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C441215592949F09D94F8D43E3FCE23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t>ANEXO</w:t>
      </w:r>
    </w:p>
    <w:p>
      <w:pPr>
        <w:pStyle w:val="Accompagnant"/>
        <w:rPr>
          <w:noProof/>
        </w:rPr>
      </w:pPr>
      <w:r>
        <w:rPr>
          <w:noProof/>
        </w:rPr>
        <w:t>da</w:t>
      </w:r>
    </w:p>
    <w:p>
      <w:pPr>
        <w:pStyle w:val="Typeacteprincipal"/>
        <w:rPr>
          <w:noProof/>
        </w:rPr>
      </w:pPr>
      <w:r>
        <w:rPr>
          <w:noProof/>
        </w:rPr>
        <w:t>Proposta de Regulamento do Parlamento Europeu e do Conselho</w:t>
      </w:r>
    </w:p>
    <w:p>
      <w:pPr>
        <w:pStyle w:val="Objetacteprincipal"/>
        <w:rPr>
          <w:noProof/>
        </w:rPr>
      </w:pPr>
      <w:r>
        <w:rPr>
          <w:noProof/>
        </w:rPr>
        <w:t>relativo à Guarda Europeia Costeira e de Fronteiras e que revoga o Regulamento (CE) n.º 2007/2004, o Regulamento (CE) n.º 863/2007 e a Decisão 2005/267/CE</w:t>
      </w:r>
    </w:p>
    <w:p>
      <w:pPr>
        <w:pStyle w:val="TableTitle"/>
        <w:rPr>
          <w:noProof/>
        </w:rPr>
      </w:pPr>
      <w:r>
        <w:rPr>
          <w:noProof/>
        </w:rPr>
        <w:t>Quadro de correspondência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Regulamento 2007/2004/CE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Presente Regulamento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1.º,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1.º-A,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 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1.º-A, n.º 1-A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 1.º-A, n.º 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 1.º-A, n.º 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 1.º-A, n.º 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–   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 1.º-A, n.º 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 1.º-A, n.º 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1.º, n.º 2,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 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7.º, n.º 1,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7.º, n.º 1,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2.º, n.º 1, alínea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2.º, n.º 1, alínea 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2.º, n.º 1, alínea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2.º, n.º 1, alínea 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2.º, n.º 1, alínea d-A)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7.º, n.º 1,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1, alínea 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2.º, n.º 1, alínea e-A)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 1, alínea 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alínea 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alínea 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m)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alínea n)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2.º, n.º 1, alínea 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2.º, n.º 1, alínea 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2.º, n.º 1, alínea 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alínea o)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2.º, n.º 1, alínea 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p)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7.º, n.º 1, alínea q)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alínea r)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2.º, n.º 2, primeiro e segundo parágrafos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2, primeiro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2.º, n.º 2,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2, segundo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3.º, n.º 1,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3.º, n.º 1-B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4.º,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4.º,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 4.º, quarto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4.º, quinto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4.º, sexto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4.º,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 2,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 2,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 2,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13.º, n.º 2,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8.º, n.º 2, alínea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8.º, n.º 2, alínea 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 2, alínea 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13.º, n.º 2, alínea 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8.º, n.º 2, alínea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Artigos 3.º e 8.º-A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3.º, n.º 1, primeiro e quarto parágrafos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3.º, n.º 1,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Artigos 3.º-A e 8.º-E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8.º-E, n.º 1,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a), e artigo 8.º-E, n.º 1, alínea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3,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b), e artigo 8.º-E, n.º 1, alínea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3,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c), e artigo 8.º-E, n.º 1, alínea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3,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d), e artigo 8.º-E, n.º 1, alínea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15.º, n.º 3,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e), e artigo 8.º-E, n.º 1, alínea 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 3, alínea 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f), e artigo 8.º-E, n.º 1, alínea 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15.º, n.º 3, alínea 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g), e artigo 8.º-E, n.º 1, alínea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15.º, n.º 3, alínea 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h), e artigo 8.º-E, n.º 1, alínea 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15.º, n.º 3, alínea 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i), e artigo 8.º-E, n.º 1, alínea 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15.º, n.º 3, alínea 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j), e artigo 8.º-E, n.º 1, alínea 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15.º, n.º 3, alínea 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1, segundo parágrafo, alínea k), e artigo 8.º-E, n.º 1, alínea k)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15.º, n.º 3, alínea 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15.º, n.º 3, alínea 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15.º, n.º 3, alínea m)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2, e artigo 8.º-E,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8.º-D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8.º-D, n.º 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3.º-B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8.º-B,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8.º-B,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3, primeiro e segundo parágrafos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19.º, n.º 8, primeiro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3,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19.º, n.º 8, segundo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3,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19.º, n.º 8, terceiro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3.º-B, n.º 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3.º-C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3.º-C,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3.º-C,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 3.º-C,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3.º-C, n.º 4, e artigo 3.º, n.º 1, alínea a),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3.º-A,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8.º-G, n.º 1, e artigo 3.º-B, n.º 5,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8.º-G, n.º 2, e artigo 3.º-B, n.º 5,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8.º-G, n.º 2, alínea 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8.º-G, n.º 2, alínea 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21.º, n.º 3,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8.º-G, n.º 2, alínea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21.º, n.º 3,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8.º-G, n.º 2, alínea 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21.º, n.º 3,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21.º, n.º 3,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3, alínea 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8.º-G,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8.º-G,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8.º-F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8.º-H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3.º, n.º 1-A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1-A,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1-A,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3.º, n.º 1-A, quarto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9.º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9.º, n.º 1-C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9.º, n.º 1-B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1.º, n.º 2,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2.º, n.º 1-A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2.º, n.º 1-A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1.º, n.º 2,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2.º-A,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9.º, n.º 1-A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9.º, n.º 1-B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2.º-A,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Artigos 5.º e  8.º-C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5.º, primeiro parágrafo, e artigo 8.º-C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5.º,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5.º, terceiro, quarto e quinto parágrafos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5.º, sexto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5.º, sétimo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5.º, oitavo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1,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5,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38.º, n.º 2, primeiro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5, quarto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38.º, n.º 2, segundo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5,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5,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39.º, n.º 8, primeiro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39.º, n.º 8, segundo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10.º-A,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10.º-A, n.º 1, alínea 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10.º-A, n.º 1, alínea 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10.º-A, n.º 1, alínea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40.º, n.º 1,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10.º-A,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10.º-B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10.º-C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11.º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43.º,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43.º,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11.º-A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11.º-A,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11.º-A,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11.º-A,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11.º-C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11.º-C, n.º 3, alínea 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2,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2,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11.º-C, n.º 3, alínea 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2,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11.º-C, n.º 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11.º-B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11.º-B,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11.º-B,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11.º-B,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11.º-B,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11.º-B, n.º 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11.º-C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11.º-D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11.º-D,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49.º,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11.º-D, n.º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49.º,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12.º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13.º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13.º,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51.º,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13.º,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51.º,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51.º,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13.º,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51.º,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13.º,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51.º,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15.º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55.º,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55.º,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55.º,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15.º, quarto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55.º,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15.º, quinto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55.º,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56.º,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56.º,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15.º-A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56.º,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16.º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17.º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57.º,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57.º,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57.º,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57.º,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18.º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19.º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59.º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20.º, n.º 2, alínea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61.º, n.º 1,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61.º, n.º 1,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61.º, n.º 1,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20.º, n.º 2, alínea 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20.º, n.º 2, alínea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1, alínea 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20.º, n.º 2, alínea 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2, alínea 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20.º, n.º 2, alínea 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61.º, n.º 1, alínea 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20.º, n.º 2, alínea 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61.º, n.º 1, alínea 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20.º, n.º 2, alínea 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20.º, n.º 2, alínea 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m)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61.º, n.º 1, alínea n)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61.º, n.º 1, alínea o)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p)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61.º, n.º 1, alínea q)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61.º,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21.º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22.º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23.º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66.º,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66.º,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66.º,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66.º,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25.º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67.º,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67.º,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67.º,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25.º, n.º 3, alínea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67.º, n.º 3,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25.º, n.º 3, alínea 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67.º, n.º 3,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25.º, n.º 3, alínea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67.º, n.º 3,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25.º, n.º 3, alínea 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67.º, n.º 3,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3, alínea 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67.º, n.º 3, alínea 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25.º, n.º 3, alínea 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67.º, n.º 3, alínea 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67.º, n.º 3, alínea 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25.º, n.º 3, alínea 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67.º, n.º 3, alínea 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67.º, n.º 3, alínea 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67.º, n.º 3, alínea 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67.º, n.º 3, alínea 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67.º, n.º 3, alínea 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67.º,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67.º,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26.º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26.º,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26.º,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26.º,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26.º, n.º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26.º, n.º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68.º,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69.º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2,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70.º,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2,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70.º,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2,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70.º,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2,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70.º,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70.º,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71.º,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71.º,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26.º-A, n.º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71.º,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27.º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73.º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28.º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74.º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75.º, n.º 1, alínea 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75.º, n.º 1, alínea 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75.º, n.º 1, alínea 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75.º, n.º 1, alínea 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1, alínea 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29.º, n.º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29.º, n.º 11,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29.º, n.º 11,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75.º, n.º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76.º, n.º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31.º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77.º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31.º, n.ºs 1 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77.º, n.º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77.º, n.º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77.º, n.º 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77.º, n.º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32.º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78.º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79.º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80.º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80.º, n.º 1, primeiro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33.º, n.º 2-A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33.º, n.º 2-B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80.º, n.º 1, segundo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80.º, n.º 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80.º, n.º 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81.º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34.º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82.º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34.º, primeiro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82.º, primeiro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82.º, segundo parágrafo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34.º, segundo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34.º, terceiro parágrafo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 82.º, terceiro parágrafo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10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C441215592949F09D94F8D43E3FCE23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STR"/>
    <w:docVar w:name="LW_EMISSION_PREFIX" w:val="Estrasburgo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relativo à Guarda Europeia Costeira e de Fronteiras e que revoga o Regulamento (CE) n.º 2007/2004, o Regulamento (CE) n.º 863/2007 e a Decisão 2005/267/CE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ANEXO"/>
    <w:docVar w:name="LW_TYPEACTEPRINCIPAL.CP" w:val="Proposta de 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5AD7-CF98-4040-80BD-1D8B95D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20</Pages>
  <Words>3961</Words>
  <Characters>17154</Characters>
  <Application>Microsoft Office Word</Application>
  <DocSecurity>0</DocSecurity>
  <Lines>1225</Lines>
  <Paragraphs>1111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2015-12-09T15:38:00Z</cp:lastPrinted>
  <dcterms:created xsi:type="dcterms:W3CDTF">2016-01-15T15:01:00Z</dcterms:created>
  <dcterms:modified xsi:type="dcterms:W3CDTF">2016-01-18T09:10:00Z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