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17DC9F443896405CAB483293B1804988" style="width:450.75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</w:p>
    <w:p>
      <w:pPr>
        <w:pStyle w:val="Accompagnant"/>
        <w:rPr>
          <w:noProof/>
        </w:rPr>
      </w:pPr>
      <w:r>
        <w:rPr>
          <w:noProof/>
        </w:rPr>
        <w:t>la</w:t>
      </w:r>
    </w:p>
    <w:p>
      <w:pPr>
        <w:pStyle w:val="Typeacteprincipal"/>
        <w:rPr>
          <w:noProof/>
        </w:rPr>
      </w:pPr>
      <w:r>
        <w:rPr>
          <w:noProof/>
        </w:rPr>
        <w:t>Propunerea de Regulament al Parlamentului European și al Consiliului</w:t>
      </w:r>
    </w:p>
    <w:p>
      <w:pPr>
        <w:pStyle w:val="Objetacteprincipal"/>
        <w:rPr>
          <w:noProof/>
        </w:rPr>
      </w:pPr>
      <w:r>
        <w:rPr>
          <w:noProof/>
        </w:rPr>
        <w:t>privind Paza europeană de frontieră și de coastă și de abrogare a Regulamentului (CE) nr. 2007/2004, a Regulamentului (CE) nr. 863/2007 și a Deciziei 2005/267/CE</w:t>
      </w:r>
    </w:p>
    <w:p>
      <w:pPr>
        <w:pStyle w:val="TableTitle"/>
        <w:rPr>
          <w:noProof/>
        </w:rPr>
      </w:pPr>
      <w:r>
        <w:rPr>
          <w:noProof/>
        </w:rPr>
        <w:t>Tabel de corespondență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Regulamentul (CE) nr. 2007/2004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Prezentul regulament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1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1a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1a alineatul (1a)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1a alineatul (2)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1a alineatul (3)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1a alineatul (5)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-   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1a alineatul (6)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1a alineatul (4)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(8)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(9)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(10)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 alineatul (2)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(da)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(ea)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(g)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(h)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(i)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(j)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(k)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(l)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(m)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(n)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(o)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(p)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(q)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litera (r)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(2) primul și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(2) primul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(2)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(2) al doilea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 patrulea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 al cincilea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 al șaselea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 litera (a)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 litera (b)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 litera (c)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și articolul 8a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 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(1) primul și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(1)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și articolul 8e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8e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(a) și articolul 8e alineatul (1) litera (a)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(b) și articolul 8e alineatul (1) litera (b)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(c) și articolul 8e alineatul (1) litera (c)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(d) și articolul 8e alineatul (1) litera (d)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(e) și articolul 8e alineatul (1) litera (e)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(f) și articolul 8e alineatul (1) litera (f)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(g) și articolul 8e alineatul (1) litera (g)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(g)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(h) și articolul 8e alineatul (1) litera (h)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(h)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(i) și articolul 8e alineatul (1) litera (i)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(i)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(j) și articolul 8e alineatul (1) litera (j)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(j)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(1) al doilea paragraf litera (k) și articolul 8e alineatul (1) litera (k)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(k)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(l)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(m)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3a alineatul (2) și articolul 8e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(8)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(7)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(9)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(8)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(10)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8d alineatul (9)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(11)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3b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3b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8b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8b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3b alineatul (3) primul și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(8) primul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3b alineatul (3)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(8) al doilea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3b alineatul (3)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(8) al treilea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3b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3b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3b alineatul (7)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(9)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3c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3c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3c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3c alineatul (4) și articolul 3 alineatul (1a)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 a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8g alineatul (1) și articolul 3b alineatul (5)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8g alineatul (2) și articolul 3b alineatul (5)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8g alineatul (2) litera (a)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8g alineatul (2) litera (b)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(3)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8g alineatul (2) litera (c)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(3)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8g alineatul (2) litera (d)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(3)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(3) litera (d)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(3) litera (e)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8g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8g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8h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(1a)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(1a)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(1a) al patrulea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(1c)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(1b)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 alineatul (2)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 alineatul (2)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 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2a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(1a)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(1b)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2a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 și articolul 8c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 primul paragraf și articolul 8c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 al treilea, al patrulea și al cincilea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 al șaselea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 al șaptelea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 al optulea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(5)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(2) primul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(5) al patrulea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(2) al doilea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(5)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(7)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(8)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(9)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(5)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(10)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(7)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(8)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(8) primul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(9)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(8) al doilea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(10)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(9)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10a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10a alineatul (1) litera (a)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10a alineatul (1) litera (b)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10a alineatul (1) litera (c)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10a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10c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43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43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11a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11a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11a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(3) litera (a)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(2)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(2)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(3) litera (b)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(2)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 alineatul (7)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11b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47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11b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47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11b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47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11b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47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11b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11d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49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11d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49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51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51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51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51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51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(7)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(8)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(8)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(9)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55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55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55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 patrulea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55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 cincilea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55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56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56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56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57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57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57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57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59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litera (a)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litera (b)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litera (c)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litera (d)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litera (e)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(g)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litera (f)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(h)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litera (g)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(i)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litera (h)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(j)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litera (i)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(k)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(l)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(m)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(n)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(o)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(p)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(1) litera (q)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(7)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61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66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66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66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66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 litera (a)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 litera (b)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 litera (c)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 litera (d)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 litera (e)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 litera (f)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(f)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(g)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 litera (g)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(h)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(i)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(j)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(k)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(3) litera (l)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67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68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68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68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68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68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68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68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69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26a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26a alineatul (2)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70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26a alineatul (2)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70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26a alineatul (2)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70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26a alineatul (2)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70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26a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70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26a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71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26a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71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26a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71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(1) litera (a)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(1) litera (b)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(1) litera (c)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(1) litera (d)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(1) litera (e)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(7)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(8)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(8)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(9)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(9)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(10)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(10)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(11)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29 alineatul (11)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75 alineatul (13)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(4)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(5)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(5)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(6)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(6)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(7)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(7)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(8)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(8)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(9)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(10)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(9)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76 alineatul (11)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alineatele (1) și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77 alineatul (1)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77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77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77 alineatul (4)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79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80 alineatul (1) primul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80 alineatul (1) al doilea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80 alineatul (2)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80 alineatul (3)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(3)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34 primul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82 primul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82 al doilea paragraf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 doilea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 treilea paragraf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82 al treilea paragraf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1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18 10:12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17DC9F443896405CAB483293B1804988"/>
    <w:docVar w:name="LW_CROSSREFERENCE" w:val="&lt;UNUSED&gt;"/>
    <w:docVar w:name="LW_DocType" w:val="ANNEX"/>
    <w:docVar w:name="LW_EMISSION" w:val="15.12.2015"/>
    <w:docVar w:name="LW_EMISSION_ISODATE" w:val="2015-12-15"/>
    <w:docVar w:name="LW_EMISSION_LOCATION" w:val="STR"/>
    <w:docVar w:name="LW_EMISSION_PREFIX" w:val="Strasbourg, "/>
    <w:docVar w:name="LW_EMISSION_SUFFIX" w:val=" "/>
    <w:docVar w:name="LW_ID_DOCSTRUCTURE" w:val="COM/ANNEX"/>
    <w:docVar w:name="LW_ID_DOCTYPE" w:val="SG-017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.CP" w:val="privind Paza european\u259? de frontier\u259? \u537?i de coast\u259? \u537?i de abrogare a Regulamentului (CE) nr. 2007/2004, a Regulamentului (CE) nr. 863/2007 \u537?i a Deciziei 2005/267/CE"/>
    <w:docVar w:name="LW_PART_NBR" w:val="1"/>
    <w:docVar w:name="LW_PART_NBR_TOTAL" w:val="1"/>
    <w:docVar w:name="LW_REF.INST.NEW" w:val="COM"/>
    <w:docVar w:name="LW_REF.INST.NEW_ADOPTED" w:val="final"/>
    <w:docVar w:name="LW_REF.INST.NEW_TEXT" w:val="(2015) 671"/>
    <w:docVar w:name="LW_REF.INTERNE" w:val="&lt;UNUSED&gt;"/>
    <w:docVar w:name="LW_SUPERTITRE" w:val="&lt;UNUSED&gt;"/>
    <w:docVar w:name="LW_TITRE.OBJ.CP" w:val="&lt;UNUSED&gt;"/>
    <w:docVar w:name="LW_TYPE.DOC.CP" w:val="ANEX\u258?"/>
    <w:docVar w:name="LW_TYPEACTEPRINCIPAL.CP" w:val="Propunerea de Regulament al Parlamentului European \u537?i al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ro-RO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ro-RO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09BB-45CA-4CFA-9D7C-353D46AD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20</Pages>
  <Words>4060</Words>
  <Characters>21684</Characters>
  <Application>Microsoft Office Word</Application>
  <DocSecurity>0</DocSecurity>
  <Lines>1141</Lines>
  <Paragraphs>1225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DIGIT/A3</cp:lastModifiedBy>
  <cp:revision>7</cp:revision>
  <cp:lastPrinted>2015-12-09T15:38:00Z</cp:lastPrinted>
  <dcterms:created xsi:type="dcterms:W3CDTF">2016-01-15T13:31:00Z</dcterms:created>
  <dcterms:modified xsi:type="dcterms:W3CDTF">2016-01-18T09:12:00Z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