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88986C77403447FB75AB74A1F953222"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spacing w:after="0" w:line="360" w:lineRule="auto"/>
        <w:jc w:val="center"/>
        <w:rPr>
          <w:rFonts w:eastAsia="Calibri"/>
          <w:noProof/>
        </w:rPr>
      </w:pPr>
      <w:bookmarkStart w:id="0" w:name="_GoBack"/>
      <w:bookmarkEnd w:id="0"/>
      <w:r>
        <w:rPr>
          <w:noProof/>
        </w:rPr>
        <w:lastRenderedPageBreak/>
        <w:t>JEGYZŐKÖNYV</w:t>
      </w:r>
      <w:r>
        <w:rPr>
          <w:noProof/>
        </w:rPr>
        <w:br/>
        <w:t xml:space="preserve">AZ EGYRÉSZRŐL AZ EURÓPAI UNIÓ ÉS TAGÁLLAMAI, MÁSRÉSZRŐL AZ IRAKI KÖZTÁRSASÁG KÖZÖTTI PARTNERSÉGI ÉS EGYÜTTMŰKÖDÉSI MEGÁLLAPODÁSHOZ </w:t>
      </w:r>
    </w:p>
    <w:p>
      <w:pPr>
        <w:spacing w:after="0" w:line="360" w:lineRule="auto"/>
        <w:jc w:val="center"/>
        <w:rPr>
          <w:rFonts w:eastAsia="Calibri"/>
          <w:noProof/>
        </w:rPr>
      </w:pPr>
      <w:r>
        <w:rPr>
          <w:noProof/>
        </w:rPr>
        <w:t>A HORVÁT KÖZTÁRSASÁG EURÓPAI UNIÓHOZ TÖRTÉNŐ CSATLAKOZÁSÁNAK FIGYELEMBEVÉTELE CÉLJÁBÓL</w:t>
      </w:r>
    </w:p>
    <w:p>
      <w:pPr>
        <w:jc w:val="center"/>
        <w:rPr>
          <w:rFonts w:eastAsia="Calibri"/>
          <w:noProof/>
        </w:rPr>
      </w:pPr>
    </w:p>
    <w:p>
      <w:pPr>
        <w:jc w:val="center"/>
        <w:rPr>
          <w:rFonts w:eastAsia="Calibri"/>
          <w:noProof/>
        </w:rPr>
        <w:sectPr>
          <w:footerReference w:type="default" r:id="rId15"/>
          <w:footerReference w:type="first" r:id="rId16"/>
          <w:pgSz w:w="11907" w:h="16839" w:code="9"/>
          <w:pgMar w:top="1134" w:right="1134" w:bottom="1134" w:left="1134" w:header="1134" w:footer="1134" w:gutter="0"/>
          <w:pgNumType w:start="2"/>
          <w:cols w:space="708"/>
          <w:vAlign w:val="center"/>
          <w:docGrid w:linePitch="360"/>
        </w:sectPr>
      </w:pPr>
    </w:p>
    <w:p>
      <w:pPr>
        <w:rPr>
          <w:rFonts w:eastAsia="Calibri"/>
          <w:noProof/>
        </w:rPr>
      </w:pPr>
      <w:r>
        <w:rPr>
          <w:noProof/>
        </w:rPr>
        <w:lastRenderedPageBreak/>
        <w:t>A BELGA KIRÁLYSÁG,</w:t>
      </w:r>
    </w:p>
    <w:p>
      <w:pPr>
        <w:rPr>
          <w:rFonts w:eastAsia="Calibri"/>
          <w:noProof/>
        </w:rPr>
      </w:pPr>
      <w:r>
        <w:rPr>
          <w:noProof/>
        </w:rPr>
        <w:t>A BOLGÁR KÖZTÁRSASÁG,</w:t>
      </w:r>
    </w:p>
    <w:p>
      <w:pPr>
        <w:rPr>
          <w:rFonts w:eastAsia="Calibri"/>
          <w:noProof/>
        </w:rPr>
      </w:pPr>
      <w:r>
        <w:rPr>
          <w:noProof/>
        </w:rPr>
        <w:t>A CSEH KÖZTÁRSASÁG,</w:t>
      </w:r>
    </w:p>
    <w:p>
      <w:pPr>
        <w:rPr>
          <w:rFonts w:eastAsia="Calibri"/>
          <w:noProof/>
        </w:rPr>
      </w:pPr>
      <w:r>
        <w:rPr>
          <w:noProof/>
        </w:rPr>
        <w:t>A DÁN KIRÁLYSÁG,</w:t>
      </w:r>
    </w:p>
    <w:p>
      <w:pPr>
        <w:rPr>
          <w:rFonts w:eastAsia="Calibri"/>
          <w:noProof/>
        </w:rPr>
      </w:pPr>
      <w:r>
        <w:rPr>
          <w:noProof/>
        </w:rPr>
        <w:t>A NÉMETORSZÁGI SZÖVETSÉGI KÖZTÁRSASÁG,</w:t>
      </w:r>
    </w:p>
    <w:p>
      <w:pPr>
        <w:rPr>
          <w:rFonts w:eastAsia="Calibri"/>
          <w:noProof/>
        </w:rPr>
      </w:pPr>
      <w:r>
        <w:rPr>
          <w:noProof/>
        </w:rPr>
        <w:t>AZ ÉSZT KÖZTÁRSASÁG,</w:t>
      </w:r>
    </w:p>
    <w:p>
      <w:pPr>
        <w:rPr>
          <w:rFonts w:eastAsia="Calibri"/>
          <w:noProof/>
        </w:rPr>
      </w:pPr>
      <w:r>
        <w:rPr>
          <w:noProof/>
        </w:rPr>
        <w:t>ÍRORSZÁG,</w:t>
      </w:r>
    </w:p>
    <w:p>
      <w:pPr>
        <w:rPr>
          <w:rFonts w:eastAsia="Calibri"/>
          <w:noProof/>
        </w:rPr>
      </w:pPr>
      <w:r>
        <w:rPr>
          <w:noProof/>
        </w:rPr>
        <w:t>A GÖRÖG KÖZTÁRSASÁG,</w:t>
      </w:r>
    </w:p>
    <w:p>
      <w:pPr>
        <w:rPr>
          <w:rFonts w:eastAsia="Calibri"/>
          <w:noProof/>
        </w:rPr>
      </w:pPr>
      <w:r>
        <w:rPr>
          <w:noProof/>
        </w:rPr>
        <w:t>A SPANYOL KIRÁLYSÁG,</w:t>
      </w:r>
    </w:p>
    <w:p>
      <w:pPr>
        <w:rPr>
          <w:rFonts w:eastAsia="Calibri"/>
          <w:noProof/>
        </w:rPr>
      </w:pPr>
      <w:r>
        <w:rPr>
          <w:noProof/>
        </w:rPr>
        <w:t>A FRANCIA KÖZTÁRSASÁG,</w:t>
      </w:r>
    </w:p>
    <w:p>
      <w:pPr>
        <w:rPr>
          <w:rFonts w:eastAsia="Calibri"/>
          <w:noProof/>
        </w:rPr>
      </w:pPr>
      <w:r>
        <w:rPr>
          <w:noProof/>
        </w:rPr>
        <w:t>A HORVÁT KÖZTÁRSASÁG,</w:t>
      </w:r>
    </w:p>
    <w:p>
      <w:pPr>
        <w:rPr>
          <w:rFonts w:eastAsia="Calibri"/>
          <w:noProof/>
        </w:rPr>
      </w:pPr>
      <w:r>
        <w:rPr>
          <w:noProof/>
        </w:rPr>
        <w:t>AZ OLASZ KÖZTÁRSASÁG,</w:t>
      </w:r>
    </w:p>
    <w:p>
      <w:pPr>
        <w:rPr>
          <w:rFonts w:eastAsia="Calibri"/>
          <w:noProof/>
        </w:rPr>
      </w:pPr>
      <w:r>
        <w:rPr>
          <w:noProof/>
        </w:rPr>
        <w:t>A CIPRUSI KÖZTÁRSASÁG,</w:t>
      </w:r>
    </w:p>
    <w:p>
      <w:pPr>
        <w:rPr>
          <w:rFonts w:eastAsia="Calibri"/>
          <w:noProof/>
        </w:rPr>
      </w:pPr>
      <w:r>
        <w:rPr>
          <w:noProof/>
        </w:rPr>
        <w:t>A LETT KÖZTÁRSASÁG,</w:t>
      </w:r>
    </w:p>
    <w:p>
      <w:pPr>
        <w:rPr>
          <w:rFonts w:eastAsia="Calibri"/>
          <w:noProof/>
        </w:rPr>
      </w:pPr>
      <w:r>
        <w:rPr>
          <w:noProof/>
        </w:rPr>
        <w:t>A LITVÁN KÖZTÁRSASÁG,</w:t>
      </w:r>
    </w:p>
    <w:p>
      <w:pPr>
        <w:rPr>
          <w:rFonts w:eastAsia="Calibri"/>
          <w:noProof/>
        </w:rPr>
      </w:pPr>
      <w:r>
        <w:rPr>
          <w:noProof/>
        </w:rPr>
        <w:t>A LUXEMBURGI NAGYHERCEGSÉG,</w:t>
      </w:r>
    </w:p>
    <w:p>
      <w:pPr>
        <w:rPr>
          <w:rFonts w:eastAsia="Calibri"/>
          <w:noProof/>
        </w:rPr>
      </w:pPr>
      <w:r>
        <w:rPr>
          <w:noProof/>
        </w:rPr>
        <w:t>MAGYARORSZÁG,</w:t>
      </w:r>
    </w:p>
    <w:p>
      <w:pPr>
        <w:rPr>
          <w:rFonts w:eastAsia="Calibri"/>
          <w:noProof/>
        </w:rPr>
      </w:pPr>
      <w:r>
        <w:rPr>
          <w:noProof/>
        </w:rPr>
        <w:t>A MÁLTAI KÖZTÁRSASÁG,</w:t>
      </w:r>
    </w:p>
    <w:p>
      <w:pPr>
        <w:rPr>
          <w:rFonts w:eastAsia="Calibri"/>
          <w:noProof/>
        </w:rPr>
      </w:pPr>
      <w:r>
        <w:rPr>
          <w:noProof/>
        </w:rPr>
        <w:t>A HOLLAND KIRÁLYSÁG,</w:t>
      </w:r>
    </w:p>
    <w:p>
      <w:pPr>
        <w:rPr>
          <w:rFonts w:eastAsia="Calibri"/>
          <w:noProof/>
        </w:rPr>
      </w:pPr>
      <w:r>
        <w:rPr>
          <w:noProof/>
        </w:rPr>
        <w:t>AZ OSZTRÁK KÖZTÁRSASÁG,</w:t>
      </w:r>
    </w:p>
    <w:p>
      <w:pPr>
        <w:rPr>
          <w:rFonts w:eastAsia="Calibri"/>
          <w:noProof/>
        </w:rPr>
      </w:pPr>
      <w:r>
        <w:rPr>
          <w:noProof/>
        </w:rPr>
        <w:t>A LENGYEL KÖZTÁRSASÁG,</w:t>
      </w:r>
    </w:p>
    <w:p>
      <w:pPr>
        <w:rPr>
          <w:rFonts w:eastAsia="Calibri"/>
          <w:noProof/>
        </w:rPr>
      </w:pPr>
      <w:r>
        <w:rPr>
          <w:noProof/>
        </w:rPr>
        <w:t>A PORTUGÁL KÖZTÁRSASÁG,</w:t>
      </w:r>
    </w:p>
    <w:p>
      <w:pPr>
        <w:rPr>
          <w:rFonts w:eastAsia="Calibri"/>
          <w:noProof/>
        </w:rPr>
      </w:pPr>
      <w:r>
        <w:rPr>
          <w:noProof/>
        </w:rPr>
        <w:t>ROMÁNIA,</w:t>
      </w:r>
    </w:p>
    <w:p>
      <w:pPr>
        <w:rPr>
          <w:rFonts w:eastAsia="Calibri"/>
          <w:noProof/>
        </w:rPr>
      </w:pPr>
      <w:r>
        <w:rPr>
          <w:noProof/>
        </w:rPr>
        <w:t>A SZLOVÉN KÖZTÁRSASÁG,</w:t>
      </w:r>
    </w:p>
    <w:p>
      <w:pPr>
        <w:rPr>
          <w:rFonts w:eastAsia="Calibri"/>
          <w:noProof/>
        </w:rPr>
      </w:pPr>
      <w:r>
        <w:rPr>
          <w:noProof/>
        </w:rPr>
        <w:t>A SZLOVÁK KÖZTÁRSASÁG,</w:t>
      </w:r>
    </w:p>
    <w:p>
      <w:pPr>
        <w:rPr>
          <w:rFonts w:eastAsia="Calibri"/>
          <w:noProof/>
        </w:rPr>
      </w:pPr>
      <w:r>
        <w:rPr>
          <w:noProof/>
        </w:rPr>
        <w:t>A FINN KÖZTÁRSASÁG,</w:t>
      </w:r>
    </w:p>
    <w:p>
      <w:pPr>
        <w:rPr>
          <w:rFonts w:eastAsia="Calibri"/>
          <w:noProof/>
        </w:rPr>
      </w:pPr>
      <w:r>
        <w:rPr>
          <w:noProof/>
        </w:rPr>
        <w:t>A SVÉD KIRÁLYSÁG,</w:t>
      </w:r>
    </w:p>
    <w:p>
      <w:pPr>
        <w:rPr>
          <w:rFonts w:eastAsia="Calibri"/>
          <w:noProof/>
        </w:rPr>
      </w:pPr>
      <w:r>
        <w:rPr>
          <w:noProof/>
        </w:rPr>
        <w:t>NAGY-BRITANNIA ÉS ÉSZAK-ÍRORSZÁG EGYESÜLT KIRÁLYSÁGA,</w:t>
      </w:r>
    </w:p>
    <w:p>
      <w:pPr>
        <w:rPr>
          <w:rFonts w:eastAsia="Calibri"/>
          <w:noProof/>
        </w:rPr>
      </w:pPr>
    </w:p>
    <w:p>
      <w:pPr>
        <w:tabs>
          <w:tab w:val="left" w:pos="4252"/>
        </w:tabs>
        <w:spacing w:before="240"/>
        <w:rPr>
          <w:rFonts w:eastAsia="Times New Roman"/>
          <w:noProof/>
          <w:szCs w:val="24"/>
        </w:rPr>
      </w:pPr>
      <w:r>
        <w:rPr>
          <w:noProof/>
        </w:rPr>
        <w:t>az Európai Unióról szóló szerződés és az Európai Unió működéséről szóló szerződés szerződő felei, a továbbiakban: a tagállamok, amelyeket az Európai Unió Tanácsa képvisel, valamint</w:t>
      </w:r>
    </w:p>
    <w:p>
      <w:pPr>
        <w:rPr>
          <w:rFonts w:eastAsia="Calibri"/>
          <w:noProof/>
        </w:rPr>
      </w:pPr>
    </w:p>
    <w:p>
      <w:pPr>
        <w:rPr>
          <w:rFonts w:eastAsia="Calibri"/>
          <w:noProof/>
        </w:rPr>
      </w:pPr>
      <w:r>
        <w:rPr>
          <w:noProof/>
        </w:rPr>
        <w:t>AZ EURÓPAI UNIÓ, a továbbiakban: az Európai Unió,</w:t>
      </w:r>
    </w:p>
    <w:p>
      <w:pPr>
        <w:rPr>
          <w:rFonts w:eastAsia="Calibri"/>
          <w:noProof/>
        </w:rPr>
      </w:pPr>
      <w:r>
        <w:rPr>
          <w:noProof/>
        </w:rPr>
        <w:t>egyrészről, valamint</w:t>
      </w:r>
    </w:p>
    <w:p>
      <w:pPr>
        <w:rPr>
          <w:rFonts w:eastAsia="Calibri"/>
          <w:noProof/>
        </w:rPr>
      </w:pPr>
      <w:r>
        <w:rPr>
          <w:noProof/>
        </w:rPr>
        <w:lastRenderedPageBreak/>
        <w:t>AZ IRAKI KÖZTÁRSASÁG, a továbbiakban: Irak,</w:t>
      </w:r>
    </w:p>
    <w:p>
      <w:pPr>
        <w:tabs>
          <w:tab w:val="left" w:pos="5103"/>
        </w:tabs>
        <w:rPr>
          <w:rFonts w:eastAsia="Calibri"/>
          <w:noProof/>
        </w:rPr>
      </w:pPr>
      <w:r>
        <w:rPr>
          <w:noProof/>
        </w:rPr>
        <w:t>másrészről,</w:t>
      </w:r>
    </w:p>
    <w:p>
      <w:pPr>
        <w:tabs>
          <w:tab w:val="left" w:pos="5103"/>
        </w:tabs>
        <w:rPr>
          <w:rFonts w:eastAsia="Calibri"/>
          <w:noProof/>
        </w:rPr>
      </w:pPr>
      <w:r>
        <w:rPr>
          <w:noProof/>
        </w:rPr>
        <w:t>e jegyzőkönyv alkalmazásában a továbbiakban együttesen: a Szerződő Felek,</w:t>
      </w:r>
    </w:p>
    <w:p>
      <w:pPr>
        <w:rPr>
          <w:rFonts w:eastAsia="Calibri"/>
          <w:noProof/>
        </w:rPr>
      </w:pPr>
    </w:p>
    <w:p>
      <w:pPr>
        <w:rPr>
          <w:rFonts w:eastAsia="Calibri"/>
          <w:noProof/>
        </w:rPr>
      </w:pPr>
      <w:r>
        <w:rPr>
          <w:noProof/>
        </w:rPr>
        <w:t>TEKINTETTEL a Horvát Köztársaságnak az Európai Unióhoz való 2013. július 1-jei csatlakozására;</w:t>
      </w:r>
    </w:p>
    <w:p>
      <w:pPr>
        <w:rPr>
          <w:rFonts w:eastAsia="Calibri"/>
          <w:noProof/>
        </w:rPr>
      </w:pPr>
    </w:p>
    <w:p>
      <w:pPr>
        <w:rPr>
          <w:rFonts w:eastAsia="Calibri"/>
          <w:noProof/>
        </w:rPr>
      </w:pPr>
      <w:r>
        <w:rPr>
          <w:noProof/>
        </w:rPr>
        <w:t>MIVEL az egyrészről az Európai Unió és tagállamai, másrészről az Iraki Köztársaság közötti partnerségi és együttműködési megállapodást (a továbbiakban: a megállapodás) 2012. május 11-én Brüsszelben aláírták;</w:t>
      </w:r>
    </w:p>
    <w:p>
      <w:pPr>
        <w:rPr>
          <w:rFonts w:eastAsia="Calibri"/>
          <w:noProof/>
        </w:rPr>
      </w:pPr>
    </w:p>
    <w:p>
      <w:pPr>
        <w:rPr>
          <w:rFonts w:eastAsia="Calibri"/>
          <w:noProof/>
        </w:rPr>
      </w:pPr>
      <w:r>
        <w:rPr>
          <w:noProof/>
        </w:rPr>
        <w:t>MIVEL 2011. december 9-én Brüsszelben aláírták a Horvát Köztársaság Európai Unióhoz történő csatlakozásáról szóló szerződést (a továbbiakban: a csatlakozási szerződés), és az 2013. július 1-jén hatályba lépett;</w:t>
      </w:r>
    </w:p>
    <w:p>
      <w:pPr>
        <w:rPr>
          <w:rFonts w:eastAsia="Calibri"/>
          <w:noProof/>
        </w:rPr>
      </w:pPr>
    </w:p>
    <w:p>
      <w:pPr>
        <w:rPr>
          <w:rFonts w:eastAsia="Calibri"/>
          <w:noProof/>
        </w:rPr>
      </w:pPr>
      <w:r>
        <w:rPr>
          <w:noProof/>
        </w:rPr>
        <w:t>MIVEL a Horvát Köztársaság csatlakozási okmánya 6. cikkének (2) bekezdése szerint Horvátországnak a megállapodáshoz történő csatlakozása az utóbbihoz csatolt jegyzőkönyv megkötése útján történik;</w:t>
      </w:r>
    </w:p>
    <w:p>
      <w:pPr>
        <w:rPr>
          <w:rFonts w:eastAsia="Calibri"/>
          <w:noProof/>
        </w:rPr>
      </w:pPr>
    </w:p>
    <w:p>
      <w:pPr>
        <w:rPr>
          <w:rFonts w:eastAsia="Calibri"/>
          <w:noProof/>
        </w:rPr>
      </w:pPr>
      <w:r>
        <w:rPr>
          <w:noProof/>
        </w:rPr>
        <w:t>MIVEL a partnerségi és együttműködési megállapodás 119. cikke szerinti konzultációkra került sor annak biztosítása érdekében, hogy figyelembe vegyék az Unió és Irak kölcsönös érdekeit,</w:t>
      </w:r>
    </w:p>
    <w:p>
      <w:pPr>
        <w:rPr>
          <w:rFonts w:eastAsia="Calibri"/>
          <w:noProof/>
        </w:rPr>
      </w:pPr>
      <w:r>
        <w:rPr>
          <w:caps/>
          <w:noProof/>
        </w:rPr>
        <w:t>A KÖVETKEZŐKBEN ÁLLAPODTAK MEG</w:t>
      </w:r>
      <w:r>
        <w:rPr>
          <w:noProof/>
        </w:rPr>
        <w:t>:</w:t>
      </w:r>
    </w:p>
    <w:p>
      <w:pPr>
        <w:ind w:left="3600" w:firstLine="720"/>
        <w:rPr>
          <w:rFonts w:eastAsia="Calibri"/>
          <w:i/>
          <w:noProof/>
        </w:rPr>
      </w:pPr>
      <w:r>
        <w:rPr>
          <w:i/>
          <w:noProof/>
        </w:rPr>
        <w:t>1. cikk</w:t>
      </w:r>
    </w:p>
    <w:p>
      <w:pPr>
        <w:spacing w:before="100" w:beforeAutospacing="1" w:after="100" w:afterAutospacing="1" w:line="360" w:lineRule="auto"/>
        <w:rPr>
          <w:rFonts w:eastAsia="Calibri"/>
          <w:noProof/>
        </w:rPr>
      </w:pPr>
      <w:r>
        <w:rPr>
          <w:noProof/>
        </w:rPr>
        <w:t xml:space="preserve">A Horvát Köztársaság ezúton csatlakozik az egyrészről az Európai Unió és tagállamai, másrészről az Iraki Köztársaság között 2012. május 11-én Brüsszelben aláírt partnerségi és együttműködési megállapodáshoz. </w:t>
      </w:r>
    </w:p>
    <w:p>
      <w:pPr>
        <w:ind w:left="3600" w:firstLine="720"/>
        <w:rPr>
          <w:rFonts w:eastAsia="Calibri"/>
          <w:i/>
          <w:noProof/>
        </w:rPr>
      </w:pPr>
      <w:r>
        <w:rPr>
          <w:i/>
          <w:noProof/>
        </w:rPr>
        <w:t>2. cikk</w:t>
      </w:r>
    </w:p>
    <w:p>
      <w:pPr>
        <w:spacing w:before="100" w:beforeAutospacing="1" w:after="100" w:afterAutospacing="1" w:line="360" w:lineRule="auto"/>
        <w:jc w:val="center"/>
        <w:rPr>
          <w:rFonts w:eastAsia="Calibri"/>
          <w:b/>
          <w:noProof/>
        </w:rPr>
      </w:pPr>
      <w:r>
        <w:rPr>
          <w:b/>
          <w:noProof/>
        </w:rPr>
        <w:t>A partnerségi és együttműködési megállapodás szövegének módosításai, ideértve annak mellékleteit</w:t>
      </w:r>
    </w:p>
    <w:p>
      <w:pPr>
        <w:spacing w:before="100" w:beforeAutospacing="1" w:after="100" w:afterAutospacing="1" w:line="360" w:lineRule="auto"/>
        <w:rPr>
          <w:rFonts w:eastAsia="Calibri"/>
          <w:noProof/>
        </w:rPr>
      </w:pPr>
      <w:r>
        <w:rPr>
          <w:noProof/>
        </w:rPr>
        <w:t>1. A partnerségi és együttműködési megállapodás 1. MELLÉKLETE I. függelékének 1. almelléklete helyébe az e jegyzőkönyv mellékletében meghatározott szöveg lép.</w:t>
      </w:r>
    </w:p>
    <w:p>
      <w:pPr>
        <w:spacing w:before="100" w:beforeAutospacing="1" w:after="100" w:afterAutospacing="1" w:line="360" w:lineRule="auto"/>
        <w:rPr>
          <w:rFonts w:eastAsia="Calibri"/>
          <w:noProof/>
        </w:rPr>
      </w:pPr>
      <w:r>
        <w:rPr>
          <w:noProof/>
        </w:rPr>
        <w:lastRenderedPageBreak/>
        <w:t xml:space="preserve">2. A partnerségi és együttműködési megállapodás 1. MELLÉKLETE II. függelékének helyébe a következő szöveg lép: </w:t>
      </w:r>
    </w:p>
    <w:p>
      <w:pPr>
        <w:spacing w:before="100" w:beforeAutospacing="1" w:after="100" w:afterAutospacing="1" w:line="360" w:lineRule="auto"/>
        <w:ind w:left="600"/>
        <w:jc w:val="center"/>
        <w:rPr>
          <w:rFonts w:eastAsia="Calibri"/>
          <w:noProof/>
        </w:rPr>
      </w:pPr>
      <w:r>
        <w:rPr>
          <w:b/>
          <w:noProof/>
        </w:rPr>
        <w:t>„II. függelék</w:t>
      </w:r>
    </w:p>
    <w:p>
      <w:pPr>
        <w:spacing w:before="100" w:beforeAutospacing="1" w:after="100" w:afterAutospacing="1" w:line="360" w:lineRule="auto"/>
        <w:ind w:left="600"/>
        <w:rPr>
          <w:rFonts w:eastAsia="Calibri"/>
          <w:noProof/>
        </w:rPr>
      </w:pPr>
      <w:r>
        <w:rPr>
          <w:i/>
          <w:noProof/>
        </w:rPr>
        <w:t xml:space="preserve">A közbeszerzési információk közzétételének helye </w:t>
      </w:r>
    </w:p>
    <w:p>
      <w:pPr>
        <w:spacing w:before="100" w:beforeAutospacing="1" w:after="100" w:afterAutospacing="1" w:line="360" w:lineRule="auto"/>
        <w:ind w:left="600"/>
        <w:rPr>
          <w:rFonts w:eastAsia="Calibri"/>
          <w:noProof/>
        </w:rPr>
      </w:pPr>
      <w:r>
        <w:rPr>
          <w:noProof/>
        </w:rPr>
        <w:t xml:space="preserve">Irakban </w:t>
      </w:r>
    </w:p>
    <w:p>
      <w:pPr>
        <w:spacing w:before="100" w:beforeAutospacing="1" w:after="100" w:afterAutospacing="1" w:line="360" w:lineRule="auto"/>
        <w:ind w:left="600"/>
        <w:rPr>
          <w:rFonts w:eastAsia="Calibri"/>
          <w:noProof/>
        </w:rPr>
      </w:pPr>
      <w:r>
        <w:rPr>
          <w:noProof/>
        </w:rPr>
        <w:t xml:space="preserve">A közbeszerzési információkat az Iraki Hivatalos Lapban teszik közzé. </w:t>
      </w:r>
    </w:p>
    <w:p>
      <w:pPr>
        <w:spacing w:before="100" w:beforeAutospacing="1" w:after="100" w:afterAutospacing="1" w:line="360" w:lineRule="auto"/>
        <w:ind w:left="600"/>
        <w:rPr>
          <w:rFonts w:eastAsia="Calibri"/>
          <w:noProof/>
        </w:rPr>
      </w:pPr>
      <w:r>
        <w:rPr>
          <w:noProof/>
        </w:rPr>
        <w:t xml:space="preserve">Az Unióban </w:t>
      </w:r>
    </w:p>
    <w:p>
      <w:pPr>
        <w:spacing w:before="100" w:beforeAutospacing="1" w:after="100" w:afterAutospacing="1" w:line="360" w:lineRule="auto"/>
        <w:ind w:left="600"/>
        <w:rPr>
          <w:rFonts w:eastAsia="Calibri"/>
          <w:noProof/>
        </w:rPr>
      </w:pPr>
      <w:r>
        <w:rPr>
          <w:noProof/>
        </w:rPr>
        <w:t xml:space="preserve">Az </w:t>
      </w:r>
      <w:r>
        <w:rPr>
          <w:i/>
          <w:noProof/>
        </w:rPr>
        <w:t xml:space="preserve">Európai Unió Hivatalos Lapja </w:t>
      </w:r>
    </w:p>
    <w:p>
      <w:pPr>
        <w:spacing w:before="100" w:beforeAutospacing="1" w:after="100" w:afterAutospacing="1" w:line="360" w:lineRule="auto"/>
        <w:ind w:left="600"/>
        <w:rPr>
          <w:rFonts w:eastAsia="Calibri"/>
          <w:noProof/>
        </w:rPr>
      </w:pPr>
      <w:r>
        <w:rPr>
          <w:noProof/>
        </w:rPr>
        <w:t xml:space="preserve">Az európai közbeszerzési információs rendszer: http://simap.europa.eu/index_en.html </w:t>
      </w:r>
    </w:p>
    <w:p>
      <w:pPr>
        <w:spacing w:before="100" w:beforeAutospacing="1" w:after="100" w:afterAutospacing="1" w:line="360" w:lineRule="auto"/>
        <w:ind w:left="600"/>
        <w:rPr>
          <w:rFonts w:eastAsia="Calibri"/>
          <w:noProof/>
        </w:rPr>
      </w:pPr>
      <w:r>
        <w:rPr>
          <w:noProof/>
        </w:rPr>
        <w:t xml:space="preserve">Belgium: </w:t>
      </w:r>
    </w:p>
    <w:p>
      <w:pPr>
        <w:spacing w:before="100" w:beforeAutospacing="1" w:after="100" w:afterAutospacing="1" w:line="360" w:lineRule="auto"/>
        <w:ind w:left="600"/>
        <w:rPr>
          <w:rFonts w:eastAsia="Calibri"/>
          <w:noProof/>
        </w:rPr>
      </w:pPr>
      <w:r>
        <w:rPr>
          <w:noProof/>
        </w:rPr>
        <w:t xml:space="preserve">— Törvények, királyi rendeletek, miniszteri rendeletek, miniszteri körlevelek – le Moniteur Belge </w:t>
      </w:r>
    </w:p>
    <w:p>
      <w:pPr>
        <w:spacing w:before="100" w:beforeAutospacing="1" w:after="100" w:afterAutospacing="1" w:line="360" w:lineRule="auto"/>
        <w:ind w:left="600"/>
        <w:rPr>
          <w:rFonts w:eastAsia="Calibri"/>
          <w:noProof/>
        </w:rPr>
      </w:pPr>
      <w:r>
        <w:rPr>
          <w:noProof/>
        </w:rPr>
        <w:t xml:space="preserve">— Joggyakorlat – Pasicrisie </w:t>
      </w:r>
    </w:p>
    <w:p>
      <w:pPr>
        <w:spacing w:before="100" w:beforeAutospacing="1" w:after="100" w:afterAutospacing="1" w:line="360" w:lineRule="auto"/>
        <w:ind w:left="600"/>
        <w:rPr>
          <w:rFonts w:eastAsia="Calibri"/>
          <w:noProof/>
        </w:rPr>
      </w:pPr>
      <w:r>
        <w:rPr>
          <w:noProof/>
        </w:rPr>
        <w:t xml:space="preserve">Bulgária: </w:t>
      </w:r>
    </w:p>
    <w:p>
      <w:pPr>
        <w:spacing w:before="100" w:beforeAutospacing="1" w:after="100" w:afterAutospacing="1" w:line="360" w:lineRule="auto"/>
        <w:ind w:left="600"/>
        <w:rPr>
          <w:rFonts w:eastAsia="Calibri"/>
          <w:noProof/>
        </w:rPr>
      </w:pPr>
      <w:r>
        <w:rPr>
          <w:noProof/>
        </w:rPr>
        <w:t xml:space="preserve">— Törvények és rendeletek – Държавен вестник (Hivatalos Közlöny) </w:t>
      </w:r>
    </w:p>
    <w:p>
      <w:pPr>
        <w:spacing w:before="100" w:beforeAutospacing="1" w:after="100" w:afterAutospacing="1" w:line="360" w:lineRule="auto"/>
        <w:ind w:left="600"/>
        <w:rPr>
          <w:rFonts w:eastAsia="Calibri"/>
          <w:noProof/>
        </w:rPr>
      </w:pPr>
      <w:r>
        <w:rPr>
          <w:noProof/>
        </w:rPr>
        <w:t xml:space="preserve">— Bírósági határozatok – www.sac.government.bg </w:t>
      </w:r>
    </w:p>
    <w:p>
      <w:pPr>
        <w:spacing w:before="100" w:beforeAutospacing="1" w:after="100" w:afterAutospacing="1" w:line="360" w:lineRule="auto"/>
        <w:ind w:left="600"/>
        <w:rPr>
          <w:rFonts w:eastAsia="Calibri"/>
          <w:noProof/>
        </w:rPr>
      </w:pPr>
      <w:r>
        <w:rPr>
          <w:noProof/>
        </w:rPr>
        <w:t xml:space="preserve">— Általánosan alkalmazandó közigazgatási határozatok és bármilyen eljárás – www.aop.bg és www.cpc.bg </w:t>
      </w:r>
    </w:p>
    <w:p>
      <w:pPr>
        <w:spacing w:before="100" w:beforeAutospacing="1" w:after="100" w:afterAutospacing="1" w:line="360" w:lineRule="auto"/>
        <w:ind w:left="600"/>
        <w:rPr>
          <w:rFonts w:eastAsia="Calibri"/>
          <w:noProof/>
        </w:rPr>
      </w:pPr>
      <w:r>
        <w:rPr>
          <w:noProof/>
        </w:rPr>
        <w:t xml:space="preserve">Cseh Köztársaság: </w:t>
      </w:r>
    </w:p>
    <w:p>
      <w:pPr>
        <w:spacing w:before="100" w:beforeAutospacing="1" w:after="100" w:afterAutospacing="1" w:line="360" w:lineRule="auto"/>
        <w:ind w:left="600"/>
        <w:rPr>
          <w:rFonts w:eastAsia="Calibri"/>
          <w:noProof/>
        </w:rPr>
      </w:pPr>
      <w:r>
        <w:rPr>
          <w:noProof/>
        </w:rPr>
        <w:t xml:space="preserve">— Törvények és rendeletek – A Cseh Köztársaság jogszabályainak gyűjteménye </w:t>
      </w:r>
    </w:p>
    <w:p>
      <w:pPr>
        <w:spacing w:before="100" w:beforeAutospacing="1" w:after="100" w:afterAutospacing="1" w:line="360" w:lineRule="auto"/>
        <w:ind w:left="600"/>
        <w:rPr>
          <w:rFonts w:eastAsia="Calibri"/>
          <w:noProof/>
        </w:rPr>
      </w:pPr>
      <w:r>
        <w:rPr>
          <w:noProof/>
        </w:rPr>
        <w:lastRenderedPageBreak/>
        <w:t xml:space="preserve">— A Versenyvédelmi Hivatal döntései – A Versenyvédelmi Hivatal döntéseinek gyűjteménye </w:t>
      </w:r>
    </w:p>
    <w:p>
      <w:pPr>
        <w:spacing w:before="100" w:beforeAutospacing="1" w:after="100" w:afterAutospacing="1" w:line="360" w:lineRule="auto"/>
        <w:ind w:left="600"/>
        <w:rPr>
          <w:rFonts w:eastAsia="Calibri"/>
          <w:noProof/>
        </w:rPr>
      </w:pPr>
      <w:r>
        <w:rPr>
          <w:noProof/>
        </w:rPr>
        <w:t xml:space="preserve">Dánia: </w:t>
      </w:r>
    </w:p>
    <w:p>
      <w:pPr>
        <w:spacing w:before="100" w:beforeAutospacing="1" w:after="100" w:afterAutospacing="1" w:line="360" w:lineRule="auto"/>
        <w:ind w:left="600"/>
        <w:rPr>
          <w:rFonts w:eastAsia="Calibri"/>
          <w:noProof/>
        </w:rPr>
      </w:pPr>
      <w:r>
        <w:rPr>
          <w:noProof/>
        </w:rPr>
        <w:t xml:space="preserve">— Törvények és rendeletek – Lovtidende </w:t>
      </w:r>
    </w:p>
    <w:p>
      <w:pPr>
        <w:spacing w:before="100" w:beforeAutospacing="1" w:after="100" w:afterAutospacing="1" w:line="360" w:lineRule="auto"/>
        <w:ind w:left="600"/>
        <w:rPr>
          <w:rFonts w:eastAsia="Calibri"/>
          <w:noProof/>
        </w:rPr>
      </w:pPr>
      <w:r>
        <w:rPr>
          <w:noProof/>
        </w:rPr>
        <w:t xml:space="preserve">— Bírósági határozatok – Ugeskrift for Retsvaesen </w:t>
      </w:r>
    </w:p>
    <w:p>
      <w:pPr>
        <w:spacing w:before="100" w:beforeAutospacing="1" w:after="100" w:afterAutospacing="1" w:line="360" w:lineRule="auto"/>
        <w:ind w:left="600"/>
        <w:rPr>
          <w:rFonts w:eastAsia="Calibri"/>
          <w:noProof/>
        </w:rPr>
      </w:pPr>
      <w:r>
        <w:rPr>
          <w:noProof/>
        </w:rPr>
        <w:t xml:space="preserve">— Közigazgatási határozatok és eljárások – Ministerialtidende </w:t>
      </w:r>
    </w:p>
    <w:p>
      <w:pPr>
        <w:spacing w:before="100" w:beforeAutospacing="1" w:after="100" w:afterAutospacing="1" w:line="360" w:lineRule="auto"/>
        <w:ind w:left="600"/>
        <w:rPr>
          <w:rFonts w:eastAsia="Calibri"/>
          <w:noProof/>
        </w:rPr>
      </w:pPr>
      <w:r>
        <w:rPr>
          <w:noProof/>
        </w:rPr>
        <w:t xml:space="preserve">— A Közbeszerzési Fellebbezési Tanács határozatai – Konkurrencerådets Dokumentation </w:t>
      </w:r>
    </w:p>
    <w:p>
      <w:pPr>
        <w:spacing w:before="100" w:beforeAutospacing="1" w:after="100" w:afterAutospacing="1" w:line="360" w:lineRule="auto"/>
        <w:ind w:left="600"/>
        <w:rPr>
          <w:rFonts w:eastAsia="Calibri"/>
          <w:noProof/>
        </w:rPr>
      </w:pPr>
      <w:r>
        <w:rPr>
          <w:noProof/>
        </w:rPr>
        <w:t xml:space="preserve">Németország: </w:t>
      </w:r>
    </w:p>
    <w:p>
      <w:pPr>
        <w:spacing w:before="100" w:beforeAutospacing="1" w:after="100" w:afterAutospacing="1" w:line="360" w:lineRule="auto"/>
        <w:ind w:left="600"/>
        <w:rPr>
          <w:rFonts w:eastAsia="Calibri"/>
          <w:noProof/>
        </w:rPr>
      </w:pPr>
      <w:r>
        <w:rPr>
          <w:noProof/>
        </w:rPr>
        <w:t xml:space="preserve">— Jogszabályok és rendeletek – Bundesanzeiger; Szerkesztő: der Bundesminister der Justiz; Kiadó: Bundesanzeiger </w:t>
      </w:r>
    </w:p>
    <w:p>
      <w:pPr>
        <w:spacing w:before="100" w:beforeAutospacing="1" w:after="100" w:afterAutospacing="1" w:line="360" w:lineRule="auto"/>
        <w:ind w:left="600"/>
        <w:rPr>
          <w:rFonts w:eastAsia="Calibri"/>
          <w:noProof/>
        </w:rPr>
      </w:pPr>
      <w:r>
        <w:rPr>
          <w:noProof/>
        </w:rPr>
        <w:t>— Bírósági határozatok: Entscheidungsammlungen des Bundesverfassungsgerichts, Bundesgerichtshofs, Bundesverwaltungsgerichts, Bundesfinanzhofs sowie der Oberlandesgerichte</w:t>
      </w:r>
    </w:p>
    <w:p>
      <w:pPr>
        <w:spacing w:before="100" w:beforeAutospacing="1" w:after="100" w:afterAutospacing="1" w:line="360" w:lineRule="auto"/>
        <w:ind w:left="600"/>
        <w:rPr>
          <w:rFonts w:eastAsia="Calibri"/>
          <w:noProof/>
        </w:rPr>
      </w:pPr>
      <w:r>
        <w:rPr>
          <w:noProof/>
        </w:rPr>
        <w:t xml:space="preserve">Észtország: </w:t>
      </w:r>
    </w:p>
    <w:p>
      <w:pPr>
        <w:spacing w:before="100" w:beforeAutospacing="1" w:after="100" w:afterAutospacing="1" w:line="360" w:lineRule="auto"/>
        <w:ind w:left="600"/>
        <w:rPr>
          <w:rFonts w:eastAsia="Calibri"/>
          <w:noProof/>
        </w:rPr>
      </w:pPr>
      <w:r>
        <w:rPr>
          <w:noProof/>
        </w:rPr>
        <w:t xml:space="preserve">— Törvények, rendeletek és általánosan alkalmazandó közigazgatási határozatok: Riigi Teataja </w:t>
      </w:r>
    </w:p>
    <w:p>
      <w:pPr>
        <w:spacing w:before="100" w:beforeAutospacing="1" w:after="100" w:afterAutospacing="1" w:line="360" w:lineRule="auto"/>
        <w:ind w:left="600"/>
        <w:rPr>
          <w:rFonts w:eastAsia="Calibri"/>
          <w:noProof/>
        </w:rPr>
      </w:pPr>
      <w:r>
        <w:rPr>
          <w:noProof/>
        </w:rPr>
        <w:t xml:space="preserve">— Az Észt Legfelsőbb Bíróság ítéletei: Riigi Teataja (3. rész) </w:t>
      </w:r>
    </w:p>
    <w:p>
      <w:pPr>
        <w:spacing w:before="100" w:beforeAutospacing="1" w:after="100" w:afterAutospacing="1" w:line="360" w:lineRule="auto"/>
        <w:ind w:left="600"/>
        <w:rPr>
          <w:rFonts w:eastAsia="Calibri"/>
          <w:noProof/>
        </w:rPr>
      </w:pPr>
      <w:r>
        <w:rPr>
          <w:noProof/>
        </w:rPr>
        <w:t xml:space="preserve">Írország: </w:t>
      </w:r>
    </w:p>
    <w:p>
      <w:pPr>
        <w:spacing w:before="100" w:beforeAutospacing="1" w:after="100" w:afterAutospacing="1" w:line="360" w:lineRule="auto"/>
        <w:ind w:left="600"/>
        <w:rPr>
          <w:rFonts w:eastAsia="Calibri"/>
          <w:noProof/>
        </w:rPr>
      </w:pPr>
      <w:r>
        <w:rPr>
          <w:noProof/>
        </w:rPr>
        <w:t xml:space="preserve">— Jogszabályok és rendeletek – Iris Oifigiuil (Az Ír Kormány Hivatalos Közlönye) </w:t>
      </w:r>
    </w:p>
    <w:p>
      <w:pPr>
        <w:spacing w:before="100" w:beforeAutospacing="1" w:after="100" w:afterAutospacing="1" w:line="360" w:lineRule="auto"/>
        <w:ind w:left="600"/>
        <w:rPr>
          <w:rFonts w:eastAsia="Calibri"/>
          <w:noProof/>
        </w:rPr>
      </w:pPr>
      <w:r>
        <w:rPr>
          <w:noProof/>
        </w:rPr>
        <w:t xml:space="preserve">Görögország: </w:t>
      </w:r>
    </w:p>
    <w:p>
      <w:pPr>
        <w:spacing w:before="100" w:beforeAutospacing="1" w:after="100" w:afterAutospacing="1" w:line="360" w:lineRule="auto"/>
        <w:ind w:left="600"/>
        <w:rPr>
          <w:rFonts w:eastAsia="Calibri"/>
          <w:noProof/>
        </w:rPr>
      </w:pPr>
      <w:r>
        <w:rPr>
          <w:noProof/>
        </w:rPr>
        <w:lastRenderedPageBreak/>
        <w:t xml:space="preserve">— Εφημερίς της Κυβερνήσεως της Ελληνικής Δημοκρατίας (Görögország Hivatalos Közlönye) </w:t>
      </w:r>
    </w:p>
    <w:p>
      <w:pPr>
        <w:spacing w:before="100" w:beforeAutospacing="1" w:after="100" w:afterAutospacing="1" w:line="360" w:lineRule="auto"/>
        <w:ind w:left="600"/>
        <w:rPr>
          <w:rFonts w:eastAsia="Calibri"/>
          <w:noProof/>
        </w:rPr>
      </w:pPr>
      <w:r>
        <w:rPr>
          <w:noProof/>
        </w:rPr>
        <w:t xml:space="preserve">Spanyolország: </w:t>
      </w:r>
    </w:p>
    <w:p>
      <w:pPr>
        <w:spacing w:before="100" w:beforeAutospacing="1" w:after="100" w:afterAutospacing="1" w:line="360" w:lineRule="auto"/>
        <w:ind w:left="600"/>
        <w:rPr>
          <w:rFonts w:eastAsia="Calibri"/>
          <w:noProof/>
        </w:rPr>
      </w:pPr>
      <w:r>
        <w:rPr>
          <w:noProof/>
        </w:rPr>
        <w:t xml:space="preserve">— Jogszabályok – Boletín Oficial des Estado </w:t>
      </w:r>
    </w:p>
    <w:p>
      <w:pPr>
        <w:spacing w:before="100" w:beforeAutospacing="1" w:after="100" w:afterAutospacing="1" w:line="360" w:lineRule="auto"/>
        <w:ind w:left="600"/>
        <w:rPr>
          <w:rFonts w:eastAsia="Calibri"/>
          <w:noProof/>
        </w:rPr>
      </w:pPr>
      <w:r>
        <w:rPr>
          <w:noProof/>
        </w:rPr>
        <w:t xml:space="preserve">— Bírósági ítéletek – nincs hivatalos kiadvány </w:t>
      </w:r>
    </w:p>
    <w:p>
      <w:pPr>
        <w:spacing w:before="100" w:beforeAutospacing="1" w:after="100" w:afterAutospacing="1" w:line="360" w:lineRule="auto"/>
        <w:ind w:left="600"/>
        <w:rPr>
          <w:rFonts w:eastAsia="Calibri"/>
          <w:noProof/>
        </w:rPr>
      </w:pPr>
      <w:r>
        <w:rPr>
          <w:noProof/>
        </w:rPr>
        <w:t xml:space="preserve">Franciaország: </w:t>
      </w:r>
    </w:p>
    <w:p>
      <w:pPr>
        <w:spacing w:before="100" w:beforeAutospacing="1" w:after="100" w:afterAutospacing="1" w:line="360" w:lineRule="auto"/>
        <w:ind w:left="600"/>
        <w:rPr>
          <w:rFonts w:eastAsia="Calibri"/>
          <w:noProof/>
        </w:rPr>
      </w:pPr>
      <w:r>
        <w:rPr>
          <w:noProof/>
        </w:rPr>
        <w:t xml:space="preserve">— Jogszabályok – Journal Officiel de la République française </w:t>
      </w:r>
    </w:p>
    <w:p>
      <w:pPr>
        <w:spacing w:before="100" w:beforeAutospacing="1" w:after="100" w:afterAutospacing="1" w:line="360" w:lineRule="auto"/>
        <w:ind w:left="600"/>
        <w:rPr>
          <w:rFonts w:eastAsia="Calibri"/>
          <w:noProof/>
        </w:rPr>
      </w:pPr>
      <w:r>
        <w:rPr>
          <w:noProof/>
        </w:rPr>
        <w:t xml:space="preserve">— Joggyakorlat – Recueil des arrêts du Conseil d’Etat </w:t>
      </w:r>
    </w:p>
    <w:p>
      <w:pPr>
        <w:shd w:val="clear" w:color="auto" w:fill="FFFFFF" w:themeFill="background1"/>
        <w:spacing w:before="100" w:beforeAutospacing="1" w:after="100" w:afterAutospacing="1" w:line="360" w:lineRule="auto"/>
        <w:ind w:left="600"/>
        <w:rPr>
          <w:rFonts w:eastAsia="Calibri"/>
          <w:noProof/>
        </w:rPr>
      </w:pPr>
      <w:r>
        <w:rPr>
          <w:noProof/>
        </w:rPr>
        <w:t xml:space="preserve">— Revue des marchés publics </w:t>
      </w:r>
    </w:p>
    <w:p>
      <w:pPr>
        <w:shd w:val="clear" w:color="auto" w:fill="FFFFFF" w:themeFill="background1"/>
        <w:spacing w:before="100" w:beforeAutospacing="1" w:after="100" w:afterAutospacing="1" w:line="360" w:lineRule="auto"/>
        <w:ind w:left="600"/>
        <w:rPr>
          <w:rFonts w:eastAsia="Calibri"/>
          <w:noProof/>
        </w:rPr>
      </w:pPr>
      <w:r>
        <w:rPr>
          <w:noProof/>
        </w:rPr>
        <w:t>Horvátország</w:t>
      </w:r>
    </w:p>
    <w:p>
      <w:pPr>
        <w:shd w:val="clear" w:color="auto" w:fill="FFFFFF" w:themeFill="background1"/>
        <w:spacing w:before="100" w:beforeAutospacing="1" w:after="100" w:afterAutospacing="1" w:line="360" w:lineRule="auto"/>
        <w:ind w:left="600"/>
        <w:rPr>
          <w:rFonts w:eastAsia="Calibri"/>
          <w:noProof/>
        </w:rPr>
      </w:pPr>
      <w:r>
        <w:rPr>
          <w:noProof/>
        </w:rPr>
        <w:t xml:space="preserve"> — Törvények, rendeletek, közigazgatási határozatok és bírósági ítéletek: Narodne Novine (Hivatalos Közlöny)</w:t>
      </w:r>
    </w:p>
    <w:p>
      <w:pPr>
        <w:spacing w:before="100" w:beforeAutospacing="1" w:after="100" w:afterAutospacing="1" w:line="360" w:lineRule="auto"/>
        <w:ind w:left="600"/>
        <w:rPr>
          <w:rFonts w:eastAsia="Calibri"/>
          <w:noProof/>
        </w:rPr>
      </w:pPr>
      <w:r>
        <w:rPr>
          <w:noProof/>
        </w:rPr>
        <w:t xml:space="preserve">Olaszország: </w:t>
      </w:r>
    </w:p>
    <w:p>
      <w:pPr>
        <w:spacing w:before="100" w:beforeAutospacing="1" w:after="100" w:afterAutospacing="1" w:line="360" w:lineRule="auto"/>
        <w:ind w:left="600"/>
        <w:rPr>
          <w:rFonts w:eastAsia="Calibri"/>
          <w:noProof/>
        </w:rPr>
      </w:pPr>
      <w:r>
        <w:rPr>
          <w:noProof/>
        </w:rPr>
        <w:t xml:space="preserve">— Jogszabályok – Gazetta Ufficiale </w:t>
      </w:r>
    </w:p>
    <w:p>
      <w:pPr>
        <w:spacing w:before="100" w:beforeAutospacing="1" w:after="100" w:afterAutospacing="1" w:line="360" w:lineRule="auto"/>
        <w:ind w:left="600"/>
        <w:rPr>
          <w:rFonts w:eastAsia="Calibri"/>
          <w:noProof/>
        </w:rPr>
      </w:pPr>
      <w:r>
        <w:rPr>
          <w:noProof/>
        </w:rPr>
        <w:t xml:space="preserve">— Joggyakorlat – nincs hivatalos kiadvány </w:t>
      </w:r>
    </w:p>
    <w:p>
      <w:pPr>
        <w:spacing w:before="100" w:beforeAutospacing="1" w:after="100" w:afterAutospacing="1" w:line="360" w:lineRule="auto"/>
        <w:ind w:left="600"/>
        <w:rPr>
          <w:rFonts w:eastAsia="Calibri"/>
          <w:noProof/>
        </w:rPr>
      </w:pPr>
      <w:r>
        <w:rPr>
          <w:noProof/>
        </w:rPr>
        <w:t xml:space="preserve">Ciprus: </w:t>
      </w:r>
    </w:p>
    <w:p>
      <w:pPr>
        <w:spacing w:before="100" w:beforeAutospacing="1" w:after="100" w:afterAutospacing="1" w:line="360" w:lineRule="auto"/>
        <w:ind w:left="600"/>
        <w:rPr>
          <w:rFonts w:eastAsia="Calibri"/>
          <w:noProof/>
        </w:rPr>
      </w:pPr>
      <w:r>
        <w:rPr>
          <w:noProof/>
        </w:rPr>
        <w:t xml:space="preserve">— Jogszabályok – A Köztársaság Hivatalos Közlönye (Επίσημη Εφημερίδα της Δημοκρατίας) </w:t>
      </w:r>
    </w:p>
    <w:p>
      <w:pPr>
        <w:spacing w:before="100" w:beforeAutospacing="1" w:after="100" w:afterAutospacing="1" w:line="360" w:lineRule="auto"/>
        <w:ind w:left="600"/>
        <w:rPr>
          <w:rFonts w:eastAsia="Calibri"/>
          <w:noProof/>
        </w:rPr>
      </w:pPr>
      <w:r>
        <w:rPr>
          <w:noProof/>
        </w:rPr>
        <w:t xml:space="preserve">— Bírósági határozatok: A Legfelsőbb Bíróság határozatai – Kiadóhivatal (Αποφάσεις Ανωτάτου Δικαστηρίου 1999 – Τυπογραφείο της Δημοκρατίας) </w:t>
      </w:r>
    </w:p>
    <w:p>
      <w:pPr>
        <w:spacing w:before="100" w:beforeAutospacing="1" w:after="100" w:afterAutospacing="1" w:line="360" w:lineRule="auto"/>
        <w:ind w:left="600"/>
        <w:rPr>
          <w:rFonts w:eastAsia="Calibri"/>
          <w:noProof/>
        </w:rPr>
      </w:pPr>
      <w:r>
        <w:rPr>
          <w:noProof/>
        </w:rPr>
        <w:t xml:space="preserve">Luxemburg: </w:t>
      </w:r>
    </w:p>
    <w:p>
      <w:pPr>
        <w:spacing w:before="100" w:beforeAutospacing="1" w:after="100" w:afterAutospacing="1" w:line="360" w:lineRule="auto"/>
        <w:ind w:left="600"/>
        <w:rPr>
          <w:rFonts w:eastAsia="Calibri"/>
          <w:noProof/>
        </w:rPr>
      </w:pPr>
      <w:r>
        <w:rPr>
          <w:noProof/>
        </w:rPr>
        <w:lastRenderedPageBreak/>
        <w:t xml:space="preserve">— Jogszabályok – Memorial </w:t>
      </w:r>
    </w:p>
    <w:p>
      <w:pPr>
        <w:spacing w:before="100" w:beforeAutospacing="1" w:after="100" w:afterAutospacing="1" w:line="360" w:lineRule="auto"/>
        <w:ind w:left="600"/>
        <w:rPr>
          <w:rFonts w:eastAsia="Calibri"/>
          <w:noProof/>
        </w:rPr>
      </w:pPr>
      <w:r>
        <w:rPr>
          <w:noProof/>
        </w:rPr>
        <w:t xml:space="preserve">— Joggyakorlat – Pasicrisie </w:t>
      </w:r>
    </w:p>
    <w:p>
      <w:pPr>
        <w:spacing w:before="100" w:beforeAutospacing="1" w:after="100" w:afterAutospacing="1" w:line="360" w:lineRule="auto"/>
        <w:ind w:left="600"/>
        <w:rPr>
          <w:rFonts w:eastAsia="Calibri"/>
          <w:noProof/>
        </w:rPr>
      </w:pPr>
      <w:r>
        <w:rPr>
          <w:noProof/>
        </w:rPr>
        <w:t xml:space="preserve">Magyarország: </w:t>
      </w:r>
    </w:p>
    <w:p>
      <w:pPr>
        <w:spacing w:before="100" w:beforeAutospacing="1" w:after="100" w:afterAutospacing="1" w:line="360" w:lineRule="auto"/>
        <w:ind w:left="600"/>
        <w:rPr>
          <w:rFonts w:eastAsia="Calibri"/>
          <w:noProof/>
        </w:rPr>
      </w:pPr>
      <w:r>
        <w:rPr>
          <w:noProof/>
        </w:rPr>
        <w:t xml:space="preserve">— Jogszabályok – Magyar Közlöny (A Magyar Köztársaság Hivatalos Lapja) </w:t>
      </w:r>
    </w:p>
    <w:p>
      <w:pPr>
        <w:spacing w:before="100" w:beforeAutospacing="1" w:after="100" w:afterAutospacing="1" w:line="360" w:lineRule="auto"/>
        <w:ind w:left="600"/>
        <w:rPr>
          <w:rFonts w:eastAsia="Calibri"/>
          <w:noProof/>
        </w:rPr>
      </w:pPr>
      <w:r>
        <w:rPr>
          <w:noProof/>
        </w:rPr>
        <w:t xml:space="preserve">— Joggyakorlat – Közbeszerzési Értesítő – A Közbeszerzések Tanácsa Hivatalos Lapja </w:t>
      </w:r>
    </w:p>
    <w:p>
      <w:pPr>
        <w:spacing w:before="100" w:beforeAutospacing="1" w:after="100" w:afterAutospacing="1" w:line="360" w:lineRule="auto"/>
        <w:ind w:left="600"/>
        <w:rPr>
          <w:rFonts w:eastAsia="Calibri"/>
          <w:noProof/>
        </w:rPr>
      </w:pPr>
      <w:r>
        <w:rPr>
          <w:noProof/>
        </w:rPr>
        <w:t xml:space="preserve">Lettország: </w:t>
      </w:r>
    </w:p>
    <w:p>
      <w:pPr>
        <w:spacing w:before="100" w:beforeAutospacing="1" w:after="100" w:afterAutospacing="1" w:line="360" w:lineRule="auto"/>
        <w:ind w:left="600"/>
        <w:rPr>
          <w:rFonts w:eastAsia="Calibri"/>
          <w:noProof/>
        </w:rPr>
      </w:pPr>
      <w:r>
        <w:rPr>
          <w:noProof/>
        </w:rPr>
        <w:t xml:space="preserve">— Jogszabályok – Latvijas vēstnesis (Hivatalos Lap) </w:t>
      </w:r>
    </w:p>
    <w:p>
      <w:pPr>
        <w:spacing w:before="100" w:beforeAutospacing="1" w:after="100" w:afterAutospacing="1" w:line="360" w:lineRule="auto"/>
        <w:ind w:left="600"/>
        <w:rPr>
          <w:rFonts w:eastAsia="Calibri"/>
          <w:noProof/>
        </w:rPr>
      </w:pPr>
      <w:r>
        <w:rPr>
          <w:noProof/>
        </w:rPr>
        <w:t xml:space="preserve">Litvánia: </w:t>
      </w:r>
    </w:p>
    <w:p>
      <w:pPr>
        <w:spacing w:before="100" w:beforeAutospacing="1" w:after="100" w:afterAutospacing="1" w:line="360" w:lineRule="auto"/>
        <w:ind w:left="600"/>
        <w:rPr>
          <w:rFonts w:eastAsia="Calibri"/>
          <w:noProof/>
        </w:rPr>
      </w:pPr>
      <w:r>
        <w:rPr>
          <w:noProof/>
        </w:rPr>
        <w:t xml:space="preserve">— Törvények, rendeletek és közigazgatási rendelkezések – A Litván Köztársaság Hivatalos Lapja ("Valstybės Žinios") </w:t>
      </w:r>
    </w:p>
    <w:p>
      <w:pPr>
        <w:spacing w:before="100" w:beforeAutospacing="1" w:after="100" w:afterAutospacing="1" w:line="360" w:lineRule="auto"/>
        <w:ind w:left="600"/>
        <w:rPr>
          <w:rFonts w:eastAsia="Calibri"/>
          <w:noProof/>
        </w:rPr>
      </w:pPr>
      <w:r>
        <w:rPr>
          <w:noProof/>
        </w:rPr>
        <w:t xml:space="preserve">— Bírósági határozatok, joggyakorlat – A Litván Legfelsőbb Bíróság Értesítője „Teismų praktika”; A Litván Közigazgatási Bíróság Legfelsőbb Bíróságának Értesítője „Administracinių teismų praktika” </w:t>
      </w:r>
    </w:p>
    <w:p>
      <w:pPr>
        <w:spacing w:before="100" w:beforeAutospacing="1" w:after="100" w:afterAutospacing="1" w:line="360" w:lineRule="auto"/>
        <w:ind w:left="600"/>
        <w:rPr>
          <w:rFonts w:eastAsia="Calibri"/>
          <w:noProof/>
        </w:rPr>
      </w:pPr>
      <w:r>
        <w:rPr>
          <w:noProof/>
        </w:rPr>
        <w:t xml:space="preserve">Málta: </w:t>
      </w:r>
    </w:p>
    <w:p>
      <w:pPr>
        <w:spacing w:before="100" w:beforeAutospacing="1" w:after="100" w:afterAutospacing="1" w:line="360" w:lineRule="auto"/>
        <w:ind w:left="600"/>
        <w:rPr>
          <w:rFonts w:eastAsia="Calibri"/>
          <w:noProof/>
        </w:rPr>
      </w:pPr>
      <w:r>
        <w:rPr>
          <w:noProof/>
        </w:rPr>
        <w:t xml:space="preserve">— Jogszabályok – Hivatalos Lap </w:t>
      </w:r>
    </w:p>
    <w:p>
      <w:pPr>
        <w:spacing w:before="100" w:beforeAutospacing="1" w:after="100" w:afterAutospacing="1" w:line="360" w:lineRule="auto"/>
        <w:ind w:left="600"/>
        <w:rPr>
          <w:rFonts w:eastAsia="Calibri"/>
          <w:noProof/>
        </w:rPr>
      </w:pPr>
      <w:r>
        <w:rPr>
          <w:noProof/>
        </w:rPr>
        <w:t xml:space="preserve">Hollandia: </w:t>
      </w:r>
    </w:p>
    <w:p>
      <w:pPr>
        <w:spacing w:before="100" w:beforeAutospacing="1" w:after="100" w:afterAutospacing="1" w:line="360" w:lineRule="auto"/>
        <w:ind w:left="600"/>
        <w:rPr>
          <w:rFonts w:eastAsia="Calibri"/>
          <w:noProof/>
        </w:rPr>
      </w:pPr>
      <w:r>
        <w:rPr>
          <w:noProof/>
        </w:rPr>
        <w:t xml:space="preserve">— Jogszabályok – Nederlandse Staatscourant és/vagy Staatsblad </w:t>
      </w:r>
    </w:p>
    <w:p>
      <w:pPr>
        <w:spacing w:before="100" w:beforeAutospacing="1" w:after="100" w:afterAutospacing="1" w:line="360" w:lineRule="auto"/>
        <w:ind w:left="600"/>
        <w:rPr>
          <w:rFonts w:eastAsia="Calibri"/>
          <w:noProof/>
        </w:rPr>
      </w:pPr>
      <w:r>
        <w:rPr>
          <w:noProof/>
        </w:rPr>
        <w:t>— Joggyakorlat – nincs hivatalos kiadvány</w:t>
      </w:r>
    </w:p>
    <w:p>
      <w:pPr>
        <w:spacing w:before="100" w:beforeAutospacing="1" w:after="100" w:afterAutospacing="1" w:line="360" w:lineRule="auto"/>
        <w:ind w:left="600"/>
        <w:rPr>
          <w:rFonts w:eastAsia="Calibri"/>
          <w:noProof/>
        </w:rPr>
      </w:pPr>
      <w:r>
        <w:rPr>
          <w:noProof/>
        </w:rPr>
        <w:t xml:space="preserve">Ausztria: </w:t>
      </w:r>
    </w:p>
    <w:p>
      <w:pPr>
        <w:spacing w:before="100" w:beforeAutospacing="1" w:after="100" w:afterAutospacing="1" w:line="360" w:lineRule="auto"/>
        <w:ind w:left="600"/>
        <w:rPr>
          <w:rFonts w:eastAsia="Calibri"/>
          <w:noProof/>
        </w:rPr>
      </w:pPr>
      <w:r>
        <w:rPr>
          <w:noProof/>
        </w:rPr>
        <w:t xml:space="preserve">— Österreichisches Bundesgesetzblatt Amtsblatt zur Wiener Zeitung </w:t>
      </w:r>
    </w:p>
    <w:p>
      <w:pPr>
        <w:spacing w:before="100" w:beforeAutospacing="1" w:after="100" w:afterAutospacing="1" w:line="360" w:lineRule="auto"/>
        <w:ind w:left="600"/>
        <w:rPr>
          <w:rFonts w:eastAsia="Calibri"/>
          <w:noProof/>
        </w:rPr>
      </w:pPr>
      <w:r>
        <w:rPr>
          <w:noProof/>
        </w:rPr>
        <w:t xml:space="preserve">— Sammlung von Entscheidungen des Verfassungsgerichtshofes </w:t>
      </w:r>
    </w:p>
    <w:p>
      <w:pPr>
        <w:spacing w:before="100" w:beforeAutospacing="1" w:after="100" w:afterAutospacing="1" w:line="360" w:lineRule="auto"/>
        <w:ind w:left="600"/>
        <w:rPr>
          <w:rFonts w:eastAsia="Calibri"/>
          <w:noProof/>
        </w:rPr>
      </w:pPr>
      <w:r>
        <w:rPr>
          <w:noProof/>
        </w:rPr>
        <w:lastRenderedPageBreak/>
        <w:t xml:space="preserve">— Sammlung der Entscheidungen des Verwaltungsgerichtshofes – administrativrechtlicher und finanzrechtlicher Teil </w:t>
      </w:r>
    </w:p>
    <w:p>
      <w:pPr>
        <w:spacing w:before="100" w:beforeAutospacing="1" w:after="100" w:afterAutospacing="1" w:line="360" w:lineRule="auto"/>
        <w:ind w:left="600"/>
        <w:rPr>
          <w:rFonts w:eastAsia="Calibri"/>
          <w:noProof/>
        </w:rPr>
      </w:pPr>
      <w:r>
        <w:rPr>
          <w:noProof/>
        </w:rPr>
        <w:t xml:space="preserve">— Amtliche Sammlung der Entscheidungen des OGH in Zivilsachen </w:t>
      </w:r>
    </w:p>
    <w:p>
      <w:pPr>
        <w:spacing w:before="100" w:beforeAutospacing="1" w:after="100" w:afterAutospacing="1" w:line="360" w:lineRule="auto"/>
        <w:ind w:left="600"/>
        <w:rPr>
          <w:rFonts w:eastAsia="Calibri"/>
          <w:noProof/>
        </w:rPr>
      </w:pPr>
      <w:r>
        <w:rPr>
          <w:noProof/>
        </w:rPr>
        <w:t xml:space="preserve">Lengyelország: </w:t>
      </w:r>
    </w:p>
    <w:p>
      <w:pPr>
        <w:spacing w:before="100" w:beforeAutospacing="1" w:after="100" w:afterAutospacing="1" w:line="360" w:lineRule="auto"/>
        <w:ind w:left="600"/>
        <w:rPr>
          <w:rFonts w:eastAsia="Calibri"/>
          <w:noProof/>
        </w:rPr>
      </w:pPr>
      <w:r>
        <w:rPr>
          <w:noProof/>
        </w:rPr>
        <w:t xml:space="preserve">— Jogszabályok Dziennik Ustaw Rzeczypospolitej Polskiej (Jogi Közlöny – Lengyel Köztársaság) </w:t>
      </w:r>
    </w:p>
    <w:p>
      <w:pPr>
        <w:spacing w:before="100" w:beforeAutospacing="1" w:after="100" w:afterAutospacing="1" w:line="360" w:lineRule="auto"/>
        <w:ind w:left="600"/>
        <w:rPr>
          <w:rFonts w:eastAsia="Calibri"/>
          <w:noProof/>
        </w:rPr>
      </w:pPr>
      <w:r>
        <w:rPr>
          <w:noProof/>
        </w:rPr>
        <w:t xml:space="preserve">— Bírósági határozatok, joggyakorlat "Zamówienia publiczne w orzecznictwie. Wybrane orzeczenia zespołu arbitrów i Sądu Okręgowego w Warszawie” (Válogatás választott bírósági ítéletekből és a Varsói Regionális Bíróság ítéleteiből) </w:t>
      </w:r>
    </w:p>
    <w:p>
      <w:pPr>
        <w:spacing w:before="100" w:beforeAutospacing="1" w:after="100" w:afterAutospacing="1" w:line="360" w:lineRule="auto"/>
        <w:ind w:left="600"/>
        <w:rPr>
          <w:rFonts w:eastAsia="Calibri"/>
          <w:noProof/>
        </w:rPr>
      </w:pPr>
      <w:r>
        <w:rPr>
          <w:noProof/>
        </w:rPr>
        <w:t xml:space="preserve">Portugália: </w:t>
      </w:r>
    </w:p>
    <w:p>
      <w:pPr>
        <w:spacing w:before="100" w:beforeAutospacing="1" w:after="100" w:afterAutospacing="1" w:line="360" w:lineRule="auto"/>
        <w:ind w:left="600"/>
        <w:rPr>
          <w:rFonts w:eastAsia="Calibri"/>
          <w:noProof/>
        </w:rPr>
      </w:pPr>
      <w:r>
        <w:rPr>
          <w:noProof/>
        </w:rPr>
        <w:t xml:space="preserve">— Jogszabályok – Diário da República Portuguesa 1a Série A e 2a série </w:t>
      </w:r>
    </w:p>
    <w:p>
      <w:pPr>
        <w:spacing w:before="100" w:beforeAutospacing="1" w:after="100" w:afterAutospacing="1" w:line="360" w:lineRule="auto"/>
        <w:ind w:left="600"/>
        <w:rPr>
          <w:rFonts w:eastAsia="Calibri"/>
          <w:noProof/>
        </w:rPr>
      </w:pPr>
      <w:r>
        <w:rPr>
          <w:noProof/>
        </w:rPr>
        <w:t xml:space="preserve">— Bírósági kiadványok: Boletim do Ministério da Justiça </w:t>
      </w:r>
    </w:p>
    <w:p>
      <w:pPr>
        <w:spacing w:before="100" w:beforeAutospacing="1" w:after="100" w:afterAutospacing="1" w:line="360" w:lineRule="auto"/>
        <w:ind w:left="600"/>
        <w:rPr>
          <w:rFonts w:eastAsia="Calibri"/>
          <w:noProof/>
        </w:rPr>
      </w:pPr>
      <w:r>
        <w:rPr>
          <w:noProof/>
        </w:rPr>
        <w:t xml:space="preserve">— Colectânea de Acordos do SupremoTribunal Administrativo </w:t>
      </w:r>
    </w:p>
    <w:p>
      <w:pPr>
        <w:spacing w:before="100" w:beforeAutospacing="1" w:after="100" w:afterAutospacing="1" w:line="360" w:lineRule="auto"/>
        <w:ind w:left="600"/>
        <w:rPr>
          <w:rFonts w:eastAsia="Calibri"/>
          <w:noProof/>
        </w:rPr>
      </w:pPr>
      <w:r>
        <w:rPr>
          <w:noProof/>
        </w:rPr>
        <w:t xml:space="preserve">— Colectânea de Jurisprudencia Das Relaçőes </w:t>
      </w:r>
    </w:p>
    <w:p>
      <w:pPr>
        <w:spacing w:before="100" w:beforeAutospacing="1" w:after="100" w:afterAutospacing="1" w:line="360" w:lineRule="auto"/>
        <w:ind w:left="600"/>
        <w:rPr>
          <w:rFonts w:eastAsia="Calibri"/>
          <w:noProof/>
        </w:rPr>
      </w:pPr>
      <w:r>
        <w:rPr>
          <w:noProof/>
        </w:rPr>
        <w:t xml:space="preserve">Románia: </w:t>
      </w:r>
    </w:p>
    <w:p>
      <w:pPr>
        <w:spacing w:before="100" w:beforeAutospacing="1" w:after="100" w:afterAutospacing="1" w:line="360" w:lineRule="auto"/>
        <w:ind w:left="600"/>
        <w:rPr>
          <w:rFonts w:eastAsia="Calibri"/>
          <w:noProof/>
        </w:rPr>
      </w:pPr>
      <w:r>
        <w:rPr>
          <w:noProof/>
        </w:rPr>
        <w:t xml:space="preserve">— Törvények és rendeletek – Monitorul Oficial al României (Románia Hivatalos Lapja) </w:t>
      </w:r>
    </w:p>
    <w:p>
      <w:pPr>
        <w:spacing w:before="100" w:beforeAutospacing="1" w:after="100" w:afterAutospacing="1" w:line="360" w:lineRule="auto"/>
        <w:ind w:left="600"/>
        <w:rPr>
          <w:rFonts w:eastAsia="Calibri"/>
          <w:noProof/>
        </w:rPr>
      </w:pPr>
      <w:r>
        <w:rPr>
          <w:noProof/>
        </w:rPr>
        <w:t xml:space="preserve">— Bírósági határozatok, általánosan alkalmazandó közigazgatási határozatok és más eljárások – www.anrmap.ro </w:t>
      </w:r>
    </w:p>
    <w:p>
      <w:pPr>
        <w:spacing w:before="100" w:beforeAutospacing="1" w:after="100" w:afterAutospacing="1" w:line="360" w:lineRule="auto"/>
        <w:ind w:left="600"/>
        <w:rPr>
          <w:rFonts w:eastAsia="Calibri"/>
          <w:noProof/>
        </w:rPr>
      </w:pPr>
      <w:r>
        <w:rPr>
          <w:noProof/>
        </w:rPr>
        <w:t xml:space="preserve">Szlovénia: </w:t>
      </w:r>
    </w:p>
    <w:p>
      <w:pPr>
        <w:spacing w:before="100" w:beforeAutospacing="1" w:after="100" w:afterAutospacing="1" w:line="360" w:lineRule="auto"/>
        <w:ind w:left="600"/>
        <w:rPr>
          <w:rFonts w:eastAsia="Calibri"/>
          <w:noProof/>
        </w:rPr>
      </w:pPr>
      <w:r>
        <w:rPr>
          <w:noProof/>
        </w:rPr>
        <w:t xml:space="preserve">— Jogszabályok – Uradni list Republike Slovnije (A Szlovén Köztársaság Hivatalos Lapja) </w:t>
      </w:r>
    </w:p>
    <w:p>
      <w:pPr>
        <w:spacing w:before="100" w:beforeAutospacing="1" w:after="100" w:afterAutospacing="1" w:line="360" w:lineRule="auto"/>
        <w:ind w:left="600"/>
        <w:rPr>
          <w:rFonts w:eastAsia="Calibri"/>
          <w:noProof/>
        </w:rPr>
      </w:pPr>
      <w:r>
        <w:rPr>
          <w:noProof/>
        </w:rPr>
        <w:lastRenderedPageBreak/>
        <w:t xml:space="preserve">— Bírósági határozatok – nincs hivatalos kiadvány </w:t>
      </w:r>
    </w:p>
    <w:p>
      <w:pPr>
        <w:spacing w:before="100" w:beforeAutospacing="1" w:after="100" w:afterAutospacing="1" w:line="360" w:lineRule="auto"/>
        <w:ind w:left="600"/>
        <w:rPr>
          <w:rFonts w:eastAsia="Calibri"/>
          <w:noProof/>
        </w:rPr>
      </w:pPr>
      <w:r>
        <w:rPr>
          <w:noProof/>
        </w:rPr>
        <w:t xml:space="preserve">Szlovákia: </w:t>
      </w:r>
    </w:p>
    <w:p>
      <w:pPr>
        <w:spacing w:before="100" w:beforeAutospacing="1" w:after="100" w:afterAutospacing="1" w:line="360" w:lineRule="auto"/>
        <w:ind w:left="600"/>
        <w:rPr>
          <w:rFonts w:eastAsia="Calibri"/>
          <w:noProof/>
        </w:rPr>
      </w:pPr>
      <w:r>
        <w:rPr>
          <w:noProof/>
        </w:rPr>
        <w:t xml:space="preserve">— Jogszabályok – Zbierka zakonov (Jogszabálygyűjtemény) </w:t>
      </w:r>
    </w:p>
    <w:p>
      <w:pPr>
        <w:spacing w:before="100" w:beforeAutospacing="1" w:after="100" w:afterAutospacing="1" w:line="360" w:lineRule="auto"/>
        <w:ind w:left="600"/>
        <w:rPr>
          <w:rFonts w:eastAsia="Calibri"/>
          <w:noProof/>
        </w:rPr>
      </w:pPr>
      <w:r>
        <w:rPr>
          <w:noProof/>
        </w:rPr>
        <w:t xml:space="preserve">— Bírósági határozatok – nincs hivatalos kiadvány </w:t>
      </w:r>
    </w:p>
    <w:p>
      <w:pPr>
        <w:spacing w:before="100" w:beforeAutospacing="1" w:after="100" w:afterAutospacing="1" w:line="360" w:lineRule="auto"/>
        <w:ind w:left="600"/>
        <w:rPr>
          <w:rFonts w:eastAsia="Calibri"/>
          <w:noProof/>
        </w:rPr>
      </w:pPr>
      <w:r>
        <w:rPr>
          <w:noProof/>
        </w:rPr>
        <w:t xml:space="preserve">Finnország: </w:t>
      </w:r>
    </w:p>
    <w:p>
      <w:pPr>
        <w:spacing w:before="100" w:beforeAutospacing="1" w:after="100" w:afterAutospacing="1" w:line="360" w:lineRule="auto"/>
        <w:ind w:left="600"/>
        <w:rPr>
          <w:rFonts w:eastAsia="Calibri"/>
          <w:noProof/>
        </w:rPr>
      </w:pPr>
      <w:r>
        <w:rPr>
          <w:noProof/>
        </w:rPr>
        <w:t xml:space="preserve">— Suomen säädöskokoelma – Finlands författningssamling (Finnország törvénytára) </w:t>
      </w:r>
    </w:p>
    <w:p>
      <w:pPr>
        <w:spacing w:before="100" w:beforeAutospacing="1" w:after="100" w:afterAutospacing="1" w:line="360" w:lineRule="auto"/>
        <w:ind w:left="600"/>
        <w:rPr>
          <w:rFonts w:eastAsia="Calibri"/>
          <w:noProof/>
        </w:rPr>
      </w:pPr>
      <w:r>
        <w:rPr>
          <w:noProof/>
        </w:rPr>
        <w:t xml:space="preserve">Svédország: </w:t>
      </w:r>
    </w:p>
    <w:p>
      <w:pPr>
        <w:spacing w:before="100" w:beforeAutospacing="1" w:after="100" w:afterAutospacing="1" w:line="360" w:lineRule="auto"/>
        <w:ind w:left="600"/>
        <w:rPr>
          <w:rFonts w:eastAsia="Calibri"/>
          <w:noProof/>
        </w:rPr>
      </w:pPr>
      <w:r>
        <w:rPr>
          <w:noProof/>
        </w:rPr>
        <w:t xml:space="preserve">— Svensk Författningssamling (Svédország törvénytára) </w:t>
      </w:r>
    </w:p>
    <w:p>
      <w:pPr>
        <w:spacing w:before="100" w:beforeAutospacing="1" w:after="100" w:afterAutospacing="1" w:line="360" w:lineRule="auto"/>
        <w:ind w:left="600"/>
        <w:rPr>
          <w:rFonts w:eastAsia="Calibri"/>
          <w:noProof/>
        </w:rPr>
      </w:pPr>
      <w:r>
        <w:rPr>
          <w:noProof/>
        </w:rPr>
        <w:t xml:space="preserve">Egyesült Királyság: </w:t>
      </w:r>
    </w:p>
    <w:p>
      <w:pPr>
        <w:spacing w:before="100" w:beforeAutospacing="1" w:after="100" w:afterAutospacing="1" w:line="360" w:lineRule="auto"/>
        <w:ind w:left="600"/>
        <w:rPr>
          <w:rFonts w:eastAsia="Calibri"/>
          <w:noProof/>
        </w:rPr>
      </w:pPr>
      <w:r>
        <w:rPr>
          <w:noProof/>
        </w:rPr>
        <w:t xml:space="preserve">— Jogszabályok – HM Stationery Office </w:t>
      </w:r>
    </w:p>
    <w:p>
      <w:pPr>
        <w:spacing w:before="100" w:beforeAutospacing="1" w:after="100" w:afterAutospacing="1" w:line="360" w:lineRule="auto"/>
        <w:ind w:left="600"/>
        <w:rPr>
          <w:rFonts w:eastAsia="Calibri"/>
          <w:noProof/>
        </w:rPr>
      </w:pPr>
      <w:r>
        <w:rPr>
          <w:noProof/>
        </w:rPr>
        <w:t xml:space="preserve">— Joggyakorlat – Law Reports </w:t>
      </w:r>
    </w:p>
    <w:p>
      <w:pPr>
        <w:spacing w:before="100" w:beforeAutospacing="1" w:after="100" w:afterAutospacing="1" w:line="360" w:lineRule="auto"/>
        <w:ind w:left="600"/>
        <w:rPr>
          <w:rFonts w:eastAsia="Calibri"/>
          <w:noProof/>
        </w:rPr>
      </w:pPr>
      <w:r>
        <w:rPr>
          <w:noProof/>
        </w:rPr>
        <w:t>— „Közjogi intézmények” – HM Stationery Office”</w:t>
      </w:r>
    </w:p>
    <w:p>
      <w:pPr>
        <w:spacing w:before="100" w:beforeAutospacing="1" w:after="100" w:afterAutospacing="1" w:line="360" w:lineRule="auto"/>
        <w:rPr>
          <w:rFonts w:eastAsia="Calibri"/>
          <w:noProof/>
        </w:rPr>
      </w:pPr>
      <w:r>
        <w:rPr>
          <w:noProof/>
        </w:rPr>
        <w:t>3. A partnerségi és együttműködési megállapodás 3. MELLÉKLETE helyébe a következő szöveg lép:</w:t>
      </w:r>
    </w:p>
    <w:p>
      <w:pPr>
        <w:jc w:val="center"/>
        <w:rPr>
          <w:rFonts w:eastAsia="Times New Roman"/>
          <w:noProof/>
          <w:szCs w:val="20"/>
        </w:rPr>
      </w:pPr>
      <w:r>
        <w:rPr>
          <w:noProof/>
        </w:rPr>
        <w:t>„3. MELLÉKLET</w:t>
      </w:r>
    </w:p>
    <w:p>
      <w:pPr>
        <w:jc w:val="center"/>
        <w:rPr>
          <w:rFonts w:eastAsia="Calibri"/>
          <w:b/>
          <w:noProof/>
        </w:rPr>
      </w:pPr>
      <w:r>
        <w:rPr>
          <w:b/>
          <w:noProof/>
        </w:rPr>
        <w:t>INFORMÁCIÓS PONTOK</w:t>
      </w:r>
    </w:p>
    <w:p>
      <w:pPr>
        <w:rPr>
          <w:rFonts w:eastAsia="Calibri"/>
          <w:b/>
          <w:i/>
          <w:noProof/>
        </w:rPr>
      </w:pPr>
      <w:r>
        <w:rPr>
          <w:b/>
          <w:i/>
          <w:noProof/>
        </w:rPr>
        <w:t>UNIÓS FÉL</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18"/>
      </w:tblGrid>
      <w:tr>
        <w:tc>
          <w:tcPr>
            <w:tcW w:w="2268" w:type="dxa"/>
          </w:tcPr>
          <w:p>
            <w:pPr>
              <w:jc w:val="center"/>
              <w:rPr>
                <w:rFonts w:ascii="Calibri" w:eastAsia="Calibri" w:hAnsi="Calibri"/>
                <w:noProof/>
              </w:rPr>
            </w:pPr>
            <w:r>
              <w:rPr>
                <w:rFonts w:ascii="Calibri" w:hAnsi="Calibri"/>
                <w:noProof/>
              </w:rPr>
              <w:t xml:space="preserve">EURÓPAI </w:t>
            </w:r>
          </w:p>
          <w:p>
            <w:pPr>
              <w:jc w:val="center"/>
              <w:rPr>
                <w:rFonts w:ascii="Calibri" w:eastAsia="Calibri" w:hAnsi="Calibri"/>
                <w:noProof/>
              </w:rPr>
            </w:pPr>
            <w:r>
              <w:rPr>
                <w:rFonts w:ascii="Calibri" w:hAnsi="Calibri"/>
                <w:noProof/>
              </w:rPr>
              <w:t>UNIÓ</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European Commission - DG TRADE (Európai Bizottság – Kereskedelmi Főigazgatóság)</w:t>
            </w:r>
          </w:p>
          <w:p>
            <w:pPr>
              <w:spacing w:before="60" w:after="0"/>
              <w:rPr>
                <w:rFonts w:ascii="Calibri" w:eastAsia="Calibri" w:hAnsi="Calibri"/>
                <w:noProof/>
              </w:rPr>
            </w:pPr>
            <w:r>
              <w:rPr>
                <w:rFonts w:ascii="Calibri" w:hAnsi="Calibri"/>
                <w:noProof/>
              </w:rPr>
              <w:t>Services and investment unit (Szolgáltatási és Beruházási Egység)</w:t>
            </w:r>
          </w:p>
          <w:p>
            <w:pPr>
              <w:spacing w:before="60" w:after="0"/>
              <w:rPr>
                <w:rFonts w:ascii="Calibri" w:eastAsia="Calibri" w:hAnsi="Calibri"/>
                <w:noProof/>
              </w:rPr>
            </w:pPr>
            <w:r>
              <w:rPr>
                <w:rFonts w:ascii="Calibri" w:hAnsi="Calibri"/>
                <w:noProof/>
              </w:rPr>
              <w:t>Rue de la Loi 170</w:t>
            </w:r>
          </w:p>
          <w:p>
            <w:pPr>
              <w:spacing w:before="60" w:after="0"/>
              <w:rPr>
                <w:rFonts w:ascii="Calibri" w:eastAsia="Calibri" w:hAnsi="Calibri"/>
                <w:noProof/>
              </w:rPr>
            </w:pPr>
            <w:r>
              <w:rPr>
                <w:rFonts w:ascii="Calibri" w:hAnsi="Calibri"/>
                <w:noProof/>
              </w:rPr>
              <w:t>B-1000 Bruxelles, Belgium</w:t>
            </w:r>
          </w:p>
          <w:p>
            <w:pPr>
              <w:spacing w:before="60" w:after="0"/>
              <w:rPr>
                <w:rFonts w:ascii="Calibri" w:eastAsia="Calibri" w:hAnsi="Calibri"/>
                <w:noProof/>
              </w:rPr>
            </w:pPr>
            <w:r>
              <w:rPr>
                <w:rFonts w:ascii="Calibri" w:hAnsi="Calibri"/>
                <w:noProof/>
              </w:rPr>
              <w:t xml:space="preserve">E-mail-cím: </w:t>
            </w:r>
            <w:hyperlink r:id="rId17">
              <w:r>
                <w:rPr>
                  <w:rFonts w:ascii="Calibri" w:hAnsi="Calibri"/>
                  <w:noProof/>
                  <w:color w:val="0000FF"/>
                  <w:u w:val="single"/>
                </w:rPr>
                <w:t>TRADE-GATS-CONTACT-POINTS@ec.europa.eu</w:t>
              </w:r>
            </w:hyperlink>
          </w:p>
        </w:tc>
      </w:tr>
      <w:tr>
        <w:tc>
          <w:tcPr>
            <w:tcW w:w="2268" w:type="dxa"/>
          </w:tcPr>
          <w:p>
            <w:pPr>
              <w:jc w:val="center"/>
              <w:rPr>
                <w:rFonts w:ascii="Calibri" w:eastAsia="Calibri" w:hAnsi="Calibri"/>
                <w:noProof/>
                <w:snapToGrid w:val="0"/>
              </w:rPr>
            </w:pPr>
            <w:r>
              <w:rPr>
                <w:rFonts w:ascii="Calibri" w:hAnsi="Calibri"/>
                <w:noProof/>
                <w:snapToGrid w:val="0"/>
              </w:rPr>
              <w:lastRenderedPageBreak/>
              <w:t>AUSZTRIA</w:t>
            </w:r>
          </w:p>
        </w:tc>
        <w:tc>
          <w:tcPr>
            <w:tcW w:w="7018" w:type="dxa"/>
          </w:tcPr>
          <w:p>
            <w:pPr>
              <w:spacing w:before="60" w:after="0"/>
              <w:rPr>
                <w:rFonts w:ascii="Calibri" w:eastAsia="Calibri" w:hAnsi="Calibri"/>
                <w:noProof/>
                <w:snapToGrid w:val="0"/>
              </w:rPr>
            </w:pPr>
            <w:r>
              <w:rPr>
                <w:rFonts w:ascii="Calibri" w:hAnsi="Calibri"/>
                <w:noProof/>
                <w:snapToGrid w:val="0"/>
              </w:rPr>
              <w:t>Federal Ministry of Economics and Labour (Gazdasági és Munkaügyi Minisztérium)</w:t>
            </w:r>
          </w:p>
          <w:p>
            <w:pPr>
              <w:spacing w:before="60" w:after="0"/>
              <w:rPr>
                <w:rFonts w:ascii="Calibri" w:eastAsia="Calibri" w:hAnsi="Calibri"/>
                <w:noProof/>
                <w:snapToGrid w:val="0"/>
              </w:rPr>
            </w:pPr>
            <w:r>
              <w:rPr>
                <w:rFonts w:ascii="Calibri" w:hAnsi="Calibri"/>
                <w:noProof/>
                <w:snapToGrid w:val="0"/>
              </w:rPr>
              <w:t>Department for Multilateral Trade Policy - C2/11 (Többoldalú Kereskedelempolitikai Osztály – C2/11)</w:t>
            </w:r>
          </w:p>
          <w:p>
            <w:pPr>
              <w:spacing w:before="60" w:after="0"/>
              <w:rPr>
                <w:rFonts w:ascii="Calibri" w:eastAsia="Calibri" w:hAnsi="Calibri"/>
                <w:noProof/>
                <w:snapToGrid w:val="0"/>
              </w:rPr>
            </w:pPr>
            <w:r>
              <w:rPr>
                <w:rFonts w:ascii="Calibri" w:hAnsi="Calibri"/>
                <w:noProof/>
                <w:snapToGrid w:val="0"/>
              </w:rPr>
              <w:t>Stubenring 1</w:t>
            </w:r>
          </w:p>
          <w:p>
            <w:pPr>
              <w:spacing w:before="60" w:after="0"/>
              <w:rPr>
                <w:rFonts w:ascii="Calibri" w:eastAsia="Calibri" w:hAnsi="Calibri"/>
                <w:noProof/>
                <w:snapToGrid w:val="0"/>
              </w:rPr>
            </w:pPr>
            <w:r>
              <w:rPr>
                <w:rFonts w:ascii="Calibri" w:hAnsi="Calibri"/>
                <w:noProof/>
                <w:snapToGrid w:val="0"/>
              </w:rPr>
              <w:t>A-1011 Wien, Österreich</w:t>
            </w:r>
          </w:p>
          <w:p>
            <w:pPr>
              <w:spacing w:before="60" w:after="0"/>
              <w:rPr>
                <w:rFonts w:ascii="Calibri" w:eastAsia="Calibri" w:hAnsi="Calibri"/>
                <w:noProof/>
                <w:snapToGrid w:val="0"/>
              </w:rPr>
            </w:pPr>
            <w:r>
              <w:rPr>
                <w:rFonts w:ascii="Calibri" w:hAnsi="Calibri"/>
                <w:noProof/>
                <w:snapToGrid w:val="0"/>
              </w:rPr>
              <w:t>Tel.:</w:t>
            </w:r>
            <w:r>
              <w:rPr>
                <w:noProof/>
              </w:rPr>
              <w:tab/>
            </w:r>
            <w:r>
              <w:rPr>
                <w:rFonts w:ascii="Calibri" w:hAnsi="Calibri"/>
                <w:noProof/>
                <w:snapToGrid w:val="0"/>
              </w:rPr>
              <w:t>+ 43 1 711 00 (mellék: 6915/5946)</w:t>
            </w:r>
          </w:p>
          <w:p>
            <w:pPr>
              <w:spacing w:before="60" w:after="0"/>
              <w:rPr>
                <w:rFonts w:ascii="Calibri" w:eastAsia="Calibri" w:hAnsi="Calibri"/>
                <w:noProof/>
                <w:snapToGrid w:val="0"/>
              </w:rPr>
            </w:pPr>
            <w:r>
              <w:rPr>
                <w:rFonts w:ascii="Calibri" w:hAnsi="Calibri"/>
                <w:noProof/>
                <w:snapToGrid w:val="0"/>
              </w:rPr>
              <w:t>Fax:</w:t>
            </w:r>
            <w:r>
              <w:rPr>
                <w:noProof/>
              </w:rPr>
              <w:tab/>
            </w:r>
            <w:r>
              <w:rPr>
                <w:rFonts w:ascii="Calibri" w:hAnsi="Calibri"/>
                <w:noProof/>
                <w:snapToGrid w:val="0"/>
              </w:rPr>
              <w:t>+ 43 1 718 05 08</w:t>
            </w:r>
          </w:p>
          <w:p>
            <w:pPr>
              <w:spacing w:before="60" w:after="0"/>
              <w:rPr>
                <w:rFonts w:ascii="Calibri" w:eastAsia="Calibri" w:hAnsi="Calibri"/>
                <w:noProof/>
                <w:snapToGrid w:val="0"/>
              </w:rPr>
            </w:pPr>
            <w:r>
              <w:rPr>
                <w:rFonts w:ascii="Calibri" w:hAnsi="Calibri"/>
                <w:noProof/>
                <w:snapToGrid w:val="0"/>
              </w:rPr>
              <w:t xml:space="preserve">E-mail-cím: </w:t>
            </w:r>
            <w:hyperlink r:id="rId18">
              <w:r>
                <w:rPr>
                  <w:rFonts w:ascii="Calibri" w:hAnsi="Calibri"/>
                  <w:noProof/>
                  <w:snapToGrid w:val="0"/>
                  <w:color w:val="0000FF"/>
                  <w:u w:val="single"/>
                </w:rPr>
                <w:t>post@C211.bmwa.gv.at</w:t>
              </w:r>
            </w:hyperlink>
          </w:p>
        </w:tc>
      </w:tr>
      <w:tr>
        <w:tc>
          <w:tcPr>
            <w:tcW w:w="2268" w:type="dxa"/>
          </w:tcPr>
          <w:p>
            <w:pPr>
              <w:jc w:val="center"/>
              <w:rPr>
                <w:rFonts w:ascii="Calibri" w:eastAsia="Calibri" w:hAnsi="Calibri"/>
                <w:noProof/>
              </w:rPr>
            </w:pPr>
            <w:r>
              <w:rPr>
                <w:rFonts w:ascii="Calibri" w:hAnsi="Calibri"/>
                <w:noProof/>
              </w:rPr>
              <w:t>BELGIUM</w:t>
            </w:r>
          </w:p>
        </w:tc>
        <w:tc>
          <w:tcPr>
            <w:tcW w:w="7018" w:type="dxa"/>
          </w:tcPr>
          <w:p>
            <w:pPr>
              <w:spacing w:before="60" w:after="0"/>
              <w:rPr>
                <w:rFonts w:ascii="Calibri" w:eastAsia="Calibri" w:hAnsi="Calibri"/>
                <w:noProof/>
                <w:snapToGrid w:val="0"/>
              </w:rPr>
            </w:pPr>
            <w:r>
              <w:rPr>
                <w:rFonts w:ascii="Calibri" w:hAnsi="Calibri"/>
                <w:noProof/>
                <w:snapToGrid w:val="0"/>
              </w:rPr>
              <w:t xml:space="preserve">Service Public Fédéral Economie, PME, </w:t>
            </w:r>
          </w:p>
          <w:p>
            <w:pPr>
              <w:spacing w:before="60" w:after="0"/>
              <w:rPr>
                <w:rFonts w:ascii="Calibri" w:eastAsia="Calibri" w:hAnsi="Calibri"/>
                <w:noProof/>
                <w:snapToGrid w:val="0"/>
              </w:rPr>
            </w:pPr>
            <w:r>
              <w:rPr>
                <w:rFonts w:ascii="Calibri" w:hAnsi="Calibri"/>
                <w:noProof/>
                <w:snapToGrid w:val="0"/>
              </w:rPr>
              <w:t xml:space="preserve">Classes Moyennes et Energie Direction Générale du Potentiel Economique </w:t>
            </w:r>
          </w:p>
          <w:p>
            <w:pPr>
              <w:spacing w:before="60" w:after="0"/>
              <w:rPr>
                <w:rFonts w:ascii="Calibri" w:eastAsia="Calibri" w:hAnsi="Calibri"/>
                <w:noProof/>
                <w:snapToGrid w:val="0"/>
              </w:rPr>
            </w:pPr>
            <w:r>
              <w:rPr>
                <w:rFonts w:ascii="Calibri" w:hAnsi="Calibri"/>
                <w:noProof/>
                <w:snapToGrid w:val="0"/>
              </w:rPr>
              <w:t xml:space="preserve">(Federal Public Service Economy, SMEs, </w:t>
            </w:r>
          </w:p>
          <w:p>
            <w:pPr>
              <w:spacing w:before="60" w:after="0"/>
              <w:rPr>
                <w:rFonts w:ascii="Calibri" w:eastAsia="Calibri" w:hAnsi="Calibri"/>
                <w:noProof/>
                <w:snapToGrid w:val="0"/>
              </w:rPr>
            </w:pPr>
            <w:r>
              <w:rPr>
                <w:rFonts w:ascii="Calibri" w:hAnsi="Calibri"/>
                <w:noProof/>
                <w:snapToGrid w:val="0"/>
              </w:rPr>
              <w:t xml:space="preserve">Self-employed and Energy Directorate – General Economic Potential) (Szövetségi Közszolgálati Gazdaság, KKV, Önfoglalkoztatók és Energiaügyi Igazgatóság – Általános Gazdasági Potenciál) </w:t>
            </w:r>
          </w:p>
          <w:p>
            <w:pPr>
              <w:spacing w:before="60" w:after="0"/>
              <w:rPr>
                <w:rFonts w:ascii="Calibri" w:eastAsia="Calibri" w:hAnsi="Calibri"/>
                <w:noProof/>
                <w:snapToGrid w:val="0"/>
              </w:rPr>
            </w:pPr>
            <w:r>
              <w:rPr>
                <w:rFonts w:ascii="Calibri" w:hAnsi="Calibri"/>
                <w:noProof/>
                <w:snapToGrid w:val="0"/>
              </w:rPr>
              <w:t>Rue du Progrès, 50</w:t>
            </w:r>
          </w:p>
          <w:p>
            <w:pPr>
              <w:spacing w:before="60" w:after="0"/>
              <w:rPr>
                <w:rFonts w:ascii="Calibri" w:eastAsia="Calibri" w:hAnsi="Calibri"/>
                <w:noProof/>
                <w:snapToGrid w:val="0"/>
              </w:rPr>
            </w:pPr>
            <w:r>
              <w:rPr>
                <w:rFonts w:ascii="Calibri" w:hAnsi="Calibri"/>
                <w:noProof/>
                <w:snapToGrid w:val="0"/>
              </w:rPr>
              <w:t>B-1210 Brussels, Belgium</w:t>
            </w:r>
          </w:p>
          <w:p>
            <w:pPr>
              <w:spacing w:before="60" w:after="0"/>
              <w:rPr>
                <w:rFonts w:ascii="Calibri" w:eastAsia="Calibri" w:hAnsi="Calibri"/>
                <w:noProof/>
                <w:snapToGrid w:val="0"/>
              </w:rPr>
            </w:pPr>
            <w:r>
              <w:rPr>
                <w:rFonts w:ascii="Calibri" w:hAnsi="Calibri"/>
                <w:noProof/>
                <w:snapToGrid w:val="0"/>
              </w:rPr>
              <w:t>Tel.:</w:t>
            </w:r>
            <w:r>
              <w:rPr>
                <w:noProof/>
              </w:rPr>
              <w:tab/>
            </w:r>
            <w:r>
              <w:rPr>
                <w:rFonts w:ascii="Calibri" w:hAnsi="Calibri"/>
                <w:noProof/>
                <w:snapToGrid w:val="0"/>
              </w:rPr>
              <w:t>(322) 277 51 11</w:t>
            </w:r>
          </w:p>
          <w:p>
            <w:pPr>
              <w:spacing w:before="60" w:after="0"/>
              <w:rPr>
                <w:rFonts w:ascii="Calibri" w:eastAsia="Calibri" w:hAnsi="Calibri"/>
                <w:noProof/>
                <w:snapToGrid w:val="0"/>
              </w:rPr>
            </w:pPr>
            <w:r>
              <w:rPr>
                <w:rFonts w:ascii="Calibri" w:hAnsi="Calibri"/>
                <w:noProof/>
                <w:snapToGrid w:val="0"/>
              </w:rPr>
              <w:t>Fax:</w:t>
            </w:r>
            <w:r>
              <w:rPr>
                <w:noProof/>
              </w:rPr>
              <w:tab/>
            </w:r>
            <w:r>
              <w:rPr>
                <w:rFonts w:ascii="Calibri" w:hAnsi="Calibri"/>
                <w:noProof/>
                <w:snapToGrid w:val="0"/>
              </w:rPr>
              <w:t>(322) 277 53 11</w:t>
            </w:r>
          </w:p>
          <w:p>
            <w:pPr>
              <w:spacing w:before="60" w:after="0"/>
              <w:rPr>
                <w:rFonts w:ascii="Calibri" w:eastAsia="Calibri" w:hAnsi="Calibri"/>
                <w:b/>
                <w:noProof/>
                <w:spacing w:val="-2"/>
              </w:rPr>
            </w:pPr>
            <w:r>
              <w:rPr>
                <w:rFonts w:ascii="Calibri" w:hAnsi="Calibri"/>
                <w:noProof/>
                <w:snapToGrid w:val="0"/>
                <w:color w:val="000000"/>
              </w:rPr>
              <w:t>E-mail-cím:</w:t>
            </w:r>
            <w:r>
              <w:rPr>
                <w:noProof/>
              </w:rPr>
              <w:tab/>
            </w:r>
            <w:hyperlink r:id="rId19">
              <w:r>
                <w:rPr>
                  <w:rFonts w:ascii="Calibri" w:hAnsi="Calibri"/>
                  <w:noProof/>
                  <w:snapToGrid w:val="0"/>
                  <w:color w:val="0000FF"/>
                  <w:u w:val="single"/>
                </w:rPr>
                <w:t>info-gats@economie.fgov.be</w:t>
              </w:r>
            </w:hyperlink>
          </w:p>
        </w:tc>
      </w:tr>
      <w:tr>
        <w:tc>
          <w:tcPr>
            <w:tcW w:w="2268" w:type="dxa"/>
          </w:tcPr>
          <w:p>
            <w:pPr>
              <w:jc w:val="center"/>
              <w:rPr>
                <w:rFonts w:ascii="Calibri" w:eastAsia="Calibri" w:hAnsi="Calibri"/>
                <w:noProof/>
              </w:rPr>
            </w:pPr>
            <w:r>
              <w:rPr>
                <w:rFonts w:ascii="Calibri" w:hAnsi="Calibri"/>
                <w:noProof/>
              </w:rPr>
              <w:t>BULGÁRIA</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Foreign Economic Policy Directorate (Külgazdaság-politikai Igazgatóság)</w:t>
            </w:r>
          </w:p>
          <w:p>
            <w:pPr>
              <w:spacing w:before="60" w:after="0"/>
              <w:rPr>
                <w:rFonts w:ascii="Calibri" w:eastAsia="Calibri" w:hAnsi="Calibri"/>
                <w:noProof/>
                <w:spacing w:val="-2"/>
              </w:rPr>
            </w:pPr>
            <w:r>
              <w:rPr>
                <w:rFonts w:ascii="Calibri" w:hAnsi="Calibri"/>
                <w:noProof/>
                <w:spacing w:val="-2"/>
              </w:rPr>
              <w:t>Ministry of Economy and Energy (Gazdasági és Energiaügyi Minisztérium)</w:t>
            </w:r>
          </w:p>
          <w:p>
            <w:pPr>
              <w:spacing w:before="60" w:after="0"/>
              <w:rPr>
                <w:rFonts w:ascii="Calibri" w:eastAsia="Calibri" w:hAnsi="Calibri"/>
                <w:noProof/>
                <w:spacing w:val="-2"/>
              </w:rPr>
            </w:pPr>
            <w:r>
              <w:rPr>
                <w:rFonts w:ascii="Calibri" w:hAnsi="Calibri"/>
                <w:noProof/>
                <w:spacing w:val="-2"/>
              </w:rPr>
              <w:t xml:space="preserve">12, Alexander Batenberg Str. </w:t>
            </w:r>
          </w:p>
          <w:p>
            <w:pPr>
              <w:spacing w:before="60" w:after="0"/>
              <w:rPr>
                <w:rFonts w:ascii="Calibri" w:eastAsia="Calibri" w:hAnsi="Calibri"/>
                <w:noProof/>
                <w:spacing w:val="-2"/>
              </w:rPr>
            </w:pPr>
            <w:r>
              <w:rPr>
                <w:rFonts w:ascii="Calibri" w:hAnsi="Calibri"/>
                <w:noProof/>
                <w:spacing w:val="-2"/>
              </w:rPr>
              <w:t>1000 Sofia, Bulgaria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610"/>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rFonts w:ascii="Calibri" w:hAnsi="Calibri"/>
                      <w:noProof/>
                      <w:spacing w:val="-2"/>
                    </w:rPr>
                    <w:t>940 77 61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rFonts w:ascii="Calibri" w:hAnsi="Calibri"/>
                      <w:noProof/>
                      <w:spacing w:val="-2"/>
                    </w:rPr>
                    <w:t>940 77 93</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Fax:</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(359 2)</w:t>
                  </w:r>
                  <w:r>
                    <w:rPr>
                      <w:noProof/>
                    </w:rPr>
                    <w:tab/>
                  </w:r>
                  <w:r>
                    <w:rPr>
                      <w:rFonts w:ascii="Calibri" w:hAnsi="Calibri"/>
                      <w:noProof/>
                      <w:spacing w:val="-2"/>
                    </w:rPr>
                    <w:t>981 49 15</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E-mail-cím:</w:t>
                  </w:r>
                </w:p>
              </w:tc>
              <w:tc>
                <w:tcPr>
                  <w:tcW w:w="3610"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wto.bulgaria@mee.government.bg</w:t>
                  </w:r>
                </w:p>
              </w:tc>
            </w:tr>
          </w:tbl>
          <w:p>
            <w:pPr>
              <w:spacing w:before="60" w:after="0"/>
              <w:rPr>
                <w:rFonts w:ascii="Calibri" w:eastAsia="Calibri" w:hAnsi="Calibri"/>
                <w:noProof/>
                <w:spacing w:val="-2"/>
              </w:rPr>
            </w:pPr>
          </w:p>
        </w:tc>
      </w:tr>
      <w:tr>
        <w:trPr>
          <w:trHeight w:val="3005"/>
        </w:trPr>
        <w:tc>
          <w:tcPr>
            <w:tcW w:w="2268" w:type="dxa"/>
          </w:tcPr>
          <w:p>
            <w:pPr>
              <w:jc w:val="center"/>
              <w:rPr>
                <w:rFonts w:ascii="Calibri" w:eastAsia="Calibri" w:hAnsi="Calibri"/>
                <w:noProof/>
              </w:rPr>
            </w:pPr>
            <w:r>
              <w:rPr>
                <w:rFonts w:ascii="Calibri" w:hAnsi="Calibri"/>
                <w:noProof/>
              </w:rPr>
              <w:lastRenderedPageBreak/>
              <w:t>HORVÁTORSZÁG</w:t>
            </w:r>
          </w:p>
        </w:tc>
        <w:tc>
          <w:tcPr>
            <w:tcW w:w="7018" w:type="dxa"/>
          </w:tcPr>
          <w:p>
            <w:pPr>
              <w:rPr>
                <w:rFonts w:ascii="Calibri" w:eastAsia="Calibri" w:hAnsi="Calibri" w:cs="Calibri"/>
                <w:noProof/>
              </w:rPr>
            </w:pPr>
            <w:r>
              <w:rPr>
                <w:rFonts w:ascii="Calibri" w:hAnsi="Calibri"/>
                <w:noProof/>
              </w:rPr>
              <w:t>State Office for Trade Policy (Állami Kereskedelempolitikai Hivatal)</w:t>
            </w:r>
          </w:p>
          <w:p>
            <w:pPr>
              <w:rPr>
                <w:rFonts w:ascii="Calibri" w:eastAsia="Calibri" w:hAnsi="Calibri" w:cs="Calibri"/>
                <w:noProof/>
              </w:rPr>
            </w:pPr>
            <w:r>
              <w:rPr>
                <w:rFonts w:ascii="Calibri" w:hAnsi="Calibri"/>
                <w:noProof/>
              </w:rPr>
              <w:t>Gajeva 4</w:t>
            </w:r>
          </w:p>
          <w:p>
            <w:pPr>
              <w:rPr>
                <w:rFonts w:ascii="Calibri" w:eastAsia="Calibri" w:hAnsi="Calibri" w:cs="Calibri"/>
                <w:noProof/>
              </w:rPr>
            </w:pPr>
            <w:r>
              <w:rPr>
                <w:rFonts w:ascii="Calibri" w:hAnsi="Calibri"/>
                <w:noProof/>
              </w:rPr>
              <w:t>10000 ZAGREB</w:t>
            </w:r>
          </w:p>
          <w:p>
            <w:pPr>
              <w:rPr>
                <w:rFonts w:ascii="Calibri" w:eastAsia="Calibri" w:hAnsi="Calibri" w:cs="Calibri"/>
                <w:noProof/>
              </w:rPr>
            </w:pPr>
            <w:r>
              <w:rPr>
                <w:rFonts w:ascii="Calibri" w:hAnsi="Calibri"/>
                <w:noProof/>
              </w:rPr>
              <w:t>HORVÁTORSZÁG</w:t>
            </w:r>
          </w:p>
          <w:p>
            <w:pPr>
              <w:rPr>
                <w:rFonts w:ascii="Calibri" w:eastAsia="Calibri" w:hAnsi="Calibri" w:cs="Calibri"/>
                <w:noProof/>
              </w:rPr>
            </w:pPr>
            <w:r>
              <w:rPr>
                <w:rFonts w:ascii="Calibri" w:hAnsi="Calibri"/>
                <w:noProof/>
              </w:rPr>
              <w:t>Tel.:  (385 1) 6444 600</w:t>
            </w:r>
          </w:p>
          <w:p>
            <w:pPr>
              <w:rPr>
                <w:rFonts w:ascii="Calibri" w:eastAsia="Calibri" w:hAnsi="Calibri"/>
                <w:noProof/>
                <w:spacing w:val="-2"/>
              </w:rPr>
            </w:pPr>
            <w:r>
              <w:rPr>
                <w:rFonts w:ascii="Calibri" w:hAnsi="Calibri"/>
                <w:noProof/>
                <w:spacing w:val="-2"/>
              </w:rPr>
              <w:t>Fax:        (385 1) 6444601</w:t>
            </w:r>
          </w:p>
          <w:p>
            <w:pPr>
              <w:rPr>
                <w:rFonts w:ascii="Calibri" w:eastAsia="Calibri" w:hAnsi="Calibri"/>
                <w:noProof/>
                <w:spacing w:val="-2"/>
              </w:rPr>
            </w:pPr>
            <w:r>
              <w:rPr>
                <w:rFonts w:ascii="Calibri" w:hAnsi="Calibri"/>
                <w:noProof/>
                <w:spacing w:val="-2"/>
              </w:rPr>
              <w:t>E-mail-cím:          info@dutp.hr</w:t>
            </w:r>
          </w:p>
        </w:tc>
      </w:tr>
      <w:tr>
        <w:tc>
          <w:tcPr>
            <w:tcW w:w="2268" w:type="dxa"/>
          </w:tcPr>
          <w:p>
            <w:pPr>
              <w:jc w:val="center"/>
              <w:rPr>
                <w:rFonts w:ascii="Calibri" w:eastAsia="Calibri" w:hAnsi="Calibri"/>
                <w:noProof/>
              </w:rPr>
            </w:pPr>
            <w:r>
              <w:rPr>
                <w:rFonts w:ascii="Calibri" w:hAnsi="Calibri"/>
                <w:noProof/>
              </w:rPr>
              <w:t>CIPRUS</w:t>
            </w:r>
          </w:p>
        </w:tc>
        <w:tc>
          <w:tcPr>
            <w:tcW w:w="7018" w:type="dxa"/>
          </w:tcPr>
          <w:p>
            <w:pPr>
              <w:spacing w:before="60" w:after="0"/>
              <w:rPr>
                <w:rFonts w:ascii="Calibri" w:eastAsia="Calibri" w:hAnsi="Calibri"/>
                <w:noProof/>
                <w:spacing w:val="-2"/>
              </w:rPr>
            </w:pPr>
            <w:r>
              <w:rPr>
                <w:rFonts w:ascii="Calibri" w:hAnsi="Calibri"/>
                <w:noProof/>
                <w:spacing w:val="-2"/>
              </w:rPr>
              <w:t>Permanent Secretary, Planning Bureau (Állandó titkár, Tervezési Iroda)</w:t>
            </w:r>
          </w:p>
          <w:p>
            <w:pPr>
              <w:spacing w:before="60" w:after="0"/>
              <w:rPr>
                <w:rFonts w:ascii="Calibri" w:eastAsia="Calibri" w:hAnsi="Calibri"/>
                <w:noProof/>
                <w:spacing w:val="-2"/>
              </w:rPr>
            </w:pPr>
            <w:r>
              <w:rPr>
                <w:rFonts w:ascii="Calibri" w:hAnsi="Calibri"/>
                <w:noProof/>
                <w:spacing w:val="-2"/>
              </w:rPr>
              <w:t>Apellis and Nirvana corner</w:t>
            </w:r>
          </w:p>
          <w:p>
            <w:pPr>
              <w:spacing w:before="60" w:after="0"/>
              <w:rPr>
                <w:rFonts w:ascii="Calibri" w:eastAsia="Calibri" w:hAnsi="Calibri"/>
                <w:noProof/>
                <w:spacing w:val="-2"/>
              </w:rPr>
            </w:pPr>
            <w:r>
              <w:rPr>
                <w:rFonts w:ascii="Calibri" w:hAnsi="Calibri"/>
                <w:noProof/>
                <w:spacing w:val="-2"/>
              </w:rPr>
              <w:t>1409 Nicosia, Cyprus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568"/>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w:t>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406 801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406 852</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Fax:</w:t>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(357 22)</w:t>
                  </w:r>
                  <w:r>
                    <w:rPr>
                      <w:noProof/>
                    </w:rPr>
                    <w:tab/>
                  </w:r>
                  <w:r>
                    <w:rPr>
                      <w:rFonts w:ascii="Calibri" w:hAnsi="Calibri"/>
                      <w:noProof/>
                      <w:spacing w:val="-2"/>
                    </w:rPr>
                    <w:t>666 810</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E-mail-cím:</w:t>
                  </w:r>
                  <w:r>
                    <w:rPr>
                      <w:noProof/>
                    </w:rPr>
                    <w:tab/>
                  </w: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planning@cytanet.com.cy</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568"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maria.philippou@planning.gov.cy</w:t>
                  </w:r>
                </w:p>
              </w:tc>
            </w:tr>
          </w:tbl>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t>CSEH KÖZTÁRSASÁG</w:t>
            </w:r>
          </w:p>
        </w:tc>
        <w:tc>
          <w:tcPr>
            <w:tcW w:w="7018" w:type="dxa"/>
          </w:tcPr>
          <w:p>
            <w:pPr>
              <w:spacing w:before="60" w:after="0"/>
              <w:rPr>
                <w:rFonts w:ascii="Calibri" w:eastAsia="Calibri" w:hAnsi="Calibri"/>
                <w:noProof/>
                <w:spacing w:val="-2"/>
              </w:rPr>
            </w:pPr>
            <w:r>
              <w:rPr>
                <w:rFonts w:ascii="Calibri" w:hAnsi="Calibri"/>
                <w:noProof/>
                <w:spacing w:val="-2"/>
              </w:rPr>
              <w:t>Ministry of Industry and Trade (Ipari és Kereskedelmi Minisztérium)</w:t>
            </w:r>
          </w:p>
          <w:p>
            <w:pPr>
              <w:spacing w:before="60" w:after="0"/>
              <w:rPr>
                <w:rFonts w:ascii="Calibri" w:eastAsia="Calibri" w:hAnsi="Calibri"/>
                <w:noProof/>
                <w:spacing w:val="-2"/>
              </w:rPr>
            </w:pPr>
            <w:r>
              <w:rPr>
                <w:rFonts w:ascii="Calibri" w:hAnsi="Calibri"/>
                <w:noProof/>
                <w:spacing w:val="-2"/>
              </w:rPr>
              <w:t>Department of Multilateral and EU Common Trade Policy (Többoldalú kereskedelemért és az uniós közös kereskedelempolitikáért felelős osztály)</w:t>
            </w:r>
          </w:p>
          <w:p>
            <w:pPr>
              <w:spacing w:before="60" w:after="0"/>
              <w:rPr>
                <w:rFonts w:ascii="Calibri" w:eastAsia="Calibri" w:hAnsi="Calibri"/>
                <w:noProof/>
                <w:spacing w:val="-2"/>
              </w:rPr>
            </w:pPr>
            <w:r>
              <w:rPr>
                <w:rFonts w:ascii="Calibri" w:hAnsi="Calibri"/>
                <w:noProof/>
                <w:spacing w:val="-2"/>
              </w:rPr>
              <w:t>Politických vězňů 20</w:t>
            </w:r>
          </w:p>
          <w:p>
            <w:pPr>
              <w:spacing w:before="60" w:after="0"/>
              <w:rPr>
                <w:rFonts w:ascii="Calibri" w:eastAsia="Calibri" w:hAnsi="Calibri"/>
                <w:noProof/>
                <w:spacing w:val="-2"/>
              </w:rPr>
            </w:pPr>
            <w:r>
              <w:rPr>
                <w:rFonts w:ascii="Calibri" w:hAnsi="Calibri"/>
                <w:noProof/>
                <w:spacing w:val="-2"/>
              </w:rPr>
              <w:t>Praha 1, Czech Republic</w:t>
            </w:r>
          </w:p>
          <w:p>
            <w:pPr>
              <w:spacing w:before="60" w:after="0"/>
              <w:rPr>
                <w:rFonts w:ascii="Calibri" w:eastAsia="Calibri" w:hAnsi="Calibri"/>
                <w:noProof/>
                <w:spacing w:val="-2"/>
              </w:rPr>
            </w:pPr>
            <w:r>
              <w:rPr>
                <w:rFonts w:ascii="Calibri" w:hAnsi="Calibri"/>
                <w:noProof/>
                <w:spacing w:val="-2"/>
              </w:rPr>
              <w:t>Tel.:</w:t>
            </w:r>
            <w:r>
              <w:rPr>
                <w:noProof/>
              </w:rPr>
              <w:tab/>
            </w:r>
            <w:r>
              <w:rPr>
                <w:rFonts w:ascii="Calibri" w:hAnsi="Calibri"/>
                <w:noProof/>
                <w:spacing w:val="-2"/>
              </w:rPr>
              <w:t>(420 2) 2485 2012</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(420 2) 2485 2656</w:t>
            </w:r>
          </w:p>
          <w:p>
            <w:pPr>
              <w:spacing w:before="60" w:after="0"/>
              <w:rPr>
                <w:rFonts w:ascii="Calibri" w:eastAsia="Calibri" w:hAnsi="Calibri"/>
                <w:noProof/>
                <w:spacing w:val="-2"/>
              </w:rPr>
            </w:pPr>
            <w:r>
              <w:rPr>
                <w:rFonts w:ascii="Calibri" w:hAnsi="Calibri"/>
                <w:noProof/>
                <w:spacing w:val="-2"/>
              </w:rPr>
              <w:t>E-mail-cím:</w:t>
            </w:r>
            <w:r>
              <w:rPr>
                <w:noProof/>
              </w:rPr>
              <w:tab/>
            </w:r>
            <w:r>
              <w:rPr>
                <w:rFonts w:ascii="Calibri" w:hAnsi="Calibri"/>
                <w:noProof/>
                <w:spacing w:val="-2"/>
              </w:rPr>
              <w:t>brennerova@mpo.cz</w:t>
            </w:r>
          </w:p>
        </w:tc>
      </w:tr>
      <w:tr>
        <w:tc>
          <w:tcPr>
            <w:tcW w:w="2268" w:type="dxa"/>
          </w:tcPr>
          <w:p>
            <w:pPr>
              <w:jc w:val="center"/>
              <w:rPr>
                <w:rFonts w:ascii="Calibri" w:eastAsia="Calibri" w:hAnsi="Calibri"/>
                <w:noProof/>
              </w:rPr>
            </w:pPr>
            <w:r>
              <w:rPr>
                <w:rFonts w:ascii="Calibri" w:hAnsi="Calibri"/>
                <w:noProof/>
              </w:rPr>
              <w:t>DÁNIA</w:t>
            </w:r>
          </w:p>
        </w:tc>
        <w:tc>
          <w:tcPr>
            <w:tcW w:w="7018" w:type="dxa"/>
          </w:tcPr>
          <w:p>
            <w:pPr>
              <w:spacing w:before="60" w:after="0"/>
              <w:rPr>
                <w:rFonts w:ascii="Calibri" w:eastAsia="Calibri" w:hAnsi="Calibri"/>
                <w:noProof/>
                <w:spacing w:val="-2"/>
              </w:rPr>
            </w:pPr>
            <w:r>
              <w:rPr>
                <w:rFonts w:ascii="Calibri" w:hAnsi="Calibri"/>
                <w:noProof/>
                <w:spacing w:val="-2"/>
              </w:rPr>
              <w:t>Ministry of Foreign Affairs (Külügyminisztérium)</w:t>
            </w:r>
          </w:p>
          <w:p>
            <w:pPr>
              <w:spacing w:before="60" w:after="0"/>
              <w:rPr>
                <w:rFonts w:ascii="Calibri" w:eastAsia="Calibri" w:hAnsi="Calibri"/>
                <w:noProof/>
                <w:spacing w:val="-2"/>
              </w:rPr>
            </w:pPr>
            <w:r>
              <w:rPr>
                <w:rFonts w:ascii="Calibri" w:hAnsi="Calibri"/>
                <w:noProof/>
                <w:spacing w:val="-2"/>
              </w:rPr>
              <w:t>International Trade Policy and Business (Nemzetközi Kereskedelem- és üzletpolitika)</w:t>
            </w:r>
          </w:p>
          <w:p>
            <w:pPr>
              <w:spacing w:before="60" w:after="0"/>
              <w:rPr>
                <w:rFonts w:ascii="Calibri" w:eastAsia="Calibri" w:hAnsi="Calibri"/>
                <w:noProof/>
                <w:spacing w:val="-2"/>
              </w:rPr>
            </w:pPr>
            <w:r>
              <w:rPr>
                <w:rFonts w:ascii="Calibri" w:hAnsi="Calibri"/>
                <w:noProof/>
                <w:spacing w:val="-2"/>
              </w:rPr>
              <w:t>Asiatisk Plads 2</w:t>
            </w:r>
          </w:p>
          <w:p>
            <w:pPr>
              <w:spacing w:before="60" w:after="0"/>
              <w:rPr>
                <w:rFonts w:ascii="Calibri" w:eastAsia="Calibri" w:hAnsi="Calibri"/>
                <w:noProof/>
                <w:spacing w:val="-2"/>
              </w:rPr>
            </w:pPr>
            <w:r>
              <w:rPr>
                <w:rFonts w:ascii="Calibri" w:hAnsi="Calibri"/>
                <w:noProof/>
                <w:spacing w:val="-2"/>
              </w:rPr>
              <w:t>DK-1448 Copenhagen K, Denmark</w:t>
            </w:r>
          </w:p>
          <w:p>
            <w:pPr>
              <w:spacing w:before="60" w:after="0"/>
              <w:rPr>
                <w:rFonts w:ascii="Calibri" w:eastAsia="Calibri" w:hAnsi="Calibri"/>
                <w:noProof/>
                <w:spacing w:val="-2"/>
              </w:rPr>
            </w:pPr>
            <w:r>
              <w:rPr>
                <w:rFonts w:ascii="Calibri" w:hAnsi="Calibri"/>
                <w:noProof/>
                <w:spacing w:val="-2"/>
              </w:rPr>
              <w:t>Tel.:</w:t>
            </w:r>
            <w:r>
              <w:rPr>
                <w:noProof/>
              </w:rPr>
              <w:tab/>
            </w:r>
            <w:r>
              <w:rPr>
                <w:rFonts w:ascii="Calibri" w:hAnsi="Calibri"/>
                <w:noProof/>
                <w:spacing w:val="-2"/>
              </w:rPr>
              <w:t>(45)</w:t>
            </w:r>
            <w:r>
              <w:rPr>
                <w:noProof/>
              </w:rPr>
              <w:tab/>
            </w:r>
            <w:r>
              <w:rPr>
                <w:rFonts w:ascii="Calibri" w:hAnsi="Calibri"/>
                <w:noProof/>
                <w:spacing w:val="-2"/>
              </w:rPr>
              <w:t>3392 0000</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(45)</w:t>
            </w:r>
            <w:r>
              <w:rPr>
                <w:noProof/>
              </w:rPr>
              <w:tab/>
            </w:r>
            <w:r>
              <w:rPr>
                <w:rFonts w:ascii="Calibri" w:hAnsi="Calibri"/>
                <w:noProof/>
                <w:spacing w:val="-2"/>
              </w:rPr>
              <w:t>3254 0533</w:t>
            </w:r>
          </w:p>
          <w:p>
            <w:pPr>
              <w:spacing w:before="60" w:after="0"/>
              <w:rPr>
                <w:rFonts w:ascii="Calibri" w:eastAsia="Calibri" w:hAnsi="Calibri"/>
                <w:b/>
                <w:noProof/>
                <w:spacing w:val="-2"/>
              </w:rPr>
            </w:pPr>
            <w:r>
              <w:rPr>
                <w:rFonts w:ascii="Calibri" w:hAnsi="Calibri"/>
                <w:noProof/>
                <w:snapToGrid w:val="0"/>
              </w:rPr>
              <w:t>E-mail-cím:</w:t>
            </w:r>
            <w:r>
              <w:rPr>
                <w:noProof/>
              </w:rPr>
              <w:tab/>
            </w:r>
            <w:hyperlink r:id="rId20">
              <w:r>
                <w:rPr>
                  <w:rFonts w:ascii="Calibri" w:hAnsi="Calibri"/>
                  <w:noProof/>
                  <w:snapToGrid w:val="0"/>
                  <w:color w:val="0000FF"/>
                  <w:u w:val="single"/>
                </w:rPr>
                <w:t>eir@um.dk</w:t>
              </w:r>
            </w:hyperlink>
          </w:p>
        </w:tc>
      </w:tr>
      <w:tr>
        <w:tc>
          <w:tcPr>
            <w:tcW w:w="2268" w:type="dxa"/>
          </w:tcPr>
          <w:p>
            <w:pPr>
              <w:jc w:val="center"/>
              <w:rPr>
                <w:rFonts w:ascii="Calibri" w:eastAsia="Calibri" w:hAnsi="Calibri"/>
                <w:noProof/>
              </w:rPr>
            </w:pPr>
            <w:r>
              <w:rPr>
                <w:rFonts w:ascii="Calibri" w:hAnsi="Calibri"/>
                <w:noProof/>
              </w:rPr>
              <w:t>ÉSZTORSZÁG</w:t>
            </w:r>
          </w:p>
        </w:tc>
        <w:tc>
          <w:tcPr>
            <w:tcW w:w="7018" w:type="dxa"/>
          </w:tcPr>
          <w:p>
            <w:pPr>
              <w:spacing w:before="60" w:after="0"/>
              <w:rPr>
                <w:rFonts w:ascii="Calibri" w:eastAsia="Calibri" w:hAnsi="Calibri"/>
                <w:noProof/>
                <w:snapToGrid w:val="0"/>
              </w:rPr>
            </w:pPr>
            <w:r>
              <w:rPr>
                <w:rFonts w:ascii="Calibri" w:hAnsi="Calibri"/>
                <w:noProof/>
                <w:snapToGrid w:val="0"/>
              </w:rPr>
              <w:t>Ministry of Economic Affairs and Communications (Gazdasági és Kommunikációs Minisztérium)</w:t>
            </w:r>
          </w:p>
          <w:p>
            <w:pPr>
              <w:spacing w:before="60" w:after="0"/>
              <w:rPr>
                <w:rFonts w:ascii="Calibri" w:eastAsia="Calibri" w:hAnsi="Calibri"/>
                <w:noProof/>
                <w:snapToGrid w:val="0"/>
              </w:rPr>
            </w:pPr>
            <w:r>
              <w:rPr>
                <w:rFonts w:ascii="Calibri" w:hAnsi="Calibri"/>
                <w:noProof/>
                <w:snapToGrid w:val="0"/>
              </w:rPr>
              <w:t xml:space="preserve">11 Harju street </w:t>
            </w:r>
          </w:p>
          <w:p>
            <w:pPr>
              <w:spacing w:before="60" w:after="0"/>
              <w:rPr>
                <w:rFonts w:ascii="Calibri" w:eastAsia="Calibri" w:hAnsi="Calibri"/>
                <w:noProof/>
                <w:snapToGrid w:val="0"/>
              </w:rPr>
            </w:pPr>
            <w:r>
              <w:rPr>
                <w:rFonts w:ascii="Calibri" w:hAnsi="Calibri"/>
                <w:noProof/>
                <w:snapToGrid w:val="0"/>
              </w:rPr>
              <w:t>15072 Tallinn, Estonia</w:t>
            </w:r>
          </w:p>
          <w:p>
            <w:pPr>
              <w:spacing w:before="60" w:after="0"/>
              <w:rPr>
                <w:rFonts w:ascii="Calibri" w:eastAsia="Calibri" w:hAnsi="Calibri"/>
                <w:noProof/>
                <w:snapToGrid w:val="0"/>
              </w:rPr>
            </w:pPr>
            <w:r>
              <w:rPr>
                <w:rFonts w:ascii="Calibri" w:hAnsi="Calibri"/>
                <w:noProof/>
                <w:snapToGrid w:val="0"/>
              </w:rPr>
              <w:lastRenderedPageBreak/>
              <w:t>Tel.:</w:t>
            </w:r>
            <w:r>
              <w:rPr>
                <w:noProof/>
              </w:rPr>
              <w:tab/>
            </w:r>
            <w:r>
              <w:rPr>
                <w:rFonts w:ascii="Calibri" w:hAnsi="Calibri"/>
                <w:noProof/>
                <w:snapToGrid w:val="0"/>
              </w:rPr>
              <w:t>(372) 639 7654</w:t>
            </w:r>
          </w:p>
          <w:p>
            <w:pPr>
              <w:spacing w:before="60" w:after="0"/>
              <w:ind w:left="1984" w:hanging="567"/>
              <w:rPr>
                <w:rFonts w:eastAsia="Times New Roman"/>
                <w:noProof/>
                <w:snapToGrid w:val="0"/>
                <w:szCs w:val="24"/>
              </w:rPr>
            </w:pPr>
            <w:r>
              <w:rPr>
                <w:noProof/>
              </w:rPr>
              <w:t>(372) 625 6360</w:t>
            </w:r>
          </w:p>
          <w:p>
            <w:pPr>
              <w:spacing w:before="60" w:after="0"/>
              <w:rPr>
                <w:rFonts w:ascii="Calibri" w:eastAsia="Calibri" w:hAnsi="Calibri"/>
                <w:noProof/>
                <w:snapToGrid w:val="0"/>
              </w:rPr>
            </w:pPr>
            <w:r>
              <w:rPr>
                <w:rFonts w:ascii="Calibri" w:hAnsi="Calibri"/>
                <w:noProof/>
                <w:snapToGrid w:val="0"/>
              </w:rPr>
              <w:t>Fax:</w:t>
            </w:r>
            <w:r>
              <w:rPr>
                <w:noProof/>
              </w:rPr>
              <w:tab/>
            </w:r>
            <w:r>
              <w:rPr>
                <w:rFonts w:ascii="Calibri" w:hAnsi="Calibri"/>
                <w:noProof/>
                <w:snapToGrid w:val="0"/>
              </w:rPr>
              <w:t>(372) 631 3660</w:t>
            </w:r>
          </w:p>
          <w:p>
            <w:pPr>
              <w:spacing w:before="60" w:after="0"/>
              <w:rPr>
                <w:rFonts w:ascii="Calibri" w:eastAsia="Calibri" w:hAnsi="Calibri"/>
                <w:noProof/>
                <w:spacing w:val="-2"/>
              </w:rPr>
            </w:pPr>
            <w:r>
              <w:rPr>
                <w:rFonts w:ascii="Calibri" w:hAnsi="Calibri"/>
                <w:noProof/>
                <w:snapToGrid w:val="0"/>
              </w:rPr>
              <w:t>E-mail-cím:</w:t>
            </w:r>
            <w:r>
              <w:rPr>
                <w:noProof/>
              </w:rPr>
              <w:tab/>
            </w:r>
            <w:hyperlink r:id="rId21">
              <w:r>
                <w:rPr>
                  <w:rFonts w:ascii="Calibri" w:hAnsi="Calibri"/>
                  <w:noProof/>
                  <w:snapToGrid w:val="0"/>
                  <w:color w:val="0000FF"/>
                  <w:u w:val="single"/>
                </w:rPr>
                <w:t>services@mkm.ee</w:t>
              </w:r>
            </w:hyperlink>
          </w:p>
        </w:tc>
      </w:tr>
      <w:tr>
        <w:tc>
          <w:tcPr>
            <w:tcW w:w="2268" w:type="dxa"/>
          </w:tcPr>
          <w:p>
            <w:pPr>
              <w:jc w:val="center"/>
              <w:rPr>
                <w:rFonts w:ascii="Calibri" w:eastAsia="Calibri" w:hAnsi="Calibri"/>
                <w:noProof/>
              </w:rPr>
            </w:pPr>
            <w:r>
              <w:rPr>
                <w:rFonts w:ascii="Calibri" w:hAnsi="Calibri"/>
                <w:noProof/>
              </w:rPr>
              <w:lastRenderedPageBreak/>
              <w:t>FINNORSZÁG</w:t>
            </w:r>
          </w:p>
        </w:tc>
        <w:tc>
          <w:tcPr>
            <w:tcW w:w="7018" w:type="dxa"/>
          </w:tcPr>
          <w:p>
            <w:pPr>
              <w:spacing w:before="60" w:after="0"/>
              <w:rPr>
                <w:rFonts w:ascii="Calibri" w:eastAsia="Calibri" w:hAnsi="Calibri"/>
                <w:noProof/>
                <w:spacing w:val="-2"/>
              </w:rPr>
            </w:pPr>
            <w:r>
              <w:rPr>
                <w:rFonts w:ascii="Calibri" w:hAnsi="Calibri"/>
                <w:noProof/>
                <w:spacing w:val="-2"/>
              </w:rPr>
              <w:t>Ministry for Foreign Affairs (Külügyminisztérium)</w:t>
            </w:r>
          </w:p>
          <w:p>
            <w:pPr>
              <w:spacing w:before="60" w:after="0"/>
              <w:rPr>
                <w:rFonts w:ascii="Calibri" w:eastAsia="Calibri" w:hAnsi="Calibri"/>
                <w:noProof/>
                <w:spacing w:val="-2"/>
              </w:rPr>
            </w:pPr>
            <w:r>
              <w:rPr>
                <w:rFonts w:ascii="Calibri" w:hAnsi="Calibri"/>
                <w:noProof/>
                <w:spacing w:val="-2"/>
              </w:rPr>
              <w:t>Department for External Economic Relations (Külgazdasági kapcsolatokért felelős osztály)</w:t>
            </w:r>
          </w:p>
          <w:p>
            <w:pPr>
              <w:spacing w:before="60" w:after="0"/>
              <w:rPr>
                <w:rFonts w:ascii="Calibri" w:eastAsia="Calibri" w:hAnsi="Calibri"/>
                <w:noProof/>
                <w:spacing w:val="-2"/>
              </w:rPr>
            </w:pPr>
            <w:r>
              <w:rPr>
                <w:rFonts w:ascii="Calibri" w:hAnsi="Calibri"/>
                <w:noProof/>
                <w:spacing w:val="-2"/>
              </w:rPr>
              <w:t>Unit for the EC's Common Commercial Policy (Az EK közös kereskedelempolitikájával foglalkozó egység)</w:t>
            </w:r>
          </w:p>
          <w:p>
            <w:pPr>
              <w:spacing w:before="60" w:after="0"/>
              <w:rPr>
                <w:rFonts w:ascii="Calibri" w:eastAsia="Calibri" w:hAnsi="Calibri"/>
                <w:noProof/>
                <w:spacing w:val="-2"/>
              </w:rPr>
            </w:pPr>
            <w:r>
              <w:rPr>
                <w:rFonts w:ascii="Calibri" w:hAnsi="Calibri"/>
                <w:noProof/>
                <w:spacing w:val="-2"/>
              </w:rPr>
              <w:t>PO Box 176</w:t>
            </w:r>
          </w:p>
          <w:p>
            <w:pPr>
              <w:spacing w:before="60" w:after="0"/>
              <w:rPr>
                <w:rFonts w:ascii="Calibri" w:eastAsia="Calibri" w:hAnsi="Calibri"/>
                <w:noProof/>
                <w:spacing w:val="-2"/>
              </w:rPr>
            </w:pPr>
            <w:r>
              <w:rPr>
                <w:rFonts w:ascii="Calibri" w:hAnsi="Calibri"/>
                <w:noProof/>
                <w:spacing w:val="-2"/>
              </w:rPr>
              <w:t>00161 Helsinki, Finland</w:t>
            </w:r>
          </w:p>
          <w:p>
            <w:pPr>
              <w:spacing w:before="60" w:after="0"/>
              <w:rPr>
                <w:rFonts w:ascii="Calibri" w:eastAsia="Calibri" w:hAnsi="Calibri"/>
                <w:noProof/>
                <w:spacing w:val="-2"/>
              </w:rPr>
            </w:pPr>
            <w:r>
              <w:rPr>
                <w:rFonts w:ascii="Calibri" w:hAnsi="Calibri"/>
                <w:noProof/>
                <w:spacing w:val="-2"/>
              </w:rPr>
              <w:t>Tel.:</w:t>
            </w:r>
            <w:r>
              <w:rPr>
                <w:noProof/>
              </w:rPr>
              <w:tab/>
            </w:r>
            <w:r>
              <w:rPr>
                <w:rFonts w:ascii="Calibri" w:hAnsi="Calibri"/>
                <w:noProof/>
                <w:spacing w:val="-2"/>
              </w:rPr>
              <w:t>(358-9)</w:t>
            </w:r>
            <w:r>
              <w:rPr>
                <w:noProof/>
              </w:rPr>
              <w:tab/>
            </w:r>
            <w:r>
              <w:rPr>
                <w:rFonts w:ascii="Calibri" w:hAnsi="Calibri"/>
                <w:noProof/>
                <w:spacing w:val="-2"/>
              </w:rPr>
              <w:t>1605 5528</w:t>
            </w:r>
          </w:p>
          <w:p>
            <w:pPr>
              <w:spacing w:before="60" w:after="0"/>
              <w:rPr>
                <w:rFonts w:ascii="Calibri" w:eastAsia="Calibri" w:hAnsi="Calibri"/>
                <w:b/>
                <w:noProof/>
                <w:spacing w:val="-2"/>
              </w:rPr>
            </w:pPr>
            <w:r>
              <w:rPr>
                <w:rFonts w:ascii="Calibri" w:hAnsi="Calibri"/>
                <w:noProof/>
                <w:spacing w:val="-2"/>
              </w:rPr>
              <w:t>Fax:</w:t>
            </w:r>
            <w:r>
              <w:rPr>
                <w:noProof/>
              </w:rPr>
              <w:tab/>
            </w:r>
            <w:r>
              <w:rPr>
                <w:rFonts w:ascii="Calibri" w:hAnsi="Calibri"/>
                <w:noProof/>
                <w:spacing w:val="-2"/>
              </w:rPr>
              <w:t>(358-9)</w:t>
            </w:r>
            <w:r>
              <w:rPr>
                <w:noProof/>
              </w:rPr>
              <w:tab/>
            </w:r>
            <w:r>
              <w:rPr>
                <w:rFonts w:ascii="Calibri" w:hAnsi="Calibri"/>
                <w:noProof/>
                <w:spacing w:val="-2"/>
              </w:rPr>
              <w:t>1605 5599</w:t>
            </w:r>
          </w:p>
        </w:tc>
      </w:tr>
      <w:tr>
        <w:tc>
          <w:tcPr>
            <w:tcW w:w="2268" w:type="dxa"/>
          </w:tcPr>
          <w:p>
            <w:pPr>
              <w:jc w:val="center"/>
              <w:rPr>
                <w:rFonts w:ascii="Calibri" w:eastAsia="Calibri" w:hAnsi="Calibri"/>
                <w:noProof/>
              </w:rPr>
            </w:pPr>
            <w:r>
              <w:rPr>
                <w:rFonts w:ascii="Calibri" w:hAnsi="Calibri"/>
                <w:noProof/>
              </w:rPr>
              <w:t>FRANCIAORSZÁG</w:t>
            </w:r>
          </w:p>
        </w:tc>
        <w:tc>
          <w:tcPr>
            <w:tcW w:w="7018" w:type="dxa"/>
          </w:tcPr>
          <w:p>
            <w:pPr>
              <w:spacing w:before="60" w:after="0"/>
              <w:rPr>
                <w:rFonts w:ascii="Calibri" w:eastAsia="Calibri" w:hAnsi="Calibri"/>
                <w:noProof/>
              </w:rPr>
            </w:pPr>
            <w:r>
              <w:rPr>
                <w:rFonts w:ascii="Calibri" w:hAnsi="Calibri"/>
                <w:noProof/>
              </w:rPr>
              <w:t>Ministère de l'Economie, des Finances et de l’Emploi</w:t>
            </w:r>
          </w:p>
          <w:p>
            <w:pPr>
              <w:spacing w:before="60" w:after="0"/>
              <w:rPr>
                <w:rFonts w:ascii="Calibri" w:eastAsia="Calibri" w:hAnsi="Calibri"/>
                <w:noProof/>
              </w:rPr>
            </w:pPr>
            <w:r>
              <w:rPr>
                <w:rFonts w:ascii="Calibri" w:hAnsi="Calibri"/>
                <w:noProof/>
              </w:rPr>
              <w:t>Direction Générale du Trésor et de la Politique Economique (DGTPE)</w:t>
            </w:r>
          </w:p>
          <w:p>
            <w:pPr>
              <w:spacing w:before="60" w:after="0"/>
              <w:rPr>
                <w:rFonts w:ascii="Calibri" w:eastAsia="Calibri" w:hAnsi="Calibri"/>
                <w:noProof/>
              </w:rPr>
            </w:pPr>
            <w:r>
              <w:rPr>
                <w:rFonts w:ascii="Calibri" w:hAnsi="Calibri"/>
                <w:noProof/>
              </w:rPr>
              <w:t>Service des Affaires Multilatérales et du Développement</w:t>
            </w:r>
          </w:p>
          <w:p>
            <w:pPr>
              <w:spacing w:before="60" w:after="0"/>
              <w:rPr>
                <w:rFonts w:ascii="Calibri" w:eastAsia="Calibri" w:hAnsi="Calibri"/>
                <w:noProof/>
              </w:rPr>
            </w:pPr>
            <w:r>
              <w:rPr>
                <w:rFonts w:ascii="Calibri" w:hAnsi="Calibri"/>
                <w:noProof/>
              </w:rPr>
              <w:t>Sous Direction Politique Commerciale et Investissement</w:t>
            </w:r>
          </w:p>
          <w:p>
            <w:pPr>
              <w:spacing w:before="60" w:after="0"/>
              <w:rPr>
                <w:rFonts w:ascii="Calibri" w:eastAsia="Calibri" w:hAnsi="Calibri"/>
                <w:noProof/>
              </w:rPr>
            </w:pPr>
            <w:r>
              <w:rPr>
                <w:rFonts w:ascii="Calibri" w:hAnsi="Calibri"/>
                <w:noProof/>
              </w:rPr>
              <w:t>Bureau Services, Investissements et Propriété Intellectuelle</w:t>
            </w:r>
          </w:p>
          <w:p>
            <w:pPr>
              <w:spacing w:before="60" w:after="0"/>
              <w:rPr>
                <w:rFonts w:ascii="Calibri" w:eastAsia="Calibri" w:hAnsi="Calibri"/>
                <w:noProof/>
              </w:rPr>
            </w:pPr>
            <w:r>
              <w:rPr>
                <w:rFonts w:ascii="Calibri" w:hAnsi="Calibri"/>
                <w:noProof/>
              </w:rPr>
              <w:t>139 rue de Bercy (télédoc 233)</w:t>
            </w:r>
          </w:p>
          <w:p>
            <w:pPr>
              <w:spacing w:before="60" w:after="0"/>
              <w:rPr>
                <w:rFonts w:ascii="Calibri" w:eastAsia="Calibri" w:hAnsi="Calibri"/>
                <w:noProof/>
              </w:rPr>
            </w:pPr>
            <w:r>
              <w:rPr>
                <w:rFonts w:ascii="Calibri" w:hAnsi="Calibri"/>
                <w:noProof/>
              </w:rPr>
              <w:t>75572 Paris Cédex 12, France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2252"/>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 44 87 20 30</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 53 18 96 55</w:t>
                  </w:r>
                </w:p>
              </w:tc>
            </w:tr>
          </w:tbl>
          <w:p>
            <w:pPr>
              <w:spacing w:before="60" w:after="0"/>
              <w:rPr>
                <w:rFonts w:ascii="Calibri" w:eastAsia="Calibri" w:hAnsi="Calibri"/>
                <w:noProof/>
              </w:rPr>
            </w:pPr>
            <w:r>
              <w:rPr>
                <w:rFonts w:ascii="Calibri" w:hAnsi="Calibri"/>
                <w:noProof/>
              </w:rPr>
              <w:t>Secrétariat Général des Affaires Européennes</w:t>
            </w:r>
          </w:p>
          <w:p>
            <w:pPr>
              <w:spacing w:before="60" w:after="0"/>
              <w:rPr>
                <w:rFonts w:ascii="Calibri" w:eastAsia="Calibri" w:hAnsi="Calibri"/>
                <w:noProof/>
              </w:rPr>
            </w:pPr>
            <w:r>
              <w:rPr>
                <w:rFonts w:ascii="Calibri" w:hAnsi="Calibri"/>
                <w:noProof/>
              </w:rPr>
              <w:t>2, Boulevard Diderot</w:t>
            </w:r>
          </w:p>
          <w:p>
            <w:pPr>
              <w:spacing w:before="60" w:after="0"/>
              <w:rPr>
                <w:rFonts w:ascii="Calibri" w:eastAsia="Calibri" w:hAnsi="Calibri"/>
                <w:noProof/>
              </w:rPr>
            </w:pPr>
            <w:r>
              <w:rPr>
                <w:rFonts w:ascii="Calibri" w:hAnsi="Calibri"/>
                <w:noProof/>
              </w:rPr>
              <w:t>75572 Paris Cédex 12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2252"/>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 44 87 10 13</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2252"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+33 (1) 44 87 12 61</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t>NÉMETORSZÁG</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German Office for Foreign Trade - bfai (Német Külkereskedelmi Hivatal)</w:t>
            </w:r>
          </w:p>
          <w:p>
            <w:pPr>
              <w:spacing w:before="60" w:after="0"/>
              <w:rPr>
                <w:rFonts w:ascii="Calibri" w:eastAsia="Calibri" w:hAnsi="Calibri"/>
                <w:noProof/>
                <w:spacing w:val="-2"/>
              </w:rPr>
            </w:pPr>
            <w:r>
              <w:rPr>
                <w:rFonts w:ascii="Calibri" w:hAnsi="Calibri"/>
                <w:noProof/>
                <w:spacing w:val="-2"/>
              </w:rPr>
              <w:t>Agrippastrasse 87-93</w:t>
            </w:r>
          </w:p>
          <w:p>
            <w:pPr>
              <w:spacing w:before="60" w:after="0"/>
              <w:rPr>
                <w:rFonts w:ascii="Calibri" w:eastAsia="Calibri" w:hAnsi="Calibri"/>
                <w:noProof/>
                <w:spacing w:val="-2"/>
              </w:rPr>
            </w:pPr>
            <w:r>
              <w:rPr>
                <w:rFonts w:ascii="Calibri" w:hAnsi="Calibri"/>
                <w:noProof/>
                <w:spacing w:val="-2"/>
              </w:rPr>
              <w:t>50676 Köln, Germany</w:t>
            </w:r>
          </w:p>
          <w:p>
            <w:pPr>
              <w:spacing w:before="60" w:after="0"/>
              <w:rPr>
                <w:rFonts w:ascii="Calibri" w:eastAsia="Calibri" w:hAnsi="Calibri"/>
                <w:noProof/>
                <w:spacing w:val="-2"/>
              </w:rPr>
            </w:pPr>
            <w:r>
              <w:rPr>
                <w:rFonts w:ascii="Calibri" w:hAnsi="Calibri"/>
                <w:noProof/>
                <w:spacing w:val="-2"/>
              </w:rPr>
              <w:t>Tel.:</w:t>
            </w:r>
            <w:r>
              <w:rPr>
                <w:noProof/>
              </w:rPr>
              <w:tab/>
            </w:r>
            <w:r>
              <w:rPr>
                <w:rFonts w:ascii="Calibri" w:hAnsi="Calibri"/>
                <w:noProof/>
                <w:spacing w:val="-2"/>
              </w:rPr>
              <w:t>(49221)</w:t>
            </w:r>
            <w:r>
              <w:rPr>
                <w:noProof/>
              </w:rPr>
              <w:tab/>
            </w:r>
            <w:r>
              <w:rPr>
                <w:rFonts w:ascii="Calibri" w:hAnsi="Calibri"/>
                <w:noProof/>
                <w:spacing w:val="-2"/>
              </w:rPr>
              <w:t>2057 345</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(49221)</w:t>
            </w:r>
            <w:r>
              <w:rPr>
                <w:noProof/>
              </w:rPr>
              <w:tab/>
            </w:r>
            <w:r>
              <w:rPr>
                <w:rFonts w:ascii="Calibri" w:hAnsi="Calibri"/>
                <w:noProof/>
                <w:spacing w:val="-2"/>
              </w:rPr>
              <w:t>2057 262</w:t>
            </w:r>
          </w:p>
          <w:p>
            <w:pPr>
              <w:spacing w:before="60" w:after="0"/>
              <w:rPr>
                <w:rFonts w:ascii="Calibri" w:eastAsia="Calibri" w:hAnsi="Calibri"/>
                <w:b/>
                <w:noProof/>
                <w:spacing w:val="-2"/>
              </w:rPr>
            </w:pPr>
            <w:r>
              <w:rPr>
                <w:rFonts w:ascii="Calibri" w:hAnsi="Calibri"/>
                <w:noProof/>
                <w:spacing w:val="-2"/>
              </w:rPr>
              <w:t>E-mail-cím:</w:t>
            </w:r>
            <w:r>
              <w:rPr>
                <w:noProof/>
              </w:rPr>
              <w:tab/>
            </w:r>
            <w:hyperlink r:id="rId22">
              <w:r>
                <w:rPr>
                  <w:rFonts w:ascii="Calibri" w:hAnsi="Calibri"/>
                  <w:noProof/>
                  <w:color w:val="0000FF"/>
                  <w:spacing w:val="-2"/>
                  <w:u w:val="single"/>
                </w:rPr>
                <w:t>zoll@bfai.de</w:t>
              </w:r>
            </w:hyperlink>
          </w:p>
        </w:tc>
      </w:tr>
      <w:tr>
        <w:trPr>
          <w:trHeight w:val="2260"/>
        </w:trPr>
        <w:tc>
          <w:tcPr>
            <w:tcW w:w="2268" w:type="dxa"/>
          </w:tcPr>
          <w:p>
            <w:pPr>
              <w:jc w:val="center"/>
              <w:rPr>
                <w:rFonts w:ascii="Calibri" w:eastAsia="Calibri" w:hAnsi="Calibri"/>
                <w:noProof/>
              </w:rPr>
            </w:pPr>
            <w:r>
              <w:rPr>
                <w:rFonts w:ascii="Calibri" w:hAnsi="Calibri"/>
                <w:noProof/>
              </w:rPr>
              <w:lastRenderedPageBreak/>
              <w:t>GÖRÖGORSZÁG</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Ministry of Economy and Finance (Gazdasági és Pénzügyminisztérium)</w:t>
            </w:r>
          </w:p>
          <w:p>
            <w:pPr>
              <w:spacing w:before="60" w:after="0"/>
              <w:rPr>
                <w:rFonts w:ascii="Calibri" w:eastAsia="Calibri" w:hAnsi="Calibri"/>
                <w:noProof/>
              </w:rPr>
            </w:pPr>
            <w:r>
              <w:rPr>
                <w:rFonts w:ascii="Calibri" w:hAnsi="Calibri"/>
                <w:noProof/>
              </w:rPr>
              <w:t>Directorate for Foreign Trade Policy (Külkereskedelem-politikai Igazgatóság)</w:t>
            </w:r>
          </w:p>
          <w:p>
            <w:pPr>
              <w:spacing w:before="60" w:after="0"/>
              <w:rPr>
                <w:rFonts w:ascii="Calibri" w:eastAsia="Calibri" w:hAnsi="Calibri"/>
                <w:noProof/>
              </w:rPr>
            </w:pPr>
            <w:r>
              <w:rPr>
                <w:rFonts w:ascii="Calibri" w:hAnsi="Calibri"/>
                <w:noProof/>
              </w:rPr>
              <w:t>1 Kornarou Str.</w:t>
            </w:r>
          </w:p>
          <w:p>
            <w:pPr>
              <w:spacing w:before="60" w:after="0"/>
              <w:rPr>
                <w:rFonts w:ascii="Calibri" w:eastAsia="Calibri" w:hAnsi="Calibri"/>
                <w:noProof/>
              </w:rPr>
            </w:pPr>
            <w:r>
              <w:rPr>
                <w:rFonts w:ascii="Calibri" w:hAnsi="Calibri"/>
                <w:noProof/>
              </w:rPr>
              <w:t>10563 Athens, Greece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7"/>
              <w:gridCol w:w="3016"/>
            </w:tblGrid>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w:t>
                  </w: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(30 210) 3286121, 3286126</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(30 210) 3286179</w:t>
                  </w:r>
                </w:p>
              </w:tc>
            </w:tr>
            <w:tr>
              <w:tc>
                <w:tcPr>
                  <w:tcW w:w="144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30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r>
          </w:tbl>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t>MAGYARORSZÁG</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Gazdasági és Közlekedési Minisztérium</w:t>
            </w:r>
          </w:p>
          <w:p>
            <w:pPr>
              <w:spacing w:before="60" w:after="0"/>
              <w:rPr>
                <w:rFonts w:ascii="Calibri" w:eastAsia="Calibri" w:hAnsi="Calibri"/>
                <w:noProof/>
              </w:rPr>
            </w:pPr>
            <w:r>
              <w:rPr>
                <w:rFonts w:ascii="Calibri" w:hAnsi="Calibri"/>
                <w:noProof/>
              </w:rPr>
              <w:t>Kereskedelempolitikai Osztály</w:t>
            </w:r>
          </w:p>
          <w:p>
            <w:pPr>
              <w:spacing w:before="60" w:after="0"/>
              <w:rPr>
                <w:rFonts w:ascii="Calibri" w:eastAsia="Calibri" w:hAnsi="Calibri"/>
                <w:noProof/>
              </w:rPr>
            </w:pPr>
            <w:r>
              <w:rPr>
                <w:rFonts w:ascii="Calibri" w:hAnsi="Calibri"/>
                <w:noProof/>
              </w:rPr>
              <w:t xml:space="preserve">Honvéd utca 13-15. </w:t>
            </w:r>
          </w:p>
          <w:p>
            <w:pPr>
              <w:spacing w:before="60" w:after="0"/>
              <w:rPr>
                <w:rFonts w:ascii="Calibri" w:eastAsia="Calibri" w:hAnsi="Calibri"/>
                <w:noProof/>
              </w:rPr>
            </w:pPr>
            <w:r>
              <w:rPr>
                <w:rFonts w:ascii="Calibri" w:hAnsi="Calibri"/>
                <w:noProof/>
              </w:rPr>
              <w:t>H-1055 Budapest, Magyarország</w:t>
            </w:r>
          </w:p>
          <w:p>
            <w:pPr>
              <w:spacing w:before="60" w:after="0"/>
              <w:rPr>
                <w:rFonts w:ascii="Calibri" w:eastAsia="Calibri" w:hAnsi="Calibri"/>
                <w:noProof/>
              </w:rPr>
            </w:pPr>
            <w:r>
              <w:rPr>
                <w:rFonts w:ascii="Calibri" w:hAnsi="Calibri"/>
                <w:noProof/>
              </w:rPr>
              <w:t>Tel.:</w:t>
            </w:r>
            <w:r>
              <w:rPr>
                <w:noProof/>
              </w:rPr>
              <w:tab/>
            </w:r>
            <w:r>
              <w:rPr>
                <w:rFonts w:ascii="Calibri" w:hAnsi="Calibri"/>
                <w:noProof/>
              </w:rPr>
              <w:t>36 1 336 7715</w:t>
            </w:r>
          </w:p>
          <w:p>
            <w:pPr>
              <w:spacing w:before="60" w:after="0"/>
              <w:rPr>
                <w:rFonts w:ascii="Calibri" w:eastAsia="Calibri" w:hAnsi="Calibri"/>
                <w:noProof/>
              </w:rPr>
            </w:pPr>
            <w:r>
              <w:rPr>
                <w:rFonts w:ascii="Calibri" w:hAnsi="Calibri"/>
                <w:noProof/>
              </w:rPr>
              <w:t>Fax:</w:t>
            </w:r>
            <w:r>
              <w:rPr>
                <w:noProof/>
              </w:rPr>
              <w:tab/>
            </w:r>
            <w:r>
              <w:rPr>
                <w:rFonts w:ascii="Calibri" w:hAnsi="Calibri"/>
                <w:noProof/>
              </w:rPr>
              <w:t>36 1 336 7559</w:t>
            </w:r>
          </w:p>
          <w:p>
            <w:pPr>
              <w:spacing w:before="60" w:after="0"/>
              <w:rPr>
                <w:rFonts w:ascii="Calibri" w:eastAsia="Calibri" w:hAnsi="Calibri"/>
                <w:noProof/>
              </w:rPr>
            </w:pPr>
            <w:r>
              <w:rPr>
                <w:rFonts w:ascii="Calibri" w:hAnsi="Calibri"/>
                <w:noProof/>
              </w:rPr>
              <w:t>E-mail-cím:</w:t>
            </w:r>
            <w:r>
              <w:rPr>
                <w:noProof/>
              </w:rPr>
              <w:tab/>
            </w:r>
            <w:r>
              <w:rPr>
                <w:rFonts w:ascii="Calibri" w:hAnsi="Calibri"/>
                <w:noProof/>
              </w:rPr>
              <w:t>kereskedelempolitika@gkm.gov.hu</w:t>
            </w:r>
          </w:p>
        </w:tc>
      </w:tr>
      <w:tr>
        <w:tc>
          <w:tcPr>
            <w:tcW w:w="2268" w:type="dxa"/>
          </w:tcPr>
          <w:p>
            <w:pPr>
              <w:jc w:val="center"/>
              <w:rPr>
                <w:rFonts w:ascii="Calibri" w:eastAsia="Calibri" w:hAnsi="Calibri"/>
                <w:noProof/>
              </w:rPr>
            </w:pPr>
            <w:r>
              <w:rPr>
                <w:rFonts w:ascii="Calibri" w:hAnsi="Calibri"/>
                <w:noProof/>
              </w:rPr>
              <w:t>ÍRORSZÁG</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Department of Enterprise, Trade and Employment (Vállalkozási, Kereskedelmi és Munkaügyi Minisztérium)</w:t>
            </w:r>
          </w:p>
          <w:p>
            <w:pPr>
              <w:spacing w:before="60" w:after="0"/>
              <w:rPr>
                <w:rFonts w:ascii="Calibri" w:eastAsia="Calibri" w:hAnsi="Calibri"/>
                <w:noProof/>
                <w:color w:val="000000"/>
              </w:rPr>
            </w:pPr>
            <w:r>
              <w:rPr>
                <w:rFonts w:ascii="Calibri" w:hAnsi="Calibri"/>
                <w:noProof/>
                <w:color w:val="000000"/>
              </w:rPr>
              <w:t>International Trade Section (WTO) (Nemzetközi Kereskedelmi Részleg)</w:t>
            </w:r>
          </w:p>
          <w:p>
            <w:pPr>
              <w:spacing w:before="60" w:after="0"/>
              <w:rPr>
                <w:rFonts w:ascii="Calibri" w:eastAsia="Calibri" w:hAnsi="Calibri"/>
                <w:noProof/>
                <w:color w:val="000000"/>
              </w:rPr>
            </w:pPr>
            <w:r>
              <w:rPr>
                <w:rFonts w:ascii="Calibri" w:hAnsi="Calibri"/>
                <w:noProof/>
                <w:color w:val="000000"/>
              </w:rPr>
              <w:t>Earlsfort Centre</w:t>
            </w:r>
          </w:p>
          <w:p>
            <w:pPr>
              <w:spacing w:before="60" w:after="0"/>
              <w:rPr>
                <w:rFonts w:ascii="Calibri" w:eastAsia="Calibri" w:hAnsi="Calibri"/>
                <w:noProof/>
                <w:color w:val="000000"/>
              </w:rPr>
            </w:pPr>
            <w:r>
              <w:rPr>
                <w:rFonts w:ascii="Calibri" w:hAnsi="Calibri"/>
                <w:noProof/>
                <w:color w:val="000000"/>
              </w:rPr>
              <w:t>Hatch St.</w:t>
            </w:r>
          </w:p>
          <w:p>
            <w:pPr>
              <w:spacing w:before="60" w:after="0"/>
              <w:rPr>
                <w:rFonts w:ascii="Calibri" w:eastAsia="Calibri" w:hAnsi="Calibri"/>
                <w:noProof/>
                <w:color w:val="000000"/>
              </w:rPr>
            </w:pPr>
            <w:r>
              <w:rPr>
                <w:rFonts w:ascii="Calibri" w:hAnsi="Calibri"/>
                <w:noProof/>
                <w:color w:val="000000"/>
              </w:rPr>
              <w:t>Dublin 2, Ireland</w:t>
            </w:r>
          </w:p>
          <w:p>
            <w:pPr>
              <w:spacing w:before="60" w:after="0"/>
              <w:rPr>
                <w:rFonts w:ascii="Calibri" w:eastAsia="Calibri" w:hAnsi="Calibri"/>
                <w:noProof/>
                <w:color w:val="000000"/>
              </w:rPr>
            </w:pPr>
            <w:r>
              <w:rPr>
                <w:rFonts w:ascii="Calibri" w:hAnsi="Calibri"/>
                <w:noProof/>
                <w:color w:val="000000"/>
              </w:rPr>
              <w:t>Tel.:</w:t>
            </w:r>
            <w:r>
              <w:rPr>
                <w:noProof/>
              </w:rPr>
              <w:tab/>
            </w:r>
            <w:r>
              <w:rPr>
                <w:rFonts w:ascii="Calibri" w:hAnsi="Calibri"/>
                <w:noProof/>
                <w:color w:val="000000"/>
              </w:rPr>
              <w:t>(353 1)</w:t>
            </w:r>
            <w:r>
              <w:rPr>
                <w:noProof/>
              </w:rPr>
              <w:tab/>
            </w:r>
            <w:r>
              <w:rPr>
                <w:rFonts w:ascii="Calibri" w:hAnsi="Calibri"/>
                <w:noProof/>
                <w:color w:val="000000"/>
              </w:rPr>
              <w:t>6312533</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(353 1)</w:t>
            </w:r>
            <w:r>
              <w:rPr>
                <w:noProof/>
              </w:rPr>
              <w:tab/>
            </w:r>
            <w:r>
              <w:rPr>
                <w:rFonts w:ascii="Calibri" w:hAnsi="Calibri"/>
                <w:noProof/>
                <w:color w:val="000000"/>
              </w:rPr>
              <w:t>6312561</w:t>
            </w:r>
          </w:p>
        </w:tc>
      </w:tr>
      <w:tr>
        <w:tc>
          <w:tcPr>
            <w:tcW w:w="2268" w:type="dxa"/>
          </w:tcPr>
          <w:p>
            <w:pPr>
              <w:jc w:val="center"/>
              <w:rPr>
                <w:rFonts w:ascii="Calibri" w:eastAsia="Calibri" w:hAnsi="Calibri"/>
                <w:noProof/>
              </w:rPr>
            </w:pPr>
            <w:r>
              <w:rPr>
                <w:rFonts w:ascii="Calibri" w:hAnsi="Calibri"/>
                <w:noProof/>
              </w:rPr>
              <w:t>OLASZORSZÁG</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Ministero degli Affari Esteri</w:t>
            </w:r>
          </w:p>
          <w:p>
            <w:pPr>
              <w:spacing w:before="60" w:after="0"/>
              <w:rPr>
                <w:rFonts w:ascii="Calibri" w:eastAsia="Calibri" w:hAnsi="Calibri"/>
                <w:noProof/>
                <w:color w:val="000000"/>
              </w:rPr>
            </w:pPr>
            <w:r>
              <w:rPr>
                <w:rFonts w:ascii="Calibri" w:hAnsi="Calibri"/>
                <w:noProof/>
                <w:color w:val="000000"/>
              </w:rPr>
              <w:t>Piazzale della Farnesina, 1</w:t>
            </w:r>
          </w:p>
          <w:p>
            <w:pPr>
              <w:spacing w:before="60" w:after="0"/>
              <w:rPr>
                <w:rFonts w:ascii="Calibri" w:eastAsia="Calibri" w:hAnsi="Calibri"/>
                <w:noProof/>
                <w:color w:val="000000"/>
              </w:rPr>
            </w:pPr>
            <w:r>
              <w:rPr>
                <w:rFonts w:ascii="Calibri" w:hAnsi="Calibri"/>
                <w:noProof/>
                <w:color w:val="000000"/>
              </w:rPr>
              <w:t>00194 Rome, Italy</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General Directorate for the Multilateral Economic and Financial Cooperation (A többoldalú gazdasági és pénzügyi együttműködésért felelős főigazgatóság)</w:t>
            </w:r>
          </w:p>
          <w:p>
            <w:pPr>
              <w:spacing w:before="60" w:after="0"/>
              <w:rPr>
                <w:rFonts w:ascii="Calibri" w:eastAsia="Calibri" w:hAnsi="Calibri"/>
                <w:noProof/>
                <w:color w:val="000000"/>
              </w:rPr>
            </w:pPr>
            <w:r>
              <w:rPr>
                <w:rFonts w:ascii="Calibri" w:hAnsi="Calibri"/>
                <w:noProof/>
                <w:color w:val="000000"/>
              </w:rPr>
              <w:t>WTO Coordination Office (WTO Koordinációs Hivatal)</w:t>
            </w:r>
          </w:p>
          <w:p>
            <w:pPr>
              <w:spacing w:before="60" w:after="0"/>
              <w:rPr>
                <w:rFonts w:ascii="Calibri" w:eastAsia="Calibri" w:hAnsi="Calibri"/>
                <w:noProof/>
                <w:color w:val="000000"/>
              </w:rPr>
            </w:pPr>
            <w:r>
              <w:rPr>
                <w:rFonts w:ascii="Calibri" w:hAnsi="Calibri"/>
                <w:noProof/>
                <w:color w:val="000000"/>
              </w:rPr>
              <w:t>Tel.:</w:t>
            </w:r>
            <w:r>
              <w:rPr>
                <w:noProof/>
              </w:rPr>
              <w:tab/>
            </w:r>
            <w:r>
              <w:rPr>
                <w:rFonts w:ascii="Calibri" w:hAnsi="Calibri"/>
                <w:noProof/>
                <w:color w:val="000000"/>
              </w:rPr>
              <w:t>(39) 06 3691 4353</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(39) 06 3242 482</w:t>
            </w:r>
          </w:p>
          <w:p>
            <w:pPr>
              <w:spacing w:before="60" w:after="0"/>
              <w:rPr>
                <w:rFonts w:ascii="Calibri" w:eastAsia="Calibri" w:hAnsi="Calibri"/>
                <w:noProof/>
                <w:color w:val="000000"/>
              </w:rPr>
            </w:pPr>
            <w:r>
              <w:rPr>
                <w:rFonts w:ascii="Calibri" w:hAnsi="Calibri"/>
                <w:noProof/>
                <w:color w:val="000000"/>
              </w:rPr>
              <w:t>E-mail-cím:</w:t>
            </w:r>
            <w:r>
              <w:rPr>
                <w:noProof/>
              </w:rPr>
              <w:tab/>
            </w:r>
            <w:r>
              <w:rPr>
                <w:rFonts w:ascii="Calibri" w:hAnsi="Calibri"/>
                <w:noProof/>
                <w:color w:val="000000"/>
              </w:rPr>
              <w:t>dgce.omc@esteri.it</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General Directorate for the European Integration (Európai Integrációs Főigazgatóság)</w:t>
            </w:r>
          </w:p>
          <w:p>
            <w:pPr>
              <w:spacing w:before="60" w:after="0"/>
              <w:rPr>
                <w:rFonts w:ascii="Calibri" w:eastAsia="Calibri" w:hAnsi="Calibri"/>
                <w:noProof/>
                <w:color w:val="000000"/>
              </w:rPr>
            </w:pPr>
            <w:r>
              <w:rPr>
                <w:rFonts w:ascii="Calibri" w:hAnsi="Calibri"/>
                <w:noProof/>
                <w:color w:val="000000"/>
              </w:rPr>
              <w:lastRenderedPageBreak/>
              <w:t>Office II – EU external relations (EU-külkapcsolatok)</w:t>
            </w:r>
          </w:p>
          <w:p>
            <w:pPr>
              <w:spacing w:before="60" w:after="0"/>
              <w:rPr>
                <w:rFonts w:ascii="Calibri" w:eastAsia="Calibri" w:hAnsi="Calibri"/>
                <w:noProof/>
                <w:color w:val="000000"/>
              </w:rPr>
            </w:pPr>
            <w:r>
              <w:rPr>
                <w:rFonts w:ascii="Calibri" w:hAnsi="Calibri"/>
                <w:noProof/>
                <w:color w:val="000000"/>
              </w:rPr>
              <w:t>Tel.:</w:t>
            </w:r>
            <w:r>
              <w:rPr>
                <w:noProof/>
              </w:rPr>
              <w:tab/>
            </w:r>
            <w:r>
              <w:rPr>
                <w:rFonts w:ascii="Calibri" w:hAnsi="Calibri"/>
                <w:noProof/>
                <w:color w:val="000000"/>
              </w:rPr>
              <w:t>(39) 06 3691 2740</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(39) 06 3691 6703</w:t>
            </w:r>
          </w:p>
          <w:p>
            <w:pPr>
              <w:spacing w:before="60" w:after="0"/>
              <w:rPr>
                <w:rFonts w:ascii="Calibri" w:eastAsia="Calibri" w:hAnsi="Calibri"/>
                <w:noProof/>
                <w:color w:val="000000"/>
              </w:rPr>
            </w:pPr>
            <w:r>
              <w:rPr>
                <w:rFonts w:ascii="Calibri" w:hAnsi="Calibri"/>
                <w:noProof/>
                <w:color w:val="000000"/>
              </w:rPr>
              <w:t>E-mail-cím:</w:t>
            </w:r>
            <w:r>
              <w:rPr>
                <w:noProof/>
              </w:rPr>
              <w:tab/>
            </w:r>
            <w:r>
              <w:rPr>
                <w:rFonts w:ascii="Calibri" w:hAnsi="Calibri"/>
                <w:noProof/>
                <w:color w:val="000000"/>
              </w:rPr>
              <w:t xml:space="preserve">dgie2@esteri.it </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Ministerio Attività Produttive</w:t>
            </w:r>
          </w:p>
          <w:p>
            <w:pPr>
              <w:spacing w:before="60" w:after="0"/>
              <w:rPr>
                <w:rFonts w:ascii="Calibri" w:eastAsia="Calibri" w:hAnsi="Calibri"/>
                <w:noProof/>
                <w:color w:val="000000"/>
              </w:rPr>
            </w:pPr>
            <w:r>
              <w:rPr>
                <w:rFonts w:ascii="Calibri" w:hAnsi="Calibri"/>
                <w:noProof/>
                <w:color w:val="000000"/>
              </w:rPr>
              <w:t>Area per l'internazionalizzazione</w:t>
            </w:r>
          </w:p>
          <w:p>
            <w:pPr>
              <w:spacing w:before="60" w:after="0"/>
              <w:rPr>
                <w:rFonts w:ascii="Calibri" w:eastAsia="Calibri" w:hAnsi="Calibri"/>
                <w:noProof/>
                <w:color w:val="000000"/>
              </w:rPr>
            </w:pPr>
            <w:r>
              <w:rPr>
                <w:rFonts w:ascii="Calibri" w:hAnsi="Calibri"/>
                <w:noProof/>
                <w:color w:val="000000"/>
              </w:rPr>
              <w:t>Viale Boston, 25</w:t>
            </w:r>
          </w:p>
          <w:p>
            <w:pPr>
              <w:spacing w:before="60" w:after="0"/>
              <w:rPr>
                <w:rFonts w:ascii="Calibri" w:eastAsia="Calibri" w:hAnsi="Calibri"/>
                <w:noProof/>
                <w:color w:val="000000"/>
              </w:rPr>
            </w:pPr>
            <w:r>
              <w:rPr>
                <w:rFonts w:ascii="Calibri" w:hAnsi="Calibri"/>
                <w:noProof/>
                <w:color w:val="000000"/>
              </w:rPr>
              <w:t>00144 Rome, Italy</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General Directorate for Commercial Policy</w:t>
            </w:r>
          </w:p>
          <w:p>
            <w:pPr>
              <w:spacing w:before="60" w:after="0"/>
              <w:rPr>
                <w:rFonts w:ascii="Calibri" w:eastAsia="Calibri" w:hAnsi="Calibri"/>
                <w:noProof/>
                <w:color w:val="000000"/>
              </w:rPr>
            </w:pPr>
            <w:r>
              <w:rPr>
                <w:rFonts w:ascii="Calibri" w:hAnsi="Calibri"/>
                <w:noProof/>
                <w:color w:val="000000"/>
              </w:rPr>
              <w:t>Division V</w:t>
            </w:r>
          </w:p>
          <w:p>
            <w:pPr>
              <w:spacing w:before="60" w:after="0"/>
              <w:rPr>
                <w:rFonts w:ascii="Calibri" w:eastAsia="Calibri" w:hAnsi="Calibri"/>
                <w:noProof/>
                <w:color w:val="000000"/>
              </w:rPr>
            </w:pPr>
            <w:r>
              <w:rPr>
                <w:rFonts w:ascii="Calibri" w:hAnsi="Calibri"/>
                <w:noProof/>
                <w:color w:val="000000"/>
              </w:rPr>
              <w:t>Tel.:</w:t>
            </w:r>
            <w:r>
              <w:rPr>
                <w:noProof/>
              </w:rPr>
              <w:tab/>
            </w:r>
            <w:r>
              <w:rPr>
                <w:rFonts w:ascii="Calibri" w:hAnsi="Calibri"/>
                <w:noProof/>
                <w:color w:val="000000"/>
              </w:rPr>
              <w:t>(39) 06 5993 2589</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 xml:space="preserve">(39) 06 5993 2149 </w:t>
            </w:r>
          </w:p>
          <w:p>
            <w:pPr>
              <w:spacing w:before="60" w:after="0"/>
              <w:rPr>
                <w:rFonts w:ascii="Calibri" w:eastAsia="Calibri" w:hAnsi="Calibri"/>
                <w:noProof/>
                <w:color w:val="000000"/>
              </w:rPr>
            </w:pPr>
            <w:r>
              <w:rPr>
                <w:rFonts w:ascii="Calibri" w:hAnsi="Calibri"/>
                <w:noProof/>
                <w:color w:val="000000"/>
              </w:rPr>
              <w:t>E-mail-cím:</w:t>
            </w:r>
            <w:r>
              <w:rPr>
                <w:noProof/>
              </w:rPr>
              <w:tab/>
            </w:r>
            <w:hyperlink r:id="rId23">
              <w:r>
                <w:rPr>
                  <w:rFonts w:ascii="Calibri" w:hAnsi="Calibri"/>
                  <w:noProof/>
                  <w:color w:val="0000FF"/>
                  <w:u w:val="single"/>
                </w:rPr>
                <w:t>polcom5@mincomes.it</w:t>
              </w:r>
            </w:hyperlink>
          </w:p>
        </w:tc>
      </w:tr>
      <w:tr>
        <w:tc>
          <w:tcPr>
            <w:tcW w:w="2268" w:type="dxa"/>
          </w:tcPr>
          <w:p>
            <w:pPr>
              <w:jc w:val="center"/>
              <w:rPr>
                <w:rFonts w:ascii="Calibri" w:eastAsia="Calibri" w:hAnsi="Calibri"/>
                <w:noProof/>
              </w:rPr>
            </w:pPr>
            <w:r>
              <w:rPr>
                <w:rFonts w:ascii="Calibri" w:hAnsi="Calibri"/>
                <w:noProof/>
              </w:rPr>
              <w:lastRenderedPageBreak/>
              <w:t>LETTORSZAG</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 xml:space="preserve">WTO Division (WTO-Osztály) </w:t>
            </w:r>
          </w:p>
          <w:p>
            <w:pPr>
              <w:spacing w:before="60" w:after="0"/>
              <w:rPr>
                <w:rFonts w:ascii="Calibri" w:eastAsia="Calibri" w:hAnsi="Calibri"/>
                <w:noProof/>
                <w:color w:val="000000"/>
              </w:rPr>
            </w:pPr>
            <w:r>
              <w:rPr>
                <w:rFonts w:ascii="Calibri" w:hAnsi="Calibri"/>
                <w:noProof/>
                <w:color w:val="000000"/>
              </w:rPr>
              <w:t>Foreign Economic Relations and Trade Policy Department (Külgazdasági Kapcsolatok és Kereskedelempolitikai Osztály)</w:t>
            </w:r>
          </w:p>
          <w:p>
            <w:pPr>
              <w:spacing w:before="60" w:after="0"/>
              <w:rPr>
                <w:rFonts w:ascii="Calibri" w:eastAsia="Calibri" w:hAnsi="Calibri"/>
                <w:noProof/>
                <w:color w:val="000000"/>
              </w:rPr>
            </w:pPr>
            <w:r>
              <w:rPr>
                <w:rFonts w:ascii="Calibri" w:hAnsi="Calibri"/>
                <w:noProof/>
                <w:color w:val="000000"/>
              </w:rPr>
              <w:t>Ministry of Economics (Gazdasági Minisztérium)</w:t>
            </w:r>
          </w:p>
          <w:p>
            <w:pPr>
              <w:spacing w:before="60" w:after="0"/>
              <w:rPr>
                <w:rFonts w:ascii="Calibri" w:eastAsia="Calibri" w:hAnsi="Calibri"/>
                <w:noProof/>
                <w:color w:val="000000"/>
              </w:rPr>
            </w:pPr>
            <w:r>
              <w:rPr>
                <w:rFonts w:ascii="Calibri" w:hAnsi="Calibri"/>
                <w:noProof/>
                <w:color w:val="000000"/>
              </w:rPr>
              <w:t>Brivibas Str. 55</w:t>
            </w:r>
          </w:p>
          <w:p>
            <w:pPr>
              <w:spacing w:before="60" w:after="0"/>
              <w:rPr>
                <w:rFonts w:ascii="Calibri" w:eastAsia="Calibri" w:hAnsi="Calibri"/>
                <w:noProof/>
                <w:color w:val="000000"/>
              </w:rPr>
            </w:pPr>
            <w:r>
              <w:rPr>
                <w:rFonts w:ascii="Calibri" w:hAnsi="Calibri"/>
                <w:noProof/>
                <w:color w:val="000000"/>
              </w:rPr>
              <w:t>RIGA, LV 1519, Latvia</w:t>
            </w:r>
          </w:p>
          <w:p>
            <w:pPr>
              <w:spacing w:before="60" w:after="0"/>
              <w:rPr>
                <w:rFonts w:ascii="Calibri" w:eastAsia="Calibri" w:hAnsi="Calibri"/>
                <w:noProof/>
                <w:color w:val="000000"/>
              </w:rPr>
            </w:pPr>
            <w:r>
              <w:rPr>
                <w:rFonts w:ascii="Calibri" w:hAnsi="Calibri"/>
                <w:noProof/>
                <w:color w:val="000000"/>
              </w:rPr>
              <w:t>Tel.:</w:t>
            </w:r>
            <w:r>
              <w:rPr>
                <w:noProof/>
              </w:rPr>
              <w:tab/>
            </w:r>
            <w:r>
              <w:rPr>
                <w:rFonts w:ascii="Calibri" w:hAnsi="Calibri"/>
                <w:noProof/>
                <w:color w:val="000000"/>
              </w:rPr>
              <w:t>(371) 67 013 008</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(371) 67 280 882</w:t>
            </w:r>
          </w:p>
          <w:p>
            <w:pPr>
              <w:spacing w:before="60" w:after="0"/>
              <w:rPr>
                <w:rFonts w:ascii="Calibri" w:eastAsia="Calibri" w:hAnsi="Calibri"/>
                <w:noProof/>
                <w:color w:val="000000"/>
              </w:rPr>
            </w:pPr>
            <w:r>
              <w:rPr>
                <w:rFonts w:ascii="Calibri" w:hAnsi="Calibri"/>
                <w:noProof/>
                <w:color w:val="000000"/>
              </w:rPr>
              <w:t>E-mail-cím:</w:t>
            </w:r>
            <w:r>
              <w:rPr>
                <w:noProof/>
              </w:rPr>
              <w:tab/>
            </w:r>
            <w:hyperlink r:id="rId24">
              <w:r>
                <w:rPr>
                  <w:rFonts w:ascii="Calibri" w:hAnsi="Calibri"/>
                  <w:noProof/>
                  <w:color w:val="0000FF"/>
                  <w:u w:val="single"/>
                </w:rPr>
                <w:t>pto@em.gov.lv</w:t>
              </w:r>
            </w:hyperlink>
          </w:p>
        </w:tc>
      </w:tr>
      <w:tr>
        <w:tc>
          <w:tcPr>
            <w:tcW w:w="2268" w:type="dxa"/>
          </w:tcPr>
          <w:p>
            <w:pPr>
              <w:jc w:val="center"/>
              <w:rPr>
                <w:rFonts w:ascii="Calibri" w:eastAsia="Calibri" w:hAnsi="Calibri"/>
                <w:noProof/>
                <w:spacing w:val="-2"/>
              </w:rPr>
            </w:pPr>
            <w:r>
              <w:rPr>
                <w:rFonts w:ascii="Calibri" w:hAnsi="Calibri"/>
                <w:noProof/>
                <w:spacing w:val="-2"/>
              </w:rPr>
              <w:t>LITVÁNIA</w:t>
            </w:r>
          </w:p>
          <w:p>
            <w:pPr>
              <w:jc w:val="center"/>
              <w:rPr>
                <w:rFonts w:ascii="Calibri" w:eastAsia="Calibri" w:hAnsi="Calibri"/>
                <w:noProof/>
                <w:spacing w:val="-2"/>
              </w:rPr>
            </w:pPr>
          </w:p>
        </w:tc>
        <w:tc>
          <w:tcPr>
            <w:tcW w:w="7018" w:type="dxa"/>
          </w:tcPr>
          <w:p>
            <w:pPr>
              <w:spacing w:before="60" w:after="0"/>
              <w:rPr>
                <w:rFonts w:ascii="Calibri" w:eastAsia="Calibri" w:hAnsi="Calibri"/>
                <w:noProof/>
                <w:spacing w:val="-2"/>
              </w:rPr>
            </w:pPr>
            <w:r>
              <w:rPr>
                <w:rFonts w:ascii="Calibri" w:hAnsi="Calibri"/>
                <w:noProof/>
                <w:spacing w:val="-2"/>
              </w:rPr>
              <w:t>Division of International Economic Organizations (Nemzetközi Gazdasági Szervezetek Részlege),</w:t>
            </w:r>
          </w:p>
          <w:p>
            <w:pPr>
              <w:spacing w:before="60" w:after="0"/>
              <w:rPr>
                <w:rFonts w:ascii="Calibri" w:eastAsia="Calibri" w:hAnsi="Calibri"/>
                <w:noProof/>
                <w:spacing w:val="-2"/>
              </w:rPr>
            </w:pPr>
            <w:r>
              <w:rPr>
                <w:rFonts w:ascii="Calibri" w:hAnsi="Calibri"/>
                <w:noProof/>
                <w:spacing w:val="-2"/>
              </w:rPr>
              <w:t>Ministry of Foreign Affairs (Külügyminisztérium)</w:t>
            </w:r>
          </w:p>
          <w:p>
            <w:pPr>
              <w:spacing w:before="60" w:after="0"/>
              <w:rPr>
                <w:rFonts w:ascii="Calibri" w:eastAsia="Calibri" w:hAnsi="Calibri"/>
                <w:noProof/>
                <w:spacing w:val="-2"/>
              </w:rPr>
            </w:pPr>
            <w:r>
              <w:rPr>
                <w:rFonts w:ascii="Calibri" w:hAnsi="Calibri"/>
                <w:noProof/>
                <w:spacing w:val="-2"/>
              </w:rPr>
              <w:t>J. Tumo Vaizganto 2</w:t>
            </w:r>
          </w:p>
          <w:p>
            <w:pPr>
              <w:spacing w:before="60" w:after="0"/>
              <w:rPr>
                <w:rFonts w:ascii="Calibri" w:eastAsia="Calibri" w:hAnsi="Calibri"/>
                <w:noProof/>
                <w:spacing w:val="-2"/>
              </w:rPr>
            </w:pPr>
            <w:r>
              <w:rPr>
                <w:rFonts w:ascii="Calibri" w:hAnsi="Calibri"/>
                <w:noProof/>
                <w:spacing w:val="-2"/>
              </w:rPr>
              <w:t>2600 Vilnius, Lithuania</w:t>
            </w:r>
          </w:p>
          <w:p>
            <w:pPr>
              <w:spacing w:before="60" w:after="0"/>
              <w:rPr>
                <w:rFonts w:ascii="Calibri" w:eastAsia="Calibri" w:hAnsi="Calibri"/>
                <w:noProof/>
                <w:spacing w:val="-2"/>
              </w:rPr>
            </w:pPr>
            <w:r>
              <w:rPr>
                <w:rFonts w:ascii="Calibri" w:hAnsi="Calibri"/>
                <w:noProof/>
                <w:spacing w:val="-2"/>
              </w:rPr>
              <w:t>Tel.:</w:t>
            </w:r>
            <w:r>
              <w:rPr>
                <w:noProof/>
              </w:rPr>
              <w:tab/>
            </w:r>
            <w:r>
              <w:rPr>
                <w:rFonts w:ascii="Calibri" w:hAnsi="Calibri"/>
                <w:noProof/>
                <w:spacing w:val="-2"/>
              </w:rPr>
              <w:t>(370 52) 362 594 / (370 52) 362 598</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(370 52) 362 586</w:t>
            </w:r>
          </w:p>
          <w:p>
            <w:pPr>
              <w:spacing w:before="60" w:after="0"/>
              <w:rPr>
                <w:rFonts w:ascii="Calibri" w:eastAsia="Calibri" w:hAnsi="Calibri"/>
                <w:noProof/>
                <w:spacing w:val="-2"/>
              </w:rPr>
            </w:pPr>
            <w:r>
              <w:rPr>
                <w:rFonts w:ascii="Calibri" w:hAnsi="Calibri"/>
                <w:noProof/>
                <w:spacing w:val="-2"/>
              </w:rPr>
              <w:t>E-mail-cím:</w:t>
            </w:r>
            <w:r>
              <w:rPr>
                <w:noProof/>
              </w:rPr>
              <w:tab/>
            </w:r>
            <w:hyperlink r:id="rId25">
              <w:r>
                <w:rPr>
                  <w:rFonts w:ascii="Calibri" w:hAnsi="Calibri"/>
                  <w:noProof/>
                  <w:color w:val="0000FF"/>
                  <w:spacing w:val="-2"/>
                  <w:u w:val="single"/>
                </w:rPr>
                <w:t>teo.ed@urm.1t</w:t>
              </w:r>
            </w:hyperlink>
          </w:p>
        </w:tc>
      </w:tr>
      <w:tr>
        <w:tc>
          <w:tcPr>
            <w:tcW w:w="2268" w:type="dxa"/>
          </w:tcPr>
          <w:p>
            <w:pPr>
              <w:jc w:val="center"/>
              <w:rPr>
                <w:rFonts w:ascii="Calibri" w:eastAsia="Calibri" w:hAnsi="Calibri"/>
                <w:noProof/>
              </w:rPr>
            </w:pPr>
            <w:r>
              <w:rPr>
                <w:rFonts w:ascii="Calibri" w:hAnsi="Calibri"/>
                <w:noProof/>
              </w:rPr>
              <w:t>LUXEMBURG</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Ministère des Affaires Etrangères</w:t>
            </w:r>
          </w:p>
          <w:p>
            <w:pPr>
              <w:spacing w:before="60" w:after="0"/>
              <w:rPr>
                <w:rFonts w:ascii="Calibri" w:eastAsia="Calibri" w:hAnsi="Calibri"/>
                <w:noProof/>
              </w:rPr>
            </w:pPr>
            <w:r>
              <w:rPr>
                <w:rFonts w:ascii="Calibri" w:hAnsi="Calibri"/>
                <w:noProof/>
              </w:rPr>
              <w:t>Direction des Relations Economiques Internationales</w:t>
            </w:r>
          </w:p>
          <w:p>
            <w:pPr>
              <w:spacing w:before="60" w:after="0"/>
              <w:rPr>
                <w:rFonts w:ascii="Calibri" w:eastAsia="Calibri" w:hAnsi="Calibri"/>
                <w:noProof/>
              </w:rPr>
            </w:pPr>
            <w:r>
              <w:rPr>
                <w:rFonts w:ascii="Calibri" w:hAnsi="Calibri"/>
                <w:noProof/>
              </w:rPr>
              <w:t>6, rue de l'Ancien Athénée</w:t>
            </w:r>
          </w:p>
          <w:p>
            <w:pPr>
              <w:spacing w:before="60" w:after="0"/>
              <w:rPr>
                <w:rFonts w:ascii="Calibri" w:eastAsia="Calibri" w:hAnsi="Calibri"/>
                <w:noProof/>
              </w:rPr>
            </w:pPr>
            <w:r>
              <w:rPr>
                <w:rFonts w:ascii="Calibri" w:hAnsi="Calibri"/>
                <w:noProof/>
              </w:rPr>
              <w:t>L-1144 Luxembourg, Luxembourg</w:t>
            </w:r>
          </w:p>
          <w:p>
            <w:pPr>
              <w:spacing w:before="60" w:after="0"/>
              <w:rPr>
                <w:rFonts w:ascii="Calibri" w:eastAsia="Calibri" w:hAnsi="Calibri"/>
                <w:noProof/>
              </w:rPr>
            </w:pPr>
            <w:r>
              <w:rPr>
                <w:rFonts w:ascii="Calibri" w:hAnsi="Calibri"/>
                <w:noProof/>
              </w:rPr>
              <w:t>Tel.:</w:t>
            </w:r>
            <w:r>
              <w:rPr>
                <w:noProof/>
              </w:rPr>
              <w:tab/>
            </w:r>
            <w:r>
              <w:rPr>
                <w:rFonts w:ascii="Calibri" w:hAnsi="Calibri"/>
                <w:noProof/>
              </w:rPr>
              <w:t>(352)</w:t>
            </w:r>
            <w:r>
              <w:rPr>
                <w:noProof/>
              </w:rPr>
              <w:tab/>
            </w:r>
            <w:r>
              <w:rPr>
                <w:rFonts w:ascii="Calibri" w:hAnsi="Calibri"/>
                <w:noProof/>
              </w:rPr>
              <w:t>478 2355</w:t>
            </w:r>
          </w:p>
          <w:p>
            <w:pPr>
              <w:spacing w:before="60" w:after="0"/>
              <w:rPr>
                <w:rFonts w:ascii="Calibri" w:eastAsia="Calibri" w:hAnsi="Calibri"/>
                <w:noProof/>
              </w:rPr>
            </w:pPr>
            <w:r>
              <w:rPr>
                <w:rFonts w:ascii="Calibri" w:hAnsi="Calibri"/>
                <w:noProof/>
              </w:rPr>
              <w:t>Fax:</w:t>
            </w:r>
            <w:r>
              <w:rPr>
                <w:noProof/>
              </w:rPr>
              <w:tab/>
            </w:r>
            <w:r>
              <w:rPr>
                <w:rFonts w:ascii="Calibri" w:hAnsi="Calibri"/>
                <w:noProof/>
              </w:rPr>
              <w:t>(352)</w:t>
            </w:r>
            <w:r>
              <w:rPr>
                <w:noProof/>
              </w:rPr>
              <w:tab/>
            </w:r>
            <w:r>
              <w:rPr>
                <w:rFonts w:ascii="Calibri" w:hAnsi="Calibri"/>
                <w:noProof/>
              </w:rPr>
              <w:t>22 20 48</w:t>
            </w:r>
          </w:p>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lastRenderedPageBreak/>
              <w:t>MÁLTA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Director (igazgató)</w:t>
            </w:r>
          </w:p>
          <w:p>
            <w:pPr>
              <w:spacing w:before="60" w:after="0"/>
              <w:rPr>
                <w:rFonts w:ascii="Calibri" w:eastAsia="Calibri" w:hAnsi="Calibri"/>
                <w:noProof/>
              </w:rPr>
            </w:pPr>
            <w:r>
              <w:rPr>
                <w:rFonts w:ascii="Calibri" w:hAnsi="Calibri"/>
                <w:noProof/>
              </w:rPr>
              <w:t>International Economic Relations Directorate (Nemzetközi Gazdasági Kapcsolatok Igazgatósága)</w:t>
            </w:r>
          </w:p>
          <w:p>
            <w:pPr>
              <w:spacing w:before="60" w:after="0"/>
              <w:rPr>
                <w:rFonts w:ascii="Calibri" w:eastAsia="Calibri" w:hAnsi="Calibri"/>
                <w:noProof/>
              </w:rPr>
            </w:pPr>
            <w:r>
              <w:rPr>
                <w:rFonts w:ascii="Calibri" w:hAnsi="Calibri"/>
                <w:noProof/>
              </w:rPr>
              <w:t>Economic Policy Division (Gazdaságpolitikai Részleg)</w:t>
            </w:r>
          </w:p>
          <w:p>
            <w:pPr>
              <w:spacing w:before="60" w:after="0"/>
              <w:rPr>
                <w:rFonts w:ascii="Calibri" w:eastAsia="Calibri" w:hAnsi="Calibri"/>
                <w:noProof/>
              </w:rPr>
            </w:pPr>
            <w:r>
              <w:rPr>
                <w:rFonts w:ascii="Calibri" w:hAnsi="Calibri"/>
                <w:noProof/>
              </w:rPr>
              <w:t>Ministry of Finance (Pénzügyminisztérium)</w:t>
            </w:r>
          </w:p>
          <w:p>
            <w:pPr>
              <w:spacing w:before="60" w:after="0"/>
              <w:rPr>
                <w:rFonts w:ascii="Calibri" w:eastAsia="Calibri" w:hAnsi="Calibri"/>
                <w:noProof/>
              </w:rPr>
            </w:pPr>
            <w:r>
              <w:rPr>
                <w:rFonts w:ascii="Calibri" w:hAnsi="Calibri"/>
                <w:noProof/>
              </w:rPr>
              <w:t>St. Calcedonius Square</w:t>
            </w:r>
          </w:p>
          <w:p>
            <w:pPr>
              <w:spacing w:before="60" w:after="0"/>
              <w:rPr>
                <w:rFonts w:ascii="Calibri" w:eastAsia="Calibri" w:hAnsi="Calibri"/>
                <w:noProof/>
              </w:rPr>
            </w:pPr>
            <w:r>
              <w:rPr>
                <w:rFonts w:ascii="Calibri" w:hAnsi="Calibri"/>
                <w:noProof/>
              </w:rPr>
              <w:t xml:space="preserve">Floriana CMR02, Malta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2557"/>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(356) 21 249 359</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(356) 21 249 355</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E-mail:</w:t>
                  </w: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epd@gov.mt</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5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joseph.bugeja@gov.mt</w:t>
                  </w:r>
                </w:p>
              </w:tc>
            </w:tr>
          </w:tbl>
          <w:p>
            <w:pPr>
              <w:spacing w:before="60" w:after="0"/>
              <w:rPr>
                <w:rFonts w:ascii="Calibri" w:eastAsia="Calibri" w:hAnsi="Calibri"/>
                <w:noProof/>
                <w:color w:val="000000"/>
              </w:rPr>
            </w:pPr>
          </w:p>
        </w:tc>
      </w:tr>
      <w:tr>
        <w:tc>
          <w:tcPr>
            <w:tcW w:w="2268" w:type="dxa"/>
          </w:tcPr>
          <w:p>
            <w:pPr>
              <w:jc w:val="center"/>
              <w:rPr>
                <w:rFonts w:ascii="Calibri" w:eastAsia="Calibri" w:hAnsi="Calibri"/>
                <w:noProof/>
              </w:rPr>
            </w:pPr>
            <w:r>
              <w:rPr>
                <w:rFonts w:ascii="Calibri" w:hAnsi="Calibri"/>
                <w:noProof/>
              </w:rPr>
              <w:t>HOLLANDIA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Ministry of Economic Affairs (Gazdasági Minisztérium)</w:t>
            </w:r>
          </w:p>
          <w:p>
            <w:pPr>
              <w:spacing w:before="60" w:after="0"/>
              <w:rPr>
                <w:rFonts w:ascii="Calibri" w:eastAsia="Calibri" w:hAnsi="Calibri"/>
                <w:noProof/>
                <w:color w:val="000000"/>
              </w:rPr>
            </w:pPr>
            <w:r>
              <w:rPr>
                <w:rFonts w:ascii="Calibri" w:hAnsi="Calibri"/>
                <w:noProof/>
                <w:color w:val="000000"/>
              </w:rPr>
              <w:t>Directorate-General for Foreign Economic Relations (Külgazdasági Kapcsolatok Főigazgatósága)</w:t>
            </w:r>
          </w:p>
          <w:p>
            <w:pPr>
              <w:spacing w:before="60" w:after="0"/>
              <w:rPr>
                <w:rFonts w:ascii="Calibri" w:eastAsia="Calibri" w:hAnsi="Calibri"/>
                <w:noProof/>
                <w:color w:val="000000"/>
              </w:rPr>
            </w:pPr>
            <w:r>
              <w:rPr>
                <w:rFonts w:ascii="Calibri" w:hAnsi="Calibri"/>
                <w:noProof/>
                <w:color w:val="000000"/>
              </w:rPr>
              <w:t xml:space="preserve">Trade Policy and Globalisation (ALP: N/101) (Kereskedelempolitika és Globalizáció) </w:t>
            </w:r>
          </w:p>
          <w:p>
            <w:pPr>
              <w:spacing w:before="60" w:after="0"/>
              <w:rPr>
                <w:rFonts w:ascii="Calibri" w:eastAsia="Calibri" w:hAnsi="Calibri"/>
                <w:noProof/>
                <w:color w:val="000000"/>
              </w:rPr>
            </w:pPr>
            <w:r>
              <w:rPr>
                <w:rFonts w:ascii="Calibri" w:hAnsi="Calibri"/>
                <w:noProof/>
                <w:color w:val="000000"/>
              </w:rPr>
              <w:t>P.O. Box 20101</w:t>
            </w:r>
          </w:p>
          <w:p>
            <w:pPr>
              <w:spacing w:before="60" w:after="0"/>
              <w:rPr>
                <w:rFonts w:ascii="Calibri" w:eastAsia="Calibri" w:hAnsi="Calibri"/>
                <w:noProof/>
                <w:color w:val="000000"/>
              </w:rPr>
            </w:pPr>
            <w:r>
              <w:rPr>
                <w:rFonts w:ascii="Calibri" w:hAnsi="Calibri"/>
                <w:noProof/>
                <w:color w:val="000000"/>
              </w:rPr>
              <w:t>2500 EC Den Haag, The Netherlands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3544"/>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Tel.:</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(3170)</w:t>
                  </w:r>
                  <w:r>
                    <w:rPr>
                      <w:noProof/>
                    </w:rPr>
                    <w:tab/>
                  </w:r>
                  <w:r>
                    <w:rPr>
                      <w:rFonts w:ascii="Calibri" w:hAnsi="Calibri"/>
                      <w:noProof/>
                      <w:color w:val="000000"/>
                    </w:rPr>
                    <w:t>379 6451</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(3170)</w:t>
                  </w:r>
                  <w:r>
                    <w:rPr>
                      <w:noProof/>
                    </w:rPr>
                    <w:tab/>
                  </w:r>
                  <w:r>
                    <w:rPr>
                      <w:rFonts w:ascii="Calibri" w:hAnsi="Calibri"/>
                      <w:noProof/>
                      <w:color w:val="000000"/>
                    </w:rPr>
                    <w:t>379 6250</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Fax:</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(3170)</w:t>
                  </w:r>
                  <w:r>
                    <w:rPr>
                      <w:noProof/>
                    </w:rPr>
                    <w:tab/>
                  </w:r>
                  <w:r>
                    <w:rPr>
                      <w:rFonts w:ascii="Calibri" w:hAnsi="Calibri"/>
                      <w:noProof/>
                      <w:color w:val="000000"/>
                    </w:rPr>
                    <w:t>379 7221</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E-mail-cím:</w:t>
                  </w:r>
                </w:p>
              </w:tc>
              <w:tc>
                <w:tcPr>
                  <w:tcW w:w="354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color w:val="000000"/>
                    </w:rPr>
                  </w:pPr>
                  <w:r>
                    <w:rPr>
                      <w:rFonts w:ascii="Calibri" w:hAnsi="Calibri"/>
                      <w:noProof/>
                      <w:color w:val="000000"/>
                    </w:rPr>
                    <w:t>M.F.T.RiemslagBaas@MinEZ.nl</w:t>
                  </w:r>
                </w:p>
              </w:tc>
            </w:tr>
          </w:tbl>
          <w:p>
            <w:pPr>
              <w:spacing w:before="60" w:after="0"/>
              <w:rPr>
                <w:rFonts w:ascii="Calibri" w:eastAsia="Calibri" w:hAnsi="Calibri"/>
                <w:b/>
                <w:noProof/>
                <w:spacing w:val="-2"/>
              </w:rPr>
            </w:pPr>
          </w:p>
        </w:tc>
      </w:tr>
      <w:tr>
        <w:tc>
          <w:tcPr>
            <w:tcW w:w="2268" w:type="dxa"/>
          </w:tcPr>
          <w:p>
            <w:pPr>
              <w:jc w:val="center"/>
              <w:rPr>
                <w:rFonts w:ascii="Calibri" w:eastAsia="Calibri" w:hAnsi="Calibri"/>
                <w:noProof/>
              </w:rPr>
            </w:pPr>
            <w:r>
              <w:rPr>
                <w:rFonts w:ascii="Calibri" w:hAnsi="Calibri"/>
                <w:noProof/>
              </w:rPr>
              <w:t>LENGYELORSZÁG</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Ministry of Economy (Gazdasági Minisztérium)</w:t>
            </w:r>
          </w:p>
          <w:p>
            <w:pPr>
              <w:spacing w:before="60" w:after="0"/>
              <w:rPr>
                <w:rFonts w:ascii="Calibri" w:eastAsia="Calibri" w:hAnsi="Calibri"/>
                <w:noProof/>
              </w:rPr>
            </w:pPr>
            <w:r>
              <w:rPr>
                <w:rFonts w:ascii="Calibri" w:hAnsi="Calibri"/>
                <w:noProof/>
              </w:rPr>
              <w:t>Department of Trade Policy (Kereskedelempolitikai Osztály)</w:t>
            </w:r>
          </w:p>
          <w:p>
            <w:pPr>
              <w:spacing w:before="60" w:after="0"/>
              <w:rPr>
                <w:rFonts w:ascii="Calibri" w:eastAsia="Calibri" w:hAnsi="Calibri"/>
                <w:noProof/>
              </w:rPr>
            </w:pPr>
            <w:r>
              <w:rPr>
                <w:rFonts w:ascii="Calibri" w:hAnsi="Calibri"/>
                <w:noProof/>
              </w:rPr>
              <w:t xml:space="preserve">Ul. Żurawia 4a </w:t>
            </w:r>
          </w:p>
          <w:p>
            <w:pPr>
              <w:spacing w:before="60" w:after="0"/>
              <w:rPr>
                <w:rFonts w:ascii="Calibri" w:eastAsia="Calibri" w:hAnsi="Calibri"/>
                <w:noProof/>
              </w:rPr>
            </w:pPr>
            <w:r>
              <w:rPr>
                <w:rFonts w:ascii="Calibri" w:hAnsi="Calibri"/>
                <w:noProof/>
              </w:rPr>
              <w:t>00-507 Varsó, Lengyelország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2577"/>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693 4826</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693 4856</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693 4808</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(48 22)</w:t>
                  </w:r>
                  <w:r>
                    <w:rPr>
                      <w:noProof/>
                    </w:rPr>
                    <w:tab/>
                  </w:r>
                  <w:r>
                    <w:rPr>
                      <w:rFonts w:ascii="Calibri" w:hAnsi="Calibri"/>
                      <w:noProof/>
                    </w:rPr>
                    <w:t>693 4018</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E-mail-cím:</w:t>
                  </w:r>
                </w:p>
              </w:tc>
              <w:tc>
                <w:tcPr>
                  <w:tcW w:w="2577"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joanna.bek@mg.gov.pl</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t>PORTUGÁLIA</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 xml:space="preserve">Ministry of Economy (Gazdasági Minisztérium) </w:t>
            </w:r>
          </w:p>
          <w:p>
            <w:pPr>
              <w:spacing w:before="60" w:after="0"/>
              <w:rPr>
                <w:rFonts w:ascii="Calibri" w:eastAsia="Calibri" w:hAnsi="Calibri"/>
                <w:noProof/>
              </w:rPr>
            </w:pPr>
            <w:r>
              <w:rPr>
                <w:rFonts w:ascii="Calibri" w:hAnsi="Calibri"/>
                <w:noProof/>
              </w:rPr>
              <w:t xml:space="preserve">ICEP Portugal </w:t>
            </w:r>
          </w:p>
          <w:p>
            <w:pPr>
              <w:spacing w:before="60" w:after="0"/>
              <w:rPr>
                <w:rFonts w:ascii="Calibri" w:eastAsia="Calibri" w:hAnsi="Calibri"/>
                <w:noProof/>
              </w:rPr>
            </w:pPr>
            <w:r>
              <w:rPr>
                <w:rFonts w:ascii="Calibri" w:hAnsi="Calibri"/>
                <w:noProof/>
              </w:rPr>
              <w:t>Market Intelligence Unit (Piaci Információs Egység)</w:t>
            </w:r>
          </w:p>
          <w:p>
            <w:pPr>
              <w:spacing w:before="60" w:after="0"/>
              <w:rPr>
                <w:rFonts w:ascii="Calibri" w:eastAsia="Calibri" w:hAnsi="Calibri"/>
                <w:noProof/>
              </w:rPr>
            </w:pPr>
            <w:r>
              <w:rPr>
                <w:rFonts w:ascii="Calibri" w:hAnsi="Calibri"/>
                <w:noProof/>
              </w:rPr>
              <w:t>Av. 5 de Outubro, 101</w:t>
            </w:r>
          </w:p>
          <w:p>
            <w:pPr>
              <w:spacing w:before="60" w:after="0"/>
              <w:rPr>
                <w:rFonts w:ascii="Calibri" w:eastAsia="Calibri" w:hAnsi="Calibri"/>
                <w:noProof/>
              </w:rPr>
            </w:pPr>
            <w:r>
              <w:rPr>
                <w:rFonts w:ascii="Calibri" w:hAnsi="Calibri"/>
                <w:noProof/>
              </w:rPr>
              <w:t>1050-051 Lisszabon, Portugália</w:t>
            </w:r>
          </w:p>
          <w:p>
            <w:pPr>
              <w:spacing w:before="60" w:after="0"/>
              <w:rPr>
                <w:rFonts w:ascii="Calibri" w:eastAsia="Calibri" w:hAnsi="Calibri"/>
                <w:noProof/>
              </w:rPr>
            </w:pPr>
            <w:r>
              <w:rPr>
                <w:rFonts w:ascii="Calibri" w:hAnsi="Calibri"/>
                <w:noProof/>
              </w:rPr>
              <w:t>Tel.:</w:t>
            </w:r>
            <w:r>
              <w:rPr>
                <w:noProof/>
              </w:rPr>
              <w:tab/>
            </w:r>
            <w:r>
              <w:rPr>
                <w:rFonts w:ascii="Calibri" w:hAnsi="Calibri"/>
                <w:noProof/>
              </w:rPr>
              <w:t>(351 21) 790 95 00</w:t>
            </w:r>
          </w:p>
          <w:p>
            <w:pPr>
              <w:spacing w:before="60" w:after="0"/>
              <w:rPr>
                <w:rFonts w:ascii="Calibri" w:eastAsia="Calibri" w:hAnsi="Calibri"/>
                <w:noProof/>
              </w:rPr>
            </w:pPr>
            <w:r>
              <w:rPr>
                <w:rFonts w:ascii="Calibri" w:hAnsi="Calibri"/>
                <w:noProof/>
              </w:rPr>
              <w:lastRenderedPageBreak/>
              <w:t>Fax:</w:t>
            </w:r>
            <w:r>
              <w:rPr>
                <w:noProof/>
              </w:rPr>
              <w:tab/>
            </w:r>
            <w:r>
              <w:rPr>
                <w:rFonts w:ascii="Calibri" w:hAnsi="Calibri"/>
                <w:noProof/>
              </w:rPr>
              <w:t>(351 21) 790 95 81</w:t>
            </w:r>
          </w:p>
          <w:p>
            <w:pPr>
              <w:spacing w:before="60" w:after="0"/>
              <w:rPr>
                <w:rFonts w:ascii="Calibri" w:eastAsia="Calibri" w:hAnsi="Calibri"/>
                <w:noProof/>
                <w:color w:val="000000"/>
              </w:rPr>
            </w:pPr>
            <w:r>
              <w:rPr>
                <w:rFonts w:ascii="Calibri" w:hAnsi="Calibri"/>
                <w:noProof/>
                <w:spacing w:val="-2"/>
              </w:rPr>
              <w:t>E-mail-cím:</w:t>
            </w:r>
            <w:r>
              <w:rPr>
                <w:noProof/>
              </w:rPr>
              <w:tab/>
            </w:r>
            <w:r>
              <w:rPr>
                <w:rFonts w:ascii="Calibri" w:hAnsi="Calibri"/>
                <w:noProof/>
                <w:spacing w:val="-2"/>
              </w:rPr>
              <w:t>informação@icep.pt</w:t>
            </w:r>
            <w:r>
              <w:rPr>
                <w:rFonts w:ascii="Calibri" w:hAnsi="Calibri"/>
                <w:noProof/>
                <w:color w:val="000000"/>
              </w:rPr>
              <w:t xml:space="preserve"> </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Ministry of Foreign Affairs (Külügyminisztérium)</w:t>
            </w:r>
          </w:p>
          <w:p>
            <w:pPr>
              <w:spacing w:before="60" w:after="0"/>
              <w:rPr>
                <w:rFonts w:ascii="Calibri" w:eastAsia="Calibri" w:hAnsi="Calibri"/>
                <w:noProof/>
                <w:color w:val="000000"/>
              </w:rPr>
            </w:pPr>
            <w:r>
              <w:rPr>
                <w:rFonts w:ascii="Calibri" w:hAnsi="Calibri"/>
                <w:noProof/>
                <w:color w:val="000000"/>
              </w:rPr>
              <w:t>General Directorate for Community Affairs (DGAC) (Közösségi Ügyek Főigazgatósága)</w:t>
            </w:r>
          </w:p>
          <w:p>
            <w:pPr>
              <w:spacing w:before="60" w:after="0"/>
              <w:rPr>
                <w:rFonts w:ascii="Calibri" w:eastAsia="Calibri" w:hAnsi="Calibri"/>
                <w:noProof/>
                <w:color w:val="000000"/>
              </w:rPr>
            </w:pPr>
            <w:r>
              <w:rPr>
                <w:rFonts w:ascii="Calibri" w:hAnsi="Calibri"/>
                <w:noProof/>
                <w:color w:val="000000"/>
              </w:rPr>
              <w:t>R da Cova da Moura 1</w:t>
            </w:r>
          </w:p>
          <w:p>
            <w:pPr>
              <w:spacing w:before="60" w:after="0"/>
              <w:rPr>
                <w:rFonts w:ascii="Calibri" w:eastAsia="Calibri" w:hAnsi="Calibri"/>
                <w:noProof/>
                <w:color w:val="000000"/>
              </w:rPr>
            </w:pPr>
            <w:r>
              <w:rPr>
                <w:rFonts w:ascii="Calibri" w:hAnsi="Calibri"/>
                <w:noProof/>
                <w:color w:val="000000"/>
              </w:rPr>
              <w:t>1350 –11 Lisbon, Portugal</w:t>
            </w:r>
          </w:p>
          <w:p>
            <w:pPr>
              <w:spacing w:before="60" w:after="0"/>
              <w:rPr>
                <w:rFonts w:ascii="Calibri" w:eastAsia="Calibri" w:hAnsi="Calibri"/>
                <w:noProof/>
                <w:color w:val="000000"/>
              </w:rPr>
            </w:pPr>
            <w:r>
              <w:rPr>
                <w:rFonts w:ascii="Calibri" w:hAnsi="Calibri"/>
                <w:noProof/>
                <w:color w:val="000000"/>
              </w:rPr>
              <w:t>Tel.:</w:t>
            </w:r>
            <w:r>
              <w:rPr>
                <w:noProof/>
              </w:rPr>
              <w:tab/>
            </w:r>
            <w:r>
              <w:rPr>
                <w:rFonts w:ascii="Calibri" w:hAnsi="Calibri"/>
                <w:noProof/>
                <w:color w:val="000000"/>
              </w:rPr>
              <w:t>(351 21) 393 55 00</w:t>
            </w:r>
          </w:p>
          <w:p>
            <w:pPr>
              <w:spacing w:before="60" w:after="0"/>
              <w:rPr>
                <w:rFonts w:ascii="Calibri" w:eastAsia="Calibri" w:hAnsi="Calibri"/>
                <w:noProof/>
                <w:spacing w:val="-2"/>
              </w:rPr>
            </w:pPr>
            <w:r>
              <w:rPr>
                <w:rFonts w:ascii="Calibri" w:hAnsi="Calibri"/>
                <w:noProof/>
                <w:color w:val="000000"/>
              </w:rPr>
              <w:t>Fax:</w:t>
            </w:r>
            <w:r>
              <w:rPr>
                <w:noProof/>
              </w:rPr>
              <w:tab/>
            </w:r>
            <w:r>
              <w:rPr>
                <w:rFonts w:ascii="Calibri" w:hAnsi="Calibri"/>
                <w:noProof/>
                <w:color w:val="000000"/>
              </w:rPr>
              <w:t>(351 21) 395 45 40</w:t>
            </w:r>
          </w:p>
        </w:tc>
      </w:tr>
      <w:tr>
        <w:tc>
          <w:tcPr>
            <w:tcW w:w="2268" w:type="dxa"/>
          </w:tcPr>
          <w:p>
            <w:pPr>
              <w:jc w:val="center"/>
              <w:rPr>
                <w:rFonts w:ascii="Calibri" w:eastAsia="Calibri" w:hAnsi="Calibri"/>
                <w:noProof/>
              </w:rPr>
            </w:pPr>
            <w:r>
              <w:rPr>
                <w:rFonts w:ascii="Calibri" w:hAnsi="Calibri"/>
                <w:noProof/>
              </w:rPr>
              <w:lastRenderedPageBreak/>
              <w:t>ROMÁNIA</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Ministry for SMEs, Trade, Tourism and Liberal Professions (A kkv-k, a kereskedelem, a turizmus és a szabad foglalkozások minisztériuma)</w:t>
            </w:r>
          </w:p>
          <w:p>
            <w:pPr>
              <w:spacing w:before="60" w:after="0"/>
              <w:rPr>
                <w:rFonts w:ascii="Calibri" w:eastAsia="Calibri" w:hAnsi="Calibri"/>
                <w:noProof/>
                <w:color w:val="000000"/>
              </w:rPr>
            </w:pPr>
            <w:r>
              <w:rPr>
                <w:rFonts w:ascii="Calibri" w:hAnsi="Calibri"/>
                <w:noProof/>
                <w:color w:val="000000"/>
              </w:rPr>
              <w:t>Department for Foreign Trade (Külkereskedelmi Osztály)</w:t>
            </w:r>
          </w:p>
          <w:p>
            <w:pPr>
              <w:spacing w:before="60" w:after="0"/>
              <w:rPr>
                <w:rFonts w:ascii="Calibri" w:eastAsia="Calibri" w:hAnsi="Calibri"/>
                <w:noProof/>
                <w:color w:val="000000"/>
              </w:rPr>
            </w:pPr>
            <w:r>
              <w:rPr>
                <w:rFonts w:ascii="Calibri" w:hAnsi="Calibri"/>
                <w:noProof/>
                <w:color w:val="000000"/>
              </w:rPr>
              <w:t>Str. Ion Campineanu nr. 16</w:t>
            </w:r>
          </w:p>
          <w:p>
            <w:pPr>
              <w:spacing w:before="60" w:after="0"/>
              <w:rPr>
                <w:rFonts w:ascii="Calibri" w:eastAsia="Calibri" w:hAnsi="Calibri"/>
                <w:noProof/>
                <w:color w:val="000000"/>
              </w:rPr>
            </w:pPr>
            <w:r>
              <w:rPr>
                <w:rFonts w:ascii="Calibri" w:hAnsi="Calibri"/>
                <w:noProof/>
                <w:color w:val="000000"/>
              </w:rPr>
              <w:t>Sector 1, Bucharest, Romania</w:t>
            </w:r>
          </w:p>
          <w:p>
            <w:pPr>
              <w:spacing w:before="60" w:after="0"/>
              <w:rPr>
                <w:rFonts w:ascii="Calibri" w:eastAsia="Calibri" w:hAnsi="Calibri"/>
                <w:noProof/>
              </w:rPr>
            </w:pPr>
            <w:r>
              <w:rPr>
                <w:rFonts w:ascii="Calibri" w:hAnsi="Calibri"/>
                <w:noProof/>
              </w:rPr>
              <w:t>Telefon és fax:</w:t>
            </w:r>
            <w:r>
              <w:rPr>
                <w:noProof/>
              </w:rPr>
              <w:tab/>
            </w:r>
            <w:r>
              <w:rPr>
                <w:rFonts w:ascii="Calibri" w:hAnsi="Calibri"/>
                <w:noProof/>
              </w:rPr>
              <w:t>(41 22) 401 05 58</w:t>
            </w:r>
          </w:p>
          <w:p>
            <w:pPr>
              <w:spacing w:before="60" w:after="0"/>
              <w:rPr>
                <w:rFonts w:ascii="Calibri" w:eastAsia="Calibri" w:hAnsi="Calibri"/>
                <w:noProof/>
              </w:rPr>
            </w:pPr>
            <w:r>
              <w:rPr>
                <w:rFonts w:ascii="Calibri" w:hAnsi="Calibri"/>
                <w:noProof/>
              </w:rPr>
              <w:t>Kapcsolattartó:</w:t>
            </w:r>
          </w:p>
          <w:p>
            <w:pPr>
              <w:spacing w:before="60" w:after="0"/>
              <w:rPr>
                <w:rFonts w:ascii="Calibri" w:eastAsia="Calibri" w:hAnsi="Calibri"/>
                <w:noProof/>
              </w:rPr>
            </w:pPr>
            <w:r>
              <w:rPr>
                <w:rFonts w:ascii="Calibri" w:hAnsi="Calibri"/>
                <w:noProof/>
              </w:rPr>
              <w:t>Natalia SCHINK</w:t>
            </w:r>
          </w:p>
          <w:p>
            <w:pPr>
              <w:spacing w:before="60" w:after="0"/>
              <w:rPr>
                <w:rFonts w:ascii="Calibri" w:eastAsia="Calibri" w:hAnsi="Calibri"/>
                <w:noProof/>
              </w:rPr>
            </w:pPr>
            <w:r>
              <w:rPr>
                <w:rFonts w:ascii="Calibri" w:hAnsi="Calibri"/>
                <w:noProof/>
              </w:rPr>
              <w:t>egységvezető</w:t>
            </w:r>
          </w:p>
        </w:tc>
      </w:tr>
      <w:tr>
        <w:tc>
          <w:tcPr>
            <w:tcW w:w="2268" w:type="dxa"/>
          </w:tcPr>
          <w:p>
            <w:pPr>
              <w:jc w:val="center"/>
              <w:rPr>
                <w:rFonts w:ascii="Calibri" w:eastAsia="Calibri" w:hAnsi="Calibri"/>
                <w:noProof/>
              </w:rPr>
            </w:pPr>
            <w:r>
              <w:rPr>
                <w:rFonts w:ascii="Calibri" w:hAnsi="Calibri"/>
                <w:noProof/>
              </w:rPr>
              <w:t>SZLOVÁK KÖZTÁRSASÁG</w:t>
            </w:r>
          </w:p>
          <w:p>
            <w:pPr>
              <w:jc w:val="center"/>
              <w:rPr>
                <w:rFonts w:ascii="Calibri" w:eastAsia="Calibri" w:hAnsi="Calibri"/>
                <w:noProof/>
              </w:rPr>
            </w:pPr>
          </w:p>
        </w:tc>
        <w:tc>
          <w:tcPr>
            <w:tcW w:w="7018" w:type="dxa"/>
          </w:tcPr>
          <w:p>
            <w:pPr>
              <w:spacing w:before="60" w:after="0"/>
              <w:rPr>
                <w:rFonts w:ascii="Calibri" w:eastAsia="Calibri" w:hAnsi="Calibri"/>
                <w:noProof/>
              </w:rPr>
            </w:pPr>
            <w:r>
              <w:rPr>
                <w:rFonts w:ascii="Calibri" w:hAnsi="Calibri"/>
                <w:noProof/>
              </w:rPr>
              <w:t xml:space="preserve">Ministry of Economy of the Slovak Republic (A Szlovák Köztársaság Gazdasági Minisztériuma) </w:t>
            </w:r>
          </w:p>
          <w:p>
            <w:pPr>
              <w:spacing w:before="60" w:after="0"/>
              <w:rPr>
                <w:rFonts w:ascii="Calibri" w:eastAsia="Calibri" w:hAnsi="Calibri"/>
                <w:noProof/>
              </w:rPr>
            </w:pPr>
            <w:r>
              <w:rPr>
                <w:rFonts w:ascii="Calibri" w:hAnsi="Calibri"/>
                <w:noProof/>
              </w:rPr>
              <w:t xml:space="preserve">Trade and Consumer Protection Directorate (Kereskedelmi és Fogyasztóvédelmi Igazgatóság) </w:t>
            </w:r>
          </w:p>
          <w:p>
            <w:pPr>
              <w:spacing w:before="60" w:after="0"/>
              <w:rPr>
                <w:rFonts w:ascii="Calibri" w:eastAsia="Calibri" w:hAnsi="Calibri"/>
                <w:noProof/>
              </w:rPr>
            </w:pPr>
            <w:r>
              <w:rPr>
                <w:rFonts w:ascii="Calibri" w:hAnsi="Calibri"/>
                <w:noProof/>
              </w:rPr>
              <w:t xml:space="preserve">Trade Policy Department (Kereskedelempolitikai Osztály) </w:t>
            </w:r>
          </w:p>
          <w:p>
            <w:pPr>
              <w:spacing w:before="60" w:after="0"/>
              <w:rPr>
                <w:rFonts w:ascii="Calibri" w:eastAsia="Calibri" w:hAnsi="Calibri"/>
                <w:noProof/>
              </w:rPr>
            </w:pPr>
            <w:r>
              <w:rPr>
                <w:rFonts w:ascii="Calibri" w:hAnsi="Calibri"/>
                <w:noProof/>
              </w:rPr>
              <w:t xml:space="preserve">Mierová 19 </w:t>
            </w:r>
          </w:p>
          <w:p>
            <w:pPr>
              <w:spacing w:before="60" w:after="0"/>
              <w:rPr>
                <w:rFonts w:ascii="Calibri" w:eastAsia="Calibri" w:hAnsi="Calibri"/>
                <w:noProof/>
              </w:rPr>
            </w:pPr>
            <w:r>
              <w:rPr>
                <w:rFonts w:ascii="Calibri" w:hAnsi="Calibri"/>
                <w:noProof/>
              </w:rPr>
              <w:t xml:space="preserve">827 15 Bratislava 212, Slovak Republic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16"/>
              <w:gridCol w:w="3394"/>
            </w:tblGrid>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Tel.:</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(421-2) 4854 7110</w:t>
                  </w:r>
                </w:p>
              </w:tc>
            </w:tr>
            <w:tr>
              <w:tc>
                <w:tcPr>
                  <w:tcW w:w="141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Fax:(</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(421-2) 4854 3116</w:t>
                  </w:r>
                </w:p>
              </w:tc>
            </w:tr>
          </w:tbl>
          <w:p>
            <w:pPr>
              <w:spacing w:before="60" w:after="0"/>
              <w:rPr>
                <w:rFonts w:ascii="Calibri" w:eastAsia="Calibri" w:hAnsi="Calibri"/>
                <w:noProof/>
              </w:rPr>
            </w:pPr>
          </w:p>
        </w:tc>
      </w:tr>
      <w:tr>
        <w:tc>
          <w:tcPr>
            <w:tcW w:w="2268" w:type="dxa"/>
          </w:tcPr>
          <w:p>
            <w:pPr>
              <w:jc w:val="center"/>
              <w:rPr>
                <w:rFonts w:ascii="Calibri" w:eastAsia="Calibri" w:hAnsi="Calibri"/>
                <w:noProof/>
              </w:rPr>
            </w:pPr>
            <w:r>
              <w:rPr>
                <w:rFonts w:ascii="Calibri" w:hAnsi="Calibri"/>
                <w:noProof/>
              </w:rPr>
              <w:t>SZLOVÉNIA</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Ministry of Economy of the Republic of Slovenia (A Szlovén Köztársaság Gazdasági Minisztériuma)</w:t>
            </w:r>
          </w:p>
          <w:p>
            <w:pPr>
              <w:spacing w:before="60" w:after="0"/>
              <w:rPr>
                <w:rFonts w:ascii="Calibri" w:eastAsia="Calibri" w:hAnsi="Calibri"/>
                <w:noProof/>
                <w:spacing w:val="-2"/>
              </w:rPr>
            </w:pPr>
            <w:r>
              <w:rPr>
                <w:rFonts w:ascii="Calibri" w:hAnsi="Calibri"/>
                <w:noProof/>
                <w:spacing w:val="-2"/>
              </w:rPr>
              <w:t>Dímitrij Grčar</w:t>
            </w:r>
          </w:p>
          <w:p>
            <w:pPr>
              <w:spacing w:before="60" w:after="0"/>
              <w:rPr>
                <w:rFonts w:ascii="Calibri" w:eastAsia="Calibri" w:hAnsi="Calibri"/>
                <w:noProof/>
                <w:spacing w:val="-2"/>
              </w:rPr>
            </w:pPr>
            <w:r>
              <w:rPr>
                <w:rFonts w:ascii="Calibri" w:hAnsi="Calibri"/>
                <w:noProof/>
                <w:spacing w:val="-2"/>
              </w:rPr>
              <w:t>Head of Multilateral Division (A többoldalú részleg vezetője)</w:t>
            </w:r>
          </w:p>
          <w:p>
            <w:pPr>
              <w:spacing w:before="60" w:after="0"/>
              <w:rPr>
                <w:rFonts w:ascii="Calibri" w:eastAsia="Calibri" w:hAnsi="Calibri"/>
                <w:noProof/>
                <w:spacing w:val="-2"/>
              </w:rPr>
            </w:pPr>
            <w:r>
              <w:rPr>
                <w:rFonts w:ascii="Calibri" w:hAnsi="Calibri"/>
                <w:noProof/>
                <w:spacing w:val="-2"/>
              </w:rPr>
              <w:t>Kotnikova 5</w:t>
            </w:r>
          </w:p>
          <w:p>
            <w:pPr>
              <w:spacing w:before="60" w:after="0"/>
              <w:rPr>
                <w:rFonts w:ascii="Calibri" w:eastAsia="Calibri" w:hAnsi="Calibri"/>
                <w:noProof/>
                <w:spacing w:val="-2"/>
              </w:rPr>
            </w:pPr>
            <w:r>
              <w:rPr>
                <w:rFonts w:ascii="Calibri" w:hAnsi="Calibri"/>
                <w:noProof/>
                <w:spacing w:val="-2"/>
              </w:rPr>
              <w:t>1000 Ljubljana, Slovenia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96"/>
              <w:gridCol w:w="3394"/>
            </w:tblGrid>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Tel.:</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478 35 42</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478 35 53</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Fax:</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spacing w:val="-2"/>
                    </w:rPr>
                    <w:t>(386 1)</w:t>
                  </w:r>
                  <w:r>
                    <w:rPr>
                      <w:noProof/>
                    </w:rPr>
                    <w:tab/>
                  </w:r>
                  <w:r>
                    <w:rPr>
                      <w:rFonts w:ascii="Calibri" w:hAnsi="Calibri"/>
                      <w:noProof/>
                      <w:spacing w:val="-2"/>
                    </w:rPr>
                    <w:t>478 36 11</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rPr>
                    <w:t>E-mail-cím:</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spacing w:val="-2"/>
                    </w:rPr>
                  </w:pPr>
                  <w:r>
                    <w:rPr>
                      <w:rFonts w:ascii="Calibri" w:hAnsi="Calibri"/>
                      <w:noProof/>
                    </w:rPr>
                    <w:t>dimitrij.grcar@gov.si</w:t>
                  </w:r>
                </w:p>
              </w:tc>
            </w:tr>
            <w:tr>
              <w:tc>
                <w:tcPr>
                  <w:tcW w:w="1396"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lastRenderedPageBreak/>
                    <w:t>Weboldal:</w:t>
                  </w:r>
                </w:p>
              </w:tc>
              <w:tc>
                <w:tcPr>
                  <w:tcW w:w="3394" w:type="dxa"/>
                  <w:tcBorders>
                    <w:top w:val="single" w:sz="4" w:space="0" w:color="FFFFFF"/>
                    <w:left w:val="single" w:sz="4" w:space="0" w:color="FFFFFF"/>
                    <w:bottom w:val="single" w:sz="4" w:space="0" w:color="FFFFFF"/>
                    <w:right w:val="single" w:sz="4" w:space="0" w:color="FFFFFF"/>
                  </w:tcBorders>
                </w:tcPr>
                <w:p>
                  <w:pPr>
                    <w:spacing w:before="60" w:after="0"/>
                    <w:rPr>
                      <w:rFonts w:ascii="Calibri" w:eastAsia="Calibri" w:hAnsi="Calibri"/>
                      <w:noProof/>
                    </w:rPr>
                  </w:pPr>
                  <w:r>
                    <w:rPr>
                      <w:rFonts w:ascii="Calibri" w:hAnsi="Calibri"/>
                      <w:noProof/>
                    </w:rPr>
                    <w:t>http://www.mg-rs.si</w:t>
                  </w:r>
                </w:p>
              </w:tc>
            </w:tr>
          </w:tbl>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lastRenderedPageBreak/>
              <w:t>SPANYOLORSZÁG</w:t>
            </w:r>
          </w:p>
          <w:p>
            <w:pPr>
              <w:jc w:val="center"/>
              <w:rPr>
                <w:rFonts w:ascii="Calibri" w:eastAsia="Calibri" w:hAnsi="Calibri"/>
                <w:noProof/>
              </w:rPr>
            </w:pPr>
          </w:p>
        </w:tc>
        <w:tc>
          <w:tcPr>
            <w:tcW w:w="7018" w:type="dxa"/>
          </w:tcPr>
          <w:p>
            <w:pPr>
              <w:spacing w:before="60" w:after="0"/>
              <w:rPr>
                <w:rFonts w:ascii="Calibri" w:eastAsia="Calibri" w:hAnsi="Calibri"/>
                <w:noProof/>
                <w:snapToGrid w:val="0"/>
              </w:rPr>
            </w:pPr>
            <w:r>
              <w:rPr>
                <w:rFonts w:ascii="Calibri" w:hAnsi="Calibri"/>
                <w:noProof/>
                <w:snapToGrid w:val="0"/>
              </w:rPr>
              <w:t>Ministerio de Industria, Turismo y Comercio</w:t>
            </w:r>
          </w:p>
          <w:p>
            <w:pPr>
              <w:spacing w:before="60" w:after="0"/>
              <w:rPr>
                <w:rFonts w:ascii="Calibri" w:eastAsia="Calibri" w:hAnsi="Calibri"/>
                <w:noProof/>
                <w:snapToGrid w:val="0"/>
              </w:rPr>
            </w:pPr>
            <w:r>
              <w:rPr>
                <w:rFonts w:ascii="Calibri" w:hAnsi="Calibri"/>
                <w:noProof/>
                <w:snapToGrid w:val="0"/>
              </w:rPr>
              <w:t>Secretaría de Estado de Turismo y Comercio</w:t>
            </w:r>
          </w:p>
          <w:p>
            <w:pPr>
              <w:spacing w:before="60" w:after="0"/>
              <w:rPr>
                <w:rFonts w:ascii="Calibri" w:eastAsia="Calibri" w:hAnsi="Calibri"/>
                <w:noProof/>
                <w:snapToGrid w:val="0"/>
              </w:rPr>
            </w:pPr>
            <w:r>
              <w:rPr>
                <w:rFonts w:ascii="Calibri" w:hAnsi="Calibri"/>
                <w:noProof/>
                <w:snapToGrid w:val="0"/>
              </w:rPr>
              <w:t>Secretaría General de Comercio Exterior</w:t>
            </w:r>
          </w:p>
          <w:p>
            <w:pPr>
              <w:spacing w:before="60" w:after="0"/>
              <w:rPr>
                <w:rFonts w:ascii="Calibri" w:eastAsia="Calibri" w:hAnsi="Calibri"/>
                <w:noProof/>
                <w:snapToGrid w:val="0"/>
              </w:rPr>
            </w:pPr>
            <w:r>
              <w:rPr>
                <w:rFonts w:ascii="Calibri" w:hAnsi="Calibri"/>
                <w:noProof/>
                <w:snapToGrid w:val="0"/>
              </w:rPr>
              <w:t>Subdirección General de Comercio Internacional de Servicios</w:t>
            </w:r>
          </w:p>
          <w:p>
            <w:pPr>
              <w:spacing w:before="60" w:after="0"/>
              <w:rPr>
                <w:rFonts w:ascii="Calibri" w:eastAsia="Calibri" w:hAnsi="Calibri"/>
                <w:noProof/>
                <w:snapToGrid w:val="0"/>
              </w:rPr>
            </w:pPr>
            <w:r>
              <w:rPr>
                <w:rFonts w:ascii="Calibri" w:hAnsi="Calibri"/>
                <w:noProof/>
                <w:snapToGrid w:val="0"/>
              </w:rPr>
              <w:t>Paseo de la Castellana 162</w:t>
            </w:r>
          </w:p>
          <w:p>
            <w:pPr>
              <w:spacing w:before="60" w:after="0"/>
              <w:rPr>
                <w:rFonts w:ascii="Calibri" w:eastAsia="Calibri" w:hAnsi="Calibri"/>
                <w:noProof/>
                <w:snapToGrid w:val="0"/>
              </w:rPr>
            </w:pPr>
            <w:r>
              <w:rPr>
                <w:rFonts w:ascii="Calibri" w:hAnsi="Calibri"/>
                <w:noProof/>
                <w:snapToGrid w:val="0"/>
              </w:rPr>
              <w:t>28046 Madrid, España</w:t>
            </w:r>
          </w:p>
          <w:p>
            <w:pPr>
              <w:spacing w:before="60" w:after="0"/>
              <w:rPr>
                <w:rFonts w:ascii="Calibri" w:eastAsia="Calibri" w:hAnsi="Calibri"/>
                <w:noProof/>
                <w:snapToGrid w:val="0"/>
              </w:rPr>
            </w:pPr>
            <w:r>
              <w:rPr>
                <w:rFonts w:ascii="Calibri" w:hAnsi="Calibri"/>
                <w:noProof/>
                <w:snapToGrid w:val="0"/>
              </w:rPr>
              <w:t>Tel.:</w:t>
            </w:r>
            <w:r>
              <w:rPr>
                <w:noProof/>
              </w:rPr>
              <w:tab/>
            </w:r>
            <w:r>
              <w:rPr>
                <w:rFonts w:ascii="Calibri" w:hAnsi="Calibri"/>
                <w:noProof/>
                <w:snapToGrid w:val="0"/>
              </w:rPr>
              <w:t>(34 91)</w:t>
            </w:r>
            <w:r>
              <w:rPr>
                <w:noProof/>
              </w:rPr>
              <w:tab/>
            </w:r>
            <w:r>
              <w:rPr>
                <w:rFonts w:ascii="Calibri" w:hAnsi="Calibri"/>
                <w:noProof/>
                <w:snapToGrid w:val="0"/>
              </w:rPr>
              <w:t>349 3781</w:t>
            </w:r>
          </w:p>
          <w:p>
            <w:pPr>
              <w:spacing w:before="60" w:after="0"/>
              <w:rPr>
                <w:rFonts w:ascii="Calibri" w:eastAsia="Calibri" w:hAnsi="Calibri"/>
                <w:noProof/>
                <w:snapToGrid w:val="0"/>
              </w:rPr>
            </w:pPr>
            <w:r>
              <w:rPr>
                <w:rFonts w:ascii="Calibri" w:hAnsi="Calibri"/>
                <w:noProof/>
                <w:snapToGrid w:val="0"/>
              </w:rPr>
              <w:t>Fax:</w:t>
            </w:r>
            <w:r>
              <w:rPr>
                <w:noProof/>
              </w:rPr>
              <w:tab/>
            </w:r>
            <w:r>
              <w:rPr>
                <w:rFonts w:ascii="Calibri" w:hAnsi="Calibri"/>
                <w:noProof/>
                <w:snapToGrid w:val="0"/>
              </w:rPr>
              <w:t>(34 91) 349 5226</w:t>
            </w:r>
          </w:p>
          <w:p>
            <w:pPr>
              <w:spacing w:before="60" w:after="0"/>
              <w:rPr>
                <w:rFonts w:ascii="Calibri" w:eastAsia="Calibri" w:hAnsi="Calibri"/>
                <w:b/>
                <w:noProof/>
                <w:spacing w:val="-2"/>
              </w:rPr>
            </w:pPr>
            <w:r>
              <w:rPr>
                <w:rFonts w:ascii="Calibri" w:hAnsi="Calibri"/>
                <w:noProof/>
                <w:snapToGrid w:val="0"/>
              </w:rPr>
              <w:t>E-mail-cím:</w:t>
            </w:r>
            <w:r>
              <w:rPr>
                <w:noProof/>
              </w:rPr>
              <w:tab/>
            </w:r>
            <w:hyperlink r:id="rId26">
              <w:r>
                <w:rPr>
                  <w:rFonts w:ascii="Calibri" w:hAnsi="Calibri"/>
                  <w:noProof/>
                  <w:snapToGrid w:val="0"/>
                  <w:color w:val="0000FF"/>
                  <w:u w:val="single"/>
                </w:rPr>
                <w:t>sgcominser.sscc@mcx.es</w:t>
              </w:r>
            </w:hyperlink>
          </w:p>
        </w:tc>
      </w:tr>
      <w:tr>
        <w:tc>
          <w:tcPr>
            <w:tcW w:w="2268" w:type="dxa"/>
          </w:tcPr>
          <w:p>
            <w:pPr>
              <w:jc w:val="center"/>
              <w:rPr>
                <w:rFonts w:ascii="Calibri" w:eastAsia="Calibri" w:hAnsi="Calibri"/>
                <w:noProof/>
              </w:rPr>
            </w:pPr>
            <w:r>
              <w:rPr>
                <w:rFonts w:ascii="Calibri" w:hAnsi="Calibri"/>
                <w:noProof/>
              </w:rPr>
              <w:t>SVÉDORSZÁG</w:t>
            </w:r>
          </w:p>
          <w:p>
            <w:pPr>
              <w:jc w:val="center"/>
              <w:rPr>
                <w:rFonts w:ascii="Calibri" w:eastAsia="Calibri" w:hAnsi="Calibri"/>
                <w:noProof/>
              </w:rPr>
            </w:pPr>
          </w:p>
        </w:tc>
        <w:tc>
          <w:tcPr>
            <w:tcW w:w="7018" w:type="dxa"/>
          </w:tcPr>
          <w:p>
            <w:pPr>
              <w:spacing w:before="60" w:after="0"/>
              <w:rPr>
                <w:rFonts w:ascii="Calibri" w:eastAsia="Calibri" w:hAnsi="Calibri"/>
                <w:noProof/>
                <w:spacing w:val="-2"/>
              </w:rPr>
            </w:pPr>
            <w:r>
              <w:rPr>
                <w:rFonts w:ascii="Calibri" w:hAnsi="Calibri"/>
                <w:noProof/>
                <w:spacing w:val="-2"/>
              </w:rPr>
              <w:t xml:space="preserve">National Board of Trade (Nemzeti Kereskedelmi Tanács) </w:t>
            </w:r>
          </w:p>
          <w:p>
            <w:pPr>
              <w:spacing w:before="60" w:after="0"/>
              <w:rPr>
                <w:rFonts w:ascii="Calibri" w:eastAsia="Calibri" w:hAnsi="Calibri"/>
                <w:noProof/>
                <w:spacing w:val="-2"/>
              </w:rPr>
            </w:pPr>
            <w:r>
              <w:rPr>
                <w:rFonts w:ascii="Calibri" w:hAnsi="Calibri"/>
                <w:noProof/>
                <w:spacing w:val="-2"/>
              </w:rPr>
              <w:t>Global Trade Department (Globális Kereskedelmi Osztály)</w:t>
            </w:r>
          </w:p>
          <w:p>
            <w:pPr>
              <w:spacing w:before="60" w:after="0"/>
              <w:rPr>
                <w:rFonts w:ascii="Calibri" w:eastAsia="Calibri" w:hAnsi="Calibri"/>
                <w:noProof/>
                <w:spacing w:val="-2"/>
              </w:rPr>
            </w:pPr>
            <w:r>
              <w:rPr>
                <w:rFonts w:ascii="Calibri" w:hAnsi="Calibri"/>
                <w:noProof/>
                <w:spacing w:val="-2"/>
              </w:rPr>
              <w:t>Box 6803</w:t>
            </w:r>
          </w:p>
          <w:p>
            <w:pPr>
              <w:spacing w:before="60" w:after="0"/>
              <w:rPr>
                <w:rFonts w:ascii="Calibri" w:eastAsia="Calibri" w:hAnsi="Calibri"/>
                <w:noProof/>
                <w:spacing w:val="-2"/>
              </w:rPr>
            </w:pPr>
            <w:r>
              <w:rPr>
                <w:rFonts w:ascii="Calibri" w:hAnsi="Calibri"/>
                <w:noProof/>
                <w:spacing w:val="-2"/>
              </w:rPr>
              <w:t>113 86 Stockholm, Sweden</w:t>
            </w:r>
          </w:p>
          <w:p>
            <w:pPr>
              <w:spacing w:before="60" w:after="0"/>
              <w:rPr>
                <w:rFonts w:ascii="Calibri" w:eastAsia="Calibri" w:hAnsi="Calibri"/>
                <w:noProof/>
                <w:spacing w:val="-2"/>
              </w:rPr>
            </w:pPr>
            <w:r>
              <w:rPr>
                <w:rFonts w:ascii="Calibri" w:hAnsi="Calibri"/>
                <w:noProof/>
                <w:spacing w:val="-2"/>
              </w:rPr>
              <w:t>Tel.:</w:t>
            </w:r>
            <w:r>
              <w:rPr>
                <w:noProof/>
              </w:rPr>
              <w:tab/>
            </w:r>
            <w:r>
              <w:rPr>
                <w:rFonts w:ascii="Calibri" w:hAnsi="Calibri"/>
                <w:noProof/>
                <w:spacing w:val="-2"/>
              </w:rPr>
              <w:t>(46 8)</w:t>
            </w:r>
            <w:r>
              <w:rPr>
                <w:noProof/>
              </w:rPr>
              <w:tab/>
            </w:r>
            <w:r>
              <w:rPr>
                <w:rFonts w:ascii="Calibri" w:hAnsi="Calibri"/>
                <w:noProof/>
                <w:spacing w:val="-2"/>
              </w:rPr>
              <w:t>690 4800</w:t>
            </w:r>
          </w:p>
          <w:p>
            <w:pPr>
              <w:spacing w:before="60" w:after="0"/>
              <w:rPr>
                <w:rFonts w:ascii="Calibri" w:eastAsia="Calibri" w:hAnsi="Calibri"/>
                <w:noProof/>
                <w:spacing w:val="-2"/>
              </w:rPr>
            </w:pPr>
            <w:r>
              <w:rPr>
                <w:rFonts w:ascii="Calibri" w:hAnsi="Calibri"/>
                <w:noProof/>
                <w:spacing w:val="-2"/>
              </w:rPr>
              <w:t>Fax:</w:t>
            </w:r>
            <w:r>
              <w:rPr>
                <w:noProof/>
              </w:rPr>
              <w:tab/>
            </w:r>
            <w:r>
              <w:rPr>
                <w:rFonts w:ascii="Calibri" w:hAnsi="Calibri"/>
                <w:noProof/>
                <w:spacing w:val="-2"/>
              </w:rPr>
              <w:t>(46 8)</w:t>
            </w:r>
            <w:r>
              <w:rPr>
                <w:noProof/>
              </w:rPr>
              <w:tab/>
            </w:r>
            <w:r>
              <w:rPr>
                <w:rFonts w:ascii="Calibri" w:hAnsi="Calibri"/>
                <w:noProof/>
                <w:spacing w:val="-2"/>
              </w:rPr>
              <w:t>30 6759</w:t>
            </w:r>
          </w:p>
          <w:p>
            <w:pPr>
              <w:spacing w:before="60" w:after="0"/>
              <w:rPr>
                <w:rFonts w:ascii="Calibri" w:eastAsia="Calibri" w:hAnsi="Calibri"/>
                <w:noProof/>
                <w:spacing w:val="-2"/>
              </w:rPr>
            </w:pPr>
            <w:r>
              <w:rPr>
                <w:rFonts w:ascii="Calibri" w:hAnsi="Calibri"/>
                <w:noProof/>
                <w:spacing w:val="-2"/>
              </w:rPr>
              <w:t>E-mail-cím:</w:t>
            </w:r>
            <w:r>
              <w:rPr>
                <w:noProof/>
              </w:rPr>
              <w:tab/>
            </w:r>
            <w:r>
              <w:rPr>
                <w:rFonts w:ascii="Calibri" w:hAnsi="Calibri"/>
                <w:noProof/>
                <w:spacing w:val="-2"/>
              </w:rPr>
              <w:t>registrator@kommers.se</w:t>
            </w:r>
          </w:p>
          <w:p>
            <w:pPr>
              <w:spacing w:before="60" w:after="0"/>
              <w:rPr>
                <w:rFonts w:ascii="Calibri" w:eastAsia="Calibri" w:hAnsi="Calibri"/>
                <w:noProof/>
                <w:spacing w:val="-2"/>
              </w:rPr>
            </w:pPr>
            <w:r>
              <w:rPr>
                <w:rFonts w:ascii="Calibri" w:hAnsi="Calibri"/>
                <w:noProof/>
                <w:spacing w:val="-2"/>
              </w:rPr>
              <w:t>Weboldal:</w:t>
            </w:r>
            <w:r>
              <w:rPr>
                <w:noProof/>
              </w:rPr>
              <w:tab/>
            </w:r>
            <w:r>
              <w:rPr>
                <w:rFonts w:ascii="Calibri" w:hAnsi="Calibri"/>
                <w:noProof/>
                <w:spacing w:val="-2"/>
              </w:rPr>
              <w:t>http://www.kommers.se</w:t>
            </w:r>
          </w:p>
          <w:p>
            <w:pPr>
              <w:spacing w:before="60" w:after="0"/>
              <w:rPr>
                <w:rFonts w:ascii="Calibri" w:eastAsia="Calibri" w:hAnsi="Calibri"/>
                <w:noProof/>
                <w:color w:val="000000"/>
              </w:rPr>
            </w:pPr>
          </w:p>
          <w:p>
            <w:pPr>
              <w:spacing w:before="60" w:after="0"/>
              <w:rPr>
                <w:rFonts w:ascii="Calibri" w:eastAsia="Calibri" w:hAnsi="Calibri"/>
                <w:noProof/>
                <w:color w:val="000000"/>
              </w:rPr>
            </w:pPr>
            <w:r>
              <w:rPr>
                <w:rFonts w:ascii="Calibri" w:hAnsi="Calibri"/>
                <w:noProof/>
                <w:color w:val="000000"/>
              </w:rPr>
              <w:t>Ministry for Foreign Affairs (Külügyminisztérium)</w:t>
            </w:r>
          </w:p>
          <w:p>
            <w:pPr>
              <w:spacing w:before="60" w:after="0"/>
              <w:rPr>
                <w:rFonts w:ascii="Calibri" w:eastAsia="Calibri" w:hAnsi="Calibri"/>
                <w:noProof/>
                <w:color w:val="000000"/>
              </w:rPr>
            </w:pPr>
            <w:r>
              <w:rPr>
                <w:rFonts w:ascii="Calibri" w:hAnsi="Calibri"/>
                <w:noProof/>
                <w:color w:val="000000"/>
              </w:rPr>
              <w:t>Szervezeti egység: UD-IH</w:t>
            </w:r>
          </w:p>
          <w:p>
            <w:pPr>
              <w:spacing w:before="60" w:after="0"/>
              <w:rPr>
                <w:rFonts w:ascii="Calibri" w:eastAsia="Calibri" w:hAnsi="Calibri"/>
                <w:noProof/>
                <w:color w:val="000000"/>
              </w:rPr>
            </w:pPr>
            <w:r>
              <w:rPr>
                <w:rFonts w:ascii="Calibri" w:hAnsi="Calibri"/>
                <w:noProof/>
                <w:color w:val="000000"/>
              </w:rPr>
              <w:t>103 39 Stockholm, Sweden</w:t>
            </w:r>
          </w:p>
          <w:p>
            <w:pPr>
              <w:spacing w:before="60" w:after="0"/>
              <w:rPr>
                <w:rFonts w:ascii="Calibri" w:eastAsia="Calibri" w:hAnsi="Calibri"/>
                <w:noProof/>
                <w:color w:val="000000"/>
              </w:rPr>
            </w:pPr>
            <w:r>
              <w:rPr>
                <w:rFonts w:ascii="Calibri" w:hAnsi="Calibri"/>
                <w:noProof/>
                <w:color w:val="000000"/>
              </w:rPr>
              <w:t>Tel.:</w:t>
            </w:r>
            <w:r>
              <w:rPr>
                <w:noProof/>
              </w:rPr>
              <w:tab/>
            </w:r>
            <w:r>
              <w:rPr>
                <w:rFonts w:ascii="Calibri" w:hAnsi="Calibri"/>
                <w:noProof/>
                <w:color w:val="000000"/>
              </w:rPr>
              <w:t>46 (0) 8 405 10 00</w:t>
            </w:r>
          </w:p>
          <w:p>
            <w:pPr>
              <w:spacing w:before="60" w:after="0"/>
              <w:rPr>
                <w:rFonts w:ascii="Calibri" w:eastAsia="Calibri" w:hAnsi="Calibri"/>
                <w:noProof/>
                <w:color w:val="000000"/>
              </w:rPr>
            </w:pPr>
            <w:r>
              <w:rPr>
                <w:rFonts w:ascii="Calibri" w:hAnsi="Calibri"/>
                <w:noProof/>
                <w:color w:val="000000"/>
              </w:rPr>
              <w:t>Fax:</w:t>
            </w:r>
            <w:r>
              <w:rPr>
                <w:noProof/>
              </w:rPr>
              <w:tab/>
            </w:r>
            <w:r>
              <w:rPr>
                <w:rFonts w:ascii="Calibri" w:hAnsi="Calibri"/>
                <w:noProof/>
                <w:color w:val="000000"/>
              </w:rPr>
              <w:t>46 (0) 8723 11 76</w:t>
            </w:r>
          </w:p>
          <w:p>
            <w:pPr>
              <w:spacing w:before="60" w:after="0"/>
              <w:rPr>
                <w:rFonts w:ascii="Calibri" w:eastAsia="Calibri" w:hAnsi="Calibri"/>
                <w:noProof/>
                <w:color w:val="000000"/>
              </w:rPr>
            </w:pPr>
            <w:r>
              <w:rPr>
                <w:rFonts w:ascii="Calibri" w:hAnsi="Calibri"/>
                <w:noProof/>
                <w:color w:val="000000"/>
              </w:rPr>
              <w:t>E-mail-cím:</w:t>
            </w:r>
            <w:r>
              <w:rPr>
                <w:noProof/>
              </w:rPr>
              <w:tab/>
            </w:r>
            <w:r>
              <w:rPr>
                <w:rFonts w:ascii="Calibri" w:hAnsi="Calibri"/>
                <w:noProof/>
                <w:color w:val="000000"/>
              </w:rPr>
              <w:t>registrator@foreign.ministry.se</w:t>
            </w:r>
          </w:p>
          <w:p>
            <w:pPr>
              <w:spacing w:before="60" w:after="0"/>
              <w:rPr>
                <w:rFonts w:ascii="Calibri" w:eastAsia="Calibri" w:hAnsi="Calibri"/>
                <w:noProof/>
                <w:color w:val="000000"/>
              </w:rPr>
            </w:pPr>
            <w:r>
              <w:rPr>
                <w:rFonts w:ascii="Calibri" w:hAnsi="Calibri"/>
                <w:noProof/>
                <w:color w:val="000000"/>
              </w:rPr>
              <w:t>Weboldal:</w:t>
            </w:r>
            <w:r>
              <w:rPr>
                <w:noProof/>
              </w:rPr>
              <w:tab/>
            </w:r>
            <w:r>
              <w:rPr>
                <w:rFonts w:ascii="Calibri" w:hAnsi="Calibri"/>
                <w:noProof/>
                <w:color w:val="000000"/>
              </w:rPr>
              <w:t>http://www.sweden.gov.se</w:t>
            </w:r>
          </w:p>
          <w:p>
            <w:pPr>
              <w:spacing w:before="60" w:after="0"/>
              <w:rPr>
                <w:rFonts w:ascii="Calibri" w:eastAsia="Calibri" w:hAnsi="Calibri"/>
                <w:noProof/>
                <w:spacing w:val="-2"/>
              </w:rPr>
            </w:pPr>
          </w:p>
        </w:tc>
      </w:tr>
      <w:tr>
        <w:tc>
          <w:tcPr>
            <w:tcW w:w="2268" w:type="dxa"/>
          </w:tcPr>
          <w:p>
            <w:pPr>
              <w:jc w:val="center"/>
              <w:rPr>
                <w:rFonts w:ascii="Calibri" w:eastAsia="Calibri" w:hAnsi="Calibri"/>
                <w:noProof/>
              </w:rPr>
            </w:pPr>
            <w:r>
              <w:rPr>
                <w:rFonts w:ascii="Calibri" w:hAnsi="Calibri"/>
                <w:noProof/>
              </w:rPr>
              <w:t>EGYESÜLT KIRÁLYSÁG</w:t>
            </w:r>
          </w:p>
          <w:p>
            <w:pPr>
              <w:jc w:val="center"/>
              <w:rPr>
                <w:rFonts w:ascii="Calibri" w:eastAsia="Calibri" w:hAnsi="Calibri"/>
                <w:noProof/>
              </w:rPr>
            </w:pPr>
          </w:p>
        </w:tc>
        <w:tc>
          <w:tcPr>
            <w:tcW w:w="7018" w:type="dxa"/>
          </w:tcPr>
          <w:p>
            <w:pPr>
              <w:spacing w:before="60" w:after="0"/>
              <w:rPr>
                <w:rFonts w:ascii="Calibri" w:eastAsia="Calibri" w:hAnsi="Calibri"/>
                <w:noProof/>
                <w:color w:val="000000"/>
              </w:rPr>
            </w:pPr>
            <w:r>
              <w:rPr>
                <w:rFonts w:ascii="Calibri" w:hAnsi="Calibri"/>
                <w:noProof/>
                <w:color w:val="000000"/>
              </w:rPr>
              <w:t>Department for Business Enterprise and Regulatory Reform (Vállalkozás-, Vállalat- és Szabályozásreform-politikai Minisztérium)</w:t>
            </w:r>
          </w:p>
          <w:p>
            <w:pPr>
              <w:spacing w:before="60" w:after="0"/>
              <w:rPr>
                <w:rFonts w:ascii="Calibri" w:eastAsia="Calibri" w:hAnsi="Calibri"/>
                <w:noProof/>
                <w:color w:val="000000"/>
              </w:rPr>
            </w:pPr>
            <w:r>
              <w:rPr>
                <w:rFonts w:ascii="Calibri" w:hAnsi="Calibri"/>
                <w:noProof/>
                <w:color w:val="000000"/>
              </w:rPr>
              <w:t>Trade Policy Unit (Kereskedelmi Szakpolitikai Egység)</w:t>
            </w:r>
          </w:p>
          <w:p>
            <w:pPr>
              <w:spacing w:before="60" w:after="0"/>
              <w:rPr>
                <w:rFonts w:ascii="Calibri" w:eastAsia="Calibri" w:hAnsi="Calibri"/>
                <w:noProof/>
                <w:color w:val="000000"/>
              </w:rPr>
            </w:pPr>
            <w:r>
              <w:rPr>
                <w:rFonts w:ascii="Calibri" w:hAnsi="Calibri"/>
                <w:noProof/>
                <w:color w:val="000000"/>
              </w:rPr>
              <w:t>Bay 4127</w:t>
            </w:r>
          </w:p>
          <w:p>
            <w:pPr>
              <w:spacing w:before="60" w:after="0"/>
              <w:rPr>
                <w:rFonts w:ascii="Calibri" w:eastAsia="Calibri" w:hAnsi="Calibri"/>
                <w:noProof/>
                <w:color w:val="000000"/>
              </w:rPr>
            </w:pPr>
            <w:r>
              <w:rPr>
                <w:rFonts w:ascii="Calibri" w:hAnsi="Calibri"/>
                <w:noProof/>
                <w:color w:val="000000"/>
              </w:rPr>
              <w:t>1 Victoria Street</w:t>
            </w:r>
          </w:p>
          <w:p>
            <w:pPr>
              <w:spacing w:before="60" w:after="0"/>
              <w:rPr>
                <w:rFonts w:ascii="Calibri" w:eastAsia="Calibri" w:hAnsi="Calibri"/>
                <w:noProof/>
                <w:color w:val="000000"/>
              </w:rPr>
            </w:pPr>
            <w:r>
              <w:rPr>
                <w:rFonts w:ascii="Calibri" w:hAnsi="Calibri"/>
                <w:noProof/>
                <w:color w:val="000000"/>
              </w:rPr>
              <w:t>London SW1H 0ET, England, United Kingdom</w:t>
            </w:r>
          </w:p>
          <w:p>
            <w:pPr>
              <w:spacing w:before="60" w:after="0"/>
              <w:rPr>
                <w:rFonts w:ascii="Calibri" w:eastAsia="Calibri" w:hAnsi="Calibri"/>
                <w:noProof/>
                <w:color w:val="000000"/>
              </w:rPr>
            </w:pPr>
            <w:r>
              <w:rPr>
                <w:rFonts w:ascii="Calibri" w:hAnsi="Calibri"/>
                <w:noProof/>
                <w:color w:val="000000"/>
              </w:rPr>
              <w:t>Tel.: (4420) 7215 5922</w:t>
            </w:r>
          </w:p>
          <w:p>
            <w:pPr>
              <w:spacing w:before="60" w:after="0"/>
              <w:rPr>
                <w:rFonts w:ascii="Calibri" w:eastAsia="Calibri" w:hAnsi="Calibri"/>
                <w:noProof/>
                <w:color w:val="000000"/>
              </w:rPr>
            </w:pPr>
            <w:r>
              <w:rPr>
                <w:rFonts w:ascii="Calibri" w:hAnsi="Calibri"/>
                <w:noProof/>
                <w:color w:val="000000"/>
              </w:rPr>
              <w:t xml:space="preserve">Fax: (4420) 7215 2235 </w:t>
            </w:r>
          </w:p>
          <w:p>
            <w:pPr>
              <w:spacing w:before="60" w:after="0"/>
              <w:rPr>
                <w:rFonts w:ascii="Calibri" w:eastAsia="Calibri" w:hAnsi="Calibri"/>
                <w:noProof/>
                <w:color w:val="000000"/>
              </w:rPr>
            </w:pPr>
            <w:r>
              <w:rPr>
                <w:rFonts w:ascii="Calibri" w:hAnsi="Calibri"/>
                <w:noProof/>
                <w:color w:val="000000"/>
              </w:rPr>
              <w:t>E-mail-cím: A133servicesEWT@berr.gsi.gov.uk</w:t>
            </w:r>
          </w:p>
          <w:p>
            <w:pPr>
              <w:spacing w:before="60" w:after="0"/>
              <w:rPr>
                <w:rFonts w:ascii="Calibri" w:eastAsia="Calibri" w:hAnsi="Calibri"/>
                <w:noProof/>
                <w:spacing w:val="-2"/>
              </w:rPr>
            </w:pPr>
            <w:r>
              <w:rPr>
                <w:rFonts w:ascii="Calibri" w:hAnsi="Calibri"/>
                <w:noProof/>
                <w:color w:val="000000"/>
              </w:rPr>
              <w:t>Weboldal: www.berr.gov.uk/europeantrade/key-trade-issues-gats/page22732/html</w:t>
            </w:r>
          </w:p>
        </w:tc>
      </w:tr>
    </w:tbl>
    <w:p>
      <w:pPr>
        <w:spacing w:before="100" w:beforeAutospacing="1" w:after="100" w:afterAutospacing="1" w:line="360" w:lineRule="auto"/>
        <w:rPr>
          <w:rFonts w:eastAsia="Calibri"/>
          <w:noProof/>
        </w:rPr>
      </w:pPr>
    </w:p>
    <w:p>
      <w:pPr>
        <w:spacing w:before="100" w:beforeAutospacing="1" w:after="100" w:afterAutospacing="1" w:line="360" w:lineRule="auto"/>
        <w:jc w:val="center"/>
        <w:rPr>
          <w:rFonts w:eastAsia="Calibri"/>
          <w:i/>
          <w:noProof/>
        </w:rPr>
      </w:pPr>
      <w:r>
        <w:rPr>
          <w:i/>
          <w:noProof/>
        </w:rPr>
        <w:t>3. cikk</w:t>
      </w:r>
    </w:p>
    <w:p>
      <w:pPr>
        <w:spacing w:before="100" w:beforeAutospacing="1" w:after="100" w:afterAutospacing="1" w:line="360" w:lineRule="auto"/>
        <w:rPr>
          <w:rFonts w:eastAsia="Calibri"/>
          <w:noProof/>
        </w:rPr>
      </w:pPr>
      <w:r>
        <w:rPr>
          <w:noProof/>
        </w:rPr>
        <w:t>E jegyzőkönyv parafálását követő kellő időben az Unió továbbítja a tagállamainak, valamint az Iraki Köztársaságnak a megállapodás horvát nyelvű változatát. E jegyzőkönyv hatálybalépésére is figyelemmel, a megállapodás horvát nyelvi változata a megállapodás angol, arab, bolgár, cseh, dán, észt, finn, francia, görög, holland, lengyel, lett, litván, magyar, máltai, német, olasz, portugál, román, spanyol, svéd, szlovák és szlovén nyelvű változatára vonatkozóakkal megegyező feltételek mellett válik hitelessé.</w:t>
      </w:r>
    </w:p>
    <w:p>
      <w:pPr>
        <w:spacing w:before="100" w:beforeAutospacing="1" w:after="100" w:afterAutospacing="1" w:line="360" w:lineRule="auto"/>
        <w:jc w:val="center"/>
        <w:rPr>
          <w:rFonts w:eastAsia="Calibri"/>
          <w:i/>
          <w:noProof/>
        </w:rPr>
      </w:pPr>
      <w:r>
        <w:rPr>
          <w:i/>
          <w:noProof/>
        </w:rPr>
        <w:t>4. cikk</w:t>
      </w:r>
    </w:p>
    <w:p>
      <w:pPr>
        <w:spacing w:before="100" w:beforeAutospacing="1" w:after="100" w:afterAutospacing="1" w:line="360" w:lineRule="auto"/>
        <w:rPr>
          <w:rFonts w:eastAsia="Calibri"/>
          <w:noProof/>
        </w:rPr>
      </w:pPr>
      <w:r>
        <w:rPr>
          <w:noProof/>
        </w:rPr>
        <w:t xml:space="preserve">E jegyzőkönyv a megállapodás szerves részét képezi. </w:t>
      </w:r>
    </w:p>
    <w:p>
      <w:pPr>
        <w:spacing w:before="100" w:beforeAutospacing="1" w:after="100" w:afterAutospacing="1" w:line="360" w:lineRule="auto"/>
        <w:ind w:left="567" w:hanging="567"/>
        <w:jc w:val="center"/>
        <w:rPr>
          <w:rFonts w:eastAsia="Calibri"/>
          <w:i/>
          <w:noProof/>
        </w:rPr>
      </w:pPr>
      <w:r>
        <w:rPr>
          <w:i/>
          <w:noProof/>
        </w:rPr>
        <w:t>5. cikk</w:t>
      </w:r>
    </w:p>
    <w:p>
      <w:pPr>
        <w:spacing w:before="100" w:beforeAutospacing="1" w:after="100" w:afterAutospacing="1" w:line="360" w:lineRule="auto"/>
        <w:ind w:left="567" w:hanging="567"/>
        <w:rPr>
          <w:rFonts w:eastAsia="Calibri"/>
          <w:noProof/>
        </w:rPr>
      </w:pPr>
      <w:r>
        <w:rPr>
          <w:noProof/>
        </w:rPr>
        <w:t>1.</w:t>
      </w:r>
      <w:r>
        <w:rPr>
          <w:noProof/>
        </w:rPr>
        <w:tab/>
        <w:t xml:space="preserve">E jegyzőkönyvet a Szerződő Feleknek saját eljárásaikkal összhangban jóvá kell hagyniuk. A Szerződő Felek értesítik egymást az e célból szükséges eljárások befejezéséről. A jóváhagyási okiratot az Európai Unió Tanácsának Főtitkárságán helyezik letétbe. </w:t>
      </w:r>
    </w:p>
    <w:p>
      <w:pPr>
        <w:spacing w:before="100" w:beforeAutospacing="1" w:after="100" w:afterAutospacing="1" w:line="360" w:lineRule="auto"/>
        <w:ind w:left="567" w:hanging="567"/>
        <w:rPr>
          <w:rFonts w:eastAsia="Calibri"/>
          <w:noProof/>
        </w:rPr>
      </w:pPr>
      <w:r>
        <w:rPr>
          <w:noProof/>
        </w:rPr>
        <w:t>2.</w:t>
      </w:r>
      <w:r>
        <w:rPr>
          <w:noProof/>
        </w:rPr>
        <w:tab/>
        <w:t xml:space="preserve">Ez a jegyzőkönyv az utolsó jóváhagyó okirat letétbe helyezésének napját követő hónap első napján lép hatályba, de nem a megállapodás hatálybalépésének napja előtt. </w:t>
      </w:r>
    </w:p>
    <w:p>
      <w:pPr>
        <w:spacing w:before="100" w:beforeAutospacing="1" w:after="100" w:afterAutospacing="1" w:line="360" w:lineRule="auto"/>
        <w:ind w:left="567" w:hanging="567"/>
        <w:rPr>
          <w:rFonts w:eastAsia="Calibri"/>
          <w:noProof/>
        </w:rPr>
      </w:pPr>
      <w:r>
        <w:rPr>
          <w:noProof/>
        </w:rPr>
        <w:t>3.</w:t>
      </w:r>
      <w:r>
        <w:rPr>
          <w:noProof/>
        </w:rPr>
        <w:tab/>
        <w:t xml:space="preserve">A jegyzőkönyv 2013. július 1-jétől a hatálybalépéséig ideiglenesen alkalmazandó. </w:t>
      </w:r>
    </w:p>
    <w:p>
      <w:pPr>
        <w:spacing w:before="100" w:beforeAutospacing="1" w:after="100" w:afterAutospacing="1" w:line="360" w:lineRule="auto"/>
        <w:jc w:val="center"/>
        <w:rPr>
          <w:rFonts w:eastAsia="Calibri"/>
          <w:i/>
          <w:noProof/>
        </w:rPr>
      </w:pPr>
      <w:r>
        <w:rPr>
          <w:i/>
          <w:noProof/>
        </w:rPr>
        <w:t>6. cikk</w:t>
      </w:r>
    </w:p>
    <w:p>
      <w:pPr>
        <w:spacing w:before="100" w:beforeAutospacing="1" w:after="100" w:afterAutospacing="1" w:line="360" w:lineRule="auto"/>
        <w:rPr>
          <w:rFonts w:eastAsia="Calibri"/>
          <w:noProof/>
        </w:rPr>
      </w:pPr>
      <w:r>
        <w:rPr>
          <w:noProof/>
        </w:rPr>
        <w:t>E jegyzőkönyv két-két eredeti példányban készült angol, arab, bolgár, cseh, észt, dán, finn, francia, görög, holland, horvát, lengyel, lett, litván, magyar, máltai, német, olasz, portugál, román, spanyol, svéd, szlovák, valamint szlovén nyelven, amely szövegek mindegyike egyaránt hiteles.</w:t>
      </w:r>
    </w:p>
    <w:p>
      <w:pPr>
        <w:spacing w:before="100" w:beforeAutospacing="1" w:after="100" w:afterAutospacing="1" w:line="360" w:lineRule="auto"/>
        <w:ind w:left="567" w:hanging="567"/>
        <w:rPr>
          <w:rFonts w:eastAsia="Calibri"/>
          <w:noProof/>
        </w:rPr>
      </w:pPr>
      <w:r>
        <w:rPr>
          <w:noProof/>
        </w:rPr>
        <w:t>FENTIEK HITELÉÜL az alulírott, e célból kellően meghatalmazott teljhatalmú megbízottak</w:t>
      </w:r>
    </w:p>
    <w:p>
      <w:pPr>
        <w:spacing w:before="100" w:beforeAutospacing="1" w:after="100" w:afterAutospacing="1" w:line="360" w:lineRule="auto"/>
        <w:ind w:left="567" w:hanging="567"/>
        <w:rPr>
          <w:rFonts w:eastAsia="Calibri"/>
          <w:noProof/>
        </w:rPr>
      </w:pPr>
      <w:r>
        <w:rPr>
          <w:noProof/>
        </w:rPr>
        <w:lastRenderedPageBreak/>
        <w:t xml:space="preserve">aláírták e jegyzőkönyvet. </w:t>
      </w:r>
    </w:p>
    <w:p>
      <w:pPr>
        <w:spacing w:before="100" w:beforeAutospacing="1" w:after="100" w:afterAutospacing="1" w:line="360" w:lineRule="auto"/>
        <w:rPr>
          <w:rFonts w:eastAsia="Calibri"/>
          <w:noProof/>
        </w:rPr>
      </w:pPr>
      <w:r>
        <w:rPr>
          <w:noProof/>
        </w:rPr>
        <w:t>Kelt ….-ban/-ben, a … év … havának … napján.</w:t>
      </w:r>
    </w:p>
    <w:p>
      <w:pPr>
        <w:spacing w:before="100" w:beforeAutospacing="1" w:after="100" w:afterAutospacing="1" w:line="360" w:lineRule="auto"/>
        <w:rPr>
          <w:rFonts w:eastAsia="Calibri"/>
          <w:noProof/>
        </w:rPr>
      </w:pPr>
      <w:r>
        <w:rPr>
          <w:noProof/>
        </w:rPr>
        <w:t>AZ EURÓPAI UNIÓ ÉS TAGÁLLAMAI RÉSZÉRŐL</w:t>
      </w:r>
    </w:p>
    <w:p>
      <w:pPr>
        <w:jc w:val="center"/>
        <w:rPr>
          <w:rFonts w:eastAsia="Calibri"/>
          <w:noProof/>
        </w:rPr>
      </w:pPr>
      <w:r>
        <w:rPr>
          <w:noProof/>
        </w:rPr>
        <w:t>AZ IRAKI KÖZTÁRSASÁG RÉSZÉRŐL</w:t>
      </w:r>
    </w:p>
    <w:p>
      <w:pPr>
        <w:jc w:val="center"/>
        <w:rPr>
          <w:rFonts w:eastAsia="Calibri"/>
          <w:noProof/>
          <w:szCs w:val="24"/>
          <w:u w:val="single"/>
        </w:rPr>
      </w:pPr>
      <w:r>
        <w:rPr>
          <w:noProof/>
        </w:rPr>
        <w:br w:type="page"/>
      </w:r>
      <w:r>
        <w:rPr>
          <w:noProof/>
          <w:u w:val="single"/>
        </w:rPr>
        <w:lastRenderedPageBreak/>
        <w:t>MELLÉKLET</w:t>
      </w:r>
    </w:p>
    <w:p>
      <w:pPr>
        <w:jc w:val="center"/>
        <w:rPr>
          <w:rFonts w:eastAsia="Calibri"/>
          <w:noProof/>
          <w:szCs w:val="24"/>
        </w:rPr>
      </w:pPr>
      <w:r>
        <w:rPr>
          <w:noProof/>
        </w:rPr>
        <w:t xml:space="preserve">„1. almelléklet </w:t>
      </w:r>
    </w:p>
    <w:p>
      <w:pPr>
        <w:jc w:val="center"/>
        <w:rPr>
          <w:rFonts w:eastAsia="Calibri"/>
          <w:b/>
          <w:noProof/>
          <w:szCs w:val="24"/>
        </w:rPr>
      </w:pPr>
      <w:r>
        <w:rPr>
          <w:b/>
          <w:noProof/>
        </w:rPr>
        <w:t xml:space="preserve">Központi kormányzati szervek, amelyek beszerzéseiket e megállapodás II. címe V. szakasza I. fejezetének rendelkezéseivel összhangban folytatják le </w:t>
      </w:r>
    </w:p>
    <w:p>
      <w:pPr>
        <w:rPr>
          <w:rFonts w:eastAsia="Calibri"/>
          <w:noProof/>
          <w:szCs w:val="24"/>
        </w:rPr>
      </w:pPr>
      <w:r>
        <w:rPr>
          <w:noProof/>
        </w:rPr>
        <w:t xml:space="preserve">Áruk </w:t>
      </w:r>
    </w:p>
    <w:p>
      <w:pPr>
        <w:rPr>
          <w:rFonts w:eastAsia="Calibri"/>
          <w:noProof/>
          <w:szCs w:val="24"/>
        </w:rPr>
      </w:pPr>
      <w:r>
        <w:rPr>
          <w:noProof/>
        </w:rPr>
        <w:t xml:space="preserve">Küszöb: 130 000 SDR </w:t>
      </w:r>
    </w:p>
    <w:p>
      <w:pPr>
        <w:rPr>
          <w:rFonts w:eastAsia="Calibri"/>
          <w:noProof/>
          <w:szCs w:val="24"/>
        </w:rPr>
      </w:pPr>
      <w:r>
        <w:rPr>
          <w:noProof/>
        </w:rPr>
        <w:t xml:space="preserve">Szolgáltatások (a 3. almellékletben meghatározottak szerint) </w:t>
      </w:r>
    </w:p>
    <w:p>
      <w:pPr>
        <w:rPr>
          <w:rFonts w:eastAsia="Calibri"/>
          <w:noProof/>
          <w:szCs w:val="24"/>
        </w:rPr>
      </w:pPr>
      <w:r>
        <w:rPr>
          <w:noProof/>
        </w:rPr>
        <w:t xml:space="preserve">Küszöb: 130 000 SDR </w:t>
      </w:r>
    </w:p>
    <w:p>
      <w:pPr>
        <w:rPr>
          <w:rFonts w:eastAsia="Calibri"/>
          <w:noProof/>
          <w:szCs w:val="24"/>
        </w:rPr>
      </w:pPr>
      <w:r>
        <w:rPr>
          <w:noProof/>
        </w:rPr>
        <w:t xml:space="preserve">Építési szolgáltatások (a 4. almellékletben meghatározottak szerint) </w:t>
      </w:r>
    </w:p>
    <w:p>
      <w:pPr>
        <w:rPr>
          <w:rFonts w:eastAsia="Calibri"/>
          <w:noProof/>
          <w:szCs w:val="24"/>
        </w:rPr>
      </w:pPr>
      <w:r>
        <w:rPr>
          <w:noProof/>
        </w:rPr>
        <w:t xml:space="preserve">Küszöb: 5 000 000 SDR </w:t>
      </w:r>
    </w:p>
    <w:p>
      <w:pPr>
        <w:rPr>
          <w:rFonts w:eastAsia="Calibri"/>
          <w:noProof/>
          <w:szCs w:val="24"/>
        </w:rPr>
      </w:pPr>
      <w:r>
        <w:rPr>
          <w:noProof/>
        </w:rPr>
        <w:t xml:space="preserve">Irak vállalásai </w:t>
      </w:r>
    </w:p>
    <w:p>
      <w:pPr>
        <w:rPr>
          <w:rFonts w:eastAsia="Calibri"/>
          <w:noProof/>
          <w:szCs w:val="24"/>
        </w:rPr>
      </w:pPr>
      <w:r>
        <w:rPr>
          <w:noProof/>
        </w:rPr>
        <w:t xml:space="preserve">1. Valamennyi központi kormányzati intézmény, ideértve bármely központi kormányzati intézménynek alárendelt intézményt és minden más intézményt, amelyek beszerzési politikái a központi kormányzat és minden más intézmény ellenőrzése alá tartoznak, azoktól függenek, vagy azok befolyása alatt állnak, amelyek beszerzési politikáit a központi kormányzat finanszírozza, vagy amelyek irányítása a központi kormányzat felügyelete alatt áll. </w:t>
      </w:r>
    </w:p>
    <w:p>
      <w:pPr>
        <w:rPr>
          <w:rFonts w:eastAsia="Calibri"/>
          <w:noProof/>
          <w:szCs w:val="24"/>
        </w:rPr>
      </w:pPr>
      <w:r>
        <w:rPr>
          <w:noProof/>
        </w:rPr>
        <w:t xml:space="preserve">2. Ezen intézmények indikatív listája (a pontos megnevezések változhatnak): </w:t>
      </w:r>
    </w:p>
    <w:p>
      <w:pPr>
        <w:rPr>
          <w:rFonts w:eastAsia="Calibri"/>
          <w:noProof/>
          <w:szCs w:val="24"/>
        </w:rPr>
      </w:pPr>
      <w:r>
        <w:rPr>
          <w:noProof/>
        </w:rPr>
        <w:t xml:space="preserve">Mezőgazdasági Minisztérium </w:t>
      </w:r>
    </w:p>
    <w:p>
      <w:pPr>
        <w:rPr>
          <w:rFonts w:eastAsia="Calibri"/>
          <w:noProof/>
          <w:szCs w:val="24"/>
        </w:rPr>
      </w:pPr>
      <w:r>
        <w:rPr>
          <w:noProof/>
        </w:rPr>
        <w:t xml:space="preserve">Hírközlési Minisztérium </w:t>
      </w:r>
    </w:p>
    <w:p>
      <w:pPr>
        <w:rPr>
          <w:rFonts w:eastAsia="Calibri"/>
          <w:noProof/>
          <w:szCs w:val="24"/>
        </w:rPr>
      </w:pPr>
      <w:r>
        <w:rPr>
          <w:noProof/>
        </w:rPr>
        <w:t xml:space="preserve">Nemzeti Hírközlési és Média Bizottság </w:t>
      </w:r>
    </w:p>
    <w:p>
      <w:pPr>
        <w:rPr>
          <w:rFonts w:eastAsia="Calibri"/>
          <w:noProof/>
          <w:szCs w:val="24"/>
        </w:rPr>
      </w:pPr>
      <w:r>
        <w:rPr>
          <w:noProof/>
        </w:rPr>
        <w:t xml:space="preserve">Közintegritási Bizottság </w:t>
      </w:r>
    </w:p>
    <w:p>
      <w:pPr>
        <w:rPr>
          <w:rFonts w:eastAsia="Calibri"/>
          <w:noProof/>
          <w:szCs w:val="24"/>
        </w:rPr>
      </w:pPr>
      <w:r>
        <w:rPr>
          <w:noProof/>
        </w:rPr>
        <w:t xml:space="preserve">Kulturális Minisztérium </w:t>
      </w:r>
    </w:p>
    <w:p>
      <w:pPr>
        <w:rPr>
          <w:rFonts w:eastAsia="Calibri"/>
          <w:noProof/>
          <w:szCs w:val="24"/>
        </w:rPr>
      </w:pPr>
      <w:r>
        <w:rPr>
          <w:noProof/>
        </w:rPr>
        <w:t xml:space="preserve">Védelmi Minisztérium </w:t>
      </w:r>
    </w:p>
    <w:p>
      <w:pPr>
        <w:rPr>
          <w:rFonts w:eastAsia="Calibri"/>
          <w:noProof/>
          <w:szCs w:val="24"/>
        </w:rPr>
      </w:pPr>
      <w:r>
        <w:rPr>
          <w:noProof/>
        </w:rPr>
        <w:t xml:space="preserve">Migrációs Minisztérium </w:t>
      </w:r>
    </w:p>
    <w:p>
      <w:pPr>
        <w:rPr>
          <w:rFonts w:eastAsia="Calibri"/>
          <w:noProof/>
          <w:szCs w:val="24"/>
        </w:rPr>
      </w:pPr>
      <w:r>
        <w:rPr>
          <w:noProof/>
        </w:rPr>
        <w:t xml:space="preserve">Oktatási Minisztérium </w:t>
      </w:r>
    </w:p>
    <w:p>
      <w:pPr>
        <w:rPr>
          <w:rFonts w:eastAsia="Calibri"/>
          <w:noProof/>
          <w:szCs w:val="24"/>
        </w:rPr>
      </w:pPr>
      <w:r>
        <w:rPr>
          <w:noProof/>
        </w:rPr>
        <w:t xml:space="preserve">Villamosenergia-ügyi Minisztérium </w:t>
      </w:r>
    </w:p>
    <w:p>
      <w:pPr>
        <w:rPr>
          <w:rFonts w:eastAsia="Calibri"/>
          <w:noProof/>
          <w:szCs w:val="24"/>
        </w:rPr>
      </w:pPr>
      <w:r>
        <w:rPr>
          <w:noProof/>
        </w:rPr>
        <w:t xml:space="preserve">Környezetvédelmi Minisztérium </w:t>
      </w:r>
    </w:p>
    <w:p>
      <w:pPr>
        <w:rPr>
          <w:rFonts w:eastAsia="Calibri"/>
          <w:noProof/>
          <w:szCs w:val="24"/>
        </w:rPr>
      </w:pPr>
      <w:r>
        <w:rPr>
          <w:noProof/>
        </w:rPr>
        <w:t xml:space="preserve">Pénzügyminisztérium </w:t>
      </w:r>
    </w:p>
    <w:p>
      <w:pPr>
        <w:rPr>
          <w:rFonts w:eastAsia="Calibri"/>
          <w:noProof/>
          <w:szCs w:val="24"/>
        </w:rPr>
      </w:pPr>
      <w:r>
        <w:rPr>
          <w:noProof/>
        </w:rPr>
        <w:t xml:space="preserve">Külügyminisztérium </w:t>
      </w:r>
    </w:p>
    <w:p>
      <w:pPr>
        <w:rPr>
          <w:rFonts w:eastAsia="Calibri"/>
          <w:noProof/>
          <w:szCs w:val="24"/>
        </w:rPr>
      </w:pPr>
      <w:r>
        <w:rPr>
          <w:noProof/>
        </w:rPr>
        <w:t xml:space="preserve">Egészségügyi Minisztérium </w:t>
      </w:r>
    </w:p>
    <w:p>
      <w:pPr>
        <w:rPr>
          <w:rFonts w:eastAsia="Calibri"/>
          <w:noProof/>
          <w:szCs w:val="24"/>
        </w:rPr>
      </w:pPr>
      <w:r>
        <w:rPr>
          <w:noProof/>
        </w:rPr>
        <w:t xml:space="preserve">Felsőoktatási és Tudományos Kutatási Minisztérium </w:t>
      </w:r>
    </w:p>
    <w:p>
      <w:pPr>
        <w:rPr>
          <w:rFonts w:eastAsia="Calibri"/>
          <w:noProof/>
          <w:szCs w:val="24"/>
        </w:rPr>
      </w:pPr>
      <w:r>
        <w:rPr>
          <w:noProof/>
        </w:rPr>
        <w:t xml:space="preserve">Építés- és Lakásügyi Minisztérium (és valamennyi alárendelt intézménye) </w:t>
      </w:r>
    </w:p>
    <w:p>
      <w:pPr>
        <w:rPr>
          <w:rFonts w:eastAsia="Calibri"/>
          <w:noProof/>
          <w:szCs w:val="24"/>
        </w:rPr>
      </w:pPr>
      <w:r>
        <w:rPr>
          <w:noProof/>
        </w:rPr>
        <w:t xml:space="preserve">Emberi Jogi Minisztérium </w:t>
      </w:r>
    </w:p>
    <w:p>
      <w:pPr>
        <w:rPr>
          <w:rFonts w:eastAsia="Calibri"/>
          <w:noProof/>
          <w:szCs w:val="24"/>
        </w:rPr>
      </w:pPr>
      <w:r>
        <w:rPr>
          <w:noProof/>
        </w:rPr>
        <w:t xml:space="preserve">Ipari és Ásványügyi Minisztérium (és valamennyi alárendelt intézménye) </w:t>
      </w:r>
    </w:p>
    <w:p>
      <w:pPr>
        <w:rPr>
          <w:rFonts w:eastAsia="Calibri"/>
          <w:noProof/>
          <w:szCs w:val="24"/>
        </w:rPr>
      </w:pPr>
      <w:r>
        <w:rPr>
          <w:noProof/>
        </w:rPr>
        <w:t>Belügyminisztérium</w:t>
      </w:r>
    </w:p>
    <w:p>
      <w:pPr>
        <w:rPr>
          <w:rFonts w:eastAsia="Calibri"/>
          <w:noProof/>
          <w:szCs w:val="24"/>
        </w:rPr>
      </w:pPr>
      <w:r>
        <w:rPr>
          <w:noProof/>
        </w:rPr>
        <w:lastRenderedPageBreak/>
        <w:t xml:space="preserve">Igazságügyi Minisztérium </w:t>
      </w:r>
    </w:p>
    <w:p>
      <w:pPr>
        <w:rPr>
          <w:rFonts w:eastAsia="Calibri"/>
          <w:noProof/>
          <w:szCs w:val="24"/>
        </w:rPr>
      </w:pPr>
      <w:r>
        <w:rPr>
          <w:noProof/>
        </w:rPr>
        <w:t xml:space="preserve">Munkaügyi és Szociális Minisztérium </w:t>
      </w:r>
    </w:p>
    <w:p>
      <w:pPr>
        <w:rPr>
          <w:rFonts w:eastAsia="Calibri"/>
          <w:noProof/>
          <w:szCs w:val="24"/>
        </w:rPr>
      </w:pPr>
      <w:r>
        <w:rPr>
          <w:noProof/>
        </w:rPr>
        <w:t xml:space="preserve">Önkormányzati és Közmunkaügyi Minisztérium </w:t>
      </w:r>
    </w:p>
    <w:p>
      <w:pPr>
        <w:rPr>
          <w:rFonts w:eastAsia="Calibri"/>
          <w:noProof/>
          <w:szCs w:val="24"/>
        </w:rPr>
      </w:pPr>
      <w:r>
        <w:rPr>
          <w:noProof/>
        </w:rPr>
        <w:t xml:space="preserve">Olajügyi Minisztérium </w:t>
      </w:r>
    </w:p>
    <w:p>
      <w:pPr>
        <w:rPr>
          <w:rFonts w:eastAsia="Calibri"/>
          <w:noProof/>
          <w:szCs w:val="24"/>
        </w:rPr>
      </w:pPr>
      <w:r>
        <w:rPr>
          <w:noProof/>
        </w:rPr>
        <w:t xml:space="preserve">Tervezési és Fejlesztési Együttműködési Minisztérium </w:t>
      </w:r>
    </w:p>
    <w:p>
      <w:pPr>
        <w:rPr>
          <w:rFonts w:eastAsia="Calibri"/>
          <w:noProof/>
          <w:szCs w:val="24"/>
        </w:rPr>
      </w:pPr>
      <w:r>
        <w:rPr>
          <w:noProof/>
        </w:rPr>
        <w:t xml:space="preserve">Tudomány és Technológiai Minisztérium </w:t>
      </w:r>
    </w:p>
    <w:p>
      <w:pPr>
        <w:rPr>
          <w:rFonts w:eastAsia="Calibri"/>
          <w:noProof/>
          <w:szCs w:val="24"/>
        </w:rPr>
      </w:pPr>
      <w:r>
        <w:rPr>
          <w:noProof/>
        </w:rPr>
        <w:t xml:space="preserve">Kereskedelmi Minisztérium </w:t>
      </w:r>
    </w:p>
    <w:p>
      <w:pPr>
        <w:rPr>
          <w:rFonts w:eastAsia="Calibri"/>
          <w:noProof/>
          <w:szCs w:val="24"/>
        </w:rPr>
      </w:pPr>
      <w:r>
        <w:rPr>
          <w:noProof/>
        </w:rPr>
        <w:t xml:space="preserve">Közlekedési Minisztérium </w:t>
      </w:r>
    </w:p>
    <w:p>
      <w:pPr>
        <w:rPr>
          <w:rFonts w:eastAsia="Calibri"/>
          <w:noProof/>
          <w:szCs w:val="24"/>
        </w:rPr>
      </w:pPr>
      <w:r>
        <w:rPr>
          <w:noProof/>
        </w:rPr>
        <w:t xml:space="preserve">Vízügyi Minisztérium </w:t>
      </w:r>
    </w:p>
    <w:p>
      <w:pPr>
        <w:rPr>
          <w:rFonts w:eastAsia="Calibri"/>
          <w:noProof/>
          <w:szCs w:val="24"/>
        </w:rPr>
      </w:pPr>
      <w:r>
        <w:rPr>
          <w:noProof/>
        </w:rPr>
        <w:t xml:space="preserve">Ifjúsági és Sportminisztérium </w:t>
      </w:r>
    </w:p>
    <w:p>
      <w:pPr>
        <w:rPr>
          <w:rFonts w:eastAsia="Calibri"/>
          <w:noProof/>
          <w:szCs w:val="24"/>
        </w:rPr>
      </w:pPr>
      <w:r>
        <w:rPr>
          <w:noProof/>
        </w:rPr>
        <w:t xml:space="preserve">Turizmussal és Régiségekkel Foglalkozó Minisztérium </w:t>
      </w:r>
    </w:p>
    <w:p>
      <w:pPr>
        <w:rPr>
          <w:rFonts w:eastAsia="Calibri"/>
          <w:noProof/>
          <w:szCs w:val="24"/>
        </w:rPr>
      </w:pPr>
      <w:r>
        <w:rPr>
          <w:noProof/>
        </w:rPr>
        <w:t xml:space="preserve">Vidékfejlesztési Minisztérium </w:t>
      </w:r>
    </w:p>
    <w:p>
      <w:pPr>
        <w:rPr>
          <w:rFonts w:eastAsia="Calibri"/>
          <w:noProof/>
          <w:szCs w:val="24"/>
        </w:rPr>
      </w:pPr>
      <w:r>
        <w:rPr>
          <w:noProof/>
        </w:rPr>
        <w:t xml:space="preserve">Nőügyekkel Foglalkozó Minisztérium </w:t>
      </w:r>
    </w:p>
    <w:p>
      <w:pPr>
        <w:rPr>
          <w:rFonts w:eastAsia="Calibri"/>
          <w:noProof/>
          <w:szCs w:val="24"/>
        </w:rPr>
      </w:pPr>
      <w:r>
        <w:rPr>
          <w:noProof/>
        </w:rPr>
        <w:t xml:space="preserve">Irak Központi Bankja </w:t>
      </w:r>
    </w:p>
    <w:p>
      <w:pPr>
        <w:rPr>
          <w:rFonts w:eastAsia="Calibri"/>
          <w:noProof/>
          <w:szCs w:val="24"/>
        </w:rPr>
      </w:pPr>
      <w:r>
        <w:rPr>
          <w:noProof/>
        </w:rPr>
        <w:t xml:space="preserve">Állami egyetemek </w:t>
      </w:r>
    </w:p>
    <w:p>
      <w:pPr>
        <w:rPr>
          <w:rFonts w:eastAsia="Calibri"/>
          <w:noProof/>
          <w:szCs w:val="24"/>
        </w:rPr>
      </w:pPr>
      <w:r>
        <w:rPr>
          <w:noProof/>
        </w:rPr>
        <w:t xml:space="preserve">Az Unió vállalásai </w:t>
      </w:r>
    </w:p>
    <w:p>
      <w:pPr>
        <w:rPr>
          <w:rFonts w:eastAsia="Calibri"/>
          <w:noProof/>
          <w:szCs w:val="24"/>
        </w:rPr>
      </w:pPr>
      <w:r>
        <w:rPr>
          <w:noProof/>
        </w:rPr>
        <w:t xml:space="preserve">Az Unió intézményei: </w:t>
      </w:r>
    </w:p>
    <w:p>
      <w:pPr>
        <w:rPr>
          <w:rFonts w:eastAsia="Calibri"/>
          <w:noProof/>
          <w:szCs w:val="24"/>
        </w:rPr>
      </w:pPr>
      <w:r>
        <w:rPr>
          <w:noProof/>
        </w:rPr>
        <w:t xml:space="preserve">1. Az Európai Unió Tanácsa </w:t>
      </w:r>
    </w:p>
    <w:p>
      <w:pPr>
        <w:rPr>
          <w:rFonts w:eastAsia="Calibri"/>
          <w:noProof/>
          <w:szCs w:val="24"/>
        </w:rPr>
      </w:pPr>
      <w:r>
        <w:rPr>
          <w:noProof/>
        </w:rPr>
        <w:t>2. Az Európai Bizottság</w:t>
      </w:r>
    </w:p>
    <w:p>
      <w:pPr>
        <w:rPr>
          <w:rFonts w:eastAsia="Calibri"/>
          <w:noProof/>
          <w:szCs w:val="24"/>
        </w:rPr>
      </w:pPr>
      <w:r>
        <w:rPr>
          <w:noProof/>
        </w:rPr>
        <w:t xml:space="preserve">A tagállamok ajánlatkérői: </w:t>
      </w:r>
    </w:p>
    <w:p>
      <w:pPr>
        <w:rPr>
          <w:rFonts w:eastAsia="Calibri"/>
          <w:noProof/>
          <w:szCs w:val="24"/>
        </w:rPr>
      </w:pPr>
      <w:r>
        <w:rPr>
          <w:noProof/>
        </w:rPr>
        <w:t xml:space="preserve">1. Valamennyi központi kormányzati minisztérium és közjogi testület </w:t>
      </w:r>
    </w:p>
    <w:p>
      <w:pPr>
        <w:rPr>
          <w:rFonts w:eastAsia="Calibri"/>
          <w:noProof/>
          <w:szCs w:val="24"/>
        </w:rPr>
      </w:pPr>
      <w:r>
        <w:rPr>
          <w:noProof/>
        </w:rPr>
        <w:t xml:space="preserve">Az Unió tekintetében közjogi intézmény minden olyan intézmény, </w:t>
      </w:r>
    </w:p>
    <w:p>
      <w:pPr>
        <w:rPr>
          <w:rFonts w:eastAsia="Calibri"/>
          <w:noProof/>
          <w:szCs w:val="24"/>
        </w:rPr>
      </w:pPr>
      <w:r>
        <w:rPr>
          <w:noProof/>
        </w:rPr>
        <w:t xml:space="preserve">— amely kifejezetten olyan közérdekű célra jött létre, amely nem ipari vagy kereskedelmi jellegű, és </w:t>
      </w:r>
    </w:p>
    <w:p>
      <w:pPr>
        <w:rPr>
          <w:rFonts w:eastAsia="Calibri"/>
          <w:noProof/>
          <w:szCs w:val="24"/>
        </w:rPr>
      </w:pPr>
      <w:r>
        <w:rPr>
          <w:noProof/>
        </w:rPr>
        <w:t xml:space="preserve">— jogi személyiséggel rendelkezik, és </w:t>
      </w:r>
    </w:p>
    <w:p>
      <w:pPr>
        <w:rPr>
          <w:rFonts w:eastAsia="Calibri"/>
          <w:noProof/>
          <w:szCs w:val="24"/>
        </w:rPr>
      </w:pPr>
      <w:r>
        <w:rPr>
          <w:noProof/>
        </w:rPr>
        <w:t xml:space="preserve">— amelyet többségi részben az állam, vagy a területi vagy a települési önkormányzat, vagy egyéb közjogi intézmény finanszíroz; vagy amelynek irányítása ezen intézmények felügyelete alatt áll; vagy amelynek olyan ügyviteli testülete, igazgatósága vagy felügyelőbizottsága van, amely tagjainak több mint a felét az állam, a területi vagy a települési önkormányzat, vagy egyéb közjogi intézmény nevezi ki. </w:t>
      </w:r>
    </w:p>
    <w:p>
      <w:pPr>
        <w:rPr>
          <w:rFonts w:eastAsia="Calibri"/>
          <w:noProof/>
          <w:szCs w:val="24"/>
        </w:rPr>
      </w:pPr>
      <w:r>
        <w:rPr>
          <w:noProof/>
        </w:rPr>
        <w:t xml:space="preserve">2. A következő központi kormányzati intézmények ezen megállapodás II. címe V. szakaszának II. fejezete rendelkezéseivel összhangban folytatják le beszerzéseiket (indikatív lista): </w:t>
      </w:r>
    </w:p>
    <w:p>
      <w:pPr>
        <w:rPr>
          <w:rFonts w:eastAsia="Calibri"/>
          <w:noProof/>
          <w:szCs w:val="24"/>
        </w:rPr>
      </w:pPr>
      <w:r>
        <w:rPr>
          <w:noProof/>
        </w:rPr>
        <w:t xml:space="preserve">AZ EK KÖZBESZERZÉSI IRÁNYELVE SZERINT KÖZPONTI KORMÁNYZATI HATÓSÁGNAK MINŐSÜLŐ AJÁNLATKÉRŐK INDIKATÍV LISTÁJA </w:t>
      </w:r>
    </w:p>
    <w:p>
      <w:pPr>
        <w:rPr>
          <w:rFonts w:eastAsia="Calibri"/>
          <w:noProof/>
          <w:szCs w:val="24"/>
        </w:rPr>
      </w:pPr>
      <w:r>
        <w:rPr>
          <w:noProof/>
        </w:rPr>
        <w:t>Belgium</w:t>
      </w:r>
    </w:p>
    <w:tbl>
      <w:tblPr>
        <w:tblW w:w="0" w:type="auto"/>
        <w:tblLook w:val="04A0" w:firstRow="1" w:lastRow="0" w:firstColumn="1" w:lastColumn="0" w:noHBand="0" w:noVBand="1"/>
      </w:tblPr>
      <w:tblGrid>
        <w:gridCol w:w="4603"/>
        <w:gridCol w:w="4686"/>
      </w:tblGrid>
      <w:tr>
        <w:tc>
          <w:tcPr>
            <w:tcW w:w="4811" w:type="dxa"/>
            <w:shd w:val="clear" w:color="auto" w:fill="auto"/>
          </w:tcPr>
          <w:p>
            <w:pPr>
              <w:rPr>
                <w:rFonts w:eastAsia="Calibri"/>
                <w:noProof/>
                <w:szCs w:val="24"/>
              </w:rPr>
            </w:pPr>
            <w:r>
              <w:rPr>
                <w:noProof/>
              </w:rPr>
              <w:lastRenderedPageBreak/>
              <w:t xml:space="preserve">1. Services publics fédéraux (minisztériumok): </w:t>
            </w:r>
          </w:p>
          <w:p>
            <w:pPr>
              <w:rPr>
                <w:rFonts w:eastAsia="Calibri"/>
                <w:noProof/>
                <w:szCs w:val="24"/>
              </w:rPr>
            </w:pPr>
            <w:r>
              <w:rPr>
                <w:noProof/>
              </w:rPr>
              <w:t xml:space="preserve">SPF Chancellerie du Premier ministre; </w:t>
            </w:r>
          </w:p>
          <w:p>
            <w:pPr>
              <w:rPr>
                <w:rFonts w:eastAsia="Calibri"/>
                <w:noProof/>
                <w:szCs w:val="24"/>
              </w:rPr>
            </w:pPr>
            <w:r>
              <w:rPr>
                <w:noProof/>
              </w:rPr>
              <w:t xml:space="preserve">SPF Personnel et organisation; </w:t>
            </w:r>
          </w:p>
          <w:p>
            <w:pPr>
              <w:rPr>
                <w:rFonts w:eastAsia="Calibri"/>
                <w:noProof/>
                <w:szCs w:val="24"/>
              </w:rPr>
            </w:pPr>
            <w:r>
              <w:rPr>
                <w:noProof/>
              </w:rPr>
              <w:t xml:space="preserve">SPF Budget et Contrôle de la Gestion; </w:t>
            </w:r>
          </w:p>
          <w:p>
            <w:pPr>
              <w:rPr>
                <w:rFonts w:eastAsia="Calibri"/>
                <w:noProof/>
                <w:szCs w:val="24"/>
              </w:rPr>
            </w:pPr>
            <w:r>
              <w:rPr>
                <w:noProof/>
              </w:rPr>
              <w:t xml:space="preserve">SPF Technologie de l’information et de la communication (Fedict); </w:t>
            </w:r>
          </w:p>
          <w:p>
            <w:pPr>
              <w:rPr>
                <w:rFonts w:eastAsia="Calibri"/>
                <w:noProof/>
                <w:szCs w:val="24"/>
              </w:rPr>
            </w:pPr>
            <w:r>
              <w:rPr>
                <w:noProof/>
              </w:rPr>
              <w:t xml:space="preserve">SPF Affaires étrangères, commerce extérieur et coopération au développement; </w:t>
            </w:r>
          </w:p>
          <w:p>
            <w:pPr>
              <w:rPr>
                <w:rFonts w:eastAsia="Calibri"/>
                <w:noProof/>
                <w:szCs w:val="24"/>
              </w:rPr>
            </w:pPr>
            <w:r>
              <w:rPr>
                <w:noProof/>
              </w:rPr>
              <w:t xml:space="preserve">SPF Intérieur; </w:t>
            </w:r>
          </w:p>
          <w:p>
            <w:pPr>
              <w:rPr>
                <w:rFonts w:eastAsia="Calibri"/>
                <w:noProof/>
                <w:szCs w:val="24"/>
              </w:rPr>
            </w:pPr>
            <w:r>
              <w:rPr>
                <w:noProof/>
              </w:rPr>
              <w:t xml:space="preserve">SPF Finances; </w:t>
            </w:r>
          </w:p>
          <w:p>
            <w:pPr>
              <w:rPr>
                <w:rFonts w:eastAsia="Calibri"/>
                <w:noProof/>
                <w:szCs w:val="24"/>
              </w:rPr>
            </w:pPr>
            <w:r>
              <w:rPr>
                <w:noProof/>
              </w:rPr>
              <w:t xml:space="preserve">SPF Mobilité et transports; </w:t>
            </w:r>
          </w:p>
          <w:p>
            <w:pPr>
              <w:rPr>
                <w:rFonts w:eastAsia="Calibri"/>
                <w:noProof/>
                <w:szCs w:val="24"/>
              </w:rPr>
            </w:pPr>
            <w:r>
              <w:rPr>
                <w:noProof/>
              </w:rPr>
              <w:t xml:space="preserve">SPF Emploi, travail et concertation sociale; </w:t>
            </w:r>
          </w:p>
          <w:p>
            <w:pPr>
              <w:rPr>
                <w:rFonts w:eastAsia="Calibri"/>
                <w:noProof/>
                <w:szCs w:val="24"/>
              </w:rPr>
            </w:pPr>
            <w:r>
              <w:rPr>
                <w:noProof/>
              </w:rPr>
              <w:t xml:space="preserve">SPF Sécurité Sociale et institutions publiques de sécurité sociale; </w:t>
            </w:r>
          </w:p>
          <w:p>
            <w:pPr>
              <w:rPr>
                <w:rFonts w:eastAsia="Calibri"/>
                <w:noProof/>
                <w:szCs w:val="24"/>
              </w:rPr>
            </w:pPr>
            <w:r>
              <w:rPr>
                <w:noProof/>
              </w:rPr>
              <w:t xml:space="preserve">SPF Santé publique, sécurité de la chaîne alimentaire et environnement; </w:t>
            </w:r>
          </w:p>
          <w:p>
            <w:pPr>
              <w:rPr>
                <w:rFonts w:eastAsia="Calibri"/>
                <w:noProof/>
                <w:szCs w:val="24"/>
              </w:rPr>
            </w:pPr>
            <w:r>
              <w:rPr>
                <w:noProof/>
              </w:rPr>
              <w:t xml:space="preserve">SPF Justice; </w:t>
            </w:r>
          </w:p>
          <w:p>
            <w:pPr>
              <w:rPr>
                <w:rFonts w:eastAsia="Calibri"/>
                <w:noProof/>
                <w:szCs w:val="24"/>
              </w:rPr>
            </w:pPr>
            <w:r>
              <w:rPr>
                <w:noProof/>
              </w:rPr>
              <w:t xml:space="preserve">SPF Economie, PME, classes moyennes et energie; </w:t>
            </w:r>
          </w:p>
          <w:p>
            <w:pPr>
              <w:rPr>
                <w:rFonts w:eastAsia="Calibri"/>
                <w:noProof/>
                <w:szCs w:val="24"/>
              </w:rPr>
            </w:pPr>
            <w:r>
              <w:rPr>
                <w:noProof/>
              </w:rPr>
              <w:t xml:space="preserve">Ministère de la Défense; </w:t>
            </w:r>
          </w:p>
          <w:p>
            <w:pPr>
              <w:rPr>
                <w:rFonts w:eastAsia="Calibri"/>
                <w:noProof/>
                <w:szCs w:val="24"/>
              </w:rPr>
            </w:pPr>
            <w:r>
              <w:rPr>
                <w:noProof/>
              </w:rPr>
              <w:t xml:space="preserve">Service public de programmation Intégration sociale, lutte contre la pauvreté et économie sociale; </w:t>
            </w:r>
          </w:p>
          <w:p>
            <w:pPr>
              <w:rPr>
                <w:rFonts w:eastAsia="Calibri"/>
                <w:noProof/>
                <w:szCs w:val="24"/>
              </w:rPr>
            </w:pPr>
            <w:r>
              <w:rPr>
                <w:noProof/>
              </w:rPr>
              <w:t xml:space="preserve">Service public fédéral de programmation Développement durable; </w:t>
            </w:r>
          </w:p>
          <w:p>
            <w:pPr>
              <w:rPr>
                <w:rFonts w:eastAsia="Calibri"/>
                <w:noProof/>
                <w:szCs w:val="24"/>
              </w:rPr>
            </w:pPr>
            <w:r>
              <w:rPr>
                <w:noProof/>
              </w:rPr>
              <w:t xml:space="preserve">Service public fédéral de programmation Politique scientifique. </w:t>
            </w:r>
          </w:p>
          <w:p>
            <w:pPr>
              <w:rPr>
                <w:rFonts w:eastAsia="Calibri"/>
                <w:noProof/>
                <w:szCs w:val="24"/>
              </w:rPr>
            </w:pPr>
            <w:r>
              <w:rPr>
                <w:noProof/>
              </w:rPr>
              <w:t xml:space="preserve">2. Régie des Bâtiments: </w:t>
            </w:r>
          </w:p>
          <w:p>
            <w:pPr>
              <w:rPr>
                <w:rFonts w:eastAsia="Calibri"/>
                <w:noProof/>
                <w:szCs w:val="24"/>
              </w:rPr>
            </w:pPr>
            <w:r>
              <w:rPr>
                <w:noProof/>
              </w:rPr>
              <w:t xml:space="preserve">Office national de Sécurité sociale; </w:t>
            </w:r>
          </w:p>
          <w:p>
            <w:pPr>
              <w:rPr>
                <w:rFonts w:eastAsia="Calibri"/>
                <w:noProof/>
                <w:szCs w:val="24"/>
              </w:rPr>
            </w:pPr>
            <w:r>
              <w:rPr>
                <w:noProof/>
              </w:rPr>
              <w:t xml:space="preserve">Institut national d’Assurance sociales pour travailleurs indépendants; </w:t>
            </w:r>
          </w:p>
          <w:p>
            <w:pPr>
              <w:rPr>
                <w:rFonts w:eastAsia="Calibri"/>
                <w:noProof/>
                <w:szCs w:val="24"/>
              </w:rPr>
            </w:pPr>
            <w:r>
              <w:rPr>
                <w:noProof/>
              </w:rPr>
              <w:t xml:space="preserve">Institut national d’Assurance Maladie-Invalidité; </w:t>
            </w:r>
          </w:p>
          <w:p>
            <w:pPr>
              <w:rPr>
                <w:rFonts w:eastAsia="Calibri"/>
                <w:noProof/>
                <w:szCs w:val="24"/>
              </w:rPr>
            </w:pPr>
            <w:r>
              <w:rPr>
                <w:noProof/>
              </w:rPr>
              <w:t xml:space="preserve">Office national des Pensions; </w:t>
            </w:r>
          </w:p>
          <w:p>
            <w:pPr>
              <w:rPr>
                <w:rFonts w:eastAsia="Calibri"/>
                <w:noProof/>
                <w:szCs w:val="24"/>
              </w:rPr>
            </w:pPr>
            <w:r>
              <w:rPr>
                <w:noProof/>
              </w:rPr>
              <w:t xml:space="preserve">Caisse auxiliaire d’Assurance Maladie-Invalidité; </w:t>
            </w:r>
          </w:p>
          <w:p>
            <w:pPr>
              <w:rPr>
                <w:rFonts w:eastAsia="Calibri"/>
                <w:noProof/>
                <w:szCs w:val="24"/>
              </w:rPr>
            </w:pPr>
            <w:r>
              <w:rPr>
                <w:noProof/>
              </w:rPr>
              <w:lastRenderedPageBreak/>
              <w:t xml:space="preserve">Fond des Maladies professionnelles; </w:t>
            </w:r>
          </w:p>
          <w:p>
            <w:pPr>
              <w:rPr>
                <w:rFonts w:eastAsia="Calibri"/>
                <w:noProof/>
                <w:szCs w:val="24"/>
              </w:rPr>
            </w:pPr>
            <w:r>
              <w:rPr>
                <w:noProof/>
              </w:rPr>
              <w:t xml:space="preserve">Office national de l’Emploi. </w:t>
            </w:r>
          </w:p>
        </w:tc>
        <w:tc>
          <w:tcPr>
            <w:tcW w:w="4811" w:type="dxa"/>
            <w:shd w:val="clear" w:color="auto" w:fill="auto"/>
          </w:tcPr>
          <w:p>
            <w:pPr>
              <w:rPr>
                <w:rFonts w:eastAsia="Calibri"/>
                <w:noProof/>
                <w:szCs w:val="24"/>
              </w:rPr>
            </w:pPr>
            <w:r>
              <w:rPr>
                <w:noProof/>
              </w:rPr>
              <w:lastRenderedPageBreak/>
              <w:t xml:space="preserve">1. Federale Overheidsdiensten (minisztériumok): </w:t>
            </w:r>
          </w:p>
          <w:p>
            <w:pPr>
              <w:rPr>
                <w:rFonts w:eastAsia="Calibri"/>
                <w:noProof/>
                <w:szCs w:val="24"/>
              </w:rPr>
            </w:pPr>
            <w:r>
              <w:rPr>
                <w:noProof/>
              </w:rPr>
              <w:t xml:space="preserve">FOD Kanselarij van de Eerste Minister; </w:t>
            </w:r>
          </w:p>
          <w:p>
            <w:pPr>
              <w:rPr>
                <w:rFonts w:eastAsia="Calibri"/>
                <w:noProof/>
                <w:szCs w:val="24"/>
              </w:rPr>
            </w:pPr>
            <w:r>
              <w:rPr>
                <w:noProof/>
              </w:rPr>
              <w:t xml:space="preserve">FOD Personeel en Organisatie; </w:t>
            </w:r>
          </w:p>
          <w:p>
            <w:pPr>
              <w:rPr>
                <w:rFonts w:eastAsia="Calibri"/>
                <w:noProof/>
                <w:szCs w:val="24"/>
              </w:rPr>
            </w:pPr>
            <w:r>
              <w:rPr>
                <w:noProof/>
              </w:rPr>
              <w:t xml:space="preserve">FOD Budget en Beheerscontrole; </w:t>
            </w:r>
          </w:p>
          <w:p>
            <w:pPr>
              <w:rPr>
                <w:rFonts w:eastAsia="Calibri"/>
                <w:noProof/>
                <w:szCs w:val="24"/>
              </w:rPr>
            </w:pPr>
            <w:r>
              <w:rPr>
                <w:noProof/>
              </w:rPr>
              <w:t xml:space="preserve">FOD Informatie- en Communicatietechnologie (Fedict); </w:t>
            </w:r>
          </w:p>
          <w:p>
            <w:pPr>
              <w:rPr>
                <w:rFonts w:eastAsia="Calibri"/>
                <w:noProof/>
                <w:szCs w:val="24"/>
              </w:rPr>
            </w:pPr>
            <w:r>
              <w:rPr>
                <w:noProof/>
              </w:rPr>
              <w:t xml:space="preserve">FOD Buitenlandse Zaken, Buitenlandse Handel en Ontwikkelingssamenwerking; </w:t>
            </w:r>
          </w:p>
          <w:p>
            <w:pPr>
              <w:rPr>
                <w:rFonts w:eastAsia="Calibri"/>
                <w:noProof/>
                <w:szCs w:val="24"/>
              </w:rPr>
            </w:pPr>
            <w:r>
              <w:rPr>
                <w:noProof/>
              </w:rPr>
              <w:t xml:space="preserve">FOD Binnenlandse Zaken; </w:t>
            </w:r>
          </w:p>
          <w:p>
            <w:pPr>
              <w:rPr>
                <w:rFonts w:eastAsia="Calibri"/>
                <w:noProof/>
                <w:szCs w:val="24"/>
              </w:rPr>
            </w:pPr>
            <w:r>
              <w:rPr>
                <w:noProof/>
              </w:rPr>
              <w:t>FOD Financiën;</w:t>
            </w:r>
          </w:p>
          <w:p>
            <w:pPr>
              <w:rPr>
                <w:rFonts w:eastAsia="Calibri"/>
                <w:noProof/>
                <w:szCs w:val="24"/>
              </w:rPr>
            </w:pPr>
            <w:r>
              <w:rPr>
                <w:noProof/>
              </w:rPr>
              <w:t xml:space="preserve">FOD Mobiliteit en Vervoer; </w:t>
            </w:r>
          </w:p>
          <w:p>
            <w:pPr>
              <w:rPr>
                <w:rFonts w:eastAsia="Calibri"/>
                <w:noProof/>
                <w:szCs w:val="24"/>
              </w:rPr>
            </w:pPr>
            <w:r>
              <w:rPr>
                <w:noProof/>
              </w:rPr>
              <w:t xml:space="preserve">FOD Werkgelegenheid, Arbeid en Sociaal overleg; </w:t>
            </w:r>
          </w:p>
          <w:p>
            <w:pPr>
              <w:rPr>
                <w:rFonts w:eastAsia="Calibri"/>
                <w:noProof/>
                <w:szCs w:val="24"/>
              </w:rPr>
            </w:pPr>
            <w:r>
              <w:rPr>
                <w:noProof/>
              </w:rPr>
              <w:t xml:space="preserve">FOD Sociale Zekerheid en Openbare Instellingen van Sociale Zekerheid; </w:t>
            </w:r>
          </w:p>
          <w:p>
            <w:pPr>
              <w:rPr>
                <w:rFonts w:eastAsia="Calibri"/>
                <w:noProof/>
                <w:szCs w:val="24"/>
              </w:rPr>
            </w:pPr>
            <w:r>
              <w:rPr>
                <w:noProof/>
              </w:rPr>
              <w:t xml:space="preserve">FOD Volksgezondheid, Veiligheid van de Voedselketen en Leefmilieu; </w:t>
            </w:r>
          </w:p>
          <w:p>
            <w:pPr>
              <w:rPr>
                <w:rFonts w:eastAsia="Calibri"/>
                <w:noProof/>
                <w:szCs w:val="24"/>
              </w:rPr>
            </w:pPr>
            <w:r>
              <w:rPr>
                <w:noProof/>
              </w:rPr>
              <w:t xml:space="preserve">FOD Justitie; </w:t>
            </w:r>
          </w:p>
          <w:p>
            <w:pPr>
              <w:rPr>
                <w:rFonts w:eastAsia="Calibri"/>
                <w:noProof/>
                <w:szCs w:val="24"/>
              </w:rPr>
            </w:pPr>
            <w:r>
              <w:rPr>
                <w:noProof/>
              </w:rPr>
              <w:t xml:space="preserve">FOD Economie, KMO, Middenstand en Energie; </w:t>
            </w:r>
          </w:p>
          <w:p>
            <w:pPr>
              <w:rPr>
                <w:rFonts w:eastAsia="Calibri"/>
                <w:noProof/>
                <w:szCs w:val="24"/>
              </w:rPr>
            </w:pPr>
            <w:r>
              <w:rPr>
                <w:noProof/>
              </w:rPr>
              <w:t xml:space="preserve">Ministerie van Defensie; </w:t>
            </w:r>
          </w:p>
          <w:p>
            <w:pPr>
              <w:rPr>
                <w:rFonts w:eastAsia="Calibri"/>
                <w:noProof/>
                <w:szCs w:val="24"/>
              </w:rPr>
            </w:pPr>
            <w:r>
              <w:rPr>
                <w:noProof/>
              </w:rPr>
              <w:t xml:space="preserve">Programmatorische Federale Overheidsdienst Maatschappelijke Integratie, Armoedsbestrijding en Sociale Economie; </w:t>
            </w:r>
          </w:p>
          <w:p>
            <w:pPr>
              <w:rPr>
                <w:rFonts w:eastAsia="Calibri"/>
                <w:noProof/>
                <w:szCs w:val="24"/>
              </w:rPr>
            </w:pPr>
            <w:r>
              <w:rPr>
                <w:noProof/>
              </w:rPr>
              <w:t xml:space="preserve">Programmatorische Federale Overheidsdienst Duurzame Ontwikkeling; </w:t>
            </w:r>
          </w:p>
          <w:p>
            <w:pPr>
              <w:rPr>
                <w:rFonts w:eastAsia="Calibri"/>
                <w:noProof/>
                <w:szCs w:val="24"/>
              </w:rPr>
            </w:pPr>
            <w:r>
              <w:rPr>
                <w:noProof/>
              </w:rPr>
              <w:t xml:space="preserve">Programmatorische Federale Overheidsdienst Wetenschapsbeleid. </w:t>
            </w:r>
          </w:p>
          <w:p>
            <w:pPr>
              <w:rPr>
                <w:rFonts w:eastAsia="Calibri"/>
                <w:noProof/>
                <w:szCs w:val="24"/>
              </w:rPr>
            </w:pPr>
            <w:r>
              <w:rPr>
                <w:noProof/>
              </w:rPr>
              <w:t xml:space="preserve">2. Regie der Gebouwen: </w:t>
            </w:r>
          </w:p>
          <w:p>
            <w:pPr>
              <w:rPr>
                <w:rFonts w:eastAsia="Calibri"/>
                <w:noProof/>
                <w:szCs w:val="24"/>
              </w:rPr>
            </w:pPr>
            <w:r>
              <w:rPr>
                <w:noProof/>
              </w:rPr>
              <w:t xml:space="preserve">Rijksdienst voor Sociale Zekerheid; </w:t>
            </w:r>
          </w:p>
          <w:p>
            <w:pPr>
              <w:rPr>
                <w:rFonts w:eastAsia="Calibri"/>
                <w:noProof/>
                <w:szCs w:val="24"/>
              </w:rPr>
            </w:pPr>
            <w:r>
              <w:rPr>
                <w:noProof/>
              </w:rPr>
              <w:t xml:space="preserve">Rijksinstituut voor de Sociale Verzekeringen der Zelfstandigen; </w:t>
            </w:r>
          </w:p>
          <w:p>
            <w:pPr>
              <w:rPr>
                <w:rFonts w:eastAsia="Calibri"/>
                <w:noProof/>
                <w:szCs w:val="24"/>
              </w:rPr>
            </w:pPr>
            <w:r>
              <w:rPr>
                <w:noProof/>
              </w:rPr>
              <w:t xml:space="preserve">Rijksinstituut voor Ziekte-en Invaliditeitsverzekering; </w:t>
            </w:r>
          </w:p>
          <w:p>
            <w:pPr>
              <w:rPr>
                <w:rFonts w:eastAsia="Calibri"/>
                <w:noProof/>
                <w:szCs w:val="24"/>
              </w:rPr>
            </w:pPr>
            <w:r>
              <w:rPr>
                <w:noProof/>
              </w:rPr>
              <w:t xml:space="preserve">Rijksdienst voor Pensioenen; </w:t>
            </w:r>
          </w:p>
          <w:p>
            <w:pPr>
              <w:rPr>
                <w:rFonts w:eastAsia="Calibri"/>
                <w:noProof/>
                <w:szCs w:val="24"/>
              </w:rPr>
            </w:pPr>
            <w:r>
              <w:rPr>
                <w:noProof/>
              </w:rPr>
              <w:t xml:space="preserve">Hulpkas voor Ziekte-en Invaliditeitsverzekering; </w:t>
            </w:r>
          </w:p>
          <w:p>
            <w:pPr>
              <w:rPr>
                <w:rFonts w:eastAsia="Calibri"/>
                <w:noProof/>
                <w:szCs w:val="24"/>
              </w:rPr>
            </w:pPr>
            <w:r>
              <w:rPr>
                <w:noProof/>
              </w:rPr>
              <w:lastRenderedPageBreak/>
              <w:t xml:space="preserve">Fonds voor Beroepsziekten; </w:t>
            </w:r>
          </w:p>
          <w:p>
            <w:pPr>
              <w:rPr>
                <w:rFonts w:eastAsia="Calibri"/>
                <w:noProof/>
                <w:szCs w:val="24"/>
              </w:rPr>
            </w:pPr>
            <w:r>
              <w:rPr>
                <w:noProof/>
              </w:rPr>
              <w:t xml:space="preserve">Rijksdienst voor Arbeidsvoorziening. </w:t>
            </w:r>
          </w:p>
        </w:tc>
      </w:tr>
    </w:tbl>
    <w:p>
      <w:pPr>
        <w:rPr>
          <w:rFonts w:eastAsia="Calibri"/>
          <w:noProof/>
          <w:szCs w:val="24"/>
        </w:rPr>
      </w:pPr>
    </w:p>
    <w:p>
      <w:pPr>
        <w:rPr>
          <w:rFonts w:eastAsia="Calibri"/>
          <w:noProof/>
          <w:szCs w:val="24"/>
        </w:rPr>
      </w:pPr>
      <w:r>
        <w:rPr>
          <w:noProof/>
        </w:rPr>
        <w:t xml:space="preserve">Bulgária </w:t>
      </w:r>
    </w:p>
    <w:p>
      <w:pPr>
        <w:rPr>
          <w:rFonts w:eastAsia="Calibri"/>
          <w:noProof/>
          <w:szCs w:val="24"/>
        </w:rPr>
      </w:pPr>
      <w:r>
        <w:rPr>
          <w:noProof/>
        </w:rPr>
        <w:t xml:space="preserve">— Администрация на Народното събрание </w:t>
      </w:r>
    </w:p>
    <w:p>
      <w:pPr>
        <w:rPr>
          <w:rFonts w:eastAsia="Calibri"/>
          <w:noProof/>
          <w:szCs w:val="24"/>
        </w:rPr>
      </w:pPr>
      <w:r>
        <w:rPr>
          <w:noProof/>
        </w:rPr>
        <w:t xml:space="preserve">— Aдминистрация на Президента </w:t>
      </w:r>
    </w:p>
    <w:p>
      <w:pPr>
        <w:rPr>
          <w:rFonts w:eastAsia="Calibri"/>
          <w:noProof/>
          <w:szCs w:val="24"/>
        </w:rPr>
      </w:pPr>
      <w:r>
        <w:rPr>
          <w:noProof/>
        </w:rPr>
        <w:t xml:space="preserve">— Администрация на Министерския съвет </w:t>
      </w:r>
    </w:p>
    <w:p>
      <w:pPr>
        <w:rPr>
          <w:rFonts w:eastAsia="Calibri"/>
          <w:noProof/>
          <w:szCs w:val="24"/>
        </w:rPr>
      </w:pPr>
      <w:r>
        <w:rPr>
          <w:noProof/>
        </w:rPr>
        <w:t xml:space="preserve">— Конституционен съд </w:t>
      </w:r>
    </w:p>
    <w:p>
      <w:pPr>
        <w:rPr>
          <w:rFonts w:eastAsia="Calibri"/>
          <w:noProof/>
          <w:szCs w:val="24"/>
        </w:rPr>
      </w:pPr>
      <w:r>
        <w:rPr>
          <w:noProof/>
        </w:rPr>
        <w:t xml:space="preserve">— Българска народна банка </w:t>
      </w:r>
    </w:p>
    <w:p>
      <w:pPr>
        <w:rPr>
          <w:rFonts w:eastAsia="Calibri"/>
          <w:noProof/>
          <w:szCs w:val="24"/>
        </w:rPr>
      </w:pPr>
      <w:r>
        <w:rPr>
          <w:noProof/>
        </w:rPr>
        <w:t xml:space="preserve">— Министерство на външните работи </w:t>
      </w:r>
    </w:p>
    <w:p>
      <w:pPr>
        <w:rPr>
          <w:rFonts w:eastAsia="Calibri"/>
          <w:noProof/>
          <w:szCs w:val="24"/>
        </w:rPr>
      </w:pPr>
      <w:r>
        <w:rPr>
          <w:noProof/>
        </w:rPr>
        <w:t xml:space="preserve">— Министерство на вътрешните работи </w:t>
      </w:r>
    </w:p>
    <w:p>
      <w:pPr>
        <w:rPr>
          <w:rFonts w:eastAsia="Calibri"/>
          <w:noProof/>
          <w:szCs w:val="24"/>
        </w:rPr>
      </w:pPr>
      <w:r>
        <w:rPr>
          <w:noProof/>
        </w:rPr>
        <w:t xml:space="preserve">— Министерство на държавната администрация и административната реформа </w:t>
      </w:r>
    </w:p>
    <w:p>
      <w:pPr>
        <w:rPr>
          <w:rFonts w:eastAsia="Calibri"/>
          <w:noProof/>
          <w:szCs w:val="24"/>
        </w:rPr>
      </w:pPr>
      <w:r>
        <w:rPr>
          <w:noProof/>
        </w:rPr>
        <w:t xml:space="preserve">— Министерство на извънредните ситуации </w:t>
      </w:r>
    </w:p>
    <w:p>
      <w:pPr>
        <w:rPr>
          <w:rFonts w:eastAsia="Calibri"/>
          <w:noProof/>
          <w:szCs w:val="24"/>
        </w:rPr>
      </w:pPr>
      <w:r>
        <w:rPr>
          <w:noProof/>
        </w:rPr>
        <w:t xml:space="preserve">— Министерство на земеделието и храните </w:t>
      </w:r>
    </w:p>
    <w:p>
      <w:pPr>
        <w:rPr>
          <w:rFonts w:eastAsia="Calibri"/>
          <w:noProof/>
          <w:szCs w:val="24"/>
        </w:rPr>
      </w:pPr>
      <w:r>
        <w:rPr>
          <w:noProof/>
        </w:rPr>
        <w:t xml:space="preserve">— Министерство на здравеопазването </w:t>
      </w:r>
    </w:p>
    <w:p>
      <w:pPr>
        <w:rPr>
          <w:rFonts w:eastAsia="Calibri"/>
          <w:noProof/>
          <w:szCs w:val="24"/>
        </w:rPr>
      </w:pPr>
      <w:r>
        <w:rPr>
          <w:noProof/>
        </w:rPr>
        <w:t xml:space="preserve">— Министерство на икономиката и енергетиката </w:t>
      </w:r>
    </w:p>
    <w:p>
      <w:pPr>
        <w:rPr>
          <w:rFonts w:eastAsia="Calibri"/>
          <w:noProof/>
          <w:szCs w:val="24"/>
        </w:rPr>
      </w:pPr>
      <w:r>
        <w:rPr>
          <w:noProof/>
        </w:rPr>
        <w:t xml:space="preserve">— Министерство на културата </w:t>
      </w:r>
    </w:p>
    <w:p>
      <w:pPr>
        <w:rPr>
          <w:rFonts w:eastAsia="Calibri"/>
          <w:noProof/>
          <w:szCs w:val="24"/>
        </w:rPr>
      </w:pPr>
      <w:r>
        <w:rPr>
          <w:noProof/>
        </w:rPr>
        <w:t xml:space="preserve">— Министерство на образованието и науката </w:t>
      </w:r>
    </w:p>
    <w:p>
      <w:pPr>
        <w:rPr>
          <w:rFonts w:eastAsia="Calibri"/>
          <w:noProof/>
          <w:szCs w:val="24"/>
        </w:rPr>
      </w:pPr>
      <w:r>
        <w:rPr>
          <w:noProof/>
        </w:rPr>
        <w:t xml:space="preserve">— Министерство на околната среда и водите </w:t>
      </w:r>
    </w:p>
    <w:p>
      <w:pPr>
        <w:rPr>
          <w:rFonts w:eastAsia="Calibri"/>
          <w:noProof/>
          <w:szCs w:val="24"/>
        </w:rPr>
      </w:pPr>
      <w:r>
        <w:rPr>
          <w:noProof/>
        </w:rPr>
        <w:t xml:space="preserve">— Министерство на отбраната </w:t>
      </w:r>
    </w:p>
    <w:p>
      <w:pPr>
        <w:rPr>
          <w:rFonts w:eastAsia="Calibri"/>
          <w:noProof/>
          <w:szCs w:val="24"/>
        </w:rPr>
      </w:pPr>
      <w:r>
        <w:rPr>
          <w:noProof/>
        </w:rPr>
        <w:t>— Министерство на правосъдието</w:t>
      </w:r>
    </w:p>
    <w:p>
      <w:pPr>
        <w:rPr>
          <w:rFonts w:eastAsia="Calibri"/>
          <w:noProof/>
          <w:szCs w:val="24"/>
        </w:rPr>
      </w:pPr>
      <w:r>
        <w:rPr>
          <w:noProof/>
        </w:rPr>
        <w:t xml:space="preserve">— Министерство на регионалното развитие и благоустройството </w:t>
      </w:r>
    </w:p>
    <w:p>
      <w:pPr>
        <w:rPr>
          <w:rFonts w:eastAsia="Calibri"/>
          <w:noProof/>
          <w:szCs w:val="24"/>
        </w:rPr>
      </w:pPr>
      <w:r>
        <w:rPr>
          <w:noProof/>
        </w:rPr>
        <w:t xml:space="preserve">— Министерство на транспорта </w:t>
      </w:r>
    </w:p>
    <w:p>
      <w:pPr>
        <w:rPr>
          <w:rFonts w:eastAsia="Calibri"/>
          <w:noProof/>
          <w:szCs w:val="24"/>
        </w:rPr>
      </w:pPr>
      <w:r>
        <w:rPr>
          <w:noProof/>
        </w:rPr>
        <w:t xml:space="preserve">— Министерство на труда и социалната политика </w:t>
      </w:r>
    </w:p>
    <w:p>
      <w:pPr>
        <w:rPr>
          <w:rFonts w:eastAsia="Calibri"/>
          <w:noProof/>
          <w:szCs w:val="24"/>
        </w:rPr>
      </w:pPr>
      <w:r>
        <w:rPr>
          <w:noProof/>
        </w:rPr>
        <w:t xml:space="preserve">— Министерство на финансите </w:t>
      </w:r>
    </w:p>
    <w:p>
      <w:pPr>
        <w:rPr>
          <w:rFonts w:eastAsia="Calibri"/>
          <w:noProof/>
          <w:szCs w:val="24"/>
        </w:rPr>
      </w:pPr>
      <w:r>
        <w:rPr>
          <w:noProof/>
        </w:rPr>
        <w:t xml:space="preserve">Törvény vagy minisztertanácsi rendelet útján létrehozott állami hivatalok, állami testületek, végrehajtó hivatalok és egyéb állami szervek, amelyek a végrehajtó hatalom gyakorlásával összefüggésben látnak el feladatot. </w:t>
      </w:r>
    </w:p>
    <w:p>
      <w:pPr>
        <w:rPr>
          <w:rFonts w:eastAsia="Calibri"/>
          <w:noProof/>
          <w:szCs w:val="24"/>
        </w:rPr>
      </w:pPr>
      <w:r>
        <w:rPr>
          <w:noProof/>
        </w:rPr>
        <w:t xml:space="preserve">— Агенция за ядрено регулиране </w:t>
      </w:r>
    </w:p>
    <w:p>
      <w:pPr>
        <w:rPr>
          <w:rFonts w:eastAsia="Calibri"/>
          <w:noProof/>
          <w:szCs w:val="24"/>
        </w:rPr>
      </w:pPr>
      <w:r>
        <w:rPr>
          <w:noProof/>
        </w:rPr>
        <w:t xml:space="preserve">— Висша атестационна комисия </w:t>
      </w:r>
    </w:p>
    <w:p>
      <w:pPr>
        <w:rPr>
          <w:rFonts w:eastAsia="Calibri"/>
          <w:noProof/>
          <w:szCs w:val="24"/>
        </w:rPr>
      </w:pPr>
      <w:r>
        <w:rPr>
          <w:noProof/>
        </w:rPr>
        <w:t xml:space="preserve">— Държавна комисия за енергийно и водно регулиране </w:t>
      </w:r>
    </w:p>
    <w:p>
      <w:pPr>
        <w:rPr>
          <w:rFonts w:eastAsia="Calibri"/>
          <w:noProof/>
          <w:szCs w:val="24"/>
        </w:rPr>
      </w:pPr>
      <w:r>
        <w:rPr>
          <w:noProof/>
        </w:rPr>
        <w:t xml:space="preserve">— Държавна комисия по сигурността на информацията </w:t>
      </w:r>
    </w:p>
    <w:p>
      <w:pPr>
        <w:rPr>
          <w:rFonts w:eastAsia="Calibri"/>
          <w:noProof/>
          <w:szCs w:val="24"/>
        </w:rPr>
      </w:pPr>
      <w:r>
        <w:rPr>
          <w:noProof/>
        </w:rPr>
        <w:t xml:space="preserve">— Комисия за защита на конкуренцията </w:t>
      </w:r>
    </w:p>
    <w:p>
      <w:pPr>
        <w:rPr>
          <w:rFonts w:eastAsia="Calibri"/>
          <w:noProof/>
          <w:szCs w:val="24"/>
        </w:rPr>
      </w:pPr>
      <w:r>
        <w:rPr>
          <w:noProof/>
        </w:rPr>
        <w:t xml:space="preserve">— Комисия за защита на личните данни </w:t>
      </w:r>
    </w:p>
    <w:p>
      <w:pPr>
        <w:rPr>
          <w:rFonts w:eastAsia="Calibri"/>
          <w:noProof/>
          <w:szCs w:val="24"/>
        </w:rPr>
      </w:pPr>
      <w:r>
        <w:rPr>
          <w:noProof/>
        </w:rPr>
        <w:lastRenderedPageBreak/>
        <w:t xml:space="preserve">— Комисия за защита от дискриминация </w:t>
      </w:r>
    </w:p>
    <w:p>
      <w:pPr>
        <w:rPr>
          <w:rFonts w:eastAsia="Calibri"/>
          <w:noProof/>
          <w:szCs w:val="24"/>
        </w:rPr>
      </w:pPr>
      <w:r>
        <w:rPr>
          <w:noProof/>
        </w:rPr>
        <w:t xml:space="preserve">— Комисия за регулиране на съобщенията </w:t>
      </w:r>
    </w:p>
    <w:p>
      <w:pPr>
        <w:rPr>
          <w:rFonts w:eastAsia="Calibri"/>
          <w:noProof/>
          <w:szCs w:val="24"/>
        </w:rPr>
      </w:pPr>
      <w:r>
        <w:rPr>
          <w:noProof/>
        </w:rPr>
        <w:t xml:space="preserve">— Комисия за финансов надзор </w:t>
      </w:r>
    </w:p>
    <w:p>
      <w:pPr>
        <w:rPr>
          <w:rFonts w:eastAsia="Calibri"/>
          <w:noProof/>
          <w:szCs w:val="24"/>
        </w:rPr>
      </w:pPr>
      <w:r>
        <w:rPr>
          <w:noProof/>
        </w:rPr>
        <w:t xml:space="preserve">— Патентно ведомство на Република България </w:t>
      </w:r>
    </w:p>
    <w:p>
      <w:pPr>
        <w:rPr>
          <w:rFonts w:eastAsia="Calibri"/>
          <w:noProof/>
          <w:szCs w:val="24"/>
        </w:rPr>
      </w:pPr>
      <w:r>
        <w:rPr>
          <w:noProof/>
        </w:rPr>
        <w:t xml:space="preserve">— Сметна палата на Република България </w:t>
      </w:r>
    </w:p>
    <w:p>
      <w:pPr>
        <w:rPr>
          <w:rFonts w:eastAsia="Calibri"/>
          <w:noProof/>
          <w:szCs w:val="24"/>
        </w:rPr>
      </w:pPr>
      <w:r>
        <w:rPr>
          <w:noProof/>
        </w:rPr>
        <w:t xml:space="preserve">— Агенция за приватизация </w:t>
      </w:r>
    </w:p>
    <w:p>
      <w:pPr>
        <w:rPr>
          <w:rFonts w:eastAsia="Calibri"/>
          <w:noProof/>
          <w:szCs w:val="24"/>
        </w:rPr>
      </w:pPr>
      <w:r>
        <w:rPr>
          <w:noProof/>
        </w:rPr>
        <w:t xml:space="preserve">— Агенция за следприватизационен контрол </w:t>
      </w:r>
    </w:p>
    <w:p>
      <w:pPr>
        <w:rPr>
          <w:rFonts w:eastAsia="Calibri"/>
          <w:noProof/>
          <w:szCs w:val="24"/>
        </w:rPr>
      </w:pPr>
      <w:r>
        <w:rPr>
          <w:noProof/>
        </w:rPr>
        <w:t xml:space="preserve">— Български институт по метрология </w:t>
      </w:r>
    </w:p>
    <w:p>
      <w:pPr>
        <w:rPr>
          <w:rFonts w:eastAsia="Calibri"/>
          <w:noProof/>
          <w:szCs w:val="24"/>
        </w:rPr>
      </w:pPr>
      <w:r>
        <w:rPr>
          <w:noProof/>
        </w:rPr>
        <w:t xml:space="preserve">— Държавна агенция „Архиви“ </w:t>
      </w:r>
    </w:p>
    <w:p>
      <w:pPr>
        <w:rPr>
          <w:rFonts w:eastAsia="Calibri"/>
          <w:noProof/>
          <w:szCs w:val="24"/>
        </w:rPr>
      </w:pPr>
      <w:r>
        <w:rPr>
          <w:noProof/>
        </w:rPr>
        <w:t xml:space="preserve">— Държавна агенция „Държавен резерв и военновременни запаси“ </w:t>
      </w:r>
    </w:p>
    <w:p>
      <w:pPr>
        <w:rPr>
          <w:rFonts w:eastAsia="Calibri"/>
          <w:noProof/>
          <w:szCs w:val="24"/>
        </w:rPr>
      </w:pPr>
      <w:r>
        <w:rPr>
          <w:noProof/>
        </w:rPr>
        <w:t xml:space="preserve">— Държавна агенция „Национална сигурност“ </w:t>
      </w:r>
    </w:p>
    <w:p>
      <w:pPr>
        <w:rPr>
          <w:rFonts w:eastAsia="Calibri"/>
          <w:noProof/>
          <w:szCs w:val="24"/>
        </w:rPr>
      </w:pPr>
      <w:r>
        <w:rPr>
          <w:noProof/>
        </w:rPr>
        <w:t xml:space="preserve">— Държавна агенция за бежанците </w:t>
      </w:r>
    </w:p>
    <w:p>
      <w:pPr>
        <w:rPr>
          <w:rFonts w:eastAsia="Calibri"/>
          <w:noProof/>
          <w:szCs w:val="24"/>
        </w:rPr>
      </w:pPr>
      <w:r>
        <w:rPr>
          <w:noProof/>
        </w:rPr>
        <w:t xml:space="preserve">— Държавна агенция за българите в чужбина </w:t>
      </w:r>
    </w:p>
    <w:p>
      <w:pPr>
        <w:rPr>
          <w:rFonts w:eastAsia="Calibri"/>
          <w:noProof/>
          <w:szCs w:val="24"/>
        </w:rPr>
      </w:pPr>
      <w:r>
        <w:rPr>
          <w:noProof/>
        </w:rPr>
        <w:t xml:space="preserve">— Държавна агенция за закрила на детето </w:t>
      </w:r>
    </w:p>
    <w:p>
      <w:pPr>
        <w:rPr>
          <w:rFonts w:eastAsia="Calibri"/>
          <w:noProof/>
          <w:szCs w:val="24"/>
        </w:rPr>
      </w:pPr>
      <w:r>
        <w:rPr>
          <w:noProof/>
        </w:rPr>
        <w:t xml:space="preserve">— Държавна агенция за информационни технологии и съобщения </w:t>
      </w:r>
    </w:p>
    <w:p>
      <w:pPr>
        <w:rPr>
          <w:rFonts w:eastAsia="Calibri"/>
          <w:noProof/>
          <w:szCs w:val="24"/>
        </w:rPr>
      </w:pPr>
      <w:r>
        <w:rPr>
          <w:noProof/>
        </w:rPr>
        <w:t xml:space="preserve">— Държавна агенция за метрологичен и технически надзор </w:t>
      </w:r>
    </w:p>
    <w:p>
      <w:pPr>
        <w:rPr>
          <w:rFonts w:eastAsia="Calibri"/>
          <w:noProof/>
          <w:szCs w:val="24"/>
        </w:rPr>
      </w:pPr>
      <w:r>
        <w:rPr>
          <w:noProof/>
        </w:rPr>
        <w:t xml:space="preserve">— Държавна агенция за младежта и спорта </w:t>
      </w:r>
    </w:p>
    <w:p>
      <w:pPr>
        <w:rPr>
          <w:rFonts w:eastAsia="Calibri"/>
          <w:noProof/>
          <w:szCs w:val="24"/>
        </w:rPr>
      </w:pPr>
      <w:r>
        <w:rPr>
          <w:noProof/>
        </w:rPr>
        <w:t xml:space="preserve">— Държавна агенция по горите </w:t>
      </w:r>
    </w:p>
    <w:p>
      <w:pPr>
        <w:rPr>
          <w:rFonts w:eastAsia="Calibri"/>
          <w:noProof/>
          <w:szCs w:val="24"/>
        </w:rPr>
      </w:pPr>
      <w:r>
        <w:rPr>
          <w:noProof/>
        </w:rPr>
        <w:t xml:space="preserve">— Държавна агенция по туризма </w:t>
      </w:r>
    </w:p>
    <w:p>
      <w:pPr>
        <w:rPr>
          <w:rFonts w:eastAsia="Calibri"/>
          <w:noProof/>
          <w:szCs w:val="24"/>
        </w:rPr>
      </w:pPr>
      <w:r>
        <w:rPr>
          <w:noProof/>
        </w:rPr>
        <w:t xml:space="preserve">— Държавна комисия по стоковите борси и тържища </w:t>
      </w:r>
    </w:p>
    <w:p>
      <w:pPr>
        <w:rPr>
          <w:rFonts w:eastAsia="Calibri"/>
          <w:noProof/>
          <w:szCs w:val="24"/>
        </w:rPr>
      </w:pPr>
      <w:r>
        <w:rPr>
          <w:noProof/>
        </w:rPr>
        <w:t xml:space="preserve">— Институт по публична администрация и европейска интеграция </w:t>
      </w:r>
    </w:p>
    <w:p>
      <w:pPr>
        <w:rPr>
          <w:rFonts w:eastAsia="Calibri"/>
          <w:noProof/>
          <w:szCs w:val="24"/>
        </w:rPr>
      </w:pPr>
      <w:r>
        <w:rPr>
          <w:noProof/>
        </w:rPr>
        <w:t xml:space="preserve">— Национален статистически институт </w:t>
      </w:r>
    </w:p>
    <w:p>
      <w:pPr>
        <w:rPr>
          <w:rFonts w:eastAsia="Calibri"/>
          <w:noProof/>
          <w:szCs w:val="24"/>
        </w:rPr>
      </w:pPr>
      <w:r>
        <w:rPr>
          <w:noProof/>
        </w:rPr>
        <w:t xml:space="preserve">— Национална агенция за оценяване и акредитация </w:t>
      </w:r>
    </w:p>
    <w:p>
      <w:pPr>
        <w:rPr>
          <w:rFonts w:eastAsia="Calibri"/>
          <w:noProof/>
          <w:szCs w:val="24"/>
        </w:rPr>
      </w:pPr>
      <w:r>
        <w:rPr>
          <w:noProof/>
        </w:rPr>
        <w:t xml:space="preserve">— Националната агенция за професионално образование и обучение </w:t>
      </w:r>
    </w:p>
    <w:p>
      <w:pPr>
        <w:rPr>
          <w:rFonts w:eastAsia="Calibri"/>
          <w:noProof/>
          <w:szCs w:val="24"/>
        </w:rPr>
      </w:pPr>
      <w:r>
        <w:rPr>
          <w:noProof/>
        </w:rPr>
        <w:t xml:space="preserve">— Национална комисия за борба с трафика на хора </w:t>
      </w:r>
    </w:p>
    <w:p>
      <w:pPr>
        <w:rPr>
          <w:rFonts w:eastAsia="Calibri"/>
          <w:noProof/>
          <w:szCs w:val="24"/>
        </w:rPr>
      </w:pPr>
      <w:r>
        <w:rPr>
          <w:noProof/>
        </w:rPr>
        <w:t xml:space="preserve">— Агенция „Митници“ </w:t>
      </w:r>
    </w:p>
    <w:p>
      <w:pPr>
        <w:rPr>
          <w:rFonts w:eastAsia="Calibri"/>
          <w:noProof/>
          <w:szCs w:val="24"/>
        </w:rPr>
      </w:pPr>
      <w:r>
        <w:rPr>
          <w:noProof/>
        </w:rPr>
        <w:t xml:space="preserve">— Агенция за държавна и финансова инспекция </w:t>
      </w:r>
    </w:p>
    <w:p>
      <w:pPr>
        <w:rPr>
          <w:rFonts w:eastAsia="Calibri"/>
          <w:noProof/>
          <w:szCs w:val="24"/>
        </w:rPr>
      </w:pPr>
      <w:r>
        <w:rPr>
          <w:noProof/>
        </w:rPr>
        <w:t xml:space="preserve">— Агенция за държавни вземания </w:t>
      </w:r>
    </w:p>
    <w:p>
      <w:pPr>
        <w:rPr>
          <w:rFonts w:eastAsia="Calibri"/>
          <w:noProof/>
          <w:szCs w:val="24"/>
        </w:rPr>
      </w:pPr>
      <w:r>
        <w:rPr>
          <w:noProof/>
        </w:rPr>
        <w:t xml:space="preserve">— Агенция за социално подпомагане </w:t>
      </w:r>
    </w:p>
    <w:p>
      <w:pPr>
        <w:rPr>
          <w:rFonts w:eastAsia="Calibri"/>
          <w:noProof/>
          <w:szCs w:val="24"/>
        </w:rPr>
      </w:pPr>
      <w:r>
        <w:rPr>
          <w:noProof/>
        </w:rPr>
        <w:t>— Агенция за хората с увреждания</w:t>
      </w:r>
    </w:p>
    <w:p>
      <w:pPr>
        <w:rPr>
          <w:rFonts w:eastAsia="Calibri"/>
          <w:noProof/>
          <w:szCs w:val="24"/>
        </w:rPr>
      </w:pPr>
      <w:r>
        <w:rPr>
          <w:noProof/>
        </w:rPr>
        <w:t xml:space="preserve">— Агенция по вписванията </w:t>
      </w:r>
    </w:p>
    <w:p>
      <w:pPr>
        <w:rPr>
          <w:rFonts w:eastAsia="Calibri"/>
          <w:noProof/>
          <w:szCs w:val="24"/>
        </w:rPr>
      </w:pPr>
      <w:r>
        <w:rPr>
          <w:noProof/>
        </w:rPr>
        <w:t xml:space="preserve">— Агенция по геодезия, картография и кадастър </w:t>
      </w:r>
    </w:p>
    <w:p>
      <w:pPr>
        <w:rPr>
          <w:rFonts w:eastAsia="Calibri"/>
          <w:noProof/>
          <w:szCs w:val="24"/>
        </w:rPr>
      </w:pPr>
      <w:r>
        <w:rPr>
          <w:noProof/>
        </w:rPr>
        <w:t xml:space="preserve">— Агенция по енергийна ефективност </w:t>
      </w:r>
    </w:p>
    <w:p>
      <w:pPr>
        <w:rPr>
          <w:rFonts w:eastAsia="Calibri"/>
          <w:noProof/>
          <w:szCs w:val="24"/>
        </w:rPr>
      </w:pPr>
      <w:r>
        <w:rPr>
          <w:noProof/>
        </w:rPr>
        <w:t xml:space="preserve">— Агенция по заетостта </w:t>
      </w:r>
    </w:p>
    <w:p>
      <w:pPr>
        <w:rPr>
          <w:rFonts w:eastAsia="Calibri"/>
          <w:noProof/>
          <w:szCs w:val="24"/>
        </w:rPr>
      </w:pPr>
      <w:r>
        <w:rPr>
          <w:noProof/>
        </w:rPr>
        <w:lastRenderedPageBreak/>
        <w:t xml:space="preserve">— Агенция по обществени поръчки </w:t>
      </w:r>
    </w:p>
    <w:p>
      <w:pPr>
        <w:rPr>
          <w:rFonts w:eastAsia="Calibri"/>
          <w:noProof/>
          <w:szCs w:val="24"/>
        </w:rPr>
      </w:pPr>
      <w:r>
        <w:rPr>
          <w:noProof/>
        </w:rPr>
        <w:t xml:space="preserve">— Българска агенция за инвестиции </w:t>
      </w:r>
    </w:p>
    <w:p>
      <w:pPr>
        <w:rPr>
          <w:rFonts w:eastAsia="Calibri"/>
          <w:noProof/>
          <w:szCs w:val="24"/>
        </w:rPr>
      </w:pPr>
      <w:r>
        <w:rPr>
          <w:noProof/>
        </w:rPr>
        <w:t xml:space="preserve">— Главна дирекция „Гражданска въздухоплавателна администрация“ </w:t>
      </w:r>
    </w:p>
    <w:p>
      <w:pPr>
        <w:rPr>
          <w:rFonts w:eastAsia="Calibri"/>
          <w:noProof/>
          <w:szCs w:val="24"/>
        </w:rPr>
      </w:pPr>
      <w:r>
        <w:rPr>
          <w:noProof/>
        </w:rPr>
        <w:t xml:space="preserve">— Дирекция „Материално-техническо осигуряване и социално обслужване“ на Министерство на вътрешните работи </w:t>
      </w:r>
    </w:p>
    <w:p>
      <w:pPr>
        <w:rPr>
          <w:rFonts w:eastAsia="Calibri"/>
          <w:noProof/>
          <w:szCs w:val="24"/>
        </w:rPr>
      </w:pPr>
      <w:r>
        <w:rPr>
          <w:noProof/>
        </w:rPr>
        <w:t xml:space="preserve">— Дирекция „Оперативно издирване“ на Министерство на вътрешните работи </w:t>
      </w:r>
    </w:p>
    <w:p>
      <w:pPr>
        <w:rPr>
          <w:rFonts w:eastAsia="Calibri"/>
          <w:noProof/>
          <w:szCs w:val="24"/>
        </w:rPr>
      </w:pPr>
      <w:r>
        <w:rPr>
          <w:noProof/>
        </w:rPr>
        <w:t xml:space="preserve">— Дирекция „Финансово-ресурсно осигуряване“ на Министерство на вътрешните работи </w:t>
      </w:r>
    </w:p>
    <w:p>
      <w:pPr>
        <w:rPr>
          <w:rFonts w:eastAsia="Calibri"/>
          <w:noProof/>
          <w:szCs w:val="24"/>
        </w:rPr>
      </w:pPr>
      <w:r>
        <w:rPr>
          <w:noProof/>
        </w:rPr>
        <w:t xml:space="preserve">— Дирекция за национален строителен контрол </w:t>
      </w:r>
    </w:p>
    <w:p>
      <w:pPr>
        <w:rPr>
          <w:rFonts w:eastAsia="Calibri"/>
          <w:noProof/>
          <w:szCs w:val="24"/>
        </w:rPr>
      </w:pPr>
      <w:r>
        <w:rPr>
          <w:noProof/>
        </w:rPr>
        <w:t xml:space="preserve">— Държавна комисия по хазарта </w:t>
      </w:r>
    </w:p>
    <w:p>
      <w:pPr>
        <w:rPr>
          <w:rFonts w:eastAsia="Calibri"/>
          <w:noProof/>
          <w:szCs w:val="24"/>
        </w:rPr>
      </w:pPr>
      <w:r>
        <w:rPr>
          <w:noProof/>
        </w:rPr>
        <w:t xml:space="preserve">— Изпълнителна агенция „Автомобилна администрация“ </w:t>
      </w:r>
    </w:p>
    <w:p>
      <w:pPr>
        <w:rPr>
          <w:rFonts w:eastAsia="Calibri"/>
          <w:noProof/>
          <w:szCs w:val="24"/>
        </w:rPr>
      </w:pPr>
      <w:r>
        <w:rPr>
          <w:noProof/>
        </w:rPr>
        <w:t xml:space="preserve">— Изпълнителна агенция „Борба с градушките“ </w:t>
      </w:r>
    </w:p>
    <w:p>
      <w:pPr>
        <w:rPr>
          <w:rFonts w:eastAsia="Calibri"/>
          <w:noProof/>
          <w:szCs w:val="24"/>
        </w:rPr>
      </w:pPr>
      <w:r>
        <w:rPr>
          <w:noProof/>
        </w:rPr>
        <w:t xml:space="preserve">— Изпълнителна агенция „Българска служба за акредитация“ </w:t>
      </w:r>
    </w:p>
    <w:p>
      <w:pPr>
        <w:rPr>
          <w:rFonts w:eastAsia="Calibri"/>
          <w:noProof/>
          <w:szCs w:val="24"/>
        </w:rPr>
      </w:pPr>
      <w:r>
        <w:rPr>
          <w:noProof/>
        </w:rPr>
        <w:t xml:space="preserve">— Изпълнителна агенция „Военни клубове и информация“ </w:t>
      </w:r>
    </w:p>
    <w:p>
      <w:pPr>
        <w:rPr>
          <w:rFonts w:eastAsia="Calibri"/>
          <w:noProof/>
          <w:szCs w:val="24"/>
        </w:rPr>
      </w:pPr>
      <w:r>
        <w:rPr>
          <w:noProof/>
        </w:rPr>
        <w:t xml:space="preserve">— Изпълнителна агенция „Главна инспекция по труда“ </w:t>
      </w:r>
    </w:p>
    <w:p>
      <w:pPr>
        <w:rPr>
          <w:rFonts w:eastAsia="Calibri"/>
          <w:noProof/>
          <w:szCs w:val="24"/>
        </w:rPr>
      </w:pPr>
      <w:r>
        <w:rPr>
          <w:noProof/>
        </w:rPr>
        <w:t xml:space="preserve">— Изпълнителна агенция „Държавна собственост на Министерството на отбраната“ </w:t>
      </w:r>
    </w:p>
    <w:p>
      <w:pPr>
        <w:rPr>
          <w:rFonts w:eastAsia="Calibri"/>
          <w:noProof/>
          <w:szCs w:val="24"/>
        </w:rPr>
      </w:pPr>
      <w:r>
        <w:rPr>
          <w:noProof/>
        </w:rPr>
        <w:t xml:space="preserve">— Изпълнителна агенция „Железопътна администрация“ </w:t>
      </w:r>
    </w:p>
    <w:p>
      <w:pPr>
        <w:rPr>
          <w:rFonts w:eastAsia="Calibri"/>
          <w:noProof/>
          <w:szCs w:val="24"/>
        </w:rPr>
      </w:pPr>
      <w:r>
        <w:rPr>
          <w:noProof/>
        </w:rPr>
        <w:t xml:space="preserve">— Изпълнителна агенция „Изпитвания и контролни измервания на въоръжение, техника и имущества“ </w:t>
      </w:r>
    </w:p>
    <w:p>
      <w:pPr>
        <w:rPr>
          <w:rFonts w:eastAsia="Calibri"/>
          <w:noProof/>
          <w:szCs w:val="24"/>
        </w:rPr>
      </w:pPr>
      <w:r>
        <w:rPr>
          <w:noProof/>
        </w:rPr>
        <w:t xml:space="preserve">— Изпълнителна агенция „Морска администрация“ </w:t>
      </w:r>
    </w:p>
    <w:p>
      <w:pPr>
        <w:rPr>
          <w:rFonts w:eastAsia="Calibri"/>
          <w:noProof/>
          <w:szCs w:val="24"/>
        </w:rPr>
      </w:pPr>
      <w:r>
        <w:rPr>
          <w:noProof/>
        </w:rPr>
        <w:t xml:space="preserve">— Изпълнителна агенция „Национален филмов център“ </w:t>
      </w:r>
    </w:p>
    <w:p>
      <w:pPr>
        <w:rPr>
          <w:rFonts w:eastAsia="Calibri"/>
          <w:noProof/>
          <w:szCs w:val="24"/>
        </w:rPr>
      </w:pPr>
      <w:r>
        <w:rPr>
          <w:noProof/>
        </w:rPr>
        <w:t xml:space="preserve">— Изпълнителна агенция „Пристанищна администрация“ </w:t>
      </w:r>
    </w:p>
    <w:p>
      <w:pPr>
        <w:rPr>
          <w:rFonts w:eastAsia="Calibri"/>
          <w:noProof/>
          <w:szCs w:val="24"/>
        </w:rPr>
      </w:pPr>
      <w:r>
        <w:rPr>
          <w:noProof/>
        </w:rPr>
        <w:t xml:space="preserve">— Изпълнителна агенция „Проучване и поддържане на река Дунав“ </w:t>
      </w:r>
    </w:p>
    <w:p>
      <w:pPr>
        <w:rPr>
          <w:rFonts w:eastAsia="Calibri"/>
          <w:noProof/>
          <w:szCs w:val="24"/>
        </w:rPr>
      </w:pPr>
      <w:r>
        <w:rPr>
          <w:noProof/>
        </w:rPr>
        <w:t xml:space="preserve">— Изпълнителна агенция „Социални дейности на Министерството на отбраната“ </w:t>
      </w:r>
    </w:p>
    <w:p>
      <w:pPr>
        <w:rPr>
          <w:rFonts w:eastAsia="Calibri"/>
          <w:noProof/>
          <w:szCs w:val="24"/>
        </w:rPr>
      </w:pPr>
      <w:r>
        <w:rPr>
          <w:noProof/>
        </w:rPr>
        <w:t xml:space="preserve">— Изпълнителна агенция за икономически анализи и прогнози </w:t>
      </w:r>
    </w:p>
    <w:p>
      <w:pPr>
        <w:rPr>
          <w:rFonts w:eastAsia="Calibri"/>
          <w:noProof/>
          <w:szCs w:val="24"/>
        </w:rPr>
      </w:pPr>
      <w:r>
        <w:rPr>
          <w:noProof/>
        </w:rPr>
        <w:t xml:space="preserve">— Изпълнителна агенция за насърчаване на малките и средни предприятия </w:t>
      </w:r>
    </w:p>
    <w:p>
      <w:pPr>
        <w:rPr>
          <w:rFonts w:eastAsia="Calibri"/>
          <w:noProof/>
          <w:szCs w:val="24"/>
        </w:rPr>
      </w:pPr>
      <w:r>
        <w:rPr>
          <w:noProof/>
        </w:rPr>
        <w:t xml:space="preserve">— Изпълнителна агенция по лекарствата </w:t>
      </w:r>
    </w:p>
    <w:p>
      <w:pPr>
        <w:rPr>
          <w:rFonts w:eastAsia="Calibri"/>
          <w:noProof/>
          <w:szCs w:val="24"/>
        </w:rPr>
      </w:pPr>
      <w:r>
        <w:rPr>
          <w:noProof/>
        </w:rPr>
        <w:t xml:space="preserve">— Изпълнителна агенция по лозата и виното </w:t>
      </w:r>
    </w:p>
    <w:p>
      <w:pPr>
        <w:rPr>
          <w:rFonts w:eastAsia="Calibri"/>
          <w:noProof/>
          <w:szCs w:val="24"/>
        </w:rPr>
      </w:pPr>
      <w:r>
        <w:rPr>
          <w:noProof/>
        </w:rPr>
        <w:t xml:space="preserve">— Изпълнителна агенция по околна среда </w:t>
      </w:r>
    </w:p>
    <w:p>
      <w:pPr>
        <w:rPr>
          <w:rFonts w:eastAsia="Calibri"/>
          <w:noProof/>
          <w:szCs w:val="24"/>
        </w:rPr>
      </w:pPr>
      <w:r>
        <w:rPr>
          <w:noProof/>
        </w:rPr>
        <w:t xml:space="preserve">— Изпълнителна агенция по почвените ресурси </w:t>
      </w:r>
    </w:p>
    <w:p>
      <w:pPr>
        <w:rPr>
          <w:rFonts w:eastAsia="Calibri"/>
          <w:noProof/>
          <w:szCs w:val="24"/>
        </w:rPr>
      </w:pPr>
      <w:r>
        <w:rPr>
          <w:noProof/>
        </w:rPr>
        <w:t xml:space="preserve">— Изпълнителна агенция по рибарство и аквакултури </w:t>
      </w:r>
    </w:p>
    <w:p>
      <w:pPr>
        <w:rPr>
          <w:rFonts w:eastAsia="Calibri"/>
          <w:noProof/>
          <w:szCs w:val="24"/>
        </w:rPr>
      </w:pPr>
      <w:r>
        <w:rPr>
          <w:noProof/>
        </w:rPr>
        <w:t xml:space="preserve">— Изпълнителна агенция по селекция и репродукция в животновъдството </w:t>
      </w:r>
    </w:p>
    <w:p>
      <w:pPr>
        <w:rPr>
          <w:rFonts w:eastAsia="Calibri"/>
          <w:noProof/>
          <w:szCs w:val="24"/>
        </w:rPr>
      </w:pPr>
      <w:r>
        <w:rPr>
          <w:noProof/>
        </w:rPr>
        <w:t xml:space="preserve">— Изпълнителна агенция по сортоизпитване, апробация и семеконтрол </w:t>
      </w:r>
    </w:p>
    <w:p>
      <w:pPr>
        <w:rPr>
          <w:rFonts w:eastAsia="Calibri"/>
          <w:noProof/>
          <w:szCs w:val="24"/>
        </w:rPr>
      </w:pPr>
      <w:r>
        <w:rPr>
          <w:noProof/>
        </w:rPr>
        <w:t xml:space="preserve">— Изпълнителна агенция по трансплантация </w:t>
      </w:r>
    </w:p>
    <w:p>
      <w:pPr>
        <w:rPr>
          <w:rFonts w:eastAsia="Calibri"/>
          <w:noProof/>
          <w:szCs w:val="24"/>
        </w:rPr>
      </w:pPr>
      <w:r>
        <w:rPr>
          <w:noProof/>
        </w:rPr>
        <w:t xml:space="preserve">— Изпълнителна агенция по хидромелиорации </w:t>
      </w:r>
    </w:p>
    <w:p>
      <w:pPr>
        <w:rPr>
          <w:rFonts w:eastAsia="Calibri"/>
          <w:noProof/>
          <w:szCs w:val="24"/>
        </w:rPr>
      </w:pPr>
      <w:r>
        <w:rPr>
          <w:noProof/>
        </w:rPr>
        <w:lastRenderedPageBreak/>
        <w:t xml:space="preserve">— Комисията за защита на потребителите </w:t>
      </w:r>
    </w:p>
    <w:p>
      <w:pPr>
        <w:rPr>
          <w:rFonts w:eastAsia="Calibri"/>
          <w:noProof/>
          <w:szCs w:val="24"/>
        </w:rPr>
      </w:pPr>
      <w:r>
        <w:rPr>
          <w:noProof/>
        </w:rPr>
        <w:t xml:space="preserve">— Контролно-техническата инспекция </w:t>
      </w:r>
    </w:p>
    <w:p>
      <w:pPr>
        <w:rPr>
          <w:rFonts w:eastAsia="Calibri"/>
          <w:noProof/>
          <w:szCs w:val="24"/>
        </w:rPr>
      </w:pPr>
      <w:r>
        <w:rPr>
          <w:noProof/>
        </w:rPr>
        <w:t xml:space="preserve">— Национален център за информация и документация </w:t>
      </w:r>
    </w:p>
    <w:p>
      <w:pPr>
        <w:rPr>
          <w:rFonts w:eastAsia="Calibri"/>
          <w:noProof/>
          <w:szCs w:val="24"/>
        </w:rPr>
      </w:pPr>
      <w:r>
        <w:rPr>
          <w:noProof/>
        </w:rPr>
        <w:t xml:space="preserve">— Национален център по радиобиология и радиационна защита </w:t>
      </w:r>
    </w:p>
    <w:p>
      <w:pPr>
        <w:rPr>
          <w:rFonts w:eastAsia="Calibri"/>
          <w:noProof/>
          <w:szCs w:val="24"/>
        </w:rPr>
      </w:pPr>
      <w:r>
        <w:rPr>
          <w:noProof/>
        </w:rPr>
        <w:t xml:space="preserve">— Национална агенция за приходите </w:t>
      </w:r>
    </w:p>
    <w:p>
      <w:pPr>
        <w:rPr>
          <w:rFonts w:eastAsia="Calibri"/>
          <w:noProof/>
          <w:szCs w:val="24"/>
        </w:rPr>
      </w:pPr>
      <w:r>
        <w:rPr>
          <w:noProof/>
        </w:rPr>
        <w:t>— Национална ветеринарномедицинска служба</w:t>
      </w:r>
    </w:p>
    <w:p>
      <w:pPr>
        <w:rPr>
          <w:rFonts w:eastAsia="Calibri"/>
          <w:noProof/>
          <w:szCs w:val="24"/>
        </w:rPr>
      </w:pPr>
    </w:p>
    <w:p>
      <w:pPr>
        <w:rPr>
          <w:rFonts w:eastAsia="Calibri"/>
          <w:noProof/>
          <w:szCs w:val="24"/>
        </w:rPr>
      </w:pPr>
    </w:p>
    <w:p>
      <w:pPr>
        <w:rPr>
          <w:rFonts w:eastAsia="Calibri"/>
          <w:noProof/>
          <w:szCs w:val="24"/>
        </w:rPr>
      </w:pPr>
      <w:r>
        <w:rPr>
          <w:noProof/>
        </w:rPr>
        <w:t xml:space="preserve">— Национална служба „Полиция“ </w:t>
      </w:r>
    </w:p>
    <w:p>
      <w:pPr>
        <w:rPr>
          <w:rFonts w:eastAsia="Calibri"/>
          <w:noProof/>
          <w:szCs w:val="24"/>
        </w:rPr>
      </w:pPr>
      <w:r>
        <w:rPr>
          <w:noProof/>
        </w:rPr>
        <w:t xml:space="preserve">— Национална служба „Пожарна безопасност и защита на населението“ </w:t>
      </w:r>
    </w:p>
    <w:p>
      <w:pPr>
        <w:rPr>
          <w:rFonts w:eastAsia="Calibri"/>
          <w:noProof/>
          <w:szCs w:val="24"/>
        </w:rPr>
      </w:pPr>
      <w:r>
        <w:rPr>
          <w:noProof/>
        </w:rPr>
        <w:t xml:space="preserve">— Национална служба за растителна защита </w:t>
      </w:r>
    </w:p>
    <w:p>
      <w:pPr>
        <w:rPr>
          <w:rFonts w:eastAsia="Calibri"/>
          <w:noProof/>
          <w:szCs w:val="24"/>
        </w:rPr>
      </w:pPr>
      <w:r>
        <w:rPr>
          <w:noProof/>
        </w:rPr>
        <w:t xml:space="preserve">— Национална служба за съвети в земеделието </w:t>
      </w:r>
    </w:p>
    <w:p>
      <w:pPr>
        <w:rPr>
          <w:rFonts w:eastAsia="Calibri"/>
          <w:noProof/>
          <w:szCs w:val="24"/>
        </w:rPr>
      </w:pPr>
      <w:r>
        <w:rPr>
          <w:noProof/>
        </w:rPr>
        <w:t xml:space="preserve">— Национална служба по зърното и фуражите </w:t>
      </w:r>
    </w:p>
    <w:p>
      <w:pPr>
        <w:rPr>
          <w:rFonts w:eastAsia="Calibri"/>
          <w:noProof/>
          <w:szCs w:val="24"/>
        </w:rPr>
      </w:pPr>
      <w:r>
        <w:rPr>
          <w:noProof/>
        </w:rPr>
        <w:t xml:space="preserve">— Служба „Военна информация“ </w:t>
      </w:r>
    </w:p>
    <w:p>
      <w:pPr>
        <w:rPr>
          <w:rFonts w:eastAsia="Calibri"/>
          <w:noProof/>
          <w:szCs w:val="24"/>
        </w:rPr>
      </w:pPr>
      <w:r>
        <w:rPr>
          <w:noProof/>
        </w:rPr>
        <w:t xml:space="preserve">— Служба „Военна полиция“ </w:t>
      </w:r>
    </w:p>
    <w:p>
      <w:pPr>
        <w:rPr>
          <w:rFonts w:eastAsia="Calibri"/>
          <w:noProof/>
          <w:szCs w:val="24"/>
        </w:rPr>
      </w:pPr>
      <w:r>
        <w:rPr>
          <w:noProof/>
        </w:rPr>
        <w:t xml:space="preserve">— Фонд „Републиканска пътна инфраструктура“ </w:t>
      </w:r>
    </w:p>
    <w:p>
      <w:pPr>
        <w:rPr>
          <w:rFonts w:eastAsia="Calibri"/>
          <w:noProof/>
          <w:szCs w:val="24"/>
        </w:rPr>
      </w:pPr>
      <w:r>
        <w:rPr>
          <w:noProof/>
        </w:rPr>
        <w:t>— Авиоотряд 28</w:t>
      </w:r>
    </w:p>
    <w:p>
      <w:pPr>
        <w:rPr>
          <w:rFonts w:eastAsia="Calibri"/>
          <w:noProof/>
          <w:szCs w:val="24"/>
        </w:rPr>
      </w:pPr>
      <w:r>
        <w:rPr>
          <w:noProof/>
        </w:rPr>
        <w:t xml:space="preserve">Cseh Köztársaság </w:t>
      </w:r>
    </w:p>
    <w:p>
      <w:pPr>
        <w:rPr>
          <w:rFonts w:eastAsia="Calibri"/>
          <w:noProof/>
          <w:szCs w:val="24"/>
        </w:rPr>
      </w:pPr>
      <w:r>
        <w:rPr>
          <w:noProof/>
        </w:rPr>
        <w:t xml:space="preserve">— Ministerstvo dopravy </w:t>
      </w:r>
    </w:p>
    <w:p>
      <w:pPr>
        <w:rPr>
          <w:rFonts w:eastAsia="Calibri"/>
          <w:noProof/>
          <w:szCs w:val="24"/>
        </w:rPr>
      </w:pPr>
      <w:r>
        <w:rPr>
          <w:noProof/>
        </w:rPr>
        <w:t xml:space="preserve">— Ministerstvo financí </w:t>
      </w:r>
    </w:p>
    <w:p>
      <w:pPr>
        <w:rPr>
          <w:rFonts w:eastAsia="Calibri"/>
          <w:noProof/>
          <w:szCs w:val="24"/>
        </w:rPr>
      </w:pPr>
      <w:r>
        <w:rPr>
          <w:noProof/>
        </w:rPr>
        <w:t xml:space="preserve">— Ministerstvo kultury </w:t>
      </w:r>
    </w:p>
    <w:p>
      <w:pPr>
        <w:rPr>
          <w:rFonts w:eastAsia="Calibri"/>
          <w:noProof/>
          <w:szCs w:val="24"/>
        </w:rPr>
      </w:pPr>
      <w:r>
        <w:rPr>
          <w:noProof/>
        </w:rPr>
        <w:t xml:space="preserve">— Ministerstvo obrany </w:t>
      </w:r>
    </w:p>
    <w:p>
      <w:pPr>
        <w:rPr>
          <w:rFonts w:eastAsia="Calibri"/>
          <w:noProof/>
          <w:szCs w:val="24"/>
        </w:rPr>
      </w:pPr>
      <w:r>
        <w:rPr>
          <w:noProof/>
        </w:rPr>
        <w:t xml:space="preserve">— Ministerstvo pro místní rozvoj </w:t>
      </w:r>
    </w:p>
    <w:p>
      <w:pPr>
        <w:rPr>
          <w:rFonts w:eastAsia="Calibri"/>
          <w:noProof/>
          <w:szCs w:val="24"/>
        </w:rPr>
      </w:pPr>
      <w:r>
        <w:rPr>
          <w:noProof/>
        </w:rPr>
        <w:t xml:space="preserve">— Ministerstvo práce a sociálních věcí </w:t>
      </w:r>
    </w:p>
    <w:p>
      <w:pPr>
        <w:rPr>
          <w:rFonts w:eastAsia="Calibri"/>
          <w:noProof/>
          <w:szCs w:val="24"/>
        </w:rPr>
      </w:pPr>
      <w:r>
        <w:rPr>
          <w:noProof/>
        </w:rPr>
        <w:t xml:space="preserve">— Ministerstvo průmyslu a obchodu </w:t>
      </w:r>
    </w:p>
    <w:p>
      <w:pPr>
        <w:rPr>
          <w:rFonts w:eastAsia="Calibri"/>
          <w:noProof/>
          <w:szCs w:val="24"/>
        </w:rPr>
      </w:pPr>
      <w:r>
        <w:rPr>
          <w:noProof/>
        </w:rPr>
        <w:t xml:space="preserve">— Ministerstvo spravedlnosti </w:t>
      </w:r>
    </w:p>
    <w:p>
      <w:pPr>
        <w:rPr>
          <w:rFonts w:eastAsia="Calibri"/>
          <w:noProof/>
          <w:szCs w:val="24"/>
        </w:rPr>
      </w:pPr>
      <w:r>
        <w:rPr>
          <w:noProof/>
        </w:rPr>
        <w:t xml:space="preserve">— Ministerstvo školství, mládeže a tělovýchovy </w:t>
      </w:r>
    </w:p>
    <w:p>
      <w:pPr>
        <w:rPr>
          <w:rFonts w:eastAsia="Calibri"/>
          <w:noProof/>
          <w:szCs w:val="24"/>
        </w:rPr>
      </w:pPr>
      <w:r>
        <w:rPr>
          <w:noProof/>
        </w:rPr>
        <w:t xml:space="preserve">— Ministerstvo vnitra </w:t>
      </w:r>
    </w:p>
    <w:p>
      <w:pPr>
        <w:rPr>
          <w:rFonts w:eastAsia="Calibri"/>
          <w:noProof/>
          <w:szCs w:val="24"/>
        </w:rPr>
      </w:pPr>
      <w:r>
        <w:rPr>
          <w:noProof/>
        </w:rPr>
        <w:t xml:space="preserve">— Ministerstvo zahraničních věcí </w:t>
      </w:r>
    </w:p>
    <w:p>
      <w:pPr>
        <w:rPr>
          <w:rFonts w:eastAsia="Calibri"/>
          <w:noProof/>
          <w:szCs w:val="24"/>
        </w:rPr>
      </w:pPr>
      <w:r>
        <w:rPr>
          <w:noProof/>
        </w:rPr>
        <w:t xml:space="preserve">— Ministerstvo zdravotnictví </w:t>
      </w:r>
    </w:p>
    <w:p>
      <w:pPr>
        <w:rPr>
          <w:rFonts w:eastAsia="Calibri"/>
          <w:noProof/>
          <w:szCs w:val="24"/>
        </w:rPr>
      </w:pPr>
      <w:r>
        <w:rPr>
          <w:noProof/>
        </w:rPr>
        <w:t xml:space="preserve">— Ministerstvo zemědělství </w:t>
      </w:r>
    </w:p>
    <w:p>
      <w:pPr>
        <w:rPr>
          <w:rFonts w:eastAsia="Calibri"/>
          <w:noProof/>
          <w:szCs w:val="24"/>
        </w:rPr>
      </w:pPr>
      <w:r>
        <w:rPr>
          <w:noProof/>
        </w:rPr>
        <w:t xml:space="preserve">— Ministerstvo životního prostředí </w:t>
      </w:r>
    </w:p>
    <w:p>
      <w:pPr>
        <w:rPr>
          <w:rFonts w:eastAsia="Calibri"/>
          <w:noProof/>
          <w:szCs w:val="24"/>
        </w:rPr>
      </w:pPr>
      <w:r>
        <w:rPr>
          <w:noProof/>
        </w:rPr>
        <w:t xml:space="preserve">— Poslanecká sněmovna PČR </w:t>
      </w:r>
    </w:p>
    <w:p>
      <w:pPr>
        <w:rPr>
          <w:rFonts w:eastAsia="Calibri"/>
          <w:noProof/>
          <w:szCs w:val="24"/>
        </w:rPr>
      </w:pPr>
      <w:r>
        <w:rPr>
          <w:noProof/>
        </w:rPr>
        <w:t xml:space="preserve">— Senát PČR </w:t>
      </w:r>
    </w:p>
    <w:p>
      <w:pPr>
        <w:rPr>
          <w:rFonts w:eastAsia="Calibri"/>
          <w:noProof/>
          <w:szCs w:val="24"/>
        </w:rPr>
      </w:pPr>
      <w:r>
        <w:rPr>
          <w:noProof/>
        </w:rPr>
        <w:lastRenderedPageBreak/>
        <w:t xml:space="preserve">— Kancelář prezidenta </w:t>
      </w:r>
    </w:p>
    <w:p>
      <w:pPr>
        <w:rPr>
          <w:rFonts w:eastAsia="Calibri"/>
          <w:noProof/>
          <w:szCs w:val="24"/>
        </w:rPr>
      </w:pPr>
      <w:r>
        <w:rPr>
          <w:noProof/>
        </w:rPr>
        <w:t xml:space="preserve">— Český statistický úřad </w:t>
      </w:r>
    </w:p>
    <w:p>
      <w:pPr>
        <w:rPr>
          <w:rFonts w:eastAsia="Calibri"/>
          <w:noProof/>
          <w:szCs w:val="24"/>
        </w:rPr>
      </w:pPr>
      <w:r>
        <w:rPr>
          <w:noProof/>
        </w:rPr>
        <w:t xml:space="preserve">— Český úřad zeměměřičský a katastrální </w:t>
      </w:r>
    </w:p>
    <w:p>
      <w:pPr>
        <w:rPr>
          <w:rFonts w:eastAsia="Calibri"/>
          <w:noProof/>
          <w:szCs w:val="24"/>
        </w:rPr>
      </w:pPr>
      <w:r>
        <w:rPr>
          <w:noProof/>
        </w:rPr>
        <w:t xml:space="preserve">— Úřad průmyslového vlastnictví </w:t>
      </w:r>
    </w:p>
    <w:p>
      <w:pPr>
        <w:rPr>
          <w:rFonts w:eastAsia="Calibri"/>
          <w:noProof/>
          <w:szCs w:val="24"/>
        </w:rPr>
      </w:pPr>
      <w:r>
        <w:rPr>
          <w:noProof/>
        </w:rPr>
        <w:t xml:space="preserve">— Úřad pro ochranu osobních údajů </w:t>
      </w:r>
    </w:p>
    <w:p>
      <w:pPr>
        <w:rPr>
          <w:rFonts w:eastAsia="Calibri"/>
          <w:noProof/>
          <w:szCs w:val="24"/>
        </w:rPr>
      </w:pPr>
      <w:r>
        <w:rPr>
          <w:noProof/>
        </w:rPr>
        <w:t xml:space="preserve">— Bezpečnostní informační služba </w:t>
      </w:r>
    </w:p>
    <w:p>
      <w:pPr>
        <w:rPr>
          <w:rFonts w:eastAsia="Calibri"/>
          <w:noProof/>
          <w:szCs w:val="24"/>
        </w:rPr>
      </w:pPr>
      <w:r>
        <w:rPr>
          <w:noProof/>
        </w:rPr>
        <w:t xml:space="preserve">— Národní bezpečnostní úřad </w:t>
      </w:r>
    </w:p>
    <w:p>
      <w:pPr>
        <w:rPr>
          <w:rFonts w:eastAsia="Calibri"/>
          <w:noProof/>
          <w:szCs w:val="24"/>
        </w:rPr>
      </w:pPr>
      <w:r>
        <w:rPr>
          <w:noProof/>
        </w:rPr>
        <w:t xml:space="preserve">— Česká akademie věd </w:t>
      </w:r>
    </w:p>
    <w:p>
      <w:pPr>
        <w:rPr>
          <w:rFonts w:eastAsia="Calibri"/>
          <w:noProof/>
          <w:szCs w:val="24"/>
        </w:rPr>
      </w:pPr>
      <w:r>
        <w:rPr>
          <w:noProof/>
        </w:rPr>
        <w:t xml:space="preserve">— Vězeňská služba </w:t>
      </w:r>
    </w:p>
    <w:p>
      <w:pPr>
        <w:rPr>
          <w:rFonts w:eastAsia="Calibri"/>
          <w:noProof/>
          <w:szCs w:val="24"/>
        </w:rPr>
      </w:pPr>
      <w:r>
        <w:rPr>
          <w:noProof/>
        </w:rPr>
        <w:t xml:space="preserve">— Český báňský úřad </w:t>
      </w:r>
    </w:p>
    <w:p>
      <w:pPr>
        <w:rPr>
          <w:rFonts w:eastAsia="Calibri"/>
          <w:noProof/>
          <w:szCs w:val="24"/>
        </w:rPr>
      </w:pPr>
      <w:r>
        <w:rPr>
          <w:noProof/>
        </w:rPr>
        <w:t xml:space="preserve">— Úřad pro ochranu hospodářské soutěže </w:t>
      </w:r>
    </w:p>
    <w:p>
      <w:pPr>
        <w:rPr>
          <w:rFonts w:eastAsia="Calibri"/>
          <w:noProof/>
          <w:szCs w:val="24"/>
        </w:rPr>
      </w:pPr>
      <w:r>
        <w:rPr>
          <w:noProof/>
        </w:rPr>
        <w:t xml:space="preserve">— Správa státních hmotných rezerv </w:t>
      </w:r>
    </w:p>
    <w:p>
      <w:pPr>
        <w:rPr>
          <w:rFonts w:eastAsia="Calibri"/>
          <w:noProof/>
          <w:szCs w:val="24"/>
        </w:rPr>
      </w:pPr>
      <w:r>
        <w:rPr>
          <w:noProof/>
        </w:rPr>
        <w:t xml:space="preserve">— Státní úřad pro jadernou bezpečnost </w:t>
      </w:r>
    </w:p>
    <w:p>
      <w:pPr>
        <w:rPr>
          <w:rFonts w:eastAsia="Calibri"/>
          <w:noProof/>
          <w:szCs w:val="24"/>
        </w:rPr>
      </w:pPr>
      <w:r>
        <w:rPr>
          <w:noProof/>
        </w:rPr>
        <w:t xml:space="preserve">— Česká národní banka </w:t>
      </w:r>
    </w:p>
    <w:p>
      <w:pPr>
        <w:rPr>
          <w:rFonts w:eastAsia="Calibri"/>
          <w:noProof/>
          <w:szCs w:val="24"/>
        </w:rPr>
      </w:pPr>
      <w:r>
        <w:rPr>
          <w:noProof/>
        </w:rPr>
        <w:t xml:space="preserve">— Energetický regulační úřad </w:t>
      </w:r>
    </w:p>
    <w:p>
      <w:pPr>
        <w:rPr>
          <w:rFonts w:eastAsia="Calibri"/>
          <w:noProof/>
          <w:szCs w:val="24"/>
        </w:rPr>
      </w:pPr>
      <w:r>
        <w:rPr>
          <w:noProof/>
        </w:rPr>
        <w:t xml:space="preserve">— Úřad vlády České republiky </w:t>
      </w:r>
    </w:p>
    <w:p>
      <w:pPr>
        <w:rPr>
          <w:rFonts w:eastAsia="Calibri"/>
          <w:noProof/>
          <w:szCs w:val="24"/>
        </w:rPr>
      </w:pPr>
      <w:r>
        <w:rPr>
          <w:noProof/>
        </w:rPr>
        <w:t xml:space="preserve">— Ústavní soud </w:t>
      </w:r>
    </w:p>
    <w:p>
      <w:pPr>
        <w:rPr>
          <w:rFonts w:eastAsia="Calibri"/>
          <w:noProof/>
          <w:szCs w:val="24"/>
        </w:rPr>
      </w:pPr>
      <w:r>
        <w:rPr>
          <w:noProof/>
        </w:rPr>
        <w:t>— Nejvyšší soud</w:t>
      </w:r>
    </w:p>
    <w:p>
      <w:pPr>
        <w:rPr>
          <w:rFonts w:eastAsia="Calibri"/>
          <w:noProof/>
          <w:szCs w:val="24"/>
        </w:rPr>
      </w:pPr>
      <w:r>
        <w:rPr>
          <w:noProof/>
        </w:rPr>
        <w:t xml:space="preserve">— Nejvyšší správní soud </w:t>
      </w:r>
    </w:p>
    <w:p>
      <w:pPr>
        <w:rPr>
          <w:rFonts w:eastAsia="Calibri"/>
          <w:noProof/>
          <w:szCs w:val="24"/>
        </w:rPr>
      </w:pPr>
      <w:r>
        <w:rPr>
          <w:noProof/>
        </w:rPr>
        <w:t xml:space="preserve">— Nejvyšší státní zastupitelství </w:t>
      </w:r>
    </w:p>
    <w:p>
      <w:pPr>
        <w:rPr>
          <w:rFonts w:eastAsia="Calibri"/>
          <w:noProof/>
          <w:szCs w:val="24"/>
        </w:rPr>
      </w:pPr>
      <w:r>
        <w:rPr>
          <w:noProof/>
        </w:rPr>
        <w:t xml:space="preserve">— Nejvyšší kontrolní úřad </w:t>
      </w:r>
    </w:p>
    <w:p>
      <w:pPr>
        <w:rPr>
          <w:rFonts w:eastAsia="Calibri"/>
          <w:noProof/>
          <w:szCs w:val="24"/>
        </w:rPr>
      </w:pPr>
      <w:r>
        <w:rPr>
          <w:noProof/>
        </w:rPr>
        <w:t xml:space="preserve">— Kancelář Veřejného ochránce práv </w:t>
      </w:r>
    </w:p>
    <w:p>
      <w:pPr>
        <w:rPr>
          <w:rFonts w:eastAsia="Calibri"/>
          <w:noProof/>
          <w:szCs w:val="24"/>
        </w:rPr>
      </w:pPr>
      <w:r>
        <w:rPr>
          <w:noProof/>
        </w:rPr>
        <w:t xml:space="preserve">— Grantová agentura České republiky </w:t>
      </w:r>
    </w:p>
    <w:p>
      <w:pPr>
        <w:rPr>
          <w:rFonts w:eastAsia="Calibri"/>
          <w:noProof/>
          <w:szCs w:val="24"/>
        </w:rPr>
      </w:pPr>
      <w:r>
        <w:rPr>
          <w:noProof/>
        </w:rPr>
        <w:t xml:space="preserve">— Státní úřad inspekce práce </w:t>
      </w:r>
    </w:p>
    <w:p>
      <w:pPr>
        <w:rPr>
          <w:rFonts w:eastAsia="Calibri"/>
          <w:noProof/>
          <w:szCs w:val="24"/>
        </w:rPr>
      </w:pPr>
      <w:r>
        <w:rPr>
          <w:noProof/>
        </w:rPr>
        <w:t xml:space="preserve">— Český telekomunikační úřad </w:t>
      </w:r>
    </w:p>
    <w:p>
      <w:pPr>
        <w:rPr>
          <w:rFonts w:eastAsia="Calibri"/>
          <w:noProof/>
          <w:szCs w:val="24"/>
        </w:rPr>
      </w:pPr>
    </w:p>
    <w:p>
      <w:pPr>
        <w:rPr>
          <w:rFonts w:eastAsia="Calibri"/>
          <w:noProof/>
          <w:szCs w:val="24"/>
        </w:rPr>
      </w:pPr>
      <w:r>
        <w:rPr>
          <w:noProof/>
        </w:rPr>
        <w:t xml:space="preserve">Dánia </w:t>
      </w:r>
    </w:p>
    <w:p>
      <w:pPr>
        <w:rPr>
          <w:rFonts w:eastAsia="Calibri"/>
          <w:noProof/>
          <w:szCs w:val="24"/>
        </w:rPr>
      </w:pPr>
      <w:r>
        <w:rPr>
          <w:noProof/>
        </w:rPr>
        <w:t xml:space="preserve">— Folketinget </w:t>
      </w:r>
    </w:p>
    <w:p>
      <w:pPr>
        <w:rPr>
          <w:rFonts w:eastAsia="Calibri"/>
          <w:noProof/>
          <w:szCs w:val="24"/>
        </w:rPr>
      </w:pPr>
      <w:r>
        <w:rPr>
          <w:noProof/>
        </w:rPr>
        <w:t xml:space="preserve">— Rigsrevisionen </w:t>
      </w:r>
    </w:p>
    <w:p>
      <w:pPr>
        <w:rPr>
          <w:rFonts w:eastAsia="Calibri"/>
          <w:noProof/>
          <w:szCs w:val="24"/>
        </w:rPr>
      </w:pPr>
      <w:r>
        <w:rPr>
          <w:noProof/>
        </w:rPr>
        <w:t xml:space="preserve">— Statsministeriet </w:t>
      </w:r>
    </w:p>
    <w:p>
      <w:pPr>
        <w:rPr>
          <w:rFonts w:eastAsia="Calibri"/>
          <w:noProof/>
          <w:szCs w:val="24"/>
        </w:rPr>
      </w:pPr>
      <w:r>
        <w:rPr>
          <w:noProof/>
        </w:rPr>
        <w:t xml:space="preserve">— Udenrigsministeriet </w:t>
      </w:r>
    </w:p>
    <w:p>
      <w:pPr>
        <w:rPr>
          <w:rFonts w:eastAsia="Calibri"/>
          <w:noProof/>
          <w:szCs w:val="24"/>
        </w:rPr>
      </w:pPr>
      <w:r>
        <w:rPr>
          <w:noProof/>
        </w:rPr>
        <w:t xml:space="preserve">— Beskæftigelsesministeriet </w:t>
      </w:r>
    </w:p>
    <w:p>
      <w:pPr>
        <w:rPr>
          <w:rFonts w:eastAsia="Calibri"/>
          <w:noProof/>
          <w:szCs w:val="24"/>
        </w:rPr>
      </w:pPr>
      <w:r>
        <w:rPr>
          <w:noProof/>
        </w:rPr>
        <w:t xml:space="preserve">5 styrelser og institutioner (öt hivatal, illetve intézmény) </w:t>
      </w:r>
    </w:p>
    <w:p>
      <w:pPr>
        <w:rPr>
          <w:rFonts w:eastAsia="Calibri"/>
          <w:noProof/>
          <w:szCs w:val="24"/>
        </w:rPr>
      </w:pPr>
      <w:r>
        <w:rPr>
          <w:noProof/>
        </w:rPr>
        <w:t xml:space="preserve">— Domstolsstyrelsen </w:t>
      </w:r>
    </w:p>
    <w:p>
      <w:pPr>
        <w:rPr>
          <w:rFonts w:eastAsia="Calibri"/>
          <w:noProof/>
          <w:szCs w:val="24"/>
        </w:rPr>
      </w:pPr>
      <w:r>
        <w:rPr>
          <w:noProof/>
        </w:rPr>
        <w:lastRenderedPageBreak/>
        <w:t xml:space="preserve">— Finansministeriet </w:t>
      </w:r>
    </w:p>
    <w:p>
      <w:pPr>
        <w:rPr>
          <w:rFonts w:eastAsia="Calibri"/>
          <w:noProof/>
          <w:szCs w:val="24"/>
        </w:rPr>
      </w:pPr>
      <w:r>
        <w:rPr>
          <w:noProof/>
        </w:rPr>
        <w:t xml:space="preserve">5 styrelser og institutioner (öt hivatal, illetve intézmény) </w:t>
      </w:r>
    </w:p>
    <w:p>
      <w:pPr>
        <w:rPr>
          <w:rFonts w:eastAsia="Calibri"/>
          <w:noProof/>
          <w:szCs w:val="24"/>
        </w:rPr>
      </w:pPr>
      <w:r>
        <w:rPr>
          <w:noProof/>
        </w:rPr>
        <w:t xml:space="preserve">— Forsvarsministeriet </w:t>
      </w:r>
    </w:p>
    <w:p>
      <w:pPr>
        <w:rPr>
          <w:rFonts w:eastAsia="Calibri"/>
          <w:noProof/>
          <w:szCs w:val="24"/>
        </w:rPr>
      </w:pPr>
      <w:r>
        <w:rPr>
          <w:noProof/>
        </w:rPr>
        <w:t xml:space="preserve">5 styrelser og institutioner (öt hivatal, illetve intézmény) </w:t>
      </w:r>
    </w:p>
    <w:p>
      <w:pPr>
        <w:rPr>
          <w:rFonts w:eastAsia="Calibri"/>
          <w:noProof/>
          <w:szCs w:val="24"/>
        </w:rPr>
      </w:pPr>
      <w:r>
        <w:rPr>
          <w:noProof/>
        </w:rPr>
        <w:t xml:space="preserve">— Ministeriet for Sundhed og Forebyggelse </w:t>
      </w:r>
    </w:p>
    <w:p>
      <w:pPr>
        <w:rPr>
          <w:rFonts w:eastAsia="Calibri"/>
          <w:noProof/>
          <w:szCs w:val="24"/>
        </w:rPr>
      </w:pPr>
      <w:r>
        <w:rPr>
          <w:noProof/>
        </w:rPr>
        <w:t xml:space="preserve">Adskillige styrelser og institutioner, herunder Statens Serum Institut (különböző ügynökségek és intézmények, beleértve az Állami Oltóanyag Intézetet) </w:t>
      </w:r>
    </w:p>
    <w:p>
      <w:pPr>
        <w:rPr>
          <w:rFonts w:eastAsia="Calibri"/>
          <w:noProof/>
          <w:szCs w:val="24"/>
        </w:rPr>
      </w:pPr>
      <w:r>
        <w:rPr>
          <w:noProof/>
        </w:rPr>
        <w:t xml:space="preserve">— Justitsministeriet </w:t>
      </w:r>
    </w:p>
    <w:p>
      <w:pPr>
        <w:rPr>
          <w:rFonts w:eastAsia="Calibri"/>
          <w:noProof/>
          <w:szCs w:val="24"/>
        </w:rPr>
      </w:pPr>
      <w:r>
        <w:rPr>
          <w:noProof/>
        </w:rPr>
        <w:t xml:space="preserve">Rigspolitichefen, anklagemyndigheden samt 1 direktorat og et antal styrelser (rendőrfőkapitány, államügyész, egy igazgatóság és több ügynökség) </w:t>
      </w:r>
    </w:p>
    <w:p>
      <w:pPr>
        <w:rPr>
          <w:rFonts w:eastAsia="Calibri"/>
          <w:noProof/>
          <w:szCs w:val="24"/>
        </w:rPr>
      </w:pPr>
      <w:r>
        <w:rPr>
          <w:noProof/>
        </w:rPr>
        <w:t xml:space="preserve">— Kirkeministeriet </w:t>
      </w:r>
    </w:p>
    <w:p>
      <w:pPr>
        <w:rPr>
          <w:rFonts w:eastAsia="Calibri"/>
          <w:noProof/>
          <w:szCs w:val="24"/>
        </w:rPr>
      </w:pPr>
      <w:r>
        <w:rPr>
          <w:noProof/>
        </w:rPr>
        <w:t xml:space="preserve">10 stiftsøvrigheder (tíz egyházmegyei szerv) </w:t>
      </w:r>
    </w:p>
    <w:p>
      <w:pPr>
        <w:rPr>
          <w:rFonts w:eastAsia="Calibri"/>
          <w:noProof/>
          <w:szCs w:val="24"/>
        </w:rPr>
      </w:pPr>
      <w:r>
        <w:rPr>
          <w:noProof/>
        </w:rPr>
        <w:t xml:space="preserve">— Kulturministeriet — Kulturális Minisztérium </w:t>
      </w:r>
    </w:p>
    <w:p>
      <w:pPr>
        <w:rPr>
          <w:rFonts w:eastAsia="Calibri"/>
          <w:noProof/>
          <w:szCs w:val="24"/>
        </w:rPr>
      </w:pPr>
      <w:r>
        <w:rPr>
          <w:noProof/>
        </w:rPr>
        <w:t xml:space="preserve">4 styrelser samt et antal statsinstitutioner (négy osztály és több intézmény) </w:t>
      </w:r>
    </w:p>
    <w:p>
      <w:pPr>
        <w:rPr>
          <w:rFonts w:eastAsia="Calibri"/>
          <w:noProof/>
          <w:szCs w:val="24"/>
        </w:rPr>
      </w:pPr>
      <w:r>
        <w:rPr>
          <w:noProof/>
        </w:rPr>
        <w:t xml:space="preserve">— Miljøministeriet </w:t>
      </w:r>
    </w:p>
    <w:p>
      <w:pPr>
        <w:rPr>
          <w:rFonts w:eastAsia="Calibri"/>
          <w:noProof/>
          <w:szCs w:val="24"/>
        </w:rPr>
      </w:pPr>
      <w:r>
        <w:rPr>
          <w:noProof/>
        </w:rPr>
        <w:t xml:space="preserve">5 styrelser (öt hivatal) </w:t>
      </w:r>
    </w:p>
    <w:p>
      <w:pPr>
        <w:rPr>
          <w:rFonts w:eastAsia="Calibri"/>
          <w:noProof/>
          <w:szCs w:val="24"/>
        </w:rPr>
      </w:pPr>
      <w:r>
        <w:rPr>
          <w:noProof/>
        </w:rPr>
        <w:t xml:space="preserve">— Ministeriet for Flygtninge, Indvandrere og Integration </w:t>
      </w:r>
    </w:p>
    <w:p>
      <w:pPr>
        <w:rPr>
          <w:rFonts w:eastAsia="Calibri"/>
          <w:noProof/>
          <w:szCs w:val="24"/>
        </w:rPr>
      </w:pPr>
      <w:r>
        <w:rPr>
          <w:noProof/>
        </w:rPr>
        <w:t xml:space="preserve">1 styrelse (egy hivatal) </w:t>
      </w:r>
    </w:p>
    <w:p>
      <w:pPr>
        <w:rPr>
          <w:rFonts w:eastAsia="Calibri"/>
          <w:noProof/>
          <w:szCs w:val="24"/>
        </w:rPr>
      </w:pPr>
      <w:r>
        <w:rPr>
          <w:noProof/>
        </w:rPr>
        <w:t xml:space="preserve">— Ministeriet for Fødevarer, Landbrug og Fiskeri </w:t>
      </w:r>
    </w:p>
    <w:p>
      <w:pPr>
        <w:rPr>
          <w:rFonts w:eastAsia="Calibri"/>
          <w:noProof/>
          <w:szCs w:val="24"/>
        </w:rPr>
      </w:pPr>
      <w:r>
        <w:rPr>
          <w:noProof/>
        </w:rPr>
        <w:t xml:space="preserve">4 direktorater og institutioner (négy igazgatóság és intézmény) </w:t>
      </w:r>
    </w:p>
    <w:p>
      <w:pPr>
        <w:rPr>
          <w:rFonts w:eastAsia="Calibri"/>
          <w:noProof/>
          <w:szCs w:val="24"/>
        </w:rPr>
      </w:pPr>
      <w:r>
        <w:rPr>
          <w:noProof/>
        </w:rPr>
        <w:t xml:space="preserve">— Ministeriet for Videnskab, Teknologi og Udvikling </w:t>
      </w:r>
    </w:p>
    <w:p>
      <w:pPr>
        <w:rPr>
          <w:rFonts w:eastAsia="Calibri"/>
          <w:noProof/>
          <w:szCs w:val="24"/>
        </w:rPr>
      </w:pPr>
      <w:r>
        <w:rPr>
          <w:noProof/>
        </w:rPr>
        <w:t xml:space="preserve">Adskillige styrelser og institutioner, Forskningscenter Risø og Statens uddannelsesbygninger (több hivatal és intézmény, köztük a Risoe Országos Laboratórium és a dán országos kutatási és oktatási intézmények) </w:t>
      </w:r>
    </w:p>
    <w:p>
      <w:pPr>
        <w:rPr>
          <w:rFonts w:eastAsia="Calibri"/>
          <w:noProof/>
          <w:szCs w:val="24"/>
        </w:rPr>
      </w:pPr>
      <w:r>
        <w:rPr>
          <w:noProof/>
        </w:rPr>
        <w:t xml:space="preserve">— Statsministeriet </w:t>
      </w:r>
    </w:p>
    <w:p>
      <w:pPr>
        <w:rPr>
          <w:rFonts w:eastAsia="Calibri"/>
          <w:noProof/>
          <w:szCs w:val="24"/>
        </w:rPr>
      </w:pPr>
      <w:r>
        <w:rPr>
          <w:noProof/>
        </w:rPr>
        <w:t xml:space="preserve">1 styrelse og institutioner (egy ügynökség és több intézmény) </w:t>
      </w:r>
    </w:p>
    <w:p>
      <w:pPr>
        <w:rPr>
          <w:rFonts w:eastAsia="Calibri"/>
          <w:noProof/>
          <w:szCs w:val="24"/>
        </w:rPr>
      </w:pPr>
      <w:r>
        <w:rPr>
          <w:noProof/>
        </w:rPr>
        <w:t xml:space="preserve">— Velfærdsministeriet </w:t>
      </w:r>
    </w:p>
    <w:p>
      <w:pPr>
        <w:rPr>
          <w:rFonts w:eastAsia="Calibri"/>
          <w:noProof/>
          <w:szCs w:val="24"/>
        </w:rPr>
      </w:pPr>
      <w:r>
        <w:rPr>
          <w:noProof/>
        </w:rPr>
        <w:t>3 styrelser og institutioner (három hivatal és több intézmény)</w:t>
      </w:r>
    </w:p>
    <w:p>
      <w:pPr>
        <w:rPr>
          <w:rFonts w:eastAsia="Calibri"/>
          <w:noProof/>
          <w:szCs w:val="24"/>
        </w:rPr>
      </w:pPr>
      <w:r>
        <w:rPr>
          <w:noProof/>
        </w:rPr>
        <w:t xml:space="preserve">— Transportministeriet </w:t>
      </w:r>
    </w:p>
    <w:p>
      <w:pPr>
        <w:rPr>
          <w:rFonts w:eastAsia="Calibri"/>
          <w:noProof/>
          <w:szCs w:val="24"/>
        </w:rPr>
      </w:pPr>
      <w:r>
        <w:rPr>
          <w:noProof/>
        </w:rPr>
        <w:t xml:space="preserve">7 styrelser og institutioner, herunder Øresundsbrokonsortiet (hét ügynökség és intézmény, köztük a Øresundsbrokonsortiet) </w:t>
      </w:r>
    </w:p>
    <w:p>
      <w:pPr>
        <w:rPr>
          <w:rFonts w:eastAsia="Calibri"/>
          <w:noProof/>
          <w:szCs w:val="24"/>
        </w:rPr>
      </w:pPr>
      <w:r>
        <w:rPr>
          <w:noProof/>
        </w:rPr>
        <w:t xml:space="preserve">— Undervisningsministeriet </w:t>
      </w:r>
    </w:p>
    <w:p>
      <w:pPr>
        <w:rPr>
          <w:rFonts w:eastAsia="Calibri"/>
          <w:noProof/>
          <w:szCs w:val="24"/>
        </w:rPr>
      </w:pPr>
      <w:r>
        <w:rPr>
          <w:noProof/>
        </w:rPr>
        <w:t xml:space="preserve">3 styrelser, 4 undervisningsinstitutioner og 5 andre institutioner (három ügynökség, négy oktatási intézmény, öt egyéb intézmény) </w:t>
      </w:r>
    </w:p>
    <w:p>
      <w:pPr>
        <w:rPr>
          <w:rFonts w:eastAsia="Calibri"/>
          <w:noProof/>
          <w:szCs w:val="24"/>
        </w:rPr>
      </w:pPr>
      <w:r>
        <w:rPr>
          <w:noProof/>
        </w:rPr>
        <w:t xml:space="preserve">— Økonomi- og Erhvervsministeriet </w:t>
      </w:r>
    </w:p>
    <w:p>
      <w:pPr>
        <w:rPr>
          <w:rFonts w:eastAsia="Calibri"/>
          <w:noProof/>
          <w:szCs w:val="24"/>
        </w:rPr>
      </w:pPr>
      <w:r>
        <w:rPr>
          <w:noProof/>
        </w:rPr>
        <w:t xml:space="preserve">Adskillige styrelser og institutioner (több ügynökség és intézmény) </w:t>
      </w:r>
    </w:p>
    <w:p>
      <w:pPr>
        <w:rPr>
          <w:rFonts w:eastAsia="Calibri"/>
          <w:noProof/>
          <w:szCs w:val="24"/>
        </w:rPr>
      </w:pPr>
      <w:r>
        <w:rPr>
          <w:noProof/>
        </w:rPr>
        <w:lastRenderedPageBreak/>
        <w:t xml:space="preserve">— Klima- og Energiministeriet </w:t>
      </w:r>
    </w:p>
    <w:p>
      <w:pPr>
        <w:rPr>
          <w:rFonts w:eastAsia="Calibri"/>
          <w:noProof/>
          <w:szCs w:val="24"/>
        </w:rPr>
      </w:pPr>
      <w:r>
        <w:rPr>
          <w:noProof/>
        </w:rPr>
        <w:t>3 styrelser og institutioner (három ügynökség és intézmény)</w:t>
      </w:r>
    </w:p>
    <w:p>
      <w:pPr>
        <w:rPr>
          <w:rFonts w:eastAsia="Calibri"/>
          <w:noProof/>
          <w:szCs w:val="24"/>
        </w:rPr>
      </w:pPr>
      <w:r>
        <w:rPr>
          <w:noProof/>
        </w:rPr>
        <w:t xml:space="preserve">Németország </w:t>
      </w:r>
    </w:p>
    <w:p>
      <w:pPr>
        <w:rPr>
          <w:rFonts w:eastAsia="Calibri"/>
          <w:noProof/>
          <w:szCs w:val="24"/>
        </w:rPr>
      </w:pPr>
      <w:r>
        <w:rPr>
          <w:noProof/>
        </w:rPr>
        <w:t xml:space="preserve">— Auswärtiges Amt </w:t>
      </w:r>
    </w:p>
    <w:p>
      <w:pPr>
        <w:rPr>
          <w:rFonts w:eastAsia="Calibri"/>
          <w:noProof/>
          <w:szCs w:val="24"/>
        </w:rPr>
      </w:pPr>
      <w:r>
        <w:rPr>
          <w:noProof/>
        </w:rPr>
        <w:t xml:space="preserve">— Bundeskanzleramt </w:t>
      </w:r>
    </w:p>
    <w:p>
      <w:pPr>
        <w:rPr>
          <w:rFonts w:eastAsia="Calibri"/>
          <w:noProof/>
          <w:szCs w:val="24"/>
        </w:rPr>
      </w:pPr>
      <w:r>
        <w:rPr>
          <w:noProof/>
        </w:rPr>
        <w:t xml:space="preserve">— Bundesministerium für Arbeit und Soziales </w:t>
      </w:r>
    </w:p>
    <w:p>
      <w:pPr>
        <w:rPr>
          <w:rFonts w:eastAsia="Calibri"/>
          <w:noProof/>
          <w:szCs w:val="24"/>
        </w:rPr>
      </w:pPr>
      <w:r>
        <w:rPr>
          <w:noProof/>
        </w:rPr>
        <w:t xml:space="preserve">— Bundesministerium für Bildung und Forschung </w:t>
      </w:r>
    </w:p>
    <w:p>
      <w:pPr>
        <w:rPr>
          <w:rFonts w:eastAsia="Calibri"/>
          <w:noProof/>
          <w:szCs w:val="24"/>
        </w:rPr>
      </w:pPr>
      <w:r>
        <w:rPr>
          <w:noProof/>
        </w:rPr>
        <w:t xml:space="preserve">— Bundesministerium für Ernährung, Landwirtschaft und Verbraucherschutz </w:t>
      </w:r>
    </w:p>
    <w:p>
      <w:pPr>
        <w:rPr>
          <w:rFonts w:eastAsia="Calibri"/>
          <w:noProof/>
          <w:szCs w:val="24"/>
        </w:rPr>
      </w:pPr>
      <w:r>
        <w:rPr>
          <w:noProof/>
        </w:rPr>
        <w:t xml:space="preserve">— Bundesministerium der Finanzen </w:t>
      </w:r>
    </w:p>
    <w:p>
      <w:pPr>
        <w:rPr>
          <w:rFonts w:eastAsia="Calibri"/>
          <w:noProof/>
          <w:szCs w:val="24"/>
        </w:rPr>
      </w:pPr>
      <w:r>
        <w:rPr>
          <w:noProof/>
        </w:rPr>
        <w:t xml:space="preserve">— Bundesministerium des Innern (kizárólag civil áruk) </w:t>
      </w:r>
    </w:p>
    <w:p>
      <w:pPr>
        <w:rPr>
          <w:rFonts w:eastAsia="Calibri"/>
          <w:noProof/>
          <w:szCs w:val="24"/>
        </w:rPr>
      </w:pPr>
      <w:r>
        <w:rPr>
          <w:noProof/>
        </w:rPr>
        <w:t xml:space="preserve">— Bundesministerium für Gesundheit </w:t>
      </w:r>
    </w:p>
    <w:p>
      <w:pPr>
        <w:rPr>
          <w:rFonts w:eastAsia="Calibri"/>
          <w:noProof/>
          <w:szCs w:val="24"/>
        </w:rPr>
      </w:pPr>
      <w:r>
        <w:rPr>
          <w:noProof/>
        </w:rPr>
        <w:t xml:space="preserve">— Bundesministerium für Familie, Senioren, Frauen und Jugend </w:t>
      </w:r>
    </w:p>
    <w:p>
      <w:pPr>
        <w:rPr>
          <w:rFonts w:eastAsia="Calibri"/>
          <w:noProof/>
          <w:szCs w:val="24"/>
        </w:rPr>
      </w:pPr>
      <w:r>
        <w:rPr>
          <w:noProof/>
        </w:rPr>
        <w:t xml:space="preserve">— Bundesministerium der Justiz </w:t>
      </w:r>
    </w:p>
    <w:p>
      <w:pPr>
        <w:rPr>
          <w:rFonts w:eastAsia="Calibri"/>
          <w:noProof/>
          <w:szCs w:val="24"/>
        </w:rPr>
      </w:pPr>
      <w:r>
        <w:rPr>
          <w:noProof/>
        </w:rPr>
        <w:t xml:space="preserve">— Bundesministerium für Verkehr, Bau und Stadtentwicklung </w:t>
      </w:r>
    </w:p>
    <w:p>
      <w:pPr>
        <w:rPr>
          <w:rFonts w:eastAsia="Calibri"/>
          <w:noProof/>
          <w:szCs w:val="24"/>
        </w:rPr>
      </w:pPr>
      <w:r>
        <w:rPr>
          <w:noProof/>
        </w:rPr>
        <w:t xml:space="preserve">— Bundesministerium für Wirtschaft und Technologie </w:t>
      </w:r>
    </w:p>
    <w:p>
      <w:pPr>
        <w:rPr>
          <w:rFonts w:eastAsia="Calibri"/>
          <w:noProof/>
          <w:szCs w:val="24"/>
        </w:rPr>
      </w:pPr>
      <w:r>
        <w:rPr>
          <w:noProof/>
        </w:rPr>
        <w:t xml:space="preserve">— Bundesministerium für wirtschaftliche Zusammenarbeit und Entwicklung </w:t>
      </w:r>
    </w:p>
    <w:p>
      <w:pPr>
        <w:rPr>
          <w:rFonts w:eastAsia="Calibri"/>
          <w:noProof/>
          <w:szCs w:val="24"/>
        </w:rPr>
      </w:pPr>
      <w:r>
        <w:rPr>
          <w:noProof/>
        </w:rPr>
        <w:t xml:space="preserve">— Bundesministerium der Verteidigung (kivéve a katonai célú árukat) </w:t>
      </w:r>
    </w:p>
    <w:p>
      <w:pPr>
        <w:rPr>
          <w:rFonts w:eastAsia="Calibri"/>
          <w:noProof/>
          <w:szCs w:val="24"/>
        </w:rPr>
      </w:pPr>
      <w:r>
        <w:rPr>
          <w:noProof/>
        </w:rPr>
        <w:t xml:space="preserve">— Bundesministerium für Umwelt, Naturschutz und Reaktorsicherheit </w:t>
      </w:r>
    </w:p>
    <w:p>
      <w:pPr>
        <w:rPr>
          <w:rFonts w:eastAsia="Calibri"/>
          <w:noProof/>
          <w:szCs w:val="24"/>
        </w:rPr>
      </w:pPr>
      <w:r>
        <w:rPr>
          <w:noProof/>
        </w:rPr>
        <w:t xml:space="preserve">Észtország </w:t>
      </w:r>
    </w:p>
    <w:p>
      <w:pPr>
        <w:rPr>
          <w:rFonts w:eastAsia="Calibri"/>
          <w:noProof/>
          <w:szCs w:val="24"/>
        </w:rPr>
      </w:pPr>
      <w:r>
        <w:rPr>
          <w:noProof/>
        </w:rPr>
        <w:t xml:space="preserve">— Vabariigi Presidendi Kantselei; </w:t>
      </w:r>
    </w:p>
    <w:p>
      <w:pPr>
        <w:rPr>
          <w:rFonts w:eastAsia="Calibri"/>
          <w:noProof/>
          <w:szCs w:val="24"/>
        </w:rPr>
      </w:pPr>
      <w:r>
        <w:rPr>
          <w:noProof/>
        </w:rPr>
        <w:t xml:space="preserve">— Eesti Vabariigi Riigikogu; </w:t>
      </w:r>
    </w:p>
    <w:p>
      <w:pPr>
        <w:rPr>
          <w:rFonts w:eastAsia="Calibri"/>
          <w:noProof/>
          <w:szCs w:val="24"/>
        </w:rPr>
      </w:pPr>
      <w:r>
        <w:rPr>
          <w:noProof/>
        </w:rPr>
        <w:t xml:space="preserve">— Eesti Vabariigi Riigikohus; </w:t>
      </w:r>
    </w:p>
    <w:p>
      <w:pPr>
        <w:rPr>
          <w:rFonts w:eastAsia="Calibri"/>
          <w:noProof/>
          <w:szCs w:val="24"/>
        </w:rPr>
      </w:pPr>
      <w:r>
        <w:rPr>
          <w:noProof/>
        </w:rPr>
        <w:t xml:space="preserve">— Riigikontroll; </w:t>
      </w:r>
    </w:p>
    <w:p>
      <w:pPr>
        <w:rPr>
          <w:rFonts w:eastAsia="Calibri"/>
          <w:noProof/>
          <w:szCs w:val="24"/>
        </w:rPr>
      </w:pPr>
      <w:r>
        <w:rPr>
          <w:noProof/>
        </w:rPr>
        <w:t xml:space="preserve">— Õiguskantsler; </w:t>
      </w:r>
    </w:p>
    <w:p>
      <w:pPr>
        <w:rPr>
          <w:rFonts w:eastAsia="Calibri"/>
          <w:noProof/>
          <w:szCs w:val="24"/>
        </w:rPr>
      </w:pPr>
      <w:r>
        <w:rPr>
          <w:noProof/>
        </w:rPr>
        <w:t xml:space="preserve">— Riigikantselei; </w:t>
      </w:r>
    </w:p>
    <w:p>
      <w:pPr>
        <w:rPr>
          <w:rFonts w:eastAsia="Calibri"/>
          <w:noProof/>
          <w:szCs w:val="24"/>
        </w:rPr>
      </w:pPr>
      <w:r>
        <w:rPr>
          <w:noProof/>
        </w:rPr>
        <w:t xml:space="preserve">— Rahvusarhiiv; </w:t>
      </w:r>
    </w:p>
    <w:p>
      <w:pPr>
        <w:rPr>
          <w:rFonts w:eastAsia="Calibri"/>
          <w:noProof/>
          <w:szCs w:val="24"/>
        </w:rPr>
      </w:pPr>
      <w:r>
        <w:rPr>
          <w:noProof/>
        </w:rPr>
        <w:t xml:space="preserve">— Haridus- ja Teadusministeerium; </w:t>
      </w:r>
    </w:p>
    <w:p>
      <w:pPr>
        <w:rPr>
          <w:rFonts w:eastAsia="Calibri"/>
          <w:noProof/>
          <w:szCs w:val="24"/>
        </w:rPr>
      </w:pPr>
      <w:r>
        <w:rPr>
          <w:noProof/>
        </w:rPr>
        <w:t xml:space="preserve">— Justiitsministeerium; </w:t>
      </w:r>
    </w:p>
    <w:p>
      <w:pPr>
        <w:rPr>
          <w:rFonts w:eastAsia="Calibri"/>
          <w:noProof/>
          <w:szCs w:val="24"/>
        </w:rPr>
      </w:pPr>
      <w:r>
        <w:rPr>
          <w:noProof/>
        </w:rPr>
        <w:t xml:space="preserve">— Kaitseministeerium; </w:t>
      </w:r>
    </w:p>
    <w:p>
      <w:pPr>
        <w:rPr>
          <w:rFonts w:eastAsia="Calibri"/>
          <w:noProof/>
          <w:szCs w:val="24"/>
        </w:rPr>
      </w:pPr>
      <w:r>
        <w:rPr>
          <w:noProof/>
        </w:rPr>
        <w:t xml:space="preserve">— Keskkonnaministeerium; </w:t>
      </w:r>
    </w:p>
    <w:p>
      <w:pPr>
        <w:rPr>
          <w:rFonts w:eastAsia="Calibri"/>
          <w:noProof/>
          <w:szCs w:val="24"/>
        </w:rPr>
      </w:pPr>
      <w:r>
        <w:rPr>
          <w:noProof/>
        </w:rPr>
        <w:t xml:space="preserve">— Kultuuriministeerium; </w:t>
      </w:r>
    </w:p>
    <w:p>
      <w:pPr>
        <w:rPr>
          <w:rFonts w:eastAsia="Calibri"/>
          <w:noProof/>
          <w:szCs w:val="24"/>
        </w:rPr>
      </w:pPr>
      <w:r>
        <w:rPr>
          <w:noProof/>
        </w:rPr>
        <w:t xml:space="preserve">— Majandus- ja Kommunikatsiooniministeerium; </w:t>
      </w:r>
    </w:p>
    <w:p>
      <w:pPr>
        <w:rPr>
          <w:rFonts w:eastAsia="Calibri"/>
          <w:noProof/>
          <w:szCs w:val="24"/>
        </w:rPr>
      </w:pPr>
      <w:r>
        <w:rPr>
          <w:noProof/>
        </w:rPr>
        <w:t xml:space="preserve">— Põllumajandusministeerium; </w:t>
      </w:r>
    </w:p>
    <w:p>
      <w:pPr>
        <w:rPr>
          <w:rFonts w:eastAsia="Calibri"/>
          <w:noProof/>
          <w:szCs w:val="24"/>
        </w:rPr>
      </w:pPr>
      <w:r>
        <w:rPr>
          <w:noProof/>
        </w:rPr>
        <w:t xml:space="preserve">— Rahandusministeerium; </w:t>
      </w:r>
    </w:p>
    <w:p>
      <w:pPr>
        <w:rPr>
          <w:rFonts w:eastAsia="Calibri"/>
          <w:noProof/>
          <w:szCs w:val="24"/>
        </w:rPr>
      </w:pPr>
      <w:r>
        <w:rPr>
          <w:noProof/>
        </w:rPr>
        <w:lastRenderedPageBreak/>
        <w:t>— Siseministeerium;</w:t>
      </w:r>
    </w:p>
    <w:p>
      <w:pPr>
        <w:rPr>
          <w:rFonts w:eastAsia="Calibri"/>
          <w:noProof/>
          <w:szCs w:val="24"/>
        </w:rPr>
      </w:pPr>
    </w:p>
    <w:p>
      <w:pPr>
        <w:rPr>
          <w:rFonts w:eastAsia="Calibri"/>
          <w:noProof/>
          <w:szCs w:val="24"/>
        </w:rPr>
      </w:pPr>
    </w:p>
    <w:p>
      <w:pPr>
        <w:rPr>
          <w:rFonts w:eastAsia="Calibri"/>
          <w:noProof/>
          <w:szCs w:val="24"/>
        </w:rPr>
      </w:pPr>
      <w:r>
        <w:rPr>
          <w:noProof/>
        </w:rPr>
        <w:t xml:space="preserve">— Sotsiaalministeerium; </w:t>
      </w:r>
    </w:p>
    <w:p>
      <w:pPr>
        <w:rPr>
          <w:rFonts w:eastAsia="Calibri"/>
          <w:noProof/>
          <w:szCs w:val="24"/>
        </w:rPr>
      </w:pPr>
      <w:r>
        <w:rPr>
          <w:noProof/>
        </w:rPr>
        <w:t xml:space="preserve">— Välisministeerium; </w:t>
      </w:r>
    </w:p>
    <w:p>
      <w:pPr>
        <w:rPr>
          <w:rFonts w:eastAsia="Calibri"/>
          <w:noProof/>
          <w:szCs w:val="24"/>
        </w:rPr>
      </w:pPr>
      <w:r>
        <w:rPr>
          <w:noProof/>
        </w:rPr>
        <w:t xml:space="preserve">— Keeleinspektsioon; </w:t>
      </w:r>
    </w:p>
    <w:p>
      <w:pPr>
        <w:rPr>
          <w:rFonts w:eastAsia="Calibri"/>
          <w:noProof/>
          <w:szCs w:val="24"/>
        </w:rPr>
      </w:pPr>
      <w:r>
        <w:rPr>
          <w:noProof/>
        </w:rPr>
        <w:t xml:space="preserve">— Riigiprokuratuur; </w:t>
      </w:r>
    </w:p>
    <w:p>
      <w:pPr>
        <w:rPr>
          <w:rFonts w:eastAsia="Calibri"/>
          <w:noProof/>
          <w:szCs w:val="24"/>
        </w:rPr>
      </w:pPr>
      <w:r>
        <w:rPr>
          <w:noProof/>
        </w:rPr>
        <w:t xml:space="preserve">— Teabeamet; </w:t>
      </w:r>
    </w:p>
    <w:p>
      <w:pPr>
        <w:rPr>
          <w:rFonts w:eastAsia="Calibri"/>
          <w:noProof/>
          <w:szCs w:val="24"/>
        </w:rPr>
      </w:pPr>
      <w:r>
        <w:rPr>
          <w:noProof/>
        </w:rPr>
        <w:t xml:space="preserve">— Maa-amet; </w:t>
      </w:r>
    </w:p>
    <w:p>
      <w:pPr>
        <w:rPr>
          <w:rFonts w:eastAsia="Calibri"/>
          <w:noProof/>
          <w:szCs w:val="24"/>
        </w:rPr>
      </w:pPr>
      <w:r>
        <w:rPr>
          <w:noProof/>
        </w:rPr>
        <w:t xml:space="preserve">— Keskkonnainspektsioon; </w:t>
      </w:r>
    </w:p>
    <w:p>
      <w:pPr>
        <w:rPr>
          <w:rFonts w:eastAsia="Calibri"/>
          <w:noProof/>
          <w:szCs w:val="24"/>
        </w:rPr>
      </w:pPr>
      <w:r>
        <w:rPr>
          <w:noProof/>
        </w:rPr>
        <w:t xml:space="preserve">— Metsakaitse- ja Metsauuenduskeskus; </w:t>
      </w:r>
    </w:p>
    <w:p>
      <w:pPr>
        <w:rPr>
          <w:rFonts w:eastAsia="Calibri"/>
          <w:noProof/>
          <w:szCs w:val="24"/>
        </w:rPr>
      </w:pPr>
      <w:r>
        <w:rPr>
          <w:noProof/>
        </w:rPr>
        <w:t xml:space="preserve">— Muinsuskaitseamet; </w:t>
      </w:r>
    </w:p>
    <w:p>
      <w:pPr>
        <w:rPr>
          <w:rFonts w:eastAsia="Calibri"/>
          <w:noProof/>
          <w:szCs w:val="24"/>
        </w:rPr>
      </w:pPr>
      <w:r>
        <w:rPr>
          <w:noProof/>
        </w:rPr>
        <w:t xml:space="preserve">— Patendiamet; </w:t>
      </w:r>
    </w:p>
    <w:p>
      <w:pPr>
        <w:rPr>
          <w:rFonts w:eastAsia="Calibri"/>
          <w:noProof/>
          <w:szCs w:val="24"/>
        </w:rPr>
      </w:pPr>
      <w:r>
        <w:rPr>
          <w:noProof/>
        </w:rPr>
        <w:t xml:space="preserve">— Tarbijakaitseamet; </w:t>
      </w:r>
    </w:p>
    <w:p>
      <w:pPr>
        <w:rPr>
          <w:rFonts w:eastAsia="Calibri"/>
          <w:noProof/>
          <w:szCs w:val="24"/>
        </w:rPr>
      </w:pPr>
      <w:r>
        <w:rPr>
          <w:noProof/>
        </w:rPr>
        <w:t xml:space="preserve">— Riigihangete Amet; </w:t>
      </w:r>
    </w:p>
    <w:p>
      <w:pPr>
        <w:rPr>
          <w:rFonts w:eastAsia="Calibri"/>
          <w:noProof/>
          <w:szCs w:val="24"/>
        </w:rPr>
      </w:pPr>
      <w:r>
        <w:rPr>
          <w:noProof/>
        </w:rPr>
        <w:t xml:space="preserve">— Taimetoodangu Inspektsioon; </w:t>
      </w:r>
    </w:p>
    <w:p>
      <w:pPr>
        <w:rPr>
          <w:rFonts w:eastAsia="Calibri"/>
          <w:noProof/>
          <w:szCs w:val="24"/>
        </w:rPr>
      </w:pPr>
      <w:r>
        <w:rPr>
          <w:noProof/>
        </w:rPr>
        <w:t xml:space="preserve">— Põllumajanduse Registrite ja Informatsiooni Amet; </w:t>
      </w:r>
    </w:p>
    <w:p>
      <w:pPr>
        <w:rPr>
          <w:rFonts w:eastAsia="Calibri"/>
          <w:noProof/>
          <w:szCs w:val="24"/>
        </w:rPr>
      </w:pPr>
      <w:r>
        <w:rPr>
          <w:noProof/>
        </w:rPr>
        <w:t xml:space="preserve">— Veterinaar- ja Toiduamet; </w:t>
      </w:r>
    </w:p>
    <w:p>
      <w:pPr>
        <w:rPr>
          <w:rFonts w:eastAsia="Calibri"/>
          <w:noProof/>
          <w:szCs w:val="24"/>
        </w:rPr>
      </w:pPr>
      <w:r>
        <w:rPr>
          <w:noProof/>
        </w:rPr>
        <w:t xml:space="preserve">— Konkurentsiamet; </w:t>
      </w:r>
    </w:p>
    <w:p>
      <w:pPr>
        <w:rPr>
          <w:rFonts w:eastAsia="Calibri"/>
          <w:noProof/>
          <w:szCs w:val="24"/>
        </w:rPr>
      </w:pPr>
      <w:r>
        <w:rPr>
          <w:noProof/>
        </w:rPr>
        <w:t xml:space="preserve">— Maksu- ja Tolliamet; </w:t>
      </w:r>
    </w:p>
    <w:p>
      <w:pPr>
        <w:rPr>
          <w:rFonts w:eastAsia="Calibri"/>
          <w:noProof/>
          <w:szCs w:val="24"/>
        </w:rPr>
      </w:pPr>
      <w:r>
        <w:rPr>
          <w:noProof/>
        </w:rPr>
        <w:t xml:space="preserve">— Statistikaamet; </w:t>
      </w:r>
    </w:p>
    <w:p>
      <w:pPr>
        <w:rPr>
          <w:rFonts w:eastAsia="Calibri"/>
          <w:noProof/>
          <w:szCs w:val="24"/>
        </w:rPr>
      </w:pPr>
      <w:r>
        <w:rPr>
          <w:noProof/>
        </w:rPr>
        <w:t xml:space="preserve">— Kaitsepolitseiamet; </w:t>
      </w:r>
    </w:p>
    <w:p>
      <w:pPr>
        <w:rPr>
          <w:rFonts w:eastAsia="Calibri"/>
          <w:noProof/>
          <w:szCs w:val="24"/>
        </w:rPr>
      </w:pPr>
      <w:r>
        <w:rPr>
          <w:noProof/>
        </w:rPr>
        <w:t xml:space="preserve">— Kodakondsus- ja Migratsiooniamet; </w:t>
      </w:r>
    </w:p>
    <w:p>
      <w:pPr>
        <w:rPr>
          <w:rFonts w:eastAsia="Calibri"/>
          <w:noProof/>
          <w:szCs w:val="24"/>
        </w:rPr>
      </w:pPr>
      <w:r>
        <w:rPr>
          <w:noProof/>
        </w:rPr>
        <w:t xml:space="preserve">— Piirivalveamet; </w:t>
      </w:r>
    </w:p>
    <w:p>
      <w:pPr>
        <w:rPr>
          <w:rFonts w:eastAsia="Calibri"/>
          <w:noProof/>
          <w:szCs w:val="24"/>
        </w:rPr>
      </w:pPr>
      <w:r>
        <w:rPr>
          <w:noProof/>
        </w:rPr>
        <w:t xml:space="preserve">— Politseiamet; </w:t>
      </w:r>
    </w:p>
    <w:p>
      <w:pPr>
        <w:rPr>
          <w:rFonts w:eastAsia="Calibri"/>
          <w:noProof/>
          <w:szCs w:val="24"/>
        </w:rPr>
      </w:pPr>
      <w:r>
        <w:rPr>
          <w:noProof/>
        </w:rPr>
        <w:t xml:space="preserve">— Eesti Kohtuekspertiisi Instituut; </w:t>
      </w:r>
    </w:p>
    <w:p>
      <w:pPr>
        <w:rPr>
          <w:rFonts w:eastAsia="Calibri"/>
          <w:noProof/>
          <w:szCs w:val="24"/>
        </w:rPr>
      </w:pPr>
      <w:r>
        <w:rPr>
          <w:noProof/>
        </w:rPr>
        <w:t xml:space="preserve">— Keskkriminaalpolitsei; </w:t>
      </w:r>
    </w:p>
    <w:p>
      <w:pPr>
        <w:rPr>
          <w:rFonts w:eastAsia="Calibri"/>
          <w:noProof/>
          <w:szCs w:val="24"/>
        </w:rPr>
      </w:pPr>
      <w:r>
        <w:rPr>
          <w:noProof/>
        </w:rPr>
        <w:t xml:space="preserve">— Päästeamet; </w:t>
      </w:r>
    </w:p>
    <w:p>
      <w:pPr>
        <w:rPr>
          <w:rFonts w:eastAsia="Calibri"/>
          <w:noProof/>
          <w:szCs w:val="24"/>
        </w:rPr>
      </w:pPr>
      <w:r>
        <w:rPr>
          <w:noProof/>
        </w:rPr>
        <w:t xml:space="preserve">— Andmekaitse Inspektsioon; </w:t>
      </w:r>
    </w:p>
    <w:p>
      <w:pPr>
        <w:rPr>
          <w:rFonts w:eastAsia="Calibri"/>
          <w:noProof/>
          <w:szCs w:val="24"/>
        </w:rPr>
      </w:pPr>
      <w:r>
        <w:rPr>
          <w:noProof/>
        </w:rPr>
        <w:t xml:space="preserve">— Ravimiamet; </w:t>
      </w:r>
    </w:p>
    <w:p>
      <w:pPr>
        <w:rPr>
          <w:rFonts w:eastAsia="Calibri"/>
          <w:noProof/>
          <w:szCs w:val="24"/>
        </w:rPr>
      </w:pPr>
      <w:r>
        <w:rPr>
          <w:noProof/>
        </w:rPr>
        <w:t xml:space="preserve">— Sotsiaalkindlustusamet; </w:t>
      </w:r>
    </w:p>
    <w:p>
      <w:pPr>
        <w:rPr>
          <w:rFonts w:eastAsia="Calibri"/>
          <w:noProof/>
          <w:szCs w:val="24"/>
        </w:rPr>
      </w:pPr>
      <w:r>
        <w:rPr>
          <w:noProof/>
        </w:rPr>
        <w:t xml:space="preserve">— Tööturuamet; </w:t>
      </w:r>
    </w:p>
    <w:p>
      <w:pPr>
        <w:rPr>
          <w:rFonts w:eastAsia="Calibri"/>
          <w:noProof/>
          <w:szCs w:val="24"/>
        </w:rPr>
      </w:pPr>
      <w:r>
        <w:rPr>
          <w:noProof/>
        </w:rPr>
        <w:t xml:space="preserve">— Tervishoiuamet; </w:t>
      </w:r>
    </w:p>
    <w:p>
      <w:pPr>
        <w:rPr>
          <w:rFonts w:eastAsia="Calibri"/>
          <w:noProof/>
          <w:szCs w:val="24"/>
        </w:rPr>
      </w:pPr>
      <w:r>
        <w:rPr>
          <w:noProof/>
        </w:rPr>
        <w:t xml:space="preserve">— Tervisekaitseinspektsioon; </w:t>
      </w:r>
    </w:p>
    <w:p>
      <w:pPr>
        <w:rPr>
          <w:rFonts w:eastAsia="Calibri"/>
          <w:noProof/>
          <w:szCs w:val="24"/>
        </w:rPr>
      </w:pPr>
      <w:r>
        <w:rPr>
          <w:noProof/>
        </w:rPr>
        <w:lastRenderedPageBreak/>
        <w:t xml:space="preserve">— Tööinspektsioon; </w:t>
      </w:r>
    </w:p>
    <w:p>
      <w:pPr>
        <w:rPr>
          <w:rFonts w:eastAsia="Calibri"/>
          <w:noProof/>
          <w:szCs w:val="24"/>
        </w:rPr>
      </w:pPr>
      <w:r>
        <w:rPr>
          <w:noProof/>
        </w:rPr>
        <w:t xml:space="preserve">— Lennuamet; </w:t>
      </w:r>
    </w:p>
    <w:p>
      <w:pPr>
        <w:rPr>
          <w:rFonts w:eastAsia="Calibri"/>
          <w:noProof/>
          <w:szCs w:val="24"/>
        </w:rPr>
      </w:pPr>
      <w:r>
        <w:rPr>
          <w:noProof/>
        </w:rPr>
        <w:t xml:space="preserve">— Maanteeamet; </w:t>
      </w:r>
    </w:p>
    <w:p>
      <w:pPr>
        <w:rPr>
          <w:rFonts w:eastAsia="Calibri"/>
          <w:noProof/>
          <w:szCs w:val="24"/>
        </w:rPr>
      </w:pPr>
      <w:r>
        <w:rPr>
          <w:noProof/>
        </w:rPr>
        <w:t xml:space="preserve">— Veeteede Amet; </w:t>
      </w:r>
    </w:p>
    <w:p>
      <w:pPr>
        <w:rPr>
          <w:rFonts w:eastAsia="Calibri"/>
          <w:noProof/>
          <w:szCs w:val="24"/>
        </w:rPr>
      </w:pPr>
      <w:r>
        <w:rPr>
          <w:noProof/>
        </w:rPr>
        <w:t xml:space="preserve">— Julgestuspolitsei; </w:t>
      </w:r>
    </w:p>
    <w:p>
      <w:pPr>
        <w:rPr>
          <w:rFonts w:eastAsia="Calibri"/>
          <w:noProof/>
          <w:szCs w:val="24"/>
        </w:rPr>
      </w:pPr>
      <w:r>
        <w:rPr>
          <w:noProof/>
        </w:rPr>
        <w:t xml:space="preserve">— Kaitseressursside Amet; </w:t>
      </w:r>
    </w:p>
    <w:p>
      <w:pPr>
        <w:rPr>
          <w:rFonts w:eastAsia="Calibri"/>
          <w:noProof/>
          <w:szCs w:val="24"/>
        </w:rPr>
      </w:pPr>
      <w:r>
        <w:rPr>
          <w:noProof/>
        </w:rPr>
        <w:t xml:space="preserve">— Kaitseväe Logistikakeskus; </w:t>
      </w:r>
    </w:p>
    <w:p>
      <w:pPr>
        <w:rPr>
          <w:rFonts w:eastAsia="Calibri"/>
          <w:noProof/>
          <w:szCs w:val="24"/>
        </w:rPr>
      </w:pPr>
      <w:r>
        <w:rPr>
          <w:noProof/>
        </w:rPr>
        <w:t xml:space="preserve">— Tehnilise Järelevalve Amet. </w:t>
      </w:r>
    </w:p>
    <w:p>
      <w:pPr>
        <w:rPr>
          <w:rFonts w:eastAsia="Calibri"/>
          <w:noProof/>
          <w:szCs w:val="24"/>
        </w:rPr>
      </w:pPr>
      <w:r>
        <w:rPr>
          <w:noProof/>
        </w:rPr>
        <w:t xml:space="preserve">Írország </w:t>
      </w:r>
    </w:p>
    <w:p>
      <w:pPr>
        <w:rPr>
          <w:rFonts w:eastAsia="Calibri"/>
          <w:noProof/>
          <w:szCs w:val="24"/>
        </w:rPr>
      </w:pPr>
      <w:r>
        <w:rPr>
          <w:noProof/>
        </w:rPr>
        <w:t xml:space="preserve">— President's Establishment (Elnöki Hivatal) </w:t>
      </w:r>
    </w:p>
    <w:p>
      <w:pPr>
        <w:rPr>
          <w:rFonts w:eastAsia="Calibri"/>
          <w:noProof/>
          <w:szCs w:val="24"/>
        </w:rPr>
      </w:pPr>
      <w:r>
        <w:rPr>
          <w:noProof/>
        </w:rPr>
        <w:t xml:space="preserve">— Houses of the Oireachtas — [Parlament] </w:t>
      </w:r>
    </w:p>
    <w:p>
      <w:pPr>
        <w:rPr>
          <w:rFonts w:eastAsia="Calibri"/>
          <w:noProof/>
          <w:szCs w:val="24"/>
        </w:rPr>
      </w:pPr>
      <w:r>
        <w:rPr>
          <w:noProof/>
        </w:rPr>
        <w:t>— Department of the Taoiseach — [Miniszterelnök]</w:t>
      </w:r>
    </w:p>
    <w:p>
      <w:pPr>
        <w:rPr>
          <w:rFonts w:eastAsia="Calibri"/>
          <w:noProof/>
          <w:szCs w:val="24"/>
        </w:rPr>
      </w:pPr>
      <w:r>
        <w:rPr>
          <w:noProof/>
        </w:rPr>
        <w:t xml:space="preserve">— Central Statistics Office (Központi Statisztikai Hivatal) </w:t>
      </w:r>
    </w:p>
    <w:p>
      <w:pPr>
        <w:rPr>
          <w:rFonts w:eastAsia="Calibri"/>
          <w:noProof/>
          <w:szCs w:val="24"/>
        </w:rPr>
      </w:pPr>
      <w:r>
        <w:rPr>
          <w:noProof/>
        </w:rPr>
        <w:t xml:space="preserve">— Department of Finance (Pénzügyminisztérium) </w:t>
      </w:r>
    </w:p>
    <w:p>
      <w:pPr>
        <w:rPr>
          <w:rFonts w:eastAsia="Calibri"/>
          <w:noProof/>
          <w:szCs w:val="24"/>
        </w:rPr>
      </w:pPr>
      <w:r>
        <w:rPr>
          <w:noProof/>
        </w:rPr>
        <w:t xml:space="preserve">— Office of the Comptroller and Auditor General (A Számvevőszék Elnökének Hivatala) </w:t>
      </w:r>
    </w:p>
    <w:p>
      <w:pPr>
        <w:rPr>
          <w:rFonts w:eastAsia="Calibri"/>
          <w:noProof/>
          <w:szCs w:val="24"/>
        </w:rPr>
      </w:pPr>
      <w:r>
        <w:rPr>
          <w:noProof/>
        </w:rPr>
        <w:t xml:space="preserve">— Office of the Revenue Commissioners (A Bevételi Biztosok Hivatala, pénzügyi igazgatás) </w:t>
      </w:r>
    </w:p>
    <w:p>
      <w:pPr>
        <w:rPr>
          <w:rFonts w:eastAsia="Calibri"/>
          <w:noProof/>
          <w:szCs w:val="24"/>
        </w:rPr>
      </w:pPr>
      <w:r>
        <w:rPr>
          <w:noProof/>
        </w:rPr>
        <w:t xml:space="preserve">— Office of Public Works (Közmunkaügyi Hivatal) </w:t>
      </w:r>
    </w:p>
    <w:p>
      <w:pPr>
        <w:rPr>
          <w:rFonts w:eastAsia="Calibri"/>
          <w:noProof/>
          <w:szCs w:val="24"/>
        </w:rPr>
      </w:pPr>
      <w:r>
        <w:rPr>
          <w:noProof/>
        </w:rPr>
        <w:t xml:space="preserve">— State Laboratory (Állami Laboratórium) </w:t>
      </w:r>
    </w:p>
    <w:p>
      <w:pPr>
        <w:rPr>
          <w:rFonts w:eastAsia="Calibri"/>
          <w:noProof/>
          <w:szCs w:val="24"/>
        </w:rPr>
      </w:pPr>
      <w:r>
        <w:rPr>
          <w:noProof/>
        </w:rPr>
        <w:t xml:space="preserve">— Office of the Attorney General (A Legfőbb Ügyész Hivatala) </w:t>
      </w:r>
    </w:p>
    <w:p>
      <w:pPr>
        <w:rPr>
          <w:rFonts w:eastAsia="Calibri"/>
          <w:noProof/>
          <w:szCs w:val="24"/>
        </w:rPr>
      </w:pPr>
      <w:r>
        <w:rPr>
          <w:noProof/>
        </w:rPr>
        <w:t xml:space="preserve">— Office of the Director of Public Prosecutions (Az Ügyészség Igazgatói Hivatala) </w:t>
      </w:r>
    </w:p>
    <w:p>
      <w:pPr>
        <w:rPr>
          <w:rFonts w:eastAsia="Calibri"/>
          <w:noProof/>
          <w:szCs w:val="24"/>
        </w:rPr>
      </w:pPr>
      <w:r>
        <w:rPr>
          <w:noProof/>
        </w:rPr>
        <w:t xml:space="preserve">— Valuation Office (Értékbecslő Hivatal) </w:t>
      </w:r>
    </w:p>
    <w:p>
      <w:pPr>
        <w:rPr>
          <w:rFonts w:eastAsia="Calibri"/>
          <w:noProof/>
          <w:szCs w:val="24"/>
        </w:rPr>
      </w:pPr>
      <w:r>
        <w:rPr>
          <w:noProof/>
        </w:rPr>
        <w:t xml:space="preserve">— Office of the Commission for Public Service Appointments (A közszolgáltatásokért felelős tisztviselők kinevezésével foglalkozó bizottság hivatala) </w:t>
      </w:r>
    </w:p>
    <w:p>
      <w:pPr>
        <w:rPr>
          <w:rFonts w:eastAsia="Calibri"/>
          <w:noProof/>
          <w:szCs w:val="24"/>
        </w:rPr>
      </w:pPr>
      <w:r>
        <w:rPr>
          <w:noProof/>
        </w:rPr>
        <w:t xml:space="preserve">— Public Appointments Service (Köztisztviselői Kinevezési Szolgálat) </w:t>
      </w:r>
    </w:p>
    <w:p>
      <w:pPr>
        <w:rPr>
          <w:rFonts w:eastAsia="Calibri"/>
          <w:noProof/>
          <w:szCs w:val="24"/>
        </w:rPr>
      </w:pPr>
      <w:r>
        <w:rPr>
          <w:noProof/>
        </w:rPr>
        <w:t xml:space="preserve">— Office of the Ombudsman (Az Ombudsman Hivatala) </w:t>
      </w:r>
    </w:p>
    <w:p>
      <w:pPr>
        <w:rPr>
          <w:rFonts w:eastAsia="Calibri"/>
          <w:noProof/>
          <w:szCs w:val="24"/>
        </w:rPr>
      </w:pPr>
      <w:r>
        <w:rPr>
          <w:noProof/>
        </w:rPr>
        <w:t xml:space="preserve">— Chief State Solicitor’s Office (Államügyészi Hivatal) </w:t>
      </w:r>
    </w:p>
    <w:p>
      <w:pPr>
        <w:rPr>
          <w:rFonts w:eastAsia="Calibri"/>
          <w:noProof/>
          <w:szCs w:val="24"/>
        </w:rPr>
      </w:pPr>
      <w:r>
        <w:rPr>
          <w:noProof/>
        </w:rPr>
        <w:t xml:space="preserve">— Department of Justice, Equality and Law Reform (Igazságügyi, Egyenlőségi és Jogi Reformügyi Minisztérium) </w:t>
      </w:r>
    </w:p>
    <w:p>
      <w:pPr>
        <w:rPr>
          <w:rFonts w:eastAsia="Calibri"/>
          <w:noProof/>
          <w:szCs w:val="24"/>
        </w:rPr>
      </w:pPr>
      <w:r>
        <w:rPr>
          <w:noProof/>
        </w:rPr>
        <w:t xml:space="preserve">— Courts Service (Bírósági Szolgálat) </w:t>
      </w:r>
    </w:p>
    <w:p>
      <w:pPr>
        <w:rPr>
          <w:rFonts w:eastAsia="Calibri"/>
          <w:noProof/>
          <w:szCs w:val="24"/>
        </w:rPr>
      </w:pPr>
      <w:r>
        <w:rPr>
          <w:noProof/>
        </w:rPr>
        <w:t xml:space="preserve">— Prisons Service (Büntetésvégrehajtási Szolgálat) </w:t>
      </w:r>
    </w:p>
    <w:p>
      <w:pPr>
        <w:rPr>
          <w:rFonts w:eastAsia="Calibri"/>
          <w:noProof/>
          <w:szCs w:val="24"/>
        </w:rPr>
      </w:pPr>
      <w:r>
        <w:rPr>
          <w:noProof/>
        </w:rPr>
        <w:t xml:space="preserve">— Office of the Commissioners of Charitable Donations and Bequests (Jótékony Felajánlások és Adományok Biztosainak Hivatala) </w:t>
      </w:r>
    </w:p>
    <w:p>
      <w:pPr>
        <w:rPr>
          <w:rFonts w:eastAsia="Calibri"/>
          <w:noProof/>
          <w:szCs w:val="24"/>
        </w:rPr>
      </w:pPr>
      <w:r>
        <w:rPr>
          <w:noProof/>
        </w:rPr>
        <w:t xml:space="preserve">— Department of the Environment, Heritage and Local Government (Környezetvédelmi, Örökségvédelmi és Önkormányzatügyi Minisztérium) </w:t>
      </w:r>
    </w:p>
    <w:p>
      <w:pPr>
        <w:rPr>
          <w:rFonts w:eastAsia="Calibri"/>
          <w:noProof/>
          <w:szCs w:val="24"/>
        </w:rPr>
      </w:pPr>
      <w:r>
        <w:rPr>
          <w:noProof/>
        </w:rPr>
        <w:t xml:space="preserve">— Department of Education and Science (Oktatás- és Tudományügyi Minisztérium) </w:t>
      </w:r>
    </w:p>
    <w:p>
      <w:pPr>
        <w:rPr>
          <w:rFonts w:eastAsia="Calibri"/>
          <w:noProof/>
          <w:szCs w:val="24"/>
        </w:rPr>
      </w:pPr>
      <w:r>
        <w:rPr>
          <w:noProof/>
        </w:rPr>
        <w:lastRenderedPageBreak/>
        <w:t xml:space="preserve">— Department of Communications, Energy and Natural Resources (Kommunikációs, Energiaügyi és Természeti Erőforrások Minisztériuma) </w:t>
      </w:r>
    </w:p>
    <w:p>
      <w:pPr>
        <w:rPr>
          <w:rFonts w:eastAsia="Calibri"/>
          <w:noProof/>
          <w:szCs w:val="24"/>
        </w:rPr>
      </w:pPr>
      <w:r>
        <w:rPr>
          <w:noProof/>
        </w:rPr>
        <w:t xml:space="preserve">— Department of Agriculture, Fisheries and Food (Mezőgazdasági, Halászati és Élelmezésügyi Minisztérium) </w:t>
      </w:r>
    </w:p>
    <w:p>
      <w:pPr>
        <w:rPr>
          <w:rFonts w:eastAsia="Calibri"/>
          <w:noProof/>
          <w:szCs w:val="24"/>
        </w:rPr>
      </w:pPr>
      <w:r>
        <w:rPr>
          <w:noProof/>
        </w:rPr>
        <w:t xml:space="preserve">— Department of Transport (Közlekedési Minisztérium) </w:t>
      </w:r>
    </w:p>
    <w:p>
      <w:pPr>
        <w:rPr>
          <w:rFonts w:eastAsia="Calibri"/>
          <w:noProof/>
          <w:szCs w:val="24"/>
        </w:rPr>
      </w:pPr>
      <w:r>
        <w:rPr>
          <w:noProof/>
        </w:rPr>
        <w:t xml:space="preserve">— Department of Health and Children (Egészség- és Gyermekügyi Minisztérium) </w:t>
      </w:r>
    </w:p>
    <w:p>
      <w:pPr>
        <w:rPr>
          <w:rFonts w:eastAsia="Calibri"/>
          <w:noProof/>
          <w:szCs w:val="24"/>
        </w:rPr>
      </w:pPr>
      <w:r>
        <w:rPr>
          <w:noProof/>
        </w:rPr>
        <w:t xml:space="preserve">— Department of Enterprise, Trade and Employment (Vállalkozási, Kereskedelmi és Munkaügyi Minisztérium) </w:t>
      </w:r>
    </w:p>
    <w:p>
      <w:pPr>
        <w:rPr>
          <w:rFonts w:eastAsia="Calibri"/>
          <w:noProof/>
          <w:szCs w:val="24"/>
        </w:rPr>
      </w:pPr>
      <w:r>
        <w:rPr>
          <w:noProof/>
        </w:rPr>
        <w:t xml:space="preserve">— Department of Arts, Sports and Tourism (Művészeti, Sport- és Idegenforgalmi Minisztérium) </w:t>
      </w:r>
    </w:p>
    <w:p>
      <w:pPr>
        <w:rPr>
          <w:rFonts w:eastAsia="Calibri"/>
          <w:noProof/>
          <w:szCs w:val="24"/>
        </w:rPr>
      </w:pPr>
      <w:r>
        <w:rPr>
          <w:noProof/>
        </w:rPr>
        <w:t xml:space="preserve">— Department of Defence (Honvédelmi Minisztérium) </w:t>
      </w:r>
    </w:p>
    <w:p>
      <w:pPr>
        <w:rPr>
          <w:rFonts w:eastAsia="Calibri"/>
          <w:noProof/>
          <w:szCs w:val="24"/>
        </w:rPr>
      </w:pPr>
      <w:r>
        <w:rPr>
          <w:noProof/>
        </w:rPr>
        <w:t xml:space="preserve">— Department of Foreign Affairs (Külügyminisztérium) </w:t>
      </w:r>
    </w:p>
    <w:p>
      <w:pPr>
        <w:rPr>
          <w:rFonts w:eastAsia="Calibri"/>
          <w:noProof/>
          <w:szCs w:val="24"/>
        </w:rPr>
      </w:pPr>
      <w:r>
        <w:rPr>
          <w:noProof/>
        </w:rPr>
        <w:t xml:space="preserve">— Department of Social and Family Affairs (Szociális és Családügyi Minisztérium) </w:t>
      </w:r>
    </w:p>
    <w:p>
      <w:pPr>
        <w:rPr>
          <w:rFonts w:eastAsia="Calibri"/>
          <w:noProof/>
          <w:szCs w:val="24"/>
        </w:rPr>
      </w:pPr>
      <w:r>
        <w:rPr>
          <w:noProof/>
        </w:rPr>
        <w:t xml:space="preserve">— Department of Community, Rural and Gaeltacht Affairs – (ír nyelvű régiók) (Közösségi, Vidékfejlesztési Ügyek és Gael Nyelvű Régiók Minisztériuma) </w:t>
      </w:r>
    </w:p>
    <w:p>
      <w:pPr>
        <w:rPr>
          <w:rFonts w:eastAsia="Calibri"/>
          <w:noProof/>
          <w:szCs w:val="24"/>
        </w:rPr>
      </w:pPr>
      <w:r>
        <w:rPr>
          <w:noProof/>
        </w:rPr>
        <w:t xml:space="preserve">— Arts Council (Művészeti Tanács) </w:t>
      </w:r>
    </w:p>
    <w:p>
      <w:pPr>
        <w:rPr>
          <w:rFonts w:eastAsia="Calibri"/>
          <w:noProof/>
          <w:szCs w:val="24"/>
        </w:rPr>
      </w:pPr>
      <w:r>
        <w:rPr>
          <w:noProof/>
        </w:rPr>
        <w:t xml:space="preserve">— National Gallery (Nemzeti Galéria). </w:t>
      </w:r>
    </w:p>
    <w:p>
      <w:pPr>
        <w:rPr>
          <w:rFonts w:eastAsia="Calibri"/>
          <w:noProof/>
          <w:szCs w:val="24"/>
        </w:rPr>
      </w:pPr>
      <w:r>
        <w:rPr>
          <w:noProof/>
        </w:rPr>
        <w:t xml:space="preserve">Görögország </w:t>
      </w:r>
    </w:p>
    <w:p>
      <w:pPr>
        <w:rPr>
          <w:rFonts w:eastAsia="Calibri"/>
          <w:noProof/>
          <w:szCs w:val="24"/>
        </w:rPr>
      </w:pPr>
      <w:r>
        <w:rPr>
          <w:noProof/>
        </w:rPr>
        <w:t xml:space="preserve">— Υπουργείο Εσωτερικών· </w:t>
      </w:r>
    </w:p>
    <w:p>
      <w:pPr>
        <w:rPr>
          <w:rFonts w:eastAsia="Calibri"/>
          <w:noProof/>
          <w:szCs w:val="24"/>
        </w:rPr>
      </w:pPr>
      <w:r>
        <w:rPr>
          <w:noProof/>
        </w:rPr>
        <w:t xml:space="preserve">— Υπουργείο Εξωτερικών· </w:t>
      </w:r>
    </w:p>
    <w:p>
      <w:pPr>
        <w:rPr>
          <w:rFonts w:eastAsia="Calibri"/>
          <w:noProof/>
          <w:szCs w:val="24"/>
        </w:rPr>
      </w:pPr>
      <w:r>
        <w:rPr>
          <w:noProof/>
        </w:rPr>
        <w:t xml:space="preserve">— Υπουργείο Οικονομίας και Οικονομικών· </w:t>
      </w:r>
    </w:p>
    <w:p>
      <w:pPr>
        <w:rPr>
          <w:rFonts w:eastAsia="Calibri"/>
          <w:noProof/>
          <w:szCs w:val="24"/>
        </w:rPr>
      </w:pPr>
      <w:r>
        <w:rPr>
          <w:noProof/>
        </w:rPr>
        <w:t xml:space="preserve">— Υπουργείο Ανάπτυξης· </w:t>
      </w:r>
    </w:p>
    <w:p>
      <w:pPr>
        <w:rPr>
          <w:rFonts w:eastAsia="Calibri"/>
          <w:noProof/>
          <w:szCs w:val="24"/>
        </w:rPr>
      </w:pPr>
      <w:r>
        <w:rPr>
          <w:noProof/>
        </w:rPr>
        <w:t xml:space="preserve">— Υπουργείο Δικαιοσύνης· </w:t>
      </w:r>
    </w:p>
    <w:p>
      <w:pPr>
        <w:rPr>
          <w:rFonts w:eastAsia="Calibri"/>
          <w:noProof/>
          <w:szCs w:val="24"/>
        </w:rPr>
      </w:pPr>
      <w:r>
        <w:rPr>
          <w:noProof/>
        </w:rPr>
        <w:t xml:space="preserve">— Υπουργείο Εθνικής Παιδείας και Θρησκευμάτων· </w:t>
      </w:r>
    </w:p>
    <w:p>
      <w:pPr>
        <w:rPr>
          <w:rFonts w:eastAsia="Calibri"/>
          <w:noProof/>
          <w:szCs w:val="24"/>
        </w:rPr>
      </w:pPr>
      <w:r>
        <w:rPr>
          <w:noProof/>
        </w:rPr>
        <w:t xml:space="preserve">— Υπουργείο Δικαιοσύνης· </w:t>
      </w:r>
    </w:p>
    <w:p>
      <w:pPr>
        <w:rPr>
          <w:rFonts w:eastAsia="Calibri"/>
          <w:noProof/>
          <w:szCs w:val="24"/>
        </w:rPr>
      </w:pPr>
      <w:r>
        <w:rPr>
          <w:noProof/>
        </w:rPr>
        <w:t xml:space="preserve">— Υπουργείο Υγείας και Κοινωνικής Αλληλεγγύης· </w:t>
      </w:r>
    </w:p>
    <w:p>
      <w:pPr>
        <w:rPr>
          <w:rFonts w:eastAsia="Calibri"/>
          <w:noProof/>
          <w:szCs w:val="24"/>
        </w:rPr>
      </w:pPr>
      <w:r>
        <w:rPr>
          <w:noProof/>
        </w:rPr>
        <w:t xml:space="preserve">— Υπουργείο Περιβάλλοντος, Χωροταξίας και Δημοσίων Έργων· </w:t>
      </w:r>
    </w:p>
    <w:p>
      <w:pPr>
        <w:rPr>
          <w:rFonts w:eastAsia="Calibri"/>
          <w:noProof/>
          <w:szCs w:val="24"/>
        </w:rPr>
      </w:pPr>
      <w:r>
        <w:rPr>
          <w:noProof/>
        </w:rPr>
        <w:t xml:space="preserve">— Υπουργείο Απασχόλησης και Κοινωνικής Προστασίας· </w:t>
      </w:r>
    </w:p>
    <w:p>
      <w:pPr>
        <w:rPr>
          <w:rFonts w:eastAsia="Calibri"/>
          <w:noProof/>
          <w:szCs w:val="24"/>
        </w:rPr>
      </w:pPr>
      <w:r>
        <w:rPr>
          <w:noProof/>
        </w:rPr>
        <w:t>— Υπουργείο Μεταφορών και Επικοινωνιών·</w:t>
      </w:r>
    </w:p>
    <w:p>
      <w:pPr>
        <w:rPr>
          <w:rFonts w:eastAsia="Calibri"/>
          <w:noProof/>
          <w:szCs w:val="24"/>
        </w:rPr>
      </w:pPr>
      <w:r>
        <w:rPr>
          <w:noProof/>
        </w:rPr>
        <w:t xml:space="preserve">— Υπουργείο Αγροτικής Ανάπτυξης και Τροφίμων· </w:t>
      </w:r>
    </w:p>
    <w:p>
      <w:pPr>
        <w:rPr>
          <w:rFonts w:eastAsia="Calibri"/>
          <w:noProof/>
          <w:szCs w:val="24"/>
        </w:rPr>
      </w:pPr>
      <w:r>
        <w:rPr>
          <w:noProof/>
        </w:rPr>
        <w:t xml:space="preserve">— Υπουργείο Εμπορικής Ναυτιλίας, Αιγαίου και Νησιωτικής Πολιτικής· </w:t>
      </w:r>
    </w:p>
    <w:p>
      <w:pPr>
        <w:rPr>
          <w:rFonts w:eastAsia="Calibri"/>
          <w:noProof/>
          <w:szCs w:val="24"/>
        </w:rPr>
      </w:pPr>
      <w:r>
        <w:rPr>
          <w:noProof/>
        </w:rPr>
        <w:t xml:space="preserve">— Υπουργείο Μακεδονίας-Θράκης· </w:t>
      </w:r>
    </w:p>
    <w:p>
      <w:pPr>
        <w:rPr>
          <w:rFonts w:eastAsia="Calibri"/>
          <w:noProof/>
          <w:szCs w:val="24"/>
        </w:rPr>
      </w:pPr>
      <w:r>
        <w:rPr>
          <w:noProof/>
        </w:rPr>
        <w:t xml:space="preserve">— Γενική Γραμματεία Επικοινωνίας· </w:t>
      </w:r>
    </w:p>
    <w:p>
      <w:pPr>
        <w:rPr>
          <w:rFonts w:eastAsia="Calibri"/>
          <w:noProof/>
          <w:szCs w:val="24"/>
        </w:rPr>
      </w:pPr>
      <w:r>
        <w:rPr>
          <w:noProof/>
        </w:rPr>
        <w:t xml:space="preserve">— Γενική Γραμματεία Ενημέρωσης· </w:t>
      </w:r>
    </w:p>
    <w:p>
      <w:pPr>
        <w:rPr>
          <w:rFonts w:eastAsia="Calibri"/>
          <w:noProof/>
          <w:szCs w:val="24"/>
        </w:rPr>
      </w:pPr>
      <w:r>
        <w:rPr>
          <w:noProof/>
        </w:rPr>
        <w:t xml:space="preserve">— Γενική Γραμματεία Νέας Γενιάς· </w:t>
      </w:r>
    </w:p>
    <w:p>
      <w:pPr>
        <w:rPr>
          <w:rFonts w:eastAsia="Calibri"/>
          <w:noProof/>
          <w:szCs w:val="24"/>
        </w:rPr>
      </w:pPr>
      <w:r>
        <w:rPr>
          <w:noProof/>
        </w:rPr>
        <w:lastRenderedPageBreak/>
        <w:t xml:space="preserve">— Γενική Γραμματεία Ισότητας· </w:t>
      </w:r>
    </w:p>
    <w:p>
      <w:pPr>
        <w:rPr>
          <w:rFonts w:eastAsia="Calibri"/>
          <w:noProof/>
          <w:szCs w:val="24"/>
        </w:rPr>
      </w:pPr>
      <w:r>
        <w:rPr>
          <w:noProof/>
        </w:rPr>
        <w:t xml:space="preserve">— Γενική Γραμματεία Κοινωνικών Ασφαλίσεων· </w:t>
      </w:r>
    </w:p>
    <w:p>
      <w:pPr>
        <w:rPr>
          <w:rFonts w:eastAsia="Calibri"/>
          <w:noProof/>
          <w:szCs w:val="24"/>
        </w:rPr>
      </w:pPr>
      <w:r>
        <w:rPr>
          <w:noProof/>
        </w:rPr>
        <w:t xml:space="preserve">— Γενική Γραμματεία Απόδημου Ελληνισμού· </w:t>
      </w:r>
    </w:p>
    <w:p>
      <w:pPr>
        <w:rPr>
          <w:rFonts w:eastAsia="Calibri"/>
          <w:noProof/>
          <w:szCs w:val="24"/>
        </w:rPr>
      </w:pPr>
      <w:r>
        <w:rPr>
          <w:noProof/>
        </w:rPr>
        <w:t xml:space="preserve">— Γενική Γραμματεία Βιομηχανίας· </w:t>
      </w:r>
    </w:p>
    <w:p>
      <w:pPr>
        <w:rPr>
          <w:rFonts w:eastAsia="Calibri"/>
          <w:noProof/>
          <w:szCs w:val="24"/>
        </w:rPr>
      </w:pPr>
      <w:r>
        <w:rPr>
          <w:noProof/>
        </w:rPr>
        <w:t xml:space="preserve">— Γενική Γραμματεία Έρευνας και Τεχνολογίας· </w:t>
      </w:r>
    </w:p>
    <w:p>
      <w:pPr>
        <w:rPr>
          <w:rFonts w:eastAsia="Calibri"/>
          <w:noProof/>
          <w:szCs w:val="24"/>
        </w:rPr>
      </w:pPr>
      <w:r>
        <w:rPr>
          <w:noProof/>
        </w:rPr>
        <w:t xml:space="preserve">— Γενική Γραμματεία Αθλητισμού· </w:t>
      </w:r>
    </w:p>
    <w:p>
      <w:pPr>
        <w:rPr>
          <w:rFonts w:eastAsia="Calibri"/>
          <w:noProof/>
          <w:szCs w:val="24"/>
        </w:rPr>
      </w:pPr>
      <w:r>
        <w:rPr>
          <w:noProof/>
        </w:rPr>
        <w:t xml:space="preserve">— Γενική Γραμματεία Δημοσίων Έργων· </w:t>
      </w:r>
    </w:p>
    <w:p>
      <w:pPr>
        <w:rPr>
          <w:rFonts w:eastAsia="Calibri"/>
          <w:noProof/>
          <w:szCs w:val="24"/>
        </w:rPr>
      </w:pPr>
      <w:r>
        <w:rPr>
          <w:noProof/>
        </w:rPr>
        <w:t xml:space="preserve">— Γενική Γραμματεία Εθνικής Στατιστικής Υπηρεσίας Ελλάδος· </w:t>
      </w:r>
    </w:p>
    <w:p>
      <w:pPr>
        <w:rPr>
          <w:rFonts w:eastAsia="Calibri"/>
          <w:noProof/>
          <w:szCs w:val="24"/>
        </w:rPr>
      </w:pPr>
      <w:r>
        <w:rPr>
          <w:noProof/>
        </w:rPr>
        <w:t xml:space="preserve">— Εθνικό Συμβούλιο Κοινωνικής Φροντίδας· </w:t>
      </w:r>
    </w:p>
    <w:p>
      <w:pPr>
        <w:rPr>
          <w:rFonts w:eastAsia="Calibri"/>
          <w:noProof/>
          <w:szCs w:val="24"/>
        </w:rPr>
      </w:pPr>
      <w:r>
        <w:rPr>
          <w:noProof/>
        </w:rPr>
        <w:t xml:space="preserve">— Οργανισμός Εργατικής Κατοικίας· </w:t>
      </w:r>
    </w:p>
    <w:p>
      <w:pPr>
        <w:rPr>
          <w:rFonts w:eastAsia="Calibri"/>
          <w:noProof/>
          <w:szCs w:val="24"/>
        </w:rPr>
      </w:pPr>
      <w:r>
        <w:rPr>
          <w:noProof/>
        </w:rPr>
        <w:t xml:space="preserve">— Εθνικό Τυπογραφείο· </w:t>
      </w:r>
    </w:p>
    <w:p>
      <w:pPr>
        <w:rPr>
          <w:rFonts w:eastAsia="Calibri"/>
          <w:noProof/>
          <w:szCs w:val="24"/>
        </w:rPr>
      </w:pPr>
      <w:r>
        <w:rPr>
          <w:noProof/>
        </w:rPr>
        <w:t xml:space="preserve">— Γενικό Χημείο του Κράτους· </w:t>
      </w:r>
    </w:p>
    <w:p>
      <w:pPr>
        <w:rPr>
          <w:rFonts w:eastAsia="Calibri"/>
          <w:noProof/>
          <w:szCs w:val="24"/>
        </w:rPr>
      </w:pPr>
      <w:r>
        <w:rPr>
          <w:noProof/>
        </w:rPr>
        <w:t xml:space="preserve">— Ταμείο Εθνικής Οδοποιίας· </w:t>
      </w:r>
    </w:p>
    <w:p>
      <w:pPr>
        <w:rPr>
          <w:rFonts w:eastAsia="Calibri"/>
          <w:noProof/>
          <w:szCs w:val="24"/>
        </w:rPr>
      </w:pPr>
      <w:r>
        <w:rPr>
          <w:noProof/>
        </w:rPr>
        <w:t xml:space="preserve">— Εθνικό Καποδιστριακό Πανεπιστήμιο Αθηνών· </w:t>
      </w:r>
    </w:p>
    <w:p>
      <w:pPr>
        <w:rPr>
          <w:rFonts w:eastAsia="Calibri"/>
          <w:noProof/>
          <w:szCs w:val="24"/>
        </w:rPr>
      </w:pPr>
      <w:r>
        <w:rPr>
          <w:noProof/>
        </w:rPr>
        <w:t xml:space="preserve">— Αριστοτέλειο Πανεπιστήμιο Θεσσαλονίκης· </w:t>
      </w:r>
    </w:p>
    <w:p>
      <w:pPr>
        <w:rPr>
          <w:rFonts w:eastAsia="Calibri"/>
          <w:noProof/>
          <w:szCs w:val="24"/>
        </w:rPr>
      </w:pPr>
      <w:r>
        <w:rPr>
          <w:noProof/>
        </w:rPr>
        <w:t xml:space="preserve">— Δημοκρίτειο Πανεπιστήμιο Θράκης· </w:t>
      </w:r>
    </w:p>
    <w:p>
      <w:pPr>
        <w:rPr>
          <w:rFonts w:eastAsia="Calibri"/>
          <w:noProof/>
          <w:szCs w:val="24"/>
        </w:rPr>
      </w:pPr>
      <w:r>
        <w:rPr>
          <w:noProof/>
        </w:rPr>
        <w:t xml:space="preserve">— Πανεπιστήμιο Αιγαίου· </w:t>
      </w:r>
    </w:p>
    <w:p>
      <w:pPr>
        <w:rPr>
          <w:rFonts w:eastAsia="Calibri"/>
          <w:noProof/>
          <w:szCs w:val="24"/>
        </w:rPr>
      </w:pPr>
      <w:r>
        <w:rPr>
          <w:noProof/>
        </w:rPr>
        <w:t xml:space="preserve">— Πανεπιστήμιο Ιωαννίνων· </w:t>
      </w:r>
    </w:p>
    <w:p>
      <w:pPr>
        <w:rPr>
          <w:rFonts w:eastAsia="Calibri"/>
          <w:noProof/>
          <w:szCs w:val="24"/>
        </w:rPr>
      </w:pPr>
      <w:r>
        <w:rPr>
          <w:noProof/>
        </w:rPr>
        <w:t xml:space="preserve">— Πανεπιστήμιο Πατρών· </w:t>
      </w:r>
    </w:p>
    <w:p>
      <w:pPr>
        <w:rPr>
          <w:rFonts w:eastAsia="Calibri"/>
          <w:noProof/>
          <w:szCs w:val="24"/>
        </w:rPr>
      </w:pPr>
      <w:r>
        <w:rPr>
          <w:noProof/>
        </w:rPr>
        <w:t xml:space="preserve">— Πανεπιστήμιο Μακεδονίας· </w:t>
      </w:r>
    </w:p>
    <w:p>
      <w:pPr>
        <w:rPr>
          <w:rFonts w:eastAsia="Calibri"/>
          <w:noProof/>
          <w:szCs w:val="24"/>
        </w:rPr>
      </w:pPr>
      <w:r>
        <w:rPr>
          <w:noProof/>
        </w:rPr>
        <w:t xml:space="preserve">— Πολυτεχνείο Κρήτης· </w:t>
      </w:r>
    </w:p>
    <w:p>
      <w:pPr>
        <w:rPr>
          <w:rFonts w:eastAsia="Calibri"/>
          <w:noProof/>
          <w:szCs w:val="24"/>
        </w:rPr>
      </w:pPr>
      <w:r>
        <w:rPr>
          <w:noProof/>
        </w:rPr>
        <w:t xml:space="preserve">— Σιβιτανίδειος Δημόσια Σχολή Τεχνών και Επαγγελμάτων· </w:t>
      </w:r>
    </w:p>
    <w:p>
      <w:pPr>
        <w:rPr>
          <w:rFonts w:eastAsia="Calibri"/>
          <w:noProof/>
          <w:szCs w:val="24"/>
        </w:rPr>
      </w:pPr>
      <w:r>
        <w:rPr>
          <w:noProof/>
        </w:rPr>
        <w:t xml:space="preserve">— Αιγινήτειο Νοσοκομείο· </w:t>
      </w:r>
    </w:p>
    <w:p>
      <w:pPr>
        <w:rPr>
          <w:rFonts w:eastAsia="Calibri"/>
          <w:noProof/>
          <w:szCs w:val="24"/>
        </w:rPr>
      </w:pPr>
      <w:r>
        <w:rPr>
          <w:noProof/>
        </w:rPr>
        <w:t xml:space="preserve">— Αρεταίειο Νοσοκομείο· </w:t>
      </w:r>
    </w:p>
    <w:p>
      <w:pPr>
        <w:rPr>
          <w:rFonts w:eastAsia="Calibri"/>
          <w:noProof/>
          <w:szCs w:val="24"/>
        </w:rPr>
      </w:pPr>
      <w:r>
        <w:rPr>
          <w:noProof/>
        </w:rPr>
        <w:t xml:space="preserve">— Εθνικό Κέντρο Δημόσιας Διοίκησης· </w:t>
      </w:r>
    </w:p>
    <w:p>
      <w:pPr>
        <w:rPr>
          <w:rFonts w:eastAsia="Calibri"/>
          <w:noProof/>
          <w:szCs w:val="24"/>
        </w:rPr>
      </w:pPr>
      <w:r>
        <w:rPr>
          <w:noProof/>
        </w:rPr>
        <w:t xml:space="preserve">— Οργανισμός Διαχείρισης Δημοσίου Υλικού· </w:t>
      </w:r>
    </w:p>
    <w:p>
      <w:pPr>
        <w:rPr>
          <w:rFonts w:eastAsia="Calibri"/>
          <w:noProof/>
          <w:szCs w:val="24"/>
        </w:rPr>
      </w:pPr>
      <w:r>
        <w:rPr>
          <w:noProof/>
        </w:rPr>
        <w:t xml:space="preserve">— Οργανισμός Γεωργικών Ασφαλίσεων· </w:t>
      </w:r>
    </w:p>
    <w:p>
      <w:pPr>
        <w:rPr>
          <w:rFonts w:eastAsia="Calibri"/>
          <w:noProof/>
          <w:szCs w:val="24"/>
        </w:rPr>
      </w:pPr>
      <w:r>
        <w:rPr>
          <w:noProof/>
        </w:rPr>
        <w:t xml:space="preserve">— Οργανισμός Σχολικών Κτιρίων· </w:t>
      </w:r>
    </w:p>
    <w:p>
      <w:pPr>
        <w:rPr>
          <w:rFonts w:eastAsia="Calibri"/>
          <w:noProof/>
          <w:szCs w:val="24"/>
        </w:rPr>
      </w:pPr>
      <w:r>
        <w:rPr>
          <w:noProof/>
        </w:rPr>
        <w:t xml:space="preserve">— Γενικό Επιτελείο Στρατού· </w:t>
      </w:r>
    </w:p>
    <w:p>
      <w:pPr>
        <w:rPr>
          <w:rFonts w:eastAsia="Calibri"/>
          <w:noProof/>
          <w:szCs w:val="24"/>
        </w:rPr>
      </w:pPr>
      <w:r>
        <w:rPr>
          <w:noProof/>
        </w:rPr>
        <w:t xml:space="preserve">— Γενικό Επιτελείο Ναυτικού· </w:t>
      </w:r>
    </w:p>
    <w:p>
      <w:pPr>
        <w:rPr>
          <w:rFonts w:eastAsia="Calibri"/>
          <w:noProof/>
          <w:szCs w:val="24"/>
        </w:rPr>
      </w:pPr>
      <w:r>
        <w:rPr>
          <w:noProof/>
        </w:rPr>
        <w:t xml:space="preserve">— Γενικό Επιτελείο Αεροπορίας· </w:t>
      </w:r>
    </w:p>
    <w:p>
      <w:pPr>
        <w:rPr>
          <w:rFonts w:eastAsia="Calibri"/>
          <w:noProof/>
          <w:szCs w:val="24"/>
        </w:rPr>
      </w:pPr>
      <w:r>
        <w:rPr>
          <w:noProof/>
        </w:rPr>
        <w:t xml:space="preserve">— Ελληνική Επιτροπή Ατομικής Ενέργειας· </w:t>
      </w:r>
    </w:p>
    <w:p>
      <w:pPr>
        <w:rPr>
          <w:rFonts w:eastAsia="Calibri"/>
          <w:noProof/>
          <w:szCs w:val="24"/>
        </w:rPr>
      </w:pPr>
      <w:r>
        <w:rPr>
          <w:noProof/>
        </w:rPr>
        <w:t xml:space="preserve">— Γενική Γραμματεία Εκπαίδευσης Ενηλίκων· </w:t>
      </w:r>
    </w:p>
    <w:p>
      <w:pPr>
        <w:rPr>
          <w:rFonts w:eastAsia="Calibri"/>
          <w:noProof/>
          <w:szCs w:val="24"/>
        </w:rPr>
      </w:pPr>
      <w:r>
        <w:rPr>
          <w:noProof/>
        </w:rPr>
        <w:t xml:space="preserve">— Υπουργείο Εθνικής Άμυνας· </w:t>
      </w:r>
    </w:p>
    <w:p>
      <w:pPr>
        <w:rPr>
          <w:rFonts w:eastAsia="Calibri"/>
          <w:noProof/>
          <w:szCs w:val="24"/>
        </w:rPr>
      </w:pPr>
      <w:r>
        <w:rPr>
          <w:noProof/>
        </w:rPr>
        <w:lastRenderedPageBreak/>
        <w:t>— Γενική Γραμματεία Εμπορίου.</w:t>
      </w:r>
    </w:p>
    <w:p>
      <w:pPr>
        <w:rPr>
          <w:rFonts w:eastAsia="Calibri"/>
          <w:noProof/>
          <w:szCs w:val="24"/>
        </w:rPr>
      </w:pPr>
    </w:p>
    <w:p>
      <w:pPr>
        <w:rPr>
          <w:rFonts w:eastAsia="Calibri"/>
          <w:noProof/>
          <w:szCs w:val="24"/>
        </w:rPr>
      </w:pPr>
    </w:p>
    <w:p>
      <w:pPr>
        <w:rPr>
          <w:rFonts w:eastAsia="Calibri"/>
          <w:noProof/>
          <w:szCs w:val="24"/>
        </w:rPr>
      </w:pPr>
      <w:r>
        <w:rPr>
          <w:noProof/>
        </w:rPr>
        <w:t xml:space="preserve">Spanyolország </w:t>
      </w:r>
    </w:p>
    <w:p>
      <w:pPr>
        <w:rPr>
          <w:rFonts w:eastAsia="Calibri"/>
          <w:noProof/>
          <w:szCs w:val="24"/>
        </w:rPr>
      </w:pPr>
      <w:r>
        <w:rPr>
          <w:noProof/>
        </w:rPr>
        <w:t xml:space="preserve">— Presidencia del Gobierno </w:t>
      </w:r>
    </w:p>
    <w:p>
      <w:pPr>
        <w:rPr>
          <w:rFonts w:eastAsia="Calibri"/>
          <w:noProof/>
          <w:szCs w:val="24"/>
        </w:rPr>
      </w:pPr>
      <w:r>
        <w:rPr>
          <w:noProof/>
        </w:rPr>
        <w:t xml:space="preserve">— Ministerio de Asuntos Exteriores y de Cooperación </w:t>
      </w:r>
    </w:p>
    <w:p>
      <w:pPr>
        <w:rPr>
          <w:rFonts w:eastAsia="Calibri"/>
          <w:noProof/>
          <w:szCs w:val="24"/>
        </w:rPr>
      </w:pPr>
      <w:r>
        <w:rPr>
          <w:noProof/>
        </w:rPr>
        <w:t xml:space="preserve">— Ministerio de Justicia </w:t>
      </w:r>
    </w:p>
    <w:p>
      <w:pPr>
        <w:rPr>
          <w:rFonts w:eastAsia="Calibri"/>
          <w:noProof/>
          <w:szCs w:val="24"/>
        </w:rPr>
      </w:pPr>
      <w:r>
        <w:rPr>
          <w:noProof/>
        </w:rPr>
        <w:t xml:space="preserve">— Ministerio de Defensa </w:t>
      </w:r>
    </w:p>
    <w:p>
      <w:pPr>
        <w:rPr>
          <w:rFonts w:eastAsia="Calibri"/>
          <w:noProof/>
          <w:szCs w:val="24"/>
        </w:rPr>
      </w:pPr>
      <w:r>
        <w:rPr>
          <w:noProof/>
        </w:rPr>
        <w:t xml:space="preserve">— Ministerio de Economía y Hacienda </w:t>
      </w:r>
    </w:p>
    <w:p>
      <w:pPr>
        <w:rPr>
          <w:rFonts w:eastAsia="Calibri"/>
          <w:noProof/>
          <w:szCs w:val="24"/>
        </w:rPr>
      </w:pPr>
      <w:r>
        <w:rPr>
          <w:noProof/>
        </w:rPr>
        <w:t xml:space="preserve">— Ministerio del Interior </w:t>
      </w:r>
    </w:p>
    <w:p>
      <w:pPr>
        <w:rPr>
          <w:rFonts w:eastAsia="Calibri"/>
          <w:noProof/>
          <w:szCs w:val="24"/>
        </w:rPr>
      </w:pPr>
      <w:r>
        <w:rPr>
          <w:noProof/>
        </w:rPr>
        <w:t xml:space="preserve">— Ministerio de Fomento </w:t>
      </w:r>
    </w:p>
    <w:p>
      <w:pPr>
        <w:rPr>
          <w:rFonts w:eastAsia="Calibri"/>
          <w:noProof/>
          <w:szCs w:val="24"/>
        </w:rPr>
      </w:pPr>
      <w:r>
        <w:rPr>
          <w:noProof/>
        </w:rPr>
        <w:t xml:space="preserve">— Ministerio de Educación, Política Social y Deportes </w:t>
      </w:r>
    </w:p>
    <w:p>
      <w:pPr>
        <w:rPr>
          <w:rFonts w:eastAsia="Calibri"/>
          <w:noProof/>
          <w:szCs w:val="24"/>
        </w:rPr>
      </w:pPr>
      <w:r>
        <w:rPr>
          <w:noProof/>
        </w:rPr>
        <w:t xml:space="preserve">— Ministerio de Industria, Turismo y Comercio </w:t>
      </w:r>
    </w:p>
    <w:p>
      <w:pPr>
        <w:rPr>
          <w:rFonts w:eastAsia="Calibri"/>
          <w:noProof/>
          <w:szCs w:val="24"/>
        </w:rPr>
      </w:pPr>
      <w:r>
        <w:rPr>
          <w:noProof/>
        </w:rPr>
        <w:t xml:space="preserve">— Ministerio de Trabajo e Inmigración </w:t>
      </w:r>
    </w:p>
    <w:p>
      <w:pPr>
        <w:rPr>
          <w:rFonts w:eastAsia="Calibri"/>
          <w:noProof/>
          <w:szCs w:val="24"/>
        </w:rPr>
      </w:pPr>
      <w:r>
        <w:rPr>
          <w:noProof/>
        </w:rPr>
        <w:t xml:space="preserve">— Ministerio de la Presidencia </w:t>
      </w:r>
    </w:p>
    <w:p>
      <w:pPr>
        <w:rPr>
          <w:rFonts w:eastAsia="Calibri"/>
          <w:noProof/>
          <w:szCs w:val="24"/>
        </w:rPr>
      </w:pPr>
      <w:r>
        <w:rPr>
          <w:noProof/>
        </w:rPr>
        <w:t xml:space="preserve">— Ministerio de Administraciones Públicas </w:t>
      </w:r>
    </w:p>
    <w:p>
      <w:pPr>
        <w:rPr>
          <w:rFonts w:eastAsia="Calibri"/>
          <w:noProof/>
          <w:szCs w:val="24"/>
        </w:rPr>
      </w:pPr>
      <w:r>
        <w:rPr>
          <w:noProof/>
        </w:rPr>
        <w:t xml:space="preserve">— Ministerio de Cultura </w:t>
      </w:r>
    </w:p>
    <w:p>
      <w:pPr>
        <w:rPr>
          <w:rFonts w:eastAsia="Calibri"/>
          <w:noProof/>
          <w:szCs w:val="24"/>
        </w:rPr>
      </w:pPr>
      <w:r>
        <w:rPr>
          <w:noProof/>
        </w:rPr>
        <w:t xml:space="preserve">— Ministerio de Sanidad y Consumo </w:t>
      </w:r>
    </w:p>
    <w:p>
      <w:pPr>
        <w:rPr>
          <w:rFonts w:eastAsia="Calibri"/>
          <w:noProof/>
          <w:szCs w:val="24"/>
        </w:rPr>
      </w:pPr>
      <w:r>
        <w:rPr>
          <w:noProof/>
        </w:rPr>
        <w:t xml:space="preserve">— Ministerio de Medio Ambiente y Medio Rural y Marino </w:t>
      </w:r>
    </w:p>
    <w:p>
      <w:pPr>
        <w:rPr>
          <w:rFonts w:eastAsia="Calibri"/>
          <w:noProof/>
          <w:szCs w:val="24"/>
        </w:rPr>
      </w:pPr>
      <w:r>
        <w:rPr>
          <w:noProof/>
        </w:rPr>
        <w:t xml:space="preserve">— Ministerio de Vivienda </w:t>
      </w:r>
    </w:p>
    <w:p>
      <w:pPr>
        <w:rPr>
          <w:rFonts w:eastAsia="Calibri"/>
          <w:noProof/>
          <w:szCs w:val="24"/>
        </w:rPr>
      </w:pPr>
      <w:r>
        <w:rPr>
          <w:noProof/>
        </w:rPr>
        <w:t xml:space="preserve">— Ministerio de Ciencia e Innovación </w:t>
      </w:r>
    </w:p>
    <w:p>
      <w:pPr>
        <w:rPr>
          <w:rFonts w:eastAsia="Calibri"/>
          <w:noProof/>
          <w:szCs w:val="24"/>
        </w:rPr>
      </w:pPr>
      <w:r>
        <w:rPr>
          <w:noProof/>
        </w:rPr>
        <w:t xml:space="preserve">— Ministerio de Igualdad </w:t>
      </w:r>
    </w:p>
    <w:p>
      <w:pPr>
        <w:rPr>
          <w:rFonts w:eastAsia="Calibri"/>
          <w:noProof/>
          <w:szCs w:val="24"/>
        </w:rPr>
      </w:pPr>
      <w:r>
        <w:rPr>
          <w:noProof/>
        </w:rPr>
        <w:t xml:space="preserve">Franciaország </w:t>
      </w:r>
    </w:p>
    <w:p>
      <w:pPr>
        <w:rPr>
          <w:rFonts w:eastAsia="Calibri"/>
          <w:noProof/>
          <w:szCs w:val="24"/>
        </w:rPr>
      </w:pPr>
      <w:r>
        <w:rPr>
          <w:noProof/>
        </w:rPr>
        <w:t xml:space="preserve">1. Minisztériumok </w:t>
      </w:r>
    </w:p>
    <w:p>
      <w:pPr>
        <w:rPr>
          <w:rFonts w:eastAsia="Calibri"/>
          <w:noProof/>
          <w:szCs w:val="24"/>
        </w:rPr>
      </w:pPr>
      <w:r>
        <w:rPr>
          <w:noProof/>
        </w:rPr>
        <w:t xml:space="preserve">— Services du Premier ministre </w:t>
      </w:r>
    </w:p>
    <w:p>
      <w:pPr>
        <w:rPr>
          <w:rFonts w:eastAsia="Calibri"/>
          <w:noProof/>
          <w:szCs w:val="24"/>
        </w:rPr>
      </w:pPr>
      <w:r>
        <w:rPr>
          <w:noProof/>
        </w:rPr>
        <w:t xml:space="preserve">— Ministère chargé de la santé, de la jeunesse et des sports </w:t>
      </w:r>
    </w:p>
    <w:p>
      <w:pPr>
        <w:rPr>
          <w:rFonts w:eastAsia="Calibri"/>
          <w:noProof/>
          <w:szCs w:val="24"/>
        </w:rPr>
      </w:pPr>
      <w:r>
        <w:rPr>
          <w:noProof/>
        </w:rPr>
        <w:t xml:space="preserve">— Ministère chargé de l’intérieur, de l’outre-mer et des collectivités territoriales </w:t>
      </w:r>
    </w:p>
    <w:p>
      <w:pPr>
        <w:rPr>
          <w:rFonts w:eastAsia="Calibri"/>
          <w:noProof/>
          <w:szCs w:val="24"/>
        </w:rPr>
      </w:pPr>
      <w:r>
        <w:rPr>
          <w:noProof/>
        </w:rPr>
        <w:t xml:space="preserve">— Ministère chargé de la justice </w:t>
      </w:r>
    </w:p>
    <w:p>
      <w:pPr>
        <w:rPr>
          <w:rFonts w:eastAsia="Calibri"/>
          <w:noProof/>
          <w:szCs w:val="24"/>
        </w:rPr>
      </w:pPr>
      <w:r>
        <w:rPr>
          <w:noProof/>
        </w:rPr>
        <w:t xml:space="preserve">— Ministère chargé de la défense </w:t>
      </w:r>
    </w:p>
    <w:p>
      <w:pPr>
        <w:rPr>
          <w:rFonts w:eastAsia="Calibri"/>
          <w:noProof/>
          <w:szCs w:val="24"/>
        </w:rPr>
      </w:pPr>
      <w:r>
        <w:rPr>
          <w:noProof/>
        </w:rPr>
        <w:t xml:space="preserve">— Ministère chargé des affaires étrangères et européennes </w:t>
      </w:r>
    </w:p>
    <w:p>
      <w:pPr>
        <w:rPr>
          <w:rFonts w:eastAsia="Calibri"/>
          <w:noProof/>
          <w:szCs w:val="24"/>
        </w:rPr>
      </w:pPr>
      <w:r>
        <w:rPr>
          <w:noProof/>
        </w:rPr>
        <w:t xml:space="preserve">— Ministère chargé de l’éducation nationale </w:t>
      </w:r>
    </w:p>
    <w:p>
      <w:pPr>
        <w:rPr>
          <w:rFonts w:eastAsia="Calibri"/>
          <w:noProof/>
          <w:szCs w:val="24"/>
        </w:rPr>
      </w:pPr>
      <w:r>
        <w:rPr>
          <w:noProof/>
        </w:rPr>
        <w:t xml:space="preserve">— Ministère chargé de l’économie, des finances et de l’emploi </w:t>
      </w:r>
    </w:p>
    <w:p>
      <w:pPr>
        <w:rPr>
          <w:rFonts w:eastAsia="Calibri"/>
          <w:noProof/>
          <w:szCs w:val="24"/>
        </w:rPr>
      </w:pPr>
      <w:r>
        <w:rPr>
          <w:noProof/>
        </w:rPr>
        <w:t xml:space="preserve">— Secrétariat d'État aux transports </w:t>
      </w:r>
    </w:p>
    <w:p>
      <w:pPr>
        <w:rPr>
          <w:rFonts w:eastAsia="Calibri"/>
          <w:noProof/>
          <w:szCs w:val="24"/>
        </w:rPr>
      </w:pPr>
      <w:r>
        <w:rPr>
          <w:noProof/>
        </w:rPr>
        <w:t xml:space="preserve">— Secrétariat d'État aux entreprises et au commerce extérieur </w:t>
      </w:r>
    </w:p>
    <w:p>
      <w:pPr>
        <w:rPr>
          <w:rFonts w:eastAsia="Calibri"/>
          <w:noProof/>
          <w:szCs w:val="24"/>
        </w:rPr>
      </w:pPr>
      <w:r>
        <w:rPr>
          <w:noProof/>
        </w:rPr>
        <w:lastRenderedPageBreak/>
        <w:t xml:space="preserve">— Ministère chargé du travail, des relations sociales et de la solidarité </w:t>
      </w:r>
    </w:p>
    <w:p>
      <w:pPr>
        <w:rPr>
          <w:rFonts w:eastAsia="Calibri"/>
          <w:noProof/>
          <w:szCs w:val="24"/>
        </w:rPr>
      </w:pPr>
      <w:r>
        <w:rPr>
          <w:noProof/>
        </w:rPr>
        <w:t xml:space="preserve">— Ministère chargé de la culture et de la communication </w:t>
      </w:r>
    </w:p>
    <w:p>
      <w:pPr>
        <w:rPr>
          <w:rFonts w:eastAsia="Calibri"/>
          <w:noProof/>
          <w:szCs w:val="24"/>
        </w:rPr>
      </w:pPr>
      <w:r>
        <w:rPr>
          <w:noProof/>
        </w:rPr>
        <w:t xml:space="preserve">— Ministère chargé du budget, des comptes publics et de la fonction publique </w:t>
      </w:r>
    </w:p>
    <w:p>
      <w:pPr>
        <w:rPr>
          <w:rFonts w:eastAsia="Calibri"/>
          <w:noProof/>
          <w:szCs w:val="24"/>
        </w:rPr>
      </w:pPr>
      <w:r>
        <w:rPr>
          <w:noProof/>
        </w:rPr>
        <w:t xml:space="preserve">— Ministère chargé de l’agriculture et de la pêche </w:t>
      </w:r>
    </w:p>
    <w:p>
      <w:pPr>
        <w:rPr>
          <w:rFonts w:eastAsia="Calibri"/>
          <w:noProof/>
          <w:szCs w:val="24"/>
        </w:rPr>
      </w:pPr>
      <w:r>
        <w:rPr>
          <w:noProof/>
        </w:rPr>
        <w:t xml:space="preserve">— Ministère chargé de l’enseignement supérieur et de la recherche </w:t>
      </w:r>
    </w:p>
    <w:p>
      <w:pPr>
        <w:rPr>
          <w:rFonts w:eastAsia="Calibri"/>
          <w:noProof/>
          <w:szCs w:val="24"/>
        </w:rPr>
      </w:pPr>
      <w:r>
        <w:rPr>
          <w:noProof/>
        </w:rPr>
        <w:t xml:space="preserve">— Ministère chargé de l’écologie, du développement et de l’aménagement durables </w:t>
      </w:r>
    </w:p>
    <w:p>
      <w:pPr>
        <w:rPr>
          <w:rFonts w:eastAsia="Calibri"/>
          <w:noProof/>
          <w:szCs w:val="24"/>
        </w:rPr>
      </w:pPr>
      <w:r>
        <w:rPr>
          <w:noProof/>
        </w:rPr>
        <w:t xml:space="preserve">— Secrétariat d'État à la fonction publique </w:t>
      </w:r>
    </w:p>
    <w:p>
      <w:pPr>
        <w:rPr>
          <w:rFonts w:eastAsia="Calibri"/>
          <w:noProof/>
          <w:szCs w:val="24"/>
        </w:rPr>
      </w:pPr>
      <w:r>
        <w:rPr>
          <w:noProof/>
        </w:rPr>
        <w:t xml:space="preserve">— Ministère chargé du logement et de la ville </w:t>
      </w:r>
    </w:p>
    <w:p>
      <w:pPr>
        <w:rPr>
          <w:rFonts w:eastAsia="Calibri"/>
          <w:noProof/>
          <w:szCs w:val="24"/>
        </w:rPr>
      </w:pPr>
      <w:r>
        <w:rPr>
          <w:noProof/>
        </w:rPr>
        <w:t xml:space="preserve">— Secrétariat d'État à la coopération et à la francophonie </w:t>
      </w:r>
    </w:p>
    <w:p>
      <w:pPr>
        <w:rPr>
          <w:rFonts w:eastAsia="Calibri"/>
          <w:noProof/>
          <w:szCs w:val="24"/>
        </w:rPr>
      </w:pPr>
      <w:r>
        <w:rPr>
          <w:noProof/>
        </w:rPr>
        <w:t xml:space="preserve">— Secrétariat d'État à l’outre-mer </w:t>
      </w:r>
    </w:p>
    <w:p>
      <w:pPr>
        <w:rPr>
          <w:rFonts w:eastAsia="Calibri"/>
          <w:noProof/>
          <w:szCs w:val="24"/>
        </w:rPr>
      </w:pPr>
      <w:r>
        <w:rPr>
          <w:noProof/>
        </w:rPr>
        <w:t>— Secrétariat d'État à la jeunesse, des sports et de la vie associative</w:t>
      </w:r>
    </w:p>
    <w:p>
      <w:pPr>
        <w:rPr>
          <w:rFonts w:eastAsia="Calibri"/>
          <w:noProof/>
          <w:szCs w:val="24"/>
        </w:rPr>
      </w:pPr>
      <w:r>
        <w:rPr>
          <w:noProof/>
        </w:rPr>
        <w:t xml:space="preserve">— Secrétariat d'État aux anciens combattants </w:t>
      </w:r>
    </w:p>
    <w:p>
      <w:pPr>
        <w:rPr>
          <w:rFonts w:eastAsia="Calibri"/>
          <w:noProof/>
          <w:szCs w:val="24"/>
        </w:rPr>
      </w:pPr>
      <w:r>
        <w:rPr>
          <w:noProof/>
        </w:rPr>
        <w:t xml:space="preserve">— Ministère chargé de l’immigration, de l’intégration, de l’identité nationale et du co-développement </w:t>
      </w:r>
    </w:p>
    <w:p>
      <w:pPr>
        <w:rPr>
          <w:rFonts w:eastAsia="Calibri"/>
          <w:noProof/>
          <w:szCs w:val="24"/>
        </w:rPr>
      </w:pPr>
      <w:r>
        <w:rPr>
          <w:noProof/>
        </w:rPr>
        <w:t xml:space="preserve">— Secrétariat d'État en charge de la prospective et de l’évaluation des politiques publiques </w:t>
      </w:r>
    </w:p>
    <w:p>
      <w:pPr>
        <w:rPr>
          <w:rFonts w:eastAsia="Calibri"/>
          <w:noProof/>
          <w:szCs w:val="24"/>
        </w:rPr>
      </w:pPr>
      <w:r>
        <w:rPr>
          <w:noProof/>
        </w:rPr>
        <w:t xml:space="preserve">— Secrétariat d'État aux affaires européennes </w:t>
      </w:r>
    </w:p>
    <w:p>
      <w:pPr>
        <w:rPr>
          <w:rFonts w:eastAsia="Calibri"/>
          <w:noProof/>
          <w:szCs w:val="24"/>
        </w:rPr>
      </w:pPr>
      <w:r>
        <w:rPr>
          <w:noProof/>
        </w:rPr>
        <w:t xml:space="preserve">— Secrétariat d'État aux affaires étrangères et aux droits de l’homme </w:t>
      </w:r>
    </w:p>
    <w:p>
      <w:pPr>
        <w:rPr>
          <w:rFonts w:eastAsia="Calibri"/>
          <w:noProof/>
          <w:szCs w:val="24"/>
        </w:rPr>
      </w:pPr>
      <w:r>
        <w:rPr>
          <w:noProof/>
        </w:rPr>
        <w:t xml:space="preserve">— Secrétariat d'État à la consommation et au tourisme </w:t>
      </w:r>
    </w:p>
    <w:p>
      <w:pPr>
        <w:rPr>
          <w:rFonts w:eastAsia="Calibri"/>
          <w:noProof/>
          <w:szCs w:val="24"/>
        </w:rPr>
      </w:pPr>
      <w:r>
        <w:rPr>
          <w:noProof/>
        </w:rPr>
        <w:t xml:space="preserve">— Secrétariat d’Etat à la politique de la ville </w:t>
      </w:r>
    </w:p>
    <w:p>
      <w:pPr>
        <w:rPr>
          <w:rFonts w:eastAsia="Calibri"/>
          <w:noProof/>
          <w:szCs w:val="24"/>
        </w:rPr>
      </w:pPr>
      <w:r>
        <w:rPr>
          <w:noProof/>
        </w:rPr>
        <w:t xml:space="preserve">— Secrétariat d'État à la solidarité </w:t>
      </w:r>
    </w:p>
    <w:p>
      <w:pPr>
        <w:rPr>
          <w:rFonts w:eastAsia="Calibri"/>
          <w:noProof/>
          <w:szCs w:val="24"/>
        </w:rPr>
      </w:pPr>
      <w:r>
        <w:rPr>
          <w:noProof/>
        </w:rPr>
        <w:t xml:space="preserve">— Secrétariat d'État en charge de l’industrie et de la consommation </w:t>
      </w:r>
    </w:p>
    <w:p>
      <w:pPr>
        <w:rPr>
          <w:rFonts w:eastAsia="Calibri"/>
          <w:noProof/>
          <w:szCs w:val="24"/>
        </w:rPr>
      </w:pPr>
      <w:r>
        <w:rPr>
          <w:noProof/>
        </w:rPr>
        <w:t xml:space="preserve">— Secrétariat d'État en charge de l’emploi </w:t>
      </w:r>
    </w:p>
    <w:p>
      <w:pPr>
        <w:rPr>
          <w:rFonts w:eastAsia="Calibri"/>
          <w:noProof/>
          <w:szCs w:val="24"/>
        </w:rPr>
      </w:pPr>
      <w:r>
        <w:rPr>
          <w:noProof/>
        </w:rPr>
        <w:t xml:space="preserve">— Secrétariat d'État en charge du commerce, de l’artisanat, des PME, du tourisme et des services </w:t>
      </w:r>
    </w:p>
    <w:p>
      <w:pPr>
        <w:rPr>
          <w:rFonts w:eastAsia="Calibri"/>
          <w:noProof/>
          <w:szCs w:val="24"/>
        </w:rPr>
      </w:pPr>
      <w:r>
        <w:rPr>
          <w:noProof/>
        </w:rPr>
        <w:t xml:space="preserve">— Secrétariat d'État en charge de l’écologie </w:t>
      </w:r>
    </w:p>
    <w:p>
      <w:pPr>
        <w:rPr>
          <w:rFonts w:eastAsia="Calibri"/>
          <w:noProof/>
          <w:szCs w:val="24"/>
        </w:rPr>
      </w:pPr>
      <w:r>
        <w:rPr>
          <w:noProof/>
        </w:rPr>
        <w:t xml:space="preserve">— Secrétariat d'État en charge du développement de la région-capitale </w:t>
      </w:r>
    </w:p>
    <w:p>
      <w:pPr>
        <w:rPr>
          <w:rFonts w:eastAsia="Calibri"/>
          <w:noProof/>
          <w:szCs w:val="24"/>
        </w:rPr>
      </w:pPr>
      <w:r>
        <w:rPr>
          <w:noProof/>
        </w:rPr>
        <w:t xml:space="preserve">— Secrétariat d'État en charge de l’aménagement du territoire </w:t>
      </w:r>
    </w:p>
    <w:p>
      <w:pPr>
        <w:rPr>
          <w:rFonts w:eastAsia="Calibri"/>
          <w:noProof/>
          <w:szCs w:val="24"/>
        </w:rPr>
      </w:pPr>
      <w:r>
        <w:rPr>
          <w:noProof/>
        </w:rPr>
        <w:t xml:space="preserve">2. Intézmények, független szervek és bírói szervek </w:t>
      </w:r>
    </w:p>
    <w:p>
      <w:pPr>
        <w:rPr>
          <w:rFonts w:eastAsia="Calibri"/>
          <w:noProof/>
          <w:szCs w:val="24"/>
        </w:rPr>
      </w:pPr>
      <w:r>
        <w:rPr>
          <w:noProof/>
        </w:rPr>
        <w:t xml:space="preserve">— Présidence de la République </w:t>
      </w:r>
    </w:p>
    <w:p>
      <w:pPr>
        <w:rPr>
          <w:rFonts w:eastAsia="Calibri"/>
          <w:noProof/>
          <w:szCs w:val="24"/>
        </w:rPr>
      </w:pPr>
      <w:r>
        <w:rPr>
          <w:noProof/>
        </w:rPr>
        <w:t xml:space="preserve">— Assemblée nationale </w:t>
      </w:r>
    </w:p>
    <w:p>
      <w:pPr>
        <w:rPr>
          <w:rFonts w:eastAsia="Calibri"/>
          <w:noProof/>
          <w:szCs w:val="24"/>
        </w:rPr>
      </w:pPr>
      <w:r>
        <w:rPr>
          <w:noProof/>
        </w:rPr>
        <w:t xml:space="preserve">— Sénat </w:t>
      </w:r>
    </w:p>
    <w:p>
      <w:pPr>
        <w:rPr>
          <w:rFonts w:eastAsia="Calibri"/>
          <w:noProof/>
          <w:szCs w:val="24"/>
        </w:rPr>
      </w:pPr>
      <w:r>
        <w:rPr>
          <w:noProof/>
        </w:rPr>
        <w:t xml:space="preserve">— Conseil constitutionnel </w:t>
      </w:r>
    </w:p>
    <w:p>
      <w:pPr>
        <w:rPr>
          <w:rFonts w:eastAsia="Calibri"/>
          <w:noProof/>
          <w:szCs w:val="24"/>
        </w:rPr>
      </w:pPr>
      <w:r>
        <w:rPr>
          <w:noProof/>
        </w:rPr>
        <w:t xml:space="preserve">— Conseil économique et social </w:t>
      </w:r>
    </w:p>
    <w:p>
      <w:pPr>
        <w:rPr>
          <w:rFonts w:eastAsia="Calibri"/>
          <w:noProof/>
          <w:szCs w:val="24"/>
        </w:rPr>
      </w:pPr>
      <w:r>
        <w:rPr>
          <w:noProof/>
        </w:rPr>
        <w:t xml:space="preserve">— Conseil supérieur de la magistrature </w:t>
      </w:r>
    </w:p>
    <w:p>
      <w:pPr>
        <w:rPr>
          <w:rFonts w:eastAsia="Calibri"/>
          <w:noProof/>
          <w:szCs w:val="24"/>
        </w:rPr>
      </w:pPr>
      <w:r>
        <w:rPr>
          <w:noProof/>
        </w:rPr>
        <w:t xml:space="preserve">— Agence française contre le dopage </w:t>
      </w:r>
    </w:p>
    <w:p>
      <w:pPr>
        <w:rPr>
          <w:rFonts w:eastAsia="Calibri"/>
          <w:noProof/>
          <w:szCs w:val="24"/>
        </w:rPr>
      </w:pPr>
      <w:r>
        <w:rPr>
          <w:noProof/>
        </w:rPr>
        <w:lastRenderedPageBreak/>
        <w:t xml:space="preserve">— Autorité de contrôle des assurances et des mutuelles </w:t>
      </w:r>
    </w:p>
    <w:p>
      <w:pPr>
        <w:rPr>
          <w:rFonts w:eastAsia="Calibri"/>
          <w:noProof/>
          <w:szCs w:val="24"/>
        </w:rPr>
      </w:pPr>
      <w:r>
        <w:rPr>
          <w:noProof/>
        </w:rPr>
        <w:t xml:space="preserve">— Autorité de contrôle des nuisances sonores aéroportuaires </w:t>
      </w:r>
    </w:p>
    <w:p>
      <w:pPr>
        <w:rPr>
          <w:rFonts w:eastAsia="Calibri"/>
          <w:noProof/>
          <w:szCs w:val="24"/>
        </w:rPr>
      </w:pPr>
      <w:r>
        <w:rPr>
          <w:noProof/>
        </w:rPr>
        <w:t xml:space="preserve">— Autorité de régulation des communications électroniques et des postes </w:t>
      </w:r>
    </w:p>
    <w:p>
      <w:pPr>
        <w:rPr>
          <w:rFonts w:eastAsia="Calibri"/>
          <w:noProof/>
          <w:szCs w:val="24"/>
        </w:rPr>
      </w:pPr>
      <w:r>
        <w:rPr>
          <w:noProof/>
        </w:rPr>
        <w:t xml:space="preserve">— Autorité de sûreté nucléaire </w:t>
      </w:r>
    </w:p>
    <w:p>
      <w:pPr>
        <w:rPr>
          <w:rFonts w:eastAsia="Calibri"/>
          <w:noProof/>
          <w:szCs w:val="24"/>
        </w:rPr>
      </w:pPr>
      <w:r>
        <w:rPr>
          <w:noProof/>
        </w:rPr>
        <w:t xml:space="preserve">— Autorité indépendante des marchés financiers </w:t>
      </w:r>
    </w:p>
    <w:p>
      <w:pPr>
        <w:rPr>
          <w:rFonts w:eastAsia="Calibri"/>
          <w:noProof/>
          <w:szCs w:val="24"/>
        </w:rPr>
      </w:pPr>
      <w:r>
        <w:rPr>
          <w:noProof/>
        </w:rPr>
        <w:t xml:space="preserve">— Comité national d’évaluation des établissements publics à caractère scientifique, culturel et professionnel </w:t>
      </w:r>
    </w:p>
    <w:p>
      <w:pPr>
        <w:rPr>
          <w:rFonts w:eastAsia="Calibri"/>
          <w:noProof/>
          <w:szCs w:val="24"/>
        </w:rPr>
      </w:pPr>
      <w:r>
        <w:rPr>
          <w:noProof/>
        </w:rPr>
        <w:t xml:space="preserve">— Commission d’accès aux documents administratifs </w:t>
      </w:r>
    </w:p>
    <w:p>
      <w:pPr>
        <w:rPr>
          <w:rFonts w:eastAsia="Calibri"/>
          <w:noProof/>
          <w:szCs w:val="24"/>
        </w:rPr>
      </w:pPr>
      <w:r>
        <w:rPr>
          <w:noProof/>
        </w:rPr>
        <w:t xml:space="preserve">— Commission consultative du secret de la défense nationale </w:t>
      </w:r>
    </w:p>
    <w:p>
      <w:pPr>
        <w:rPr>
          <w:rFonts w:eastAsia="Calibri"/>
          <w:noProof/>
          <w:szCs w:val="24"/>
        </w:rPr>
      </w:pPr>
      <w:r>
        <w:rPr>
          <w:noProof/>
        </w:rPr>
        <w:t xml:space="preserve">— Commission nationale des comptes de campagne et des financements politiques </w:t>
      </w:r>
    </w:p>
    <w:p>
      <w:pPr>
        <w:rPr>
          <w:rFonts w:eastAsia="Calibri"/>
          <w:noProof/>
          <w:szCs w:val="24"/>
        </w:rPr>
      </w:pPr>
      <w:r>
        <w:rPr>
          <w:noProof/>
        </w:rPr>
        <w:t xml:space="preserve">— Commission nationale de contrôle des interceptions de sécurité </w:t>
      </w:r>
    </w:p>
    <w:p>
      <w:pPr>
        <w:rPr>
          <w:rFonts w:eastAsia="Calibri"/>
          <w:noProof/>
          <w:szCs w:val="24"/>
        </w:rPr>
      </w:pPr>
      <w:r>
        <w:rPr>
          <w:noProof/>
        </w:rPr>
        <w:t xml:space="preserve">— Commission nationale de déontologie de la sécurité </w:t>
      </w:r>
    </w:p>
    <w:p>
      <w:pPr>
        <w:rPr>
          <w:rFonts w:eastAsia="Calibri"/>
          <w:noProof/>
          <w:szCs w:val="24"/>
        </w:rPr>
      </w:pPr>
      <w:r>
        <w:rPr>
          <w:noProof/>
        </w:rPr>
        <w:t xml:space="preserve">— Commission nationale du débat public </w:t>
      </w:r>
    </w:p>
    <w:p>
      <w:pPr>
        <w:rPr>
          <w:rFonts w:eastAsia="Calibri"/>
          <w:noProof/>
          <w:szCs w:val="24"/>
        </w:rPr>
      </w:pPr>
      <w:r>
        <w:rPr>
          <w:noProof/>
        </w:rPr>
        <w:t xml:space="preserve">— Commission nationale de l’informatique et des libertés </w:t>
      </w:r>
    </w:p>
    <w:p>
      <w:pPr>
        <w:rPr>
          <w:rFonts w:eastAsia="Calibri"/>
          <w:noProof/>
          <w:szCs w:val="24"/>
        </w:rPr>
      </w:pPr>
      <w:r>
        <w:rPr>
          <w:noProof/>
        </w:rPr>
        <w:t xml:space="preserve">— Commission des participations et des transferts </w:t>
      </w:r>
    </w:p>
    <w:p>
      <w:pPr>
        <w:rPr>
          <w:rFonts w:eastAsia="Calibri"/>
          <w:noProof/>
          <w:szCs w:val="24"/>
        </w:rPr>
      </w:pPr>
      <w:r>
        <w:rPr>
          <w:noProof/>
        </w:rPr>
        <w:t xml:space="preserve">— Commission de régulation de l’énergie </w:t>
      </w:r>
    </w:p>
    <w:p>
      <w:pPr>
        <w:rPr>
          <w:rFonts w:eastAsia="Calibri"/>
          <w:noProof/>
          <w:szCs w:val="24"/>
        </w:rPr>
      </w:pPr>
      <w:r>
        <w:rPr>
          <w:noProof/>
        </w:rPr>
        <w:t xml:space="preserve">— Commission de la sécurité des consommateurs </w:t>
      </w:r>
    </w:p>
    <w:p>
      <w:pPr>
        <w:rPr>
          <w:rFonts w:eastAsia="Calibri"/>
          <w:noProof/>
          <w:szCs w:val="24"/>
        </w:rPr>
      </w:pPr>
      <w:r>
        <w:rPr>
          <w:noProof/>
        </w:rPr>
        <w:t xml:space="preserve">— Commission des sondages </w:t>
      </w:r>
    </w:p>
    <w:p>
      <w:pPr>
        <w:rPr>
          <w:rFonts w:eastAsia="Calibri"/>
          <w:noProof/>
          <w:szCs w:val="24"/>
        </w:rPr>
      </w:pPr>
      <w:r>
        <w:rPr>
          <w:noProof/>
        </w:rPr>
        <w:t xml:space="preserve">— Commission de la transparence financière de la vie politique </w:t>
      </w:r>
    </w:p>
    <w:p>
      <w:pPr>
        <w:rPr>
          <w:rFonts w:eastAsia="Calibri"/>
          <w:noProof/>
          <w:szCs w:val="24"/>
        </w:rPr>
      </w:pPr>
      <w:r>
        <w:rPr>
          <w:noProof/>
        </w:rPr>
        <w:t xml:space="preserve">— Conseil de la concurrence </w:t>
      </w:r>
    </w:p>
    <w:p>
      <w:pPr>
        <w:rPr>
          <w:rFonts w:eastAsia="Calibri"/>
          <w:noProof/>
          <w:szCs w:val="24"/>
        </w:rPr>
      </w:pPr>
      <w:r>
        <w:rPr>
          <w:noProof/>
        </w:rPr>
        <w:t xml:space="preserve">— Conseil des ventes volontaires de meubles aux enchères publiques </w:t>
      </w:r>
    </w:p>
    <w:p>
      <w:pPr>
        <w:rPr>
          <w:rFonts w:eastAsia="Calibri"/>
          <w:noProof/>
          <w:szCs w:val="24"/>
        </w:rPr>
      </w:pPr>
      <w:r>
        <w:rPr>
          <w:noProof/>
        </w:rPr>
        <w:t>— Conseil supérieur de l’audiovisuel</w:t>
      </w:r>
    </w:p>
    <w:p>
      <w:pPr>
        <w:rPr>
          <w:rFonts w:eastAsia="Calibri"/>
          <w:noProof/>
          <w:szCs w:val="24"/>
        </w:rPr>
      </w:pPr>
      <w:r>
        <w:rPr>
          <w:noProof/>
        </w:rPr>
        <w:t xml:space="preserve">— Défenseur des enfants </w:t>
      </w:r>
    </w:p>
    <w:p>
      <w:pPr>
        <w:rPr>
          <w:rFonts w:eastAsia="Calibri"/>
          <w:noProof/>
          <w:szCs w:val="24"/>
        </w:rPr>
      </w:pPr>
      <w:r>
        <w:rPr>
          <w:noProof/>
        </w:rPr>
        <w:t xml:space="preserve">— Haute autorité de lutte contre les discriminations et pour l’égalité </w:t>
      </w:r>
    </w:p>
    <w:p>
      <w:pPr>
        <w:rPr>
          <w:rFonts w:eastAsia="Calibri"/>
          <w:noProof/>
          <w:szCs w:val="24"/>
        </w:rPr>
      </w:pPr>
      <w:r>
        <w:rPr>
          <w:noProof/>
        </w:rPr>
        <w:t xml:space="preserve">— Haute autorité de santé </w:t>
      </w:r>
    </w:p>
    <w:p>
      <w:pPr>
        <w:rPr>
          <w:rFonts w:eastAsia="Calibri"/>
          <w:noProof/>
          <w:szCs w:val="24"/>
        </w:rPr>
      </w:pPr>
      <w:r>
        <w:rPr>
          <w:noProof/>
        </w:rPr>
        <w:t xml:space="preserve">— Médiateur de la République </w:t>
      </w:r>
    </w:p>
    <w:p>
      <w:pPr>
        <w:rPr>
          <w:rFonts w:eastAsia="Calibri"/>
          <w:noProof/>
          <w:szCs w:val="24"/>
        </w:rPr>
      </w:pPr>
      <w:r>
        <w:rPr>
          <w:noProof/>
        </w:rPr>
        <w:t xml:space="preserve">— Cour de justice de la République </w:t>
      </w:r>
    </w:p>
    <w:p>
      <w:pPr>
        <w:rPr>
          <w:rFonts w:eastAsia="Calibri"/>
          <w:noProof/>
          <w:szCs w:val="24"/>
        </w:rPr>
      </w:pPr>
      <w:r>
        <w:rPr>
          <w:noProof/>
        </w:rPr>
        <w:t xml:space="preserve">— Tribunal des Conflits </w:t>
      </w:r>
    </w:p>
    <w:p>
      <w:pPr>
        <w:rPr>
          <w:rFonts w:eastAsia="Calibri"/>
          <w:noProof/>
          <w:szCs w:val="24"/>
        </w:rPr>
      </w:pPr>
      <w:r>
        <w:rPr>
          <w:noProof/>
        </w:rPr>
        <w:t xml:space="preserve">— Conseil d'État </w:t>
      </w:r>
    </w:p>
    <w:p>
      <w:pPr>
        <w:rPr>
          <w:rFonts w:eastAsia="Calibri"/>
          <w:noProof/>
          <w:szCs w:val="24"/>
        </w:rPr>
      </w:pPr>
      <w:r>
        <w:rPr>
          <w:noProof/>
        </w:rPr>
        <w:t xml:space="preserve">— Cours administratives d’appel </w:t>
      </w:r>
    </w:p>
    <w:p>
      <w:pPr>
        <w:rPr>
          <w:rFonts w:eastAsia="Calibri"/>
          <w:noProof/>
          <w:szCs w:val="24"/>
        </w:rPr>
      </w:pPr>
      <w:r>
        <w:rPr>
          <w:noProof/>
        </w:rPr>
        <w:t xml:space="preserve">— Tribunaux administratifs </w:t>
      </w:r>
    </w:p>
    <w:p>
      <w:pPr>
        <w:rPr>
          <w:rFonts w:eastAsia="Calibri"/>
          <w:noProof/>
          <w:szCs w:val="24"/>
        </w:rPr>
      </w:pPr>
      <w:r>
        <w:rPr>
          <w:noProof/>
        </w:rPr>
        <w:t xml:space="preserve">— Cour des Comptes </w:t>
      </w:r>
    </w:p>
    <w:p>
      <w:pPr>
        <w:rPr>
          <w:rFonts w:eastAsia="Calibri"/>
          <w:noProof/>
          <w:szCs w:val="24"/>
        </w:rPr>
      </w:pPr>
      <w:r>
        <w:rPr>
          <w:noProof/>
        </w:rPr>
        <w:t xml:space="preserve">— Chambres régionales des Comptes </w:t>
      </w:r>
    </w:p>
    <w:p>
      <w:pPr>
        <w:rPr>
          <w:rFonts w:eastAsia="Calibri"/>
          <w:noProof/>
          <w:szCs w:val="24"/>
        </w:rPr>
      </w:pPr>
      <w:r>
        <w:rPr>
          <w:noProof/>
        </w:rPr>
        <w:t xml:space="preserve">— Cours et tribunaux de l’ordre judiciaire (Cour de Cassation, Cours d’Appel, Tribunaux d’instance et Tribunaux de grande instance) </w:t>
      </w:r>
    </w:p>
    <w:p>
      <w:pPr>
        <w:rPr>
          <w:rFonts w:eastAsia="Calibri"/>
          <w:noProof/>
          <w:szCs w:val="24"/>
        </w:rPr>
      </w:pPr>
      <w:r>
        <w:rPr>
          <w:noProof/>
        </w:rPr>
        <w:lastRenderedPageBreak/>
        <w:t xml:space="preserve">3. Nemzeti közintézmények </w:t>
      </w:r>
    </w:p>
    <w:p>
      <w:pPr>
        <w:rPr>
          <w:rFonts w:eastAsia="Calibri"/>
          <w:noProof/>
          <w:szCs w:val="24"/>
        </w:rPr>
      </w:pPr>
      <w:r>
        <w:rPr>
          <w:noProof/>
        </w:rPr>
        <w:t xml:space="preserve">— Académie de France à Rome </w:t>
      </w:r>
    </w:p>
    <w:p>
      <w:pPr>
        <w:rPr>
          <w:rFonts w:eastAsia="Calibri"/>
          <w:noProof/>
          <w:szCs w:val="24"/>
        </w:rPr>
      </w:pPr>
      <w:r>
        <w:rPr>
          <w:noProof/>
        </w:rPr>
        <w:t xml:space="preserve">— Académie de marine </w:t>
      </w:r>
    </w:p>
    <w:p>
      <w:pPr>
        <w:rPr>
          <w:rFonts w:eastAsia="Calibri"/>
          <w:noProof/>
          <w:szCs w:val="24"/>
        </w:rPr>
      </w:pPr>
      <w:r>
        <w:rPr>
          <w:noProof/>
        </w:rPr>
        <w:t xml:space="preserve">— Académie des sciences d’outre-mer </w:t>
      </w:r>
    </w:p>
    <w:p>
      <w:pPr>
        <w:rPr>
          <w:rFonts w:eastAsia="Calibri"/>
          <w:noProof/>
          <w:szCs w:val="24"/>
        </w:rPr>
      </w:pPr>
      <w:r>
        <w:rPr>
          <w:noProof/>
        </w:rPr>
        <w:t xml:space="preserve">— Académie des technologies </w:t>
      </w:r>
    </w:p>
    <w:p>
      <w:pPr>
        <w:rPr>
          <w:rFonts w:eastAsia="Calibri"/>
          <w:noProof/>
          <w:szCs w:val="24"/>
        </w:rPr>
      </w:pPr>
      <w:r>
        <w:rPr>
          <w:noProof/>
        </w:rPr>
        <w:t xml:space="preserve">— Agence centrale des organismes de sécurité sociale (ACOSS) </w:t>
      </w:r>
    </w:p>
    <w:p>
      <w:pPr>
        <w:rPr>
          <w:rFonts w:eastAsia="Calibri"/>
          <w:noProof/>
          <w:szCs w:val="24"/>
        </w:rPr>
      </w:pPr>
      <w:r>
        <w:rPr>
          <w:noProof/>
        </w:rPr>
        <w:t xml:space="preserve">— Agence de biomédicine </w:t>
      </w:r>
    </w:p>
    <w:p>
      <w:pPr>
        <w:rPr>
          <w:rFonts w:eastAsia="Calibri"/>
          <w:noProof/>
          <w:szCs w:val="24"/>
        </w:rPr>
      </w:pPr>
      <w:r>
        <w:rPr>
          <w:noProof/>
        </w:rPr>
        <w:t xml:space="preserve">— Agence pour l’enseignement du français à l’étranger </w:t>
      </w:r>
    </w:p>
    <w:p>
      <w:pPr>
        <w:rPr>
          <w:rFonts w:eastAsia="Calibri"/>
          <w:noProof/>
          <w:szCs w:val="24"/>
        </w:rPr>
      </w:pPr>
      <w:r>
        <w:rPr>
          <w:noProof/>
        </w:rPr>
        <w:t xml:space="preserve">— Agence française de sécurité sanitaire des aliments </w:t>
      </w:r>
    </w:p>
    <w:p>
      <w:pPr>
        <w:rPr>
          <w:rFonts w:eastAsia="Calibri"/>
          <w:noProof/>
          <w:szCs w:val="24"/>
        </w:rPr>
      </w:pPr>
      <w:r>
        <w:rPr>
          <w:noProof/>
        </w:rPr>
        <w:t xml:space="preserve">— Agence française de sécurité sanitaire de l’environnement et du travail </w:t>
      </w:r>
    </w:p>
    <w:p>
      <w:pPr>
        <w:rPr>
          <w:rFonts w:eastAsia="Calibri"/>
          <w:noProof/>
          <w:szCs w:val="24"/>
        </w:rPr>
      </w:pPr>
      <w:r>
        <w:rPr>
          <w:noProof/>
        </w:rPr>
        <w:t xml:space="preserve">— Agence nationale pour la cohésion sociale et l’égalité des chances </w:t>
      </w:r>
    </w:p>
    <w:p>
      <w:pPr>
        <w:rPr>
          <w:rFonts w:eastAsia="Calibri"/>
          <w:noProof/>
          <w:szCs w:val="24"/>
        </w:rPr>
      </w:pPr>
      <w:r>
        <w:rPr>
          <w:noProof/>
        </w:rPr>
        <w:t xml:space="preserve">— Agence nationale pour la garantie des droits des mineurs </w:t>
      </w:r>
    </w:p>
    <w:p>
      <w:pPr>
        <w:rPr>
          <w:rFonts w:eastAsia="Calibri"/>
          <w:noProof/>
          <w:szCs w:val="24"/>
        </w:rPr>
      </w:pPr>
      <w:r>
        <w:rPr>
          <w:noProof/>
        </w:rPr>
        <w:t xml:space="preserve">— Agences de l’eau </w:t>
      </w:r>
    </w:p>
    <w:p>
      <w:pPr>
        <w:rPr>
          <w:rFonts w:eastAsia="Calibri"/>
          <w:noProof/>
          <w:szCs w:val="24"/>
        </w:rPr>
      </w:pPr>
      <w:r>
        <w:rPr>
          <w:noProof/>
        </w:rPr>
        <w:t xml:space="preserve">— Agence nationale de l’Accueil des Etrangers et des migrations </w:t>
      </w:r>
    </w:p>
    <w:p>
      <w:pPr>
        <w:rPr>
          <w:rFonts w:eastAsia="Calibri"/>
          <w:noProof/>
          <w:szCs w:val="24"/>
        </w:rPr>
      </w:pPr>
      <w:r>
        <w:rPr>
          <w:noProof/>
        </w:rPr>
        <w:t xml:space="preserve">— Agence nationale pour l’amélioration des conditions de travail (ANACT) </w:t>
      </w:r>
    </w:p>
    <w:p>
      <w:pPr>
        <w:rPr>
          <w:rFonts w:eastAsia="Calibri"/>
          <w:noProof/>
          <w:szCs w:val="24"/>
        </w:rPr>
      </w:pPr>
      <w:r>
        <w:rPr>
          <w:noProof/>
        </w:rPr>
        <w:t xml:space="preserve">— Agence nationale pour l’amélioration de l’habitat (ANAH) </w:t>
      </w:r>
    </w:p>
    <w:p>
      <w:pPr>
        <w:rPr>
          <w:rFonts w:eastAsia="Calibri"/>
          <w:noProof/>
          <w:szCs w:val="24"/>
        </w:rPr>
      </w:pPr>
      <w:r>
        <w:rPr>
          <w:noProof/>
        </w:rPr>
        <w:t xml:space="preserve">— Agence nationale pour la Cohésion Sociale et l’Egalité des Chances </w:t>
      </w:r>
    </w:p>
    <w:p>
      <w:pPr>
        <w:rPr>
          <w:rFonts w:eastAsia="Calibri"/>
          <w:noProof/>
          <w:szCs w:val="24"/>
        </w:rPr>
      </w:pPr>
      <w:r>
        <w:rPr>
          <w:noProof/>
        </w:rPr>
        <w:t xml:space="preserve">— Agence nationale pour l’indemnisation des français d’outre-mer (ANIFOM) </w:t>
      </w:r>
    </w:p>
    <w:p>
      <w:pPr>
        <w:rPr>
          <w:rFonts w:eastAsia="Calibri"/>
          <w:noProof/>
          <w:szCs w:val="24"/>
        </w:rPr>
      </w:pPr>
      <w:r>
        <w:rPr>
          <w:noProof/>
        </w:rPr>
        <w:t xml:space="preserve">— Assemblée permanente des chambres d’agriculture (APCA) </w:t>
      </w:r>
    </w:p>
    <w:p>
      <w:pPr>
        <w:rPr>
          <w:rFonts w:eastAsia="Calibri"/>
          <w:noProof/>
          <w:szCs w:val="24"/>
        </w:rPr>
      </w:pPr>
      <w:r>
        <w:rPr>
          <w:noProof/>
        </w:rPr>
        <w:t xml:space="preserve">— Bibliothèque publique d’information </w:t>
      </w:r>
    </w:p>
    <w:p>
      <w:pPr>
        <w:rPr>
          <w:rFonts w:eastAsia="Calibri"/>
          <w:noProof/>
          <w:szCs w:val="24"/>
        </w:rPr>
      </w:pPr>
      <w:r>
        <w:rPr>
          <w:noProof/>
        </w:rPr>
        <w:t xml:space="preserve">— Bibliothèque nationale de France </w:t>
      </w:r>
    </w:p>
    <w:p>
      <w:pPr>
        <w:rPr>
          <w:rFonts w:eastAsia="Calibri"/>
          <w:noProof/>
          <w:szCs w:val="24"/>
        </w:rPr>
      </w:pPr>
      <w:r>
        <w:rPr>
          <w:noProof/>
        </w:rPr>
        <w:t xml:space="preserve">— Bibliothèque nationale et universitaire de Strasbourg </w:t>
      </w:r>
    </w:p>
    <w:p>
      <w:pPr>
        <w:rPr>
          <w:rFonts w:eastAsia="Calibri"/>
          <w:noProof/>
          <w:szCs w:val="24"/>
        </w:rPr>
      </w:pPr>
      <w:r>
        <w:rPr>
          <w:noProof/>
        </w:rPr>
        <w:t xml:space="preserve">— Caisse des dépôts et consignations </w:t>
      </w:r>
    </w:p>
    <w:p>
      <w:pPr>
        <w:rPr>
          <w:rFonts w:eastAsia="Calibri"/>
          <w:noProof/>
          <w:szCs w:val="24"/>
        </w:rPr>
      </w:pPr>
      <w:r>
        <w:rPr>
          <w:noProof/>
        </w:rPr>
        <w:t xml:space="preserve">— Caisse nationale des autoroutes (CNA) </w:t>
      </w:r>
    </w:p>
    <w:p>
      <w:pPr>
        <w:rPr>
          <w:rFonts w:eastAsia="Calibri"/>
          <w:noProof/>
          <w:szCs w:val="24"/>
        </w:rPr>
      </w:pPr>
      <w:r>
        <w:rPr>
          <w:noProof/>
        </w:rPr>
        <w:t xml:space="preserve">— Caisse nationale militaire de sécurité sociale (CNMSS) </w:t>
      </w:r>
    </w:p>
    <w:p>
      <w:pPr>
        <w:rPr>
          <w:rFonts w:eastAsia="Calibri"/>
          <w:noProof/>
          <w:szCs w:val="24"/>
        </w:rPr>
      </w:pPr>
      <w:r>
        <w:rPr>
          <w:noProof/>
        </w:rPr>
        <w:t xml:space="preserve">— Caisse de garantie du logement locatif social </w:t>
      </w:r>
    </w:p>
    <w:p>
      <w:pPr>
        <w:rPr>
          <w:rFonts w:eastAsia="Calibri"/>
          <w:noProof/>
          <w:szCs w:val="24"/>
        </w:rPr>
      </w:pPr>
      <w:r>
        <w:rPr>
          <w:noProof/>
        </w:rPr>
        <w:t xml:space="preserve">— Casa de Velasquez </w:t>
      </w:r>
    </w:p>
    <w:p>
      <w:pPr>
        <w:rPr>
          <w:rFonts w:eastAsia="Calibri"/>
          <w:noProof/>
          <w:szCs w:val="24"/>
        </w:rPr>
      </w:pPr>
      <w:r>
        <w:rPr>
          <w:noProof/>
        </w:rPr>
        <w:t xml:space="preserve">— Centre d’enseignement zootechnique </w:t>
      </w:r>
    </w:p>
    <w:p>
      <w:pPr>
        <w:rPr>
          <w:rFonts w:eastAsia="Calibri"/>
          <w:noProof/>
          <w:szCs w:val="24"/>
        </w:rPr>
      </w:pPr>
      <w:r>
        <w:rPr>
          <w:noProof/>
        </w:rPr>
        <w:t xml:space="preserve">— Centre d’études de l’emploi </w:t>
      </w:r>
    </w:p>
    <w:p>
      <w:pPr>
        <w:rPr>
          <w:rFonts w:eastAsia="Calibri"/>
          <w:noProof/>
          <w:szCs w:val="24"/>
        </w:rPr>
      </w:pPr>
      <w:r>
        <w:rPr>
          <w:noProof/>
        </w:rPr>
        <w:t>— Centre d’études supérieures de la sécurité sociale</w:t>
      </w:r>
    </w:p>
    <w:p>
      <w:pPr>
        <w:rPr>
          <w:rFonts w:eastAsia="Calibri"/>
          <w:noProof/>
          <w:szCs w:val="24"/>
        </w:rPr>
      </w:pPr>
    </w:p>
    <w:p>
      <w:pPr>
        <w:rPr>
          <w:rFonts w:eastAsia="Calibri"/>
          <w:noProof/>
          <w:szCs w:val="24"/>
        </w:rPr>
      </w:pPr>
      <w:r>
        <w:rPr>
          <w:noProof/>
        </w:rPr>
        <w:t xml:space="preserve">— Centres de formation professionnelle et de promotion agricole </w:t>
      </w:r>
    </w:p>
    <w:p>
      <w:pPr>
        <w:rPr>
          <w:rFonts w:eastAsia="Calibri"/>
          <w:noProof/>
          <w:szCs w:val="24"/>
        </w:rPr>
      </w:pPr>
      <w:r>
        <w:rPr>
          <w:noProof/>
        </w:rPr>
        <w:t xml:space="preserve">— Centre hospitalier des Quinze-Vingts </w:t>
      </w:r>
    </w:p>
    <w:p>
      <w:pPr>
        <w:rPr>
          <w:rFonts w:eastAsia="Calibri"/>
          <w:noProof/>
          <w:szCs w:val="24"/>
        </w:rPr>
      </w:pPr>
      <w:r>
        <w:rPr>
          <w:noProof/>
        </w:rPr>
        <w:lastRenderedPageBreak/>
        <w:t xml:space="preserve">— Centre international d’études supérieures en sciences agronomiques (Montpellier Sup Agro) </w:t>
      </w:r>
    </w:p>
    <w:p>
      <w:pPr>
        <w:rPr>
          <w:rFonts w:eastAsia="Calibri"/>
          <w:noProof/>
          <w:szCs w:val="24"/>
        </w:rPr>
      </w:pPr>
      <w:r>
        <w:rPr>
          <w:noProof/>
        </w:rPr>
        <w:t xml:space="preserve">— Centre des liaisons européennes et internationales de sécurité sociale </w:t>
      </w:r>
    </w:p>
    <w:p>
      <w:pPr>
        <w:rPr>
          <w:rFonts w:eastAsia="Calibri"/>
          <w:noProof/>
          <w:szCs w:val="24"/>
        </w:rPr>
      </w:pPr>
      <w:r>
        <w:rPr>
          <w:noProof/>
        </w:rPr>
        <w:t xml:space="preserve">— Centre des monuments nationaux </w:t>
      </w:r>
    </w:p>
    <w:p>
      <w:pPr>
        <w:rPr>
          <w:rFonts w:eastAsia="Calibri"/>
          <w:noProof/>
          <w:szCs w:val="24"/>
        </w:rPr>
      </w:pPr>
      <w:r>
        <w:rPr>
          <w:noProof/>
        </w:rPr>
        <w:t xml:space="preserve">— Centre national d’art et de culture Georges Pompidou </w:t>
      </w:r>
    </w:p>
    <w:p>
      <w:pPr>
        <w:rPr>
          <w:rFonts w:eastAsia="Calibri"/>
          <w:noProof/>
          <w:szCs w:val="24"/>
        </w:rPr>
      </w:pPr>
      <w:r>
        <w:rPr>
          <w:noProof/>
        </w:rPr>
        <w:t xml:space="preserve">— Centre national des arts plastiques </w:t>
      </w:r>
    </w:p>
    <w:p>
      <w:pPr>
        <w:rPr>
          <w:rFonts w:eastAsia="Calibri"/>
          <w:noProof/>
          <w:szCs w:val="24"/>
        </w:rPr>
      </w:pPr>
      <w:r>
        <w:rPr>
          <w:noProof/>
        </w:rPr>
        <w:t xml:space="preserve">— Centre national de la cinématographie </w:t>
      </w:r>
    </w:p>
    <w:p>
      <w:pPr>
        <w:rPr>
          <w:rFonts w:eastAsia="Calibri"/>
          <w:noProof/>
          <w:szCs w:val="24"/>
        </w:rPr>
      </w:pPr>
      <w:r>
        <w:rPr>
          <w:noProof/>
        </w:rPr>
        <w:t xml:space="preserve">— Centre national d'études et d’expérimentation du machinisme agricole, du génie rural, des eaux et des forêts (CEMAGREF) </w:t>
      </w:r>
    </w:p>
    <w:p>
      <w:pPr>
        <w:rPr>
          <w:rFonts w:eastAsia="Calibri"/>
          <w:noProof/>
          <w:szCs w:val="24"/>
        </w:rPr>
      </w:pPr>
      <w:r>
        <w:rPr>
          <w:noProof/>
        </w:rPr>
        <w:t xml:space="preserve">— Centre national du livre </w:t>
      </w:r>
    </w:p>
    <w:p>
      <w:pPr>
        <w:rPr>
          <w:rFonts w:eastAsia="Calibri"/>
          <w:noProof/>
          <w:szCs w:val="24"/>
        </w:rPr>
      </w:pPr>
      <w:r>
        <w:rPr>
          <w:noProof/>
        </w:rPr>
        <w:t xml:space="preserve">— Centre national de documentation pédagogique </w:t>
      </w:r>
    </w:p>
    <w:p>
      <w:pPr>
        <w:rPr>
          <w:rFonts w:eastAsia="Calibri"/>
          <w:noProof/>
          <w:szCs w:val="24"/>
        </w:rPr>
      </w:pPr>
      <w:r>
        <w:rPr>
          <w:noProof/>
        </w:rPr>
        <w:t xml:space="preserve">— Centre national des oeuvres universitaires et scolaires (CNOUS) </w:t>
      </w:r>
    </w:p>
    <w:p>
      <w:pPr>
        <w:rPr>
          <w:rFonts w:eastAsia="Calibri"/>
          <w:noProof/>
          <w:szCs w:val="24"/>
        </w:rPr>
      </w:pPr>
      <w:r>
        <w:rPr>
          <w:noProof/>
        </w:rPr>
        <w:t xml:space="preserve">— Centre national professionnel de la propriété forestière </w:t>
      </w:r>
    </w:p>
    <w:p>
      <w:pPr>
        <w:rPr>
          <w:rFonts w:eastAsia="Calibri"/>
          <w:noProof/>
          <w:szCs w:val="24"/>
        </w:rPr>
      </w:pPr>
      <w:r>
        <w:rPr>
          <w:noProof/>
        </w:rPr>
        <w:t xml:space="preserve">— Centre national de la recherche scientifique (C.N.R.S) </w:t>
      </w:r>
    </w:p>
    <w:p>
      <w:pPr>
        <w:rPr>
          <w:rFonts w:eastAsia="Calibri"/>
          <w:noProof/>
          <w:szCs w:val="24"/>
        </w:rPr>
      </w:pPr>
      <w:r>
        <w:rPr>
          <w:noProof/>
        </w:rPr>
        <w:t xml:space="preserve">— Centres d’éducation populaire et de sport (CREPS) </w:t>
      </w:r>
    </w:p>
    <w:p>
      <w:pPr>
        <w:rPr>
          <w:rFonts w:eastAsia="Calibri"/>
          <w:noProof/>
          <w:szCs w:val="24"/>
        </w:rPr>
      </w:pPr>
      <w:r>
        <w:rPr>
          <w:noProof/>
        </w:rPr>
        <w:t xml:space="preserve">— Centres régionaux des oeuvres universitaires (CROUS) </w:t>
      </w:r>
    </w:p>
    <w:p>
      <w:pPr>
        <w:rPr>
          <w:rFonts w:eastAsia="Calibri"/>
          <w:noProof/>
          <w:szCs w:val="24"/>
        </w:rPr>
      </w:pPr>
      <w:r>
        <w:rPr>
          <w:noProof/>
        </w:rPr>
        <w:t xml:space="preserve">— Collège de France </w:t>
      </w:r>
    </w:p>
    <w:p>
      <w:pPr>
        <w:rPr>
          <w:rFonts w:eastAsia="Calibri"/>
          <w:noProof/>
          <w:szCs w:val="24"/>
        </w:rPr>
      </w:pPr>
      <w:r>
        <w:rPr>
          <w:noProof/>
        </w:rPr>
        <w:t xml:space="preserve">— Conservatoire de l’espace littoral et des rivages lacustres </w:t>
      </w:r>
    </w:p>
    <w:p>
      <w:pPr>
        <w:rPr>
          <w:rFonts w:eastAsia="Calibri"/>
          <w:noProof/>
          <w:szCs w:val="24"/>
        </w:rPr>
      </w:pPr>
      <w:r>
        <w:rPr>
          <w:noProof/>
        </w:rPr>
        <w:t xml:space="preserve">— Conservatoire National des Arts et Métiers </w:t>
      </w:r>
    </w:p>
    <w:p>
      <w:pPr>
        <w:rPr>
          <w:rFonts w:eastAsia="Calibri"/>
          <w:noProof/>
          <w:szCs w:val="24"/>
        </w:rPr>
      </w:pPr>
      <w:r>
        <w:rPr>
          <w:noProof/>
        </w:rPr>
        <w:t xml:space="preserve">— Conservatoire national supérieur de musique et de danse de Paris </w:t>
      </w:r>
    </w:p>
    <w:p>
      <w:pPr>
        <w:rPr>
          <w:rFonts w:eastAsia="Calibri"/>
          <w:noProof/>
          <w:szCs w:val="24"/>
        </w:rPr>
      </w:pPr>
      <w:r>
        <w:rPr>
          <w:noProof/>
        </w:rPr>
        <w:t xml:space="preserve">— Conservatoire national supérieur de musique et de danse de Lyon </w:t>
      </w:r>
    </w:p>
    <w:p>
      <w:pPr>
        <w:rPr>
          <w:rFonts w:eastAsia="Calibri"/>
          <w:noProof/>
          <w:szCs w:val="24"/>
        </w:rPr>
      </w:pPr>
      <w:r>
        <w:rPr>
          <w:noProof/>
        </w:rPr>
        <w:t xml:space="preserve">— Conservatoire national supérieur d’art dramatique </w:t>
      </w:r>
    </w:p>
    <w:p>
      <w:pPr>
        <w:rPr>
          <w:rFonts w:eastAsia="Calibri"/>
          <w:noProof/>
          <w:szCs w:val="24"/>
        </w:rPr>
      </w:pPr>
      <w:r>
        <w:rPr>
          <w:noProof/>
        </w:rPr>
        <w:t xml:space="preserve">— École centrale de Lille </w:t>
      </w:r>
    </w:p>
    <w:p>
      <w:pPr>
        <w:rPr>
          <w:rFonts w:eastAsia="Calibri"/>
          <w:noProof/>
          <w:szCs w:val="24"/>
        </w:rPr>
      </w:pPr>
      <w:r>
        <w:rPr>
          <w:noProof/>
        </w:rPr>
        <w:t xml:space="preserve">— École centrale de Lyon </w:t>
      </w:r>
    </w:p>
    <w:p>
      <w:pPr>
        <w:rPr>
          <w:rFonts w:eastAsia="Calibri"/>
          <w:noProof/>
          <w:szCs w:val="24"/>
        </w:rPr>
      </w:pPr>
      <w:r>
        <w:rPr>
          <w:noProof/>
        </w:rPr>
        <w:t xml:space="preserve">— École centrale des arts et manufactures </w:t>
      </w:r>
    </w:p>
    <w:p>
      <w:pPr>
        <w:rPr>
          <w:rFonts w:eastAsia="Calibri"/>
          <w:noProof/>
          <w:szCs w:val="24"/>
        </w:rPr>
      </w:pPr>
      <w:r>
        <w:rPr>
          <w:noProof/>
        </w:rPr>
        <w:t xml:space="preserve">— École française d’archéologie d’Athènes </w:t>
      </w:r>
    </w:p>
    <w:p>
      <w:pPr>
        <w:rPr>
          <w:rFonts w:eastAsia="Calibri"/>
          <w:noProof/>
          <w:szCs w:val="24"/>
        </w:rPr>
      </w:pPr>
      <w:r>
        <w:rPr>
          <w:noProof/>
        </w:rPr>
        <w:t xml:space="preserve">— École française d’Extrême-Orient </w:t>
      </w:r>
    </w:p>
    <w:p>
      <w:pPr>
        <w:rPr>
          <w:rFonts w:eastAsia="Calibri"/>
          <w:noProof/>
          <w:szCs w:val="24"/>
        </w:rPr>
      </w:pPr>
      <w:r>
        <w:rPr>
          <w:noProof/>
        </w:rPr>
        <w:t xml:space="preserve">— École française de Rome </w:t>
      </w:r>
    </w:p>
    <w:p>
      <w:pPr>
        <w:rPr>
          <w:rFonts w:eastAsia="Calibri"/>
          <w:noProof/>
          <w:szCs w:val="24"/>
        </w:rPr>
      </w:pPr>
      <w:r>
        <w:rPr>
          <w:noProof/>
        </w:rPr>
        <w:t xml:space="preserve">— École des hautes études en sciences sociales </w:t>
      </w:r>
    </w:p>
    <w:p>
      <w:pPr>
        <w:rPr>
          <w:rFonts w:eastAsia="Calibri"/>
          <w:noProof/>
          <w:szCs w:val="24"/>
        </w:rPr>
      </w:pPr>
      <w:r>
        <w:rPr>
          <w:noProof/>
        </w:rPr>
        <w:t xml:space="preserve">— École du Louvre </w:t>
      </w:r>
    </w:p>
    <w:p>
      <w:pPr>
        <w:rPr>
          <w:rFonts w:eastAsia="Calibri"/>
          <w:noProof/>
          <w:szCs w:val="24"/>
        </w:rPr>
      </w:pPr>
      <w:r>
        <w:rPr>
          <w:noProof/>
        </w:rPr>
        <w:t xml:space="preserve">— École nationale d’administration </w:t>
      </w:r>
    </w:p>
    <w:p>
      <w:pPr>
        <w:rPr>
          <w:rFonts w:eastAsia="Calibri"/>
          <w:noProof/>
          <w:szCs w:val="24"/>
        </w:rPr>
      </w:pPr>
      <w:r>
        <w:rPr>
          <w:noProof/>
        </w:rPr>
        <w:t xml:space="preserve">— École nationale de l’aviation civile (ENAC) </w:t>
      </w:r>
    </w:p>
    <w:p>
      <w:pPr>
        <w:rPr>
          <w:rFonts w:eastAsia="Calibri"/>
          <w:noProof/>
          <w:szCs w:val="24"/>
        </w:rPr>
      </w:pPr>
      <w:r>
        <w:rPr>
          <w:noProof/>
        </w:rPr>
        <w:t xml:space="preserve">— École nationale des Chartes </w:t>
      </w:r>
    </w:p>
    <w:p>
      <w:pPr>
        <w:rPr>
          <w:rFonts w:eastAsia="Calibri"/>
          <w:noProof/>
          <w:szCs w:val="24"/>
        </w:rPr>
      </w:pPr>
      <w:r>
        <w:rPr>
          <w:noProof/>
        </w:rPr>
        <w:t xml:space="preserve">— École nationale d’équitation </w:t>
      </w:r>
    </w:p>
    <w:p>
      <w:pPr>
        <w:rPr>
          <w:rFonts w:eastAsia="Calibri"/>
          <w:noProof/>
          <w:szCs w:val="24"/>
        </w:rPr>
      </w:pPr>
      <w:r>
        <w:rPr>
          <w:noProof/>
        </w:rPr>
        <w:t xml:space="preserve">— École nationale du génie de l’eau et de l’environnement de Strasbourg </w:t>
      </w:r>
    </w:p>
    <w:p>
      <w:pPr>
        <w:rPr>
          <w:rFonts w:eastAsia="Calibri"/>
          <w:noProof/>
          <w:szCs w:val="24"/>
        </w:rPr>
      </w:pPr>
      <w:r>
        <w:rPr>
          <w:noProof/>
        </w:rPr>
        <w:lastRenderedPageBreak/>
        <w:t xml:space="preserve">— Écoles nationales d’ingénieurs </w:t>
      </w:r>
    </w:p>
    <w:p>
      <w:pPr>
        <w:rPr>
          <w:rFonts w:eastAsia="Calibri"/>
          <w:noProof/>
          <w:szCs w:val="24"/>
        </w:rPr>
      </w:pPr>
      <w:r>
        <w:rPr>
          <w:noProof/>
        </w:rPr>
        <w:t xml:space="preserve">— École nationale d’ingénieurs des industries des techniques agricoles et alimentaires de Nantes </w:t>
      </w:r>
    </w:p>
    <w:p>
      <w:pPr>
        <w:rPr>
          <w:rFonts w:eastAsia="Calibri"/>
          <w:noProof/>
          <w:szCs w:val="24"/>
        </w:rPr>
      </w:pPr>
      <w:r>
        <w:rPr>
          <w:noProof/>
        </w:rPr>
        <w:t xml:space="preserve">— Écoles nationales d’ingénieurs des travaux agricoles </w:t>
      </w:r>
    </w:p>
    <w:p>
      <w:pPr>
        <w:rPr>
          <w:rFonts w:eastAsia="Calibri"/>
          <w:noProof/>
          <w:szCs w:val="24"/>
        </w:rPr>
      </w:pPr>
      <w:r>
        <w:rPr>
          <w:noProof/>
        </w:rPr>
        <w:t xml:space="preserve">— École nationale de la magistrature </w:t>
      </w:r>
    </w:p>
    <w:p>
      <w:pPr>
        <w:rPr>
          <w:rFonts w:eastAsia="Calibri"/>
          <w:noProof/>
          <w:szCs w:val="24"/>
        </w:rPr>
      </w:pPr>
      <w:r>
        <w:rPr>
          <w:noProof/>
        </w:rPr>
        <w:t xml:space="preserve">— Écoles nationales de la marine marchande </w:t>
      </w:r>
    </w:p>
    <w:p>
      <w:pPr>
        <w:rPr>
          <w:rFonts w:eastAsia="Calibri"/>
          <w:noProof/>
          <w:szCs w:val="24"/>
        </w:rPr>
      </w:pPr>
      <w:r>
        <w:rPr>
          <w:noProof/>
        </w:rPr>
        <w:t xml:space="preserve">— École nationale de la santé publique (ENSP) </w:t>
      </w:r>
    </w:p>
    <w:p>
      <w:pPr>
        <w:rPr>
          <w:rFonts w:eastAsia="Calibri"/>
          <w:noProof/>
          <w:szCs w:val="24"/>
        </w:rPr>
      </w:pPr>
      <w:r>
        <w:rPr>
          <w:noProof/>
        </w:rPr>
        <w:t xml:space="preserve">— École nationale de ski et d’alpinisme </w:t>
      </w:r>
    </w:p>
    <w:p>
      <w:pPr>
        <w:rPr>
          <w:rFonts w:eastAsia="Calibri"/>
          <w:noProof/>
          <w:szCs w:val="24"/>
        </w:rPr>
      </w:pPr>
      <w:r>
        <w:rPr>
          <w:noProof/>
        </w:rPr>
        <w:t>— École nationale supérieure des arts décoratifs</w:t>
      </w:r>
    </w:p>
    <w:p>
      <w:pPr>
        <w:rPr>
          <w:rFonts w:eastAsia="Calibri"/>
          <w:noProof/>
          <w:szCs w:val="24"/>
        </w:rPr>
      </w:pPr>
      <w:r>
        <w:rPr>
          <w:noProof/>
        </w:rPr>
        <w:t xml:space="preserve">— École nationale supérieure des arts et techniques du théâtre </w:t>
      </w:r>
    </w:p>
    <w:p>
      <w:pPr>
        <w:rPr>
          <w:rFonts w:eastAsia="Calibri"/>
          <w:noProof/>
          <w:szCs w:val="24"/>
        </w:rPr>
      </w:pPr>
      <w:r>
        <w:rPr>
          <w:noProof/>
        </w:rPr>
        <w:t xml:space="preserve">— École nationale supérieure des arts et industries textiles Roubaix </w:t>
      </w:r>
    </w:p>
    <w:p>
      <w:pPr>
        <w:rPr>
          <w:rFonts w:eastAsia="Calibri"/>
          <w:noProof/>
          <w:szCs w:val="24"/>
        </w:rPr>
      </w:pPr>
      <w:r>
        <w:rPr>
          <w:noProof/>
        </w:rPr>
        <w:t xml:space="preserve">— Écoles nationales supérieures d’arts et métiers </w:t>
      </w:r>
    </w:p>
    <w:p>
      <w:pPr>
        <w:rPr>
          <w:rFonts w:eastAsia="Calibri"/>
          <w:noProof/>
          <w:szCs w:val="24"/>
        </w:rPr>
      </w:pPr>
      <w:r>
        <w:rPr>
          <w:noProof/>
        </w:rPr>
        <w:t xml:space="preserve">— École nationale supérieure des beaux-arts </w:t>
      </w:r>
    </w:p>
    <w:p>
      <w:pPr>
        <w:rPr>
          <w:rFonts w:eastAsia="Calibri"/>
          <w:noProof/>
          <w:szCs w:val="24"/>
        </w:rPr>
      </w:pPr>
      <w:r>
        <w:rPr>
          <w:noProof/>
        </w:rPr>
        <w:t xml:space="preserve">— École nationale supérieure de céramique industrielle </w:t>
      </w:r>
    </w:p>
    <w:p>
      <w:pPr>
        <w:rPr>
          <w:rFonts w:eastAsia="Calibri"/>
          <w:noProof/>
          <w:szCs w:val="24"/>
        </w:rPr>
      </w:pPr>
      <w:r>
        <w:rPr>
          <w:noProof/>
        </w:rPr>
        <w:t xml:space="preserve">— École nationale supérieure de l’électronique et de ses applications (ENSEA) </w:t>
      </w:r>
    </w:p>
    <w:p>
      <w:pPr>
        <w:rPr>
          <w:rFonts w:eastAsia="Calibri"/>
          <w:noProof/>
          <w:szCs w:val="24"/>
        </w:rPr>
      </w:pPr>
      <w:r>
        <w:rPr>
          <w:noProof/>
        </w:rPr>
        <w:t xml:space="preserve">— École nationale supérieure du paysage de Versailles </w:t>
      </w:r>
    </w:p>
    <w:p>
      <w:pPr>
        <w:rPr>
          <w:rFonts w:eastAsia="Calibri"/>
          <w:noProof/>
          <w:szCs w:val="24"/>
        </w:rPr>
      </w:pPr>
      <w:r>
        <w:rPr>
          <w:noProof/>
        </w:rPr>
        <w:t xml:space="preserve">— École nationale supérieure des Sciences de l’information et des bibliothécaires </w:t>
      </w:r>
    </w:p>
    <w:p>
      <w:pPr>
        <w:rPr>
          <w:rFonts w:eastAsia="Calibri"/>
          <w:noProof/>
          <w:szCs w:val="24"/>
        </w:rPr>
      </w:pPr>
      <w:r>
        <w:rPr>
          <w:noProof/>
        </w:rPr>
        <w:t xml:space="preserve">— École nationale supérieure de la sécurité sociale </w:t>
      </w:r>
    </w:p>
    <w:p>
      <w:pPr>
        <w:rPr>
          <w:rFonts w:eastAsia="Calibri"/>
          <w:noProof/>
          <w:szCs w:val="24"/>
        </w:rPr>
      </w:pPr>
      <w:r>
        <w:rPr>
          <w:noProof/>
        </w:rPr>
        <w:t xml:space="preserve">— Écoles nationales vétérinaires </w:t>
      </w:r>
    </w:p>
    <w:p>
      <w:pPr>
        <w:rPr>
          <w:rFonts w:eastAsia="Calibri"/>
          <w:noProof/>
          <w:szCs w:val="24"/>
        </w:rPr>
      </w:pPr>
      <w:r>
        <w:rPr>
          <w:noProof/>
        </w:rPr>
        <w:t xml:space="preserve">— École nationale de voile </w:t>
      </w:r>
    </w:p>
    <w:p>
      <w:pPr>
        <w:rPr>
          <w:rFonts w:eastAsia="Calibri"/>
          <w:noProof/>
          <w:szCs w:val="24"/>
        </w:rPr>
      </w:pPr>
      <w:r>
        <w:rPr>
          <w:noProof/>
        </w:rPr>
        <w:t xml:space="preserve">— Écoles normales supérieures </w:t>
      </w:r>
    </w:p>
    <w:p>
      <w:pPr>
        <w:rPr>
          <w:rFonts w:eastAsia="Calibri"/>
          <w:noProof/>
          <w:szCs w:val="24"/>
        </w:rPr>
      </w:pPr>
      <w:r>
        <w:rPr>
          <w:noProof/>
        </w:rPr>
        <w:t xml:space="preserve">— École polytechnique </w:t>
      </w:r>
    </w:p>
    <w:p>
      <w:pPr>
        <w:rPr>
          <w:rFonts w:eastAsia="Calibri"/>
          <w:noProof/>
          <w:szCs w:val="24"/>
        </w:rPr>
      </w:pPr>
      <w:r>
        <w:rPr>
          <w:noProof/>
        </w:rPr>
        <w:t xml:space="preserve">— École technique professionnelle agricole et forestière de Meymac (Corrèze) </w:t>
      </w:r>
    </w:p>
    <w:p>
      <w:pPr>
        <w:rPr>
          <w:rFonts w:eastAsia="Calibri"/>
          <w:noProof/>
          <w:szCs w:val="24"/>
        </w:rPr>
      </w:pPr>
      <w:r>
        <w:rPr>
          <w:noProof/>
        </w:rPr>
        <w:t xml:space="preserve">— École de sylviculture Crogny (Aube) </w:t>
      </w:r>
    </w:p>
    <w:p>
      <w:pPr>
        <w:rPr>
          <w:rFonts w:eastAsia="Calibri"/>
          <w:noProof/>
          <w:szCs w:val="24"/>
        </w:rPr>
      </w:pPr>
      <w:r>
        <w:rPr>
          <w:noProof/>
        </w:rPr>
        <w:t xml:space="preserve">— École de viticulture et d’oenologie de la Tour-Blanche (Gironde) </w:t>
      </w:r>
    </w:p>
    <w:p>
      <w:pPr>
        <w:rPr>
          <w:rFonts w:eastAsia="Calibri"/>
          <w:noProof/>
          <w:szCs w:val="24"/>
        </w:rPr>
      </w:pPr>
      <w:r>
        <w:rPr>
          <w:noProof/>
        </w:rPr>
        <w:t xml:space="preserve">— École de viticulture — Avize (Marne) </w:t>
      </w:r>
    </w:p>
    <w:p>
      <w:pPr>
        <w:rPr>
          <w:rFonts w:eastAsia="Calibri"/>
          <w:noProof/>
          <w:szCs w:val="24"/>
        </w:rPr>
      </w:pPr>
      <w:r>
        <w:rPr>
          <w:noProof/>
        </w:rPr>
        <w:t xml:space="preserve">— Établissement national d’enseignement agronomique de Dijon </w:t>
      </w:r>
    </w:p>
    <w:p>
      <w:pPr>
        <w:rPr>
          <w:rFonts w:eastAsia="Calibri"/>
          <w:noProof/>
          <w:szCs w:val="24"/>
        </w:rPr>
      </w:pPr>
      <w:r>
        <w:rPr>
          <w:noProof/>
        </w:rPr>
        <w:t xml:space="preserve">— Établissement national des invalides de la marine (ENIM) </w:t>
      </w:r>
    </w:p>
    <w:p>
      <w:pPr>
        <w:rPr>
          <w:rFonts w:eastAsia="Calibri"/>
          <w:noProof/>
          <w:szCs w:val="24"/>
        </w:rPr>
      </w:pPr>
      <w:r>
        <w:rPr>
          <w:noProof/>
        </w:rPr>
        <w:t xml:space="preserve">— Établissement national de bienfaisance Koenigswarter </w:t>
      </w:r>
    </w:p>
    <w:p>
      <w:pPr>
        <w:rPr>
          <w:rFonts w:eastAsia="Calibri"/>
          <w:noProof/>
          <w:szCs w:val="24"/>
        </w:rPr>
      </w:pPr>
      <w:r>
        <w:rPr>
          <w:noProof/>
        </w:rPr>
        <w:t xml:space="preserve">— Établissement public du musée et du domaine national de Versailles </w:t>
      </w:r>
    </w:p>
    <w:p>
      <w:pPr>
        <w:rPr>
          <w:rFonts w:eastAsia="Calibri"/>
          <w:noProof/>
          <w:szCs w:val="24"/>
        </w:rPr>
      </w:pPr>
      <w:r>
        <w:rPr>
          <w:noProof/>
        </w:rPr>
        <w:t xml:space="preserve">— Fondation Carnegie </w:t>
      </w:r>
    </w:p>
    <w:p>
      <w:pPr>
        <w:rPr>
          <w:rFonts w:eastAsia="Calibri"/>
          <w:noProof/>
          <w:szCs w:val="24"/>
        </w:rPr>
      </w:pPr>
      <w:r>
        <w:rPr>
          <w:noProof/>
        </w:rPr>
        <w:t xml:space="preserve">— Fondation Singer-Polignac </w:t>
      </w:r>
    </w:p>
    <w:p>
      <w:pPr>
        <w:rPr>
          <w:rFonts w:eastAsia="Calibri"/>
          <w:noProof/>
          <w:szCs w:val="24"/>
        </w:rPr>
      </w:pPr>
      <w:r>
        <w:rPr>
          <w:noProof/>
        </w:rPr>
        <w:t xml:space="preserve">— Haras nationaux </w:t>
      </w:r>
    </w:p>
    <w:p>
      <w:pPr>
        <w:rPr>
          <w:rFonts w:eastAsia="Calibri"/>
          <w:noProof/>
          <w:szCs w:val="24"/>
        </w:rPr>
      </w:pPr>
      <w:r>
        <w:rPr>
          <w:noProof/>
        </w:rPr>
        <w:t xml:space="preserve">— Hôpital national de Saint-Maurice </w:t>
      </w:r>
    </w:p>
    <w:p>
      <w:pPr>
        <w:rPr>
          <w:rFonts w:eastAsia="Calibri"/>
          <w:noProof/>
          <w:szCs w:val="24"/>
        </w:rPr>
      </w:pPr>
      <w:r>
        <w:rPr>
          <w:noProof/>
        </w:rPr>
        <w:lastRenderedPageBreak/>
        <w:t xml:space="preserve">— Institut des hautes études pour la science et la technologie </w:t>
      </w:r>
    </w:p>
    <w:p>
      <w:pPr>
        <w:rPr>
          <w:rFonts w:eastAsia="Calibri"/>
          <w:noProof/>
          <w:szCs w:val="24"/>
        </w:rPr>
      </w:pPr>
      <w:r>
        <w:rPr>
          <w:noProof/>
        </w:rPr>
        <w:t xml:space="preserve">— Institut français d’archéologie orientale du Caire </w:t>
      </w:r>
    </w:p>
    <w:p>
      <w:pPr>
        <w:rPr>
          <w:rFonts w:eastAsia="Calibri"/>
          <w:noProof/>
          <w:szCs w:val="24"/>
        </w:rPr>
      </w:pPr>
      <w:r>
        <w:rPr>
          <w:noProof/>
        </w:rPr>
        <w:t xml:space="preserve">— Institut géographique national </w:t>
      </w:r>
    </w:p>
    <w:p>
      <w:pPr>
        <w:rPr>
          <w:rFonts w:eastAsia="Calibri"/>
          <w:noProof/>
          <w:szCs w:val="24"/>
        </w:rPr>
      </w:pPr>
      <w:r>
        <w:rPr>
          <w:noProof/>
        </w:rPr>
        <w:t xml:space="preserve">— Institut National de l’origine et de la qualité </w:t>
      </w:r>
    </w:p>
    <w:p>
      <w:pPr>
        <w:rPr>
          <w:rFonts w:eastAsia="Calibri"/>
          <w:noProof/>
          <w:szCs w:val="24"/>
        </w:rPr>
      </w:pPr>
      <w:r>
        <w:rPr>
          <w:noProof/>
        </w:rPr>
        <w:t xml:space="preserve">— Institut national des hautes études de sécurité </w:t>
      </w:r>
    </w:p>
    <w:p>
      <w:pPr>
        <w:rPr>
          <w:rFonts w:eastAsia="Calibri"/>
          <w:noProof/>
          <w:szCs w:val="24"/>
        </w:rPr>
      </w:pPr>
      <w:r>
        <w:rPr>
          <w:noProof/>
        </w:rPr>
        <w:t xml:space="preserve">— Institut de veille sanitaire </w:t>
      </w:r>
    </w:p>
    <w:p>
      <w:pPr>
        <w:rPr>
          <w:rFonts w:eastAsia="Calibri"/>
          <w:noProof/>
          <w:szCs w:val="24"/>
        </w:rPr>
      </w:pPr>
      <w:r>
        <w:rPr>
          <w:noProof/>
        </w:rPr>
        <w:t xml:space="preserve">— Institut National d’enseignement supérieur et de recherche agronomique et agroalimentaire de Rennes </w:t>
      </w:r>
    </w:p>
    <w:p>
      <w:pPr>
        <w:rPr>
          <w:rFonts w:eastAsia="Calibri"/>
          <w:noProof/>
          <w:szCs w:val="24"/>
        </w:rPr>
      </w:pPr>
      <w:r>
        <w:rPr>
          <w:noProof/>
        </w:rPr>
        <w:t xml:space="preserve">— Institut national d'études Démographiques (I.N.E.D) </w:t>
      </w:r>
    </w:p>
    <w:p>
      <w:pPr>
        <w:rPr>
          <w:rFonts w:eastAsia="Calibri"/>
          <w:noProof/>
          <w:szCs w:val="24"/>
        </w:rPr>
      </w:pPr>
      <w:r>
        <w:rPr>
          <w:noProof/>
        </w:rPr>
        <w:t xml:space="preserve">— Institut National d’Horticulture </w:t>
      </w:r>
    </w:p>
    <w:p>
      <w:pPr>
        <w:rPr>
          <w:rFonts w:eastAsia="Calibri"/>
          <w:noProof/>
          <w:szCs w:val="24"/>
        </w:rPr>
      </w:pPr>
      <w:r>
        <w:rPr>
          <w:noProof/>
        </w:rPr>
        <w:t xml:space="preserve">— Institut National de la jeunesse et de l’éducation populaire </w:t>
      </w:r>
    </w:p>
    <w:p>
      <w:pPr>
        <w:rPr>
          <w:rFonts w:eastAsia="Calibri"/>
          <w:noProof/>
          <w:szCs w:val="24"/>
        </w:rPr>
      </w:pPr>
      <w:r>
        <w:rPr>
          <w:noProof/>
        </w:rPr>
        <w:t xml:space="preserve">— Institut national des jeunes aveugles — Paris </w:t>
      </w:r>
    </w:p>
    <w:p>
      <w:pPr>
        <w:rPr>
          <w:rFonts w:eastAsia="Calibri"/>
          <w:noProof/>
          <w:szCs w:val="24"/>
        </w:rPr>
      </w:pPr>
      <w:r>
        <w:rPr>
          <w:noProof/>
        </w:rPr>
        <w:t xml:space="preserve">— Institut national des jeunes sourds — Bordeaux </w:t>
      </w:r>
    </w:p>
    <w:p>
      <w:pPr>
        <w:rPr>
          <w:rFonts w:eastAsia="Calibri"/>
          <w:noProof/>
          <w:szCs w:val="24"/>
        </w:rPr>
      </w:pPr>
      <w:r>
        <w:rPr>
          <w:noProof/>
        </w:rPr>
        <w:t xml:space="preserve">— Institut national des jeunes sourds — Chambéry </w:t>
      </w:r>
    </w:p>
    <w:p>
      <w:pPr>
        <w:rPr>
          <w:rFonts w:eastAsia="Calibri"/>
          <w:noProof/>
          <w:szCs w:val="24"/>
        </w:rPr>
      </w:pPr>
      <w:r>
        <w:rPr>
          <w:noProof/>
        </w:rPr>
        <w:t xml:space="preserve">— Institut national des jeunes sourds — Metz </w:t>
      </w:r>
    </w:p>
    <w:p>
      <w:pPr>
        <w:rPr>
          <w:rFonts w:eastAsia="Calibri"/>
          <w:noProof/>
          <w:szCs w:val="24"/>
        </w:rPr>
      </w:pPr>
      <w:r>
        <w:rPr>
          <w:noProof/>
        </w:rPr>
        <w:t xml:space="preserve">— Institut national des jeunes sourds — Paris </w:t>
      </w:r>
    </w:p>
    <w:p>
      <w:pPr>
        <w:rPr>
          <w:rFonts w:eastAsia="Calibri"/>
          <w:noProof/>
          <w:szCs w:val="24"/>
        </w:rPr>
      </w:pPr>
      <w:r>
        <w:rPr>
          <w:noProof/>
        </w:rPr>
        <w:t xml:space="preserve">— Institut national de physique nucléaire et de physique des particules (I.N.P.N.P.P) </w:t>
      </w:r>
    </w:p>
    <w:p>
      <w:pPr>
        <w:rPr>
          <w:rFonts w:eastAsia="Calibri"/>
          <w:noProof/>
          <w:szCs w:val="24"/>
        </w:rPr>
      </w:pPr>
      <w:r>
        <w:rPr>
          <w:noProof/>
        </w:rPr>
        <w:t xml:space="preserve">— Institut national de la propriété industrielle </w:t>
      </w:r>
    </w:p>
    <w:p>
      <w:pPr>
        <w:rPr>
          <w:rFonts w:eastAsia="Calibri"/>
          <w:noProof/>
          <w:szCs w:val="24"/>
        </w:rPr>
      </w:pPr>
      <w:r>
        <w:rPr>
          <w:noProof/>
        </w:rPr>
        <w:t>— Institut national de la recherche agronomique (I.N.R.A)</w:t>
      </w:r>
    </w:p>
    <w:p>
      <w:pPr>
        <w:rPr>
          <w:rFonts w:eastAsia="Calibri"/>
          <w:noProof/>
          <w:szCs w:val="24"/>
        </w:rPr>
      </w:pPr>
      <w:r>
        <w:rPr>
          <w:noProof/>
        </w:rPr>
        <w:t xml:space="preserve">— Institut national de la recherche pédagogique (I.N.R.P) </w:t>
      </w:r>
    </w:p>
    <w:p>
      <w:pPr>
        <w:rPr>
          <w:rFonts w:eastAsia="Calibri"/>
          <w:noProof/>
          <w:szCs w:val="24"/>
        </w:rPr>
      </w:pPr>
      <w:r>
        <w:rPr>
          <w:noProof/>
        </w:rPr>
        <w:t xml:space="preserve">— Institut national de la santé et de la recherche médicale (I.N.S.E.R.M) </w:t>
      </w:r>
    </w:p>
    <w:p>
      <w:pPr>
        <w:rPr>
          <w:rFonts w:eastAsia="Calibri"/>
          <w:noProof/>
          <w:szCs w:val="24"/>
        </w:rPr>
      </w:pPr>
      <w:r>
        <w:rPr>
          <w:noProof/>
        </w:rPr>
        <w:t xml:space="preserve">— Institut national d’histoire de l’art (I.N.H.A.) </w:t>
      </w:r>
    </w:p>
    <w:p>
      <w:pPr>
        <w:rPr>
          <w:rFonts w:eastAsia="Calibri"/>
          <w:noProof/>
          <w:szCs w:val="24"/>
        </w:rPr>
      </w:pPr>
      <w:r>
        <w:rPr>
          <w:noProof/>
        </w:rPr>
        <w:t xml:space="preserve">— Institut national de recherches archéologiques préventives </w:t>
      </w:r>
    </w:p>
    <w:p>
      <w:pPr>
        <w:rPr>
          <w:rFonts w:eastAsia="Calibri"/>
          <w:noProof/>
          <w:szCs w:val="24"/>
        </w:rPr>
      </w:pPr>
      <w:r>
        <w:rPr>
          <w:noProof/>
        </w:rPr>
        <w:t xml:space="preserve">— Institut national des sciences de l’univers </w:t>
      </w:r>
    </w:p>
    <w:p>
      <w:pPr>
        <w:rPr>
          <w:rFonts w:eastAsia="Calibri"/>
          <w:noProof/>
          <w:szCs w:val="24"/>
        </w:rPr>
      </w:pPr>
      <w:r>
        <w:rPr>
          <w:noProof/>
        </w:rPr>
        <w:t xml:space="preserve">— Institut national des sports et de l’education physique </w:t>
      </w:r>
    </w:p>
    <w:p>
      <w:pPr>
        <w:rPr>
          <w:rFonts w:eastAsia="Calibri"/>
          <w:noProof/>
          <w:szCs w:val="24"/>
        </w:rPr>
      </w:pPr>
      <w:r>
        <w:rPr>
          <w:noProof/>
        </w:rPr>
        <w:t xml:space="preserve">— Institut national supérieur de formation et de recherche pour l’éducation des jeunes handicapés et les enseignements inadaptés </w:t>
      </w:r>
    </w:p>
    <w:p>
      <w:pPr>
        <w:rPr>
          <w:rFonts w:eastAsia="Calibri"/>
          <w:noProof/>
          <w:szCs w:val="24"/>
        </w:rPr>
      </w:pPr>
      <w:r>
        <w:rPr>
          <w:noProof/>
        </w:rPr>
        <w:t xml:space="preserve">— Instituts nationaux polytechniques </w:t>
      </w:r>
    </w:p>
    <w:p>
      <w:pPr>
        <w:rPr>
          <w:rFonts w:eastAsia="Calibri"/>
          <w:noProof/>
          <w:szCs w:val="24"/>
        </w:rPr>
      </w:pPr>
      <w:r>
        <w:rPr>
          <w:noProof/>
        </w:rPr>
        <w:t xml:space="preserve">— Instituts nationaux des sciences appliquées </w:t>
      </w:r>
    </w:p>
    <w:p>
      <w:pPr>
        <w:rPr>
          <w:rFonts w:eastAsia="Calibri"/>
          <w:noProof/>
          <w:szCs w:val="24"/>
        </w:rPr>
      </w:pPr>
      <w:r>
        <w:rPr>
          <w:noProof/>
        </w:rPr>
        <w:t xml:space="preserve">— Institut national de recherche en informatique et en automatique (INRIA) </w:t>
      </w:r>
    </w:p>
    <w:p>
      <w:pPr>
        <w:rPr>
          <w:rFonts w:eastAsia="Calibri"/>
          <w:noProof/>
          <w:szCs w:val="24"/>
        </w:rPr>
      </w:pPr>
      <w:r>
        <w:rPr>
          <w:noProof/>
        </w:rPr>
        <w:t xml:space="preserve">— Institut national de recherche sur les transports et leur sécurité (INRETS) </w:t>
      </w:r>
    </w:p>
    <w:p>
      <w:pPr>
        <w:rPr>
          <w:rFonts w:eastAsia="Calibri"/>
          <w:noProof/>
          <w:szCs w:val="24"/>
        </w:rPr>
      </w:pPr>
      <w:r>
        <w:rPr>
          <w:noProof/>
        </w:rPr>
        <w:t xml:space="preserve">— Institut de recherche pour le développement </w:t>
      </w:r>
    </w:p>
    <w:p>
      <w:pPr>
        <w:rPr>
          <w:rFonts w:eastAsia="Calibri"/>
          <w:noProof/>
          <w:szCs w:val="24"/>
        </w:rPr>
      </w:pPr>
      <w:r>
        <w:rPr>
          <w:noProof/>
        </w:rPr>
        <w:t xml:space="preserve">— Instituts régionaux d’administration </w:t>
      </w:r>
    </w:p>
    <w:p>
      <w:pPr>
        <w:rPr>
          <w:rFonts w:eastAsia="Calibri"/>
          <w:noProof/>
          <w:szCs w:val="24"/>
        </w:rPr>
      </w:pPr>
      <w:r>
        <w:rPr>
          <w:noProof/>
        </w:rPr>
        <w:t xml:space="preserve">— Institut des sciences et des Industries du vivant et de l’environnement (Agro Paris Tech) </w:t>
      </w:r>
    </w:p>
    <w:p>
      <w:pPr>
        <w:rPr>
          <w:rFonts w:eastAsia="Calibri"/>
          <w:noProof/>
          <w:szCs w:val="24"/>
        </w:rPr>
      </w:pPr>
      <w:r>
        <w:rPr>
          <w:noProof/>
        </w:rPr>
        <w:t xml:space="preserve">— Institut supérieur de mécanique de Paris </w:t>
      </w:r>
    </w:p>
    <w:p>
      <w:pPr>
        <w:rPr>
          <w:rFonts w:eastAsia="Calibri"/>
          <w:noProof/>
          <w:szCs w:val="24"/>
        </w:rPr>
      </w:pPr>
      <w:r>
        <w:rPr>
          <w:noProof/>
        </w:rPr>
        <w:lastRenderedPageBreak/>
        <w:t xml:space="preserve">— Instituts Universitaires de Formation des Maîtres </w:t>
      </w:r>
    </w:p>
    <w:p>
      <w:pPr>
        <w:rPr>
          <w:rFonts w:eastAsia="Calibri"/>
          <w:noProof/>
          <w:szCs w:val="24"/>
        </w:rPr>
      </w:pPr>
      <w:r>
        <w:rPr>
          <w:noProof/>
        </w:rPr>
        <w:t xml:space="preserve">— Musée de l’armée </w:t>
      </w:r>
    </w:p>
    <w:p>
      <w:pPr>
        <w:rPr>
          <w:rFonts w:eastAsia="Calibri"/>
          <w:noProof/>
          <w:szCs w:val="24"/>
        </w:rPr>
      </w:pPr>
      <w:r>
        <w:rPr>
          <w:noProof/>
        </w:rPr>
        <w:t xml:space="preserve">— Musée Gustave-Moreau </w:t>
      </w:r>
    </w:p>
    <w:p>
      <w:pPr>
        <w:rPr>
          <w:rFonts w:eastAsia="Calibri"/>
          <w:noProof/>
          <w:szCs w:val="24"/>
        </w:rPr>
      </w:pPr>
      <w:r>
        <w:rPr>
          <w:noProof/>
        </w:rPr>
        <w:t xml:space="preserve">— Musée national de la marine </w:t>
      </w:r>
    </w:p>
    <w:p>
      <w:pPr>
        <w:rPr>
          <w:rFonts w:eastAsia="Calibri"/>
          <w:noProof/>
          <w:szCs w:val="24"/>
        </w:rPr>
      </w:pPr>
      <w:r>
        <w:rPr>
          <w:noProof/>
        </w:rPr>
        <w:t xml:space="preserve">— Musée national J.-J.-Henner </w:t>
      </w:r>
    </w:p>
    <w:p>
      <w:pPr>
        <w:rPr>
          <w:rFonts w:eastAsia="Calibri"/>
          <w:noProof/>
          <w:szCs w:val="24"/>
        </w:rPr>
      </w:pPr>
      <w:r>
        <w:rPr>
          <w:noProof/>
        </w:rPr>
        <w:t xml:space="preserve">— Musée du Louvre </w:t>
      </w:r>
    </w:p>
    <w:p>
      <w:pPr>
        <w:rPr>
          <w:rFonts w:eastAsia="Calibri"/>
          <w:noProof/>
          <w:szCs w:val="24"/>
        </w:rPr>
      </w:pPr>
      <w:r>
        <w:rPr>
          <w:noProof/>
        </w:rPr>
        <w:t xml:space="preserve">— Musée du Quai Branly </w:t>
      </w:r>
    </w:p>
    <w:p>
      <w:pPr>
        <w:rPr>
          <w:rFonts w:eastAsia="Calibri"/>
          <w:noProof/>
          <w:szCs w:val="24"/>
        </w:rPr>
      </w:pPr>
      <w:r>
        <w:rPr>
          <w:noProof/>
        </w:rPr>
        <w:t xml:space="preserve">— Muséum national d’histoire naturelle </w:t>
      </w:r>
    </w:p>
    <w:p>
      <w:pPr>
        <w:rPr>
          <w:rFonts w:eastAsia="Calibri"/>
          <w:noProof/>
          <w:szCs w:val="24"/>
        </w:rPr>
      </w:pPr>
      <w:r>
        <w:rPr>
          <w:noProof/>
        </w:rPr>
        <w:t xml:space="preserve">— Musée Auguste-Rodin </w:t>
      </w:r>
    </w:p>
    <w:p>
      <w:pPr>
        <w:rPr>
          <w:rFonts w:eastAsia="Calibri"/>
          <w:noProof/>
          <w:szCs w:val="24"/>
        </w:rPr>
      </w:pPr>
      <w:r>
        <w:rPr>
          <w:noProof/>
        </w:rPr>
        <w:t xml:space="preserve">— Observatoire de Paris </w:t>
      </w:r>
    </w:p>
    <w:p>
      <w:pPr>
        <w:rPr>
          <w:rFonts w:eastAsia="Calibri"/>
          <w:noProof/>
          <w:szCs w:val="24"/>
        </w:rPr>
      </w:pPr>
      <w:r>
        <w:rPr>
          <w:noProof/>
        </w:rPr>
        <w:t xml:space="preserve">— Office français de protection des réfugiés et apatrides </w:t>
      </w:r>
    </w:p>
    <w:p>
      <w:pPr>
        <w:rPr>
          <w:rFonts w:eastAsia="Calibri"/>
          <w:noProof/>
          <w:szCs w:val="24"/>
        </w:rPr>
      </w:pPr>
      <w:r>
        <w:rPr>
          <w:noProof/>
        </w:rPr>
        <w:t xml:space="preserve">— Office national des anciens combattants et des victimes de guerre (ONAC) </w:t>
      </w:r>
    </w:p>
    <w:p>
      <w:pPr>
        <w:rPr>
          <w:rFonts w:eastAsia="Calibri"/>
          <w:noProof/>
          <w:szCs w:val="24"/>
        </w:rPr>
      </w:pPr>
      <w:r>
        <w:rPr>
          <w:noProof/>
        </w:rPr>
        <w:t xml:space="preserve">— Office national de la chasse et de la faune sauvage </w:t>
      </w:r>
    </w:p>
    <w:p>
      <w:pPr>
        <w:rPr>
          <w:rFonts w:eastAsia="Calibri"/>
          <w:noProof/>
          <w:szCs w:val="24"/>
        </w:rPr>
      </w:pPr>
      <w:r>
        <w:rPr>
          <w:noProof/>
        </w:rPr>
        <w:t xml:space="preserve">— Office National de l’eau et des milieux aquatiques </w:t>
      </w:r>
    </w:p>
    <w:p>
      <w:pPr>
        <w:rPr>
          <w:rFonts w:eastAsia="Calibri"/>
          <w:noProof/>
          <w:szCs w:val="24"/>
        </w:rPr>
      </w:pPr>
      <w:r>
        <w:rPr>
          <w:noProof/>
        </w:rPr>
        <w:t xml:space="preserve">— Office national d’information sur les enseignements et les professions (ONISEP) </w:t>
      </w:r>
    </w:p>
    <w:p>
      <w:pPr>
        <w:rPr>
          <w:rFonts w:eastAsia="Calibri"/>
          <w:noProof/>
          <w:szCs w:val="24"/>
        </w:rPr>
      </w:pPr>
      <w:r>
        <w:rPr>
          <w:noProof/>
        </w:rPr>
        <w:t xml:space="preserve">— Office universitaire et culturel français pour l’Algérie </w:t>
      </w:r>
    </w:p>
    <w:p>
      <w:pPr>
        <w:rPr>
          <w:rFonts w:eastAsia="Calibri"/>
          <w:noProof/>
          <w:szCs w:val="24"/>
        </w:rPr>
      </w:pPr>
      <w:r>
        <w:rPr>
          <w:noProof/>
        </w:rPr>
        <w:t xml:space="preserve">— Ordre national de la Légion d’honneur </w:t>
      </w:r>
    </w:p>
    <w:p>
      <w:pPr>
        <w:rPr>
          <w:rFonts w:eastAsia="Calibri"/>
          <w:noProof/>
          <w:szCs w:val="24"/>
        </w:rPr>
      </w:pPr>
      <w:r>
        <w:rPr>
          <w:noProof/>
        </w:rPr>
        <w:t xml:space="preserve">— Palais de la découverte </w:t>
      </w:r>
    </w:p>
    <w:p>
      <w:pPr>
        <w:rPr>
          <w:rFonts w:eastAsia="Calibri"/>
          <w:noProof/>
          <w:szCs w:val="24"/>
        </w:rPr>
      </w:pPr>
      <w:r>
        <w:rPr>
          <w:noProof/>
        </w:rPr>
        <w:t xml:space="preserve">— Parcs nationaux </w:t>
      </w:r>
    </w:p>
    <w:p>
      <w:pPr>
        <w:rPr>
          <w:rFonts w:eastAsia="Calibri"/>
          <w:noProof/>
          <w:szCs w:val="24"/>
        </w:rPr>
      </w:pPr>
      <w:r>
        <w:rPr>
          <w:noProof/>
        </w:rPr>
        <w:t xml:space="preserve">— Universités </w:t>
      </w:r>
    </w:p>
    <w:p>
      <w:pPr>
        <w:rPr>
          <w:rFonts w:eastAsia="Calibri"/>
          <w:noProof/>
          <w:szCs w:val="24"/>
        </w:rPr>
      </w:pPr>
      <w:r>
        <w:rPr>
          <w:noProof/>
        </w:rPr>
        <w:t xml:space="preserve">(4) Egyéb nemzeti közintézmények </w:t>
      </w:r>
    </w:p>
    <w:p>
      <w:pPr>
        <w:rPr>
          <w:rFonts w:eastAsia="Calibri"/>
          <w:noProof/>
          <w:szCs w:val="24"/>
        </w:rPr>
      </w:pPr>
      <w:r>
        <w:rPr>
          <w:noProof/>
        </w:rPr>
        <w:t xml:space="preserve">— Union des groupements d’achats publics (UGAP) </w:t>
      </w:r>
    </w:p>
    <w:p>
      <w:pPr>
        <w:rPr>
          <w:rFonts w:eastAsia="Calibri"/>
          <w:noProof/>
          <w:szCs w:val="24"/>
        </w:rPr>
      </w:pPr>
      <w:r>
        <w:rPr>
          <w:noProof/>
        </w:rPr>
        <w:t xml:space="preserve">— Agence nationale pour l’emploi (A.N.P.E) </w:t>
      </w:r>
    </w:p>
    <w:p>
      <w:pPr>
        <w:rPr>
          <w:rFonts w:eastAsia="Calibri"/>
          <w:noProof/>
          <w:szCs w:val="24"/>
        </w:rPr>
      </w:pPr>
      <w:r>
        <w:rPr>
          <w:noProof/>
        </w:rPr>
        <w:t xml:space="preserve">— Caisse nationale des allocations familiales (CNAF) </w:t>
      </w:r>
    </w:p>
    <w:p>
      <w:pPr>
        <w:rPr>
          <w:rFonts w:eastAsia="Calibri"/>
          <w:noProof/>
          <w:szCs w:val="24"/>
        </w:rPr>
      </w:pPr>
      <w:r>
        <w:rPr>
          <w:noProof/>
        </w:rPr>
        <w:t xml:space="preserve">— Caisse nationale d’assurance maladie des travailleurs salariés (CNAMS) </w:t>
      </w:r>
    </w:p>
    <w:p>
      <w:pPr>
        <w:rPr>
          <w:rFonts w:eastAsia="Calibri"/>
          <w:noProof/>
          <w:szCs w:val="24"/>
        </w:rPr>
      </w:pPr>
      <w:r>
        <w:rPr>
          <w:noProof/>
        </w:rPr>
        <w:t>— Caisse nationale d’assurance-vieillesse des travailleurs salariés (CNAVTS)</w:t>
      </w:r>
    </w:p>
    <w:p>
      <w:pPr>
        <w:rPr>
          <w:rFonts w:eastAsia="Calibri"/>
          <w:noProof/>
          <w:szCs w:val="24"/>
        </w:rPr>
      </w:pPr>
      <w:r>
        <w:rPr>
          <w:noProof/>
        </w:rPr>
        <w:t>Horvátország</w:t>
      </w:r>
    </w:p>
    <w:p>
      <w:pPr>
        <w:rPr>
          <w:rFonts w:eastAsia="Calibri"/>
          <w:noProof/>
          <w:szCs w:val="24"/>
        </w:rPr>
      </w:pPr>
      <w:r>
        <w:rPr>
          <w:noProof/>
        </w:rPr>
        <w:t>Hrvatski sabor;</w:t>
      </w:r>
    </w:p>
    <w:p>
      <w:pPr>
        <w:rPr>
          <w:rFonts w:eastAsia="Calibri"/>
          <w:noProof/>
          <w:szCs w:val="24"/>
        </w:rPr>
      </w:pPr>
      <w:r>
        <w:rPr>
          <w:noProof/>
        </w:rPr>
        <w:t xml:space="preserve">Predsjednik Republike Hrvatske </w:t>
      </w:r>
    </w:p>
    <w:p>
      <w:pPr>
        <w:rPr>
          <w:rFonts w:eastAsia="Calibri"/>
          <w:noProof/>
          <w:szCs w:val="24"/>
        </w:rPr>
      </w:pPr>
      <w:r>
        <w:rPr>
          <w:noProof/>
        </w:rPr>
        <w:t>Ured Predsjednika Republike Hrvatske</w:t>
      </w:r>
    </w:p>
    <w:p>
      <w:pPr>
        <w:rPr>
          <w:rFonts w:eastAsia="Calibri"/>
          <w:noProof/>
          <w:szCs w:val="24"/>
        </w:rPr>
      </w:pPr>
      <w:r>
        <w:rPr>
          <w:noProof/>
        </w:rPr>
        <w:t>Ured Predsjednika Republike po prestanku obnašanja dužnosti</w:t>
      </w:r>
    </w:p>
    <w:p>
      <w:pPr>
        <w:rPr>
          <w:rFonts w:eastAsia="Calibri"/>
          <w:noProof/>
          <w:szCs w:val="24"/>
        </w:rPr>
      </w:pPr>
      <w:r>
        <w:rPr>
          <w:noProof/>
        </w:rPr>
        <w:t>Vlada Republike Hrvatske</w:t>
      </w:r>
    </w:p>
    <w:p>
      <w:pPr>
        <w:rPr>
          <w:rFonts w:eastAsia="Calibri"/>
          <w:noProof/>
          <w:szCs w:val="24"/>
        </w:rPr>
      </w:pPr>
      <w:r>
        <w:rPr>
          <w:noProof/>
        </w:rPr>
        <w:t>Uredi Vlade Republike Hrvatske;</w:t>
      </w:r>
    </w:p>
    <w:p>
      <w:pPr>
        <w:rPr>
          <w:rFonts w:eastAsia="Calibri"/>
          <w:noProof/>
          <w:szCs w:val="24"/>
        </w:rPr>
      </w:pPr>
      <w:r>
        <w:rPr>
          <w:noProof/>
        </w:rPr>
        <w:t>Ministarstvo gospodarstva</w:t>
      </w:r>
    </w:p>
    <w:p>
      <w:pPr>
        <w:rPr>
          <w:rFonts w:eastAsia="Calibri"/>
          <w:noProof/>
          <w:szCs w:val="24"/>
        </w:rPr>
      </w:pPr>
      <w:r>
        <w:rPr>
          <w:noProof/>
        </w:rPr>
        <w:lastRenderedPageBreak/>
        <w:t>Ministarstvo regionalnoga razvoja i fondova Europske unije</w:t>
      </w:r>
    </w:p>
    <w:p>
      <w:pPr>
        <w:rPr>
          <w:rFonts w:eastAsia="Calibri"/>
          <w:noProof/>
          <w:szCs w:val="24"/>
        </w:rPr>
      </w:pPr>
      <w:r>
        <w:rPr>
          <w:noProof/>
        </w:rPr>
        <w:t xml:space="preserve">Ministarstvo financija </w:t>
      </w:r>
    </w:p>
    <w:p>
      <w:pPr>
        <w:rPr>
          <w:rFonts w:eastAsia="Calibri"/>
          <w:noProof/>
          <w:szCs w:val="24"/>
        </w:rPr>
      </w:pPr>
      <w:r>
        <w:rPr>
          <w:noProof/>
        </w:rPr>
        <w:t xml:space="preserve">Ministarstvo obrane </w:t>
      </w:r>
    </w:p>
    <w:p>
      <w:pPr>
        <w:rPr>
          <w:rFonts w:eastAsia="Calibri"/>
          <w:noProof/>
          <w:szCs w:val="24"/>
        </w:rPr>
      </w:pPr>
      <w:r>
        <w:rPr>
          <w:noProof/>
        </w:rPr>
        <w:t xml:space="preserve">Ministarstvo vanjskih i europskih poslova </w:t>
      </w:r>
    </w:p>
    <w:p>
      <w:pPr>
        <w:rPr>
          <w:rFonts w:eastAsia="Calibri"/>
          <w:noProof/>
          <w:szCs w:val="24"/>
        </w:rPr>
      </w:pPr>
      <w:r>
        <w:rPr>
          <w:noProof/>
        </w:rPr>
        <w:t xml:space="preserve">Ministarstvo unutarnjih poslova </w:t>
      </w:r>
    </w:p>
    <w:p>
      <w:pPr>
        <w:rPr>
          <w:rFonts w:eastAsia="Calibri"/>
          <w:noProof/>
          <w:szCs w:val="24"/>
        </w:rPr>
      </w:pPr>
      <w:r>
        <w:rPr>
          <w:noProof/>
        </w:rPr>
        <w:t>Ministarstvo pravosuđa</w:t>
      </w:r>
    </w:p>
    <w:p>
      <w:pPr>
        <w:rPr>
          <w:rFonts w:eastAsia="Calibri"/>
          <w:noProof/>
          <w:szCs w:val="24"/>
        </w:rPr>
      </w:pPr>
      <w:r>
        <w:rPr>
          <w:noProof/>
        </w:rPr>
        <w:t>Ministarstvo uprave</w:t>
      </w:r>
    </w:p>
    <w:p>
      <w:pPr>
        <w:rPr>
          <w:rFonts w:eastAsia="Calibri"/>
          <w:noProof/>
          <w:szCs w:val="24"/>
        </w:rPr>
      </w:pPr>
      <w:r>
        <w:rPr>
          <w:noProof/>
        </w:rPr>
        <w:t>Ministarstvo poduzetništva i obrta</w:t>
      </w:r>
    </w:p>
    <w:p>
      <w:pPr>
        <w:rPr>
          <w:rFonts w:eastAsia="Calibri"/>
          <w:noProof/>
          <w:szCs w:val="24"/>
        </w:rPr>
      </w:pPr>
      <w:r>
        <w:rPr>
          <w:noProof/>
        </w:rPr>
        <w:t>Ministarstvo rada i mirovinskoga sustava</w:t>
      </w:r>
    </w:p>
    <w:p>
      <w:pPr>
        <w:rPr>
          <w:rFonts w:eastAsia="Calibri"/>
          <w:noProof/>
          <w:szCs w:val="24"/>
        </w:rPr>
      </w:pPr>
      <w:r>
        <w:rPr>
          <w:noProof/>
        </w:rPr>
        <w:t>Ministarstvo pomorstva, prometa i infrastrukture</w:t>
      </w:r>
    </w:p>
    <w:p>
      <w:pPr>
        <w:rPr>
          <w:rFonts w:eastAsia="Calibri"/>
          <w:noProof/>
          <w:szCs w:val="24"/>
        </w:rPr>
      </w:pPr>
      <w:r>
        <w:rPr>
          <w:noProof/>
        </w:rPr>
        <w:t>Ministarstvo poljoprivrede</w:t>
      </w:r>
    </w:p>
    <w:p>
      <w:pPr>
        <w:rPr>
          <w:rFonts w:eastAsia="Calibri"/>
          <w:noProof/>
          <w:szCs w:val="24"/>
        </w:rPr>
      </w:pPr>
      <w:r>
        <w:rPr>
          <w:noProof/>
        </w:rPr>
        <w:t>Ministarstvo turizma</w:t>
      </w:r>
    </w:p>
    <w:p>
      <w:pPr>
        <w:rPr>
          <w:rFonts w:eastAsia="Calibri"/>
          <w:noProof/>
          <w:szCs w:val="24"/>
        </w:rPr>
      </w:pPr>
      <w:r>
        <w:rPr>
          <w:noProof/>
        </w:rPr>
        <w:t>Ministarstvo zaštite okoliša i prirode</w:t>
      </w:r>
    </w:p>
    <w:p>
      <w:pPr>
        <w:rPr>
          <w:rFonts w:eastAsia="Calibri"/>
          <w:noProof/>
          <w:szCs w:val="24"/>
        </w:rPr>
      </w:pPr>
      <w:r>
        <w:rPr>
          <w:noProof/>
        </w:rPr>
        <w:t>Ministarstvo graditeljstva i prostornoga uređenja</w:t>
      </w:r>
    </w:p>
    <w:p>
      <w:pPr>
        <w:rPr>
          <w:rFonts w:eastAsia="Calibri"/>
          <w:noProof/>
          <w:szCs w:val="24"/>
        </w:rPr>
      </w:pPr>
      <w:r>
        <w:rPr>
          <w:noProof/>
        </w:rPr>
        <w:t>Ministarstvo branitelja</w:t>
      </w:r>
    </w:p>
    <w:p>
      <w:pPr>
        <w:rPr>
          <w:rFonts w:eastAsia="Calibri"/>
          <w:noProof/>
          <w:szCs w:val="24"/>
        </w:rPr>
      </w:pPr>
      <w:r>
        <w:rPr>
          <w:noProof/>
        </w:rPr>
        <w:t>Ministarstvo socijalne politike i mladih</w:t>
      </w:r>
    </w:p>
    <w:p>
      <w:pPr>
        <w:rPr>
          <w:rFonts w:eastAsia="Calibri"/>
          <w:noProof/>
          <w:szCs w:val="24"/>
        </w:rPr>
      </w:pPr>
      <w:r>
        <w:rPr>
          <w:noProof/>
        </w:rPr>
        <w:t>Ministarstvo zdravlja</w:t>
      </w:r>
    </w:p>
    <w:p>
      <w:pPr>
        <w:rPr>
          <w:rFonts w:eastAsia="Calibri"/>
          <w:noProof/>
          <w:szCs w:val="24"/>
        </w:rPr>
      </w:pPr>
      <w:r>
        <w:rPr>
          <w:noProof/>
        </w:rPr>
        <w:t>Ministarstvo znanosti, obrazovanja i sporta</w:t>
      </w:r>
    </w:p>
    <w:p>
      <w:pPr>
        <w:rPr>
          <w:rFonts w:eastAsia="Calibri"/>
          <w:noProof/>
          <w:szCs w:val="24"/>
        </w:rPr>
      </w:pPr>
      <w:r>
        <w:rPr>
          <w:noProof/>
        </w:rPr>
        <w:t>Ministarstvo kulture</w:t>
      </w:r>
    </w:p>
    <w:p>
      <w:pPr>
        <w:rPr>
          <w:rFonts w:eastAsia="Calibri"/>
          <w:noProof/>
          <w:szCs w:val="24"/>
        </w:rPr>
      </w:pPr>
      <w:r>
        <w:rPr>
          <w:noProof/>
        </w:rPr>
        <w:t>Tijela državne uprave</w:t>
      </w:r>
    </w:p>
    <w:p>
      <w:pPr>
        <w:rPr>
          <w:rFonts w:eastAsia="Calibri"/>
          <w:noProof/>
          <w:szCs w:val="24"/>
        </w:rPr>
      </w:pPr>
      <w:r>
        <w:rPr>
          <w:noProof/>
        </w:rPr>
        <w:t xml:space="preserve">Tijela županijske uprave  </w:t>
      </w:r>
    </w:p>
    <w:p>
      <w:pPr>
        <w:rPr>
          <w:rFonts w:eastAsia="Calibri"/>
          <w:noProof/>
          <w:szCs w:val="24"/>
        </w:rPr>
      </w:pPr>
      <w:r>
        <w:rPr>
          <w:noProof/>
        </w:rPr>
        <w:t>Ustavni sud Republike Hrvatske</w:t>
      </w:r>
    </w:p>
    <w:p>
      <w:pPr>
        <w:rPr>
          <w:rFonts w:eastAsia="Calibri"/>
          <w:noProof/>
          <w:szCs w:val="24"/>
        </w:rPr>
      </w:pPr>
      <w:r>
        <w:rPr>
          <w:noProof/>
        </w:rPr>
        <w:t>Vrhovni sud Republike Hrvatske</w:t>
      </w:r>
    </w:p>
    <w:p>
      <w:pPr>
        <w:rPr>
          <w:rFonts w:eastAsia="Calibri"/>
          <w:noProof/>
          <w:szCs w:val="24"/>
        </w:rPr>
      </w:pPr>
      <w:r>
        <w:rPr>
          <w:noProof/>
        </w:rPr>
        <w:t>Sudovi</w:t>
      </w:r>
    </w:p>
    <w:p>
      <w:pPr>
        <w:rPr>
          <w:rFonts w:eastAsia="Calibri"/>
          <w:noProof/>
          <w:szCs w:val="24"/>
        </w:rPr>
      </w:pPr>
      <w:r>
        <w:rPr>
          <w:noProof/>
        </w:rPr>
        <w:t>Državno sudbeno vijeće</w:t>
      </w:r>
    </w:p>
    <w:p>
      <w:pPr>
        <w:rPr>
          <w:rFonts w:eastAsia="Calibri"/>
          <w:noProof/>
          <w:szCs w:val="24"/>
        </w:rPr>
      </w:pPr>
      <w:r>
        <w:rPr>
          <w:noProof/>
        </w:rPr>
        <w:t xml:space="preserve">Državno odvjetništvo </w:t>
      </w:r>
    </w:p>
    <w:p>
      <w:pPr>
        <w:rPr>
          <w:rFonts w:eastAsia="Calibri"/>
          <w:noProof/>
          <w:szCs w:val="24"/>
        </w:rPr>
      </w:pPr>
      <w:r>
        <w:rPr>
          <w:noProof/>
        </w:rPr>
        <w:t>Državnoodvjetničko vijeće</w:t>
      </w:r>
    </w:p>
    <w:p>
      <w:pPr>
        <w:rPr>
          <w:rFonts w:eastAsia="Calibri"/>
          <w:noProof/>
          <w:szCs w:val="24"/>
        </w:rPr>
      </w:pPr>
      <w:r>
        <w:rPr>
          <w:noProof/>
        </w:rPr>
        <w:t xml:space="preserve">Uredi pravobranitelja </w:t>
      </w:r>
    </w:p>
    <w:p>
      <w:pPr>
        <w:rPr>
          <w:rFonts w:eastAsia="Calibri"/>
          <w:noProof/>
          <w:szCs w:val="24"/>
        </w:rPr>
      </w:pPr>
      <w:r>
        <w:rPr>
          <w:noProof/>
        </w:rPr>
        <w:t>Državna komisija za kontrolu postupaka javne nabave</w:t>
      </w:r>
    </w:p>
    <w:p>
      <w:pPr>
        <w:rPr>
          <w:rFonts w:eastAsia="Calibri"/>
          <w:noProof/>
          <w:szCs w:val="24"/>
        </w:rPr>
      </w:pPr>
      <w:r>
        <w:rPr>
          <w:noProof/>
        </w:rPr>
        <w:t>Hrvatska narodna banka</w:t>
      </w:r>
    </w:p>
    <w:p>
      <w:pPr>
        <w:rPr>
          <w:rFonts w:eastAsia="Calibri"/>
          <w:noProof/>
          <w:szCs w:val="24"/>
        </w:rPr>
      </w:pPr>
      <w:r>
        <w:rPr>
          <w:noProof/>
        </w:rPr>
        <w:t>Državne agencije i uredi</w:t>
      </w:r>
    </w:p>
    <w:p>
      <w:pPr>
        <w:rPr>
          <w:rFonts w:eastAsia="Calibri"/>
          <w:noProof/>
          <w:szCs w:val="24"/>
        </w:rPr>
      </w:pPr>
      <w:r>
        <w:rPr>
          <w:noProof/>
        </w:rPr>
        <w:t>Državni ured za reviziju</w:t>
      </w:r>
    </w:p>
    <w:p>
      <w:pPr>
        <w:rPr>
          <w:rFonts w:eastAsia="Calibri"/>
          <w:noProof/>
          <w:szCs w:val="24"/>
        </w:rPr>
      </w:pPr>
      <w:r>
        <w:rPr>
          <w:noProof/>
        </w:rPr>
        <w:t xml:space="preserve">Olaszország </w:t>
      </w:r>
    </w:p>
    <w:p>
      <w:pPr>
        <w:rPr>
          <w:rFonts w:eastAsia="Calibri"/>
          <w:noProof/>
          <w:szCs w:val="24"/>
        </w:rPr>
      </w:pPr>
      <w:r>
        <w:rPr>
          <w:noProof/>
        </w:rPr>
        <w:t xml:space="preserve">(1) Beszerző szervek </w:t>
      </w:r>
    </w:p>
    <w:p>
      <w:pPr>
        <w:rPr>
          <w:rFonts w:eastAsia="Calibri"/>
          <w:noProof/>
          <w:szCs w:val="24"/>
        </w:rPr>
      </w:pPr>
      <w:r>
        <w:rPr>
          <w:noProof/>
        </w:rPr>
        <w:lastRenderedPageBreak/>
        <w:t xml:space="preserve">— Presidenza del Consiglio dei Ministri </w:t>
      </w:r>
    </w:p>
    <w:p>
      <w:pPr>
        <w:rPr>
          <w:rFonts w:eastAsia="Calibri"/>
          <w:noProof/>
          <w:szCs w:val="24"/>
        </w:rPr>
      </w:pPr>
      <w:r>
        <w:rPr>
          <w:noProof/>
        </w:rPr>
        <w:t xml:space="preserve">— Ministero degli Affari Esteri </w:t>
      </w:r>
    </w:p>
    <w:p>
      <w:pPr>
        <w:rPr>
          <w:rFonts w:eastAsia="Calibri"/>
          <w:noProof/>
          <w:szCs w:val="24"/>
        </w:rPr>
      </w:pPr>
      <w:r>
        <w:rPr>
          <w:noProof/>
        </w:rPr>
        <w:t xml:space="preserve">— Ministero dell’Interno </w:t>
      </w:r>
    </w:p>
    <w:p>
      <w:pPr>
        <w:rPr>
          <w:rFonts w:eastAsia="Calibri"/>
          <w:noProof/>
          <w:szCs w:val="24"/>
        </w:rPr>
      </w:pPr>
      <w:r>
        <w:rPr>
          <w:noProof/>
        </w:rPr>
        <w:t xml:space="preserve">— Ministero della Giustizia e Uffici giudiziari (esclusi i giudici di pace) </w:t>
      </w:r>
    </w:p>
    <w:p>
      <w:pPr>
        <w:rPr>
          <w:rFonts w:eastAsia="Calibri"/>
          <w:noProof/>
          <w:szCs w:val="24"/>
        </w:rPr>
      </w:pPr>
      <w:r>
        <w:rPr>
          <w:noProof/>
        </w:rPr>
        <w:t xml:space="preserve">— Ministero della Difesa </w:t>
      </w:r>
    </w:p>
    <w:p>
      <w:pPr>
        <w:rPr>
          <w:rFonts w:eastAsia="Calibri"/>
          <w:noProof/>
          <w:szCs w:val="24"/>
        </w:rPr>
      </w:pPr>
      <w:r>
        <w:rPr>
          <w:noProof/>
        </w:rPr>
        <w:t xml:space="preserve">— Ministero dell’Economia e delle Finanze </w:t>
      </w:r>
    </w:p>
    <w:p>
      <w:pPr>
        <w:rPr>
          <w:rFonts w:eastAsia="Calibri"/>
          <w:noProof/>
          <w:szCs w:val="24"/>
        </w:rPr>
      </w:pPr>
      <w:r>
        <w:rPr>
          <w:noProof/>
        </w:rPr>
        <w:t xml:space="preserve">— Ministero dello Sviluppo Economico </w:t>
      </w:r>
    </w:p>
    <w:p>
      <w:pPr>
        <w:rPr>
          <w:rFonts w:eastAsia="Calibri"/>
          <w:noProof/>
          <w:szCs w:val="24"/>
        </w:rPr>
      </w:pPr>
      <w:r>
        <w:rPr>
          <w:noProof/>
        </w:rPr>
        <w:t xml:space="preserve">— Ministero delle Politiche Agricole, Alimentari e Forestali </w:t>
      </w:r>
    </w:p>
    <w:p>
      <w:pPr>
        <w:rPr>
          <w:rFonts w:eastAsia="Calibri"/>
          <w:noProof/>
          <w:szCs w:val="24"/>
        </w:rPr>
      </w:pPr>
      <w:r>
        <w:rPr>
          <w:noProof/>
        </w:rPr>
        <w:t xml:space="preserve">— Ministero dell’Ambiente - Tutela del Territorio e del Mare </w:t>
      </w:r>
    </w:p>
    <w:p>
      <w:pPr>
        <w:rPr>
          <w:rFonts w:eastAsia="Calibri"/>
          <w:noProof/>
          <w:szCs w:val="24"/>
        </w:rPr>
      </w:pPr>
      <w:r>
        <w:rPr>
          <w:noProof/>
        </w:rPr>
        <w:t xml:space="preserve">— Ministero delle Infrastrutture e dei Trasporti </w:t>
      </w:r>
    </w:p>
    <w:p>
      <w:pPr>
        <w:rPr>
          <w:rFonts w:eastAsia="Calibri"/>
          <w:noProof/>
          <w:szCs w:val="24"/>
        </w:rPr>
      </w:pPr>
      <w:r>
        <w:rPr>
          <w:noProof/>
        </w:rPr>
        <w:t xml:space="preserve">— Ministero del Lavoro, della Salute e delle Politiche Sociali </w:t>
      </w:r>
    </w:p>
    <w:p>
      <w:pPr>
        <w:rPr>
          <w:rFonts w:eastAsia="Calibri"/>
          <w:noProof/>
          <w:szCs w:val="24"/>
        </w:rPr>
      </w:pPr>
      <w:r>
        <w:rPr>
          <w:noProof/>
        </w:rPr>
        <w:t xml:space="preserve">— Ministero dell’Istruzione, Università e Ricerca </w:t>
      </w:r>
    </w:p>
    <w:p>
      <w:pPr>
        <w:rPr>
          <w:rFonts w:eastAsia="Calibri"/>
          <w:noProof/>
          <w:szCs w:val="24"/>
        </w:rPr>
      </w:pPr>
      <w:r>
        <w:rPr>
          <w:noProof/>
        </w:rPr>
        <w:t xml:space="preserve">— Ministero per i Beni e le Attività culturali, comprensivo delle sue articolazioni periferiche </w:t>
      </w:r>
    </w:p>
    <w:p>
      <w:pPr>
        <w:rPr>
          <w:rFonts w:eastAsia="Calibri"/>
          <w:noProof/>
          <w:szCs w:val="24"/>
        </w:rPr>
      </w:pPr>
      <w:r>
        <w:rPr>
          <w:noProof/>
        </w:rPr>
        <w:t xml:space="preserve">(2) Egyéb nemzeti közintézmények: </w:t>
      </w:r>
    </w:p>
    <w:p>
      <w:pPr>
        <w:rPr>
          <w:rFonts w:eastAsia="Calibri"/>
          <w:noProof/>
          <w:szCs w:val="24"/>
        </w:rPr>
      </w:pPr>
      <w:r>
        <w:rPr>
          <w:noProof/>
        </w:rPr>
        <w:t xml:space="preserve">— CONSIP (Concessionaria Servizi Informatici Pubblici) </w:t>
      </w:r>
    </w:p>
    <w:p>
      <w:pPr>
        <w:rPr>
          <w:rFonts w:eastAsia="Calibri"/>
          <w:noProof/>
          <w:szCs w:val="24"/>
        </w:rPr>
      </w:pPr>
      <w:r>
        <w:rPr>
          <w:noProof/>
        </w:rPr>
        <w:t xml:space="preserve">Ciprus </w:t>
      </w:r>
    </w:p>
    <w:p>
      <w:pPr>
        <w:rPr>
          <w:rFonts w:eastAsia="Calibri"/>
          <w:noProof/>
          <w:szCs w:val="24"/>
        </w:rPr>
      </w:pPr>
      <w:r>
        <w:rPr>
          <w:noProof/>
        </w:rPr>
        <w:t xml:space="preserve">— Προεδρία και Προεδρικό Μέγαρο </w:t>
      </w:r>
    </w:p>
    <w:p>
      <w:pPr>
        <w:rPr>
          <w:rFonts w:eastAsia="Calibri"/>
          <w:noProof/>
          <w:szCs w:val="24"/>
        </w:rPr>
      </w:pPr>
      <w:r>
        <w:rPr>
          <w:noProof/>
        </w:rPr>
        <w:t xml:space="preserve">— Γραφείο Συντονιστή Εναρμόνισης </w:t>
      </w:r>
    </w:p>
    <w:p>
      <w:pPr>
        <w:rPr>
          <w:rFonts w:eastAsia="Calibri"/>
          <w:noProof/>
          <w:szCs w:val="24"/>
        </w:rPr>
      </w:pPr>
      <w:r>
        <w:rPr>
          <w:noProof/>
        </w:rPr>
        <w:t xml:space="preserve">— Υπουργικό Συμβούλιο </w:t>
      </w:r>
    </w:p>
    <w:p>
      <w:pPr>
        <w:rPr>
          <w:rFonts w:eastAsia="Calibri"/>
          <w:noProof/>
          <w:szCs w:val="24"/>
        </w:rPr>
      </w:pPr>
      <w:r>
        <w:rPr>
          <w:noProof/>
        </w:rPr>
        <w:t xml:space="preserve">— Βουλή των Αντιπροσώπων </w:t>
      </w:r>
    </w:p>
    <w:p>
      <w:pPr>
        <w:rPr>
          <w:rFonts w:eastAsia="Calibri"/>
          <w:noProof/>
          <w:szCs w:val="24"/>
        </w:rPr>
      </w:pPr>
      <w:r>
        <w:rPr>
          <w:noProof/>
        </w:rPr>
        <w:t xml:space="preserve">— Δικαστική Υπηρεσία </w:t>
      </w:r>
    </w:p>
    <w:p>
      <w:pPr>
        <w:rPr>
          <w:rFonts w:eastAsia="Calibri"/>
          <w:noProof/>
          <w:szCs w:val="24"/>
        </w:rPr>
      </w:pPr>
      <w:r>
        <w:rPr>
          <w:noProof/>
        </w:rPr>
        <w:t xml:space="preserve">— Νομική Υπηρεσία της Δημοκρατίας </w:t>
      </w:r>
    </w:p>
    <w:p>
      <w:pPr>
        <w:rPr>
          <w:rFonts w:eastAsia="Calibri"/>
          <w:noProof/>
          <w:szCs w:val="24"/>
        </w:rPr>
      </w:pPr>
      <w:r>
        <w:rPr>
          <w:noProof/>
        </w:rPr>
        <w:t xml:space="preserve">— Ελεγκτική Υπηρεσία της Δημοκρατίας </w:t>
      </w:r>
    </w:p>
    <w:p>
      <w:pPr>
        <w:rPr>
          <w:rFonts w:eastAsia="Calibri"/>
          <w:noProof/>
          <w:szCs w:val="24"/>
        </w:rPr>
      </w:pPr>
      <w:r>
        <w:rPr>
          <w:noProof/>
        </w:rPr>
        <w:t xml:space="preserve">— Επιτροπή Δημόσιας Υπηρεσίας </w:t>
      </w:r>
    </w:p>
    <w:p>
      <w:pPr>
        <w:rPr>
          <w:rFonts w:eastAsia="Calibri"/>
          <w:noProof/>
          <w:szCs w:val="24"/>
        </w:rPr>
      </w:pPr>
      <w:r>
        <w:rPr>
          <w:noProof/>
        </w:rPr>
        <w:t xml:space="preserve">— Επιτροπή Εκπαιδευτικής Υπηρεσίας </w:t>
      </w:r>
    </w:p>
    <w:p>
      <w:pPr>
        <w:rPr>
          <w:rFonts w:eastAsia="Calibri"/>
          <w:noProof/>
          <w:szCs w:val="24"/>
        </w:rPr>
      </w:pPr>
      <w:r>
        <w:rPr>
          <w:noProof/>
        </w:rPr>
        <w:t xml:space="preserve">— Γραφείο Επιτρόπου Διοικήσεως </w:t>
      </w:r>
    </w:p>
    <w:p>
      <w:pPr>
        <w:rPr>
          <w:rFonts w:eastAsia="Calibri"/>
          <w:noProof/>
          <w:szCs w:val="24"/>
        </w:rPr>
      </w:pPr>
      <w:r>
        <w:rPr>
          <w:noProof/>
        </w:rPr>
        <w:t xml:space="preserve">— Επιτροπή Προστασίας Ανταγωνισμού </w:t>
      </w:r>
    </w:p>
    <w:p>
      <w:pPr>
        <w:rPr>
          <w:rFonts w:eastAsia="Calibri"/>
          <w:noProof/>
          <w:szCs w:val="24"/>
        </w:rPr>
      </w:pPr>
      <w:r>
        <w:rPr>
          <w:noProof/>
        </w:rPr>
        <w:t xml:space="preserve">— Υπηρεσία Εσωτερικού Ελέγχου </w:t>
      </w:r>
    </w:p>
    <w:p>
      <w:pPr>
        <w:rPr>
          <w:rFonts w:eastAsia="Calibri"/>
          <w:noProof/>
          <w:szCs w:val="24"/>
        </w:rPr>
      </w:pPr>
      <w:r>
        <w:rPr>
          <w:noProof/>
        </w:rPr>
        <w:t xml:space="preserve">— Γραφείο Προγραμματισμού </w:t>
      </w:r>
    </w:p>
    <w:p>
      <w:pPr>
        <w:rPr>
          <w:rFonts w:eastAsia="Calibri"/>
          <w:noProof/>
          <w:szCs w:val="24"/>
        </w:rPr>
      </w:pPr>
      <w:r>
        <w:rPr>
          <w:noProof/>
        </w:rPr>
        <w:t xml:space="preserve">— Γενικό Λογιστήριο της Δημοκρατίας </w:t>
      </w:r>
    </w:p>
    <w:p>
      <w:pPr>
        <w:rPr>
          <w:rFonts w:eastAsia="Calibri"/>
          <w:noProof/>
          <w:szCs w:val="24"/>
        </w:rPr>
      </w:pPr>
      <w:r>
        <w:rPr>
          <w:noProof/>
        </w:rPr>
        <w:t xml:space="preserve">— Γραφείο Επιτρόπου Προστασίας Δεδομένων Προσωπικού Χαρακτήρα </w:t>
      </w:r>
    </w:p>
    <w:p>
      <w:pPr>
        <w:rPr>
          <w:rFonts w:eastAsia="Calibri"/>
          <w:noProof/>
          <w:szCs w:val="24"/>
        </w:rPr>
      </w:pPr>
      <w:r>
        <w:rPr>
          <w:noProof/>
        </w:rPr>
        <w:t xml:space="preserve">— Γραφείο Εφόρου Δημοσίων Ενισχύσεων </w:t>
      </w:r>
    </w:p>
    <w:p>
      <w:pPr>
        <w:rPr>
          <w:rFonts w:eastAsia="Calibri"/>
          <w:noProof/>
          <w:szCs w:val="24"/>
        </w:rPr>
      </w:pPr>
      <w:r>
        <w:rPr>
          <w:noProof/>
        </w:rPr>
        <w:t xml:space="preserve">— Αναθεωρητική Αρχή Προσφορών </w:t>
      </w:r>
    </w:p>
    <w:p>
      <w:pPr>
        <w:rPr>
          <w:rFonts w:eastAsia="Calibri"/>
          <w:noProof/>
          <w:szCs w:val="24"/>
        </w:rPr>
      </w:pPr>
      <w:r>
        <w:rPr>
          <w:noProof/>
        </w:rPr>
        <w:t xml:space="preserve">— Υπηρεσία Εποπτείας και Ανάπτυξης Συνεργατικών Εταιρειών </w:t>
      </w:r>
    </w:p>
    <w:p>
      <w:pPr>
        <w:rPr>
          <w:rFonts w:eastAsia="Calibri"/>
          <w:noProof/>
          <w:szCs w:val="24"/>
        </w:rPr>
      </w:pPr>
      <w:r>
        <w:rPr>
          <w:noProof/>
        </w:rPr>
        <w:lastRenderedPageBreak/>
        <w:t xml:space="preserve">— Αναθεωρητική Αρχή Προσφύγων </w:t>
      </w:r>
    </w:p>
    <w:p>
      <w:pPr>
        <w:rPr>
          <w:rFonts w:eastAsia="Calibri"/>
          <w:noProof/>
          <w:szCs w:val="24"/>
        </w:rPr>
      </w:pPr>
      <w:r>
        <w:rPr>
          <w:noProof/>
        </w:rPr>
        <w:t xml:space="preserve">— Υπουργείο Άμυνας </w:t>
      </w:r>
    </w:p>
    <w:p>
      <w:pPr>
        <w:rPr>
          <w:rFonts w:eastAsia="Calibri"/>
          <w:noProof/>
          <w:szCs w:val="24"/>
        </w:rPr>
      </w:pPr>
      <w:r>
        <w:rPr>
          <w:noProof/>
        </w:rPr>
        <w:t xml:space="preserve">— Υπουργείο Γεωργίας, Φυσικών Πόρων και Περιβάλλοντος </w:t>
      </w:r>
    </w:p>
    <w:p>
      <w:pPr>
        <w:rPr>
          <w:rFonts w:eastAsia="Calibri"/>
          <w:noProof/>
          <w:szCs w:val="24"/>
        </w:rPr>
      </w:pPr>
      <w:r>
        <w:rPr>
          <w:noProof/>
        </w:rPr>
        <w:t xml:space="preserve">— Τμήμα Γεωργίας </w:t>
      </w:r>
    </w:p>
    <w:p>
      <w:pPr>
        <w:rPr>
          <w:rFonts w:eastAsia="Calibri"/>
          <w:noProof/>
          <w:szCs w:val="24"/>
        </w:rPr>
      </w:pPr>
      <w:r>
        <w:rPr>
          <w:noProof/>
        </w:rPr>
        <w:t xml:space="preserve">— Κτηνιατρικές Υπηρεσίες </w:t>
      </w:r>
    </w:p>
    <w:p>
      <w:pPr>
        <w:rPr>
          <w:rFonts w:eastAsia="Calibri"/>
          <w:noProof/>
          <w:szCs w:val="24"/>
        </w:rPr>
      </w:pPr>
      <w:r>
        <w:rPr>
          <w:noProof/>
        </w:rPr>
        <w:t>— Τμήμα Δασών</w:t>
      </w:r>
    </w:p>
    <w:p>
      <w:pPr>
        <w:rPr>
          <w:rFonts w:eastAsia="Calibri"/>
          <w:noProof/>
          <w:szCs w:val="24"/>
        </w:rPr>
      </w:pPr>
      <w:r>
        <w:rPr>
          <w:noProof/>
        </w:rPr>
        <w:t xml:space="preserve">— Τμήμα Αναπτύξεως Υδάτων </w:t>
      </w:r>
    </w:p>
    <w:p>
      <w:pPr>
        <w:rPr>
          <w:rFonts w:eastAsia="Calibri"/>
          <w:noProof/>
          <w:szCs w:val="24"/>
        </w:rPr>
      </w:pPr>
      <w:r>
        <w:rPr>
          <w:noProof/>
        </w:rPr>
        <w:t xml:space="preserve">— Τμήμα Γεωλογικής Επισκόπησης </w:t>
      </w:r>
    </w:p>
    <w:p>
      <w:pPr>
        <w:rPr>
          <w:rFonts w:eastAsia="Calibri"/>
          <w:noProof/>
          <w:szCs w:val="24"/>
        </w:rPr>
      </w:pPr>
      <w:r>
        <w:rPr>
          <w:noProof/>
        </w:rPr>
        <w:t xml:space="preserve">— Μετεωρολογική Υπηρεσία </w:t>
      </w:r>
    </w:p>
    <w:p>
      <w:pPr>
        <w:rPr>
          <w:rFonts w:eastAsia="Calibri"/>
          <w:noProof/>
          <w:szCs w:val="24"/>
        </w:rPr>
      </w:pPr>
      <w:r>
        <w:rPr>
          <w:noProof/>
        </w:rPr>
        <w:t xml:space="preserve">— Τμήμα Αναδασμού </w:t>
      </w:r>
    </w:p>
    <w:p>
      <w:pPr>
        <w:rPr>
          <w:rFonts w:eastAsia="Calibri"/>
          <w:noProof/>
          <w:szCs w:val="24"/>
        </w:rPr>
      </w:pPr>
      <w:r>
        <w:rPr>
          <w:noProof/>
        </w:rPr>
        <w:t xml:space="preserve">— Υπηρεσία Μεταλλείων </w:t>
      </w:r>
    </w:p>
    <w:p>
      <w:pPr>
        <w:rPr>
          <w:rFonts w:eastAsia="Calibri"/>
          <w:noProof/>
          <w:szCs w:val="24"/>
        </w:rPr>
      </w:pPr>
      <w:r>
        <w:rPr>
          <w:noProof/>
        </w:rPr>
        <w:t xml:space="preserve">— Ινστιτούτο Γεωργικών Ερευνών </w:t>
      </w:r>
    </w:p>
    <w:p>
      <w:pPr>
        <w:rPr>
          <w:rFonts w:eastAsia="Calibri"/>
          <w:noProof/>
          <w:szCs w:val="24"/>
        </w:rPr>
      </w:pPr>
      <w:r>
        <w:rPr>
          <w:noProof/>
        </w:rPr>
        <w:t xml:space="preserve">— Τμήμα Αλιείας και Θαλάσσιων Ερευνών </w:t>
      </w:r>
    </w:p>
    <w:p>
      <w:pPr>
        <w:rPr>
          <w:rFonts w:eastAsia="Calibri"/>
          <w:noProof/>
          <w:szCs w:val="24"/>
        </w:rPr>
      </w:pPr>
      <w:r>
        <w:rPr>
          <w:noProof/>
        </w:rPr>
        <w:t xml:space="preserve">— Υπουργείο Δικαιοσύνης και Δημοσίας Τάξεως </w:t>
      </w:r>
    </w:p>
    <w:p>
      <w:pPr>
        <w:rPr>
          <w:rFonts w:eastAsia="Calibri"/>
          <w:noProof/>
          <w:szCs w:val="24"/>
        </w:rPr>
      </w:pPr>
      <w:r>
        <w:rPr>
          <w:noProof/>
        </w:rPr>
        <w:t xml:space="preserve">— Αστυνομία </w:t>
      </w:r>
    </w:p>
    <w:p>
      <w:pPr>
        <w:rPr>
          <w:rFonts w:eastAsia="Calibri"/>
          <w:noProof/>
          <w:szCs w:val="24"/>
        </w:rPr>
      </w:pPr>
      <w:r>
        <w:rPr>
          <w:noProof/>
        </w:rPr>
        <w:t xml:space="preserve">— Πυροσβεστική Υπηρεσία  Κύπρου </w:t>
      </w:r>
    </w:p>
    <w:p>
      <w:pPr>
        <w:rPr>
          <w:rFonts w:eastAsia="Calibri"/>
          <w:noProof/>
          <w:szCs w:val="24"/>
        </w:rPr>
      </w:pPr>
      <w:r>
        <w:rPr>
          <w:noProof/>
        </w:rPr>
        <w:t xml:space="preserve">— Τμήμα Φυλακών </w:t>
      </w:r>
    </w:p>
    <w:p>
      <w:pPr>
        <w:rPr>
          <w:rFonts w:eastAsia="Calibri"/>
          <w:noProof/>
          <w:szCs w:val="24"/>
        </w:rPr>
      </w:pPr>
      <w:r>
        <w:rPr>
          <w:noProof/>
        </w:rPr>
        <w:t xml:space="preserve">— Υπουργείο Εμπορίου, Βιομηχανίας και Τουρισμού </w:t>
      </w:r>
    </w:p>
    <w:p>
      <w:pPr>
        <w:rPr>
          <w:rFonts w:eastAsia="Calibri"/>
          <w:noProof/>
          <w:szCs w:val="24"/>
        </w:rPr>
      </w:pPr>
      <w:r>
        <w:rPr>
          <w:noProof/>
        </w:rPr>
        <w:t xml:space="preserve">— Τμήμα Εφόρου Εταιρειών και Επίσημου Παραλήπτη </w:t>
      </w:r>
    </w:p>
    <w:p>
      <w:pPr>
        <w:rPr>
          <w:rFonts w:eastAsia="Calibri"/>
          <w:noProof/>
          <w:szCs w:val="24"/>
        </w:rPr>
      </w:pPr>
      <w:r>
        <w:rPr>
          <w:noProof/>
        </w:rPr>
        <w:t xml:space="preserve">— Υπουργείο Εργασίας και Κοινωνικών Ασφαλίσεων </w:t>
      </w:r>
    </w:p>
    <w:p>
      <w:pPr>
        <w:rPr>
          <w:rFonts w:eastAsia="Calibri"/>
          <w:noProof/>
          <w:szCs w:val="24"/>
        </w:rPr>
      </w:pPr>
      <w:r>
        <w:rPr>
          <w:noProof/>
        </w:rPr>
        <w:t xml:space="preserve">— Τμήμα Εργασίας </w:t>
      </w:r>
    </w:p>
    <w:p>
      <w:pPr>
        <w:rPr>
          <w:rFonts w:eastAsia="Calibri"/>
          <w:noProof/>
          <w:szCs w:val="24"/>
        </w:rPr>
      </w:pPr>
      <w:r>
        <w:rPr>
          <w:noProof/>
        </w:rPr>
        <w:t xml:space="preserve">— Τμήμα Κοινωνικών Ασφαλίσεων </w:t>
      </w:r>
    </w:p>
    <w:p>
      <w:pPr>
        <w:rPr>
          <w:rFonts w:eastAsia="Calibri"/>
          <w:noProof/>
          <w:szCs w:val="24"/>
        </w:rPr>
      </w:pPr>
      <w:r>
        <w:rPr>
          <w:noProof/>
        </w:rPr>
        <w:t xml:space="preserve">— Τμήμα Υπηρεσιών Κοινωνικής Ευημερίας </w:t>
      </w:r>
    </w:p>
    <w:p>
      <w:pPr>
        <w:rPr>
          <w:rFonts w:eastAsia="Calibri"/>
          <w:noProof/>
          <w:szCs w:val="24"/>
        </w:rPr>
      </w:pPr>
      <w:r>
        <w:rPr>
          <w:noProof/>
        </w:rPr>
        <w:t xml:space="preserve">— Κέντρο Παραγωγικότητας Κύπρου </w:t>
      </w:r>
    </w:p>
    <w:p>
      <w:pPr>
        <w:rPr>
          <w:rFonts w:eastAsia="Calibri"/>
          <w:noProof/>
          <w:szCs w:val="24"/>
        </w:rPr>
      </w:pPr>
      <w:r>
        <w:rPr>
          <w:noProof/>
        </w:rPr>
        <w:t xml:space="preserve">— Ανώτερο Ξενοδοχειακό Ινστιτούτο Κύπρου </w:t>
      </w:r>
    </w:p>
    <w:p>
      <w:pPr>
        <w:rPr>
          <w:rFonts w:eastAsia="Calibri"/>
          <w:noProof/>
          <w:szCs w:val="24"/>
        </w:rPr>
      </w:pPr>
      <w:r>
        <w:rPr>
          <w:noProof/>
        </w:rPr>
        <w:t xml:space="preserve">— Ανώτερο Τεχνολογικό Ινστιτούτο </w:t>
      </w:r>
    </w:p>
    <w:p>
      <w:pPr>
        <w:rPr>
          <w:rFonts w:eastAsia="Calibri"/>
          <w:noProof/>
          <w:szCs w:val="24"/>
        </w:rPr>
      </w:pPr>
      <w:r>
        <w:rPr>
          <w:noProof/>
        </w:rPr>
        <w:t xml:space="preserve">— Τμήμα Επιθεώρησης Εργασίας </w:t>
      </w:r>
    </w:p>
    <w:p>
      <w:pPr>
        <w:rPr>
          <w:rFonts w:eastAsia="Calibri"/>
          <w:noProof/>
          <w:szCs w:val="24"/>
        </w:rPr>
      </w:pPr>
      <w:r>
        <w:rPr>
          <w:noProof/>
        </w:rPr>
        <w:t xml:space="preserve">— Τμήμα Εργασιακών Σχέσεων </w:t>
      </w:r>
    </w:p>
    <w:p>
      <w:pPr>
        <w:rPr>
          <w:rFonts w:eastAsia="Calibri"/>
          <w:noProof/>
          <w:szCs w:val="24"/>
        </w:rPr>
      </w:pPr>
      <w:r>
        <w:rPr>
          <w:noProof/>
        </w:rPr>
        <w:t xml:space="preserve">— Υπουργείο Εσωτερικών </w:t>
      </w:r>
    </w:p>
    <w:p>
      <w:pPr>
        <w:rPr>
          <w:rFonts w:eastAsia="Calibri"/>
          <w:noProof/>
          <w:szCs w:val="24"/>
        </w:rPr>
      </w:pPr>
      <w:r>
        <w:rPr>
          <w:noProof/>
        </w:rPr>
        <w:t xml:space="preserve">— Επαρχιακές Διοικήσεις </w:t>
      </w:r>
    </w:p>
    <w:p>
      <w:pPr>
        <w:rPr>
          <w:rFonts w:eastAsia="Calibri"/>
          <w:noProof/>
          <w:szCs w:val="24"/>
        </w:rPr>
      </w:pPr>
      <w:r>
        <w:rPr>
          <w:noProof/>
        </w:rPr>
        <w:t xml:space="preserve">— Τμήμα Πολεοδομίας και Οικήσεως </w:t>
      </w:r>
    </w:p>
    <w:p>
      <w:pPr>
        <w:rPr>
          <w:rFonts w:eastAsia="Calibri"/>
          <w:noProof/>
          <w:szCs w:val="24"/>
        </w:rPr>
      </w:pPr>
      <w:r>
        <w:rPr>
          <w:noProof/>
        </w:rPr>
        <w:t xml:space="preserve">— Τμήμα Αρχείου Πληθυσμού και Μεταναστεύσεως </w:t>
      </w:r>
    </w:p>
    <w:p>
      <w:pPr>
        <w:rPr>
          <w:rFonts w:eastAsia="Calibri"/>
          <w:noProof/>
          <w:szCs w:val="24"/>
        </w:rPr>
      </w:pPr>
      <w:r>
        <w:rPr>
          <w:noProof/>
        </w:rPr>
        <w:t xml:space="preserve">— Τμήμα Κτηματολογίου και Χωρομετρίας </w:t>
      </w:r>
    </w:p>
    <w:p>
      <w:pPr>
        <w:rPr>
          <w:rFonts w:eastAsia="Calibri"/>
          <w:noProof/>
          <w:szCs w:val="24"/>
        </w:rPr>
      </w:pPr>
      <w:r>
        <w:rPr>
          <w:noProof/>
        </w:rPr>
        <w:t xml:space="preserve">— Γραφείο Τύπου και Πληροφοριών </w:t>
      </w:r>
    </w:p>
    <w:p>
      <w:pPr>
        <w:rPr>
          <w:rFonts w:eastAsia="Calibri"/>
          <w:noProof/>
          <w:szCs w:val="24"/>
        </w:rPr>
      </w:pPr>
      <w:r>
        <w:rPr>
          <w:noProof/>
        </w:rPr>
        <w:lastRenderedPageBreak/>
        <w:t xml:space="preserve">— Πολιτική Άμυνα </w:t>
      </w:r>
    </w:p>
    <w:p>
      <w:pPr>
        <w:rPr>
          <w:rFonts w:eastAsia="Calibri"/>
          <w:noProof/>
          <w:szCs w:val="24"/>
        </w:rPr>
      </w:pPr>
      <w:r>
        <w:rPr>
          <w:noProof/>
        </w:rPr>
        <w:t xml:space="preserve">— Υπηρεσία Μέριμνας και Αποκαταστάσεων Εκτοπισθέντων </w:t>
      </w:r>
    </w:p>
    <w:p>
      <w:pPr>
        <w:rPr>
          <w:rFonts w:eastAsia="Calibri"/>
          <w:noProof/>
          <w:szCs w:val="24"/>
        </w:rPr>
      </w:pPr>
      <w:r>
        <w:rPr>
          <w:noProof/>
        </w:rPr>
        <w:t xml:space="preserve">— Υπηρεσία Ασύλου </w:t>
      </w:r>
    </w:p>
    <w:p>
      <w:pPr>
        <w:rPr>
          <w:rFonts w:eastAsia="Calibri"/>
          <w:noProof/>
          <w:szCs w:val="24"/>
        </w:rPr>
      </w:pPr>
      <w:r>
        <w:rPr>
          <w:noProof/>
        </w:rPr>
        <w:t xml:space="preserve">— Υπουργείο Εξωτερικών </w:t>
      </w:r>
    </w:p>
    <w:p>
      <w:pPr>
        <w:rPr>
          <w:rFonts w:eastAsia="Calibri"/>
          <w:noProof/>
          <w:szCs w:val="24"/>
        </w:rPr>
      </w:pPr>
      <w:r>
        <w:rPr>
          <w:noProof/>
        </w:rPr>
        <w:t xml:space="preserve">— Υπουργείο Οικονομικών </w:t>
      </w:r>
    </w:p>
    <w:p>
      <w:pPr>
        <w:rPr>
          <w:rFonts w:eastAsia="Calibri"/>
          <w:noProof/>
          <w:szCs w:val="24"/>
        </w:rPr>
      </w:pPr>
      <w:r>
        <w:rPr>
          <w:noProof/>
        </w:rPr>
        <w:t xml:space="preserve">— Τελωνεία </w:t>
      </w:r>
    </w:p>
    <w:p>
      <w:pPr>
        <w:rPr>
          <w:rFonts w:eastAsia="Calibri"/>
          <w:noProof/>
          <w:szCs w:val="24"/>
        </w:rPr>
      </w:pPr>
      <w:r>
        <w:rPr>
          <w:noProof/>
        </w:rPr>
        <w:t xml:space="preserve">— Τμήμα Εσωτερικών Προσόδων </w:t>
      </w:r>
    </w:p>
    <w:p>
      <w:pPr>
        <w:rPr>
          <w:rFonts w:eastAsia="Calibri"/>
          <w:noProof/>
          <w:szCs w:val="24"/>
        </w:rPr>
      </w:pPr>
      <w:r>
        <w:rPr>
          <w:noProof/>
        </w:rPr>
        <w:t xml:space="preserve">— Στατιστική Υπηρεσία </w:t>
      </w:r>
    </w:p>
    <w:p>
      <w:pPr>
        <w:rPr>
          <w:rFonts w:eastAsia="Calibri"/>
          <w:noProof/>
          <w:szCs w:val="24"/>
        </w:rPr>
      </w:pPr>
      <w:r>
        <w:rPr>
          <w:noProof/>
        </w:rPr>
        <w:t xml:space="preserve">— Τμήμα Κρατικών Αγορών και Προμηθειών </w:t>
      </w:r>
    </w:p>
    <w:p>
      <w:pPr>
        <w:rPr>
          <w:rFonts w:eastAsia="Calibri"/>
          <w:noProof/>
          <w:szCs w:val="24"/>
        </w:rPr>
      </w:pPr>
      <w:r>
        <w:rPr>
          <w:noProof/>
        </w:rPr>
        <w:t xml:space="preserve">— Τμήμα Δημόσιας Διοίκησης και Προσωπικού </w:t>
      </w:r>
    </w:p>
    <w:p>
      <w:pPr>
        <w:rPr>
          <w:rFonts w:eastAsia="Calibri"/>
          <w:noProof/>
          <w:szCs w:val="24"/>
        </w:rPr>
      </w:pPr>
      <w:r>
        <w:rPr>
          <w:noProof/>
        </w:rPr>
        <w:t xml:space="preserve">— Κυβερνητικό Τυπογραφείο </w:t>
      </w:r>
    </w:p>
    <w:p>
      <w:pPr>
        <w:rPr>
          <w:rFonts w:eastAsia="Calibri"/>
          <w:noProof/>
          <w:szCs w:val="24"/>
        </w:rPr>
      </w:pPr>
      <w:r>
        <w:rPr>
          <w:noProof/>
        </w:rPr>
        <w:t xml:space="preserve">— Τμήμα Υπηρεσιών Πληροφορικής </w:t>
      </w:r>
    </w:p>
    <w:p>
      <w:pPr>
        <w:rPr>
          <w:rFonts w:eastAsia="Calibri"/>
          <w:noProof/>
          <w:szCs w:val="24"/>
        </w:rPr>
      </w:pPr>
      <w:r>
        <w:rPr>
          <w:noProof/>
        </w:rPr>
        <w:t xml:space="preserve">— Υπουργείο Παιδείας και Πολιτισμού </w:t>
      </w:r>
    </w:p>
    <w:p>
      <w:pPr>
        <w:rPr>
          <w:rFonts w:eastAsia="Calibri"/>
          <w:noProof/>
          <w:szCs w:val="24"/>
        </w:rPr>
      </w:pPr>
      <w:r>
        <w:rPr>
          <w:noProof/>
        </w:rPr>
        <w:t xml:space="preserve">— Υπουργείο Συγκοινωνιών και Έργων </w:t>
      </w:r>
    </w:p>
    <w:p>
      <w:pPr>
        <w:rPr>
          <w:rFonts w:eastAsia="Calibri"/>
          <w:noProof/>
          <w:szCs w:val="24"/>
        </w:rPr>
      </w:pPr>
      <w:r>
        <w:rPr>
          <w:noProof/>
        </w:rPr>
        <w:t>— Τμήμα Δημοσίων Έργων</w:t>
      </w:r>
    </w:p>
    <w:p>
      <w:pPr>
        <w:rPr>
          <w:rFonts w:eastAsia="Calibri"/>
          <w:noProof/>
          <w:szCs w:val="24"/>
        </w:rPr>
      </w:pPr>
      <w:r>
        <w:rPr>
          <w:noProof/>
        </w:rPr>
        <w:t xml:space="preserve">— Τμήμα Αρχαιοτήτων </w:t>
      </w:r>
    </w:p>
    <w:p>
      <w:pPr>
        <w:rPr>
          <w:rFonts w:eastAsia="Calibri"/>
          <w:noProof/>
          <w:szCs w:val="24"/>
        </w:rPr>
      </w:pPr>
      <w:r>
        <w:rPr>
          <w:noProof/>
        </w:rPr>
        <w:t xml:space="preserve">— Τμήμα Πολιτικής Αεροπορίας </w:t>
      </w:r>
    </w:p>
    <w:p>
      <w:pPr>
        <w:rPr>
          <w:rFonts w:eastAsia="Calibri"/>
          <w:noProof/>
          <w:szCs w:val="24"/>
        </w:rPr>
      </w:pPr>
      <w:r>
        <w:rPr>
          <w:noProof/>
        </w:rPr>
        <w:t xml:space="preserve">— Τμήμα Εμπορικής Ναυτιλίας </w:t>
      </w:r>
    </w:p>
    <w:p>
      <w:pPr>
        <w:rPr>
          <w:rFonts w:eastAsia="Calibri"/>
          <w:noProof/>
          <w:szCs w:val="24"/>
        </w:rPr>
      </w:pPr>
      <w:r>
        <w:rPr>
          <w:noProof/>
        </w:rPr>
        <w:t xml:space="preserve">— Τμήμα Οδικών Μεταφορών </w:t>
      </w:r>
    </w:p>
    <w:p>
      <w:pPr>
        <w:rPr>
          <w:rFonts w:eastAsia="Calibri"/>
          <w:noProof/>
          <w:szCs w:val="24"/>
        </w:rPr>
      </w:pPr>
      <w:r>
        <w:rPr>
          <w:noProof/>
        </w:rPr>
        <w:t xml:space="preserve">— Τμήμα Ηλεκτρομηχανολογικών Υπηρεσιών </w:t>
      </w:r>
    </w:p>
    <w:p>
      <w:pPr>
        <w:rPr>
          <w:rFonts w:eastAsia="Calibri"/>
          <w:noProof/>
          <w:szCs w:val="24"/>
        </w:rPr>
      </w:pPr>
      <w:r>
        <w:rPr>
          <w:noProof/>
        </w:rPr>
        <w:t xml:space="preserve">— Τμήμα Ηλεκτρονικών Επικοινωνιών </w:t>
      </w:r>
    </w:p>
    <w:p>
      <w:pPr>
        <w:rPr>
          <w:rFonts w:eastAsia="Calibri"/>
          <w:noProof/>
          <w:szCs w:val="24"/>
        </w:rPr>
      </w:pPr>
      <w:r>
        <w:rPr>
          <w:noProof/>
        </w:rPr>
        <w:t xml:space="preserve">— Υπουργείο Υγείας </w:t>
      </w:r>
    </w:p>
    <w:p>
      <w:pPr>
        <w:rPr>
          <w:rFonts w:eastAsia="Calibri"/>
          <w:noProof/>
          <w:szCs w:val="24"/>
        </w:rPr>
      </w:pPr>
      <w:r>
        <w:rPr>
          <w:noProof/>
        </w:rPr>
        <w:t xml:space="preserve">— Φαρμακευτικές Υπηρεσίες </w:t>
      </w:r>
    </w:p>
    <w:p>
      <w:pPr>
        <w:rPr>
          <w:rFonts w:eastAsia="Calibri"/>
          <w:noProof/>
          <w:szCs w:val="24"/>
        </w:rPr>
      </w:pPr>
      <w:r>
        <w:rPr>
          <w:noProof/>
        </w:rPr>
        <w:t xml:space="preserve">— Γενικό Χημείο </w:t>
      </w:r>
    </w:p>
    <w:p>
      <w:pPr>
        <w:rPr>
          <w:rFonts w:eastAsia="Calibri"/>
          <w:noProof/>
          <w:szCs w:val="24"/>
        </w:rPr>
      </w:pPr>
      <w:r>
        <w:rPr>
          <w:noProof/>
        </w:rPr>
        <w:t xml:space="preserve">— Ιατρικές Υπηρεσίες και Υπηρεσίες Δημόσιας Υγείας </w:t>
      </w:r>
    </w:p>
    <w:p>
      <w:pPr>
        <w:rPr>
          <w:rFonts w:eastAsia="Calibri"/>
          <w:noProof/>
          <w:szCs w:val="24"/>
        </w:rPr>
      </w:pPr>
      <w:r>
        <w:rPr>
          <w:noProof/>
        </w:rPr>
        <w:t xml:space="preserve">— Οδοντιατρικές Υπηρεσίες </w:t>
      </w:r>
    </w:p>
    <w:p>
      <w:pPr>
        <w:rPr>
          <w:rFonts w:eastAsia="Calibri"/>
          <w:noProof/>
          <w:szCs w:val="24"/>
        </w:rPr>
      </w:pPr>
      <w:r>
        <w:rPr>
          <w:noProof/>
        </w:rPr>
        <w:t xml:space="preserve">— Υπηρεσίες Ψυχικής Υγείας </w:t>
      </w:r>
    </w:p>
    <w:p>
      <w:pPr>
        <w:rPr>
          <w:rFonts w:eastAsia="Calibri"/>
          <w:noProof/>
          <w:szCs w:val="24"/>
        </w:rPr>
      </w:pPr>
      <w:r>
        <w:rPr>
          <w:noProof/>
        </w:rPr>
        <w:t xml:space="preserve">Lettország </w:t>
      </w:r>
    </w:p>
    <w:p>
      <w:pPr>
        <w:rPr>
          <w:rFonts w:eastAsia="Calibri"/>
          <w:noProof/>
          <w:szCs w:val="24"/>
        </w:rPr>
      </w:pPr>
      <w:r>
        <w:rPr>
          <w:noProof/>
        </w:rPr>
        <w:t xml:space="preserve">a) Minisztériumok, a tárca nélküli miniszterek titkárságai, és az e minisztereknek alárendelt intézmények </w:t>
      </w:r>
    </w:p>
    <w:p>
      <w:pPr>
        <w:rPr>
          <w:rFonts w:eastAsia="Calibri"/>
          <w:noProof/>
          <w:szCs w:val="24"/>
        </w:rPr>
      </w:pPr>
      <w:r>
        <w:rPr>
          <w:noProof/>
        </w:rPr>
        <w:t xml:space="preserve">— Aizsardzības ministrija un tās padotībā esošās iestādes </w:t>
      </w:r>
    </w:p>
    <w:p>
      <w:pPr>
        <w:rPr>
          <w:rFonts w:eastAsia="Calibri"/>
          <w:noProof/>
          <w:szCs w:val="24"/>
        </w:rPr>
      </w:pPr>
      <w:r>
        <w:rPr>
          <w:noProof/>
        </w:rPr>
        <w:t xml:space="preserve">— Ārlietu ministrija un tās padotībā esošās iestādes </w:t>
      </w:r>
    </w:p>
    <w:p>
      <w:pPr>
        <w:rPr>
          <w:rFonts w:eastAsia="Calibri"/>
          <w:noProof/>
          <w:szCs w:val="24"/>
        </w:rPr>
      </w:pPr>
      <w:r>
        <w:rPr>
          <w:noProof/>
        </w:rPr>
        <w:t xml:space="preserve">— Bērnu un ģimenes lietu ministrija un tās padotībā esošās iestādes </w:t>
      </w:r>
    </w:p>
    <w:p>
      <w:pPr>
        <w:rPr>
          <w:rFonts w:eastAsia="Calibri"/>
          <w:noProof/>
          <w:szCs w:val="24"/>
        </w:rPr>
      </w:pPr>
      <w:r>
        <w:rPr>
          <w:noProof/>
        </w:rPr>
        <w:t xml:space="preserve">— Ekonomikas ministrija un tās padotībā esošās iestādes </w:t>
      </w:r>
    </w:p>
    <w:p>
      <w:pPr>
        <w:rPr>
          <w:rFonts w:eastAsia="Calibri"/>
          <w:noProof/>
          <w:szCs w:val="24"/>
        </w:rPr>
      </w:pPr>
      <w:r>
        <w:rPr>
          <w:noProof/>
        </w:rPr>
        <w:lastRenderedPageBreak/>
        <w:t xml:space="preserve">— Finanšu ministrija un tās padotībā esošās iestādes </w:t>
      </w:r>
    </w:p>
    <w:p>
      <w:pPr>
        <w:rPr>
          <w:rFonts w:eastAsia="Calibri"/>
          <w:noProof/>
          <w:szCs w:val="24"/>
        </w:rPr>
      </w:pPr>
      <w:r>
        <w:rPr>
          <w:noProof/>
        </w:rPr>
        <w:t xml:space="preserve">— Iekšlietu ministrija un tās padotībā esošās iestādes </w:t>
      </w:r>
    </w:p>
    <w:p>
      <w:pPr>
        <w:rPr>
          <w:rFonts w:eastAsia="Calibri"/>
          <w:noProof/>
          <w:szCs w:val="24"/>
        </w:rPr>
      </w:pPr>
      <w:r>
        <w:rPr>
          <w:noProof/>
        </w:rPr>
        <w:t xml:space="preserve">— Izglītības un zinātnes ministrija un tās padotībā esošās iestādes </w:t>
      </w:r>
    </w:p>
    <w:p>
      <w:pPr>
        <w:rPr>
          <w:rFonts w:eastAsia="Calibri"/>
          <w:noProof/>
          <w:szCs w:val="24"/>
        </w:rPr>
      </w:pPr>
      <w:r>
        <w:rPr>
          <w:noProof/>
        </w:rPr>
        <w:t xml:space="preserve">— Kultūras ministrija un tās padotībā esošās iestādes </w:t>
      </w:r>
    </w:p>
    <w:p>
      <w:pPr>
        <w:rPr>
          <w:rFonts w:eastAsia="Calibri"/>
          <w:noProof/>
          <w:szCs w:val="24"/>
        </w:rPr>
      </w:pPr>
      <w:r>
        <w:rPr>
          <w:noProof/>
        </w:rPr>
        <w:t xml:space="preserve">— Labklājības ministrija un tās padotībā esošās iestādes </w:t>
      </w:r>
    </w:p>
    <w:p>
      <w:pPr>
        <w:rPr>
          <w:rFonts w:eastAsia="Calibri"/>
          <w:noProof/>
          <w:szCs w:val="24"/>
        </w:rPr>
      </w:pPr>
      <w:r>
        <w:rPr>
          <w:noProof/>
        </w:rPr>
        <w:t xml:space="preserve">— Reģionālās attīstības un pašvaldības lietu ministrija un tās padotībā esošās iestādes </w:t>
      </w:r>
    </w:p>
    <w:p>
      <w:pPr>
        <w:rPr>
          <w:rFonts w:eastAsia="Calibri"/>
          <w:noProof/>
          <w:szCs w:val="24"/>
        </w:rPr>
      </w:pPr>
      <w:r>
        <w:rPr>
          <w:noProof/>
        </w:rPr>
        <w:t xml:space="preserve">— Satiksmes ministrija un tās padotībā esošās iestādes </w:t>
      </w:r>
    </w:p>
    <w:p>
      <w:pPr>
        <w:rPr>
          <w:rFonts w:eastAsia="Calibri"/>
          <w:noProof/>
          <w:szCs w:val="24"/>
        </w:rPr>
      </w:pPr>
      <w:r>
        <w:rPr>
          <w:noProof/>
        </w:rPr>
        <w:t xml:space="preserve">— Tieslietu ministrija un tās padotībā esošās iestādes </w:t>
      </w:r>
    </w:p>
    <w:p>
      <w:pPr>
        <w:rPr>
          <w:rFonts w:eastAsia="Calibri"/>
          <w:noProof/>
          <w:szCs w:val="24"/>
        </w:rPr>
      </w:pPr>
      <w:r>
        <w:rPr>
          <w:noProof/>
        </w:rPr>
        <w:t xml:space="preserve">— Veselības ministrija un tās padotībā esošās iestādes </w:t>
      </w:r>
    </w:p>
    <w:p>
      <w:pPr>
        <w:rPr>
          <w:rFonts w:eastAsia="Calibri"/>
          <w:noProof/>
          <w:szCs w:val="24"/>
        </w:rPr>
      </w:pPr>
      <w:r>
        <w:rPr>
          <w:noProof/>
        </w:rPr>
        <w:t xml:space="preserve">— Vides ministrija un tās padotībā esošās iestādes </w:t>
      </w:r>
    </w:p>
    <w:p>
      <w:pPr>
        <w:rPr>
          <w:rFonts w:eastAsia="Calibri"/>
          <w:noProof/>
          <w:szCs w:val="24"/>
        </w:rPr>
      </w:pPr>
      <w:r>
        <w:rPr>
          <w:noProof/>
        </w:rPr>
        <w:t xml:space="preserve">— Zemkopības ministrija un tās padotībā esošās iestādes </w:t>
      </w:r>
    </w:p>
    <w:p>
      <w:pPr>
        <w:rPr>
          <w:rFonts w:eastAsia="Calibri"/>
          <w:noProof/>
          <w:szCs w:val="24"/>
        </w:rPr>
      </w:pPr>
      <w:r>
        <w:rPr>
          <w:noProof/>
        </w:rPr>
        <w:t xml:space="preserve">— Īpašu uzdevumu ministra sekretariāti un to padotībā esošās iestādes </w:t>
      </w:r>
    </w:p>
    <w:p>
      <w:pPr>
        <w:rPr>
          <w:rFonts w:eastAsia="Calibri"/>
          <w:noProof/>
          <w:szCs w:val="24"/>
        </w:rPr>
      </w:pPr>
      <w:r>
        <w:rPr>
          <w:noProof/>
        </w:rPr>
        <w:t xml:space="preserve">— Satversmes aizsardzības birojs </w:t>
      </w:r>
    </w:p>
    <w:p>
      <w:pPr>
        <w:rPr>
          <w:rFonts w:eastAsia="Calibri"/>
          <w:noProof/>
          <w:szCs w:val="24"/>
        </w:rPr>
      </w:pPr>
      <w:r>
        <w:rPr>
          <w:noProof/>
        </w:rPr>
        <w:t xml:space="preserve">b) Egyéb állami intézmények </w:t>
      </w:r>
    </w:p>
    <w:p>
      <w:pPr>
        <w:rPr>
          <w:rFonts w:eastAsia="Calibri"/>
          <w:noProof/>
          <w:szCs w:val="24"/>
        </w:rPr>
      </w:pPr>
      <w:r>
        <w:rPr>
          <w:noProof/>
        </w:rPr>
        <w:t xml:space="preserve">— Augstākā tiesa </w:t>
      </w:r>
    </w:p>
    <w:p>
      <w:pPr>
        <w:rPr>
          <w:rFonts w:eastAsia="Calibri"/>
          <w:noProof/>
          <w:szCs w:val="24"/>
        </w:rPr>
      </w:pPr>
      <w:r>
        <w:rPr>
          <w:noProof/>
        </w:rPr>
        <w:t xml:space="preserve">— Centrālā vēlēšanu komisija </w:t>
      </w:r>
    </w:p>
    <w:p>
      <w:pPr>
        <w:rPr>
          <w:rFonts w:eastAsia="Calibri"/>
          <w:noProof/>
          <w:szCs w:val="24"/>
        </w:rPr>
      </w:pPr>
      <w:r>
        <w:rPr>
          <w:noProof/>
        </w:rPr>
        <w:t xml:space="preserve">— Finanšu un kapitāla tirgus komisija </w:t>
      </w:r>
    </w:p>
    <w:p>
      <w:pPr>
        <w:rPr>
          <w:rFonts w:eastAsia="Calibri"/>
          <w:noProof/>
          <w:szCs w:val="24"/>
        </w:rPr>
      </w:pPr>
      <w:r>
        <w:rPr>
          <w:noProof/>
        </w:rPr>
        <w:t xml:space="preserve">— Latvijas Banka </w:t>
      </w:r>
    </w:p>
    <w:p>
      <w:pPr>
        <w:rPr>
          <w:rFonts w:eastAsia="Calibri"/>
          <w:noProof/>
          <w:szCs w:val="24"/>
        </w:rPr>
      </w:pPr>
      <w:r>
        <w:rPr>
          <w:noProof/>
        </w:rPr>
        <w:t xml:space="preserve">— Prokuratūra un tās pārraudzībā esošās iestādes </w:t>
      </w:r>
    </w:p>
    <w:p>
      <w:pPr>
        <w:rPr>
          <w:rFonts w:eastAsia="Calibri"/>
          <w:noProof/>
          <w:szCs w:val="24"/>
        </w:rPr>
      </w:pPr>
      <w:r>
        <w:rPr>
          <w:noProof/>
        </w:rPr>
        <w:t xml:space="preserve">— Saeimas kanceleja un tās padotībā esošās iestādes </w:t>
      </w:r>
    </w:p>
    <w:p>
      <w:pPr>
        <w:rPr>
          <w:rFonts w:eastAsia="Calibri"/>
          <w:noProof/>
          <w:szCs w:val="24"/>
        </w:rPr>
      </w:pPr>
      <w:r>
        <w:rPr>
          <w:noProof/>
        </w:rPr>
        <w:t xml:space="preserve">— Satversmes tiesa </w:t>
      </w:r>
    </w:p>
    <w:p>
      <w:pPr>
        <w:rPr>
          <w:rFonts w:eastAsia="Calibri"/>
          <w:noProof/>
          <w:szCs w:val="24"/>
        </w:rPr>
      </w:pPr>
      <w:r>
        <w:rPr>
          <w:noProof/>
        </w:rPr>
        <w:t xml:space="preserve">— Valsts kanceleja un tās padotībā esošās iestādes </w:t>
      </w:r>
    </w:p>
    <w:p>
      <w:pPr>
        <w:rPr>
          <w:rFonts w:eastAsia="Calibri"/>
          <w:noProof/>
          <w:szCs w:val="24"/>
        </w:rPr>
      </w:pPr>
      <w:r>
        <w:rPr>
          <w:noProof/>
        </w:rPr>
        <w:t xml:space="preserve">— Valsts kontrole </w:t>
      </w:r>
    </w:p>
    <w:p>
      <w:pPr>
        <w:rPr>
          <w:rFonts w:eastAsia="Calibri"/>
          <w:noProof/>
          <w:szCs w:val="24"/>
        </w:rPr>
      </w:pPr>
      <w:r>
        <w:rPr>
          <w:noProof/>
        </w:rPr>
        <w:t>— Valsts prezidenta kanceleja</w:t>
      </w:r>
    </w:p>
    <w:p>
      <w:pPr>
        <w:rPr>
          <w:rFonts w:eastAsia="Calibri"/>
          <w:noProof/>
          <w:szCs w:val="24"/>
        </w:rPr>
      </w:pPr>
    </w:p>
    <w:p>
      <w:pPr>
        <w:rPr>
          <w:rFonts w:eastAsia="Calibri"/>
          <w:noProof/>
          <w:szCs w:val="24"/>
        </w:rPr>
      </w:pPr>
    </w:p>
    <w:p>
      <w:pPr>
        <w:rPr>
          <w:rFonts w:eastAsia="Calibri"/>
          <w:noProof/>
          <w:szCs w:val="24"/>
        </w:rPr>
      </w:pPr>
      <w:r>
        <w:rPr>
          <w:noProof/>
        </w:rPr>
        <w:t xml:space="preserve">— Tiesībsarga birojs </w:t>
      </w:r>
    </w:p>
    <w:p>
      <w:pPr>
        <w:rPr>
          <w:rFonts w:eastAsia="Calibri"/>
          <w:noProof/>
          <w:szCs w:val="24"/>
        </w:rPr>
      </w:pPr>
      <w:r>
        <w:rPr>
          <w:noProof/>
        </w:rPr>
        <w:t xml:space="preserve">— Nacionālā radio un televīzijas padome </w:t>
      </w:r>
    </w:p>
    <w:p>
      <w:pPr>
        <w:rPr>
          <w:rFonts w:eastAsia="Calibri"/>
          <w:noProof/>
          <w:szCs w:val="24"/>
        </w:rPr>
      </w:pPr>
      <w:r>
        <w:rPr>
          <w:noProof/>
        </w:rPr>
        <w:t xml:space="preserve">— Citas valsts iestādes, kuras nav ministriju padotībā (Other state institutions not subordinate to ministries) </w:t>
      </w:r>
    </w:p>
    <w:p>
      <w:pPr>
        <w:rPr>
          <w:rFonts w:eastAsia="Calibri"/>
          <w:noProof/>
          <w:szCs w:val="24"/>
        </w:rPr>
      </w:pPr>
      <w:r>
        <w:rPr>
          <w:noProof/>
        </w:rPr>
        <w:t xml:space="preserve">Litvánia </w:t>
      </w:r>
    </w:p>
    <w:p>
      <w:pPr>
        <w:rPr>
          <w:rFonts w:eastAsia="Calibri"/>
          <w:noProof/>
          <w:szCs w:val="24"/>
        </w:rPr>
      </w:pPr>
      <w:r>
        <w:rPr>
          <w:noProof/>
        </w:rPr>
        <w:t xml:space="preserve">— Prezidentūros kanceliarija </w:t>
      </w:r>
    </w:p>
    <w:p>
      <w:pPr>
        <w:rPr>
          <w:rFonts w:eastAsia="Calibri"/>
          <w:noProof/>
          <w:szCs w:val="24"/>
        </w:rPr>
      </w:pPr>
      <w:r>
        <w:rPr>
          <w:noProof/>
        </w:rPr>
        <w:t xml:space="preserve">— Seimo kanceliarija </w:t>
      </w:r>
    </w:p>
    <w:p>
      <w:pPr>
        <w:rPr>
          <w:rFonts w:eastAsia="Calibri"/>
          <w:noProof/>
          <w:szCs w:val="24"/>
        </w:rPr>
      </w:pPr>
      <w:r>
        <w:rPr>
          <w:noProof/>
        </w:rPr>
        <w:t xml:space="preserve">— A Seimasnak (Parlament) beszámoló intézmények: </w:t>
      </w:r>
    </w:p>
    <w:p>
      <w:pPr>
        <w:rPr>
          <w:rFonts w:eastAsia="Calibri"/>
          <w:noProof/>
          <w:szCs w:val="24"/>
        </w:rPr>
      </w:pPr>
      <w:r>
        <w:rPr>
          <w:noProof/>
        </w:rPr>
        <w:lastRenderedPageBreak/>
        <w:t xml:space="preserve">— Lietuvos mokslo taryba; </w:t>
      </w:r>
    </w:p>
    <w:p>
      <w:pPr>
        <w:rPr>
          <w:rFonts w:eastAsia="Calibri"/>
          <w:noProof/>
          <w:szCs w:val="24"/>
        </w:rPr>
      </w:pPr>
      <w:r>
        <w:rPr>
          <w:noProof/>
        </w:rPr>
        <w:t xml:space="preserve">— Seimo kontrolierių įstaiga; </w:t>
      </w:r>
    </w:p>
    <w:p>
      <w:pPr>
        <w:rPr>
          <w:rFonts w:eastAsia="Calibri"/>
          <w:noProof/>
          <w:szCs w:val="24"/>
        </w:rPr>
      </w:pPr>
      <w:r>
        <w:rPr>
          <w:noProof/>
        </w:rPr>
        <w:t xml:space="preserve">— Valstybės kontrolė; </w:t>
      </w:r>
    </w:p>
    <w:p>
      <w:pPr>
        <w:rPr>
          <w:rFonts w:eastAsia="Calibri"/>
          <w:noProof/>
          <w:szCs w:val="24"/>
        </w:rPr>
      </w:pPr>
      <w:r>
        <w:rPr>
          <w:noProof/>
        </w:rPr>
        <w:t xml:space="preserve">— Specialiųjų tyrimų tarnyba; </w:t>
      </w:r>
    </w:p>
    <w:p>
      <w:pPr>
        <w:rPr>
          <w:rFonts w:eastAsia="Calibri"/>
          <w:noProof/>
          <w:szCs w:val="24"/>
        </w:rPr>
      </w:pPr>
      <w:r>
        <w:rPr>
          <w:noProof/>
        </w:rPr>
        <w:t xml:space="preserve">— Valstybės saugumo departamentas; </w:t>
      </w:r>
    </w:p>
    <w:p>
      <w:pPr>
        <w:rPr>
          <w:rFonts w:eastAsia="Calibri"/>
          <w:noProof/>
          <w:szCs w:val="24"/>
        </w:rPr>
      </w:pPr>
      <w:r>
        <w:rPr>
          <w:noProof/>
        </w:rPr>
        <w:t xml:space="preserve">— Konkurencijos taryba; </w:t>
      </w:r>
    </w:p>
    <w:p>
      <w:pPr>
        <w:rPr>
          <w:rFonts w:eastAsia="Calibri"/>
          <w:noProof/>
          <w:szCs w:val="24"/>
        </w:rPr>
      </w:pPr>
      <w:r>
        <w:rPr>
          <w:noProof/>
        </w:rPr>
        <w:t xml:space="preserve">— Lietuvos gyventojų genocido ir rezistencijos tyrimo centras; </w:t>
      </w:r>
    </w:p>
    <w:p>
      <w:pPr>
        <w:rPr>
          <w:rFonts w:eastAsia="Calibri"/>
          <w:noProof/>
          <w:szCs w:val="24"/>
        </w:rPr>
      </w:pPr>
      <w:r>
        <w:rPr>
          <w:noProof/>
        </w:rPr>
        <w:t xml:space="preserve">— Vertybinių popierių komisija; </w:t>
      </w:r>
    </w:p>
    <w:p>
      <w:pPr>
        <w:rPr>
          <w:rFonts w:eastAsia="Calibri"/>
          <w:noProof/>
          <w:szCs w:val="24"/>
        </w:rPr>
      </w:pPr>
      <w:r>
        <w:rPr>
          <w:noProof/>
        </w:rPr>
        <w:t xml:space="preserve">— Ryšių reguliavimo tarnyba; </w:t>
      </w:r>
    </w:p>
    <w:p>
      <w:pPr>
        <w:rPr>
          <w:rFonts w:eastAsia="Calibri"/>
          <w:noProof/>
          <w:szCs w:val="24"/>
        </w:rPr>
      </w:pPr>
      <w:r>
        <w:rPr>
          <w:noProof/>
        </w:rPr>
        <w:t xml:space="preserve">— Nacionalinė sveikatos taryba; </w:t>
      </w:r>
    </w:p>
    <w:p>
      <w:pPr>
        <w:rPr>
          <w:rFonts w:eastAsia="Calibri"/>
          <w:noProof/>
          <w:szCs w:val="24"/>
        </w:rPr>
      </w:pPr>
      <w:r>
        <w:rPr>
          <w:noProof/>
        </w:rPr>
        <w:t xml:space="preserve">— Etninės kultūros globos taryba; </w:t>
      </w:r>
    </w:p>
    <w:p>
      <w:pPr>
        <w:rPr>
          <w:rFonts w:eastAsia="Calibri"/>
          <w:noProof/>
          <w:szCs w:val="24"/>
        </w:rPr>
      </w:pPr>
      <w:r>
        <w:rPr>
          <w:noProof/>
        </w:rPr>
        <w:t xml:space="preserve">— Lygių galimybių kontrolieriaus tarnyba; </w:t>
      </w:r>
    </w:p>
    <w:p>
      <w:pPr>
        <w:rPr>
          <w:rFonts w:eastAsia="Calibri"/>
          <w:noProof/>
          <w:szCs w:val="24"/>
        </w:rPr>
      </w:pPr>
      <w:r>
        <w:rPr>
          <w:noProof/>
        </w:rPr>
        <w:t xml:space="preserve">— Valstybinė kultūros paveldo komisija; </w:t>
      </w:r>
    </w:p>
    <w:p>
      <w:pPr>
        <w:rPr>
          <w:rFonts w:eastAsia="Calibri"/>
          <w:noProof/>
          <w:szCs w:val="24"/>
        </w:rPr>
      </w:pPr>
      <w:r>
        <w:rPr>
          <w:noProof/>
        </w:rPr>
        <w:t xml:space="preserve">— Vaiko teisių apsaugos kontrolieriaus įstaiga; </w:t>
      </w:r>
    </w:p>
    <w:p>
      <w:pPr>
        <w:rPr>
          <w:rFonts w:eastAsia="Calibri"/>
          <w:noProof/>
          <w:szCs w:val="24"/>
        </w:rPr>
      </w:pPr>
      <w:r>
        <w:rPr>
          <w:noProof/>
        </w:rPr>
        <w:t xml:space="preserve">— Valstybinė kainų ir energetikos kontrolės komisija; </w:t>
      </w:r>
    </w:p>
    <w:p>
      <w:pPr>
        <w:rPr>
          <w:rFonts w:eastAsia="Calibri"/>
          <w:noProof/>
          <w:szCs w:val="24"/>
        </w:rPr>
      </w:pPr>
      <w:r>
        <w:rPr>
          <w:noProof/>
        </w:rPr>
        <w:t xml:space="preserve">— Valstybinė lietuvių kalbos komisija; </w:t>
      </w:r>
    </w:p>
    <w:p>
      <w:pPr>
        <w:rPr>
          <w:rFonts w:eastAsia="Calibri"/>
          <w:noProof/>
          <w:szCs w:val="24"/>
        </w:rPr>
      </w:pPr>
      <w:r>
        <w:rPr>
          <w:noProof/>
        </w:rPr>
        <w:t xml:space="preserve">— Vyriausioji rinkimų komisija; </w:t>
      </w:r>
    </w:p>
    <w:p>
      <w:pPr>
        <w:rPr>
          <w:rFonts w:eastAsia="Calibri"/>
          <w:noProof/>
          <w:szCs w:val="24"/>
        </w:rPr>
      </w:pPr>
      <w:r>
        <w:rPr>
          <w:noProof/>
        </w:rPr>
        <w:t xml:space="preserve">— Vyriausioji tarnybinės etikos komisija; </w:t>
      </w:r>
    </w:p>
    <w:p>
      <w:pPr>
        <w:rPr>
          <w:rFonts w:eastAsia="Calibri"/>
          <w:noProof/>
          <w:szCs w:val="24"/>
        </w:rPr>
      </w:pPr>
      <w:r>
        <w:rPr>
          <w:noProof/>
        </w:rPr>
        <w:t xml:space="preserve">— Žurnalistų etikos inspektoriaus tarnyba </w:t>
      </w:r>
    </w:p>
    <w:p>
      <w:pPr>
        <w:rPr>
          <w:rFonts w:eastAsia="Calibri"/>
          <w:noProof/>
          <w:szCs w:val="24"/>
        </w:rPr>
      </w:pPr>
      <w:r>
        <w:rPr>
          <w:noProof/>
        </w:rPr>
        <w:t xml:space="preserve">— Vyriausybės kanceliarija </w:t>
      </w:r>
    </w:p>
    <w:p>
      <w:pPr>
        <w:rPr>
          <w:rFonts w:eastAsia="Calibri"/>
          <w:noProof/>
          <w:szCs w:val="24"/>
        </w:rPr>
      </w:pPr>
      <w:r>
        <w:rPr>
          <w:noProof/>
        </w:rPr>
        <w:t xml:space="preserve">— A Vyriausybėsnek [Kormány] beszámoló intézmények: </w:t>
      </w:r>
    </w:p>
    <w:p>
      <w:pPr>
        <w:rPr>
          <w:rFonts w:eastAsia="Calibri"/>
          <w:noProof/>
          <w:szCs w:val="24"/>
        </w:rPr>
      </w:pPr>
      <w:r>
        <w:rPr>
          <w:noProof/>
        </w:rPr>
        <w:t xml:space="preserve">— Ginklų fondas; </w:t>
      </w:r>
    </w:p>
    <w:p>
      <w:pPr>
        <w:rPr>
          <w:rFonts w:eastAsia="Calibri"/>
          <w:noProof/>
          <w:szCs w:val="24"/>
        </w:rPr>
      </w:pPr>
      <w:r>
        <w:rPr>
          <w:noProof/>
        </w:rPr>
        <w:t xml:space="preserve">— Informacinės visuomenės plėtros komitetas; </w:t>
      </w:r>
    </w:p>
    <w:p>
      <w:pPr>
        <w:rPr>
          <w:rFonts w:eastAsia="Calibri"/>
          <w:noProof/>
          <w:szCs w:val="24"/>
        </w:rPr>
      </w:pPr>
      <w:r>
        <w:rPr>
          <w:noProof/>
        </w:rPr>
        <w:t xml:space="preserve">— Kūno kultūros ir sporto departamentas; </w:t>
      </w:r>
    </w:p>
    <w:p>
      <w:pPr>
        <w:rPr>
          <w:rFonts w:eastAsia="Calibri"/>
          <w:noProof/>
          <w:szCs w:val="24"/>
        </w:rPr>
      </w:pPr>
      <w:r>
        <w:rPr>
          <w:noProof/>
        </w:rPr>
        <w:t xml:space="preserve">— Lietuvos archyvų departamentas; </w:t>
      </w:r>
    </w:p>
    <w:p>
      <w:pPr>
        <w:rPr>
          <w:rFonts w:eastAsia="Calibri"/>
          <w:noProof/>
          <w:szCs w:val="24"/>
        </w:rPr>
      </w:pPr>
      <w:r>
        <w:rPr>
          <w:noProof/>
        </w:rPr>
        <w:t xml:space="preserve">— Mokestinių ginčų komisija; </w:t>
      </w:r>
    </w:p>
    <w:p>
      <w:pPr>
        <w:rPr>
          <w:rFonts w:eastAsia="Calibri"/>
          <w:noProof/>
          <w:szCs w:val="24"/>
        </w:rPr>
      </w:pPr>
      <w:r>
        <w:rPr>
          <w:noProof/>
        </w:rPr>
        <w:t xml:space="preserve">— Statistikos departamentas; </w:t>
      </w:r>
    </w:p>
    <w:p>
      <w:pPr>
        <w:rPr>
          <w:rFonts w:eastAsia="Calibri"/>
          <w:noProof/>
          <w:szCs w:val="24"/>
        </w:rPr>
      </w:pPr>
      <w:r>
        <w:rPr>
          <w:noProof/>
        </w:rPr>
        <w:t xml:space="preserve">— Tautinių mažumų ir išeivijos departamentas; </w:t>
      </w:r>
    </w:p>
    <w:p>
      <w:pPr>
        <w:rPr>
          <w:rFonts w:eastAsia="Calibri"/>
          <w:noProof/>
          <w:szCs w:val="24"/>
        </w:rPr>
      </w:pPr>
      <w:r>
        <w:rPr>
          <w:noProof/>
        </w:rPr>
        <w:t xml:space="preserve">— Valstybinė tabako ir alkoholio kontrolės tarnyba; </w:t>
      </w:r>
    </w:p>
    <w:p>
      <w:pPr>
        <w:rPr>
          <w:rFonts w:eastAsia="Calibri"/>
          <w:noProof/>
          <w:szCs w:val="24"/>
        </w:rPr>
      </w:pPr>
      <w:r>
        <w:rPr>
          <w:noProof/>
        </w:rPr>
        <w:t xml:space="preserve">— Viešųjų pirkimų tarnyba; </w:t>
      </w:r>
    </w:p>
    <w:p>
      <w:pPr>
        <w:rPr>
          <w:rFonts w:eastAsia="Calibri"/>
          <w:noProof/>
          <w:szCs w:val="24"/>
        </w:rPr>
      </w:pPr>
      <w:r>
        <w:rPr>
          <w:noProof/>
        </w:rPr>
        <w:t xml:space="preserve">— Narkotikų kontrolės departamentas; </w:t>
      </w:r>
    </w:p>
    <w:p>
      <w:pPr>
        <w:rPr>
          <w:rFonts w:eastAsia="Calibri"/>
          <w:noProof/>
          <w:szCs w:val="24"/>
        </w:rPr>
      </w:pPr>
      <w:r>
        <w:rPr>
          <w:noProof/>
        </w:rPr>
        <w:t xml:space="preserve">— Valstybinė atominės energetikos saugos inspekcija; </w:t>
      </w:r>
    </w:p>
    <w:p>
      <w:pPr>
        <w:rPr>
          <w:rFonts w:eastAsia="Calibri"/>
          <w:noProof/>
          <w:szCs w:val="24"/>
        </w:rPr>
      </w:pPr>
      <w:r>
        <w:rPr>
          <w:noProof/>
        </w:rPr>
        <w:t xml:space="preserve">— Valstybinė duomenų apsaugos inspekcija; </w:t>
      </w:r>
    </w:p>
    <w:p>
      <w:pPr>
        <w:rPr>
          <w:rFonts w:eastAsia="Calibri"/>
          <w:noProof/>
          <w:szCs w:val="24"/>
        </w:rPr>
      </w:pPr>
      <w:r>
        <w:rPr>
          <w:noProof/>
        </w:rPr>
        <w:t xml:space="preserve">— Valstybinė lošimų priežiūros komisija; </w:t>
      </w:r>
    </w:p>
    <w:p>
      <w:pPr>
        <w:rPr>
          <w:rFonts w:eastAsia="Calibri"/>
          <w:noProof/>
          <w:szCs w:val="24"/>
        </w:rPr>
      </w:pPr>
      <w:r>
        <w:rPr>
          <w:noProof/>
        </w:rPr>
        <w:lastRenderedPageBreak/>
        <w:t xml:space="preserve">— Valstybinė maisto ir veterinarijos tarnyba; </w:t>
      </w:r>
    </w:p>
    <w:p>
      <w:pPr>
        <w:rPr>
          <w:rFonts w:eastAsia="Calibri"/>
          <w:noProof/>
          <w:szCs w:val="24"/>
        </w:rPr>
      </w:pPr>
      <w:r>
        <w:rPr>
          <w:noProof/>
        </w:rPr>
        <w:t xml:space="preserve">— Vyriausioji administracinių ginčų komisija; </w:t>
      </w:r>
    </w:p>
    <w:p>
      <w:pPr>
        <w:rPr>
          <w:rFonts w:eastAsia="Calibri"/>
          <w:noProof/>
          <w:szCs w:val="24"/>
        </w:rPr>
      </w:pPr>
      <w:r>
        <w:rPr>
          <w:noProof/>
        </w:rPr>
        <w:t xml:space="preserve">— Draudimo priežiūros komisija; </w:t>
      </w:r>
    </w:p>
    <w:p>
      <w:pPr>
        <w:rPr>
          <w:rFonts w:eastAsia="Calibri"/>
          <w:noProof/>
          <w:szCs w:val="24"/>
        </w:rPr>
      </w:pPr>
      <w:r>
        <w:rPr>
          <w:noProof/>
        </w:rPr>
        <w:t xml:space="preserve">— Lietuvos valstybinis mokslo ir studijų fondas; </w:t>
      </w:r>
    </w:p>
    <w:p>
      <w:pPr>
        <w:rPr>
          <w:rFonts w:eastAsia="Calibri"/>
          <w:noProof/>
          <w:szCs w:val="24"/>
        </w:rPr>
      </w:pPr>
      <w:r>
        <w:rPr>
          <w:noProof/>
        </w:rPr>
        <w:t xml:space="preserve">— Lietuvių grįžimo į Tėvynę informacijos centras </w:t>
      </w:r>
    </w:p>
    <w:p>
      <w:pPr>
        <w:rPr>
          <w:rFonts w:eastAsia="Calibri"/>
          <w:noProof/>
          <w:szCs w:val="24"/>
        </w:rPr>
      </w:pPr>
      <w:r>
        <w:rPr>
          <w:noProof/>
        </w:rPr>
        <w:t xml:space="preserve">— Konstitucinis Teismas </w:t>
      </w:r>
    </w:p>
    <w:p>
      <w:pPr>
        <w:rPr>
          <w:rFonts w:eastAsia="Calibri"/>
          <w:noProof/>
          <w:szCs w:val="24"/>
        </w:rPr>
      </w:pPr>
      <w:r>
        <w:rPr>
          <w:noProof/>
        </w:rPr>
        <w:t xml:space="preserve">— Lietuvos bankas </w:t>
      </w:r>
    </w:p>
    <w:p>
      <w:pPr>
        <w:rPr>
          <w:rFonts w:eastAsia="Calibri"/>
          <w:noProof/>
          <w:szCs w:val="24"/>
        </w:rPr>
      </w:pPr>
      <w:r>
        <w:rPr>
          <w:noProof/>
        </w:rPr>
        <w:t xml:space="preserve">— Aplinkos ministerija </w:t>
      </w:r>
    </w:p>
    <w:p>
      <w:pPr>
        <w:rPr>
          <w:rFonts w:eastAsia="Calibri"/>
          <w:noProof/>
          <w:szCs w:val="24"/>
        </w:rPr>
      </w:pPr>
      <w:r>
        <w:rPr>
          <w:noProof/>
        </w:rPr>
        <w:t xml:space="preserve">— Az Aplinkos ministerijának [Környezetvédelmi Minisztérium] alárendelt intézmények: </w:t>
      </w:r>
    </w:p>
    <w:p>
      <w:pPr>
        <w:rPr>
          <w:rFonts w:eastAsia="Calibri"/>
          <w:noProof/>
          <w:szCs w:val="24"/>
        </w:rPr>
      </w:pPr>
      <w:r>
        <w:rPr>
          <w:noProof/>
        </w:rPr>
        <w:t xml:space="preserve">— Generalinė miškų urėdija; </w:t>
      </w:r>
    </w:p>
    <w:p>
      <w:pPr>
        <w:rPr>
          <w:rFonts w:eastAsia="Calibri"/>
          <w:noProof/>
          <w:szCs w:val="24"/>
        </w:rPr>
      </w:pPr>
      <w:r>
        <w:rPr>
          <w:noProof/>
        </w:rPr>
        <w:t xml:space="preserve">— Lietuvos geologijos tarnyba; </w:t>
      </w:r>
    </w:p>
    <w:p>
      <w:pPr>
        <w:rPr>
          <w:rFonts w:eastAsia="Calibri"/>
          <w:noProof/>
          <w:szCs w:val="24"/>
        </w:rPr>
      </w:pPr>
      <w:r>
        <w:rPr>
          <w:noProof/>
        </w:rPr>
        <w:t xml:space="preserve">— Lietuvos hidrometeorologijos tarnyba; </w:t>
      </w:r>
    </w:p>
    <w:p>
      <w:pPr>
        <w:rPr>
          <w:rFonts w:eastAsia="Calibri"/>
          <w:noProof/>
          <w:szCs w:val="24"/>
        </w:rPr>
      </w:pPr>
      <w:r>
        <w:rPr>
          <w:noProof/>
        </w:rPr>
        <w:t xml:space="preserve">— Lietuvos standartizacijos departamentas; </w:t>
      </w:r>
    </w:p>
    <w:p>
      <w:pPr>
        <w:rPr>
          <w:rFonts w:eastAsia="Calibri"/>
          <w:noProof/>
          <w:szCs w:val="24"/>
        </w:rPr>
      </w:pPr>
      <w:r>
        <w:rPr>
          <w:noProof/>
        </w:rPr>
        <w:t xml:space="preserve">— Nacionalinis akreditacijos biuras; </w:t>
      </w:r>
    </w:p>
    <w:p>
      <w:pPr>
        <w:rPr>
          <w:rFonts w:eastAsia="Calibri"/>
          <w:noProof/>
          <w:szCs w:val="24"/>
        </w:rPr>
      </w:pPr>
      <w:r>
        <w:rPr>
          <w:noProof/>
        </w:rPr>
        <w:t xml:space="preserve">— Valstybinė metrologijos tarnyba; </w:t>
      </w:r>
    </w:p>
    <w:p>
      <w:pPr>
        <w:rPr>
          <w:rFonts w:eastAsia="Calibri"/>
          <w:noProof/>
          <w:szCs w:val="24"/>
        </w:rPr>
      </w:pPr>
      <w:r>
        <w:rPr>
          <w:noProof/>
        </w:rPr>
        <w:t xml:space="preserve">— Valstybinė saugomų teritorijų tarnyba; </w:t>
      </w:r>
    </w:p>
    <w:p>
      <w:pPr>
        <w:rPr>
          <w:rFonts w:eastAsia="Calibri"/>
          <w:noProof/>
          <w:szCs w:val="24"/>
        </w:rPr>
      </w:pPr>
      <w:r>
        <w:rPr>
          <w:noProof/>
        </w:rPr>
        <w:t xml:space="preserve">— Valstybinė teritorijų planavimo ir statybos inspekcija </w:t>
      </w:r>
    </w:p>
    <w:p>
      <w:pPr>
        <w:rPr>
          <w:rFonts w:eastAsia="Calibri"/>
          <w:noProof/>
          <w:szCs w:val="24"/>
        </w:rPr>
      </w:pPr>
      <w:r>
        <w:rPr>
          <w:noProof/>
        </w:rPr>
        <w:t xml:space="preserve">— Finansų ministerija </w:t>
      </w:r>
    </w:p>
    <w:p>
      <w:pPr>
        <w:rPr>
          <w:rFonts w:eastAsia="Calibri"/>
          <w:noProof/>
          <w:szCs w:val="24"/>
        </w:rPr>
      </w:pPr>
      <w:r>
        <w:rPr>
          <w:noProof/>
        </w:rPr>
        <w:t xml:space="preserve">— A Finansų ministerijának [Pénzügyminisztérium] alárendelt intézmények: </w:t>
      </w:r>
    </w:p>
    <w:p>
      <w:pPr>
        <w:rPr>
          <w:rFonts w:eastAsia="Calibri"/>
          <w:noProof/>
          <w:szCs w:val="24"/>
        </w:rPr>
      </w:pPr>
      <w:r>
        <w:rPr>
          <w:noProof/>
        </w:rPr>
        <w:t xml:space="preserve">— Muitinės departamentas; </w:t>
      </w:r>
    </w:p>
    <w:p>
      <w:pPr>
        <w:rPr>
          <w:rFonts w:eastAsia="Calibri"/>
          <w:noProof/>
          <w:szCs w:val="24"/>
        </w:rPr>
      </w:pPr>
      <w:r>
        <w:rPr>
          <w:noProof/>
        </w:rPr>
        <w:t xml:space="preserve">— Valstybės dokumentų technologinės apsaugos tarnyba; </w:t>
      </w:r>
    </w:p>
    <w:p>
      <w:pPr>
        <w:rPr>
          <w:rFonts w:eastAsia="Calibri"/>
          <w:noProof/>
          <w:szCs w:val="24"/>
        </w:rPr>
      </w:pPr>
      <w:r>
        <w:rPr>
          <w:noProof/>
        </w:rPr>
        <w:t xml:space="preserve">— Valstybinė mokesčių inspekcija; </w:t>
      </w:r>
    </w:p>
    <w:p>
      <w:pPr>
        <w:rPr>
          <w:rFonts w:eastAsia="Calibri"/>
          <w:noProof/>
          <w:szCs w:val="24"/>
        </w:rPr>
      </w:pPr>
      <w:r>
        <w:rPr>
          <w:noProof/>
        </w:rPr>
        <w:t xml:space="preserve">— Finansų ministerijos mokymo centras </w:t>
      </w:r>
    </w:p>
    <w:p>
      <w:pPr>
        <w:rPr>
          <w:rFonts w:eastAsia="Calibri"/>
          <w:noProof/>
          <w:szCs w:val="24"/>
        </w:rPr>
      </w:pPr>
      <w:r>
        <w:rPr>
          <w:noProof/>
        </w:rPr>
        <w:t xml:space="preserve">— Krašto apsaugos ministerija </w:t>
      </w:r>
    </w:p>
    <w:p>
      <w:pPr>
        <w:rPr>
          <w:rFonts w:eastAsia="Calibri"/>
          <w:noProof/>
          <w:szCs w:val="24"/>
        </w:rPr>
      </w:pPr>
      <w:r>
        <w:rPr>
          <w:noProof/>
        </w:rPr>
        <w:t xml:space="preserve">— A Krašto apsaugos ministerijosnak [Nemzetvédelmi Minisztérium] alárendelt intézmények: </w:t>
      </w:r>
    </w:p>
    <w:p>
      <w:pPr>
        <w:rPr>
          <w:rFonts w:eastAsia="Calibri"/>
          <w:noProof/>
          <w:szCs w:val="24"/>
        </w:rPr>
      </w:pPr>
      <w:r>
        <w:rPr>
          <w:noProof/>
        </w:rPr>
        <w:t xml:space="preserve">— Antrasis operatyvinių tarnybų departamentas; </w:t>
      </w:r>
    </w:p>
    <w:p>
      <w:pPr>
        <w:rPr>
          <w:rFonts w:eastAsia="Calibri"/>
          <w:noProof/>
          <w:szCs w:val="24"/>
        </w:rPr>
      </w:pPr>
      <w:r>
        <w:rPr>
          <w:noProof/>
        </w:rPr>
        <w:t xml:space="preserve">— Centralizuota finansų ir turto tarnyba; </w:t>
      </w:r>
    </w:p>
    <w:p>
      <w:pPr>
        <w:rPr>
          <w:rFonts w:eastAsia="Calibri"/>
          <w:noProof/>
          <w:szCs w:val="24"/>
        </w:rPr>
      </w:pPr>
      <w:r>
        <w:rPr>
          <w:noProof/>
        </w:rPr>
        <w:t xml:space="preserve">— Karo prievolės administravimo tarnyba; </w:t>
      </w:r>
    </w:p>
    <w:p>
      <w:pPr>
        <w:rPr>
          <w:rFonts w:eastAsia="Calibri"/>
          <w:noProof/>
          <w:szCs w:val="24"/>
        </w:rPr>
      </w:pPr>
      <w:r>
        <w:rPr>
          <w:noProof/>
        </w:rPr>
        <w:t xml:space="preserve">— Krašto apsaugos archyvas; </w:t>
      </w:r>
    </w:p>
    <w:p>
      <w:pPr>
        <w:rPr>
          <w:rFonts w:eastAsia="Calibri"/>
          <w:noProof/>
          <w:szCs w:val="24"/>
        </w:rPr>
      </w:pPr>
      <w:r>
        <w:rPr>
          <w:noProof/>
        </w:rPr>
        <w:t xml:space="preserve">— Krizių valdymo centras; </w:t>
      </w:r>
    </w:p>
    <w:p>
      <w:pPr>
        <w:rPr>
          <w:rFonts w:eastAsia="Calibri"/>
          <w:noProof/>
          <w:szCs w:val="24"/>
        </w:rPr>
      </w:pPr>
      <w:r>
        <w:rPr>
          <w:noProof/>
        </w:rPr>
        <w:t xml:space="preserve">— Mobilizacijos departamentas; </w:t>
      </w:r>
    </w:p>
    <w:p>
      <w:pPr>
        <w:rPr>
          <w:rFonts w:eastAsia="Calibri"/>
          <w:noProof/>
          <w:szCs w:val="24"/>
        </w:rPr>
      </w:pPr>
      <w:r>
        <w:rPr>
          <w:noProof/>
        </w:rPr>
        <w:t xml:space="preserve">— Ryšių ir informacinių sistemų tarnyba; </w:t>
      </w:r>
    </w:p>
    <w:p>
      <w:pPr>
        <w:rPr>
          <w:rFonts w:eastAsia="Calibri"/>
          <w:noProof/>
          <w:szCs w:val="24"/>
        </w:rPr>
      </w:pPr>
      <w:r>
        <w:rPr>
          <w:noProof/>
        </w:rPr>
        <w:t xml:space="preserve">— Infrastruktūros plėtros departamentas; </w:t>
      </w:r>
    </w:p>
    <w:p>
      <w:pPr>
        <w:rPr>
          <w:rFonts w:eastAsia="Calibri"/>
          <w:noProof/>
          <w:szCs w:val="24"/>
        </w:rPr>
      </w:pPr>
      <w:r>
        <w:rPr>
          <w:noProof/>
        </w:rPr>
        <w:lastRenderedPageBreak/>
        <w:t xml:space="preserve">— Valstybinis pilietinio pasipriešinimo rengimo centras </w:t>
      </w:r>
    </w:p>
    <w:p>
      <w:pPr>
        <w:rPr>
          <w:rFonts w:eastAsia="Calibri"/>
          <w:noProof/>
          <w:szCs w:val="24"/>
        </w:rPr>
      </w:pPr>
      <w:r>
        <w:rPr>
          <w:noProof/>
        </w:rPr>
        <w:t xml:space="preserve">— Lietuvos kariuomenė </w:t>
      </w:r>
    </w:p>
    <w:p>
      <w:pPr>
        <w:rPr>
          <w:rFonts w:eastAsia="Calibri"/>
          <w:noProof/>
          <w:szCs w:val="24"/>
        </w:rPr>
      </w:pPr>
      <w:r>
        <w:rPr>
          <w:noProof/>
        </w:rPr>
        <w:t xml:space="preserve">— Krašto apsaugos sistemos kariniai vienetai ir tarnybos </w:t>
      </w:r>
    </w:p>
    <w:p>
      <w:pPr>
        <w:rPr>
          <w:rFonts w:eastAsia="Calibri"/>
          <w:noProof/>
          <w:szCs w:val="24"/>
        </w:rPr>
      </w:pPr>
      <w:r>
        <w:rPr>
          <w:noProof/>
        </w:rPr>
        <w:t xml:space="preserve">— Kultūros ministerija </w:t>
      </w:r>
    </w:p>
    <w:p>
      <w:pPr>
        <w:rPr>
          <w:rFonts w:eastAsia="Calibri"/>
          <w:noProof/>
          <w:szCs w:val="24"/>
        </w:rPr>
      </w:pPr>
      <w:r>
        <w:rPr>
          <w:noProof/>
        </w:rPr>
        <w:t xml:space="preserve">— A Kultūros ministerijosnak [Kulturális Minisztérium] alárendelt intézmények: </w:t>
      </w:r>
    </w:p>
    <w:p>
      <w:pPr>
        <w:rPr>
          <w:rFonts w:eastAsia="Calibri"/>
          <w:noProof/>
          <w:szCs w:val="24"/>
        </w:rPr>
      </w:pPr>
      <w:r>
        <w:rPr>
          <w:noProof/>
        </w:rPr>
        <w:t xml:space="preserve">— Kultūros paveldo departamentas; </w:t>
      </w:r>
    </w:p>
    <w:p>
      <w:pPr>
        <w:rPr>
          <w:rFonts w:eastAsia="Calibri"/>
          <w:noProof/>
          <w:szCs w:val="24"/>
        </w:rPr>
      </w:pPr>
      <w:r>
        <w:rPr>
          <w:noProof/>
        </w:rPr>
        <w:t xml:space="preserve">— Valstybinė kalbos inspekcija </w:t>
      </w:r>
    </w:p>
    <w:p>
      <w:pPr>
        <w:rPr>
          <w:rFonts w:eastAsia="Calibri"/>
          <w:noProof/>
          <w:szCs w:val="24"/>
        </w:rPr>
      </w:pPr>
      <w:r>
        <w:rPr>
          <w:noProof/>
        </w:rPr>
        <w:t xml:space="preserve">— Socialinės apsaugos ir darbo ministerija </w:t>
      </w:r>
    </w:p>
    <w:p>
      <w:pPr>
        <w:rPr>
          <w:rFonts w:eastAsia="Calibri"/>
          <w:noProof/>
          <w:szCs w:val="24"/>
        </w:rPr>
      </w:pPr>
      <w:r>
        <w:rPr>
          <w:noProof/>
        </w:rPr>
        <w:t xml:space="preserve">— A Socialinės apsaugos ir darbo ministerijosnak [Társadalombiztosítási és Munkaügyi Minisztérium] alárendelt intézmények: </w:t>
      </w:r>
    </w:p>
    <w:p>
      <w:pPr>
        <w:rPr>
          <w:rFonts w:eastAsia="Calibri"/>
          <w:noProof/>
          <w:szCs w:val="24"/>
        </w:rPr>
      </w:pPr>
      <w:r>
        <w:rPr>
          <w:noProof/>
        </w:rPr>
        <w:t xml:space="preserve">— Garantinio fondo administracija; </w:t>
      </w:r>
    </w:p>
    <w:p>
      <w:pPr>
        <w:rPr>
          <w:rFonts w:eastAsia="Calibri"/>
          <w:noProof/>
          <w:szCs w:val="24"/>
        </w:rPr>
      </w:pPr>
      <w:r>
        <w:rPr>
          <w:noProof/>
        </w:rPr>
        <w:t xml:space="preserve">— Valstybės vaiko teisių apsaugos ir įvaikinimo tarnyba; </w:t>
      </w:r>
    </w:p>
    <w:p>
      <w:pPr>
        <w:rPr>
          <w:rFonts w:eastAsia="Calibri"/>
          <w:noProof/>
          <w:szCs w:val="24"/>
        </w:rPr>
      </w:pPr>
      <w:r>
        <w:rPr>
          <w:noProof/>
        </w:rPr>
        <w:t>— Lietuvos darbo birža;</w:t>
      </w:r>
    </w:p>
    <w:p>
      <w:pPr>
        <w:rPr>
          <w:rFonts w:eastAsia="Calibri"/>
          <w:noProof/>
          <w:szCs w:val="24"/>
        </w:rPr>
      </w:pPr>
      <w:r>
        <w:rPr>
          <w:noProof/>
        </w:rPr>
        <w:t xml:space="preserve">— Lietuvos darbo rinkos mokymo tarnyba; </w:t>
      </w:r>
    </w:p>
    <w:p>
      <w:pPr>
        <w:rPr>
          <w:rFonts w:eastAsia="Calibri"/>
          <w:noProof/>
          <w:szCs w:val="24"/>
        </w:rPr>
      </w:pPr>
      <w:r>
        <w:rPr>
          <w:noProof/>
        </w:rPr>
        <w:t xml:space="preserve">— Trišalės tarybos sekretoriatas; </w:t>
      </w:r>
    </w:p>
    <w:p>
      <w:pPr>
        <w:rPr>
          <w:rFonts w:eastAsia="Calibri"/>
          <w:noProof/>
          <w:szCs w:val="24"/>
        </w:rPr>
      </w:pPr>
      <w:r>
        <w:rPr>
          <w:noProof/>
        </w:rPr>
        <w:t xml:space="preserve">— Socialinių paslaugų priežiūros departamentas; </w:t>
      </w:r>
    </w:p>
    <w:p>
      <w:pPr>
        <w:rPr>
          <w:rFonts w:eastAsia="Calibri"/>
          <w:noProof/>
          <w:szCs w:val="24"/>
        </w:rPr>
      </w:pPr>
      <w:r>
        <w:rPr>
          <w:noProof/>
        </w:rPr>
        <w:t xml:space="preserve">— Darbo inspekcija; </w:t>
      </w:r>
    </w:p>
    <w:p>
      <w:pPr>
        <w:rPr>
          <w:rFonts w:eastAsia="Calibri"/>
          <w:noProof/>
          <w:szCs w:val="24"/>
        </w:rPr>
      </w:pPr>
      <w:r>
        <w:rPr>
          <w:noProof/>
        </w:rPr>
        <w:t xml:space="preserve">— Valstybinio socialinio draudimo fondo valdyba; </w:t>
      </w:r>
    </w:p>
    <w:p>
      <w:pPr>
        <w:rPr>
          <w:rFonts w:eastAsia="Calibri"/>
          <w:noProof/>
          <w:szCs w:val="24"/>
        </w:rPr>
      </w:pPr>
      <w:r>
        <w:rPr>
          <w:noProof/>
        </w:rPr>
        <w:t xml:space="preserve">— Neįgalumo ir darbingumo nustatymo tarnyba; </w:t>
      </w:r>
    </w:p>
    <w:p>
      <w:pPr>
        <w:rPr>
          <w:rFonts w:eastAsia="Calibri"/>
          <w:noProof/>
          <w:szCs w:val="24"/>
        </w:rPr>
      </w:pPr>
      <w:r>
        <w:rPr>
          <w:noProof/>
        </w:rPr>
        <w:t xml:space="preserve">— Ginčų komisija; </w:t>
      </w:r>
    </w:p>
    <w:p>
      <w:pPr>
        <w:rPr>
          <w:rFonts w:eastAsia="Calibri"/>
          <w:noProof/>
          <w:szCs w:val="24"/>
        </w:rPr>
      </w:pPr>
      <w:r>
        <w:rPr>
          <w:noProof/>
        </w:rPr>
        <w:t xml:space="preserve">— Techninės pagalbos neįgaliesiems centras; </w:t>
      </w:r>
    </w:p>
    <w:p>
      <w:pPr>
        <w:rPr>
          <w:rFonts w:eastAsia="Calibri"/>
          <w:noProof/>
          <w:szCs w:val="24"/>
        </w:rPr>
      </w:pPr>
      <w:r>
        <w:rPr>
          <w:noProof/>
        </w:rPr>
        <w:t xml:space="preserve">— Neįgaliųjų reikalų departamentas </w:t>
      </w:r>
    </w:p>
    <w:p>
      <w:pPr>
        <w:rPr>
          <w:rFonts w:eastAsia="Calibri"/>
          <w:noProof/>
          <w:szCs w:val="24"/>
        </w:rPr>
      </w:pPr>
      <w:r>
        <w:rPr>
          <w:noProof/>
        </w:rPr>
        <w:t xml:space="preserve">— Susisiekimo ministerija </w:t>
      </w:r>
    </w:p>
    <w:p>
      <w:pPr>
        <w:rPr>
          <w:rFonts w:eastAsia="Calibri"/>
          <w:noProof/>
          <w:szCs w:val="24"/>
        </w:rPr>
      </w:pPr>
      <w:r>
        <w:rPr>
          <w:noProof/>
        </w:rPr>
        <w:t xml:space="preserve">— A Susisiekimo ministerijosnak [Közlekedési és Hírközlési Minisztérium] alárendelt intézmények: </w:t>
      </w:r>
    </w:p>
    <w:p>
      <w:pPr>
        <w:rPr>
          <w:rFonts w:eastAsia="Calibri"/>
          <w:noProof/>
          <w:szCs w:val="24"/>
        </w:rPr>
      </w:pPr>
      <w:r>
        <w:rPr>
          <w:noProof/>
        </w:rPr>
        <w:t xml:space="preserve">— Lietuvos automobilių kelių direkcija; </w:t>
      </w:r>
    </w:p>
    <w:p>
      <w:pPr>
        <w:rPr>
          <w:rFonts w:eastAsia="Calibri"/>
          <w:noProof/>
          <w:szCs w:val="24"/>
        </w:rPr>
      </w:pPr>
      <w:r>
        <w:rPr>
          <w:noProof/>
        </w:rPr>
        <w:t xml:space="preserve">— Valstybinė geležinkelio inspekcija; </w:t>
      </w:r>
    </w:p>
    <w:p>
      <w:pPr>
        <w:rPr>
          <w:rFonts w:eastAsia="Calibri"/>
          <w:noProof/>
          <w:szCs w:val="24"/>
        </w:rPr>
      </w:pPr>
      <w:r>
        <w:rPr>
          <w:noProof/>
        </w:rPr>
        <w:t xml:space="preserve">— Valstybinė kelių transporto inspekcija; </w:t>
      </w:r>
    </w:p>
    <w:p>
      <w:pPr>
        <w:rPr>
          <w:rFonts w:eastAsia="Calibri"/>
          <w:noProof/>
          <w:szCs w:val="24"/>
        </w:rPr>
      </w:pPr>
      <w:r>
        <w:rPr>
          <w:noProof/>
        </w:rPr>
        <w:t xml:space="preserve">— Pasienio kontrolės punktų direkcija </w:t>
      </w:r>
    </w:p>
    <w:p>
      <w:pPr>
        <w:rPr>
          <w:rFonts w:eastAsia="Calibri"/>
          <w:noProof/>
          <w:szCs w:val="24"/>
        </w:rPr>
      </w:pPr>
      <w:r>
        <w:rPr>
          <w:noProof/>
        </w:rPr>
        <w:t xml:space="preserve">— Sveikatos apsaugos ministerija </w:t>
      </w:r>
    </w:p>
    <w:p>
      <w:pPr>
        <w:rPr>
          <w:rFonts w:eastAsia="Calibri"/>
          <w:noProof/>
          <w:szCs w:val="24"/>
        </w:rPr>
      </w:pPr>
      <w:r>
        <w:rPr>
          <w:noProof/>
        </w:rPr>
        <w:t xml:space="preserve">— A Sveikatos apsaugos ministerijosnak [Egészségügyi Minisztérium] alárendelt intézmények: </w:t>
      </w:r>
    </w:p>
    <w:p>
      <w:pPr>
        <w:rPr>
          <w:rFonts w:eastAsia="Calibri"/>
          <w:noProof/>
          <w:szCs w:val="24"/>
        </w:rPr>
      </w:pPr>
      <w:r>
        <w:rPr>
          <w:noProof/>
        </w:rPr>
        <w:t xml:space="preserve">— Valstybinė akreditavimo sveikatos priežiūros veiklai tarnyba; </w:t>
      </w:r>
    </w:p>
    <w:p>
      <w:pPr>
        <w:rPr>
          <w:rFonts w:eastAsia="Calibri"/>
          <w:noProof/>
          <w:szCs w:val="24"/>
        </w:rPr>
      </w:pPr>
      <w:r>
        <w:rPr>
          <w:noProof/>
        </w:rPr>
        <w:t xml:space="preserve">— Valstybinė ligonių kasa; </w:t>
      </w:r>
    </w:p>
    <w:p>
      <w:pPr>
        <w:rPr>
          <w:rFonts w:eastAsia="Calibri"/>
          <w:noProof/>
          <w:szCs w:val="24"/>
        </w:rPr>
      </w:pPr>
      <w:r>
        <w:rPr>
          <w:noProof/>
        </w:rPr>
        <w:t xml:space="preserve">— Valstybinė medicininio audito inspekcija; </w:t>
      </w:r>
    </w:p>
    <w:p>
      <w:pPr>
        <w:rPr>
          <w:rFonts w:eastAsia="Calibri"/>
          <w:noProof/>
          <w:szCs w:val="24"/>
        </w:rPr>
      </w:pPr>
      <w:r>
        <w:rPr>
          <w:noProof/>
        </w:rPr>
        <w:lastRenderedPageBreak/>
        <w:t xml:space="preserve">— Valstybinė vaistų kontrolės tarnyba; </w:t>
      </w:r>
    </w:p>
    <w:p>
      <w:pPr>
        <w:rPr>
          <w:rFonts w:eastAsia="Calibri"/>
          <w:noProof/>
          <w:szCs w:val="24"/>
        </w:rPr>
      </w:pPr>
      <w:r>
        <w:rPr>
          <w:noProof/>
        </w:rPr>
        <w:t xml:space="preserve">— Valstybinė teismo psichiatrijos ir narkologijos tarnyba; </w:t>
      </w:r>
    </w:p>
    <w:p>
      <w:pPr>
        <w:rPr>
          <w:rFonts w:eastAsia="Calibri"/>
          <w:noProof/>
          <w:szCs w:val="24"/>
        </w:rPr>
      </w:pPr>
      <w:r>
        <w:rPr>
          <w:noProof/>
        </w:rPr>
        <w:t xml:space="preserve">— Valstybinė visuomenės sveikatos priežiūros tarnyba; </w:t>
      </w:r>
    </w:p>
    <w:p>
      <w:pPr>
        <w:rPr>
          <w:rFonts w:eastAsia="Calibri"/>
          <w:noProof/>
          <w:szCs w:val="24"/>
        </w:rPr>
      </w:pPr>
      <w:r>
        <w:rPr>
          <w:noProof/>
        </w:rPr>
        <w:t xml:space="preserve">— Farmacijos departamentas; </w:t>
      </w:r>
    </w:p>
    <w:p>
      <w:pPr>
        <w:rPr>
          <w:rFonts w:eastAsia="Calibri"/>
          <w:noProof/>
          <w:szCs w:val="24"/>
        </w:rPr>
      </w:pPr>
      <w:r>
        <w:rPr>
          <w:noProof/>
        </w:rPr>
        <w:t xml:space="preserve">— Sveikatos apsaugos ministerijos Ekstremalių sveikatai situacijų centras; </w:t>
      </w:r>
    </w:p>
    <w:p>
      <w:pPr>
        <w:rPr>
          <w:rFonts w:eastAsia="Calibri"/>
          <w:noProof/>
          <w:szCs w:val="24"/>
        </w:rPr>
      </w:pPr>
      <w:r>
        <w:rPr>
          <w:noProof/>
        </w:rPr>
        <w:t xml:space="preserve">— Lietuvos bioetikos komitetas; </w:t>
      </w:r>
    </w:p>
    <w:p>
      <w:pPr>
        <w:rPr>
          <w:rFonts w:eastAsia="Calibri"/>
          <w:noProof/>
          <w:szCs w:val="24"/>
        </w:rPr>
      </w:pPr>
      <w:r>
        <w:rPr>
          <w:noProof/>
        </w:rPr>
        <w:t xml:space="preserve">— Radiacinės saugos centras </w:t>
      </w:r>
    </w:p>
    <w:p>
      <w:pPr>
        <w:rPr>
          <w:rFonts w:eastAsia="Calibri"/>
          <w:noProof/>
          <w:szCs w:val="24"/>
        </w:rPr>
      </w:pPr>
      <w:r>
        <w:rPr>
          <w:noProof/>
        </w:rPr>
        <w:t xml:space="preserve">— Švietimo ir mokslo ministerija </w:t>
      </w:r>
    </w:p>
    <w:p>
      <w:pPr>
        <w:rPr>
          <w:rFonts w:eastAsia="Calibri"/>
          <w:noProof/>
          <w:szCs w:val="24"/>
        </w:rPr>
      </w:pPr>
      <w:r>
        <w:rPr>
          <w:noProof/>
        </w:rPr>
        <w:t xml:space="preserve">— A Švietimo ir mokslo ministerijosnak [Oktatási és Tudományügyi Minisztérium] alárendelt intézmények: </w:t>
      </w:r>
    </w:p>
    <w:p>
      <w:pPr>
        <w:rPr>
          <w:rFonts w:eastAsia="Calibri"/>
          <w:noProof/>
          <w:szCs w:val="24"/>
        </w:rPr>
      </w:pPr>
      <w:r>
        <w:rPr>
          <w:noProof/>
        </w:rPr>
        <w:t xml:space="preserve">— Nacionalinis egzaminų centras; </w:t>
      </w:r>
    </w:p>
    <w:p>
      <w:pPr>
        <w:rPr>
          <w:rFonts w:eastAsia="Calibri"/>
          <w:noProof/>
          <w:szCs w:val="24"/>
        </w:rPr>
      </w:pPr>
      <w:r>
        <w:rPr>
          <w:noProof/>
        </w:rPr>
        <w:t xml:space="preserve">— Studijų kokybės vertinimo centras </w:t>
      </w:r>
    </w:p>
    <w:p>
      <w:pPr>
        <w:rPr>
          <w:rFonts w:eastAsia="Calibri"/>
          <w:noProof/>
          <w:szCs w:val="24"/>
        </w:rPr>
      </w:pPr>
      <w:r>
        <w:rPr>
          <w:noProof/>
        </w:rPr>
        <w:t xml:space="preserve">— Teisingumo ministerija </w:t>
      </w:r>
    </w:p>
    <w:p>
      <w:pPr>
        <w:rPr>
          <w:rFonts w:eastAsia="Calibri"/>
          <w:noProof/>
          <w:szCs w:val="24"/>
        </w:rPr>
      </w:pPr>
      <w:r>
        <w:rPr>
          <w:noProof/>
        </w:rPr>
        <w:t xml:space="preserve">— A Teisingumo ministerijosnak [Igazságügyi Minisztérium] alárendelt intézmények: </w:t>
      </w:r>
    </w:p>
    <w:p>
      <w:pPr>
        <w:rPr>
          <w:rFonts w:eastAsia="Calibri"/>
          <w:noProof/>
          <w:szCs w:val="24"/>
        </w:rPr>
      </w:pPr>
      <w:r>
        <w:rPr>
          <w:noProof/>
        </w:rPr>
        <w:t xml:space="preserve">— Kalėjimų departamentas; </w:t>
      </w:r>
    </w:p>
    <w:p>
      <w:pPr>
        <w:rPr>
          <w:rFonts w:eastAsia="Calibri"/>
          <w:noProof/>
          <w:szCs w:val="24"/>
        </w:rPr>
      </w:pPr>
      <w:r>
        <w:rPr>
          <w:noProof/>
        </w:rPr>
        <w:t xml:space="preserve">— Nacionalinė vartotojų teisių apsaugos taryba; </w:t>
      </w:r>
    </w:p>
    <w:p>
      <w:pPr>
        <w:rPr>
          <w:rFonts w:eastAsia="Calibri"/>
          <w:noProof/>
          <w:szCs w:val="24"/>
        </w:rPr>
      </w:pPr>
      <w:r>
        <w:rPr>
          <w:noProof/>
        </w:rPr>
        <w:t xml:space="preserve">— Europos teisės departamentas </w:t>
      </w:r>
    </w:p>
    <w:p>
      <w:pPr>
        <w:rPr>
          <w:rFonts w:eastAsia="Calibri"/>
          <w:noProof/>
          <w:szCs w:val="24"/>
        </w:rPr>
      </w:pPr>
      <w:r>
        <w:rPr>
          <w:noProof/>
        </w:rPr>
        <w:t xml:space="preserve">— Ūkio ministerija </w:t>
      </w:r>
    </w:p>
    <w:p>
      <w:pPr>
        <w:rPr>
          <w:rFonts w:eastAsia="Calibri"/>
          <w:noProof/>
          <w:szCs w:val="24"/>
        </w:rPr>
      </w:pPr>
      <w:r>
        <w:rPr>
          <w:noProof/>
        </w:rPr>
        <w:t xml:space="preserve">— Prie Ūkio ministerijos įsteigtos įstaigos [Gazdasági Minisztérium]: </w:t>
      </w:r>
    </w:p>
    <w:p>
      <w:pPr>
        <w:rPr>
          <w:rFonts w:eastAsia="Calibri"/>
          <w:noProof/>
          <w:szCs w:val="24"/>
        </w:rPr>
      </w:pPr>
      <w:r>
        <w:rPr>
          <w:noProof/>
        </w:rPr>
        <w:t xml:space="preserve">— Įmonių bankroto valdymo departamentas; </w:t>
      </w:r>
    </w:p>
    <w:p>
      <w:pPr>
        <w:rPr>
          <w:rFonts w:eastAsia="Calibri"/>
          <w:noProof/>
          <w:szCs w:val="24"/>
        </w:rPr>
      </w:pPr>
      <w:r>
        <w:rPr>
          <w:noProof/>
        </w:rPr>
        <w:t xml:space="preserve">— Valstybinė energetikos inspekcija; </w:t>
      </w:r>
    </w:p>
    <w:p>
      <w:pPr>
        <w:rPr>
          <w:rFonts w:eastAsia="Calibri"/>
          <w:noProof/>
          <w:szCs w:val="24"/>
        </w:rPr>
      </w:pPr>
      <w:r>
        <w:rPr>
          <w:noProof/>
        </w:rPr>
        <w:t xml:space="preserve">— Valstybinė ne maisto produktų inspekcija; </w:t>
      </w:r>
    </w:p>
    <w:p>
      <w:pPr>
        <w:rPr>
          <w:rFonts w:eastAsia="Calibri"/>
          <w:noProof/>
          <w:szCs w:val="24"/>
        </w:rPr>
      </w:pPr>
      <w:r>
        <w:rPr>
          <w:noProof/>
        </w:rPr>
        <w:t xml:space="preserve">— Valstybinis turizmo departamentas </w:t>
      </w:r>
    </w:p>
    <w:p>
      <w:pPr>
        <w:rPr>
          <w:rFonts w:eastAsia="Calibri"/>
          <w:noProof/>
          <w:szCs w:val="24"/>
        </w:rPr>
      </w:pPr>
      <w:r>
        <w:rPr>
          <w:noProof/>
        </w:rPr>
        <w:t>— Užsienio reikalų ministerija</w:t>
      </w:r>
    </w:p>
    <w:p>
      <w:pPr>
        <w:rPr>
          <w:rFonts w:eastAsia="Calibri"/>
          <w:noProof/>
          <w:szCs w:val="24"/>
        </w:rPr>
      </w:pPr>
      <w:r>
        <w:rPr>
          <w:noProof/>
        </w:rPr>
        <w:t xml:space="preserve">— Diplomatinės atstovybės ir konsulinės įstaigos užsienyje bei atstovybės prie tarptautinių organizacijų </w:t>
      </w:r>
    </w:p>
    <w:p>
      <w:pPr>
        <w:rPr>
          <w:rFonts w:eastAsia="Calibri"/>
          <w:noProof/>
          <w:szCs w:val="24"/>
        </w:rPr>
      </w:pPr>
      <w:r>
        <w:rPr>
          <w:noProof/>
        </w:rPr>
        <w:t xml:space="preserve">— Vidaus reikalų ministerija </w:t>
      </w:r>
    </w:p>
    <w:p>
      <w:pPr>
        <w:rPr>
          <w:rFonts w:eastAsia="Calibri"/>
          <w:noProof/>
          <w:szCs w:val="24"/>
        </w:rPr>
      </w:pPr>
      <w:r>
        <w:rPr>
          <w:noProof/>
        </w:rPr>
        <w:t xml:space="preserve">— A Vidaus reikalų ministerijosnak [Belügyminisztérium] alárendelt intézmények: </w:t>
      </w:r>
    </w:p>
    <w:p>
      <w:pPr>
        <w:rPr>
          <w:rFonts w:eastAsia="Calibri"/>
          <w:noProof/>
          <w:szCs w:val="24"/>
        </w:rPr>
      </w:pPr>
      <w:r>
        <w:rPr>
          <w:noProof/>
        </w:rPr>
        <w:t xml:space="preserve">— Asmens dokumentų išrašymo centras; </w:t>
      </w:r>
    </w:p>
    <w:p>
      <w:pPr>
        <w:rPr>
          <w:rFonts w:eastAsia="Calibri"/>
          <w:noProof/>
          <w:szCs w:val="24"/>
        </w:rPr>
      </w:pPr>
      <w:r>
        <w:rPr>
          <w:noProof/>
        </w:rPr>
        <w:t xml:space="preserve">— Finansinių nusikaltimų tyrimo tarnyba; </w:t>
      </w:r>
    </w:p>
    <w:p>
      <w:pPr>
        <w:rPr>
          <w:rFonts w:eastAsia="Calibri"/>
          <w:noProof/>
          <w:szCs w:val="24"/>
        </w:rPr>
      </w:pPr>
      <w:r>
        <w:rPr>
          <w:noProof/>
        </w:rPr>
        <w:t xml:space="preserve">— Gyventojų registro tarnyba; </w:t>
      </w:r>
    </w:p>
    <w:p>
      <w:pPr>
        <w:rPr>
          <w:rFonts w:eastAsia="Calibri"/>
          <w:noProof/>
          <w:szCs w:val="24"/>
        </w:rPr>
      </w:pPr>
      <w:r>
        <w:rPr>
          <w:noProof/>
        </w:rPr>
        <w:t xml:space="preserve">— Policijos departamentas; </w:t>
      </w:r>
    </w:p>
    <w:p>
      <w:pPr>
        <w:rPr>
          <w:rFonts w:eastAsia="Calibri"/>
          <w:noProof/>
          <w:szCs w:val="24"/>
        </w:rPr>
      </w:pPr>
      <w:r>
        <w:rPr>
          <w:noProof/>
        </w:rPr>
        <w:t xml:space="preserve">— Priešgaisrinės apsaugos ir gelbėjimo departamentas; </w:t>
      </w:r>
    </w:p>
    <w:p>
      <w:pPr>
        <w:rPr>
          <w:rFonts w:eastAsia="Calibri"/>
          <w:noProof/>
          <w:szCs w:val="24"/>
        </w:rPr>
      </w:pPr>
      <w:r>
        <w:rPr>
          <w:noProof/>
        </w:rPr>
        <w:t xml:space="preserve">— Turto valdymo ir ūkio departamentas; </w:t>
      </w:r>
    </w:p>
    <w:p>
      <w:pPr>
        <w:rPr>
          <w:rFonts w:eastAsia="Calibri"/>
          <w:noProof/>
          <w:szCs w:val="24"/>
        </w:rPr>
      </w:pPr>
      <w:r>
        <w:rPr>
          <w:noProof/>
        </w:rPr>
        <w:t xml:space="preserve">— Vadovybės apsaugos departamentas; </w:t>
      </w:r>
    </w:p>
    <w:p>
      <w:pPr>
        <w:rPr>
          <w:rFonts w:eastAsia="Calibri"/>
          <w:noProof/>
          <w:szCs w:val="24"/>
        </w:rPr>
      </w:pPr>
      <w:r>
        <w:rPr>
          <w:noProof/>
        </w:rPr>
        <w:lastRenderedPageBreak/>
        <w:t xml:space="preserve">— Valstybės sienos apsaugos tarnyba; </w:t>
      </w:r>
    </w:p>
    <w:p>
      <w:pPr>
        <w:rPr>
          <w:rFonts w:eastAsia="Calibri"/>
          <w:noProof/>
          <w:szCs w:val="24"/>
        </w:rPr>
      </w:pPr>
      <w:r>
        <w:rPr>
          <w:noProof/>
        </w:rPr>
        <w:t xml:space="preserve">— Valstybės tarnybos departamentas; </w:t>
      </w:r>
    </w:p>
    <w:p>
      <w:pPr>
        <w:rPr>
          <w:rFonts w:eastAsia="Calibri"/>
          <w:noProof/>
          <w:szCs w:val="24"/>
        </w:rPr>
      </w:pPr>
      <w:r>
        <w:rPr>
          <w:noProof/>
        </w:rPr>
        <w:t xml:space="preserve">— Informatikos ir ryšių departamentas; </w:t>
      </w:r>
    </w:p>
    <w:p>
      <w:pPr>
        <w:rPr>
          <w:rFonts w:eastAsia="Calibri"/>
          <w:noProof/>
          <w:szCs w:val="24"/>
        </w:rPr>
      </w:pPr>
      <w:r>
        <w:rPr>
          <w:noProof/>
        </w:rPr>
        <w:t xml:space="preserve">— Migracijos departamentas; </w:t>
      </w:r>
    </w:p>
    <w:p>
      <w:pPr>
        <w:rPr>
          <w:rFonts w:eastAsia="Calibri"/>
          <w:noProof/>
          <w:szCs w:val="24"/>
        </w:rPr>
      </w:pPr>
      <w:r>
        <w:rPr>
          <w:noProof/>
        </w:rPr>
        <w:t xml:space="preserve">— Sveikatos priežiūros tarnyba; </w:t>
      </w:r>
    </w:p>
    <w:p>
      <w:pPr>
        <w:rPr>
          <w:rFonts w:eastAsia="Calibri"/>
          <w:noProof/>
          <w:szCs w:val="24"/>
        </w:rPr>
      </w:pPr>
      <w:r>
        <w:rPr>
          <w:noProof/>
        </w:rPr>
        <w:t xml:space="preserve">— Bendrasis pagalbos centras </w:t>
      </w:r>
    </w:p>
    <w:p>
      <w:pPr>
        <w:rPr>
          <w:rFonts w:eastAsia="Calibri"/>
          <w:noProof/>
          <w:szCs w:val="24"/>
        </w:rPr>
      </w:pPr>
      <w:r>
        <w:rPr>
          <w:noProof/>
        </w:rPr>
        <w:t xml:space="preserve">— Žemės ūkio ministerija </w:t>
      </w:r>
    </w:p>
    <w:p>
      <w:pPr>
        <w:rPr>
          <w:rFonts w:eastAsia="Calibri"/>
          <w:noProof/>
          <w:szCs w:val="24"/>
        </w:rPr>
      </w:pPr>
      <w:r>
        <w:rPr>
          <w:noProof/>
        </w:rPr>
        <w:t xml:space="preserve">— A Žemės ūkio ministerijosnak [Földművelésügyi Minisztérium] alárendelt intézmények: </w:t>
      </w:r>
    </w:p>
    <w:p>
      <w:pPr>
        <w:rPr>
          <w:rFonts w:eastAsia="Calibri"/>
          <w:noProof/>
          <w:szCs w:val="24"/>
        </w:rPr>
      </w:pPr>
      <w:r>
        <w:rPr>
          <w:noProof/>
        </w:rPr>
        <w:t xml:space="preserve">— Nacionalinė mokėjimo agentūra; </w:t>
      </w:r>
    </w:p>
    <w:p>
      <w:pPr>
        <w:rPr>
          <w:rFonts w:eastAsia="Calibri"/>
          <w:noProof/>
          <w:szCs w:val="24"/>
        </w:rPr>
      </w:pPr>
      <w:r>
        <w:rPr>
          <w:noProof/>
        </w:rPr>
        <w:t xml:space="preserve">— Nacionalinė žemės tarnyba; </w:t>
      </w:r>
    </w:p>
    <w:p>
      <w:pPr>
        <w:rPr>
          <w:rFonts w:eastAsia="Calibri"/>
          <w:noProof/>
          <w:szCs w:val="24"/>
        </w:rPr>
      </w:pPr>
      <w:r>
        <w:rPr>
          <w:noProof/>
        </w:rPr>
        <w:t xml:space="preserve">— Valstybinė augalų apsaugos tarnyba; </w:t>
      </w:r>
    </w:p>
    <w:p>
      <w:pPr>
        <w:rPr>
          <w:rFonts w:eastAsia="Calibri"/>
          <w:noProof/>
          <w:szCs w:val="24"/>
        </w:rPr>
      </w:pPr>
      <w:r>
        <w:rPr>
          <w:noProof/>
        </w:rPr>
        <w:t xml:space="preserve">— Valstybinė gyvulių veislininkystės priežiūros tarnyba; </w:t>
      </w:r>
    </w:p>
    <w:p>
      <w:pPr>
        <w:rPr>
          <w:rFonts w:eastAsia="Calibri"/>
          <w:noProof/>
          <w:szCs w:val="24"/>
        </w:rPr>
      </w:pPr>
      <w:r>
        <w:rPr>
          <w:noProof/>
        </w:rPr>
        <w:t xml:space="preserve">— Valstybinė sėklų ir grūdų tarnyba; </w:t>
      </w:r>
    </w:p>
    <w:p>
      <w:pPr>
        <w:rPr>
          <w:rFonts w:eastAsia="Calibri"/>
          <w:noProof/>
          <w:szCs w:val="24"/>
        </w:rPr>
      </w:pPr>
      <w:r>
        <w:rPr>
          <w:noProof/>
        </w:rPr>
        <w:t xml:space="preserve">— Žuvininkystės departamentas </w:t>
      </w:r>
    </w:p>
    <w:p>
      <w:pPr>
        <w:rPr>
          <w:rFonts w:eastAsia="Calibri"/>
          <w:noProof/>
          <w:szCs w:val="24"/>
        </w:rPr>
      </w:pPr>
      <w:r>
        <w:rPr>
          <w:noProof/>
        </w:rPr>
        <w:t xml:space="preserve">— Teismai [Bíróságok]: </w:t>
      </w:r>
    </w:p>
    <w:p>
      <w:pPr>
        <w:rPr>
          <w:rFonts w:eastAsia="Calibri"/>
          <w:noProof/>
          <w:szCs w:val="24"/>
        </w:rPr>
      </w:pPr>
      <w:r>
        <w:rPr>
          <w:noProof/>
        </w:rPr>
        <w:t xml:space="preserve">— Lietuvos Aukščiausiasis Teismas; </w:t>
      </w:r>
    </w:p>
    <w:p>
      <w:pPr>
        <w:rPr>
          <w:rFonts w:eastAsia="Calibri"/>
          <w:noProof/>
          <w:szCs w:val="24"/>
        </w:rPr>
      </w:pPr>
      <w:r>
        <w:rPr>
          <w:noProof/>
        </w:rPr>
        <w:t xml:space="preserve">— Lietuvos apeliacinis teismas; </w:t>
      </w:r>
    </w:p>
    <w:p>
      <w:pPr>
        <w:rPr>
          <w:rFonts w:eastAsia="Calibri"/>
          <w:noProof/>
          <w:szCs w:val="24"/>
        </w:rPr>
      </w:pPr>
      <w:r>
        <w:rPr>
          <w:noProof/>
        </w:rPr>
        <w:t xml:space="preserve">— Lietuvos vyriausiasis administracinis teismas; </w:t>
      </w:r>
    </w:p>
    <w:p>
      <w:pPr>
        <w:rPr>
          <w:rFonts w:eastAsia="Calibri"/>
          <w:noProof/>
          <w:szCs w:val="24"/>
        </w:rPr>
      </w:pPr>
      <w:r>
        <w:rPr>
          <w:noProof/>
        </w:rPr>
        <w:t xml:space="preserve">— apygardų teismai; </w:t>
      </w:r>
    </w:p>
    <w:p>
      <w:pPr>
        <w:rPr>
          <w:rFonts w:eastAsia="Calibri"/>
          <w:noProof/>
          <w:szCs w:val="24"/>
        </w:rPr>
      </w:pPr>
      <w:r>
        <w:rPr>
          <w:noProof/>
        </w:rPr>
        <w:t xml:space="preserve">— apygardų administraciniai teismai; </w:t>
      </w:r>
    </w:p>
    <w:p>
      <w:pPr>
        <w:rPr>
          <w:rFonts w:eastAsia="Calibri"/>
          <w:noProof/>
          <w:szCs w:val="24"/>
        </w:rPr>
      </w:pPr>
      <w:r>
        <w:rPr>
          <w:noProof/>
        </w:rPr>
        <w:t xml:space="preserve">— apylinkių teismai; </w:t>
      </w:r>
    </w:p>
    <w:p>
      <w:pPr>
        <w:rPr>
          <w:rFonts w:eastAsia="Calibri"/>
          <w:noProof/>
          <w:szCs w:val="24"/>
        </w:rPr>
      </w:pPr>
      <w:r>
        <w:rPr>
          <w:noProof/>
        </w:rPr>
        <w:t xml:space="preserve">— Nacionalinė teismų administracija </w:t>
      </w:r>
    </w:p>
    <w:p>
      <w:pPr>
        <w:rPr>
          <w:rFonts w:eastAsia="Calibri"/>
          <w:noProof/>
          <w:szCs w:val="24"/>
        </w:rPr>
      </w:pPr>
      <w:r>
        <w:rPr>
          <w:noProof/>
        </w:rPr>
        <w:t xml:space="preserve">— Generalinė prokuratūra </w:t>
      </w:r>
    </w:p>
    <w:p>
      <w:pPr>
        <w:rPr>
          <w:rFonts w:eastAsia="Calibri"/>
          <w:noProof/>
          <w:szCs w:val="24"/>
        </w:rPr>
      </w:pPr>
      <w:r>
        <w:rPr>
          <w:noProof/>
        </w:rPr>
        <w:t xml:space="preserve">— Egyéb központi közigazgatási szervek (institucijos [intézmények], įstaigos [létesítmények], tarnybos [ügynökségek]): </w:t>
      </w:r>
    </w:p>
    <w:p>
      <w:pPr>
        <w:rPr>
          <w:rFonts w:eastAsia="Calibri"/>
          <w:noProof/>
          <w:szCs w:val="24"/>
        </w:rPr>
      </w:pPr>
      <w:r>
        <w:rPr>
          <w:noProof/>
        </w:rPr>
        <w:t xml:space="preserve">— Aplinkos apsaugos agentūra; </w:t>
      </w:r>
    </w:p>
    <w:p>
      <w:pPr>
        <w:rPr>
          <w:rFonts w:eastAsia="Calibri"/>
          <w:noProof/>
          <w:szCs w:val="24"/>
        </w:rPr>
      </w:pPr>
      <w:r>
        <w:rPr>
          <w:noProof/>
        </w:rPr>
        <w:t xml:space="preserve">— Valstybinė aplinkos apsaugos inspekcija; </w:t>
      </w:r>
    </w:p>
    <w:p>
      <w:pPr>
        <w:rPr>
          <w:rFonts w:eastAsia="Calibri"/>
          <w:noProof/>
          <w:szCs w:val="24"/>
        </w:rPr>
      </w:pPr>
      <w:r>
        <w:rPr>
          <w:noProof/>
        </w:rPr>
        <w:t xml:space="preserve">— Aplinkos projektų valdymo agentūra; </w:t>
      </w:r>
    </w:p>
    <w:p>
      <w:pPr>
        <w:rPr>
          <w:rFonts w:eastAsia="Calibri"/>
          <w:noProof/>
          <w:szCs w:val="24"/>
        </w:rPr>
      </w:pPr>
      <w:r>
        <w:rPr>
          <w:noProof/>
        </w:rPr>
        <w:t xml:space="preserve">— Miško genetinių išteklių, sėklų ir sodmenų tarnyba; </w:t>
      </w:r>
    </w:p>
    <w:p>
      <w:pPr>
        <w:rPr>
          <w:rFonts w:eastAsia="Calibri"/>
          <w:noProof/>
          <w:szCs w:val="24"/>
        </w:rPr>
      </w:pPr>
      <w:r>
        <w:rPr>
          <w:noProof/>
        </w:rPr>
        <w:t xml:space="preserve">— Miško sanitarinės apsaugos tarnyba; </w:t>
      </w:r>
    </w:p>
    <w:p>
      <w:pPr>
        <w:rPr>
          <w:rFonts w:eastAsia="Calibri"/>
          <w:noProof/>
          <w:szCs w:val="24"/>
        </w:rPr>
      </w:pPr>
      <w:r>
        <w:rPr>
          <w:noProof/>
        </w:rPr>
        <w:t xml:space="preserve">— Valstybinė miškotvarkos tarnyba; </w:t>
      </w:r>
    </w:p>
    <w:p>
      <w:pPr>
        <w:rPr>
          <w:rFonts w:eastAsia="Calibri"/>
          <w:noProof/>
          <w:szCs w:val="24"/>
        </w:rPr>
      </w:pPr>
      <w:r>
        <w:rPr>
          <w:noProof/>
        </w:rPr>
        <w:t xml:space="preserve">— Nacionalinis visuomenės sveikatos tyrimų centras; </w:t>
      </w:r>
    </w:p>
    <w:p>
      <w:pPr>
        <w:rPr>
          <w:rFonts w:eastAsia="Calibri"/>
          <w:noProof/>
          <w:szCs w:val="24"/>
        </w:rPr>
      </w:pPr>
      <w:r>
        <w:rPr>
          <w:noProof/>
        </w:rPr>
        <w:t xml:space="preserve">— Lietuvos AIDS centras; </w:t>
      </w:r>
    </w:p>
    <w:p>
      <w:pPr>
        <w:rPr>
          <w:rFonts w:eastAsia="Calibri"/>
          <w:noProof/>
          <w:szCs w:val="24"/>
        </w:rPr>
      </w:pPr>
      <w:r>
        <w:rPr>
          <w:noProof/>
        </w:rPr>
        <w:t>— Nacionalinis organų transplantacijos biuras;</w:t>
      </w:r>
    </w:p>
    <w:p>
      <w:pPr>
        <w:rPr>
          <w:rFonts w:eastAsia="Calibri"/>
          <w:noProof/>
          <w:szCs w:val="24"/>
        </w:rPr>
      </w:pPr>
      <w:r>
        <w:rPr>
          <w:noProof/>
        </w:rPr>
        <w:lastRenderedPageBreak/>
        <w:t xml:space="preserve">— Valstybinis patologijos centras; </w:t>
      </w:r>
    </w:p>
    <w:p>
      <w:pPr>
        <w:rPr>
          <w:rFonts w:eastAsia="Calibri"/>
          <w:noProof/>
          <w:szCs w:val="24"/>
        </w:rPr>
      </w:pPr>
      <w:r>
        <w:rPr>
          <w:noProof/>
        </w:rPr>
        <w:t xml:space="preserve">— Valstybinis psichikos sveikatos centras; </w:t>
      </w:r>
    </w:p>
    <w:p>
      <w:pPr>
        <w:rPr>
          <w:rFonts w:eastAsia="Calibri"/>
          <w:noProof/>
          <w:szCs w:val="24"/>
        </w:rPr>
      </w:pPr>
      <w:r>
        <w:rPr>
          <w:noProof/>
        </w:rPr>
        <w:t xml:space="preserve">— Lietuvos sveikatos informacijos centras; </w:t>
      </w:r>
    </w:p>
    <w:p>
      <w:pPr>
        <w:rPr>
          <w:rFonts w:eastAsia="Calibri"/>
          <w:noProof/>
          <w:szCs w:val="24"/>
        </w:rPr>
      </w:pPr>
      <w:r>
        <w:rPr>
          <w:noProof/>
        </w:rPr>
        <w:t xml:space="preserve">— Slaugos darbuotojų tobulinimosi ir specializacijos centras; </w:t>
      </w:r>
    </w:p>
    <w:p>
      <w:pPr>
        <w:rPr>
          <w:rFonts w:eastAsia="Calibri"/>
          <w:noProof/>
          <w:szCs w:val="24"/>
        </w:rPr>
      </w:pPr>
      <w:r>
        <w:rPr>
          <w:noProof/>
        </w:rPr>
        <w:t xml:space="preserve">— Valstybinis aplinkos sveikatos centras; </w:t>
      </w:r>
    </w:p>
    <w:p>
      <w:pPr>
        <w:rPr>
          <w:rFonts w:eastAsia="Calibri"/>
          <w:noProof/>
          <w:szCs w:val="24"/>
        </w:rPr>
      </w:pPr>
      <w:r>
        <w:rPr>
          <w:noProof/>
        </w:rPr>
        <w:t xml:space="preserve">— Respublikinis mitybos centras; </w:t>
      </w:r>
    </w:p>
    <w:p>
      <w:pPr>
        <w:rPr>
          <w:rFonts w:eastAsia="Calibri"/>
          <w:noProof/>
          <w:szCs w:val="24"/>
        </w:rPr>
      </w:pPr>
      <w:r>
        <w:rPr>
          <w:noProof/>
        </w:rPr>
        <w:t xml:space="preserve">— Užkrečiamųjų ligų profilaktikos ir kontrolės centras; </w:t>
      </w:r>
    </w:p>
    <w:p>
      <w:pPr>
        <w:rPr>
          <w:rFonts w:eastAsia="Calibri"/>
          <w:noProof/>
          <w:szCs w:val="24"/>
        </w:rPr>
      </w:pPr>
      <w:r>
        <w:rPr>
          <w:noProof/>
        </w:rPr>
        <w:t xml:space="preserve">— Trakų visuomenės sveikatos priežiūros ir specialistų tobulinimosi centras; </w:t>
      </w:r>
    </w:p>
    <w:p>
      <w:pPr>
        <w:rPr>
          <w:rFonts w:eastAsia="Calibri"/>
          <w:noProof/>
          <w:szCs w:val="24"/>
        </w:rPr>
      </w:pPr>
      <w:r>
        <w:rPr>
          <w:noProof/>
        </w:rPr>
        <w:t xml:space="preserve">— Visuomenės sveikatos ugdymo centras; </w:t>
      </w:r>
    </w:p>
    <w:p>
      <w:pPr>
        <w:rPr>
          <w:rFonts w:eastAsia="Calibri"/>
          <w:noProof/>
          <w:szCs w:val="24"/>
        </w:rPr>
      </w:pPr>
      <w:r>
        <w:rPr>
          <w:noProof/>
        </w:rPr>
        <w:t xml:space="preserve">— Muitinės kriminalinė tarnyba; </w:t>
      </w:r>
    </w:p>
    <w:p>
      <w:pPr>
        <w:rPr>
          <w:rFonts w:eastAsia="Calibri"/>
          <w:noProof/>
          <w:szCs w:val="24"/>
        </w:rPr>
      </w:pPr>
      <w:r>
        <w:rPr>
          <w:noProof/>
        </w:rPr>
        <w:t xml:space="preserve">— Muitinės informacinių sistemų centras; </w:t>
      </w:r>
    </w:p>
    <w:p>
      <w:pPr>
        <w:rPr>
          <w:rFonts w:eastAsia="Calibri"/>
          <w:noProof/>
          <w:szCs w:val="24"/>
        </w:rPr>
      </w:pPr>
      <w:r>
        <w:rPr>
          <w:noProof/>
        </w:rPr>
        <w:t xml:space="preserve">— Muitinės laboratorija; </w:t>
      </w:r>
    </w:p>
    <w:p>
      <w:pPr>
        <w:rPr>
          <w:rFonts w:eastAsia="Calibri"/>
          <w:noProof/>
          <w:szCs w:val="24"/>
        </w:rPr>
      </w:pPr>
      <w:r>
        <w:rPr>
          <w:noProof/>
        </w:rPr>
        <w:t xml:space="preserve">— Muitinės mokymo centras; </w:t>
      </w:r>
    </w:p>
    <w:p>
      <w:pPr>
        <w:rPr>
          <w:rFonts w:eastAsia="Calibri"/>
          <w:noProof/>
          <w:szCs w:val="24"/>
        </w:rPr>
      </w:pPr>
      <w:r>
        <w:rPr>
          <w:noProof/>
        </w:rPr>
        <w:t xml:space="preserve">— Valstybinis patentų biuras; </w:t>
      </w:r>
    </w:p>
    <w:p>
      <w:pPr>
        <w:rPr>
          <w:rFonts w:eastAsia="Calibri"/>
          <w:noProof/>
          <w:szCs w:val="24"/>
        </w:rPr>
      </w:pPr>
      <w:r>
        <w:rPr>
          <w:noProof/>
        </w:rPr>
        <w:t xml:space="preserve">— Lietuvos teismo ekspertizės centras; </w:t>
      </w:r>
    </w:p>
    <w:p>
      <w:pPr>
        <w:rPr>
          <w:rFonts w:eastAsia="Calibri"/>
          <w:noProof/>
          <w:szCs w:val="24"/>
        </w:rPr>
      </w:pPr>
      <w:r>
        <w:rPr>
          <w:noProof/>
        </w:rPr>
        <w:t xml:space="preserve">— Centrinė hipotekos įstaiga; </w:t>
      </w:r>
    </w:p>
    <w:p>
      <w:pPr>
        <w:rPr>
          <w:rFonts w:eastAsia="Calibri"/>
          <w:noProof/>
          <w:szCs w:val="24"/>
        </w:rPr>
      </w:pPr>
      <w:r>
        <w:rPr>
          <w:noProof/>
        </w:rPr>
        <w:t xml:space="preserve">— Lietuvos metrologijos inspekcija; </w:t>
      </w:r>
    </w:p>
    <w:p>
      <w:pPr>
        <w:rPr>
          <w:rFonts w:eastAsia="Calibri"/>
          <w:noProof/>
          <w:szCs w:val="24"/>
        </w:rPr>
      </w:pPr>
      <w:r>
        <w:rPr>
          <w:noProof/>
        </w:rPr>
        <w:t xml:space="preserve">— Civilinės aviacijos administracija; </w:t>
      </w:r>
    </w:p>
    <w:p>
      <w:pPr>
        <w:rPr>
          <w:rFonts w:eastAsia="Calibri"/>
          <w:noProof/>
          <w:szCs w:val="24"/>
        </w:rPr>
      </w:pPr>
      <w:r>
        <w:rPr>
          <w:noProof/>
        </w:rPr>
        <w:t xml:space="preserve">— Lietuvos saugios laivybos administracija; </w:t>
      </w:r>
    </w:p>
    <w:p>
      <w:pPr>
        <w:rPr>
          <w:rFonts w:eastAsia="Calibri"/>
          <w:noProof/>
          <w:szCs w:val="24"/>
        </w:rPr>
      </w:pPr>
      <w:r>
        <w:rPr>
          <w:noProof/>
        </w:rPr>
        <w:t xml:space="preserve">— Transporto investicijų direkcija; </w:t>
      </w:r>
    </w:p>
    <w:p>
      <w:pPr>
        <w:rPr>
          <w:rFonts w:eastAsia="Calibri"/>
          <w:noProof/>
          <w:szCs w:val="24"/>
        </w:rPr>
      </w:pPr>
      <w:r>
        <w:rPr>
          <w:noProof/>
        </w:rPr>
        <w:t xml:space="preserve">— Valstybinė vidaus vandenų laivybos inspekcija; </w:t>
      </w:r>
    </w:p>
    <w:p>
      <w:pPr>
        <w:rPr>
          <w:rFonts w:eastAsia="Calibri"/>
          <w:noProof/>
          <w:szCs w:val="24"/>
        </w:rPr>
      </w:pPr>
      <w:r>
        <w:rPr>
          <w:noProof/>
        </w:rPr>
        <w:t xml:space="preserve">— Pabėgėlių priėmimo centras </w:t>
      </w:r>
    </w:p>
    <w:p>
      <w:pPr>
        <w:rPr>
          <w:rFonts w:eastAsia="Calibri"/>
          <w:noProof/>
          <w:szCs w:val="24"/>
        </w:rPr>
      </w:pPr>
      <w:r>
        <w:rPr>
          <w:noProof/>
        </w:rPr>
        <w:t xml:space="preserve">Luxemburg </w:t>
      </w:r>
    </w:p>
    <w:p>
      <w:pPr>
        <w:rPr>
          <w:rFonts w:eastAsia="Calibri"/>
          <w:noProof/>
          <w:szCs w:val="24"/>
        </w:rPr>
      </w:pPr>
      <w:r>
        <w:rPr>
          <w:noProof/>
        </w:rPr>
        <w:t xml:space="preserve">— Ministère d'État </w:t>
      </w:r>
    </w:p>
    <w:p>
      <w:pPr>
        <w:rPr>
          <w:rFonts w:eastAsia="Calibri"/>
          <w:noProof/>
          <w:szCs w:val="24"/>
        </w:rPr>
      </w:pPr>
      <w:r>
        <w:rPr>
          <w:noProof/>
        </w:rPr>
        <w:t xml:space="preserve">— Ministère des affaires étrangères et de l’immigration </w:t>
      </w:r>
    </w:p>
    <w:p>
      <w:pPr>
        <w:rPr>
          <w:rFonts w:eastAsia="Calibri"/>
          <w:noProof/>
          <w:szCs w:val="24"/>
        </w:rPr>
      </w:pPr>
      <w:r>
        <w:rPr>
          <w:noProof/>
        </w:rPr>
        <w:t xml:space="preserve">— Ministère de l’agriculture, de la viticulture et du développement rural </w:t>
      </w:r>
    </w:p>
    <w:p>
      <w:pPr>
        <w:rPr>
          <w:rFonts w:eastAsia="Calibri"/>
          <w:noProof/>
          <w:szCs w:val="24"/>
        </w:rPr>
      </w:pPr>
      <w:r>
        <w:rPr>
          <w:noProof/>
        </w:rPr>
        <w:t xml:space="preserve">— Ministère des classes moyennes, du tourisme et du logement </w:t>
      </w:r>
    </w:p>
    <w:p>
      <w:pPr>
        <w:rPr>
          <w:rFonts w:eastAsia="Calibri"/>
          <w:noProof/>
          <w:szCs w:val="24"/>
        </w:rPr>
      </w:pPr>
      <w:r>
        <w:rPr>
          <w:noProof/>
        </w:rPr>
        <w:t xml:space="preserve">— Ministère de la culture, de l’enseignement supérieur et de la recherche </w:t>
      </w:r>
    </w:p>
    <w:p>
      <w:pPr>
        <w:rPr>
          <w:rFonts w:eastAsia="Calibri"/>
          <w:noProof/>
          <w:szCs w:val="24"/>
        </w:rPr>
      </w:pPr>
      <w:r>
        <w:rPr>
          <w:noProof/>
        </w:rPr>
        <w:t xml:space="preserve">— Ministère de l'économie et du commerce extérieur </w:t>
      </w:r>
    </w:p>
    <w:p>
      <w:pPr>
        <w:rPr>
          <w:rFonts w:eastAsia="Calibri"/>
          <w:noProof/>
          <w:szCs w:val="24"/>
        </w:rPr>
      </w:pPr>
      <w:r>
        <w:rPr>
          <w:noProof/>
        </w:rPr>
        <w:t xml:space="preserve">— Ministère de l'éducation nationale et de la formation professionnelle </w:t>
      </w:r>
    </w:p>
    <w:p>
      <w:pPr>
        <w:rPr>
          <w:rFonts w:eastAsia="Calibri"/>
          <w:noProof/>
          <w:szCs w:val="24"/>
        </w:rPr>
      </w:pPr>
      <w:r>
        <w:rPr>
          <w:noProof/>
        </w:rPr>
        <w:t xml:space="preserve">— Ministère de l'égalité des chances </w:t>
      </w:r>
    </w:p>
    <w:p>
      <w:pPr>
        <w:rPr>
          <w:rFonts w:eastAsia="Calibri"/>
          <w:noProof/>
          <w:szCs w:val="24"/>
        </w:rPr>
      </w:pPr>
      <w:r>
        <w:rPr>
          <w:noProof/>
        </w:rPr>
        <w:t xml:space="preserve">— Ministère de l’environnement </w:t>
      </w:r>
    </w:p>
    <w:p>
      <w:pPr>
        <w:rPr>
          <w:rFonts w:eastAsia="Calibri"/>
          <w:noProof/>
          <w:szCs w:val="24"/>
        </w:rPr>
      </w:pPr>
      <w:r>
        <w:rPr>
          <w:noProof/>
        </w:rPr>
        <w:t xml:space="preserve">— Ministère de la famille et de l’intégration </w:t>
      </w:r>
    </w:p>
    <w:p>
      <w:pPr>
        <w:rPr>
          <w:rFonts w:eastAsia="Calibri"/>
          <w:noProof/>
          <w:szCs w:val="24"/>
        </w:rPr>
      </w:pPr>
      <w:r>
        <w:rPr>
          <w:noProof/>
        </w:rPr>
        <w:t xml:space="preserve">— Ministère des finances </w:t>
      </w:r>
    </w:p>
    <w:p>
      <w:pPr>
        <w:rPr>
          <w:rFonts w:eastAsia="Calibri"/>
          <w:noProof/>
          <w:szCs w:val="24"/>
        </w:rPr>
      </w:pPr>
      <w:r>
        <w:rPr>
          <w:noProof/>
        </w:rPr>
        <w:lastRenderedPageBreak/>
        <w:t xml:space="preserve">— Ministère de la fonction publique et de la réforme administrative </w:t>
      </w:r>
    </w:p>
    <w:p>
      <w:pPr>
        <w:rPr>
          <w:rFonts w:eastAsia="Calibri"/>
          <w:noProof/>
          <w:szCs w:val="24"/>
        </w:rPr>
      </w:pPr>
      <w:r>
        <w:rPr>
          <w:noProof/>
        </w:rPr>
        <w:t xml:space="preserve">— Ministère de l’Intérieur et de l’aménagement du territoire </w:t>
      </w:r>
    </w:p>
    <w:p>
      <w:pPr>
        <w:rPr>
          <w:rFonts w:eastAsia="Calibri"/>
          <w:noProof/>
          <w:szCs w:val="24"/>
        </w:rPr>
      </w:pPr>
      <w:r>
        <w:rPr>
          <w:noProof/>
        </w:rPr>
        <w:t xml:space="preserve">— Ministère de la justice </w:t>
      </w:r>
    </w:p>
    <w:p>
      <w:pPr>
        <w:rPr>
          <w:rFonts w:eastAsia="Calibri"/>
          <w:noProof/>
          <w:szCs w:val="24"/>
        </w:rPr>
      </w:pPr>
      <w:r>
        <w:rPr>
          <w:noProof/>
        </w:rPr>
        <w:t xml:space="preserve">— Ministère de la santé </w:t>
      </w:r>
    </w:p>
    <w:p>
      <w:pPr>
        <w:rPr>
          <w:rFonts w:eastAsia="Calibri"/>
          <w:noProof/>
          <w:szCs w:val="24"/>
        </w:rPr>
      </w:pPr>
      <w:r>
        <w:rPr>
          <w:noProof/>
        </w:rPr>
        <w:t xml:space="preserve">— Ministère de la sécurité sociale </w:t>
      </w:r>
    </w:p>
    <w:p>
      <w:pPr>
        <w:rPr>
          <w:rFonts w:eastAsia="Calibri"/>
          <w:noProof/>
          <w:szCs w:val="24"/>
        </w:rPr>
      </w:pPr>
      <w:r>
        <w:rPr>
          <w:noProof/>
        </w:rPr>
        <w:t xml:space="preserve">— Ministère des transports </w:t>
      </w:r>
    </w:p>
    <w:p>
      <w:pPr>
        <w:rPr>
          <w:rFonts w:eastAsia="Calibri"/>
          <w:noProof/>
          <w:szCs w:val="24"/>
        </w:rPr>
      </w:pPr>
      <w:r>
        <w:rPr>
          <w:noProof/>
        </w:rPr>
        <w:t xml:space="preserve">— Ministère du travail et de l’emploi </w:t>
      </w:r>
    </w:p>
    <w:p>
      <w:pPr>
        <w:rPr>
          <w:rFonts w:eastAsia="Calibri"/>
          <w:noProof/>
          <w:szCs w:val="24"/>
        </w:rPr>
      </w:pPr>
      <w:r>
        <w:rPr>
          <w:noProof/>
        </w:rPr>
        <w:t>— Ministère des travaux publics</w:t>
      </w:r>
    </w:p>
    <w:p>
      <w:pPr>
        <w:rPr>
          <w:rFonts w:eastAsia="Calibri"/>
          <w:noProof/>
          <w:szCs w:val="24"/>
        </w:rPr>
      </w:pPr>
      <w:r>
        <w:rPr>
          <w:noProof/>
        </w:rPr>
        <w:t xml:space="preserve">Magyarország </w:t>
      </w:r>
    </w:p>
    <w:p>
      <w:pPr>
        <w:rPr>
          <w:rFonts w:eastAsia="Calibri"/>
          <w:noProof/>
          <w:szCs w:val="24"/>
        </w:rPr>
      </w:pPr>
      <w:r>
        <w:rPr>
          <w:noProof/>
        </w:rPr>
        <w:t xml:space="preserve">— Egészségügyi Minisztérium </w:t>
      </w:r>
    </w:p>
    <w:p>
      <w:pPr>
        <w:rPr>
          <w:rFonts w:eastAsia="Calibri"/>
          <w:noProof/>
          <w:szCs w:val="24"/>
        </w:rPr>
      </w:pPr>
      <w:r>
        <w:rPr>
          <w:noProof/>
        </w:rPr>
        <w:t xml:space="preserve">— Földművelésügyi és Vidékfejlesztési Minisztérium </w:t>
      </w:r>
    </w:p>
    <w:p>
      <w:pPr>
        <w:rPr>
          <w:rFonts w:eastAsia="Calibri"/>
          <w:noProof/>
          <w:szCs w:val="24"/>
        </w:rPr>
      </w:pPr>
      <w:r>
        <w:rPr>
          <w:noProof/>
        </w:rPr>
        <w:t xml:space="preserve">— Gazdasági és Közlekedési Minisztérium </w:t>
      </w:r>
    </w:p>
    <w:p>
      <w:pPr>
        <w:rPr>
          <w:rFonts w:eastAsia="Calibri"/>
          <w:noProof/>
          <w:szCs w:val="24"/>
        </w:rPr>
      </w:pPr>
      <w:r>
        <w:rPr>
          <w:noProof/>
        </w:rPr>
        <w:t xml:space="preserve">— Honvédelmi Minisztérium </w:t>
      </w:r>
    </w:p>
    <w:p>
      <w:pPr>
        <w:rPr>
          <w:rFonts w:eastAsia="Calibri"/>
          <w:noProof/>
          <w:szCs w:val="24"/>
        </w:rPr>
      </w:pPr>
      <w:r>
        <w:rPr>
          <w:noProof/>
        </w:rPr>
        <w:t xml:space="preserve">— Igazságügyi és Rendészeti Minisztérium </w:t>
      </w:r>
    </w:p>
    <w:p>
      <w:pPr>
        <w:rPr>
          <w:rFonts w:eastAsia="Calibri"/>
          <w:noProof/>
          <w:szCs w:val="24"/>
        </w:rPr>
      </w:pPr>
      <w:r>
        <w:rPr>
          <w:noProof/>
        </w:rPr>
        <w:t xml:space="preserve">— Környezetvédelmi és Vízügyi Minisztérium </w:t>
      </w:r>
    </w:p>
    <w:p>
      <w:pPr>
        <w:rPr>
          <w:rFonts w:eastAsia="Calibri"/>
          <w:noProof/>
          <w:szCs w:val="24"/>
        </w:rPr>
      </w:pPr>
      <w:r>
        <w:rPr>
          <w:noProof/>
        </w:rPr>
        <w:t xml:space="preserve">— Külügyminisztérium </w:t>
      </w:r>
    </w:p>
    <w:p>
      <w:pPr>
        <w:rPr>
          <w:rFonts w:eastAsia="Calibri"/>
          <w:noProof/>
          <w:szCs w:val="24"/>
        </w:rPr>
      </w:pPr>
      <w:r>
        <w:rPr>
          <w:noProof/>
        </w:rPr>
        <w:t xml:space="preserve">— Miniszterelnöki Hivatal </w:t>
      </w:r>
    </w:p>
    <w:p>
      <w:pPr>
        <w:rPr>
          <w:rFonts w:eastAsia="Calibri"/>
          <w:noProof/>
          <w:szCs w:val="24"/>
        </w:rPr>
      </w:pPr>
      <w:r>
        <w:rPr>
          <w:noProof/>
        </w:rPr>
        <w:t xml:space="preserve">— Oktatási és Kulturális Minisztérium </w:t>
      </w:r>
    </w:p>
    <w:p>
      <w:pPr>
        <w:rPr>
          <w:rFonts w:eastAsia="Calibri"/>
          <w:noProof/>
          <w:szCs w:val="24"/>
        </w:rPr>
      </w:pPr>
      <w:r>
        <w:rPr>
          <w:noProof/>
        </w:rPr>
        <w:t xml:space="preserve">— Önkormányzati és Területfejlesztési Minisztérium </w:t>
      </w:r>
    </w:p>
    <w:p>
      <w:pPr>
        <w:rPr>
          <w:rFonts w:eastAsia="Calibri"/>
          <w:noProof/>
          <w:szCs w:val="24"/>
        </w:rPr>
      </w:pPr>
      <w:r>
        <w:rPr>
          <w:noProof/>
        </w:rPr>
        <w:t xml:space="preserve">— Pénzügyminisztérium </w:t>
      </w:r>
    </w:p>
    <w:p>
      <w:pPr>
        <w:rPr>
          <w:rFonts w:eastAsia="Calibri"/>
          <w:noProof/>
          <w:szCs w:val="24"/>
        </w:rPr>
      </w:pPr>
      <w:r>
        <w:rPr>
          <w:noProof/>
        </w:rPr>
        <w:t xml:space="preserve">— Szociális és Munkaügyi Minisztérium </w:t>
      </w:r>
    </w:p>
    <w:p>
      <w:pPr>
        <w:rPr>
          <w:rFonts w:eastAsia="Calibri"/>
          <w:noProof/>
          <w:szCs w:val="24"/>
        </w:rPr>
      </w:pPr>
      <w:r>
        <w:rPr>
          <w:noProof/>
        </w:rPr>
        <w:t xml:space="preserve">— Központi Szolgáltatási Főigazgatóság </w:t>
      </w:r>
    </w:p>
    <w:p>
      <w:pPr>
        <w:rPr>
          <w:rFonts w:eastAsia="Calibri"/>
          <w:noProof/>
          <w:szCs w:val="24"/>
        </w:rPr>
      </w:pPr>
    </w:p>
    <w:p>
      <w:pPr>
        <w:rPr>
          <w:rFonts w:eastAsia="Calibri"/>
          <w:noProof/>
          <w:szCs w:val="24"/>
        </w:rPr>
      </w:pPr>
      <w:r>
        <w:rPr>
          <w:noProof/>
        </w:rPr>
        <w:t xml:space="preserve">Málta </w:t>
      </w:r>
    </w:p>
    <w:p>
      <w:pPr>
        <w:rPr>
          <w:rFonts w:eastAsia="Calibri"/>
          <w:noProof/>
          <w:szCs w:val="24"/>
        </w:rPr>
      </w:pPr>
      <w:r>
        <w:rPr>
          <w:noProof/>
        </w:rPr>
        <w:t xml:space="preserve">— Uffiċċju tal-Prim Ministru (Miniszterelnöki Hivatal) </w:t>
      </w:r>
    </w:p>
    <w:p>
      <w:pPr>
        <w:rPr>
          <w:rFonts w:eastAsia="Calibri"/>
          <w:noProof/>
          <w:szCs w:val="24"/>
        </w:rPr>
      </w:pPr>
      <w:r>
        <w:rPr>
          <w:noProof/>
        </w:rPr>
        <w:t xml:space="preserve">— Ministeru għall-Familja u Solidarjetà Soċjali (Családügyi és Szociális Szolidaritási Minisztérium) </w:t>
      </w:r>
    </w:p>
    <w:p>
      <w:pPr>
        <w:rPr>
          <w:rFonts w:eastAsia="Calibri"/>
          <w:noProof/>
          <w:szCs w:val="24"/>
        </w:rPr>
      </w:pPr>
      <w:r>
        <w:rPr>
          <w:noProof/>
        </w:rPr>
        <w:t xml:space="preserve">— Ministeru tal-Edukazzjoni Zgħazagħ u Impjiegi (Oktatás-, Ifjúság- és Foglalkoztatásügyi Minisztérium) </w:t>
      </w:r>
    </w:p>
    <w:p>
      <w:pPr>
        <w:rPr>
          <w:rFonts w:eastAsia="Calibri"/>
          <w:noProof/>
          <w:szCs w:val="24"/>
        </w:rPr>
      </w:pPr>
      <w:r>
        <w:rPr>
          <w:noProof/>
        </w:rPr>
        <w:t xml:space="preserve">— Ministeru tal-Finanzi (Pénzügyminisztérium) </w:t>
      </w:r>
    </w:p>
    <w:p>
      <w:pPr>
        <w:rPr>
          <w:rFonts w:eastAsia="Calibri"/>
          <w:noProof/>
          <w:szCs w:val="24"/>
        </w:rPr>
      </w:pPr>
      <w:r>
        <w:rPr>
          <w:noProof/>
        </w:rPr>
        <w:t xml:space="preserve">— Ministeru tar-Riżorsi u l-Infrastruttura (Erőforrásokért és Infrastruktúráért felelős Minisztérium) </w:t>
      </w:r>
    </w:p>
    <w:p>
      <w:pPr>
        <w:rPr>
          <w:rFonts w:eastAsia="Calibri"/>
          <w:noProof/>
          <w:szCs w:val="24"/>
        </w:rPr>
      </w:pPr>
      <w:r>
        <w:rPr>
          <w:noProof/>
        </w:rPr>
        <w:t xml:space="preserve">— Ministeru tat-Turiżmu u Kultura (Turisztikai és Kulturális Minisztérium) </w:t>
      </w:r>
    </w:p>
    <w:p>
      <w:pPr>
        <w:rPr>
          <w:rFonts w:eastAsia="Calibri"/>
          <w:noProof/>
          <w:szCs w:val="24"/>
        </w:rPr>
      </w:pPr>
      <w:r>
        <w:rPr>
          <w:noProof/>
        </w:rPr>
        <w:t xml:space="preserve">— Ministeru tal-Ġustizzja u l-Intern (Bel- és Igazságügyi Minisztérium) </w:t>
      </w:r>
    </w:p>
    <w:p>
      <w:pPr>
        <w:rPr>
          <w:rFonts w:eastAsia="Calibri"/>
          <w:noProof/>
          <w:szCs w:val="24"/>
        </w:rPr>
      </w:pPr>
      <w:r>
        <w:rPr>
          <w:noProof/>
        </w:rPr>
        <w:lastRenderedPageBreak/>
        <w:t xml:space="preserve">— Ministeru għall-Affarijiet Rurali u l-Ambjent (Vidékfejlesztési és Környezetvédelmi Minisztérium) </w:t>
      </w:r>
    </w:p>
    <w:p>
      <w:pPr>
        <w:rPr>
          <w:rFonts w:eastAsia="Calibri"/>
          <w:noProof/>
          <w:szCs w:val="24"/>
        </w:rPr>
      </w:pPr>
      <w:r>
        <w:rPr>
          <w:noProof/>
        </w:rPr>
        <w:t xml:space="preserve">— Ministeru għal Għawdex (Gozóért Felelős Minisztérium) </w:t>
      </w:r>
    </w:p>
    <w:p>
      <w:pPr>
        <w:rPr>
          <w:rFonts w:eastAsia="Calibri"/>
          <w:noProof/>
          <w:szCs w:val="24"/>
        </w:rPr>
      </w:pPr>
      <w:r>
        <w:rPr>
          <w:noProof/>
        </w:rPr>
        <w:t xml:space="preserve">— Ministeru tas-Saħħa, l-Anzjani u Kura fil-Kommunità (Egészségügyért, Idősek Ellátásáért és Közösségi Ellátásért Felelős Minisztérium) </w:t>
      </w:r>
    </w:p>
    <w:p>
      <w:pPr>
        <w:rPr>
          <w:rFonts w:eastAsia="Calibri"/>
          <w:noProof/>
          <w:szCs w:val="24"/>
        </w:rPr>
      </w:pPr>
      <w:r>
        <w:rPr>
          <w:noProof/>
        </w:rPr>
        <w:t xml:space="preserve">— Ministeru tal-Affarijiet Barranin (Külügyminisztérium) </w:t>
      </w:r>
    </w:p>
    <w:p>
      <w:pPr>
        <w:rPr>
          <w:rFonts w:eastAsia="Calibri"/>
          <w:noProof/>
          <w:szCs w:val="24"/>
        </w:rPr>
      </w:pPr>
      <w:r>
        <w:rPr>
          <w:noProof/>
        </w:rPr>
        <w:t xml:space="preserve">— Ministeru għall-Investimenti, Industrija u Teknologija ta’ Informazzjoni (Beruházási, Iparügyi és Információtechnológiai Minisztérium) </w:t>
      </w:r>
    </w:p>
    <w:p>
      <w:pPr>
        <w:rPr>
          <w:rFonts w:eastAsia="Calibri"/>
          <w:noProof/>
          <w:szCs w:val="24"/>
        </w:rPr>
      </w:pPr>
      <w:r>
        <w:rPr>
          <w:noProof/>
        </w:rPr>
        <w:t xml:space="preserve">— Ministeru għall-Kompetittivà u Komunikazzjoni (Versenyképességi és Hírközlési Minisztérium) </w:t>
      </w:r>
    </w:p>
    <w:p>
      <w:pPr>
        <w:rPr>
          <w:rFonts w:eastAsia="Calibri"/>
          <w:noProof/>
          <w:szCs w:val="24"/>
        </w:rPr>
      </w:pPr>
      <w:r>
        <w:rPr>
          <w:noProof/>
        </w:rPr>
        <w:t xml:space="preserve">— Ministeru għall-Iżvilupp Urban u Toroq (Városfejlesztésért és Közutakért Felelős Minisztérium) </w:t>
      </w:r>
    </w:p>
    <w:p>
      <w:pPr>
        <w:rPr>
          <w:rFonts w:eastAsia="Calibri"/>
          <w:noProof/>
          <w:szCs w:val="24"/>
        </w:rPr>
      </w:pPr>
      <w:r>
        <w:rPr>
          <w:noProof/>
        </w:rPr>
        <w:t xml:space="preserve">Hollandia </w:t>
      </w:r>
    </w:p>
    <w:p>
      <w:pPr>
        <w:rPr>
          <w:rFonts w:eastAsia="Calibri"/>
          <w:noProof/>
          <w:szCs w:val="24"/>
        </w:rPr>
      </w:pPr>
      <w:r>
        <w:rPr>
          <w:noProof/>
        </w:rPr>
        <w:t xml:space="preserve">— Ministerie van Algemene Zaken </w:t>
      </w:r>
    </w:p>
    <w:p>
      <w:pPr>
        <w:rPr>
          <w:rFonts w:eastAsia="Calibri"/>
          <w:noProof/>
          <w:szCs w:val="24"/>
        </w:rPr>
      </w:pPr>
      <w:r>
        <w:rPr>
          <w:noProof/>
        </w:rPr>
        <w:t xml:space="preserve">— Bestuursdepartement </w:t>
      </w:r>
    </w:p>
    <w:p>
      <w:pPr>
        <w:rPr>
          <w:rFonts w:eastAsia="Calibri"/>
          <w:noProof/>
          <w:szCs w:val="24"/>
        </w:rPr>
      </w:pPr>
      <w:r>
        <w:rPr>
          <w:noProof/>
        </w:rPr>
        <w:t xml:space="preserve">— Bureau van de Wetenschappelijke Raad voor het Regeringsbeleid </w:t>
      </w:r>
    </w:p>
    <w:p>
      <w:pPr>
        <w:rPr>
          <w:rFonts w:eastAsia="Calibri"/>
          <w:noProof/>
          <w:szCs w:val="24"/>
        </w:rPr>
      </w:pPr>
      <w:r>
        <w:rPr>
          <w:noProof/>
        </w:rPr>
        <w:t xml:space="preserve">— Rijksvoorlichtingsdienst </w:t>
      </w:r>
    </w:p>
    <w:p>
      <w:pPr>
        <w:rPr>
          <w:rFonts w:eastAsia="Calibri"/>
          <w:noProof/>
          <w:szCs w:val="24"/>
        </w:rPr>
      </w:pPr>
      <w:r>
        <w:rPr>
          <w:noProof/>
        </w:rPr>
        <w:t xml:space="preserve">— Ministerie van Binnenlandse Zaken en Koninkrijksrelaties </w:t>
      </w:r>
    </w:p>
    <w:p>
      <w:pPr>
        <w:rPr>
          <w:rFonts w:eastAsia="Calibri"/>
          <w:noProof/>
          <w:szCs w:val="24"/>
        </w:rPr>
      </w:pPr>
      <w:r>
        <w:rPr>
          <w:noProof/>
        </w:rPr>
        <w:t xml:space="preserve">— Bestuursdepartement </w:t>
      </w:r>
    </w:p>
    <w:p>
      <w:pPr>
        <w:rPr>
          <w:rFonts w:eastAsia="Calibri"/>
          <w:noProof/>
          <w:szCs w:val="24"/>
        </w:rPr>
      </w:pPr>
      <w:r>
        <w:rPr>
          <w:noProof/>
        </w:rPr>
        <w:t xml:space="preserve">— Centrale Archiefselectiedienst (CAS) </w:t>
      </w:r>
    </w:p>
    <w:p>
      <w:pPr>
        <w:rPr>
          <w:rFonts w:eastAsia="Calibri"/>
          <w:noProof/>
          <w:szCs w:val="24"/>
        </w:rPr>
      </w:pPr>
      <w:r>
        <w:rPr>
          <w:noProof/>
        </w:rPr>
        <w:t xml:space="preserve">— Algemene Inlichtingen- en Veiligheidsdienst (AIVD) </w:t>
      </w:r>
    </w:p>
    <w:p>
      <w:pPr>
        <w:rPr>
          <w:rFonts w:eastAsia="Calibri"/>
          <w:noProof/>
          <w:szCs w:val="24"/>
        </w:rPr>
      </w:pPr>
      <w:r>
        <w:rPr>
          <w:noProof/>
        </w:rPr>
        <w:t xml:space="preserve">— Agentschap Basisadministratie Persoonsgegevens en Reisdocumenten (BPR) </w:t>
      </w:r>
    </w:p>
    <w:p>
      <w:pPr>
        <w:rPr>
          <w:rFonts w:eastAsia="Calibri"/>
          <w:noProof/>
          <w:szCs w:val="24"/>
        </w:rPr>
      </w:pPr>
      <w:r>
        <w:rPr>
          <w:noProof/>
        </w:rPr>
        <w:t xml:space="preserve">— Agentschap Korps Landelijke Politiediensten </w:t>
      </w:r>
    </w:p>
    <w:p>
      <w:pPr>
        <w:rPr>
          <w:rFonts w:eastAsia="Calibri"/>
          <w:noProof/>
          <w:szCs w:val="24"/>
        </w:rPr>
      </w:pPr>
      <w:r>
        <w:rPr>
          <w:noProof/>
        </w:rPr>
        <w:t xml:space="preserve">— Ministerie van Buitenlandse Zaken </w:t>
      </w:r>
    </w:p>
    <w:p>
      <w:pPr>
        <w:rPr>
          <w:rFonts w:eastAsia="Calibri"/>
          <w:noProof/>
          <w:szCs w:val="24"/>
        </w:rPr>
      </w:pPr>
      <w:r>
        <w:rPr>
          <w:noProof/>
        </w:rPr>
        <w:t>— Directoraat-generaal Regiobeleid en Consulaire Zaken (DGRC)</w:t>
      </w:r>
    </w:p>
    <w:p>
      <w:pPr>
        <w:rPr>
          <w:rFonts w:eastAsia="Calibri"/>
          <w:noProof/>
          <w:szCs w:val="24"/>
        </w:rPr>
      </w:pPr>
      <w:r>
        <w:rPr>
          <w:noProof/>
        </w:rPr>
        <w:t xml:space="preserve">— Directoraat-generaal Politieke Zaken (DGPZ) </w:t>
      </w:r>
    </w:p>
    <w:p>
      <w:pPr>
        <w:rPr>
          <w:rFonts w:eastAsia="Calibri"/>
          <w:noProof/>
          <w:szCs w:val="24"/>
        </w:rPr>
      </w:pPr>
      <w:r>
        <w:rPr>
          <w:noProof/>
        </w:rPr>
        <w:t xml:space="preserve">— Directoraat-generaal Internationale Samenwerking (DGIS) </w:t>
      </w:r>
    </w:p>
    <w:p>
      <w:pPr>
        <w:rPr>
          <w:rFonts w:eastAsia="Calibri"/>
          <w:noProof/>
          <w:szCs w:val="24"/>
        </w:rPr>
      </w:pPr>
      <w:r>
        <w:rPr>
          <w:noProof/>
        </w:rPr>
        <w:t xml:space="preserve">— Directoraat-generaal Europese Samenwerking (DGES) </w:t>
      </w:r>
    </w:p>
    <w:p>
      <w:pPr>
        <w:rPr>
          <w:rFonts w:eastAsia="Calibri"/>
          <w:noProof/>
          <w:szCs w:val="24"/>
        </w:rPr>
      </w:pPr>
      <w:r>
        <w:rPr>
          <w:noProof/>
        </w:rPr>
        <w:t xml:space="preserve">— Centrum tot Bevordering van de Import uit Ontwikkelingslanden (CBI) </w:t>
      </w:r>
    </w:p>
    <w:p>
      <w:pPr>
        <w:rPr>
          <w:rFonts w:eastAsia="Calibri"/>
          <w:noProof/>
          <w:szCs w:val="24"/>
        </w:rPr>
      </w:pPr>
      <w:r>
        <w:rPr>
          <w:noProof/>
        </w:rPr>
        <w:t xml:space="preserve">— Centrale diensten ressorterend onder de secretaris-generaal en de plaatsvervangend secretaris- generaal (S/PlvS) (a főtitkár és a főtitkárhelyettes irányítása alá tartozó központi szolgálatok) </w:t>
      </w:r>
    </w:p>
    <w:p>
      <w:pPr>
        <w:rPr>
          <w:rFonts w:eastAsia="Calibri"/>
          <w:noProof/>
          <w:szCs w:val="24"/>
        </w:rPr>
      </w:pPr>
      <w:r>
        <w:rPr>
          <w:noProof/>
        </w:rPr>
        <w:t xml:space="preserve">— Buitenlandse Posten (ieder afzonderlijk) </w:t>
      </w:r>
    </w:p>
    <w:p>
      <w:pPr>
        <w:rPr>
          <w:rFonts w:eastAsia="Calibri"/>
          <w:noProof/>
          <w:szCs w:val="24"/>
        </w:rPr>
      </w:pPr>
      <w:r>
        <w:rPr>
          <w:noProof/>
        </w:rPr>
        <w:t xml:space="preserve">— Ministerie van Defensie – (Védelmi Minisztérium) </w:t>
      </w:r>
    </w:p>
    <w:p>
      <w:pPr>
        <w:rPr>
          <w:rFonts w:eastAsia="Calibri"/>
          <w:noProof/>
          <w:szCs w:val="24"/>
        </w:rPr>
      </w:pPr>
      <w:r>
        <w:rPr>
          <w:noProof/>
        </w:rPr>
        <w:t xml:space="preserve">— Bestuursdepartement </w:t>
      </w:r>
    </w:p>
    <w:p>
      <w:pPr>
        <w:rPr>
          <w:rFonts w:eastAsia="Calibri"/>
          <w:noProof/>
          <w:szCs w:val="24"/>
        </w:rPr>
      </w:pPr>
      <w:r>
        <w:rPr>
          <w:noProof/>
        </w:rPr>
        <w:t xml:space="preserve">— Commando Diensten Centra (CDC) </w:t>
      </w:r>
    </w:p>
    <w:p>
      <w:pPr>
        <w:rPr>
          <w:rFonts w:eastAsia="Calibri"/>
          <w:noProof/>
          <w:szCs w:val="24"/>
        </w:rPr>
      </w:pPr>
      <w:r>
        <w:rPr>
          <w:noProof/>
        </w:rPr>
        <w:lastRenderedPageBreak/>
        <w:t xml:space="preserve">— Defensie Telematica Organisatie (DTO) </w:t>
      </w:r>
    </w:p>
    <w:p>
      <w:pPr>
        <w:rPr>
          <w:rFonts w:eastAsia="Calibri"/>
          <w:noProof/>
          <w:szCs w:val="24"/>
        </w:rPr>
      </w:pPr>
      <w:r>
        <w:rPr>
          <w:noProof/>
        </w:rPr>
        <w:t xml:space="preserve">— Centrale directie van de Defensie Vastgoed Dienst </w:t>
      </w:r>
    </w:p>
    <w:p>
      <w:pPr>
        <w:rPr>
          <w:rFonts w:eastAsia="Calibri"/>
          <w:noProof/>
          <w:szCs w:val="24"/>
        </w:rPr>
      </w:pPr>
      <w:r>
        <w:rPr>
          <w:noProof/>
        </w:rPr>
        <w:t xml:space="preserve">— De afzonderlijke regionale directies van de Defensie Vastgoed Dienst </w:t>
      </w:r>
    </w:p>
    <w:p>
      <w:pPr>
        <w:rPr>
          <w:rFonts w:eastAsia="Calibri"/>
          <w:noProof/>
          <w:szCs w:val="24"/>
        </w:rPr>
      </w:pPr>
      <w:r>
        <w:rPr>
          <w:noProof/>
        </w:rPr>
        <w:t xml:space="preserve">— Defensie Materieel Organisatie (DMO) </w:t>
      </w:r>
    </w:p>
    <w:p>
      <w:pPr>
        <w:rPr>
          <w:rFonts w:eastAsia="Calibri"/>
          <w:noProof/>
          <w:szCs w:val="24"/>
        </w:rPr>
      </w:pPr>
      <w:r>
        <w:rPr>
          <w:noProof/>
        </w:rPr>
        <w:t xml:space="preserve">— Landelijk Bevoorradingsbedrijf van de Defensie Materieel Organisatie </w:t>
      </w:r>
    </w:p>
    <w:p>
      <w:pPr>
        <w:rPr>
          <w:rFonts w:eastAsia="Calibri"/>
          <w:noProof/>
          <w:szCs w:val="24"/>
        </w:rPr>
      </w:pPr>
      <w:r>
        <w:rPr>
          <w:noProof/>
        </w:rPr>
        <w:t xml:space="preserve">— Logistiek Centrum van de Defensie Materieel Organisatie </w:t>
      </w:r>
    </w:p>
    <w:p>
      <w:pPr>
        <w:rPr>
          <w:rFonts w:eastAsia="Calibri"/>
          <w:noProof/>
          <w:szCs w:val="24"/>
        </w:rPr>
      </w:pPr>
      <w:r>
        <w:rPr>
          <w:noProof/>
        </w:rPr>
        <w:t xml:space="preserve">— Marinebedrijf van de Defensie Materieel Organisatie </w:t>
      </w:r>
    </w:p>
    <w:p>
      <w:pPr>
        <w:rPr>
          <w:rFonts w:eastAsia="Calibri"/>
          <w:noProof/>
          <w:szCs w:val="24"/>
        </w:rPr>
      </w:pPr>
      <w:r>
        <w:rPr>
          <w:noProof/>
        </w:rPr>
        <w:t xml:space="preserve">— Defensie Pijpleiding Organisatie (DPO) </w:t>
      </w:r>
    </w:p>
    <w:p>
      <w:pPr>
        <w:rPr>
          <w:rFonts w:eastAsia="Calibri"/>
          <w:noProof/>
          <w:szCs w:val="24"/>
        </w:rPr>
      </w:pPr>
      <w:r>
        <w:rPr>
          <w:noProof/>
        </w:rPr>
        <w:t xml:space="preserve">— Ministerie van Economische Zaken </w:t>
      </w:r>
    </w:p>
    <w:p>
      <w:pPr>
        <w:rPr>
          <w:rFonts w:eastAsia="Calibri"/>
          <w:noProof/>
          <w:szCs w:val="24"/>
        </w:rPr>
      </w:pPr>
      <w:r>
        <w:rPr>
          <w:noProof/>
        </w:rPr>
        <w:t xml:space="preserve">— Bestuursdepartement </w:t>
      </w:r>
    </w:p>
    <w:p>
      <w:pPr>
        <w:rPr>
          <w:rFonts w:eastAsia="Calibri"/>
          <w:noProof/>
          <w:szCs w:val="24"/>
        </w:rPr>
      </w:pPr>
      <w:r>
        <w:rPr>
          <w:noProof/>
        </w:rPr>
        <w:t xml:space="preserve">— Centraal Planbureau (CPB) </w:t>
      </w:r>
    </w:p>
    <w:p>
      <w:pPr>
        <w:rPr>
          <w:rFonts w:eastAsia="Calibri"/>
          <w:noProof/>
          <w:szCs w:val="24"/>
        </w:rPr>
      </w:pPr>
      <w:r>
        <w:rPr>
          <w:noProof/>
        </w:rPr>
        <w:t xml:space="preserve">— SenterNovem </w:t>
      </w:r>
    </w:p>
    <w:p>
      <w:pPr>
        <w:rPr>
          <w:rFonts w:eastAsia="Calibri"/>
          <w:noProof/>
          <w:szCs w:val="24"/>
        </w:rPr>
      </w:pPr>
      <w:r>
        <w:rPr>
          <w:noProof/>
        </w:rPr>
        <w:t xml:space="preserve">— Staatstoezicht op de Mijnen (SodM) </w:t>
      </w:r>
    </w:p>
    <w:p>
      <w:pPr>
        <w:rPr>
          <w:rFonts w:eastAsia="Calibri"/>
          <w:noProof/>
          <w:szCs w:val="24"/>
        </w:rPr>
      </w:pPr>
      <w:r>
        <w:rPr>
          <w:noProof/>
        </w:rPr>
        <w:t xml:space="preserve">— Nederlandse Mededingingsautoriteit (NMa) </w:t>
      </w:r>
    </w:p>
    <w:p>
      <w:pPr>
        <w:rPr>
          <w:rFonts w:eastAsia="Calibri"/>
          <w:noProof/>
          <w:szCs w:val="24"/>
        </w:rPr>
      </w:pPr>
      <w:r>
        <w:rPr>
          <w:noProof/>
        </w:rPr>
        <w:t xml:space="preserve">— Economische Voorlichtingsdienst (EVD) </w:t>
      </w:r>
    </w:p>
    <w:p>
      <w:pPr>
        <w:rPr>
          <w:rFonts w:eastAsia="Calibri"/>
          <w:noProof/>
          <w:szCs w:val="24"/>
        </w:rPr>
      </w:pPr>
      <w:r>
        <w:rPr>
          <w:noProof/>
        </w:rPr>
        <w:t xml:space="preserve">— Agentschap Telecom </w:t>
      </w:r>
    </w:p>
    <w:p>
      <w:pPr>
        <w:rPr>
          <w:rFonts w:eastAsia="Calibri"/>
          <w:noProof/>
          <w:szCs w:val="24"/>
        </w:rPr>
      </w:pPr>
      <w:r>
        <w:rPr>
          <w:noProof/>
        </w:rPr>
        <w:t xml:space="preserve">— Kenniscentrum Professioneel &amp; Innovatief Aanbesteden, Netwerk voor Overheidsopdrachtgevers (PIANOo) </w:t>
      </w:r>
    </w:p>
    <w:p>
      <w:pPr>
        <w:rPr>
          <w:rFonts w:eastAsia="Calibri"/>
          <w:noProof/>
          <w:szCs w:val="24"/>
        </w:rPr>
      </w:pPr>
      <w:r>
        <w:rPr>
          <w:noProof/>
        </w:rPr>
        <w:t xml:space="preserve">— Regiebureau Inkoop Rijksoverheid </w:t>
      </w:r>
    </w:p>
    <w:p>
      <w:pPr>
        <w:rPr>
          <w:rFonts w:eastAsia="Calibri"/>
          <w:noProof/>
          <w:szCs w:val="24"/>
        </w:rPr>
      </w:pPr>
      <w:r>
        <w:rPr>
          <w:noProof/>
        </w:rPr>
        <w:t xml:space="preserve">— Octrooicentrum Nederland </w:t>
      </w:r>
    </w:p>
    <w:p>
      <w:pPr>
        <w:rPr>
          <w:rFonts w:eastAsia="Calibri"/>
          <w:noProof/>
          <w:szCs w:val="24"/>
        </w:rPr>
      </w:pPr>
      <w:r>
        <w:rPr>
          <w:noProof/>
        </w:rPr>
        <w:t xml:space="preserve">— Consumentenautoriteit </w:t>
      </w:r>
    </w:p>
    <w:p>
      <w:pPr>
        <w:rPr>
          <w:rFonts w:eastAsia="Calibri"/>
          <w:noProof/>
          <w:szCs w:val="24"/>
        </w:rPr>
      </w:pPr>
      <w:r>
        <w:rPr>
          <w:noProof/>
        </w:rPr>
        <w:t xml:space="preserve">— Ministerie van Financiën </w:t>
      </w:r>
    </w:p>
    <w:p>
      <w:pPr>
        <w:rPr>
          <w:rFonts w:eastAsia="Calibri"/>
          <w:noProof/>
          <w:szCs w:val="24"/>
        </w:rPr>
      </w:pPr>
      <w:r>
        <w:rPr>
          <w:noProof/>
        </w:rPr>
        <w:t xml:space="preserve">— Bestuursdepartement </w:t>
      </w:r>
    </w:p>
    <w:p>
      <w:pPr>
        <w:rPr>
          <w:rFonts w:eastAsia="Calibri"/>
          <w:noProof/>
          <w:szCs w:val="24"/>
        </w:rPr>
      </w:pPr>
      <w:r>
        <w:rPr>
          <w:noProof/>
        </w:rPr>
        <w:t xml:space="preserve">— Belastingdienst Automatiseringscentrum </w:t>
      </w:r>
    </w:p>
    <w:p>
      <w:pPr>
        <w:rPr>
          <w:rFonts w:eastAsia="Calibri"/>
          <w:noProof/>
          <w:szCs w:val="24"/>
        </w:rPr>
      </w:pPr>
      <w:r>
        <w:rPr>
          <w:noProof/>
        </w:rPr>
        <w:t xml:space="preserve">— Belastingdienst </w:t>
      </w:r>
    </w:p>
    <w:p>
      <w:pPr>
        <w:rPr>
          <w:rFonts w:eastAsia="Calibri"/>
          <w:noProof/>
          <w:szCs w:val="24"/>
        </w:rPr>
      </w:pPr>
      <w:r>
        <w:rPr>
          <w:noProof/>
        </w:rPr>
        <w:t xml:space="preserve">— de afzonderlijke Directies der Rijksbelastingen (az Adó- és Vámhivatal különböző szervezeti egységei Hollandia teljes területén) </w:t>
      </w:r>
    </w:p>
    <w:p>
      <w:pPr>
        <w:rPr>
          <w:rFonts w:eastAsia="Calibri"/>
          <w:noProof/>
          <w:szCs w:val="24"/>
        </w:rPr>
      </w:pPr>
      <w:r>
        <w:rPr>
          <w:noProof/>
        </w:rPr>
        <w:t xml:space="preserve">— Fiscale Inlichtingen- en Opsporingsdienst (az Economische Controle dienst (ECD) is) </w:t>
      </w:r>
    </w:p>
    <w:p>
      <w:pPr>
        <w:rPr>
          <w:rFonts w:eastAsia="Calibri"/>
          <w:noProof/>
          <w:szCs w:val="24"/>
        </w:rPr>
      </w:pPr>
      <w:r>
        <w:rPr>
          <w:noProof/>
        </w:rPr>
        <w:t xml:space="preserve">— Belastingdienst Opleidingen </w:t>
      </w:r>
    </w:p>
    <w:p>
      <w:pPr>
        <w:rPr>
          <w:rFonts w:eastAsia="Calibri"/>
          <w:noProof/>
          <w:szCs w:val="24"/>
        </w:rPr>
      </w:pPr>
      <w:r>
        <w:rPr>
          <w:noProof/>
        </w:rPr>
        <w:t xml:space="preserve">— Dienst der Domeinen </w:t>
      </w:r>
    </w:p>
    <w:p>
      <w:pPr>
        <w:rPr>
          <w:rFonts w:eastAsia="Calibri"/>
          <w:noProof/>
          <w:szCs w:val="24"/>
        </w:rPr>
      </w:pPr>
      <w:r>
        <w:rPr>
          <w:noProof/>
        </w:rPr>
        <w:t xml:space="preserve">— Ministerie van Justitie </w:t>
      </w:r>
    </w:p>
    <w:p>
      <w:pPr>
        <w:rPr>
          <w:rFonts w:eastAsia="Calibri"/>
          <w:noProof/>
          <w:szCs w:val="24"/>
        </w:rPr>
      </w:pPr>
      <w:r>
        <w:rPr>
          <w:noProof/>
        </w:rPr>
        <w:t xml:space="preserve">— Bestuursdepartement </w:t>
      </w:r>
    </w:p>
    <w:p>
      <w:pPr>
        <w:rPr>
          <w:rFonts w:eastAsia="Calibri"/>
          <w:noProof/>
          <w:szCs w:val="24"/>
        </w:rPr>
      </w:pPr>
      <w:r>
        <w:rPr>
          <w:noProof/>
        </w:rPr>
        <w:t xml:space="preserve">— Dienst Justitiële Inrichtingen </w:t>
      </w:r>
    </w:p>
    <w:p>
      <w:pPr>
        <w:rPr>
          <w:rFonts w:eastAsia="Calibri"/>
          <w:noProof/>
          <w:szCs w:val="24"/>
        </w:rPr>
      </w:pPr>
      <w:r>
        <w:rPr>
          <w:noProof/>
        </w:rPr>
        <w:t xml:space="preserve">— Raad voor de Kinderbescherming </w:t>
      </w:r>
    </w:p>
    <w:p>
      <w:pPr>
        <w:rPr>
          <w:rFonts w:eastAsia="Calibri"/>
          <w:noProof/>
          <w:szCs w:val="24"/>
        </w:rPr>
      </w:pPr>
      <w:r>
        <w:rPr>
          <w:noProof/>
        </w:rPr>
        <w:t xml:space="preserve">— Openbaar Ministerie </w:t>
      </w:r>
    </w:p>
    <w:p>
      <w:pPr>
        <w:rPr>
          <w:rFonts w:eastAsia="Calibri"/>
          <w:noProof/>
          <w:szCs w:val="24"/>
        </w:rPr>
      </w:pPr>
      <w:r>
        <w:rPr>
          <w:noProof/>
        </w:rPr>
        <w:lastRenderedPageBreak/>
        <w:t xml:space="preserve">— Immigratie en Naturalisatiedienst </w:t>
      </w:r>
    </w:p>
    <w:p>
      <w:pPr>
        <w:rPr>
          <w:rFonts w:eastAsia="Calibri"/>
          <w:noProof/>
          <w:szCs w:val="24"/>
        </w:rPr>
      </w:pPr>
      <w:r>
        <w:rPr>
          <w:noProof/>
        </w:rPr>
        <w:t xml:space="preserve">— Nederlands Forensisch Instituut </w:t>
      </w:r>
    </w:p>
    <w:p>
      <w:pPr>
        <w:rPr>
          <w:rFonts w:eastAsia="Calibri"/>
          <w:noProof/>
          <w:szCs w:val="24"/>
        </w:rPr>
      </w:pPr>
      <w:r>
        <w:rPr>
          <w:noProof/>
        </w:rPr>
        <w:t xml:space="preserve">— Dienst Terugkeer &amp; Vertrek </w:t>
      </w:r>
    </w:p>
    <w:p>
      <w:pPr>
        <w:rPr>
          <w:rFonts w:eastAsia="Calibri"/>
          <w:noProof/>
          <w:szCs w:val="24"/>
        </w:rPr>
      </w:pPr>
      <w:r>
        <w:rPr>
          <w:noProof/>
        </w:rPr>
        <w:t xml:space="preserve">— Ministerie van Landbouw, Natuur en Voedselkwaliteit </w:t>
      </w:r>
    </w:p>
    <w:p>
      <w:pPr>
        <w:rPr>
          <w:rFonts w:eastAsia="Calibri"/>
          <w:noProof/>
          <w:szCs w:val="24"/>
        </w:rPr>
      </w:pPr>
      <w:r>
        <w:rPr>
          <w:noProof/>
        </w:rPr>
        <w:t xml:space="preserve">— Bestuursdepartement </w:t>
      </w:r>
    </w:p>
    <w:p>
      <w:pPr>
        <w:rPr>
          <w:rFonts w:eastAsia="Calibri"/>
          <w:noProof/>
          <w:szCs w:val="24"/>
        </w:rPr>
      </w:pPr>
      <w:r>
        <w:rPr>
          <w:noProof/>
        </w:rPr>
        <w:t xml:space="preserve">— Dienst Regelingen (DR) </w:t>
      </w:r>
    </w:p>
    <w:p>
      <w:pPr>
        <w:rPr>
          <w:rFonts w:eastAsia="Calibri"/>
          <w:noProof/>
          <w:szCs w:val="24"/>
        </w:rPr>
      </w:pPr>
      <w:r>
        <w:rPr>
          <w:noProof/>
        </w:rPr>
        <w:t xml:space="preserve">— Agentschap Plantenziektekundige Dienst (PD) </w:t>
      </w:r>
    </w:p>
    <w:p>
      <w:pPr>
        <w:rPr>
          <w:rFonts w:eastAsia="Calibri"/>
          <w:noProof/>
          <w:szCs w:val="24"/>
        </w:rPr>
      </w:pPr>
      <w:r>
        <w:rPr>
          <w:noProof/>
        </w:rPr>
        <w:t xml:space="preserve">— Algemene Inspectiedienst (AID) </w:t>
      </w:r>
    </w:p>
    <w:p>
      <w:pPr>
        <w:rPr>
          <w:rFonts w:eastAsia="Calibri"/>
          <w:noProof/>
          <w:szCs w:val="24"/>
        </w:rPr>
      </w:pPr>
      <w:r>
        <w:rPr>
          <w:noProof/>
        </w:rPr>
        <w:t xml:space="preserve">— Dienst Landelijk Gebied (DLG) </w:t>
      </w:r>
    </w:p>
    <w:p>
      <w:pPr>
        <w:rPr>
          <w:rFonts w:eastAsia="Calibri"/>
          <w:noProof/>
          <w:szCs w:val="24"/>
        </w:rPr>
      </w:pPr>
      <w:r>
        <w:rPr>
          <w:noProof/>
        </w:rPr>
        <w:t xml:space="preserve">— Voedsel en Waren Autoriteit (VWA) </w:t>
      </w:r>
    </w:p>
    <w:p>
      <w:pPr>
        <w:rPr>
          <w:rFonts w:eastAsia="Calibri"/>
          <w:noProof/>
          <w:szCs w:val="24"/>
        </w:rPr>
      </w:pPr>
      <w:r>
        <w:rPr>
          <w:noProof/>
        </w:rPr>
        <w:t xml:space="preserve">— Ministerie van Onderwijs, Cultuur en Wetenschappen </w:t>
      </w:r>
    </w:p>
    <w:p>
      <w:pPr>
        <w:rPr>
          <w:rFonts w:eastAsia="Calibri"/>
          <w:noProof/>
          <w:szCs w:val="24"/>
        </w:rPr>
      </w:pPr>
      <w:r>
        <w:rPr>
          <w:noProof/>
        </w:rPr>
        <w:t xml:space="preserve">— Bestuursdepartement </w:t>
      </w:r>
    </w:p>
    <w:p>
      <w:pPr>
        <w:rPr>
          <w:rFonts w:eastAsia="Calibri"/>
          <w:noProof/>
          <w:szCs w:val="24"/>
        </w:rPr>
      </w:pPr>
      <w:r>
        <w:rPr>
          <w:noProof/>
        </w:rPr>
        <w:t xml:space="preserve">— Inspectie van het Onderwijs </w:t>
      </w:r>
    </w:p>
    <w:p>
      <w:pPr>
        <w:rPr>
          <w:rFonts w:eastAsia="Calibri"/>
          <w:noProof/>
          <w:szCs w:val="24"/>
        </w:rPr>
      </w:pPr>
      <w:r>
        <w:rPr>
          <w:noProof/>
        </w:rPr>
        <w:t xml:space="preserve">— Erfgoedinspectie </w:t>
      </w:r>
    </w:p>
    <w:p>
      <w:pPr>
        <w:rPr>
          <w:rFonts w:eastAsia="Calibri"/>
          <w:noProof/>
          <w:szCs w:val="24"/>
        </w:rPr>
      </w:pPr>
      <w:r>
        <w:rPr>
          <w:noProof/>
        </w:rPr>
        <w:t xml:space="preserve">— Centrale Financiën Instellingen </w:t>
      </w:r>
    </w:p>
    <w:p>
      <w:pPr>
        <w:rPr>
          <w:rFonts w:eastAsia="Calibri"/>
          <w:noProof/>
          <w:szCs w:val="24"/>
        </w:rPr>
      </w:pPr>
      <w:r>
        <w:rPr>
          <w:noProof/>
        </w:rPr>
        <w:t xml:space="preserve">— Nationaal Archief </w:t>
      </w:r>
    </w:p>
    <w:p>
      <w:pPr>
        <w:rPr>
          <w:rFonts w:eastAsia="Calibri"/>
          <w:noProof/>
          <w:szCs w:val="24"/>
        </w:rPr>
      </w:pPr>
      <w:r>
        <w:rPr>
          <w:noProof/>
        </w:rPr>
        <w:t xml:space="preserve">— Adviesraad voor Wetenschaps- en Technologiebeleid </w:t>
      </w:r>
    </w:p>
    <w:p>
      <w:pPr>
        <w:rPr>
          <w:rFonts w:eastAsia="Calibri"/>
          <w:noProof/>
          <w:szCs w:val="24"/>
        </w:rPr>
      </w:pPr>
      <w:r>
        <w:rPr>
          <w:noProof/>
        </w:rPr>
        <w:t xml:space="preserve">— Onderwijsraad </w:t>
      </w:r>
    </w:p>
    <w:p>
      <w:pPr>
        <w:rPr>
          <w:rFonts w:eastAsia="Calibri"/>
          <w:noProof/>
          <w:szCs w:val="24"/>
        </w:rPr>
      </w:pPr>
      <w:r>
        <w:rPr>
          <w:noProof/>
        </w:rPr>
        <w:t xml:space="preserve">— Raad voor Cultuur </w:t>
      </w:r>
    </w:p>
    <w:p>
      <w:pPr>
        <w:rPr>
          <w:rFonts w:eastAsia="Calibri"/>
          <w:noProof/>
          <w:szCs w:val="24"/>
        </w:rPr>
      </w:pPr>
      <w:r>
        <w:rPr>
          <w:noProof/>
        </w:rPr>
        <w:t xml:space="preserve">— Ministerie van Sociale Zaken en Werkgelegenheid </w:t>
      </w:r>
    </w:p>
    <w:p>
      <w:pPr>
        <w:rPr>
          <w:rFonts w:eastAsia="Calibri"/>
          <w:noProof/>
          <w:szCs w:val="24"/>
        </w:rPr>
      </w:pPr>
      <w:r>
        <w:rPr>
          <w:noProof/>
        </w:rPr>
        <w:t xml:space="preserve">— Bestuursdepartement </w:t>
      </w:r>
    </w:p>
    <w:p>
      <w:pPr>
        <w:rPr>
          <w:rFonts w:eastAsia="Calibri"/>
          <w:noProof/>
          <w:szCs w:val="24"/>
        </w:rPr>
      </w:pPr>
      <w:r>
        <w:rPr>
          <w:noProof/>
        </w:rPr>
        <w:t xml:space="preserve">— Inspectie Werk en Inkomen </w:t>
      </w:r>
    </w:p>
    <w:p>
      <w:pPr>
        <w:rPr>
          <w:rFonts w:eastAsia="Calibri"/>
          <w:noProof/>
          <w:szCs w:val="24"/>
        </w:rPr>
      </w:pPr>
      <w:r>
        <w:rPr>
          <w:noProof/>
        </w:rPr>
        <w:t xml:space="preserve">— Agentschap SZW </w:t>
      </w:r>
    </w:p>
    <w:p>
      <w:pPr>
        <w:rPr>
          <w:rFonts w:eastAsia="Calibri"/>
          <w:noProof/>
          <w:szCs w:val="24"/>
        </w:rPr>
      </w:pPr>
      <w:r>
        <w:rPr>
          <w:noProof/>
        </w:rPr>
        <w:t xml:space="preserve">— Ministerie van Verkeer en Waterstaat </w:t>
      </w:r>
    </w:p>
    <w:p>
      <w:pPr>
        <w:rPr>
          <w:rFonts w:eastAsia="Calibri"/>
          <w:noProof/>
          <w:szCs w:val="24"/>
        </w:rPr>
      </w:pPr>
      <w:r>
        <w:rPr>
          <w:noProof/>
        </w:rPr>
        <w:t xml:space="preserve">— Bestuursdepartement </w:t>
      </w:r>
    </w:p>
    <w:p>
      <w:pPr>
        <w:rPr>
          <w:rFonts w:eastAsia="Calibri"/>
          <w:noProof/>
          <w:szCs w:val="24"/>
        </w:rPr>
      </w:pPr>
      <w:r>
        <w:rPr>
          <w:noProof/>
        </w:rPr>
        <w:t xml:space="preserve">— Directoraat-generaal Transport en Luchtvaart </w:t>
      </w:r>
    </w:p>
    <w:p>
      <w:pPr>
        <w:rPr>
          <w:rFonts w:eastAsia="Calibri"/>
          <w:noProof/>
          <w:szCs w:val="24"/>
        </w:rPr>
      </w:pPr>
      <w:r>
        <w:rPr>
          <w:noProof/>
        </w:rPr>
        <w:t xml:space="preserve">— Directoraat-generaal Personenvervoer </w:t>
      </w:r>
    </w:p>
    <w:p>
      <w:pPr>
        <w:rPr>
          <w:rFonts w:eastAsia="Calibri"/>
          <w:noProof/>
          <w:szCs w:val="24"/>
        </w:rPr>
      </w:pPr>
      <w:r>
        <w:rPr>
          <w:noProof/>
        </w:rPr>
        <w:t xml:space="preserve">— Directoraat-generaal Water </w:t>
      </w:r>
    </w:p>
    <w:p>
      <w:pPr>
        <w:rPr>
          <w:rFonts w:eastAsia="Calibri"/>
          <w:noProof/>
          <w:szCs w:val="24"/>
        </w:rPr>
      </w:pPr>
      <w:r>
        <w:rPr>
          <w:noProof/>
        </w:rPr>
        <w:t xml:space="preserve">— Centrale diensten (Központi szolgálatok) </w:t>
      </w:r>
    </w:p>
    <w:p>
      <w:pPr>
        <w:rPr>
          <w:rFonts w:eastAsia="Calibri"/>
          <w:noProof/>
          <w:szCs w:val="24"/>
        </w:rPr>
      </w:pPr>
      <w:r>
        <w:rPr>
          <w:noProof/>
        </w:rPr>
        <w:t xml:space="preserve">— Centrale diensten van de Organisatie Verkeer en Watersaat </w:t>
      </w:r>
    </w:p>
    <w:p>
      <w:pPr>
        <w:rPr>
          <w:rFonts w:eastAsia="Calibri"/>
          <w:noProof/>
          <w:szCs w:val="24"/>
        </w:rPr>
      </w:pPr>
      <w:r>
        <w:rPr>
          <w:noProof/>
        </w:rPr>
        <w:t xml:space="preserve">— Koninklijk Nederlands Meteorologisch Instituut (KNMI) </w:t>
      </w:r>
    </w:p>
    <w:p>
      <w:pPr>
        <w:rPr>
          <w:rFonts w:eastAsia="Calibri"/>
          <w:noProof/>
          <w:szCs w:val="24"/>
        </w:rPr>
      </w:pPr>
      <w:r>
        <w:rPr>
          <w:noProof/>
        </w:rPr>
        <w:t xml:space="preserve">— Rijkswaterstaat, Bestuur </w:t>
      </w:r>
    </w:p>
    <w:p>
      <w:pPr>
        <w:rPr>
          <w:rFonts w:eastAsia="Calibri"/>
          <w:noProof/>
          <w:szCs w:val="24"/>
        </w:rPr>
      </w:pPr>
      <w:r>
        <w:rPr>
          <w:noProof/>
        </w:rPr>
        <w:t xml:space="preserve">— de afzonderlijke regionale Diensten van Rijkswaterstaat (Each individual regional service of the Directorate-general of Public Works and Water Management) </w:t>
      </w:r>
    </w:p>
    <w:p>
      <w:pPr>
        <w:rPr>
          <w:rFonts w:eastAsia="Calibri"/>
          <w:noProof/>
          <w:szCs w:val="24"/>
        </w:rPr>
      </w:pPr>
      <w:r>
        <w:rPr>
          <w:noProof/>
        </w:rPr>
        <w:lastRenderedPageBreak/>
        <w:t xml:space="preserve">— de afzonderlijke specialistische diensten van Rijkswaterstaat (Each individual specialist service of the Directorate- general of Public Works and Water Management) </w:t>
      </w:r>
    </w:p>
    <w:p>
      <w:pPr>
        <w:rPr>
          <w:rFonts w:eastAsia="Calibri"/>
          <w:noProof/>
          <w:szCs w:val="24"/>
        </w:rPr>
      </w:pPr>
      <w:r>
        <w:rPr>
          <w:noProof/>
        </w:rPr>
        <w:t xml:space="preserve">— Adviesdienst Geo-Informatie en ICT </w:t>
      </w:r>
    </w:p>
    <w:p>
      <w:pPr>
        <w:rPr>
          <w:rFonts w:eastAsia="Calibri"/>
          <w:noProof/>
          <w:szCs w:val="24"/>
        </w:rPr>
      </w:pPr>
      <w:r>
        <w:rPr>
          <w:noProof/>
        </w:rPr>
        <w:t xml:space="preserve">— Adviesdienst Verkeer en Vervoer (AVV) </w:t>
      </w:r>
    </w:p>
    <w:p>
      <w:pPr>
        <w:rPr>
          <w:rFonts w:eastAsia="Calibri"/>
          <w:noProof/>
          <w:szCs w:val="24"/>
        </w:rPr>
      </w:pPr>
      <w:r>
        <w:rPr>
          <w:noProof/>
        </w:rPr>
        <w:t xml:space="preserve">— Bouwdienst </w:t>
      </w:r>
    </w:p>
    <w:p>
      <w:pPr>
        <w:rPr>
          <w:rFonts w:eastAsia="Calibri"/>
          <w:noProof/>
          <w:szCs w:val="24"/>
        </w:rPr>
      </w:pPr>
      <w:r>
        <w:rPr>
          <w:noProof/>
        </w:rPr>
        <w:t xml:space="preserve">— Corporate Dienst </w:t>
      </w:r>
    </w:p>
    <w:p>
      <w:pPr>
        <w:rPr>
          <w:rFonts w:eastAsia="Calibri"/>
          <w:noProof/>
          <w:szCs w:val="24"/>
        </w:rPr>
      </w:pPr>
      <w:r>
        <w:rPr>
          <w:noProof/>
        </w:rPr>
        <w:t xml:space="preserve">— Data ICT Dienst </w:t>
      </w:r>
    </w:p>
    <w:p>
      <w:pPr>
        <w:rPr>
          <w:rFonts w:eastAsia="Calibri"/>
          <w:noProof/>
          <w:szCs w:val="24"/>
        </w:rPr>
      </w:pPr>
      <w:r>
        <w:rPr>
          <w:noProof/>
        </w:rPr>
        <w:t xml:space="preserve">— Dienst Verkeer en Scheepvaart </w:t>
      </w:r>
    </w:p>
    <w:p>
      <w:pPr>
        <w:rPr>
          <w:rFonts w:eastAsia="Calibri"/>
          <w:noProof/>
          <w:szCs w:val="24"/>
        </w:rPr>
      </w:pPr>
      <w:r>
        <w:rPr>
          <w:noProof/>
        </w:rPr>
        <w:t>— Dienst Weg- en Waterbouwkunde (DWW)— Centraal Justitie Incasso Bureau</w:t>
      </w:r>
    </w:p>
    <w:p>
      <w:pPr>
        <w:rPr>
          <w:rFonts w:eastAsia="Calibri"/>
          <w:noProof/>
          <w:szCs w:val="24"/>
        </w:rPr>
      </w:pPr>
      <w:r>
        <w:rPr>
          <w:noProof/>
        </w:rPr>
        <w:t xml:space="preserve">— Rijksinstituut voor Kunst en Zee (RIKZ) </w:t>
      </w:r>
    </w:p>
    <w:p>
      <w:pPr>
        <w:rPr>
          <w:rFonts w:eastAsia="Calibri"/>
          <w:noProof/>
          <w:szCs w:val="24"/>
        </w:rPr>
      </w:pPr>
      <w:r>
        <w:rPr>
          <w:noProof/>
        </w:rPr>
        <w:t xml:space="preserve">— Rijksinstituut voor Integraal Zoetwaterbeheer en Afvalwaterbehandeling (RIZA) </w:t>
      </w:r>
    </w:p>
    <w:p>
      <w:pPr>
        <w:rPr>
          <w:rFonts w:eastAsia="Calibri"/>
          <w:noProof/>
          <w:szCs w:val="24"/>
        </w:rPr>
      </w:pPr>
      <w:r>
        <w:rPr>
          <w:noProof/>
        </w:rPr>
        <w:t xml:space="preserve">— Waterdienst </w:t>
      </w:r>
    </w:p>
    <w:p>
      <w:pPr>
        <w:rPr>
          <w:rFonts w:eastAsia="Calibri"/>
          <w:noProof/>
          <w:szCs w:val="24"/>
        </w:rPr>
      </w:pPr>
      <w:r>
        <w:rPr>
          <w:noProof/>
        </w:rPr>
        <w:t xml:space="preserve">— Inspectie Verkeer en Waterstaat, Hoofddirectie </w:t>
      </w:r>
    </w:p>
    <w:p>
      <w:pPr>
        <w:rPr>
          <w:rFonts w:eastAsia="Calibri"/>
          <w:noProof/>
          <w:szCs w:val="24"/>
        </w:rPr>
      </w:pPr>
      <w:r>
        <w:rPr>
          <w:noProof/>
        </w:rPr>
        <w:t xml:space="preserve">— Port state Control </w:t>
      </w:r>
    </w:p>
    <w:p>
      <w:pPr>
        <w:rPr>
          <w:rFonts w:eastAsia="Calibri"/>
          <w:noProof/>
          <w:szCs w:val="24"/>
        </w:rPr>
      </w:pPr>
      <w:r>
        <w:rPr>
          <w:noProof/>
        </w:rPr>
        <w:t xml:space="preserve">— Directie Toezichtontwikkeling Communicatie en Onderzoek (TCO) </w:t>
      </w:r>
    </w:p>
    <w:p>
      <w:pPr>
        <w:rPr>
          <w:rFonts w:eastAsia="Calibri"/>
          <w:noProof/>
          <w:szCs w:val="24"/>
        </w:rPr>
      </w:pPr>
      <w:r>
        <w:rPr>
          <w:noProof/>
        </w:rPr>
        <w:t xml:space="preserve">— Toezichthouder Beheer Eenheid Lucht </w:t>
      </w:r>
    </w:p>
    <w:p>
      <w:pPr>
        <w:rPr>
          <w:rFonts w:eastAsia="Calibri"/>
          <w:noProof/>
          <w:szCs w:val="24"/>
        </w:rPr>
      </w:pPr>
      <w:r>
        <w:rPr>
          <w:noProof/>
        </w:rPr>
        <w:t xml:space="preserve">— Toezichthouder Beheer Eenheid Water </w:t>
      </w:r>
    </w:p>
    <w:p>
      <w:pPr>
        <w:rPr>
          <w:rFonts w:eastAsia="Calibri"/>
          <w:noProof/>
          <w:szCs w:val="24"/>
        </w:rPr>
      </w:pPr>
      <w:r>
        <w:rPr>
          <w:noProof/>
        </w:rPr>
        <w:t xml:space="preserve">— Toezichthouder Beheer Eenheid Land </w:t>
      </w:r>
    </w:p>
    <w:p>
      <w:pPr>
        <w:rPr>
          <w:rFonts w:eastAsia="Calibri"/>
          <w:noProof/>
          <w:szCs w:val="24"/>
        </w:rPr>
      </w:pPr>
      <w:r>
        <w:rPr>
          <w:noProof/>
        </w:rPr>
        <w:t xml:space="preserve">— Ministerie van Volkshuisvesting, Ruimtelijke Ordening en Milieubeheer </w:t>
      </w:r>
    </w:p>
    <w:p>
      <w:pPr>
        <w:rPr>
          <w:rFonts w:eastAsia="Calibri"/>
          <w:noProof/>
          <w:szCs w:val="24"/>
        </w:rPr>
      </w:pPr>
      <w:r>
        <w:rPr>
          <w:noProof/>
        </w:rPr>
        <w:t xml:space="preserve">— Bestuursdepartement </w:t>
      </w:r>
    </w:p>
    <w:p>
      <w:pPr>
        <w:rPr>
          <w:rFonts w:eastAsia="Calibri"/>
          <w:noProof/>
          <w:szCs w:val="24"/>
        </w:rPr>
      </w:pPr>
      <w:r>
        <w:rPr>
          <w:noProof/>
        </w:rPr>
        <w:t xml:space="preserve">— Directoraat-generaal Wonen, Wijken en Integratie </w:t>
      </w:r>
    </w:p>
    <w:p>
      <w:pPr>
        <w:rPr>
          <w:rFonts w:eastAsia="Calibri"/>
          <w:noProof/>
          <w:szCs w:val="24"/>
        </w:rPr>
      </w:pPr>
      <w:r>
        <w:rPr>
          <w:noProof/>
        </w:rPr>
        <w:t xml:space="preserve">— Directoraat-generaal Ruimte </w:t>
      </w:r>
    </w:p>
    <w:p>
      <w:pPr>
        <w:rPr>
          <w:rFonts w:eastAsia="Calibri"/>
          <w:noProof/>
          <w:szCs w:val="24"/>
        </w:rPr>
      </w:pPr>
      <w:r>
        <w:rPr>
          <w:noProof/>
        </w:rPr>
        <w:t xml:space="preserve">— Directoraat-general Milieubeheer </w:t>
      </w:r>
    </w:p>
    <w:p>
      <w:pPr>
        <w:rPr>
          <w:rFonts w:eastAsia="Calibri"/>
          <w:noProof/>
          <w:szCs w:val="24"/>
        </w:rPr>
      </w:pPr>
      <w:r>
        <w:rPr>
          <w:noProof/>
        </w:rPr>
        <w:t xml:space="preserve">— Rijksgebouwendienst </w:t>
      </w:r>
    </w:p>
    <w:p>
      <w:pPr>
        <w:rPr>
          <w:rFonts w:eastAsia="Calibri"/>
          <w:noProof/>
          <w:szCs w:val="24"/>
        </w:rPr>
      </w:pPr>
      <w:r>
        <w:rPr>
          <w:noProof/>
        </w:rPr>
        <w:t xml:space="preserve">— VROM Inspectie </w:t>
      </w:r>
    </w:p>
    <w:p>
      <w:pPr>
        <w:rPr>
          <w:rFonts w:eastAsia="Calibri"/>
          <w:noProof/>
          <w:szCs w:val="24"/>
        </w:rPr>
      </w:pPr>
      <w:r>
        <w:rPr>
          <w:noProof/>
        </w:rPr>
        <w:t xml:space="preserve">— Ministerie van Volksgezondheid, Welzijn en Sport </w:t>
      </w:r>
    </w:p>
    <w:p>
      <w:pPr>
        <w:rPr>
          <w:rFonts w:eastAsia="Calibri"/>
          <w:noProof/>
          <w:szCs w:val="24"/>
        </w:rPr>
      </w:pPr>
      <w:r>
        <w:rPr>
          <w:noProof/>
        </w:rPr>
        <w:t xml:space="preserve">— Bestuursdepartement </w:t>
      </w:r>
    </w:p>
    <w:p>
      <w:pPr>
        <w:rPr>
          <w:rFonts w:eastAsia="Calibri"/>
          <w:noProof/>
          <w:szCs w:val="24"/>
        </w:rPr>
      </w:pPr>
      <w:r>
        <w:rPr>
          <w:noProof/>
        </w:rPr>
        <w:t xml:space="preserve">— Inspectie Gezondheidsbescherming, Waren en Veterinaire Zaken </w:t>
      </w:r>
    </w:p>
    <w:p>
      <w:pPr>
        <w:rPr>
          <w:rFonts w:eastAsia="Calibri"/>
          <w:noProof/>
          <w:szCs w:val="24"/>
        </w:rPr>
      </w:pPr>
      <w:r>
        <w:rPr>
          <w:noProof/>
        </w:rPr>
        <w:t xml:space="preserve">— Inspectie Gezondheidszorg </w:t>
      </w:r>
    </w:p>
    <w:p>
      <w:pPr>
        <w:rPr>
          <w:rFonts w:eastAsia="Calibri"/>
          <w:noProof/>
          <w:szCs w:val="24"/>
        </w:rPr>
      </w:pPr>
      <w:r>
        <w:rPr>
          <w:noProof/>
        </w:rPr>
        <w:t xml:space="preserve">— Inspectie Jeugdhulpverlening en Jeugdbescherming </w:t>
      </w:r>
    </w:p>
    <w:p>
      <w:pPr>
        <w:rPr>
          <w:rFonts w:eastAsia="Calibri"/>
          <w:noProof/>
          <w:szCs w:val="24"/>
        </w:rPr>
      </w:pPr>
      <w:r>
        <w:rPr>
          <w:noProof/>
        </w:rPr>
        <w:t xml:space="preserve">— Rijksinstituut voor de Volksgezondheid en Milieu (RIVM) </w:t>
      </w:r>
    </w:p>
    <w:p>
      <w:pPr>
        <w:rPr>
          <w:rFonts w:eastAsia="Calibri"/>
          <w:noProof/>
          <w:szCs w:val="24"/>
        </w:rPr>
      </w:pPr>
      <w:r>
        <w:rPr>
          <w:noProof/>
        </w:rPr>
        <w:t xml:space="preserve">— Sociaal en Cultureel Planbureau </w:t>
      </w:r>
    </w:p>
    <w:p>
      <w:pPr>
        <w:rPr>
          <w:rFonts w:eastAsia="Calibri"/>
          <w:noProof/>
          <w:szCs w:val="24"/>
        </w:rPr>
      </w:pPr>
      <w:r>
        <w:rPr>
          <w:noProof/>
        </w:rPr>
        <w:t xml:space="preserve">— Agentschap t.b.v. het College ter Beoordeling van Geneesmiddelen </w:t>
      </w:r>
    </w:p>
    <w:p>
      <w:pPr>
        <w:rPr>
          <w:rFonts w:eastAsia="Calibri"/>
          <w:noProof/>
          <w:szCs w:val="24"/>
        </w:rPr>
      </w:pPr>
      <w:r>
        <w:rPr>
          <w:noProof/>
        </w:rPr>
        <w:t xml:space="preserve">— Tweede Kamer der Staten-Generaal </w:t>
      </w:r>
    </w:p>
    <w:p>
      <w:pPr>
        <w:rPr>
          <w:rFonts w:eastAsia="Calibri"/>
          <w:noProof/>
          <w:szCs w:val="24"/>
        </w:rPr>
      </w:pPr>
      <w:r>
        <w:rPr>
          <w:noProof/>
        </w:rPr>
        <w:lastRenderedPageBreak/>
        <w:t xml:space="preserve">— Eerste Kamer der Staten-Generaal </w:t>
      </w:r>
    </w:p>
    <w:p>
      <w:pPr>
        <w:rPr>
          <w:rFonts w:eastAsia="Calibri"/>
          <w:noProof/>
          <w:szCs w:val="24"/>
        </w:rPr>
      </w:pPr>
      <w:r>
        <w:rPr>
          <w:noProof/>
        </w:rPr>
        <w:t xml:space="preserve">— Raad van State </w:t>
      </w:r>
    </w:p>
    <w:p>
      <w:pPr>
        <w:rPr>
          <w:rFonts w:eastAsia="Calibri"/>
          <w:noProof/>
          <w:szCs w:val="24"/>
        </w:rPr>
      </w:pPr>
      <w:r>
        <w:rPr>
          <w:noProof/>
        </w:rPr>
        <w:t xml:space="preserve">— Algemene Rekenkamer </w:t>
      </w:r>
    </w:p>
    <w:p>
      <w:pPr>
        <w:rPr>
          <w:rFonts w:eastAsia="Calibri"/>
          <w:noProof/>
          <w:szCs w:val="24"/>
        </w:rPr>
      </w:pPr>
      <w:r>
        <w:rPr>
          <w:noProof/>
        </w:rPr>
        <w:t xml:space="preserve">— Nationale Ombudsman </w:t>
      </w:r>
    </w:p>
    <w:p>
      <w:pPr>
        <w:rPr>
          <w:rFonts w:eastAsia="Calibri"/>
          <w:noProof/>
          <w:szCs w:val="24"/>
        </w:rPr>
      </w:pPr>
      <w:r>
        <w:rPr>
          <w:noProof/>
        </w:rPr>
        <w:t xml:space="preserve">— Kanselarij der Nederlandse Orden </w:t>
      </w:r>
    </w:p>
    <w:p>
      <w:pPr>
        <w:rPr>
          <w:rFonts w:eastAsia="Calibri"/>
          <w:noProof/>
          <w:szCs w:val="24"/>
        </w:rPr>
      </w:pPr>
      <w:r>
        <w:rPr>
          <w:noProof/>
        </w:rPr>
        <w:t xml:space="preserve">— Kabinet der Koningin </w:t>
      </w:r>
    </w:p>
    <w:p>
      <w:pPr>
        <w:rPr>
          <w:rFonts w:eastAsia="Calibri"/>
          <w:noProof/>
          <w:szCs w:val="24"/>
        </w:rPr>
      </w:pPr>
      <w:r>
        <w:rPr>
          <w:noProof/>
        </w:rPr>
        <w:t xml:space="preserve">— Raad voor de rechtspraak en de Rechtbanken </w:t>
      </w:r>
    </w:p>
    <w:p>
      <w:pPr>
        <w:rPr>
          <w:rFonts w:eastAsia="Calibri"/>
          <w:noProof/>
          <w:szCs w:val="24"/>
        </w:rPr>
      </w:pPr>
      <w:r>
        <w:rPr>
          <w:noProof/>
        </w:rPr>
        <w:t xml:space="preserve">Ausztria </w:t>
      </w:r>
    </w:p>
    <w:p>
      <w:pPr>
        <w:rPr>
          <w:rFonts w:eastAsia="Calibri"/>
          <w:noProof/>
          <w:szCs w:val="24"/>
        </w:rPr>
      </w:pPr>
      <w:r>
        <w:rPr>
          <w:noProof/>
        </w:rPr>
        <w:t xml:space="preserve">— Bundeskanzleramt </w:t>
      </w:r>
    </w:p>
    <w:p>
      <w:pPr>
        <w:rPr>
          <w:rFonts w:eastAsia="Calibri"/>
          <w:noProof/>
          <w:szCs w:val="24"/>
        </w:rPr>
      </w:pPr>
      <w:r>
        <w:rPr>
          <w:noProof/>
        </w:rPr>
        <w:t xml:space="preserve">— Bundesministerium für europäische und internationale Angelegenheiten </w:t>
      </w:r>
    </w:p>
    <w:p>
      <w:pPr>
        <w:rPr>
          <w:rFonts w:eastAsia="Calibri"/>
          <w:noProof/>
          <w:szCs w:val="24"/>
        </w:rPr>
      </w:pPr>
      <w:r>
        <w:rPr>
          <w:noProof/>
        </w:rPr>
        <w:t xml:space="preserve">— Bundesministerium für Finanzen </w:t>
      </w:r>
    </w:p>
    <w:p>
      <w:pPr>
        <w:rPr>
          <w:rFonts w:eastAsia="Calibri"/>
          <w:noProof/>
          <w:szCs w:val="24"/>
        </w:rPr>
      </w:pPr>
      <w:r>
        <w:rPr>
          <w:noProof/>
        </w:rPr>
        <w:t xml:space="preserve">— Bundesministerium für Gesundheit </w:t>
      </w:r>
    </w:p>
    <w:p>
      <w:pPr>
        <w:rPr>
          <w:rFonts w:eastAsia="Calibri"/>
          <w:noProof/>
          <w:szCs w:val="24"/>
        </w:rPr>
      </w:pPr>
      <w:r>
        <w:rPr>
          <w:noProof/>
        </w:rPr>
        <w:t xml:space="preserve">— Bundesministerium für Inneres </w:t>
      </w:r>
    </w:p>
    <w:p>
      <w:pPr>
        <w:rPr>
          <w:rFonts w:eastAsia="Calibri"/>
          <w:noProof/>
          <w:szCs w:val="24"/>
        </w:rPr>
      </w:pPr>
      <w:r>
        <w:rPr>
          <w:noProof/>
        </w:rPr>
        <w:t xml:space="preserve">— Bundesministerium für Justiz </w:t>
      </w:r>
    </w:p>
    <w:p>
      <w:pPr>
        <w:rPr>
          <w:rFonts w:eastAsia="Calibri"/>
          <w:noProof/>
          <w:szCs w:val="24"/>
        </w:rPr>
      </w:pPr>
      <w:r>
        <w:rPr>
          <w:noProof/>
        </w:rPr>
        <w:t xml:space="preserve">— Bundesministerium für Landesverteidigung und Sport </w:t>
      </w:r>
    </w:p>
    <w:p>
      <w:pPr>
        <w:rPr>
          <w:rFonts w:eastAsia="Calibri"/>
          <w:noProof/>
          <w:szCs w:val="24"/>
        </w:rPr>
      </w:pPr>
      <w:r>
        <w:rPr>
          <w:noProof/>
        </w:rPr>
        <w:t xml:space="preserve">— Bundesministerium für Land- und Forstwirtschaft, Umwelt und Wasserwirtschaft </w:t>
      </w:r>
    </w:p>
    <w:p>
      <w:pPr>
        <w:rPr>
          <w:rFonts w:eastAsia="Calibri"/>
          <w:noProof/>
          <w:szCs w:val="24"/>
        </w:rPr>
      </w:pPr>
      <w:r>
        <w:rPr>
          <w:noProof/>
        </w:rPr>
        <w:t xml:space="preserve">— Bundesministerium für Arbeit, Soziales und Konsumentenschutz </w:t>
      </w:r>
    </w:p>
    <w:p>
      <w:pPr>
        <w:rPr>
          <w:rFonts w:eastAsia="Calibri"/>
          <w:noProof/>
          <w:szCs w:val="24"/>
        </w:rPr>
      </w:pPr>
      <w:r>
        <w:rPr>
          <w:noProof/>
        </w:rPr>
        <w:t>— Bundesministerium für Unterricht, Kunst und Kultur</w:t>
      </w:r>
    </w:p>
    <w:p>
      <w:pPr>
        <w:rPr>
          <w:rFonts w:eastAsia="Calibri"/>
          <w:noProof/>
          <w:szCs w:val="24"/>
        </w:rPr>
      </w:pPr>
      <w:r>
        <w:rPr>
          <w:noProof/>
        </w:rPr>
        <w:t xml:space="preserve">— Bundesministerium für Verkehr, Innovation und Technologie </w:t>
      </w:r>
    </w:p>
    <w:p>
      <w:pPr>
        <w:rPr>
          <w:rFonts w:eastAsia="Calibri"/>
          <w:noProof/>
          <w:szCs w:val="24"/>
        </w:rPr>
      </w:pPr>
      <w:r>
        <w:rPr>
          <w:noProof/>
        </w:rPr>
        <w:t xml:space="preserve">— Bundesministerium für Wirtschaft, Familie und Jugend </w:t>
      </w:r>
    </w:p>
    <w:p>
      <w:pPr>
        <w:rPr>
          <w:rFonts w:eastAsia="Calibri"/>
          <w:noProof/>
          <w:szCs w:val="24"/>
        </w:rPr>
      </w:pPr>
      <w:r>
        <w:rPr>
          <w:noProof/>
        </w:rPr>
        <w:t xml:space="preserve">— Bundesministerium für Wissenschaft und Forschung </w:t>
      </w:r>
    </w:p>
    <w:p>
      <w:pPr>
        <w:rPr>
          <w:rFonts w:eastAsia="Calibri"/>
          <w:noProof/>
          <w:szCs w:val="24"/>
        </w:rPr>
      </w:pPr>
      <w:r>
        <w:rPr>
          <w:noProof/>
        </w:rPr>
        <w:t xml:space="preserve">— Österreichische Forschungs- und Prüfzentrum Arsenal Gesellschaft mbH </w:t>
      </w:r>
    </w:p>
    <w:p>
      <w:pPr>
        <w:rPr>
          <w:rFonts w:eastAsia="Calibri"/>
          <w:noProof/>
          <w:szCs w:val="24"/>
        </w:rPr>
      </w:pPr>
      <w:r>
        <w:rPr>
          <w:noProof/>
        </w:rPr>
        <w:t xml:space="preserve">— Bundesbeschaffung GmbH </w:t>
      </w:r>
    </w:p>
    <w:p>
      <w:pPr>
        <w:rPr>
          <w:rFonts w:eastAsia="Calibri"/>
          <w:noProof/>
          <w:szCs w:val="24"/>
        </w:rPr>
      </w:pPr>
      <w:r>
        <w:rPr>
          <w:noProof/>
        </w:rPr>
        <w:t xml:space="preserve">— Bundesrechenzentrum GmbH </w:t>
      </w:r>
    </w:p>
    <w:p>
      <w:pPr>
        <w:rPr>
          <w:rFonts w:eastAsia="Calibri"/>
          <w:noProof/>
          <w:szCs w:val="24"/>
        </w:rPr>
      </w:pPr>
      <w:r>
        <w:rPr>
          <w:noProof/>
        </w:rPr>
        <w:t xml:space="preserve">Lengyelország </w:t>
      </w:r>
    </w:p>
    <w:p>
      <w:pPr>
        <w:rPr>
          <w:rFonts w:eastAsia="Calibri"/>
          <w:noProof/>
          <w:szCs w:val="24"/>
        </w:rPr>
      </w:pPr>
      <w:r>
        <w:rPr>
          <w:noProof/>
        </w:rPr>
        <w:t xml:space="preserve">— Kancelaria Prezydenta RP </w:t>
      </w:r>
    </w:p>
    <w:p>
      <w:pPr>
        <w:rPr>
          <w:rFonts w:eastAsia="Calibri"/>
          <w:noProof/>
          <w:szCs w:val="24"/>
        </w:rPr>
      </w:pPr>
      <w:r>
        <w:rPr>
          <w:noProof/>
        </w:rPr>
        <w:t xml:space="preserve">— Kancelaria Sejmu RP </w:t>
      </w:r>
    </w:p>
    <w:p>
      <w:pPr>
        <w:rPr>
          <w:rFonts w:eastAsia="Calibri"/>
          <w:noProof/>
          <w:szCs w:val="24"/>
        </w:rPr>
      </w:pPr>
      <w:r>
        <w:rPr>
          <w:noProof/>
        </w:rPr>
        <w:t xml:space="preserve">— Kancelaria Senatu RP </w:t>
      </w:r>
    </w:p>
    <w:p>
      <w:pPr>
        <w:rPr>
          <w:rFonts w:eastAsia="Calibri"/>
          <w:noProof/>
          <w:szCs w:val="24"/>
        </w:rPr>
      </w:pPr>
      <w:r>
        <w:rPr>
          <w:noProof/>
        </w:rPr>
        <w:t xml:space="preserve">— Kancelaria Prezesa Rady Ministrów </w:t>
      </w:r>
    </w:p>
    <w:p>
      <w:pPr>
        <w:rPr>
          <w:rFonts w:eastAsia="Calibri"/>
          <w:noProof/>
          <w:szCs w:val="24"/>
        </w:rPr>
      </w:pPr>
      <w:r>
        <w:rPr>
          <w:noProof/>
        </w:rPr>
        <w:t xml:space="preserve">— Sąd Najwyższy </w:t>
      </w:r>
    </w:p>
    <w:p>
      <w:pPr>
        <w:rPr>
          <w:rFonts w:eastAsia="Calibri"/>
          <w:noProof/>
          <w:szCs w:val="24"/>
        </w:rPr>
      </w:pPr>
      <w:r>
        <w:rPr>
          <w:noProof/>
        </w:rPr>
        <w:t xml:space="preserve">— Naczelny Sąd Administracyjny </w:t>
      </w:r>
    </w:p>
    <w:p>
      <w:pPr>
        <w:rPr>
          <w:rFonts w:eastAsia="Calibri"/>
          <w:noProof/>
          <w:szCs w:val="24"/>
        </w:rPr>
      </w:pPr>
      <w:r>
        <w:rPr>
          <w:noProof/>
        </w:rPr>
        <w:t xml:space="preserve">— Wojewódzkie sądy administracyjne </w:t>
      </w:r>
    </w:p>
    <w:p>
      <w:pPr>
        <w:rPr>
          <w:rFonts w:eastAsia="Calibri"/>
          <w:noProof/>
          <w:szCs w:val="24"/>
        </w:rPr>
      </w:pPr>
      <w:r>
        <w:rPr>
          <w:noProof/>
        </w:rPr>
        <w:t xml:space="preserve">— Sądy powszechne – rejonowe, okręgowe i apelacyjne </w:t>
      </w:r>
    </w:p>
    <w:p>
      <w:pPr>
        <w:rPr>
          <w:rFonts w:eastAsia="Calibri"/>
          <w:noProof/>
          <w:szCs w:val="24"/>
        </w:rPr>
      </w:pPr>
      <w:r>
        <w:rPr>
          <w:noProof/>
        </w:rPr>
        <w:t xml:space="preserve">— Trybunał Konstytucyjny </w:t>
      </w:r>
    </w:p>
    <w:p>
      <w:pPr>
        <w:rPr>
          <w:rFonts w:eastAsia="Calibri"/>
          <w:noProof/>
          <w:szCs w:val="24"/>
        </w:rPr>
      </w:pPr>
      <w:r>
        <w:rPr>
          <w:noProof/>
        </w:rPr>
        <w:lastRenderedPageBreak/>
        <w:t xml:space="preserve">— Najwyższa Izba Kontroli </w:t>
      </w:r>
    </w:p>
    <w:p>
      <w:pPr>
        <w:rPr>
          <w:rFonts w:eastAsia="Calibri"/>
          <w:noProof/>
          <w:szCs w:val="24"/>
        </w:rPr>
      </w:pPr>
      <w:r>
        <w:rPr>
          <w:noProof/>
        </w:rPr>
        <w:t xml:space="preserve">— Biuro Rzecznika Praw Obywatelskich </w:t>
      </w:r>
    </w:p>
    <w:p>
      <w:pPr>
        <w:rPr>
          <w:rFonts w:eastAsia="Calibri"/>
          <w:noProof/>
          <w:szCs w:val="24"/>
        </w:rPr>
      </w:pPr>
      <w:r>
        <w:rPr>
          <w:noProof/>
        </w:rPr>
        <w:t xml:space="preserve">— Biuro Rzecznika Praw Dziecka </w:t>
      </w:r>
    </w:p>
    <w:p>
      <w:pPr>
        <w:rPr>
          <w:rFonts w:eastAsia="Calibri"/>
          <w:noProof/>
          <w:szCs w:val="24"/>
        </w:rPr>
      </w:pPr>
      <w:r>
        <w:rPr>
          <w:noProof/>
        </w:rPr>
        <w:t xml:space="preserve">— Biuro Ochrony Rządu </w:t>
      </w:r>
    </w:p>
    <w:p>
      <w:pPr>
        <w:rPr>
          <w:rFonts w:eastAsia="Calibri"/>
          <w:noProof/>
          <w:szCs w:val="24"/>
        </w:rPr>
      </w:pPr>
      <w:r>
        <w:rPr>
          <w:noProof/>
        </w:rPr>
        <w:t xml:space="preserve">— Biuro Bezpieczeństwa Narodowego </w:t>
      </w:r>
    </w:p>
    <w:p>
      <w:pPr>
        <w:rPr>
          <w:rFonts w:eastAsia="Calibri"/>
          <w:noProof/>
          <w:szCs w:val="24"/>
        </w:rPr>
      </w:pPr>
      <w:r>
        <w:rPr>
          <w:noProof/>
        </w:rPr>
        <w:t xml:space="preserve">— Centralne Biuro Antykorupcyjne </w:t>
      </w:r>
    </w:p>
    <w:p>
      <w:pPr>
        <w:rPr>
          <w:rFonts w:eastAsia="Calibri"/>
          <w:noProof/>
          <w:szCs w:val="24"/>
        </w:rPr>
      </w:pPr>
      <w:r>
        <w:rPr>
          <w:noProof/>
        </w:rPr>
        <w:t xml:space="preserve">— Ministerstwo Pracy i Polityki Społecznej </w:t>
      </w:r>
    </w:p>
    <w:p>
      <w:pPr>
        <w:rPr>
          <w:rFonts w:eastAsia="Calibri"/>
          <w:noProof/>
          <w:szCs w:val="24"/>
        </w:rPr>
      </w:pPr>
      <w:r>
        <w:rPr>
          <w:noProof/>
        </w:rPr>
        <w:t xml:space="preserve">— Ministerstwo Finansów </w:t>
      </w:r>
    </w:p>
    <w:p>
      <w:pPr>
        <w:rPr>
          <w:rFonts w:eastAsia="Calibri"/>
          <w:noProof/>
          <w:szCs w:val="24"/>
        </w:rPr>
      </w:pPr>
      <w:r>
        <w:rPr>
          <w:noProof/>
        </w:rPr>
        <w:t xml:space="preserve">— Ministerstwo Gospodarki </w:t>
      </w:r>
    </w:p>
    <w:p>
      <w:pPr>
        <w:rPr>
          <w:rFonts w:eastAsia="Calibri"/>
          <w:noProof/>
          <w:szCs w:val="24"/>
        </w:rPr>
      </w:pPr>
      <w:r>
        <w:rPr>
          <w:noProof/>
        </w:rPr>
        <w:t xml:space="preserve">— Ministerstwo Rozwoju Regionalnego </w:t>
      </w:r>
    </w:p>
    <w:p>
      <w:pPr>
        <w:rPr>
          <w:rFonts w:eastAsia="Calibri"/>
          <w:noProof/>
          <w:szCs w:val="24"/>
        </w:rPr>
      </w:pPr>
      <w:r>
        <w:rPr>
          <w:noProof/>
        </w:rPr>
        <w:t xml:space="preserve">— Ministerstwo Kultury i Dziedzictwa Narodowego </w:t>
      </w:r>
    </w:p>
    <w:p>
      <w:pPr>
        <w:rPr>
          <w:rFonts w:eastAsia="Calibri"/>
          <w:noProof/>
          <w:szCs w:val="24"/>
        </w:rPr>
      </w:pPr>
      <w:r>
        <w:rPr>
          <w:noProof/>
        </w:rPr>
        <w:t xml:space="preserve">— Ministerstwo Edukacji Narodowej </w:t>
      </w:r>
    </w:p>
    <w:p>
      <w:pPr>
        <w:rPr>
          <w:rFonts w:eastAsia="Calibri"/>
          <w:noProof/>
          <w:szCs w:val="24"/>
        </w:rPr>
      </w:pPr>
      <w:r>
        <w:rPr>
          <w:noProof/>
        </w:rPr>
        <w:t xml:space="preserve">— Ministerstwo Obrony Narodowej </w:t>
      </w:r>
    </w:p>
    <w:p>
      <w:pPr>
        <w:rPr>
          <w:rFonts w:eastAsia="Calibri"/>
          <w:noProof/>
          <w:szCs w:val="24"/>
        </w:rPr>
      </w:pPr>
      <w:r>
        <w:rPr>
          <w:noProof/>
        </w:rPr>
        <w:t xml:space="preserve">— Ministerstwo Rolnictwa i Rozwoju Wsi </w:t>
      </w:r>
    </w:p>
    <w:p>
      <w:pPr>
        <w:rPr>
          <w:rFonts w:eastAsia="Calibri"/>
          <w:noProof/>
          <w:szCs w:val="24"/>
        </w:rPr>
      </w:pPr>
      <w:r>
        <w:rPr>
          <w:noProof/>
        </w:rPr>
        <w:t xml:space="preserve">— Ministerstwo Skarbu Państwa </w:t>
      </w:r>
    </w:p>
    <w:p>
      <w:pPr>
        <w:rPr>
          <w:rFonts w:eastAsia="Calibri"/>
          <w:noProof/>
          <w:szCs w:val="24"/>
        </w:rPr>
      </w:pPr>
      <w:r>
        <w:rPr>
          <w:noProof/>
        </w:rPr>
        <w:t xml:space="preserve">— Ministerstwo Sprawiedliwości </w:t>
      </w:r>
    </w:p>
    <w:p>
      <w:pPr>
        <w:rPr>
          <w:rFonts w:eastAsia="Calibri"/>
          <w:noProof/>
          <w:szCs w:val="24"/>
        </w:rPr>
      </w:pPr>
      <w:r>
        <w:rPr>
          <w:noProof/>
        </w:rPr>
        <w:t xml:space="preserve">— Ministerstwo Infrastruktury </w:t>
      </w:r>
    </w:p>
    <w:p>
      <w:pPr>
        <w:rPr>
          <w:rFonts w:eastAsia="Calibri"/>
          <w:noProof/>
          <w:szCs w:val="24"/>
        </w:rPr>
      </w:pPr>
      <w:r>
        <w:rPr>
          <w:noProof/>
        </w:rPr>
        <w:t xml:space="preserve">— Ministerstwo Nauki i Szkolnictwa Wyższego </w:t>
      </w:r>
    </w:p>
    <w:p>
      <w:pPr>
        <w:rPr>
          <w:rFonts w:eastAsia="Calibri"/>
          <w:noProof/>
          <w:szCs w:val="24"/>
        </w:rPr>
      </w:pPr>
      <w:r>
        <w:rPr>
          <w:noProof/>
        </w:rPr>
        <w:t xml:space="preserve">— Ministerstwo Środowiska </w:t>
      </w:r>
    </w:p>
    <w:p>
      <w:pPr>
        <w:rPr>
          <w:rFonts w:eastAsia="Calibri"/>
          <w:noProof/>
          <w:szCs w:val="24"/>
        </w:rPr>
      </w:pPr>
      <w:r>
        <w:rPr>
          <w:noProof/>
        </w:rPr>
        <w:t xml:space="preserve">— Ministerstwo Spraw Wewnętrznych i Administracji </w:t>
      </w:r>
    </w:p>
    <w:p>
      <w:pPr>
        <w:rPr>
          <w:rFonts w:eastAsia="Calibri"/>
          <w:noProof/>
          <w:szCs w:val="24"/>
        </w:rPr>
      </w:pPr>
      <w:r>
        <w:rPr>
          <w:noProof/>
        </w:rPr>
        <w:t xml:space="preserve">— Ministerstwo Spraw Zagranicznych </w:t>
      </w:r>
    </w:p>
    <w:p>
      <w:pPr>
        <w:rPr>
          <w:rFonts w:eastAsia="Calibri"/>
          <w:noProof/>
          <w:szCs w:val="24"/>
        </w:rPr>
      </w:pPr>
      <w:r>
        <w:rPr>
          <w:noProof/>
        </w:rPr>
        <w:t xml:space="preserve">— Ministerstwo Zdrowia </w:t>
      </w:r>
    </w:p>
    <w:p>
      <w:pPr>
        <w:rPr>
          <w:rFonts w:eastAsia="Calibri"/>
          <w:noProof/>
          <w:szCs w:val="24"/>
        </w:rPr>
      </w:pPr>
      <w:r>
        <w:rPr>
          <w:noProof/>
        </w:rPr>
        <w:t xml:space="preserve">— Ministerstwo Sportu i Turystyki </w:t>
      </w:r>
    </w:p>
    <w:p>
      <w:pPr>
        <w:rPr>
          <w:rFonts w:eastAsia="Calibri"/>
          <w:noProof/>
          <w:szCs w:val="24"/>
        </w:rPr>
      </w:pPr>
      <w:r>
        <w:rPr>
          <w:noProof/>
        </w:rPr>
        <w:t xml:space="preserve">— Urząd Komitetu Integracji Europejskiej </w:t>
      </w:r>
    </w:p>
    <w:p>
      <w:pPr>
        <w:rPr>
          <w:rFonts w:eastAsia="Calibri"/>
          <w:noProof/>
          <w:szCs w:val="24"/>
        </w:rPr>
      </w:pPr>
      <w:r>
        <w:rPr>
          <w:noProof/>
        </w:rPr>
        <w:t xml:space="preserve">— Urząd Patentowy Rzeczypospolitej Polskiej </w:t>
      </w:r>
    </w:p>
    <w:p>
      <w:pPr>
        <w:rPr>
          <w:rFonts w:eastAsia="Calibri"/>
          <w:noProof/>
          <w:szCs w:val="24"/>
        </w:rPr>
      </w:pPr>
      <w:r>
        <w:rPr>
          <w:noProof/>
        </w:rPr>
        <w:t xml:space="preserve">— Urząd Regulacji Energetyki </w:t>
      </w:r>
    </w:p>
    <w:p>
      <w:pPr>
        <w:rPr>
          <w:rFonts w:eastAsia="Calibri"/>
          <w:noProof/>
          <w:szCs w:val="24"/>
        </w:rPr>
      </w:pPr>
      <w:r>
        <w:rPr>
          <w:noProof/>
        </w:rPr>
        <w:t>— Urząd do spraw Kombatantów i Osób Represjonowanych</w:t>
      </w:r>
    </w:p>
    <w:p>
      <w:pPr>
        <w:rPr>
          <w:rFonts w:eastAsia="Calibri"/>
          <w:noProof/>
          <w:szCs w:val="24"/>
        </w:rPr>
      </w:pPr>
      <w:r>
        <w:rPr>
          <w:noProof/>
        </w:rPr>
        <w:t xml:space="preserve">— Urząd Transportu Kolejowego </w:t>
      </w:r>
    </w:p>
    <w:p>
      <w:pPr>
        <w:rPr>
          <w:rFonts w:eastAsia="Calibri"/>
          <w:noProof/>
          <w:szCs w:val="24"/>
        </w:rPr>
      </w:pPr>
      <w:r>
        <w:rPr>
          <w:noProof/>
        </w:rPr>
        <w:t xml:space="preserve">— Urząd Dozoru Technicznego </w:t>
      </w:r>
    </w:p>
    <w:p>
      <w:pPr>
        <w:rPr>
          <w:rFonts w:eastAsia="Calibri"/>
          <w:noProof/>
          <w:szCs w:val="24"/>
        </w:rPr>
      </w:pPr>
      <w:r>
        <w:rPr>
          <w:noProof/>
        </w:rPr>
        <w:t xml:space="preserve">— Urząd Rejestracji Produktów Leczniczych, Wyrobów Medycznych i Produktów Biobójczych </w:t>
      </w:r>
    </w:p>
    <w:p>
      <w:pPr>
        <w:rPr>
          <w:rFonts w:eastAsia="Calibri"/>
          <w:noProof/>
          <w:szCs w:val="24"/>
        </w:rPr>
      </w:pPr>
      <w:r>
        <w:rPr>
          <w:noProof/>
        </w:rPr>
        <w:t xml:space="preserve">— Urząd do spraw Repatriacji i Cudzoziemców </w:t>
      </w:r>
    </w:p>
    <w:p>
      <w:pPr>
        <w:rPr>
          <w:rFonts w:eastAsia="Calibri"/>
          <w:noProof/>
          <w:szCs w:val="24"/>
        </w:rPr>
      </w:pPr>
      <w:r>
        <w:rPr>
          <w:noProof/>
        </w:rPr>
        <w:t xml:space="preserve">— Urząd Zamówień Publicznych </w:t>
      </w:r>
    </w:p>
    <w:p>
      <w:pPr>
        <w:rPr>
          <w:rFonts w:eastAsia="Calibri"/>
          <w:noProof/>
          <w:szCs w:val="24"/>
        </w:rPr>
      </w:pPr>
      <w:r>
        <w:rPr>
          <w:noProof/>
        </w:rPr>
        <w:t xml:space="preserve">— Urząd Ochrony Konkurencji i Konsumentów </w:t>
      </w:r>
    </w:p>
    <w:p>
      <w:pPr>
        <w:rPr>
          <w:rFonts w:eastAsia="Calibri"/>
          <w:noProof/>
          <w:szCs w:val="24"/>
        </w:rPr>
      </w:pPr>
      <w:r>
        <w:rPr>
          <w:noProof/>
        </w:rPr>
        <w:lastRenderedPageBreak/>
        <w:t xml:space="preserve">— Urząd Lotnictwa Cywilnego </w:t>
      </w:r>
    </w:p>
    <w:p>
      <w:pPr>
        <w:rPr>
          <w:rFonts w:eastAsia="Calibri"/>
          <w:noProof/>
          <w:szCs w:val="24"/>
        </w:rPr>
      </w:pPr>
      <w:r>
        <w:rPr>
          <w:noProof/>
        </w:rPr>
        <w:t xml:space="preserve">— Urząd Komunikacji Elektronicznej </w:t>
      </w:r>
    </w:p>
    <w:p>
      <w:pPr>
        <w:rPr>
          <w:rFonts w:eastAsia="Calibri"/>
          <w:noProof/>
          <w:szCs w:val="24"/>
        </w:rPr>
      </w:pPr>
      <w:r>
        <w:rPr>
          <w:noProof/>
        </w:rPr>
        <w:t xml:space="preserve">— Wyższy Urząd Górniczy </w:t>
      </w:r>
    </w:p>
    <w:p>
      <w:pPr>
        <w:rPr>
          <w:rFonts w:eastAsia="Calibri"/>
          <w:noProof/>
          <w:szCs w:val="24"/>
        </w:rPr>
      </w:pPr>
      <w:r>
        <w:rPr>
          <w:noProof/>
        </w:rPr>
        <w:t xml:space="preserve">— Główny Urząd Miar </w:t>
      </w:r>
    </w:p>
    <w:p>
      <w:pPr>
        <w:rPr>
          <w:rFonts w:eastAsia="Calibri"/>
          <w:noProof/>
          <w:szCs w:val="24"/>
        </w:rPr>
      </w:pPr>
      <w:r>
        <w:rPr>
          <w:noProof/>
        </w:rPr>
        <w:t xml:space="preserve">— Główny Urząd Geodezji i Kartografii </w:t>
      </w:r>
    </w:p>
    <w:p>
      <w:pPr>
        <w:rPr>
          <w:rFonts w:eastAsia="Calibri"/>
          <w:noProof/>
          <w:szCs w:val="24"/>
        </w:rPr>
      </w:pPr>
      <w:r>
        <w:rPr>
          <w:noProof/>
        </w:rPr>
        <w:t xml:space="preserve">— Główny Urząd Nadzoru Budowlanego </w:t>
      </w:r>
    </w:p>
    <w:p>
      <w:pPr>
        <w:rPr>
          <w:rFonts w:eastAsia="Calibri"/>
          <w:noProof/>
          <w:szCs w:val="24"/>
        </w:rPr>
      </w:pPr>
      <w:r>
        <w:rPr>
          <w:noProof/>
        </w:rPr>
        <w:t xml:space="preserve">— Główny Urząd Statystyczny </w:t>
      </w:r>
    </w:p>
    <w:p>
      <w:pPr>
        <w:rPr>
          <w:rFonts w:eastAsia="Calibri"/>
          <w:noProof/>
          <w:szCs w:val="24"/>
        </w:rPr>
      </w:pPr>
      <w:r>
        <w:rPr>
          <w:noProof/>
        </w:rPr>
        <w:t xml:space="preserve">— Krajowa Rada Radiofonii i Telewizji </w:t>
      </w:r>
    </w:p>
    <w:p>
      <w:pPr>
        <w:rPr>
          <w:rFonts w:eastAsia="Calibri"/>
          <w:noProof/>
          <w:szCs w:val="24"/>
        </w:rPr>
      </w:pPr>
      <w:r>
        <w:rPr>
          <w:noProof/>
        </w:rPr>
        <w:t xml:space="preserve">— Generalny Inspektor Ochrony Danych Osobowych </w:t>
      </w:r>
    </w:p>
    <w:p>
      <w:pPr>
        <w:rPr>
          <w:rFonts w:eastAsia="Calibri"/>
          <w:noProof/>
          <w:szCs w:val="24"/>
        </w:rPr>
      </w:pPr>
      <w:r>
        <w:rPr>
          <w:noProof/>
        </w:rPr>
        <w:t xml:space="preserve">— Państwowa Komisja Wyborcza </w:t>
      </w:r>
    </w:p>
    <w:p>
      <w:pPr>
        <w:rPr>
          <w:rFonts w:eastAsia="Calibri"/>
          <w:noProof/>
          <w:szCs w:val="24"/>
        </w:rPr>
      </w:pPr>
      <w:r>
        <w:rPr>
          <w:noProof/>
        </w:rPr>
        <w:t xml:space="preserve">— Państwowa Inspekcja Pracy </w:t>
      </w:r>
    </w:p>
    <w:p>
      <w:pPr>
        <w:rPr>
          <w:rFonts w:eastAsia="Calibri"/>
          <w:noProof/>
          <w:szCs w:val="24"/>
        </w:rPr>
      </w:pPr>
      <w:r>
        <w:rPr>
          <w:noProof/>
        </w:rPr>
        <w:t xml:space="preserve">— Rządowe Centrum Legislacji </w:t>
      </w:r>
    </w:p>
    <w:p>
      <w:pPr>
        <w:rPr>
          <w:rFonts w:eastAsia="Calibri"/>
          <w:noProof/>
          <w:szCs w:val="24"/>
        </w:rPr>
      </w:pPr>
      <w:r>
        <w:rPr>
          <w:noProof/>
        </w:rPr>
        <w:t xml:space="preserve">— Narodowy Fundusz Zdrowia </w:t>
      </w:r>
    </w:p>
    <w:p>
      <w:pPr>
        <w:rPr>
          <w:rFonts w:eastAsia="Calibri"/>
          <w:noProof/>
          <w:szCs w:val="24"/>
        </w:rPr>
      </w:pPr>
      <w:r>
        <w:rPr>
          <w:noProof/>
        </w:rPr>
        <w:t xml:space="preserve">— Polska Akademia Nauk </w:t>
      </w:r>
    </w:p>
    <w:p>
      <w:pPr>
        <w:rPr>
          <w:rFonts w:eastAsia="Calibri"/>
          <w:noProof/>
          <w:szCs w:val="24"/>
        </w:rPr>
      </w:pPr>
      <w:r>
        <w:rPr>
          <w:noProof/>
        </w:rPr>
        <w:t xml:space="preserve">— Polskie Centrum Akredytacji </w:t>
      </w:r>
    </w:p>
    <w:p>
      <w:pPr>
        <w:rPr>
          <w:rFonts w:eastAsia="Calibri"/>
          <w:noProof/>
          <w:szCs w:val="24"/>
        </w:rPr>
      </w:pPr>
      <w:r>
        <w:rPr>
          <w:noProof/>
        </w:rPr>
        <w:t xml:space="preserve">— Polskie Centrum Badań i Certyfikacji </w:t>
      </w:r>
    </w:p>
    <w:p>
      <w:pPr>
        <w:rPr>
          <w:rFonts w:eastAsia="Calibri"/>
          <w:noProof/>
          <w:szCs w:val="24"/>
        </w:rPr>
      </w:pPr>
      <w:r>
        <w:rPr>
          <w:noProof/>
        </w:rPr>
        <w:t xml:space="preserve">— Polska Organizacja Turystyczna </w:t>
      </w:r>
    </w:p>
    <w:p>
      <w:pPr>
        <w:rPr>
          <w:rFonts w:eastAsia="Calibri"/>
          <w:noProof/>
          <w:szCs w:val="24"/>
        </w:rPr>
      </w:pPr>
      <w:r>
        <w:rPr>
          <w:noProof/>
        </w:rPr>
        <w:t xml:space="preserve">— Polski Komitet Normalizacyjny </w:t>
      </w:r>
    </w:p>
    <w:p>
      <w:pPr>
        <w:rPr>
          <w:rFonts w:eastAsia="Calibri"/>
          <w:noProof/>
          <w:szCs w:val="24"/>
        </w:rPr>
      </w:pPr>
      <w:r>
        <w:rPr>
          <w:noProof/>
        </w:rPr>
        <w:t xml:space="preserve">— Zakład Ubezpieczeń Społecznych </w:t>
      </w:r>
    </w:p>
    <w:p>
      <w:pPr>
        <w:rPr>
          <w:rFonts w:eastAsia="Calibri"/>
          <w:noProof/>
          <w:szCs w:val="24"/>
        </w:rPr>
      </w:pPr>
      <w:r>
        <w:rPr>
          <w:noProof/>
        </w:rPr>
        <w:t xml:space="preserve">— Komisja Nadzoru Finansowego </w:t>
      </w:r>
    </w:p>
    <w:p>
      <w:pPr>
        <w:rPr>
          <w:rFonts w:eastAsia="Calibri"/>
          <w:noProof/>
          <w:szCs w:val="24"/>
        </w:rPr>
      </w:pPr>
      <w:r>
        <w:rPr>
          <w:noProof/>
        </w:rPr>
        <w:t xml:space="preserve">— Naczelna Dyrekcja Archiwów Państwowych </w:t>
      </w:r>
    </w:p>
    <w:p>
      <w:pPr>
        <w:rPr>
          <w:rFonts w:eastAsia="Calibri"/>
          <w:noProof/>
          <w:szCs w:val="24"/>
        </w:rPr>
      </w:pPr>
      <w:r>
        <w:rPr>
          <w:noProof/>
        </w:rPr>
        <w:t xml:space="preserve">— Kasa Rolniczego Ubezpieczenia Społecznego </w:t>
      </w:r>
    </w:p>
    <w:p>
      <w:pPr>
        <w:rPr>
          <w:rFonts w:eastAsia="Calibri"/>
          <w:noProof/>
          <w:szCs w:val="24"/>
        </w:rPr>
      </w:pPr>
      <w:r>
        <w:rPr>
          <w:noProof/>
        </w:rPr>
        <w:t xml:space="preserve">— Generalna Dyrekcja Dróg Krajowych i Autostrad </w:t>
      </w:r>
    </w:p>
    <w:p>
      <w:pPr>
        <w:rPr>
          <w:rFonts w:eastAsia="Calibri"/>
          <w:noProof/>
          <w:szCs w:val="24"/>
        </w:rPr>
      </w:pPr>
      <w:r>
        <w:rPr>
          <w:noProof/>
        </w:rPr>
        <w:t xml:space="preserve">— Państwowa Inspekcja Ochrony Roślin i Nasiennictwa </w:t>
      </w:r>
    </w:p>
    <w:p>
      <w:pPr>
        <w:rPr>
          <w:rFonts w:eastAsia="Calibri"/>
          <w:noProof/>
          <w:szCs w:val="24"/>
        </w:rPr>
      </w:pPr>
      <w:r>
        <w:rPr>
          <w:noProof/>
        </w:rPr>
        <w:t xml:space="preserve">— Komenda Główna Państwowej Straży Pożarnej </w:t>
      </w:r>
    </w:p>
    <w:p>
      <w:pPr>
        <w:rPr>
          <w:rFonts w:eastAsia="Calibri"/>
          <w:noProof/>
          <w:szCs w:val="24"/>
        </w:rPr>
      </w:pPr>
      <w:r>
        <w:rPr>
          <w:noProof/>
        </w:rPr>
        <w:t xml:space="preserve">— Komenda Główna Policji </w:t>
      </w:r>
    </w:p>
    <w:p>
      <w:pPr>
        <w:rPr>
          <w:rFonts w:eastAsia="Calibri"/>
          <w:noProof/>
          <w:szCs w:val="24"/>
        </w:rPr>
      </w:pPr>
      <w:r>
        <w:rPr>
          <w:noProof/>
        </w:rPr>
        <w:t xml:space="preserve">— Komenda Główna Straży Granicznej </w:t>
      </w:r>
    </w:p>
    <w:p>
      <w:pPr>
        <w:rPr>
          <w:rFonts w:eastAsia="Calibri"/>
          <w:noProof/>
          <w:szCs w:val="24"/>
        </w:rPr>
      </w:pPr>
      <w:r>
        <w:rPr>
          <w:noProof/>
        </w:rPr>
        <w:t xml:space="preserve">— Inspekcja Jakości Handlowej Artykułów Rolno-Spożywczych </w:t>
      </w:r>
    </w:p>
    <w:p>
      <w:pPr>
        <w:rPr>
          <w:rFonts w:eastAsia="Calibri"/>
          <w:noProof/>
          <w:szCs w:val="24"/>
        </w:rPr>
      </w:pPr>
      <w:r>
        <w:rPr>
          <w:noProof/>
        </w:rPr>
        <w:t xml:space="preserve">— Główny Inspektorat Ochrony Środowiska </w:t>
      </w:r>
    </w:p>
    <w:p>
      <w:pPr>
        <w:rPr>
          <w:rFonts w:eastAsia="Calibri"/>
          <w:noProof/>
          <w:szCs w:val="24"/>
        </w:rPr>
      </w:pPr>
      <w:r>
        <w:rPr>
          <w:noProof/>
        </w:rPr>
        <w:t xml:space="preserve">— Główny Inspektorat Transportu Drogowego </w:t>
      </w:r>
    </w:p>
    <w:p>
      <w:pPr>
        <w:rPr>
          <w:rFonts w:eastAsia="Calibri"/>
          <w:noProof/>
          <w:szCs w:val="24"/>
        </w:rPr>
      </w:pPr>
      <w:r>
        <w:rPr>
          <w:noProof/>
        </w:rPr>
        <w:t xml:space="preserve">— Główny Inspektorat Farmaceutyczny </w:t>
      </w:r>
    </w:p>
    <w:p>
      <w:pPr>
        <w:rPr>
          <w:rFonts w:eastAsia="Calibri"/>
          <w:noProof/>
          <w:szCs w:val="24"/>
        </w:rPr>
      </w:pPr>
      <w:r>
        <w:rPr>
          <w:noProof/>
        </w:rPr>
        <w:t xml:space="preserve">— Główny Inspektorat Sanitarny </w:t>
      </w:r>
    </w:p>
    <w:p>
      <w:pPr>
        <w:rPr>
          <w:rFonts w:eastAsia="Calibri"/>
          <w:noProof/>
          <w:szCs w:val="24"/>
        </w:rPr>
      </w:pPr>
      <w:r>
        <w:rPr>
          <w:noProof/>
        </w:rPr>
        <w:t xml:space="preserve">— Główny Inspektorat Weterynarii </w:t>
      </w:r>
    </w:p>
    <w:p>
      <w:pPr>
        <w:rPr>
          <w:rFonts w:eastAsia="Calibri"/>
          <w:noProof/>
          <w:szCs w:val="24"/>
        </w:rPr>
      </w:pPr>
      <w:r>
        <w:rPr>
          <w:noProof/>
        </w:rPr>
        <w:t xml:space="preserve">— Agencja Bezpieczeństwa Wewnętrznego </w:t>
      </w:r>
    </w:p>
    <w:p>
      <w:pPr>
        <w:rPr>
          <w:rFonts w:eastAsia="Calibri"/>
          <w:noProof/>
          <w:szCs w:val="24"/>
        </w:rPr>
      </w:pPr>
      <w:r>
        <w:rPr>
          <w:noProof/>
        </w:rPr>
        <w:lastRenderedPageBreak/>
        <w:t xml:space="preserve">— Agencja Wywiadu </w:t>
      </w:r>
    </w:p>
    <w:p>
      <w:pPr>
        <w:rPr>
          <w:rFonts w:eastAsia="Calibri"/>
          <w:noProof/>
          <w:szCs w:val="24"/>
        </w:rPr>
      </w:pPr>
      <w:r>
        <w:rPr>
          <w:noProof/>
        </w:rPr>
        <w:t xml:space="preserve">— Agencja Mienia Wojskowego </w:t>
      </w:r>
    </w:p>
    <w:p>
      <w:pPr>
        <w:rPr>
          <w:rFonts w:eastAsia="Calibri"/>
          <w:noProof/>
          <w:szCs w:val="24"/>
        </w:rPr>
      </w:pPr>
      <w:r>
        <w:rPr>
          <w:noProof/>
        </w:rPr>
        <w:t>— Wojskowa Agencja Mieszkaniowa</w:t>
      </w:r>
    </w:p>
    <w:p>
      <w:pPr>
        <w:rPr>
          <w:rFonts w:eastAsia="Calibri"/>
          <w:noProof/>
          <w:szCs w:val="24"/>
        </w:rPr>
      </w:pPr>
      <w:r>
        <w:rPr>
          <w:noProof/>
        </w:rPr>
        <w:t xml:space="preserve">— Agencja Restrukturyzacji i Modernizacji Rolnictwa </w:t>
      </w:r>
    </w:p>
    <w:p>
      <w:pPr>
        <w:rPr>
          <w:rFonts w:eastAsia="Calibri"/>
          <w:noProof/>
          <w:szCs w:val="24"/>
        </w:rPr>
      </w:pPr>
      <w:r>
        <w:rPr>
          <w:noProof/>
        </w:rPr>
        <w:t xml:space="preserve">— Agencja Rynku Rolnego </w:t>
      </w:r>
    </w:p>
    <w:p>
      <w:pPr>
        <w:rPr>
          <w:rFonts w:eastAsia="Calibri"/>
          <w:noProof/>
          <w:szCs w:val="24"/>
        </w:rPr>
      </w:pPr>
      <w:r>
        <w:rPr>
          <w:noProof/>
        </w:rPr>
        <w:t xml:space="preserve">— Agencja Nieruchomości Rolnych </w:t>
      </w:r>
    </w:p>
    <w:p>
      <w:pPr>
        <w:rPr>
          <w:rFonts w:eastAsia="Calibri"/>
          <w:noProof/>
          <w:szCs w:val="24"/>
        </w:rPr>
      </w:pPr>
      <w:r>
        <w:rPr>
          <w:noProof/>
        </w:rPr>
        <w:t xml:space="preserve">— Państwowa Agencja Atomistyki </w:t>
      </w:r>
    </w:p>
    <w:p>
      <w:pPr>
        <w:rPr>
          <w:rFonts w:eastAsia="Calibri"/>
          <w:noProof/>
          <w:szCs w:val="24"/>
        </w:rPr>
      </w:pPr>
      <w:r>
        <w:rPr>
          <w:noProof/>
        </w:rPr>
        <w:t xml:space="preserve">— Polska Agencja Żeglugi Powietrznej </w:t>
      </w:r>
    </w:p>
    <w:p>
      <w:pPr>
        <w:rPr>
          <w:rFonts w:eastAsia="Calibri"/>
          <w:noProof/>
          <w:szCs w:val="24"/>
        </w:rPr>
      </w:pPr>
      <w:r>
        <w:rPr>
          <w:noProof/>
        </w:rPr>
        <w:t xml:space="preserve">— Polska Agencja Rozwiązywania Problemów Alkoholowych </w:t>
      </w:r>
    </w:p>
    <w:p>
      <w:pPr>
        <w:rPr>
          <w:rFonts w:eastAsia="Calibri"/>
          <w:noProof/>
          <w:szCs w:val="24"/>
        </w:rPr>
      </w:pPr>
      <w:r>
        <w:rPr>
          <w:noProof/>
        </w:rPr>
        <w:t xml:space="preserve">— Agencja Rezerw Materiałowych </w:t>
      </w:r>
    </w:p>
    <w:p>
      <w:pPr>
        <w:rPr>
          <w:rFonts w:eastAsia="Calibri"/>
          <w:noProof/>
          <w:szCs w:val="24"/>
        </w:rPr>
      </w:pPr>
      <w:r>
        <w:rPr>
          <w:noProof/>
        </w:rPr>
        <w:t xml:space="preserve">— Narodowy Bank Polski </w:t>
      </w:r>
    </w:p>
    <w:p>
      <w:pPr>
        <w:rPr>
          <w:rFonts w:eastAsia="Calibri"/>
          <w:noProof/>
          <w:szCs w:val="24"/>
        </w:rPr>
      </w:pPr>
      <w:r>
        <w:rPr>
          <w:noProof/>
        </w:rPr>
        <w:t xml:space="preserve">— Narodowy Fundusz Ochrony Środowiska i Gospodarki Wodnej </w:t>
      </w:r>
    </w:p>
    <w:p>
      <w:pPr>
        <w:rPr>
          <w:rFonts w:eastAsia="Calibri"/>
          <w:noProof/>
          <w:szCs w:val="24"/>
        </w:rPr>
      </w:pPr>
      <w:r>
        <w:rPr>
          <w:noProof/>
        </w:rPr>
        <w:t xml:space="preserve">— Państwowy Fundusz Rehabilitacji Osób Niepełnosprawnych </w:t>
      </w:r>
    </w:p>
    <w:p>
      <w:pPr>
        <w:rPr>
          <w:rFonts w:eastAsia="Calibri"/>
          <w:noProof/>
          <w:szCs w:val="24"/>
        </w:rPr>
      </w:pPr>
      <w:r>
        <w:rPr>
          <w:noProof/>
        </w:rPr>
        <w:t xml:space="preserve">— Instytut Pamięci Narodowej – Komisja Ścigania Zbrodni Przeciwko Narodowi Polskiemu </w:t>
      </w:r>
    </w:p>
    <w:p>
      <w:pPr>
        <w:rPr>
          <w:rFonts w:eastAsia="Calibri"/>
          <w:noProof/>
          <w:szCs w:val="24"/>
        </w:rPr>
      </w:pPr>
      <w:r>
        <w:rPr>
          <w:noProof/>
        </w:rPr>
        <w:t xml:space="preserve">— Rada Ochrony Pamięci Walk i Męczeństwa </w:t>
      </w:r>
    </w:p>
    <w:p>
      <w:pPr>
        <w:rPr>
          <w:rFonts w:eastAsia="Calibri"/>
          <w:noProof/>
          <w:szCs w:val="24"/>
        </w:rPr>
      </w:pPr>
      <w:r>
        <w:rPr>
          <w:noProof/>
        </w:rPr>
        <w:t xml:space="preserve">— Służba Celna Rzeczypospolitej Polskiej </w:t>
      </w:r>
    </w:p>
    <w:p>
      <w:pPr>
        <w:rPr>
          <w:rFonts w:eastAsia="Calibri"/>
          <w:noProof/>
          <w:szCs w:val="24"/>
        </w:rPr>
      </w:pPr>
      <w:r>
        <w:rPr>
          <w:noProof/>
        </w:rPr>
        <w:t xml:space="preserve">— Państwowe Gospodarstwo Leśne „Lasy Państwowe” </w:t>
      </w:r>
    </w:p>
    <w:p>
      <w:pPr>
        <w:rPr>
          <w:rFonts w:eastAsia="Calibri"/>
          <w:noProof/>
          <w:szCs w:val="24"/>
        </w:rPr>
      </w:pPr>
      <w:r>
        <w:rPr>
          <w:noProof/>
        </w:rPr>
        <w:t xml:space="preserve">— Polska Agencja Rozwoju Przedsiębiorczości </w:t>
      </w:r>
    </w:p>
    <w:p>
      <w:pPr>
        <w:rPr>
          <w:rFonts w:eastAsia="Calibri"/>
          <w:noProof/>
          <w:szCs w:val="24"/>
        </w:rPr>
      </w:pPr>
      <w:r>
        <w:rPr>
          <w:noProof/>
        </w:rPr>
        <w:t xml:space="preserve">— Urzędy wojewódzkie </w:t>
      </w:r>
    </w:p>
    <w:p>
      <w:pPr>
        <w:rPr>
          <w:rFonts w:eastAsia="Calibri"/>
          <w:noProof/>
          <w:szCs w:val="24"/>
        </w:rPr>
      </w:pPr>
      <w:r>
        <w:rPr>
          <w:noProof/>
        </w:rPr>
        <w:t xml:space="preserve">— Samodzielne Publiczne Zakłady Opieki Zdrowotnej, jeśli ich organem założycielskim jest minister, centralny organ administracji rządowej lub wojewoda </w:t>
      </w:r>
    </w:p>
    <w:p>
      <w:pPr>
        <w:rPr>
          <w:rFonts w:eastAsia="Calibri"/>
          <w:noProof/>
          <w:szCs w:val="24"/>
        </w:rPr>
      </w:pPr>
      <w:r>
        <w:rPr>
          <w:noProof/>
        </w:rPr>
        <w:t xml:space="preserve">Portugália </w:t>
      </w:r>
    </w:p>
    <w:p>
      <w:pPr>
        <w:rPr>
          <w:rFonts w:eastAsia="Calibri"/>
          <w:noProof/>
          <w:szCs w:val="24"/>
        </w:rPr>
      </w:pPr>
      <w:r>
        <w:rPr>
          <w:noProof/>
        </w:rPr>
        <w:t xml:space="preserve">— Presidência do Conselho de Ministros </w:t>
      </w:r>
    </w:p>
    <w:p>
      <w:pPr>
        <w:rPr>
          <w:rFonts w:eastAsia="Calibri"/>
          <w:noProof/>
          <w:szCs w:val="24"/>
        </w:rPr>
      </w:pPr>
      <w:r>
        <w:rPr>
          <w:noProof/>
        </w:rPr>
        <w:t xml:space="preserve">— Ministério das Finanças e da Administração Pública </w:t>
      </w:r>
    </w:p>
    <w:p>
      <w:pPr>
        <w:rPr>
          <w:rFonts w:eastAsia="Calibri"/>
          <w:noProof/>
          <w:szCs w:val="24"/>
        </w:rPr>
      </w:pPr>
      <w:r>
        <w:rPr>
          <w:noProof/>
        </w:rPr>
        <w:t xml:space="preserve">— Ministério da Defesa Nacional </w:t>
      </w:r>
    </w:p>
    <w:p>
      <w:pPr>
        <w:rPr>
          <w:rFonts w:eastAsia="Calibri"/>
          <w:noProof/>
          <w:szCs w:val="24"/>
        </w:rPr>
      </w:pPr>
      <w:r>
        <w:rPr>
          <w:noProof/>
        </w:rPr>
        <w:t xml:space="preserve">— Ministério dos Negócios Estrangeiros </w:t>
      </w:r>
    </w:p>
    <w:p>
      <w:pPr>
        <w:rPr>
          <w:rFonts w:eastAsia="Calibri"/>
          <w:noProof/>
          <w:szCs w:val="24"/>
        </w:rPr>
      </w:pPr>
      <w:r>
        <w:rPr>
          <w:noProof/>
        </w:rPr>
        <w:t xml:space="preserve">— Ministério da Administração Interna </w:t>
      </w:r>
    </w:p>
    <w:p>
      <w:pPr>
        <w:rPr>
          <w:rFonts w:eastAsia="Calibri"/>
          <w:noProof/>
          <w:szCs w:val="24"/>
        </w:rPr>
      </w:pPr>
      <w:r>
        <w:rPr>
          <w:noProof/>
        </w:rPr>
        <w:t xml:space="preserve">— Ministério da Justiça </w:t>
      </w:r>
    </w:p>
    <w:p>
      <w:pPr>
        <w:rPr>
          <w:rFonts w:eastAsia="Calibri"/>
          <w:noProof/>
          <w:szCs w:val="24"/>
        </w:rPr>
      </w:pPr>
      <w:r>
        <w:rPr>
          <w:noProof/>
        </w:rPr>
        <w:t xml:space="preserve">— Ministério da Economia e da Inovação </w:t>
      </w:r>
    </w:p>
    <w:p>
      <w:pPr>
        <w:rPr>
          <w:rFonts w:eastAsia="Calibri"/>
          <w:noProof/>
          <w:szCs w:val="24"/>
        </w:rPr>
      </w:pPr>
      <w:r>
        <w:rPr>
          <w:noProof/>
        </w:rPr>
        <w:t xml:space="preserve">— Ministério da Agricultura, Desenvolvimento Rural e Pescas </w:t>
      </w:r>
    </w:p>
    <w:p>
      <w:pPr>
        <w:rPr>
          <w:rFonts w:eastAsia="Calibri"/>
          <w:noProof/>
          <w:szCs w:val="24"/>
        </w:rPr>
      </w:pPr>
      <w:r>
        <w:rPr>
          <w:noProof/>
        </w:rPr>
        <w:t xml:space="preserve">— Ministério da Educação </w:t>
      </w:r>
    </w:p>
    <w:p>
      <w:pPr>
        <w:rPr>
          <w:rFonts w:eastAsia="Calibri"/>
          <w:noProof/>
          <w:szCs w:val="24"/>
        </w:rPr>
      </w:pPr>
      <w:r>
        <w:rPr>
          <w:noProof/>
        </w:rPr>
        <w:t xml:space="preserve">— Ministério da Ciência, da Tecnologia e do Ensino Superior </w:t>
      </w:r>
    </w:p>
    <w:p>
      <w:pPr>
        <w:rPr>
          <w:rFonts w:eastAsia="Calibri"/>
          <w:noProof/>
          <w:szCs w:val="24"/>
        </w:rPr>
      </w:pPr>
      <w:r>
        <w:rPr>
          <w:noProof/>
        </w:rPr>
        <w:t xml:space="preserve">— Ministério da Cultura </w:t>
      </w:r>
    </w:p>
    <w:p>
      <w:pPr>
        <w:rPr>
          <w:rFonts w:eastAsia="Calibri"/>
          <w:noProof/>
          <w:szCs w:val="24"/>
        </w:rPr>
      </w:pPr>
      <w:r>
        <w:rPr>
          <w:noProof/>
        </w:rPr>
        <w:t xml:space="preserve">— Ministério da Saúde </w:t>
      </w:r>
    </w:p>
    <w:p>
      <w:pPr>
        <w:rPr>
          <w:rFonts w:eastAsia="Calibri"/>
          <w:noProof/>
          <w:szCs w:val="24"/>
        </w:rPr>
      </w:pPr>
      <w:r>
        <w:rPr>
          <w:noProof/>
        </w:rPr>
        <w:lastRenderedPageBreak/>
        <w:t xml:space="preserve">— Ministério do Trabalho e da Solidariedade Social </w:t>
      </w:r>
    </w:p>
    <w:p>
      <w:pPr>
        <w:rPr>
          <w:rFonts w:eastAsia="Calibri"/>
          <w:noProof/>
          <w:szCs w:val="24"/>
        </w:rPr>
      </w:pPr>
      <w:r>
        <w:rPr>
          <w:noProof/>
        </w:rPr>
        <w:t xml:space="preserve">— Ministério das Obras Públicas, Transportes e Comunicações </w:t>
      </w:r>
    </w:p>
    <w:p>
      <w:pPr>
        <w:rPr>
          <w:rFonts w:eastAsia="Calibri"/>
          <w:noProof/>
          <w:szCs w:val="24"/>
        </w:rPr>
      </w:pPr>
      <w:r>
        <w:rPr>
          <w:noProof/>
        </w:rPr>
        <w:t xml:space="preserve">— Ministério do Ambiente, do Ordenamento do Território e do Desenvolvimento Regional </w:t>
      </w:r>
    </w:p>
    <w:p>
      <w:pPr>
        <w:rPr>
          <w:rFonts w:eastAsia="Calibri"/>
          <w:noProof/>
          <w:szCs w:val="24"/>
        </w:rPr>
      </w:pPr>
      <w:r>
        <w:rPr>
          <w:noProof/>
        </w:rPr>
        <w:t xml:space="preserve">— Presidência da República </w:t>
      </w:r>
    </w:p>
    <w:p>
      <w:pPr>
        <w:rPr>
          <w:rFonts w:eastAsia="Calibri"/>
          <w:noProof/>
          <w:szCs w:val="24"/>
        </w:rPr>
      </w:pPr>
      <w:r>
        <w:rPr>
          <w:noProof/>
        </w:rPr>
        <w:t xml:space="preserve">— Tribunal Constitucional </w:t>
      </w:r>
    </w:p>
    <w:p>
      <w:pPr>
        <w:rPr>
          <w:rFonts w:eastAsia="Calibri"/>
          <w:noProof/>
          <w:szCs w:val="24"/>
        </w:rPr>
      </w:pPr>
      <w:r>
        <w:rPr>
          <w:noProof/>
        </w:rPr>
        <w:t xml:space="preserve">— Tribunal de Contas </w:t>
      </w:r>
    </w:p>
    <w:p>
      <w:pPr>
        <w:rPr>
          <w:rFonts w:eastAsia="Calibri"/>
          <w:noProof/>
          <w:szCs w:val="24"/>
        </w:rPr>
      </w:pPr>
      <w:r>
        <w:rPr>
          <w:noProof/>
        </w:rPr>
        <w:t xml:space="preserve">— Provedoria de Justiça </w:t>
      </w:r>
    </w:p>
    <w:p>
      <w:pPr>
        <w:rPr>
          <w:rFonts w:eastAsia="Calibri"/>
          <w:noProof/>
          <w:szCs w:val="24"/>
        </w:rPr>
      </w:pPr>
      <w:r>
        <w:rPr>
          <w:noProof/>
        </w:rPr>
        <w:t xml:space="preserve">Románia </w:t>
      </w:r>
    </w:p>
    <w:p>
      <w:pPr>
        <w:rPr>
          <w:rFonts w:eastAsia="Calibri"/>
          <w:noProof/>
          <w:szCs w:val="24"/>
        </w:rPr>
      </w:pPr>
      <w:r>
        <w:rPr>
          <w:noProof/>
        </w:rPr>
        <w:t xml:space="preserve">— Administrația Prezidențială </w:t>
      </w:r>
    </w:p>
    <w:p>
      <w:pPr>
        <w:rPr>
          <w:rFonts w:eastAsia="Calibri"/>
          <w:noProof/>
          <w:szCs w:val="24"/>
        </w:rPr>
      </w:pPr>
      <w:r>
        <w:rPr>
          <w:noProof/>
        </w:rPr>
        <w:t xml:space="preserve">— Senatul României </w:t>
      </w:r>
    </w:p>
    <w:p>
      <w:pPr>
        <w:rPr>
          <w:rFonts w:eastAsia="Calibri"/>
          <w:noProof/>
          <w:szCs w:val="24"/>
        </w:rPr>
      </w:pPr>
      <w:r>
        <w:rPr>
          <w:noProof/>
        </w:rPr>
        <w:t xml:space="preserve">— Camera Deputaților </w:t>
      </w:r>
    </w:p>
    <w:p>
      <w:pPr>
        <w:rPr>
          <w:rFonts w:eastAsia="Calibri"/>
          <w:noProof/>
          <w:szCs w:val="24"/>
        </w:rPr>
      </w:pPr>
      <w:r>
        <w:rPr>
          <w:noProof/>
        </w:rPr>
        <w:t>— Înalta Curte de Casație și Justiție</w:t>
      </w:r>
    </w:p>
    <w:p>
      <w:pPr>
        <w:rPr>
          <w:rFonts w:eastAsia="Calibri"/>
          <w:noProof/>
          <w:szCs w:val="24"/>
        </w:rPr>
      </w:pPr>
      <w:r>
        <w:rPr>
          <w:noProof/>
        </w:rPr>
        <w:t xml:space="preserve">— Curtea Constituțională </w:t>
      </w:r>
    </w:p>
    <w:p>
      <w:pPr>
        <w:rPr>
          <w:rFonts w:eastAsia="Calibri"/>
          <w:noProof/>
          <w:szCs w:val="24"/>
        </w:rPr>
      </w:pPr>
      <w:r>
        <w:rPr>
          <w:noProof/>
        </w:rPr>
        <w:t xml:space="preserve">— Consiliul Legislativ </w:t>
      </w:r>
    </w:p>
    <w:p>
      <w:pPr>
        <w:rPr>
          <w:rFonts w:eastAsia="Calibri"/>
          <w:noProof/>
          <w:szCs w:val="24"/>
        </w:rPr>
      </w:pPr>
      <w:r>
        <w:rPr>
          <w:noProof/>
        </w:rPr>
        <w:t xml:space="preserve">— Curtea de Conturi </w:t>
      </w:r>
    </w:p>
    <w:p>
      <w:pPr>
        <w:rPr>
          <w:rFonts w:eastAsia="Calibri"/>
          <w:noProof/>
          <w:szCs w:val="24"/>
        </w:rPr>
      </w:pPr>
      <w:r>
        <w:rPr>
          <w:noProof/>
        </w:rPr>
        <w:t xml:space="preserve">— Consiliul Superior al Magistraturii </w:t>
      </w:r>
    </w:p>
    <w:p>
      <w:pPr>
        <w:rPr>
          <w:rFonts w:eastAsia="Calibri"/>
          <w:noProof/>
          <w:szCs w:val="24"/>
        </w:rPr>
      </w:pPr>
      <w:r>
        <w:rPr>
          <w:noProof/>
        </w:rPr>
        <w:t xml:space="preserve">— Parchetul de pe lângă Înalta Curte de Casație și Justiție </w:t>
      </w:r>
    </w:p>
    <w:p>
      <w:pPr>
        <w:rPr>
          <w:rFonts w:eastAsia="Calibri"/>
          <w:noProof/>
          <w:szCs w:val="24"/>
        </w:rPr>
      </w:pPr>
      <w:r>
        <w:rPr>
          <w:noProof/>
        </w:rPr>
        <w:t xml:space="preserve">— Secretariatul General al Guvernului </w:t>
      </w:r>
    </w:p>
    <w:p>
      <w:pPr>
        <w:rPr>
          <w:rFonts w:eastAsia="Calibri"/>
          <w:noProof/>
          <w:szCs w:val="24"/>
        </w:rPr>
      </w:pPr>
      <w:r>
        <w:rPr>
          <w:noProof/>
        </w:rPr>
        <w:t xml:space="preserve">— Cancelaria prim-ministrului </w:t>
      </w:r>
    </w:p>
    <w:p>
      <w:pPr>
        <w:rPr>
          <w:rFonts w:eastAsia="Calibri"/>
          <w:noProof/>
          <w:szCs w:val="24"/>
        </w:rPr>
      </w:pPr>
      <w:r>
        <w:rPr>
          <w:noProof/>
        </w:rPr>
        <w:t xml:space="preserve">— Ministerul Afacerilor Externe </w:t>
      </w:r>
    </w:p>
    <w:p>
      <w:pPr>
        <w:rPr>
          <w:rFonts w:eastAsia="Calibri"/>
          <w:noProof/>
          <w:szCs w:val="24"/>
        </w:rPr>
      </w:pPr>
      <w:r>
        <w:rPr>
          <w:noProof/>
        </w:rPr>
        <w:t xml:space="preserve">— Ministerul Economiei și Finanțelor </w:t>
      </w:r>
    </w:p>
    <w:p>
      <w:pPr>
        <w:rPr>
          <w:rFonts w:eastAsia="Calibri"/>
          <w:noProof/>
          <w:szCs w:val="24"/>
        </w:rPr>
      </w:pPr>
      <w:r>
        <w:rPr>
          <w:noProof/>
        </w:rPr>
        <w:t xml:space="preserve">— Ministerul Justiției </w:t>
      </w:r>
    </w:p>
    <w:p>
      <w:pPr>
        <w:rPr>
          <w:rFonts w:eastAsia="Calibri"/>
          <w:noProof/>
          <w:szCs w:val="24"/>
        </w:rPr>
      </w:pPr>
      <w:r>
        <w:rPr>
          <w:noProof/>
        </w:rPr>
        <w:t xml:space="preserve">— Ministerul Apărării </w:t>
      </w:r>
    </w:p>
    <w:p>
      <w:pPr>
        <w:rPr>
          <w:rFonts w:eastAsia="Calibri"/>
          <w:noProof/>
          <w:szCs w:val="24"/>
        </w:rPr>
      </w:pPr>
      <w:r>
        <w:rPr>
          <w:noProof/>
        </w:rPr>
        <w:t xml:space="preserve">— Ministerul Internelor și Reformei Administrative </w:t>
      </w:r>
    </w:p>
    <w:p>
      <w:pPr>
        <w:rPr>
          <w:rFonts w:eastAsia="Calibri"/>
          <w:noProof/>
          <w:szCs w:val="24"/>
        </w:rPr>
      </w:pPr>
      <w:r>
        <w:rPr>
          <w:noProof/>
        </w:rPr>
        <w:t xml:space="preserve">— Ministerul Muncii, Familiei și Egalității de Șanse </w:t>
      </w:r>
    </w:p>
    <w:p>
      <w:pPr>
        <w:rPr>
          <w:rFonts w:eastAsia="Calibri"/>
          <w:noProof/>
          <w:szCs w:val="24"/>
        </w:rPr>
      </w:pPr>
      <w:r>
        <w:rPr>
          <w:noProof/>
        </w:rPr>
        <w:t xml:space="preserve">— Ministerul pentru Întreprinderi Mici și Mijlocii, Comerț, Turism și Profesii Liberale </w:t>
      </w:r>
    </w:p>
    <w:p>
      <w:pPr>
        <w:rPr>
          <w:rFonts w:eastAsia="Calibri"/>
          <w:noProof/>
          <w:szCs w:val="24"/>
        </w:rPr>
      </w:pPr>
      <w:r>
        <w:rPr>
          <w:noProof/>
        </w:rPr>
        <w:t xml:space="preserve">— Ministerul Agriculturii și Dezvoltării Rurale </w:t>
      </w:r>
    </w:p>
    <w:p>
      <w:pPr>
        <w:rPr>
          <w:rFonts w:eastAsia="Calibri"/>
          <w:noProof/>
          <w:szCs w:val="24"/>
        </w:rPr>
      </w:pPr>
      <w:r>
        <w:rPr>
          <w:noProof/>
        </w:rPr>
        <w:t xml:space="preserve">— Ministerul Transporturilor </w:t>
      </w:r>
    </w:p>
    <w:p>
      <w:pPr>
        <w:rPr>
          <w:rFonts w:eastAsia="Calibri"/>
          <w:noProof/>
          <w:szCs w:val="24"/>
        </w:rPr>
      </w:pPr>
      <w:r>
        <w:rPr>
          <w:noProof/>
        </w:rPr>
        <w:t xml:space="preserve">— Ministerul Dezvoltării, Lucrărilor Publice și Locuinței </w:t>
      </w:r>
    </w:p>
    <w:p>
      <w:pPr>
        <w:rPr>
          <w:rFonts w:eastAsia="Calibri"/>
          <w:noProof/>
          <w:szCs w:val="24"/>
        </w:rPr>
      </w:pPr>
      <w:r>
        <w:rPr>
          <w:noProof/>
        </w:rPr>
        <w:t xml:space="preserve">— Ministerul Educației Cercetării și Tineretului </w:t>
      </w:r>
    </w:p>
    <w:p>
      <w:pPr>
        <w:rPr>
          <w:rFonts w:eastAsia="Calibri"/>
          <w:noProof/>
          <w:szCs w:val="24"/>
        </w:rPr>
      </w:pPr>
      <w:r>
        <w:rPr>
          <w:noProof/>
        </w:rPr>
        <w:t xml:space="preserve">— Ministerul Sănătății Publice </w:t>
      </w:r>
    </w:p>
    <w:p>
      <w:pPr>
        <w:rPr>
          <w:rFonts w:eastAsia="Calibri"/>
          <w:noProof/>
          <w:szCs w:val="24"/>
        </w:rPr>
      </w:pPr>
      <w:r>
        <w:rPr>
          <w:noProof/>
        </w:rPr>
        <w:t xml:space="preserve">— Ministerul Culturii și Cultelor </w:t>
      </w:r>
    </w:p>
    <w:p>
      <w:pPr>
        <w:rPr>
          <w:rFonts w:eastAsia="Calibri"/>
          <w:noProof/>
          <w:szCs w:val="24"/>
        </w:rPr>
      </w:pPr>
      <w:r>
        <w:rPr>
          <w:noProof/>
        </w:rPr>
        <w:t xml:space="preserve">— Ministerul Comunicațiilor și Tehnologiei Informației </w:t>
      </w:r>
    </w:p>
    <w:p>
      <w:pPr>
        <w:rPr>
          <w:rFonts w:eastAsia="Calibri"/>
          <w:noProof/>
          <w:szCs w:val="24"/>
        </w:rPr>
      </w:pPr>
      <w:r>
        <w:rPr>
          <w:noProof/>
        </w:rPr>
        <w:t xml:space="preserve">— Ministerul Mediului și Dezvoltării Durabile </w:t>
      </w:r>
    </w:p>
    <w:p>
      <w:pPr>
        <w:rPr>
          <w:rFonts w:eastAsia="Calibri"/>
          <w:noProof/>
          <w:szCs w:val="24"/>
        </w:rPr>
      </w:pPr>
      <w:r>
        <w:rPr>
          <w:noProof/>
        </w:rPr>
        <w:lastRenderedPageBreak/>
        <w:t xml:space="preserve">— Serviciul Român de Informații </w:t>
      </w:r>
    </w:p>
    <w:p>
      <w:pPr>
        <w:rPr>
          <w:rFonts w:eastAsia="Calibri"/>
          <w:noProof/>
          <w:szCs w:val="24"/>
        </w:rPr>
      </w:pPr>
      <w:r>
        <w:rPr>
          <w:noProof/>
        </w:rPr>
        <w:t xml:space="preserve">— Serviciul de Informații Externe </w:t>
      </w:r>
    </w:p>
    <w:p>
      <w:pPr>
        <w:rPr>
          <w:rFonts w:eastAsia="Calibri"/>
          <w:noProof/>
          <w:szCs w:val="24"/>
        </w:rPr>
      </w:pPr>
      <w:r>
        <w:rPr>
          <w:noProof/>
        </w:rPr>
        <w:t xml:space="preserve">— Serviciul de Protecție și Pază </w:t>
      </w:r>
    </w:p>
    <w:p>
      <w:pPr>
        <w:rPr>
          <w:rFonts w:eastAsia="Calibri"/>
          <w:noProof/>
          <w:szCs w:val="24"/>
        </w:rPr>
      </w:pPr>
      <w:r>
        <w:rPr>
          <w:noProof/>
        </w:rPr>
        <w:t xml:space="preserve">— Serviciul de Telecomunicații Speciale </w:t>
      </w:r>
    </w:p>
    <w:p>
      <w:pPr>
        <w:rPr>
          <w:rFonts w:eastAsia="Calibri"/>
          <w:noProof/>
          <w:szCs w:val="24"/>
        </w:rPr>
      </w:pPr>
      <w:r>
        <w:rPr>
          <w:noProof/>
        </w:rPr>
        <w:t xml:space="preserve">— Consiliul Național al Audiovizualului </w:t>
      </w:r>
    </w:p>
    <w:p>
      <w:pPr>
        <w:rPr>
          <w:rFonts w:eastAsia="Calibri"/>
          <w:noProof/>
          <w:szCs w:val="24"/>
        </w:rPr>
      </w:pPr>
      <w:r>
        <w:rPr>
          <w:noProof/>
        </w:rPr>
        <w:t xml:space="preserve">— Consiliul Concurenței (CC) </w:t>
      </w:r>
    </w:p>
    <w:p>
      <w:pPr>
        <w:rPr>
          <w:rFonts w:eastAsia="Calibri"/>
          <w:noProof/>
          <w:szCs w:val="24"/>
        </w:rPr>
      </w:pPr>
      <w:r>
        <w:rPr>
          <w:noProof/>
        </w:rPr>
        <w:t xml:space="preserve">— Direcția Națională Anticorupție </w:t>
      </w:r>
    </w:p>
    <w:p>
      <w:pPr>
        <w:rPr>
          <w:rFonts w:eastAsia="Calibri"/>
          <w:noProof/>
          <w:szCs w:val="24"/>
        </w:rPr>
      </w:pPr>
      <w:r>
        <w:rPr>
          <w:noProof/>
        </w:rPr>
        <w:t xml:space="preserve">— Inspectoratul General de Poliție </w:t>
      </w:r>
    </w:p>
    <w:p>
      <w:pPr>
        <w:rPr>
          <w:rFonts w:eastAsia="Calibri"/>
          <w:noProof/>
          <w:szCs w:val="24"/>
        </w:rPr>
      </w:pPr>
      <w:r>
        <w:rPr>
          <w:noProof/>
        </w:rPr>
        <w:t xml:space="preserve">— Autoritatea Națională pentru Reglementarea și Monitorizarea Achizițiilor Publice </w:t>
      </w:r>
    </w:p>
    <w:p>
      <w:pPr>
        <w:rPr>
          <w:rFonts w:eastAsia="Calibri"/>
          <w:noProof/>
          <w:szCs w:val="24"/>
        </w:rPr>
      </w:pPr>
      <w:r>
        <w:rPr>
          <w:noProof/>
        </w:rPr>
        <w:t xml:space="preserve">— Consiliul Național de Soluționare a Contestațiilor </w:t>
      </w:r>
    </w:p>
    <w:p>
      <w:pPr>
        <w:rPr>
          <w:rFonts w:eastAsia="Calibri"/>
          <w:noProof/>
          <w:szCs w:val="24"/>
        </w:rPr>
      </w:pPr>
      <w:r>
        <w:rPr>
          <w:noProof/>
        </w:rPr>
        <w:t xml:space="preserve">— Autoritatea Națională de Reglementare pentru Serviciile Comunitare de Utilități Publice (ANRSC) </w:t>
      </w:r>
    </w:p>
    <w:p>
      <w:pPr>
        <w:rPr>
          <w:rFonts w:eastAsia="Calibri"/>
          <w:noProof/>
          <w:szCs w:val="24"/>
        </w:rPr>
      </w:pPr>
      <w:r>
        <w:rPr>
          <w:noProof/>
        </w:rPr>
        <w:t xml:space="preserve">— Autoritatea Națională Sanitară Veterinară și pentru Siguranța Alimentelor </w:t>
      </w:r>
    </w:p>
    <w:p>
      <w:pPr>
        <w:rPr>
          <w:rFonts w:eastAsia="Calibri"/>
          <w:noProof/>
          <w:szCs w:val="24"/>
        </w:rPr>
      </w:pPr>
      <w:r>
        <w:rPr>
          <w:noProof/>
        </w:rPr>
        <w:t xml:space="preserve">— Autoritatea Națională pentru Protecția Consumatorilor </w:t>
      </w:r>
    </w:p>
    <w:p>
      <w:pPr>
        <w:rPr>
          <w:rFonts w:eastAsia="Calibri"/>
          <w:noProof/>
          <w:szCs w:val="24"/>
        </w:rPr>
      </w:pPr>
      <w:r>
        <w:rPr>
          <w:noProof/>
        </w:rPr>
        <w:t xml:space="preserve">— Autoritatea Navală Română </w:t>
      </w:r>
    </w:p>
    <w:p>
      <w:pPr>
        <w:rPr>
          <w:rFonts w:eastAsia="Calibri"/>
          <w:noProof/>
          <w:szCs w:val="24"/>
        </w:rPr>
      </w:pPr>
      <w:r>
        <w:rPr>
          <w:noProof/>
        </w:rPr>
        <w:t xml:space="preserve">— Autoritatea Feroviară Română </w:t>
      </w:r>
    </w:p>
    <w:p>
      <w:pPr>
        <w:rPr>
          <w:rFonts w:eastAsia="Calibri"/>
          <w:noProof/>
          <w:szCs w:val="24"/>
        </w:rPr>
      </w:pPr>
      <w:r>
        <w:rPr>
          <w:noProof/>
        </w:rPr>
        <w:t xml:space="preserve">— Autoritatea Rutieră Română </w:t>
      </w:r>
    </w:p>
    <w:p>
      <w:pPr>
        <w:rPr>
          <w:rFonts w:eastAsia="Calibri"/>
          <w:noProof/>
          <w:szCs w:val="24"/>
        </w:rPr>
      </w:pPr>
      <w:r>
        <w:rPr>
          <w:noProof/>
        </w:rPr>
        <w:t xml:space="preserve">— Autoritatea Națională pentru Protecția Drepturilor Copilului </w:t>
      </w:r>
    </w:p>
    <w:p>
      <w:pPr>
        <w:rPr>
          <w:rFonts w:eastAsia="Calibri"/>
          <w:noProof/>
          <w:szCs w:val="24"/>
        </w:rPr>
      </w:pPr>
      <w:r>
        <w:rPr>
          <w:noProof/>
        </w:rPr>
        <w:t xml:space="preserve">— Autoritatea Națională pentru Persoanele cu Handicap </w:t>
      </w:r>
    </w:p>
    <w:p>
      <w:pPr>
        <w:rPr>
          <w:rFonts w:eastAsia="Calibri"/>
          <w:noProof/>
          <w:szCs w:val="24"/>
        </w:rPr>
      </w:pPr>
      <w:r>
        <w:rPr>
          <w:noProof/>
        </w:rPr>
        <w:t xml:space="preserve">— Autoritatea Națională pentru Turism </w:t>
      </w:r>
    </w:p>
    <w:p>
      <w:pPr>
        <w:rPr>
          <w:rFonts w:eastAsia="Calibri"/>
          <w:noProof/>
          <w:szCs w:val="24"/>
        </w:rPr>
      </w:pPr>
      <w:r>
        <w:rPr>
          <w:noProof/>
        </w:rPr>
        <w:t xml:space="preserve">— Autoritatea Națională pentru Restituirea Proprietăților </w:t>
      </w:r>
    </w:p>
    <w:p>
      <w:pPr>
        <w:rPr>
          <w:rFonts w:eastAsia="Calibri"/>
          <w:noProof/>
          <w:szCs w:val="24"/>
        </w:rPr>
      </w:pPr>
      <w:r>
        <w:rPr>
          <w:noProof/>
        </w:rPr>
        <w:t>— Autoritatea Națională pentru Tineret</w:t>
      </w:r>
    </w:p>
    <w:p>
      <w:pPr>
        <w:rPr>
          <w:rFonts w:eastAsia="Calibri"/>
          <w:noProof/>
          <w:szCs w:val="24"/>
        </w:rPr>
      </w:pPr>
      <w:r>
        <w:rPr>
          <w:noProof/>
        </w:rPr>
        <w:t xml:space="preserve">— Autoritatea Națională pentru Cercetare Științifică </w:t>
      </w:r>
    </w:p>
    <w:p>
      <w:pPr>
        <w:rPr>
          <w:rFonts w:eastAsia="Calibri"/>
          <w:noProof/>
          <w:szCs w:val="24"/>
        </w:rPr>
      </w:pPr>
      <w:r>
        <w:rPr>
          <w:noProof/>
        </w:rPr>
        <w:t xml:space="preserve">— Autoritatea Națională pentru Reglementare în Comunicații și Tehnologia Informației </w:t>
      </w:r>
    </w:p>
    <w:p>
      <w:pPr>
        <w:rPr>
          <w:rFonts w:eastAsia="Calibri"/>
          <w:noProof/>
          <w:szCs w:val="24"/>
        </w:rPr>
      </w:pPr>
      <w:r>
        <w:rPr>
          <w:noProof/>
        </w:rPr>
        <w:t xml:space="preserve">— Autoritatea Națională pentru Serviciile Societății Informaționale </w:t>
      </w:r>
    </w:p>
    <w:p>
      <w:pPr>
        <w:rPr>
          <w:rFonts w:eastAsia="Calibri"/>
          <w:noProof/>
          <w:szCs w:val="24"/>
        </w:rPr>
      </w:pPr>
      <w:r>
        <w:rPr>
          <w:noProof/>
        </w:rPr>
        <w:t xml:space="preserve">— Autoritatea Electorală Permanentă </w:t>
      </w:r>
    </w:p>
    <w:p>
      <w:pPr>
        <w:rPr>
          <w:rFonts w:eastAsia="Calibri"/>
          <w:noProof/>
          <w:szCs w:val="24"/>
        </w:rPr>
      </w:pPr>
      <w:r>
        <w:rPr>
          <w:noProof/>
        </w:rPr>
        <w:t xml:space="preserve">— Agenția pentru Strategii Guvernamentale </w:t>
      </w:r>
    </w:p>
    <w:p>
      <w:pPr>
        <w:rPr>
          <w:rFonts w:eastAsia="Calibri"/>
          <w:noProof/>
          <w:szCs w:val="24"/>
        </w:rPr>
      </w:pPr>
      <w:r>
        <w:rPr>
          <w:noProof/>
        </w:rPr>
        <w:t xml:space="preserve">— Agenția Națională a Medicamentului </w:t>
      </w:r>
    </w:p>
    <w:p>
      <w:pPr>
        <w:rPr>
          <w:rFonts w:eastAsia="Calibri"/>
          <w:noProof/>
          <w:szCs w:val="24"/>
        </w:rPr>
      </w:pPr>
      <w:r>
        <w:rPr>
          <w:noProof/>
        </w:rPr>
        <w:t xml:space="preserve">— Agenția Națională pentru Sport </w:t>
      </w:r>
    </w:p>
    <w:p>
      <w:pPr>
        <w:rPr>
          <w:rFonts w:eastAsia="Calibri"/>
          <w:noProof/>
          <w:szCs w:val="24"/>
        </w:rPr>
      </w:pPr>
      <w:r>
        <w:rPr>
          <w:noProof/>
        </w:rPr>
        <w:t xml:space="preserve">— Agenția Națională pentru Ocuparea Forței de Muncă </w:t>
      </w:r>
    </w:p>
    <w:p>
      <w:pPr>
        <w:rPr>
          <w:rFonts w:eastAsia="Calibri"/>
          <w:noProof/>
          <w:szCs w:val="24"/>
        </w:rPr>
      </w:pPr>
      <w:r>
        <w:rPr>
          <w:noProof/>
        </w:rPr>
        <w:t xml:space="preserve">— Agenția Națională de Reglementare în Domeniul Energiei </w:t>
      </w:r>
    </w:p>
    <w:p>
      <w:pPr>
        <w:rPr>
          <w:rFonts w:eastAsia="Calibri"/>
          <w:noProof/>
          <w:szCs w:val="24"/>
        </w:rPr>
      </w:pPr>
      <w:r>
        <w:rPr>
          <w:noProof/>
        </w:rPr>
        <w:t xml:space="preserve">— Agenția Română pentru Conservarea Energiei </w:t>
      </w:r>
    </w:p>
    <w:p>
      <w:pPr>
        <w:rPr>
          <w:rFonts w:eastAsia="Calibri"/>
          <w:noProof/>
          <w:szCs w:val="24"/>
        </w:rPr>
      </w:pPr>
      <w:r>
        <w:rPr>
          <w:noProof/>
        </w:rPr>
        <w:t xml:space="preserve">— Agenția Națională pentru Resurse Minerale </w:t>
      </w:r>
    </w:p>
    <w:p>
      <w:pPr>
        <w:rPr>
          <w:rFonts w:eastAsia="Calibri"/>
          <w:noProof/>
          <w:szCs w:val="24"/>
        </w:rPr>
      </w:pPr>
      <w:r>
        <w:rPr>
          <w:noProof/>
        </w:rPr>
        <w:t xml:space="preserve">— Agenția Română pentru Investiții Străine </w:t>
      </w:r>
    </w:p>
    <w:p>
      <w:pPr>
        <w:rPr>
          <w:rFonts w:eastAsia="Calibri"/>
          <w:noProof/>
          <w:szCs w:val="24"/>
        </w:rPr>
      </w:pPr>
      <w:r>
        <w:rPr>
          <w:noProof/>
        </w:rPr>
        <w:lastRenderedPageBreak/>
        <w:t xml:space="preserve">— Agenția Națională pentru Întreprinderi Mici și Mijlocii și Cooperație </w:t>
      </w:r>
    </w:p>
    <w:p>
      <w:pPr>
        <w:rPr>
          <w:rFonts w:eastAsia="Calibri"/>
          <w:noProof/>
          <w:szCs w:val="24"/>
        </w:rPr>
      </w:pPr>
      <w:r>
        <w:rPr>
          <w:noProof/>
        </w:rPr>
        <w:t xml:space="preserve">— Agenția Națională a Funcționarilor Publici </w:t>
      </w:r>
    </w:p>
    <w:p>
      <w:pPr>
        <w:rPr>
          <w:rFonts w:eastAsia="Calibri"/>
          <w:noProof/>
          <w:szCs w:val="24"/>
        </w:rPr>
      </w:pPr>
      <w:r>
        <w:rPr>
          <w:noProof/>
        </w:rPr>
        <w:t xml:space="preserve">— Agenția Națională de Administrare Fiscală </w:t>
      </w:r>
    </w:p>
    <w:p>
      <w:pPr>
        <w:rPr>
          <w:rFonts w:eastAsia="Calibri"/>
          <w:noProof/>
          <w:szCs w:val="24"/>
        </w:rPr>
      </w:pPr>
      <w:r>
        <w:rPr>
          <w:noProof/>
        </w:rPr>
        <w:t xml:space="preserve">— Agenția de Compensare pentru Achiziții de Tehnică Specială </w:t>
      </w:r>
    </w:p>
    <w:p>
      <w:pPr>
        <w:rPr>
          <w:rFonts w:eastAsia="Calibri"/>
          <w:noProof/>
          <w:szCs w:val="24"/>
        </w:rPr>
      </w:pPr>
      <w:r>
        <w:rPr>
          <w:noProof/>
        </w:rPr>
        <w:t xml:space="preserve">— Agenția Națională Antidoping </w:t>
      </w:r>
    </w:p>
    <w:p>
      <w:pPr>
        <w:rPr>
          <w:rFonts w:eastAsia="Calibri"/>
          <w:noProof/>
          <w:szCs w:val="24"/>
        </w:rPr>
      </w:pPr>
      <w:r>
        <w:rPr>
          <w:noProof/>
        </w:rPr>
        <w:t xml:space="preserve">— Agenția Nucleară </w:t>
      </w:r>
    </w:p>
    <w:p>
      <w:pPr>
        <w:rPr>
          <w:rFonts w:eastAsia="Calibri"/>
          <w:noProof/>
          <w:szCs w:val="24"/>
        </w:rPr>
      </w:pPr>
      <w:r>
        <w:rPr>
          <w:noProof/>
        </w:rPr>
        <w:t xml:space="preserve">— Agenția Națională pentru Protecția Familiei </w:t>
      </w:r>
    </w:p>
    <w:p>
      <w:pPr>
        <w:rPr>
          <w:rFonts w:eastAsia="Calibri"/>
          <w:noProof/>
          <w:szCs w:val="24"/>
        </w:rPr>
      </w:pPr>
      <w:r>
        <w:rPr>
          <w:noProof/>
        </w:rPr>
        <w:t xml:space="preserve">— Agenția Națională pentru Egalitatea de Șanse între Bărbați și Femei </w:t>
      </w:r>
    </w:p>
    <w:p>
      <w:pPr>
        <w:rPr>
          <w:rFonts w:eastAsia="Calibri"/>
          <w:noProof/>
          <w:szCs w:val="24"/>
        </w:rPr>
      </w:pPr>
      <w:r>
        <w:rPr>
          <w:noProof/>
        </w:rPr>
        <w:t xml:space="preserve">— Agenția Națională pentru Protecția Mediului </w:t>
      </w:r>
    </w:p>
    <w:p>
      <w:pPr>
        <w:rPr>
          <w:rFonts w:eastAsia="Calibri"/>
          <w:noProof/>
          <w:szCs w:val="24"/>
        </w:rPr>
      </w:pPr>
      <w:r>
        <w:rPr>
          <w:noProof/>
        </w:rPr>
        <w:t xml:space="preserve">— Agenția Națională Antidrog </w:t>
      </w:r>
    </w:p>
    <w:p>
      <w:pPr>
        <w:rPr>
          <w:rFonts w:eastAsia="Calibri"/>
          <w:noProof/>
          <w:szCs w:val="24"/>
        </w:rPr>
      </w:pPr>
      <w:r>
        <w:rPr>
          <w:noProof/>
        </w:rPr>
        <w:t xml:space="preserve">Szlovénia </w:t>
      </w:r>
    </w:p>
    <w:p>
      <w:pPr>
        <w:rPr>
          <w:rFonts w:eastAsia="Calibri"/>
          <w:noProof/>
          <w:szCs w:val="24"/>
        </w:rPr>
      </w:pPr>
      <w:r>
        <w:rPr>
          <w:noProof/>
        </w:rPr>
        <w:t xml:space="preserve">— Predsednik Republike Slovenije </w:t>
      </w:r>
    </w:p>
    <w:p>
      <w:pPr>
        <w:rPr>
          <w:rFonts w:eastAsia="Calibri"/>
          <w:noProof/>
          <w:szCs w:val="24"/>
        </w:rPr>
      </w:pPr>
      <w:r>
        <w:rPr>
          <w:noProof/>
        </w:rPr>
        <w:t xml:space="preserve">— Državni zbor Republike Slovenije </w:t>
      </w:r>
    </w:p>
    <w:p>
      <w:pPr>
        <w:rPr>
          <w:rFonts w:eastAsia="Calibri"/>
          <w:noProof/>
          <w:szCs w:val="24"/>
        </w:rPr>
      </w:pPr>
      <w:r>
        <w:rPr>
          <w:noProof/>
        </w:rPr>
        <w:t xml:space="preserve">— Državni svet Republike Slovenije </w:t>
      </w:r>
    </w:p>
    <w:p>
      <w:pPr>
        <w:rPr>
          <w:rFonts w:eastAsia="Calibri"/>
          <w:noProof/>
          <w:szCs w:val="24"/>
        </w:rPr>
      </w:pPr>
      <w:r>
        <w:rPr>
          <w:noProof/>
        </w:rPr>
        <w:t xml:space="preserve">— Varuh človekovih pravic </w:t>
      </w:r>
    </w:p>
    <w:p>
      <w:pPr>
        <w:rPr>
          <w:rFonts w:eastAsia="Calibri"/>
          <w:noProof/>
          <w:szCs w:val="24"/>
        </w:rPr>
      </w:pPr>
      <w:r>
        <w:rPr>
          <w:noProof/>
        </w:rPr>
        <w:t xml:space="preserve">— Ustavno sodišče Republike Slovenije </w:t>
      </w:r>
    </w:p>
    <w:p>
      <w:pPr>
        <w:rPr>
          <w:rFonts w:eastAsia="Calibri"/>
          <w:noProof/>
          <w:szCs w:val="24"/>
        </w:rPr>
      </w:pPr>
      <w:r>
        <w:rPr>
          <w:noProof/>
        </w:rPr>
        <w:t xml:space="preserve">— Računsko sodišče Republike Slovenije </w:t>
      </w:r>
    </w:p>
    <w:p>
      <w:pPr>
        <w:rPr>
          <w:rFonts w:eastAsia="Calibri"/>
          <w:noProof/>
          <w:szCs w:val="24"/>
        </w:rPr>
      </w:pPr>
      <w:r>
        <w:rPr>
          <w:noProof/>
        </w:rPr>
        <w:t xml:space="preserve">— Državna revizijska komisja za revizijo postopkov oddaje javnih naročil </w:t>
      </w:r>
    </w:p>
    <w:p>
      <w:pPr>
        <w:rPr>
          <w:rFonts w:eastAsia="Calibri"/>
          <w:noProof/>
          <w:szCs w:val="24"/>
        </w:rPr>
      </w:pPr>
      <w:r>
        <w:rPr>
          <w:noProof/>
        </w:rPr>
        <w:t xml:space="preserve">— Slovenska akademija znanosti in umetnosti </w:t>
      </w:r>
    </w:p>
    <w:p>
      <w:pPr>
        <w:rPr>
          <w:rFonts w:eastAsia="Calibri"/>
          <w:noProof/>
          <w:szCs w:val="24"/>
        </w:rPr>
      </w:pPr>
      <w:r>
        <w:rPr>
          <w:noProof/>
        </w:rPr>
        <w:t xml:space="preserve">— Vladne službe </w:t>
      </w:r>
    </w:p>
    <w:p>
      <w:pPr>
        <w:rPr>
          <w:rFonts w:eastAsia="Calibri"/>
          <w:noProof/>
          <w:szCs w:val="24"/>
        </w:rPr>
      </w:pPr>
      <w:r>
        <w:rPr>
          <w:noProof/>
        </w:rPr>
        <w:t xml:space="preserve">— Ministrstvo za finance </w:t>
      </w:r>
    </w:p>
    <w:p>
      <w:pPr>
        <w:rPr>
          <w:rFonts w:eastAsia="Calibri"/>
          <w:noProof/>
          <w:szCs w:val="24"/>
        </w:rPr>
      </w:pPr>
      <w:r>
        <w:rPr>
          <w:noProof/>
        </w:rPr>
        <w:t xml:space="preserve">— Ministrstvo za notranje zadeve </w:t>
      </w:r>
    </w:p>
    <w:p>
      <w:pPr>
        <w:rPr>
          <w:rFonts w:eastAsia="Calibri"/>
          <w:noProof/>
          <w:szCs w:val="24"/>
        </w:rPr>
      </w:pPr>
      <w:r>
        <w:rPr>
          <w:noProof/>
        </w:rPr>
        <w:t xml:space="preserve">— Ministrstvo za zunanje zadeve </w:t>
      </w:r>
    </w:p>
    <w:p>
      <w:pPr>
        <w:rPr>
          <w:rFonts w:eastAsia="Calibri"/>
          <w:noProof/>
          <w:szCs w:val="24"/>
        </w:rPr>
      </w:pPr>
      <w:r>
        <w:rPr>
          <w:noProof/>
        </w:rPr>
        <w:t xml:space="preserve">— Ministrstvo za obrambo </w:t>
      </w:r>
    </w:p>
    <w:p>
      <w:pPr>
        <w:rPr>
          <w:rFonts w:eastAsia="Calibri"/>
          <w:noProof/>
          <w:szCs w:val="24"/>
        </w:rPr>
      </w:pPr>
      <w:r>
        <w:rPr>
          <w:noProof/>
        </w:rPr>
        <w:t xml:space="preserve">— Ministrstvo za pravosodje </w:t>
      </w:r>
    </w:p>
    <w:p>
      <w:pPr>
        <w:rPr>
          <w:rFonts w:eastAsia="Calibri"/>
          <w:noProof/>
          <w:szCs w:val="24"/>
        </w:rPr>
      </w:pPr>
      <w:r>
        <w:rPr>
          <w:noProof/>
        </w:rPr>
        <w:t xml:space="preserve">— Ministrstvo za gospodarstvo </w:t>
      </w:r>
    </w:p>
    <w:p>
      <w:pPr>
        <w:rPr>
          <w:rFonts w:eastAsia="Calibri"/>
          <w:noProof/>
          <w:szCs w:val="24"/>
        </w:rPr>
      </w:pPr>
      <w:r>
        <w:rPr>
          <w:noProof/>
        </w:rPr>
        <w:t xml:space="preserve">— Ministrstvo za kmetijstvo, gozdarstvo in prehrano </w:t>
      </w:r>
    </w:p>
    <w:p>
      <w:pPr>
        <w:rPr>
          <w:rFonts w:eastAsia="Calibri"/>
          <w:noProof/>
          <w:szCs w:val="24"/>
        </w:rPr>
      </w:pPr>
      <w:r>
        <w:rPr>
          <w:noProof/>
        </w:rPr>
        <w:t xml:space="preserve">— Ministrstvo za promet </w:t>
      </w:r>
    </w:p>
    <w:p>
      <w:pPr>
        <w:rPr>
          <w:rFonts w:eastAsia="Calibri"/>
          <w:noProof/>
          <w:szCs w:val="24"/>
        </w:rPr>
      </w:pPr>
      <w:r>
        <w:rPr>
          <w:noProof/>
        </w:rPr>
        <w:t xml:space="preserve">— Ministrstvo za okolje in prostor </w:t>
      </w:r>
    </w:p>
    <w:p>
      <w:pPr>
        <w:rPr>
          <w:rFonts w:eastAsia="Calibri"/>
          <w:noProof/>
          <w:szCs w:val="24"/>
        </w:rPr>
      </w:pPr>
      <w:r>
        <w:rPr>
          <w:noProof/>
        </w:rPr>
        <w:t xml:space="preserve">— Ministrstvo za delo, družino in socialne zadeve </w:t>
      </w:r>
    </w:p>
    <w:p>
      <w:pPr>
        <w:rPr>
          <w:rFonts w:eastAsia="Calibri"/>
          <w:noProof/>
          <w:szCs w:val="24"/>
        </w:rPr>
      </w:pPr>
      <w:r>
        <w:rPr>
          <w:noProof/>
        </w:rPr>
        <w:t>— Ministrstvo za zdravje</w:t>
      </w:r>
    </w:p>
    <w:p>
      <w:pPr>
        <w:rPr>
          <w:rFonts w:eastAsia="Calibri"/>
          <w:noProof/>
          <w:szCs w:val="24"/>
        </w:rPr>
      </w:pPr>
      <w:r>
        <w:rPr>
          <w:noProof/>
        </w:rPr>
        <w:t xml:space="preserve">— Ministrstvo za javno upravo </w:t>
      </w:r>
    </w:p>
    <w:p>
      <w:pPr>
        <w:rPr>
          <w:rFonts w:eastAsia="Calibri"/>
          <w:noProof/>
          <w:szCs w:val="24"/>
        </w:rPr>
      </w:pPr>
      <w:r>
        <w:rPr>
          <w:noProof/>
        </w:rPr>
        <w:t xml:space="preserve">— Ministrstvo za šolstvo in šport </w:t>
      </w:r>
    </w:p>
    <w:p>
      <w:pPr>
        <w:rPr>
          <w:rFonts w:eastAsia="Calibri"/>
          <w:noProof/>
          <w:szCs w:val="24"/>
        </w:rPr>
      </w:pPr>
      <w:r>
        <w:rPr>
          <w:noProof/>
        </w:rPr>
        <w:t xml:space="preserve">— Ministrstvo za visoko šolstvo, znanost in tehnologijo </w:t>
      </w:r>
    </w:p>
    <w:p>
      <w:pPr>
        <w:rPr>
          <w:rFonts w:eastAsia="Calibri"/>
          <w:noProof/>
          <w:szCs w:val="24"/>
        </w:rPr>
      </w:pPr>
      <w:r>
        <w:rPr>
          <w:noProof/>
        </w:rPr>
        <w:lastRenderedPageBreak/>
        <w:t xml:space="preserve">— Ministrstvo za kulturo </w:t>
      </w:r>
    </w:p>
    <w:p>
      <w:pPr>
        <w:rPr>
          <w:rFonts w:eastAsia="Calibri"/>
          <w:noProof/>
          <w:szCs w:val="24"/>
        </w:rPr>
      </w:pPr>
      <w:r>
        <w:rPr>
          <w:noProof/>
        </w:rPr>
        <w:t xml:space="preserve">— Vrhovno sodišče Republike Slovenije </w:t>
      </w:r>
    </w:p>
    <w:p>
      <w:pPr>
        <w:rPr>
          <w:rFonts w:eastAsia="Calibri"/>
          <w:noProof/>
          <w:szCs w:val="24"/>
        </w:rPr>
      </w:pPr>
      <w:r>
        <w:rPr>
          <w:noProof/>
        </w:rPr>
        <w:t xml:space="preserve">— višja sodišča </w:t>
      </w:r>
    </w:p>
    <w:p>
      <w:pPr>
        <w:rPr>
          <w:rFonts w:eastAsia="Calibri"/>
          <w:noProof/>
          <w:szCs w:val="24"/>
        </w:rPr>
      </w:pPr>
      <w:r>
        <w:rPr>
          <w:noProof/>
        </w:rPr>
        <w:t xml:space="preserve">— okrožna sodišča </w:t>
      </w:r>
    </w:p>
    <w:p>
      <w:pPr>
        <w:rPr>
          <w:rFonts w:eastAsia="Calibri"/>
          <w:noProof/>
          <w:szCs w:val="24"/>
        </w:rPr>
      </w:pPr>
      <w:r>
        <w:rPr>
          <w:noProof/>
        </w:rPr>
        <w:t xml:space="preserve">— okrajna sodišča </w:t>
      </w:r>
    </w:p>
    <w:p>
      <w:pPr>
        <w:rPr>
          <w:rFonts w:eastAsia="Calibri"/>
          <w:noProof/>
          <w:szCs w:val="24"/>
        </w:rPr>
      </w:pPr>
      <w:r>
        <w:rPr>
          <w:noProof/>
        </w:rPr>
        <w:t xml:space="preserve">— Vrhovno državno tožilstvo Republike Slovenije </w:t>
      </w:r>
    </w:p>
    <w:p>
      <w:pPr>
        <w:rPr>
          <w:rFonts w:eastAsia="Calibri"/>
          <w:noProof/>
          <w:szCs w:val="24"/>
        </w:rPr>
      </w:pPr>
      <w:r>
        <w:rPr>
          <w:noProof/>
        </w:rPr>
        <w:t xml:space="preserve">— Okrožna državna tožilstva </w:t>
      </w:r>
    </w:p>
    <w:p>
      <w:pPr>
        <w:rPr>
          <w:rFonts w:eastAsia="Calibri"/>
          <w:noProof/>
          <w:szCs w:val="24"/>
        </w:rPr>
      </w:pPr>
      <w:r>
        <w:rPr>
          <w:noProof/>
        </w:rPr>
        <w:t xml:space="preserve">— Državno pravobranilstvo </w:t>
      </w:r>
    </w:p>
    <w:p>
      <w:pPr>
        <w:rPr>
          <w:rFonts w:eastAsia="Calibri"/>
          <w:noProof/>
          <w:szCs w:val="24"/>
        </w:rPr>
      </w:pPr>
      <w:r>
        <w:rPr>
          <w:noProof/>
        </w:rPr>
        <w:t xml:space="preserve">— Upravno sodišče Republike Slovenije </w:t>
      </w:r>
    </w:p>
    <w:p>
      <w:pPr>
        <w:rPr>
          <w:rFonts w:eastAsia="Calibri"/>
          <w:noProof/>
          <w:szCs w:val="24"/>
        </w:rPr>
      </w:pPr>
      <w:r>
        <w:rPr>
          <w:noProof/>
        </w:rPr>
        <w:t xml:space="preserve">— Višje delovno in socialno sodišče </w:t>
      </w:r>
    </w:p>
    <w:p>
      <w:pPr>
        <w:rPr>
          <w:rFonts w:eastAsia="Calibri"/>
          <w:noProof/>
          <w:szCs w:val="24"/>
        </w:rPr>
      </w:pPr>
      <w:r>
        <w:rPr>
          <w:noProof/>
        </w:rPr>
        <w:t xml:space="preserve">— delovna sodišča </w:t>
      </w:r>
    </w:p>
    <w:p>
      <w:pPr>
        <w:rPr>
          <w:rFonts w:eastAsia="Calibri"/>
          <w:noProof/>
          <w:szCs w:val="24"/>
        </w:rPr>
      </w:pPr>
      <w:r>
        <w:rPr>
          <w:noProof/>
        </w:rPr>
        <w:t xml:space="preserve">— Davčna uprava Republike Slovenije </w:t>
      </w:r>
    </w:p>
    <w:p>
      <w:pPr>
        <w:rPr>
          <w:rFonts w:eastAsia="Calibri"/>
          <w:noProof/>
          <w:szCs w:val="24"/>
        </w:rPr>
      </w:pPr>
      <w:r>
        <w:rPr>
          <w:noProof/>
        </w:rPr>
        <w:t xml:space="preserve">— Carinska uprava Republike Slovenije </w:t>
      </w:r>
    </w:p>
    <w:p>
      <w:pPr>
        <w:rPr>
          <w:rFonts w:eastAsia="Calibri"/>
          <w:noProof/>
          <w:szCs w:val="24"/>
        </w:rPr>
      </w:pPr>
      <w:r>
        <w:rPr>
          <w:noProof/>
        </w:rPr>
        <w:t xml:space="preserve">— Urad Republike Slovenije za preprečevanje pranja denarja </w:t>
      </w:r>
    </w:p>
    <w:p>
      <w:pPr>
        <w:rPr>
          <w:rFonts w:eastAsia="Calibri"/>
          <w:noProof/>
          <w:szCs w:val="24"/>
        </w:rPr>
      </w:pPr>
      <w:r>
        <w:rPr>
          <w:noProof/>
        </w:rPr>
        <w:t xml:space="preserve">— Urad Republike Slovenije za nadzor prirejanja iger na srečo </w:t>
      </w:r>
    </w:p>
    <w:p>
      <w:pPr>
        <w:rPr>
          <w:rFonts w:eastAsia="Calibri"/>
          <w:noProof/>
          <w:szCs w:val="24"/>
        </w:rPr>
      </w:pPr>
      <w:r>
        <w:rPr>
          <w:noProof/>
        </w:rPr>
        <w:t xml:space="preserve">— Uprava Republike Slovenije za javna plačila </w:t>
      </w:r>
    </w:p>
    <w:p>
      <w:pPr>
        <w:rPr>
          <w:rFonts w:eastAsia="Calibri"/>
          <w:noProof/>
          <w:szCs w:val="24"/>
        </w:rPr>
      </w:pPr>
      <w:r>
        <w:rPr>
          <w:noProof/>
        </w:rPr>
        <w:t xml:space="preserve">— Urad Republike Slovenije za nadzor proračuna </w:t>
      </w:r>
    </w:p>
    <w:p>
      <w:pPr>
        <w:rPr>
          <w:rFonts w:eastAsia="Calibri"/>
          <w:noProof/>
          <w:szCs w:val="24"/>
        </w:rPr>
      </w:pPr>
      <w:r>
        <w:rPr>
          <w:noProof/>
        </w:rPr>
        <w:t xml:space="preserve">— Policija </w:t>
      </w:r>
    </w:p>
    <w:p>
      <w:pPr>
        <w:rPr>
          <w:rFonts w:eastAsia="Calibri"/>
          <w:noProof/>
          <w:szCs w:val="24"/>
        </w:rPr>
      </w:pPr>
      <w:r>
        <w:rPr>
          <w:noProof/>
        </w:rPr>
        <w:t xml:space="preserve">— Inšpektorat Republike Slovenije za notranje zadeve </w:t>
      </w:r>
    </w:p>
    <w:p>
      <w:pPr>
        <w:rPr>
          <w:rFonts w:eastAsia="Calibri"/>
          <w:noProof/>
          <w:szCs w:val="24"/>
        </w:rPr>
      </w:pPr>
      <w:r>
        <w:rPr>
          <w:noProof/>
        </w:rPr>
        <w:t xml:space="preserve">— Generalštab Slovenske vojske </w:t>
      </w:r>
    </w:p>
    <w:p>
      <w:pPr>
        <w:rPr>
          <w:rFonts w:eastAsia="Calibri"/>
          <w:noProof/>
          <w:szCs w:val="24"/>
        </w:rPr>
      </w:pPr>
      <w:r>
        <w:rPr>
          <w:noProof/>
        </w:rPr>
        <w:t xml:space="preserve">— Uprava Republike Slovenije za zaščito in reševanje </w:t>
      </w:r>
    </w:p>
    <w:p>
      <w:pPr>
        <w:rPr>
          <w:rFonts w:eastAsia="Calibri"/>
          <w:noProof/>
          <w:szCs w:val="24"/>
        </w:rPr>
      </w:pPr>
      <w:r>
        <w:rPr>
          <w:noProof/>
        </w:rPr>
        <w:t xml:space="preserve">— Inšpektorat Republike Slovenije za obrambo </w:t>
      </w:r>
    </w:p>
    <w:p>
      <w:pPr>
        <w:rPr>
          <w:rFonts w:eastAsia="Calibri"/>
          <w:noProof/>
          <w:szCs w:val="24"/>
        </w:rPr>
      </w:pPr>
      <w:r>
        <w:rPr>
          <w:noProof/>
        </w:rPr>
        <w:t xml:space="preserve">— Inšpektorat Republike Slovenije za varstvo pred naravnimi in drugimi nesrečami </w:t>
      </w:r>
    </w:p>
    <w:p>
      <w:pPr>
        <w:rPr>
          <w:rFonts w:eastAsia="Calibri"/>
          <w:noProof/>
          <w:szCs w:val="24"/>
        </w:rPr>
      </w:pPr>
      <w:r>
        <w:rPr>
          <w:noProof/>
        </w:rPr>
        <w:t xml:space="preserve">— Uprava Republike Slovenije za izvrševanje kazenskih sankcij </w:t>
      </w:r>
    </w:p>
    <w:p>
      <w:pPr>
        <w:rPr>
          <w:rFonts w:eastAsia="Calibri"/>
          <w:noProof/>
          <w:szCs w:val="24"/>
        </w:rPr>
      </w:pPr>
      <w:r>
        <w:rPr>
          <w:noProof/>
        </w:rPr>
        <w:t xml:space="preserve">— Urad Republike Slovenije za varstvo konkurence </w:t>
      </w:r>
    </w:p>
    <w:p>
      <w:pPr>
        <w:rPr>
          <w:rFonts w:eastAsia="Calibri"/>
          <w:noProof/>
          <w:szCs w:val="24"/>
        </w:rPr>
      </w:pPr>
      <w:r>
        <w:rPr>
          <w:noProof/>
        </w:rPr>
        <w:t xml:space="preserve">— Urad Republike Slovenije za varstvo potrošnikov </w:t>
      </w:r>
    </w:p>
    <w:p>
      <w:pPr>
        <w:rPr>
          <w:rFonts w:eastAsia="Calibri"/>
          <w:noProof/>
          <w:szCs w:val="24"/>
        </w:rPr>
      </w:pPr>
      <w:r>
        <w:rPr>
          <w:noProof/>
        </w:rPr>
        <w:t xml:space="preserve">— Tržni inšpektorat Republike Slovenije </w:t>
      </w:r>
    </w:p>
    <w:p>
      <w:pPr>
        <w:rPr>
          <w:rFonts w:eastAsia="Calibri"/>
          <w:noProof/>
          <w:szCs w:val="24"/>
        </w:rPr>
      </w:pPr>
      <w:r>
        <w:rPr>
          <w:noProof/>
        </w:rPr>
        <w:t xml:space="preserve">— Urad Republike Slovenije za intelektualno lastnino </w:t>
      </w:r>
    </w:p>
    <w:p>
      <w:pPr>
        <w:rPr>
          <w:rFonts w:eastAsia="Calibri"/>
          <w:noProof/>
          <w:szCs w:val="24"/>
        </w:rPr>
      </w:pPr>
      <w:r>
        <w:rPr>
          <w:noProof/>
        </w:rPr>
        <w:t xml:space="preserve">— Inšpektorat Republike Slovenije za elektronske komunikacije, elektronsko podpisovanje in pošto </w:t>
      </w:r>
    </w:p>
    <w:p>
      <w:pPr>
        <w:rPr>
          <w:rFonts w:eastAsia="Calibri"/>
          <w:noProof/>
          <w:szCs w:val="24"/>
        </w:rPr>
      </w:pPr>
      <w:r>
        <w:rPr>
          <w:noProof/>
        </w:rPr>
        <w:t xml:space="preserve">— Inšpektorat za energetiko in rudarstvo </w:t>
      </w:r>
    </w:p>
    <w:p>
      <w:pPr>
        <w:rPr>
          <w:rFonts w:eastAsia="Calibri"/>
          <w:noProof/>
          <w:szCs w:val="24"/>
        </w:rPr>
      </w:pPr>
      <w:r>
        <w:rPr>
          <w:noProof/>
        </w:rPr>
        <w:t xml:space="preserve">— Agencija Republike Slovenije za kmetijske trge in razvoj podeželja </w:t>
      </w:r>
    </w:p>
    <w:p>
      <w:pPr>
        <w:rPr>
          <w:rFonts w:eastAsia="Calibri"/>
          <w:noProof/>
          <w:szCs w:val="24"/>
        </w:rPr>
      </w:pPr>
      <w:r>
        <w:rPr>
          <w:noProof/>
        </w:rPr>
        <w:t xml:space="preserve">— Inšpektorat Republike Slovenije za kmetijstvo, gozdarstvo in hrano </w:t>
      </w:r>
    </w:p>
    <w:p>
      <w:pPr>
        <w:rPr>
          <w:rFonts w:eastAsia="Calibri"/>
          <w:noProof/>
          <w:szCs w:val="24"/>
        </w:rPr>
      </w:pPr>
      <w:r>
        <w:rPr>
          <w:noProof/>
        </w:rPr>
        <w:t xml:space="preserve">— Fitosanitarna uprava Republike Slovenije </w:t>
      </w:r>
    </w:p>
    <w:p>
      <w:pPr>
        <w:rPr>
          <w:rFonts w:eastAsia="Calibri"/>
          <w:noProof/>
          <w:szCs w:val="24"/>
        </w:rPr>
      </w:pPr>
      <w:r>
        <w:rPr>
          <w:noProof/>
        </w:rPr>
        <w:lastRenderedPageBreak/>
        <w:t xml:space="preserve">— Veterinarska uprava Republike Slovenije </w:t>
      </w:r>
    </w:p>
    <w:p>
      <w:pPr>
        <w:rPr>
          <w:rFonts w:eastAsia="Calibri"/>
          <w:noProof/>
          <w:szCs w:val="24"/>
        </w:rPr>
      </w:pPr>
      <w:r>
        <w:rPr>
          <w:noProof/>
        </w:rPr>
        <w:t xml:space="preserve">— Uprava Republike Slovenije za pomorstvo </w:t>
      </w:r>
    </w:p>
    <w:p>
      <w:pPr>
        <w:rPr>
          <w:rFonts w:eastAsia="Calibri"/>
          <w:noProof/>
          <w:szCs w:val="24"/>
        </w:rPr>
      </w:pPr>
      <w:r>
        <w:rPr>
          <w:noProof/>
        </w:rPr>
        <w:t xml:space="preserve">— Direkcija Republike Slovenije za ceste </w:t>
      </w:r>
    </w:p>
    <w:p>
      <w:pPr>
        <w:rPr>
          <w:rFonts w:eastAsia="Calibri"/>
          <w:noProof/>
          <w:szCs w:val="24"/>
        </w:rPr>
      </w:pPr>
      <w:r>
        <w:rPr>
          <w:noProof/>
        </w:rPr>
        <w:t xml:space="preserve">— Prometni inšpektorat Republike Slovenije </w:t>
      </w:r>
    </w:p>
    <w:p>
      <w:pPr>
        <w:rPr>
          <w:rFonts w:eastAsia="Calibri"/>
          <w:noProof/>
          <w:szCs w:val="24"/>
        </w:rPr>
      </w:pPr>
      <w:r>
        <w:rPr>
          <w:noProof/>
        </w:rPr>
        <w:t xml:space="preserve">— Direkcija za vodenje investicij v javno železniško infrastrukturo </w:t>
      </w:r>
    </w:p>
    <w:p>
      <w:pPr>
        <w:rPr>
          <w:rFonts w:eastAsia="Calibri"/>
          <w:noProof/>
          <w:szCs w:val="24"/>
        </w:rPr>
      </w:pPr>
      <w:r>
        <w:rPr>
          <w:noProof/>
        </w:rPr>
        <w:t xml:space="preserve">— Agencija Republike Slovenije za okolje </w:t>
      </w:r>
    </w:p>
    <w:p>
      <w:pPr>
        <w:rPr>
          <w:rFonts w:eastAsia="Calibri"/>
          <w:noProof/>
          <w:szCs w:val="24"/>
        </w:rPr>
      </w:pPr>
      <w:r>
        <w:rPr>
          <w:noProof/>
        </w:rPr>
        <w:t xml:space="preserve">— Geodetska uprava Republike Slovenije </w:t>
      </w:r>
    </w:p>
    <w:p>
      <w:pPr>
        <w:rPr>
          <w:rFonts w:eastAsia="Calibri"/>
          <w:noProof/>
          <w:szCs w:val="24"/>
        </w:rPr>
      </w:pPr>
      <w:r>
        <w:rPr>
          <w:noProof/>
        </w:rPr>
        <w:t xml:space="preserve">— Uprava Republike Slovenije za jedrsko varstvo </w:t>
      </w:r>
    </w:p>
    <w:p>
      <w:pPr>
        <w:rPr>
          <w:rFonts w:eastAsia="Calibri"/>
          <w:noProof/>
          <w:szCs w:val="24"/>
        </w:rPr>
      </w:pPr>
      <w:r>
        <w:rPr>
          <w:noProof/>
        </w:rPr>
        <w:t xml:space="preserve">— Inšpektorat Republike Slovenije za okolje in prostor </w:t>
      </w:r>
    </w:p>
    <w:p>
      <w:pPr>
        <w:rPr>
          <w:rFonts w:eastAsia="Calibri"/>
          <w:noProof/>
          <w:szCs w:val="24"/>
        </w:rPr>
      </w:pPr>
      <w:r>
        <w:rPr>
          <w:noProof/>
        </w:rPr>
        <w:t xml:space="preserve">— Inšpektorat Republike Slovenije za delo </w:t>
      </w:r>
    </w:p>
    <w:p>
      <w:pPr>
        <w:rPr>
          <w:rFonts w:eastAsia="Calibri"/>
          <w:noProof/>
          <w:szCs w:val="24"/>
        </w:rPr>
      </w:pPr>
      <w:r>
        <w:rPr>
          <w:noProof/>
        </w:rPr>
        <w:t xml:space="preserve">— Zdravstveni inšpektorat </w:t>
      </w:r>
    </w:p>
    <w:p>
      <w:pPr>
        <w:rPr>
          <w:rFonts w:eastAsia="Calibri"/>
          <w:noProof/>
          <w:szCs w:val="24"/>
        </w:rPr>
      </w:pPr>
      <w:r>
        <w:rPr>
          <w:noProof/>
        </w:rPr>
        <w:t xml:space="preserve">— Urad Republike Slovenije za kemikalije </w:t>
      </w:r>
    </w:p>
    <w:p>
      <w:pPr>
        <w:rPr>
          <w:rFonts w:eastAsia="Calibri"/>
          <w:noProof/>
          <w:szCs w:val="24"/>
        </w:rPr>
      </w:pPr>
      <w:r>
        <w:rPr>
          <w:noProof/>
        </w:rPr>
        <w:t xml:space="preserve">— Uprava Republike Slovenije za varstvo pred sevanji </w:t>
      </w:r>
    </w:p>
    <w:p>
      <w:pPr>
        <w:rPr>
          <w:rFonts w:eastAsia="Calibri"/>
          <w:noProof/>
          <w:szCs w:val="24"/>
        </w:rPr>
      </w:pPr>
      <w:r>
        <w:rPr>
          <w:noProof/>
        </w:rPr>
        <w:t xml:space="preserve">— Urad Republike Slovenije za meroslovje </w:t>
      </w:r>
    </w:p>
    <w:p>
      <w:pPr>
        <w:rPr>
          <w:rFonts w:eastAsia="Calibri"/>
          <w:noProof/>
          <w:szCs w:val="24"/>
        </w:rPr>
      </w:pPr>
      <w:r>
        <w:rPr>
          <w:noProof/>
        </w:rPr>
        <w:t xml:space="preserve">— Urad za visoko šolstvo </w:t>
      </w:r>
    </w:p>
    <w:p>
      <w:pPr>
        <w:rPr>
          <w:rFonts w:eastAsia="Calibri"/>
          <w:noProof/>
          <w:szCs w:val="24"/>
        </w:rPr>
      </w:pPr>
      <w:r>
        <w:rPr>
          <w:noProof/>
        </w:rPr>
        <w:t xml:space="preserve">— Urad Republike Slovenije za mladino </w:t>
      </w:r>
    </w:p>
    <w:p>
      <w:pPr>
        <w:rPr>
          <w:rFonts w:eastAsia="Calibri"/>
          <w:noProof/>
          <w:szCs w:val="24"/>
        </w:rPr>
      </w:pPr>
      <w:r>
        <w:rPr>
          <w:noProof/>
        </w:rPr>
        <w:t xml:space="preserve">— Inšpektorat Republike Slovenije za šolstvo in šport </w:t>
      </w:r>
    </w:p>
    <w:p>
      <w:pPr>
        <w:rPr>
          <w:rFonts w:eastAsia="Calibri"/>
          <w:noProof/>
          <w:szCs w:val="24"/>
        </w:rPr>
      </w:pPr>
      <w:r>
        <w:rPr>
          <w:noProof/>
        </w:rPr>
        <w:t xml:space="preserve">— Arhiv Republike Slovenije </w:t>
      </w:r>
    </w:p>
    <w:p>
      <w:pPr>
        <w:rPr>
          <w:rFonts w:eastAsia="Calibri"/>
          <w:noProof/>
          <w:szCs w:val="24"/>
        </w:rPr>
      </w:pPr>
      <w:r>
        <w:rPr>
          <w:noProof/>
        </w:rPr>
        <w:t xml:space="preserve">— Inšpektorat Republike Slovenije za kulturo in medije </w:t>
      </w:r>
    </w:p>
    <w:p>
      <w:pPr>
        <w:rPr>
          <w:rFonts w:eastAsia="Calibri"/>
          <w:noProof/>
          <w:szCs w:val="24"/>
        </w:rPr>
      </w:pPr>
      <w:r>
        <w:rPr>
          <w:noProof/>
        </w:rPr>
        <w:t xml:space="preserve">— Kabinet predsednika Vlade Republike Slovenije </w:t>
      </w:r>
    </w:p>
    <w:p>
      <w:pPr>
        <w:rPr>
          <w:rFonts w:eastAsia="Calibri"/>
          <w:noProof/>
          <w:szCs w:val="24"/>
        </w:rPr>
      </w:pPr>
      <w:r>
        <w:rPr>
          <w:noProof/>
        </w:rPr>
        <w:t xml:space="preserve">— Generalni sekretariat Vlade Republike Slovenije </w:t>
      </w:r>
    </w:p>
    <w:p>
      <w:pPr>
        <w:rPr>
          <w:rFonts w:eastAsia="Calibri"/>
          <w:noProof/>
          <w:szCs w:val="24"/>
        </w:rPr>
      </w:pPr>
      <w:r>
        <w:rPr>
          <w:noProof/>
        </w:rPr>
        <w:t xml:space="preserve">— Služba vlade za zakonodajo </w:t>
      </w:r>
    </w:p>
    <w:p>
      <w:pPr>
        <w:rPr>
          <w:rFonts w:eastAsia="Calibri"/>
          <w:noProof/>
          <w:szCs w:val="24"/>
        </w:rPr>
      </w:pPr>
      <w:r>
        <w:rPr>
          <w:noProof/>
        </w:rPr>
        <w:t xml:space="preserve">— Služba vlade za evropske zadeve </w:t>
      </w:r>
    </w:p>
    <w:p>
      <w:pPr>
        <w:rPr>
          <w:rFonts w:eastAsia="Calibri"/>
          <w:noProof/>
          <w:szCs w:val="24"/>
        </w:rPr>
      </w:pPr>
      <w:r>
        <w:rPr>
          <w:noProof/>
        </w:rPr>
        <w:t xml:space="preserve">— Služba vlade za lokalno samoupravo in regionalno politiko </w:t>
      </w:r>
    </w:p>
    <w:p>
      <w:pPr>
        <w:rPr>
          <w:rFonts w:eastAsia="Calibri"/>
          <w:noProof/>
          <w:szCs w:val="24"/>
        </w:rPr>
      </w:pPr>
      <w:r>
        <w:rPr>
          <w:noProof/>
        </w:rPr>
        <w:t xml:space="preserve">— Urad vlade za komuniciranje </w:t>
      </w:r>
    </w:p>
    <w:p>
      <w:pPr>
        <w:rPr>
          <w:rFonts w:eastAsia="Calibri"/>
          <w:noProof/>
          <w:szCs w:val="24"/>
        </w:rPr>
      </w:pPr>
      <w:r>
        <w:rPr>
          <w:noProof/>
        </w:rPr>
        <w:t xml:space="preserve">— Urad za enake možnosti </w:t>
      </w:r>
    </w:p>
    <w:p>
      <w:pPr>
        <w:rPr>
          <w:rFonts w:eastAsia="Calibri"/>
          <w:noProof/>
          <w:szCs w:val="24"/>
        </w:rPr>
      </w:pPr>
      <w:r>
        <w:rPr>
          <w:noProof/>
        </w:rPr>
        <w:t xml:space="preserve">— Urad za verske skupnosti </w:t>
      </w:r>
    </w:p>
    <w:p>
      <w:pPr>
        <w:rPr>
          <w:rFonts w:eastAsia="Calibri"/>
          <w:noProof/>
          <w:szCs w:val="24"/>
        </w:rPr>
      </w:pPr>
      <w:r>
        <w:rPr>
          <w:noProof/>
        </w:rPr>
        <w:t xml:space="preserve">— Urad za narodnosti </w:t>
      </w:r>
    </w:p>
    <w:p>
      <w:pPr>
        <w:rPr>
          <w:rFonts w:eastAsia="Calibri"/>
          <w:noProof/>
          <w:szCs w:val="24"/>
        </w:rPr>
      </w:pPr>
      <w:r>
        <w:rPr>
          <w:noProof/>
        </w:rPr>
        <w:t xml:space="preserve">— Urad za makroekonomske analize in razvoj </w:t>
      </w:r>
    </w:p>
    <w:p>
      <w:pPr>
        <w:rPr>
          <w:rFonts w:eastAsia="Calibri"/>
          <w:noProof/>
          <w:szCs w:val="24"/>
        </w:rPr>
      </w:pPr>
      <w:r>
        <w:rPr>
          <w:noProof/>
        </w:rPr>
        <w:t xml:space="preserve">— Statistični urad Republike Slovenije </w:t>
      </w:r>
    </w:p>
    <w:p>
      <w:pPr>
        <w:rPr>
          <w:rFonts w:eastAsia="Calibri"/>
          <w:noProof/>
          <w:szCs w:val="24"/>
        </w:rPr>
      </w:pPr>
      <w:r>
        <w:rPr>
          <w:noProof/>
        </w:rPr>
        <w:t xml:space="preserve">— Slovenska obveščevalno-varnostna agencija </w:t>
      </w:r>
    </w:p>
    <w:p>
      <w:pPr>
        <w:rPr>
          <w:rFonts w:eastAsia="Calibri"/>
          <w:noProof/>
          <w:szCs w:val="24"/>
        </w:rPr>
      </w:pPr>
      <w:r>
        <w:rPr>
          <w:noProof/>
        </w:rPr>
        <w:t xml:space="preserve">— Protokol Republike Slovenije </w:t>
      </w:r>
    </w:p>
    <w:p>
      <w:pPr>
        <w:rPr>
          <w:rFonts w:eastAsia="Calibri"/>
          <w:noProof/>
          <w:szCs w:val="24"/>
        </w:rPr>
      </w:pPr>
      <w:r>
        <w:rPr>
          <w:noProof/>
        </w:rPr>
        <w:t xml:space="preserve">— Urad za varovanje tajnih podatkov </w:t>
      </w:r>
    </w:p>
    <w:p>
      <w:pPr>
        <w:rPr>
          <w:rFonts w:eastAsia="Calibri"/>
          <w:noProof/>
          <w:szCs w:val="24"/>
        </w:rPr>
      </w:pPr>
      <w:r>
        <w:rPr>
          <w:noProof/>
        </w:rPr>
        <w:t xml:space="preserve">— Urad za Slovence v zamejstvu in po svetu </w:t>
      </w:r>
    </w:p>
    <w:p>
      <w:pPr>
        <w:rPr>
          <w:rFonts w:eastAsia="Calibri"/>
          <w:noProof/>
          <w:szCs w:val="24"/>
        </w:rPr>
      </w:pPr>
      <w:r>
        <w:rPr>
          <w:noProof/>
        </w:rPr>
        <w:lastRenderedPageBreak/>
        <w:t xml:space="preserve">— Služba Vlade Republike Slovenije za razvoj </w:t>
      </w:r>
    </w:p>
    <w:p>
      <w:pPr>
        <w:rPr>
          <w:rFonts w:eastAsia="Calibri"/>
          <w:noProof/>
          <w:szCs w:val="24"/>
        </w:rPr>
      </w:pPr>
      <w:r>
        <w:rPr>
          <w:noProof/>
        </w:rPr>
        <w:t xml:space="preserve">— Informacijski pooblaščenec </w:t>
      </w:r>
    </w:p>
    <w:p>
      <w:pPr>
        <w:rPr>
          <w:rFonts w:eastAsia="Calibri"/>
          <w:noProof/>
          <w:szCs w:val="24"/>
        </w:rPr>
      </w:pPr>
      <w:r>
        <w:rPr>
          <w:noProof/>
        </w:rPr>
        <w:t xml:space="preserve">— Državna volilna komisija </w:t>
      </w:r>
    </w:p>
    <w:p>
      <w:pPr>
        <w:rPr>
          <w:rFonts w:eastAsia="Calibri"/>
          <w:noProof/>
          <w:szCs w:val="24"/>
        </w:rPr>
      </w:pPr>
      <w:r>
        <w:rPr>
          <w:noProof/>
        </w:rPr>
        <w:t xml:space="preserve">Szlovákia </w:t>
      </w:r>
    </w:p>
    <w:p>
      <w:pPr>
        <w:rPr>
          <w:rFonts w:eastAsia="Calibri"/>
          <w:noProof/>
          <w:szCs w:val="24"/>
        </w:rPr>
      </w:pPr>
      <w:r>
        <w:rPr>
          <w:noProof/>
        </w:rPr>
        <w:t xml:space="preserve">A kormány és az egyéb központi közigazgatási szervek tevékenységeinek rendszeréről szóló 575/2001 Coll. törvényben említett minisztériumok és egyéb központi kormányzati szervek, a későbbi rendeletek szövegében szereplő elnevezések szerint: </w:t>
      </w:r>
    </w:p>
    <w:p>
      <w:pPr>
        <w:rPr>
          <w:rFonts w:eastAsia="Calibri"/>
          <w:noProof/>
          <w:szCs w:val="24"/>
        </w:rPr>
      </w:pPr>
      <w:r>
        <w:rPr>
          <w:noProof/>
        </w:rPr>
        <w:t xml:space="preserve">— Kancelária Prezidenta Slovenskej republiky </w:t>
      </w:r>
    </w:p>
    <w:p>
      <w:pPr>
        <w:rPr>
          <w:rFonts w:eastAsia="Calibri"/>
          <w:noProof/>
          <w:szCs w:val="24"/>
        </w:rPr>
      </w:pPr>
      <w:r>
        <w:rPr>
          <w:noProof/>
        </w:rPr>
        <w:t xml:space="preserve">— Národná rada Slovenskej republiky </w:t>
      </w:r>
    </w:p>
    <w:p>
      <w:pPr>
        <w:rPr>
          <w:rFonts w:eastAsia="Calibri"/>
          <w:noProof/>
          <w:szCs w:val="24"/>
        </w:rPr>
      </w:pPr>
      <w:r>
        <w:rPr>
          <w:noProof/>
        </w:rPr>
        <w:t xml:space="preserve">— Ministerstvo hospodárstva Slovenskej republiky </w:t>
      </w:r>
    </w:p>
    <w:p>
      <w:pPr>
        <w:rPr>
          <w:rFonts w:eastAsia="Calibri"/>
          <w:noProof/>
          <w:szCs w:val="24"/>
        </w:rPr>
      </w:pPr>
      <w:r>
        <w:rPr>
          <w:noProof/>
        </w:rPr>
        <w:t xml:space="preserve">— Ministerstvo financií Slovenskej republiky </w:t>
      </w:r>
    </w:p>
    <w:p>
      <w:pPr>
        <w:rPr>
          <w:rFonts w:eastAsia="Calibri"/>
          <w:noProof/>
          <w:szCs w:val="24"/>
        </w:rPr>
      </w:pPr>
      <w:r>
        <w:rPr>
          <w:noProof/>
        </w:rPr>
        <w:t xml:space="preserve">— Ministerstvo dopravy, pôšt a telekomunikácií Slovenskej republiky </w:t>
      </w:r>
    </w:p>
    <w:p>
      <w:pPr>
        <w:rPr>
          <w:rFonts w:eastAsia="Calibri"/>
          <w:noProof/>
          <w:szCs w:val="24"/>
        </w:rPr>
      </w:pPr>
      <w:r>
        <w:rPr>
          <w:noProof/>
        </w:rPr>
        <w:t xml:space="preserve">— Ministerstvo pôdohospodárstva Slovenskej republiky </w:t>
      </w:r>
    </w:p>
    <w:p>
      <w:pPr>
        <w:rPr>
          <w:rFonts w:eastAsia="Calibri"/>
          <w:noProof/>
          <w:szCs w:val="24"/>
        </w:rPr>
      </w:pPr>
      <w:r>
        <w:rPr>
          <w:noProof/>
        </w:rPr>
        <w:t xml:space="preserve">— Ministerstvo výstavby a regionálneho rozvoja Slovenskej republiky </w:t>
      </w:r>
    </w:p>
    <w:p>
      <w:pPr>
        <w:rPr>
          <w:rFonts w:eastAsia="Calibri"/>
          <w:noProof/>
          <w:szCs w:val="24"/>
        </w:rPr>
      </w:pPr>
      <w:r>
        <w:rPr>
          <w:noProof/>
        </w:rPr>
        <w:t xml:space="preserve">— Ministerstvo vnútra Slovenskej republiky </w:t>
      </w:r>
    </w:p>
    <w:p>
      <w:pPr>
        <w:rPr>
          <w:rFonts w:eastAsia="Calibri"/>
          <w:noProof/>
          <w:szCs w:val="24"/>
        </w:rPr>
      </w:pPr>
      <w:r>
        <w:rPr>
          <w:noProof/>
        </w:rPr>
        <w:t xml:space="preserve">— Ministerstvo obrany Slovenskej </w:t>
      </w:r>
    </w:p>
    <w:p>
      <w:pPr>
        <w:rPr>
          <w:rFonts w:eastAsia="Calibri"/>
          <w:noProof/>
          <w:szCs w:val="24"/>
        </w:rPr>
      </w:pPr>
      <w:r>
        <w:rPr>
          <w:noProof/>
        </w:rPr>
        <w:t xml:space="preserve">— Ministerstvo spravodlivosti Slovenskej republiky </w:t>
      </w:r>
    </w:p>
    <w:p>
      <w:pPr>
        <w:rPr>
          <w:rFonts w:eastAsia="Calibri"/>
          <w:noProof/>
          <w:szCs w:val="24"/>
        </w:rPr>
      </w:pPr>
      <w:r>
        <w:rPr>
          <w:noProof/>
        </w:rPr>
        <w:t xml:space="preserve">— Ministerstvo zahraničných vecí Slovenskej republiky </w:t>
      </w:r>
    </w:p>
    <w:p>
      <w:pPr>
        <w:rPr>
          <w:rFonts w:eastAsia="Calibri"/>
          <w:noProof/>
          <w:szCs w:val="24"/>
        </w:rPr>
      </w:pPr>
      <w:r>
        <w:rPr>
          <w:noProof/>
        </w:rPr>
        <w:t xml:space="preserve">— Ministerstvo práce, sociálnych vecí a rodiny Slovenskej republiky </w:t>
      </w:r>
    </w:p>
    <w:p>
      <w:pPr>
        <w:rPr>
          <w:rFonts w:eastAsia="Calibri"/>
          <w:noProof/>
          <w:szCs w:val="24"/>
        </w:rPr>
      </w:pPr>
      <w:r>
        <w:rPr>
          <w:noProof/>
        </w:rPr>
        <w:t xml:space="preserve">— Ministerstvo životného prostredia Slovenskej republiky </w:t>
      </w:r>
    </w:p>
    <w:p>
      <w:pPr>
        <w:rPr>
          <w:rFonts w:eastAsia="Calibri"/>
          <w:noProof/>
          <w:szCs w:val="24"/>
        </w:rPr>
      </w:pPr>
      <w:r>
        <w:rPr>
          <w:noProof/>
        </w:rPr>
        <w:t xml:space="preserve">— Ministerstvo školstva Slovenskej republiky </w:t>
      </w:r>
    </w:p>
    <w:p>
      <w:pPr>
        <w:rPr>
          <w:rFonts w:eastAsia="Calibri"/>
          <w:noProof/>
          <w:szCs w:val="24"/>
        </w:rPr>
      </w:pPr>
      <w:r>
        <w:rPr>
          <w:noProof/>
        </w:rPr>
        <w:t xml:space="preserve">— Ministerstvo kultúry Slovenskej republiky </w:t>
      </w:r>
    </w:p>
    <w:p>
      <w:pPr>
        <w:rPr>
          <w:rFonts w:eastAsia="Calibri"/>
          <w:noProof/>
          <w:szCs w:val="24"/>
        </w:rPr>
      </w:pPr>
      <w:r>
        <w:rPr>
          <w:noProof/>
        </w:rPr>
        <w:t xml:space="preserve">— Ministerstvo zdravotníctva Slovenskej republiky </w:t>
      </w:r>
    </w:p>
    <w:p>
      <w:pPr>
        <w:rPr>
          <w:rFonts w:eastAsia="Calibri"/>
          <w:noProof/>
          <w:szCs w:val="24"/>
        </w:rPr>
      </w:pPr>
      <w:r>
        <w:rPr>
          <w:noProof/>
        </w:rPr>
        <w:t xml:space="preserve">— Úrad vlády Slovenskej republiky </w:t>
      </w:r>
    </w:p>
    <w:p>
      <w:pPr>
        <w:rPr>
          <w:rFonts w:eastAsia="Calibri"/>
          <w:noProof/>
          <w:szCs w:val="24"/>
        </w:rPr>
      </w:pPr>
      <w:r>
        <w:rPr>
          <w:noProof/>
        </w:rPr>
        <w:t xml:space="preserve">— Protimonopolný úrad Slovenskej republiky </w:t>
      </w:r>
    </w:p>
    <w:p>
      <w:pPr>
        <w:rPr>
          <w:rFonts w:eastAsia="Calibri"/>
          <w:noProof/>
          <w:szCs w:val="24"/>
        </w:rPr>
      </w:pPr>
      <w:r>
        <w:rPr>
          <w:noProof/>
        </w:rPr>
        <w:t xml:space="preserve">— Štatistický úrad Slovenskej republiky </w:t>
      </w:r>
    </w:p>
    <w:p>
      <w:pPr>
        <w:rPr>
          <w:rFonts w:eastAsia="Calibri"/>
          <w:noProof/>
          <w:szCs w:val="24"/>
        </w:rPr>
      </w:pPr>
      <w:r>
        <w:rPr>
          <w:noProof/>
        </w:rPr>
        <w:t xml:space="preserve">— Úrad geodézie, kartografie a katastra Slovenskej republiky </w:t>
      </w:r>
    </w:p>
    <w:p>
      <w:pPr>
        <w:rPr>
          <w:rFonts w:eastAsia="Calibri"/>
          <w:noProof/>
          <w:szCs w:val="24"/>
        </w:rPr>
      </w:pPr>
      <w:r>
        <w:rPr>
          <w:noProof/>
        </w:rPr>
        <w:t xml:space="preserve">— Úrad jadrového dozoru Slovenskej republiky </w:t>
      </w:r>
    </w:p>
    <w:p>
      <w:pPr>
        <w:rPr>
          <w:rFonts w:eastAsia="Calibri"/>
          <w:noProof/>
          <w:szCs w:val="24"/>
        </w:rPr>
      </w:pPr>
      <w:r>
        <w:rPr>
          <w:noProof/>
        </w:rPr>
        <w:t xml:space="preserve">— Úrad pre normalizáciu, metrológiu a skúšobníctvo Slovenskej republiky </w:t>
      </w:r>
    </w:p>
    <w:p>
      <w:pPr>
        <w:rPr>
          <w:rFonts w:eastAsia="Calibri"/>
          <w:noProof/>
          <w:szCs w:val="24"/>
        </w:rPr>
      </w:pPr>
      <w:r>
        <w:rPr>
          <w:noProof/>
        </w:rPr>
        <w:t xml:space="preserve">— Úrad pre verejné obstarávanie </w:t>
      </w:r>
    </w:p>
    <w:p>
      <w:pPr>
        <w:rPr>
          <w:rFonts w:eastAsia="Calibri"/>
          <w:noProof/>
          <w:szCs w:val="24"/>
        </w:rPr>
      </w:pPr>
      <w:r>
        <w:rPr>
          <w:noProof/>
        </w:rPr>
        <w:t xml:space="preserve">— Úrad priemyselného vlastníctva Slovenskej republiky </w:t>
      </w:r>
    </w:p>
    <w:p>
      <w:pPr>
        <w:rPr>
          <w:rFonts w:eastAsia="Calibri"/>
          <w:noProof/>
          <w:szCs w:val="24"/>
        </w:rPr>
      </w:pPr>
      <w:r>
        <w:rPr>
          <w:noProof/>
        </w:rPr>
        <w:t xml:space="preserve">— Správa štátnych hmotných rezerv Slovenskej republiky </w:t>
      </w:r>
    </w:p>
    <w:p>
      <w:pPr>
        <w:rPr>
          <w:rFonts w:eastAsia="Calibri"/>
          <w:noProof/>
          <w:szCs w:val="24"/>
        </w:rPr>
      </w:pPr>
      <w:r>
        <w:rPr>
          <w:noProof/>
        </w:rPr>
        <w:t xml:space="preserve">— Národný bezpečnostný úrad </w:t>
      </w:r>
    </w:p>
    <w:p>
      <w:pPr>
        <w:rPr>
          <w:rFonts w:eastAsia="Calibri"/>
          <w:noProof/>
          <w:szCs w:val="24"/>
        </w:rPr>
      </w:pPr>
      <w:r>
        <w:rPr>
          <w:noProof/>
        </w:rPr>
        <w:t xml:space="preserve">— Ústavný súd Slovenskej republiky </w:t>
      </w:r>
    </w:p>
    <w:p>
      <w:pPr>
        <w:rPr>
          <w:rFonts w:eastAsia="Calibri"/>
          <w:noProof/>
          <w:szCs w:val="24"/>
        </w:rPr>
      </w:pPr>
      <w:r>
        <w:rPr>
          <w:noProof/>
        </w:rPr>
        <w:t xml:space="preserve">— Najvyšší súd Slovenskej republiky </w:t>
      </w:r>
    </w:p>
    <w:p>
      <w:pPr>
        <w:rPr>
          <w:rFonts w:eastAsia="Calibri"/>
          <w:noProof/>
          <w:szCs w:val="24"/>
        </w:rPr>
      </w:pPr>
      <w:r>
        <w:rPr>
          <w:noProof/>
        </w:rPr>
        <w:lastRenderedPageBreak/>
        <w:t xml:space="preserve">— Generálna prokuratúra Slovenskej republiky </w:t>
      </w:r>
    </w:p>
    <w:p>
      <w:pPr>
        <w:rPr>
          <w:rFonts w:eastAsia="Calibri"/>
          <w:noProof/>
          <w:szCs w:val="24"/>
        </w:rPr>
      </w:pPr>
      <w:r>
        <w:rPr>
          <w:noProof/>
        </w:rPr>
        <w:t xml:space="preserve">— Najvyšší kontrolný úrad Slovenskej republiky </w:t>
      </w:r>
    </w:p>
    <w:p>
      <w:pPr>
        <w:rPr>
          <w:rFonts w:eastAsia="Calibri"/>
          <w:noProof/>
          <w:szCs w:val="24"/>
        </w:rPr>
      </w:pPr>
      <w:r>
        <w:rPr>
          <w:noProof/>
        </w:rPr>
        <w:t xml:space="preserve">— Telekomunikačný úrad Slovenskej republiky </w:t>
      </w:r>
    </w:p>
    <w:p>
      <w:pPr>
        <w:rPr>
          <w:rFonts w:eastAsia="Calibri"/>
          <w:noProof/>
          <w:szCs w:val="24"/>
        </w:rPr>
      </w:pPr>
      <w:r>
        <w:rPr>
          <w:noProof/>
        </w:rPr>
        <w:t xml:space="preserve">— Úrad priemyselného vlastníctva Slovenskej republiky </w:t>
      </w:r>
    </w:p>
    <w:p>
      <w:pPr>
        <w:rPr>
          <w:rFonts w:eastAsia="Calibri"/>
          <w:noProof/>
          <w:szCs w:val="24"/>
        </w:rPr>
      </w:pPr>
      <w:r>
        <w:rPr>
          <w:noProof/>
        </w:rPr>
        <w:t xml:space="preserve">— Úrad pre finančný trh </w:t>
      </w:r>
    </w:p>
    <w:p>
      <w:pPr>
        <w:rPr>
          <w:rFonts w:eastAsia="Calibri"/>
          <w:noProof/>
          <w:szCs w:val="24"/>
        </w:rPr>
      </w:pPr>
      <w:r>
        <w:rPr>
          <w:noProof/>
        </w:rPr>
        <w:t xml:space="preserve">— Úrad na ochranu osobných údajov </w:t>
      </w:r>
    </w:p>
    <w:p>
      <w:pPr>
        <w:rPr>
          <w:rFonts w:eastAsia="Calibri"/>
          <w:noProof/>
          <w:szCs w:val="24"/>
        </w:rPr>
      </w:pPr>
      <w:r>
        <w:rPr>
          <w:noProof/>
        </w:rPr>
        <w:t xml:space="preserve">— Kancelária verejného ochrancu práv </w:t>
      </w:r>
    </w:p>
    <w:p>
      <w:pPr>
        <w:rPr>
          <w:rFonts w:eastAsia="Calibri"/>
          <w:noProof/>
          <w:szCs w:val="24"/>
        </w:rPr>
      </w:pPr>
      <w:r>
        <w:rPr>
          <w:noProof/>
        </w:rPr>
        <w:t xml:space="preserve">Finnország </w:t>
      </w:r>
    </w:p>
    <w:p>
      <w:pPr>
        <w:rPr>
          <w:rFonts w:eastAsia="Calibri"/>
          <w:noProof/>
          <w:szCs w:val="24"/>
        </w:rPr>
      </w:pPr>
      <w:r>
        <w:rPr>
          <w:noProof/>
        </w:rPr>
        <w:t xml:space="preserve">— Oikeuskanslerinvirasto – Justitiekanslersämbetet </w:t>
      </w:r>
    </w:p>
    <w:p>
      <w:pPr>
        <w:rPr>
          <w:rFonts w:eastAsia="Calibri"/>
          <w:noProof/>
          <w:szCs w:val="24"/>
        </w:rPr>
      </w:pPr>
      <w:r>
        <w:rPr>
          <w:noProof/>
        </w:rPr>
        <w:t xml:space="preserve">— Liikenne- ja viestintäministeriö – Kommunikationsministeriet </w:t>
      </w:r>
    </w:p>
    <w:p>
      <w:pPr>
        <w:rPr>
          <w:rFonts w:eastAsia="Calibri"/>
          <w:noProof/>
          <w:szCs w:val="24"/>
        </w:rPr>
      </w:pPr>
      <w:r>
        <w:rPr>
          <w:noProof/>
        </w:rPr>
        <w:t xml:space="preserve">— Ajoneuvohallintokeskus AKE – Fordonsförvaltningscentralen AKE </w:t>
      </w:r>
    </w:p>
    <w:p>
      <w:pPr>
        <w:rPr>
          <w:rFonts w:eastAsia="Calibri"/>
          <w:noProof/>
          <w:szCs w:val="24"/>
        </w:rPr>
      </w:pPr>
      <w:r>
        <w:rPr>
          <w:noProof/>
        </w:rPr>
        <w:t xml:space="preserve">— Ilmailuhallinto – Luftfartsförvaltningen </w:t>
      </w:r>
    </w:p>
    <w:p>
      <w:pPr>
        <w:rPr>
          <w:rFonts w:eastAsia="Calibri"/>
          <w:noProof/>
          <w:szCs w:val="24"/>
        </w:rPr>
      </w:pPr>
      <w:r>
        <w:rPr>
          <w:noProof/>
        </w:rPr>
        <w:t xml:space="preserve">— Ilmatieteen laitos – Meteorologiska institutet </w:t>
      </w:r>
    </w:p>
    <w:p>
      <w:pPr>
        <w:rPr>
          <w:rFonts w:eastAsia="Calibri"/>
          <w:noProof/>
          <w:szCs w:val="24"/>
        </w:rPr>
      </w:pPr>
      <w:r>
        <w:rPr>
          <w:noProof/>
        </w:rPr>
        <w:t xml:space="preserve">— Merenkulkulaitos – Sjöfartsverket </w:t>
      </w:r>
    </w:p>
    <w:p>
      <w:pPr>
        <w:rPr>
          <w:rFonts w:eastAsia="Calibri"/>
          <w:noProof/>
          <w:szCs w:val="24"/>
        </w:rPr>
      </w:pPr>
      <w:r>
        <w:rPr>
          <w:noProof/>
        </w:rPr>
        <w:t xml:space="preserve">— Merentutkimuslaitos – Havsforskningsinstitutet </w:t>
      </w:r>
    </w:p>
    <w:p>
      <w:pPr>
        <w:rPr>
          <w:rFonts w:eastAsia="Calibri"/>
          <w:noProof/>
          <w:szCs w:val="24"/>
        </w:rPr>
      </w:pPr>
      <w:r>
        <w:rPr>
          <w:noProof/>
        </w:rPr>
        <w:t xml:space="preserve">— Ratahallintokeskus RHK – Banförvaltningscentralen RHK </w:t>
      </w:r>
    </w:p>
    <w:p>
      <w:pPr>
        <w:rPr>
          <w:rFonts w:eastAsia="Calibri"/>
          <w:noProof/>
          <w:szCs w:val="24"/>
        </w:rPr>
      </w:pPr>
      <w:r>
        <w:rPr>
          <w:noProof/>
        </w:rPr>
        <w:t xml:space="preserve">— Rautatievirasto – Järnvägsverket </w:t>
      </w:r>
    </w:p>
    <w:p>
      <w:pPr>
        <w:rPr>
          <w:rFonts w:eastAsia="Calibri"/>
          <w:noProof/>
          <w:szCs w:val="24"/>
        </w:rPr>
      </w:pPr>
      <w:r>
        <w:rPr>
          <w:noProof/>
        </w:rPr>
        <w:t xml:space="preserve">— Tiehallinto – Vägförvaltningen </w:t>
      </w:r>
    </w:p>
    <w:p>
      <w:pPr>
        <w:rPr>
          <w:rFonts w:eastAsia="Calibri"/>
          <w:noProof/>
          <w:szCs w:val="24"/>
        </w:rPr>
      </w:pPr>
      <w:r>
        <w:rPr>
          <w:noProof/>
        </w:rPr>
        <w:t xml:space="preserve">— Viestintävirasto – Kommunikationsverket </w:t>
      </w:r>
    </w:p>
    <w:p>
      <w:pPr>
        <w:rPr>
          <w:rFonts w:eastAsia="Calibri"/>
          <w:noProof/>
          <w:szCs w:val="24"/>
        </w:rPr>
      </w:pPr>
      <w:r>
        <w:rPr>
          <w:noProof/>
        </w:rPr>
        <w:t xml:space="preserve">— Maa- ja metsätalousministeriö – Jord- och skogsbruksministeriet </w:t>
      </w:r>
    </w:p>
    <w:p>
      <w:pPr>
        <w:rPr>
          <w:rFonts w:eastAsia="Calibri"/>
          <w:noProof/>
          <w:szCs w:val="24"/>
        </w:rPr>
      </w:pPr>
      <w:r>
        <w:rPr>
          <w:noProof/>
        </w:rPr>
        <w:t xml:space="preserve">— Elintarviketurvallisuusvirasto – Livsmedelssäkerhetsverket </w:t>
      </w:r>
    </w:p>
    <w:p>
      <w:pPr>
        <w:rPr>
          <w:rFonts w:eastAsia="Calibri"/>
          <w:noProof/>
          <w:szCs w:val="24"/>
        </w:rPr>
      </w:pPr>
      <w:r>
        <w:rPr>
          <w:noProof/>
        </w:rPr>
        <w:t xml:space="preserve">— Maanmittauslaitos – Lantmäteriverket </w:t>
      </w:r>
    </w:p>
    <w:p>
      <w:pPr>
        <w:rPr>
          <w:rFonts w:eastAsia="Calibri"/>
          <w:noProof/>
          <w:szCs w:val="24"/>
        </w:rPr>
      </w:pPr>
      <w:r>
        <w:rPr>
          <w:noProof/>
        </w:rPr>
        <w:t>— Maaseutuvirasto – Landsbygdsverket</w:t>
      </w:r>
    </w:p>
    <w:p>
      <w:pPr>
        <w:rPr>
          <w:rFonts w:eastAsia="Calibri"/>
          <w:noProof/>
          <w:szCs w:val="24"/>
        </w:rPr>
      </w:pPr>
      <w:r>
        <w:rPr>
          <w:noProof/>
        </w:rPr>
        <w:t xml:space="preserve">— Oikeusministeriö – Justitieministeriet </w:t>
      </w:r>
    </w:p>
    <w:p>
      <w:pPr>
        <w:rPr>
          <w:rFonts w:eastAsia="Calibri"/>
          <w:noProof/>
          <w:szCs w:val="24"/>
        </w:rPr>
      </w:pPr>
      <w:r>
        <w:rPr>
          <w:noProof/>
        </w:rPr>
        <w:t xml:space="preserve">— Tietosuojavaltuutetun toimisto – Dataombudsmannens byrå </w:t>
      </w:r>
    </w:p>
    <w:p>
      <w:pPr>
        <w:rPr>
          <w:rFonts w:eastAsia="Calibri"/>
          <w:noProof/>
          <w:szCs w:val="24"/>
        </w:rPr>
      </w:pPr>
      <w:r>
        <w:rPr>
          <w:noProof/>
        </w:rPr>
        <w:t xml:space="preserve">— Tuomioistuimet – domstolar </w:t>
      </w:r>
    </w:p>
    <w:p>
      <w:pPr>
        <w:rPr>
          <w:rFonts w:eastAsia="Calibri"/>
          <w:noProof/>
          <w:szCs w:val="24"/>
        </w:rPr>
      </w:pPr>
      <w:r>
        <w:rPr>
          <w:noProof/>
        </w:rPr>
        <w:t xml:space="preserve">— Korkein oikeus – Högsta domstolen </w:t>
      </w:r>
    </w:p>
    <w:p>
      <w:pPr>
        <w:rPr>
          <w:rFonts w:eastAsia="Calibri"/>
          <w:noProof/>
          <w:szCs w:val="24"/>
        </w:rPr>
      </w:pPr>
      <w:r>
        <w:rPr>
          <w:noProof/>
        </w:rPr>
        <w:t xml:space="preserve">— Korkein hallinto-oikeus – Högsta förvaltningsdomstolen </w:t>
      </w:r>
    </w:p>
    <w:p>
      <w:pPr>
        <w:rPr>
          <w:rFonts w:eastAsia="Calibri"/>
          <w:noProof/>
          <w:szCs w:val="24"/>
        </w:rPr>
      </w:pPr>
      <w:r>
        <w:rPr>
          <w:noProof/>
        </w:rPr>
        <w:t xml:space="preserve">— Hovioikeudet – hovrätter </w:t>
      </w:r>
    </w:p>
    <w:p>
      <w:pPr>
        <w:rPr>
          <w:rFonts w:eastAsia="Calibri"/>
          <w:noProof/>
          <w:szCs w:val="24"/>
        </w:rPr>
      </w:pPr>
      <w:r>
        <w:rPr>
          <w:noProof/>
        </w:rPr>
        <w:t xml:space="preserve">— Käräjäoikeudet – tingsrätter </w:t>
      </w:r>
    </w:p>
    <w:p>
      <w:pPr>
        <w:rPr>
          <w:rFonts w:eastAsia="Calibri"/>
          <w:noProof/>
          <w:szCs w:val="24"/>
        </w:rPr>
      </w:pPr>
      <w:r>
        <w:rPr>
          <w:noProof/>
        </w:rPr>
        <w:t xml:space="preserve">— Hallinto-oikeudet – förvaltningsdomstolar </w:t>
      </w:r>
    </w:p>
    <w:p>
      <w:pPr>
        <w:rPr>
          <w:rFonts w:eastAsia="Calibri"/>
          <w:noProof/>
          <w:szCs w:val="24"/>
        </w:rPr>
      </w:pPr>
      <w:r>
        <w:rPr>
          <w:noProof/>
        </w:rPr>
        <w:t xml:space="preserve">— Markkinaoikeus – Marknadsdomstolen </w:t>
      </w:r>
    </w:p>
    <w:p>
      <w:pPr>
        <w:rPr>
          <w:rFonts w:eastAsia="Calibri"/>
          <w:noProof/>
          <w:szCs w:val="24"/>
        </w:rPr>
      </w:pPr>
      <w:r>
        <w:rPr>
          <w:noProof/>
        </w:rPr>
        <w:t xml:space="preserve">— Työtuomioistuin – Arbetsdomstolen </w:t>
      </w:r>
    </w:p>
    <w:p>
      <w:pPr>
        <w:rPr>
          <w:rFonts w:eastAsia="Calibri"/>
          <w:noProof/>
          <w:szCs w:val="24"/>
        </w:rPr>
      </w:pPr>
      <w:r>
        <w:rPr>
          <w:noProof/>
        </w:rPr>
        <w:t xml:space="preserve">— Vakuutusoikeus – Försäkringsdomstolen </w:t>
      </w:r>
    </w:p>
    <w:p>
      <w:pPr>
        <w:rPr>
          <w:rFonts w:eastAsia="Calibri"/>
          <w:noProof/>
          <w:szCs w:val="24"/>
        </w:rPr>
      </w:pPr>
      <w:r>
        <w:rPr>
          <w:noProof/>
        </w:rPr>
        <w:lastRenderedPageBreak/>
        <w:t xml:space="preserve">— Kuluttajariitalautakunta – Konsumenttvistenämnden </w:t>
      </w:r>
    </w:p>
    <w:p>
      <w:pPr>
        <w:rPr>
          <w:rFonts w:eastAsia="Calibri"/>
          <w:noProof/>
          <w:szCs w:val="24"/>
        </w:rPr>
      </w:pPr>
      <w:r>
        <w:rPr>
          <w:noProof/>
        </w:rPr>
        <w:t xml:space="preserve">— Vankeinhoitolaitos – Fångvårdsväsendet </w:t>
      </w:r>
    </w:p>
    <w:p>
      <w:pPr>
        <w:rPr>
          <w:rFonts w:eastAsia="Calibri"/>
          <w:noProof/>
          <w:szCs w:val="24"/>
        </w:rPr>
      </w:pPr>
      <w:r>
        <w:rPr>
          <w:noProof/>
        </w:rPr>
        <w:t xml:space="preserve">— HEUNI - Yhdistyneiden Kansakuntien yhteydessä toimiva Euroopan kriminaalipolitiikan instituutti – HEUNI - Europeiska institutet för kriminalpolitik, verksamt i anslutning till Förenta Nationerna </w:t>
      </w:r>
    </w:p>
    <w:p>
      <w:pPr>
        <w:rPr>
          <w:rFonts w:eastAsia="Calibri"/>
          <w:noProof/>
          <w:szCs w:val="24"/>
        </w:rPr>
      </w:pPr>
      <w:r>
        <w:rPr>
          <w:noProof/>
        </w:rPr>
        <w:t xml:space="preserve">— Konkurssiasiamiehen toimisto – Konkursombudsmannens byrå </w:t>
      </w:r>
    </w:p>
    <w:p>
      <w:pPr>
        <w:rPr>
          <w:rFonts w:eastAsia="Calibri"/>
          <w:noProof/>
          <w:szCs w:val="24"/>
        </w:rPr>
      </w:pPr>
      <w:r>
        <w:rPr>
          <w:noProof/>
        </w:rPr>
        <w:t xml:space="preserve">— Kuluttajariitalautakunta – Konsumenttvistenämnden </w:t>
      </w:r>
    </w:p>
    <w:p>
      <w:pPr>
        <w:rPr>
          <w:rFonts w:eastAsia="Calibri"/>
          <w:noProof/>
          <w:szCs w:val="24"/>
        </w:rPr>
      </w:pPr>
      <w:r>
        <w:rPr>
          <w:noProof/>
        </w:rPr>
        <w:t xml:space="preserve">— Oikeushallinnon palvelukeskus – Justitieförvaltningens servicecentral </w:t>
      </w:r>
    </w:p>
    <w:p>
      <w:pPr>
        <w:rPr>
          <w:rFonts w:eastAsia="Calibri"/>
          <w:noProof/>
          <w:szCs w:val="24"/>
        </w:rPr>
      </w:pPr>
      <w:r>
        <w:rPr>
          <w:noProof/>
        </w:rPr>
        <w:t xml:space="preserve">— Oikeushallinnon tietotekniikkakeskus – Justitieförvaltningens datateknikcentral </w:t>
      </w:r>
    </w:p>
    <w:p>
      <w:pPr>
        <w:rPr>
          <w:rFonts w:eastAsia="Calibri"/>
          <w:noProof/>
          <w:szCs w:val="24"/>
        </w:rPr>
      </w:pPr>
      <w:r>
        <w:rPr>
          <w:noProof/>
        </w:rPr>
        <w:t xml:space="preserve">— Oikeuspoliittinen tutkimuslaitos (Optula) – Rättspolitiska forskningsinstitutet </w:t>
      </w:r>
    </w:p>
    <w:p>
      <w:pPr>
        <w:rPr>
          <w:rFonts w:eastAsia="Calibri"/>
          <w:noProof/>
          <w:szCs w:val="24"/>
        </w:rPr>
      </w:pPr>
      <w:r>
        <w:rPr>
          <w:noProof/>
        </w:rPr>
        <w:t xml:space="preserve">— Oikeusrekisterikeskus – Rättsregistercentralen </w:t>
      </w:r>
    </w:p>
    <w:p>
      <w:pPr>
        <w:rPr>
          <w:rFonts w:eastAsia="Calibri"/>
          <w:noProof/>
          <w:szCs w:val="24"/>
        </w:rPr>
      </w:pPr>
      <w:r>
        <w:rPr>
          <w:noProof/>
        </w:rPr>
        <w:t xml:space="preserve">— Onnettomuustutkintakeskus – Centralen för undersökning av olyckor </w:t>
      </w:r>
    </w:p>
    <w:p>
      <w:pPr>
        <w:rPr>
          <w:rFonts w:eastAsia="Calibri"/>
          <w:noProof/>
          <w:szCs w:val="24"/>
        </w:rPr>
      </w:pPr>
      <w:r>
        <w:rPr>
          <w:noProof/>
        </w:rPr>
        <w:t xml:space="preserve">— Rikosseuraamusvirasto – Brottspåföljdsverket </w:t>
      </w:r>
    </w:p>
    <w:p>
      <w:pPr>
        <w:rPr>
          <w:rFonts w:eastAsia="Calibri"/>
          <w:noProof/>
          <w:szCs w:val="24"/>
        </w:rPr>
      </w:pPr>
      <w:r>
        <w:rPr>
          <w:noProof/>
        </w:rPr>
        <w:t xml:space="preserve">— Rikosseuraamusalan koulutuskeskus – Brottspåföljdsområdets utbildningscentral </w:t>
      </w:r>
    </w:p>
    <w:p>
      <w:pPr>
        <w:rPr>
          <w:rFonts w:eastAsia="Calibri"/>
          <w:noProof/>
          <w:szCs w:val="24"/>
        </w:rPr>
      </w:pPr>
      <w:r>
        <w:rPr>
          <w:noProof/>
        </w:rPr>
        <w:t xml:space="preserve">— Rikoksentorjuntaneuvosto –Rådet för brottsförebyggande </w:t>
      </w:r>
    </w:p>
    <w:p>
      <w:pPr>
        <w:rPr>
          <w:rFonts w:eastAsia="Calibri"/>
          <w:noProof/>
          <w:szCs w:val="24"/>
        </w:rPr>
      </w:pPr>
      <w:r>
        <w:rPr>
          <w:noProof/>
        </w:rPr>
        <w:t xml:space="preserve">— Saamelaiskäräjät – Sametinget </w:t>
      </w:r>
    </w:p>
    <w:p>
      <w:pPr>
        <w:rPr>
          <w:rFonts w:eastAsia="Calibri"/>
          <w:noProof/>
          <w:szCs w:val="24"/>
        </w:rPr>
      </w:pPr>
      <w:r>
        <w:rPr>
          <w:noProof/>
        </w:rPr>
        <w:t xml:space="preserve">— Valtakunnansyyttäjänvirasto – Riksåklagarämbetet </w:t>
      </w:r>
    </w:p>
    <w:p>
      <w:pPr>
        <w:rPr>
          <w:rFonts w:eastAsia="Calibri"/>
          <w:noProof/>
          <w:szCs w:val="24"/>
        </w:rPr>
      </w:pPr>
      <w:r>
        <w:rPr>
          <w:noProof/>
        </w:rPr>
        <w:t xml:space="preserve">— Vankeinhoitolaitos – Fångvårdsväsendet </w:t>
      </w:r>
    </w:p>
    <w:p>
      <w:pPr>
        <w:rPr>
          <w:rFonts w:eastAsia="Calibri"/>
          <w:noProof/>
          <w:szCs w:val="24"/>
        </w:rPr>
      </w:pPr>
      <w:r>
        <w:rPr>
          <w:noProof/>
        </w:rPr>
        <w:t xml:space="preserve">— Opetusministeriö – Undervisningsministeriet </w:t>
      </w:r>
    </w:p>
    <w:p>
      <w:pPr>
        <w:rPr>
          <w:rFonts w:eastAsia="Calibri"/>
          <w:noProof/>
          <w:szCs w:val="24"/>
        </w:rPr>
      </w:pPr>
      <w:r>
        <w:rPr>
          <w:noProof/>
        </w:rPr>
        <w:t xml:space="preserve">— Opetushallitus – Utbildningsstyrelsen </w:t>
      </w:r>
    </w:p>
    <w:p>
      <w:pPr>
        <w:rPr>
          <w:rFonts w:eastAsia="Calibri"/>
          <w:noProof/>
          <w:szCs w:val="24"/>
        </w:rPr>
      </w:pPr>
      <w:r>
        <w:rPr>
          <w:noProof/>
        </w:rPr>
        <w:t xml:space="preserve">— Valtion elokuvatarkastamo – Statens filmgranskningsbyrå </w:t>
      </w:r>
    </w:p>
    <w:p>
      <w:pPr>
        <w:rPr>
          <w:rFonts w:eastAsia="Calibri"/>
          <w:noProof/>
          <w:szCs w:val="24"/>
        </w:rPr>
      </w:pPr>
      <w:r>
        <w:rPr>
          <w:noProof/>
        </w:rPr>
        <w:t xml:space="preserve">— Puolustusministeriö – Försvarsministeriet </w:t>
      </w:r>
    </w:p>
    <w:p>
      <w:pPr>
        <w:rPr>
          <w:rFonts w:eastAsia="Calibri"/>
          <w:noProof/>
          <w:szCs w:val="24"/>
        </w:rPr>
      </w:pPr>
      <w:r>
        <w:rPr>
          <w:noProof/>
        </w:rPr>
        <w:t xml:space="preserve">— Puolustusvoimat – Försvarsmakten </w:t>
      </w:r>
    </w:p>
    <w:p>
      <w:pPr>
        <w:rPr>
          <w:rFonts w:eastAsia="Calibri"/>
          <w:noProof/>
          <w:szCs w:val="24"/>
        </w:rPr>
      </w:pPr>
      <w:r>
        <w:rPr>
          <w:noProof/>
        </w:rPr>
        <w:t xml:space="preserve">— Sisäasiainministeriö – Inrikesministeriet </w:t>
      </w:r>
    </w:p>
    <w:p>
      <w:pPr>
        <w:rPr>
          <w:rFonts w:eastAsia="Calibri"/>
          <w:noProof/>
          <w:szCs w:val="24"/>
        </w:rPr>
      </w:pPr>
      <w:r>
        <w:rPr>
          <w:noProof/>
        </w:rPr>
        <w:t xml:space="preserve">— Väestörekisterikeskus – Befolkningsregistercentralen </w:t>
      </w:r>
    </w:p>
    <w:p>
      <w:pPr>
        <w:rPr>
          <w:rFonts w:eastAsia="Calibri"/>
          <w:noProof/>
          <w:szCs w:val="24"/>
        </w:rPr>
      </w:pPr>
      <w:r>
        <w:rPr>
          <w:noProof/>
        </w:rPr>
        <w:t xml:space="preserve">— Keskusrikospoliisi – Centralkriminalpolisen </w:t>
      </w:r>
    </w:p>
    <w:p>
      <w:pPr>
        <w:rPr>
          <w:rFonts w:eastAsia="Calibri"/>
          <w:noProof/>
          <w:szCs w:val="24"/>
        </w:rPr>
      </w:pPr>
      <w:r>
        <w:rPr>
          <w:noProof/>
        </w:rPr>
        <w:t xml:space="preserve">— Liikkuva poliisi – Rörliga polisen </w:t>
      </w:r>
    </w:p>
    <w:p>
      <w:pPr>
        <w:rPr>
          <w:rFonts w:eastAsia="Calibri"/>
          <w:noProof/>
          <w:szCs w:val="24"/>
        </w:rPr>
      </w:pPr>
      <w:r>
        <w:rPr>
          <w:noProof/>
        </w:rPr>
        <w:t xml:space="preserve">— Rajavartiolaitos – Gränsbevakningsväsendet </w:t>
      </w:r>
    </w:p>
    <w:p>
      <w:pPr>
        <w:rPr>
          <w:rFonts w:eastAsia="Calibri"/>
          <w:noProof/>
          <w:szCs w:val="24"/>
        </w:rPr>
      </w:pPr>
      <w:r>
        <w:rPr>
          <w:noProof/>
        </w:rPr>
        <w:t xml:space="preserve">— Lääninhallitukset – Länstyrelserna </w:t>
      </w:r>
    </w:p>
    <w:p>
      <w:pPr>
        <w:rPr>
          <w:rFonts w:eastAsia="Calibri"/>
          <w:noProof/>
          <w:szCs w:val="24"/>
        </w:rPr>
      </w:pPr>
      <w:r>
        <w:rPr>
          <w:noProof/>
        </w:rPr>
        <w:t xml:space="preserve">— Suojelupoliisi – Skyddspolisen </w:t>
      </w:r>
    </w:p>
    <w:p>
      <w:pPr>
        <w:rPr>
          <w:rFonts w:eastAsia="Calibri"/>
          <w:noProof/>
          <w:szCs w:val="24"/>
        </w:rPr>
      </w:pPr>
      <w:r>
        <w:rPr>
          <w:noProof/>
        </w:rPr>
        <w:t>— Poliisiammattikorkeakoulu – Polisyrkeshögskolan</w:t>
      </w:r>
    </w:p>
    <w:p>
      <w:pPr>
        <w:rPr>
          <w:rFonts w:eastAsia="Calibri"/>
          <w:noProof/>
          <w:szCs w:val="24"/>
        </w:rPr>
      </w:pPr>
    </w:p>
    <w:p>
      <w:pPr>
        <w:rPr>
          <w:rFonts w:eastAsia="Calibri"/>
          <w:noProof/>
          <w:szCs w:val="24"/>
        </w:rPr>
      </w:pPr>
      <w:r>
        <w:rPr>
          <w:noProof/>
        </w:rPr>
        <w:t xml:space="preserve">— Poliisin tekniikkakeskus – Polisens teknikcentral </w:t>
      </w:r>
    </w:p>
    <w:p>
      <w:pPr>
        <w:rPr>
          <w:rFonts w:eastAsia="Calibri"/>
          <w:noProof/>
          <w:szCs w:val="24"/>
        </w:rPr>
      </w:pPr>
      <w:r>
        <w:rPr>
          <w:noProof/>
        </w:rPr>
        <w:t xml:space="preserve">— Poliisin tietohallintokeskus – Polisens datacentral </w:t>
      </w:r>
    </w:p>
    <w:p>
      <w:pPr>
        <w:rPr>
          <w:rFonts w:eastAsia="Calibri"/>
          <w:noProof/>
          <w:szCs w:val="24"/>
        </w:rPr>
      </w:pPr>
      <w:r>
        <w:rPr>
          <w:noProof/>
        </w:rPr>
        <w:t xml:space="preserve">— Helsingin kihlakunnan poliisilaitos – Polisinrättningen i Helsingfors </w:t>
      </w:r>
    </w:p>
    <w:p>
      <w:pPr>
        <w:rPr>
          <w:rFonts w:eastAsia="Calibri"/>
          <w:noProof/>
          <w:szCs w:val="24"/>
        </w:rPr>
      </w:pPr>
      <w:r>
        <w:rPr>
          <w:noProof/>
        </w:rPr>
        <w:lastRenderedPageBreak/>
        <w:t xml:space="preserve">— Pelastusopisto – Räddningsverket </w:t>
      </w:r>
    </w:p>
    <w:p>
      <w:pPr>
        <w:rPr>
          <w:rFonts w:eastAsia="Calibri"/>
          <w:noProof/>
          <w:szCs w:val="24"/>
        </w:rPr>
      </w:pPr>
      <w:r>
        <w:rPr>
          <w:noProof/>
        </w:rPr>
        <w:t xml:space="preserve">— Hätäkeskuslaitos – Nödcentralsverket </w:t>
      </w:r>
    </w:p>
    <w:p>
      <w:pPr>
        <w:rPr>
          <w:rFonts w:eastAsia="Calibri"/>
          <w:noProof/>
          <w:szCs w:val="24"/>
        </w:rPr>
      </w:pPr>
      <w:r>
        <w:rPr>
          <w:noProof/>
        </w:rPr>
        <w:t xml:space="preserve">— Maahanmuuttovirasto – Migrationsverket </w:t>
      </w:r>
    </w:p>
    <w:p>
      <w:pPr>
        <w:rPr>
          <w:rFonts w:eastAsia="Calibri"/>
          <w:noProof/>
          <w:szCs w:val="24"/>
        </w:rPr>
      </w:pPr>
      <w:r>
        <w:rPr>
          <w:noProof/>
        </w:rPr>
        <w:t xml:space="preserve">— Sisäasiainhallinnon palvelukeskus – Inrikesförvaltningens servicecentral </w:t>
      </w:r>
    </w:p>
    <w:p>
      <w:pPr>
        <w:rPr>
          <w:rFonts w:eastAsia="Calibri"/>
          <w:noProof/>
          <w:szCs w:val="24"/>
        </w:rPr>
      </w:pPr>
      <w:r>
        <w:rPr>
          <w:noProof/>
        </w:rPr>
        <w:t xml:space="preserve">— Sosiaali- ja terveysministeriö – Social- och hälsovårdsministeriet </w:t>
      </w:r>
    </w:p>
    <w:p>
      <w:pPr>
        <w:rPr>
          <w:rFonts w:eastAsia="Calibri"/>
          <w:noProof/>
          <w:szCs w:val="24"/>
        </w:rPr>
      </w:pPr>
      <w:r>
        <w:rPr>
          <w:noProof/>
        </w:rPr>
        <w:t xml:space="preserve">— Työttömyysturvan muutoksenhakulautakunta – Besvärsnämnden för utkomstskyddsärenden </w:t>
      </w:r>
    </w:p>
    <w:p>
      <w:pPr>
        <w:rPr>
          <w:rFonts w:eastAsia="Calibri"/>
          <w:noProof/>
          <w:szCs w:val="24"/>
        </w:rPr>
      </w:pPr>
      <w:r>
        <w:rPr>
          <w:noProof/>
        </w:rPr>
        <w:t xml:space="preserve">— Sosiaaliturvan muutoksenhakulautakunta – Besvärsnämnden för socialtrygghet </w:t>
      </w:r>
    </w:p>
    <w:p>
      <w:pPr>
        <w:rPr>
          <w:rFonts w:eastAsia="Calibri"/>
          <w:noProof/>
          <w:szCs w:val="24"/>
        </w:rPr>
      </w:pPr>
      <w:r>
        <w:rPr>
          <w:noProof/>
        </w:rPr>
        <w:t xml:space="preserve">— Lääkelaitos – Läkemedelsverket </w:t>
      </w:r>
    </w:p>
    <w:p>
      <w:pPr>
        <w:rPr>
          <w:rFonts w:eastAsia="Calibri"/>
          <w:noProof/>
          <w:szCs w:val="24"/>
        </w:rPr>
      </w:pPr>
      <w:r>
        <w:rPr>
          <w:noProof/>
        </w:rPr>
        <w:t xml:space="preserve">— Terveydenhuollon oikeusturvakeskus – Rättsskyddscentralen för hälsovården </w:t>
      </w:r>
    </w:p>
    <w:p>
      <w:pPr>
        <w:rPr>
          <w:rFonts w:eastAsia="Calibri"/>
          <w:noProof/>
          <w:szCs w:val="24"/>
        </w:rPr>
      </w:pPr>
      <w:r>
        <w:rPr>
          <w:noProof/>
        </w:rPr>
        <w:t xml:space="preserve">— Säteilyturvakeskus – Strålsäkerhetscentralen </w:t>
      </w:r>
    </w:p>
    <w:p>
      <w:pPr>
        <w:rPr>
          <w:rFonts w:eastAsia="Calibri"/>
          <w:noProof/>
          <w:szCs w:val="24"/>
        </w:rPr>
      </w:pPr>
      <w:r>
        <w:rPr>
          <w:noProof/>
        </w:rPr>
        <w:t xml:space="preserve">— Kansanterveyslaitos – Folkhälsoinstitutet </w:t>
      </w:r>
    </w:p>
    <w:p>
      <w:pPr>
        <w:rPr>
          <w:rFonts w:eastAsia="Calibri"/>
          <w:noProof/>
          <w:szCs w:val="24"/>
        </w:rPr>
      </w:pPr>
      <w:r>
        <w:rPr>
          <w:noProof/>
        </w:rPr>
        <w:t xml:space="preserve">— Lääkehoidon kehittämiskeskus ROHTO – Utvecklingscentralen för läkemedelsbe-handling </w:t>
      </w:r>
    </w:p>
    <w:p>
      <w:pPr>
        <w:rPr>
          <w:rFonts w:eastAsia="Calibri"/>
          <w:noProof/>
          <w:szCs w:val="24"/>
        </w:rPr>
      </w:pPr>
      <w:r>
        <w:rPr>
          <w:noProof/>
        </w:rPr>
        <w:t xml:space="preserve">— Sosiaali- ja terveydenhuollon tuotevalvontakeskus – Social- och hälsovårdens – produkttillsynscentral </w:t>
      </w:r>
    </w:p>
    <w:p>
      <w:pPr>
        <w:rPr>
          <w:rFonts w:eastAsia="Calibri"/>
          <w:noProof/>
          <w:szCs w:val="24"/>
        </w:rPr>
      </w:pPr>
      <w:r>
        <w:rPr>
          <w:noProof/>
        </w:rPr>
        <w:t xml:space="preserve">— Sosiaali- ja terveysalan tutkimus- ja kehittämiskeskus Stakes – Forsknings- och – utvecklingscentralen för social- och hälsovården Stakes </w:t>
      </w:r>
    </w:p>
    <w:p>
      <w:pPr>
        <w:rPr>
          <w:rFonts w:eastAsia="Calibri"/>
          <w:noProof/>
          <w:szCs w:val="24"/>
        </w:rPr>
      </w:pPr>
      <w:r>
        <w:rPr>
          <w:noProof/>
        </w:rPr>
        <w:t xml:space="preserve">— Vakuutusvalvontavirasto – Försäkringsinspektionen </w:t>
      </w:r>
    </w:p>
    <w:p>
      <w:pPr>
        <w:rPr>
          <w:rFonts w:eastAsia="Calibri"/>
          <w:noProof/>
          <w:szCs w:val="24"/>
        </w:rPr>
      </w:pPr>
      <w:r>
        <w:rPr>
          <w:noProof/>
        </w:rPr>
        <w:t xml:space="preserve">— Työ- ja elinkeinoministeriö – Arbets- och näringsministeriet </w:t>
      </w:r>
    </w:p>
    <w:p>
      <w:pPr>
        <w:rPr>
          <w:rFonts w:eastAsia="Calibri"/>
          <w:noProof/>
          <w:szCs w:val="24"/>
        </w:rPr>
      </w:pPr>
      <w:r>
        <w:rPr>
          <w:noProof/>
        </w:rPr>
        <w:t xml:space="preserve">— Kuluttajavirasto – Konsumentverket </w:t>
      </w:r>
    </w:p>
    <w:p>
      <w:pPr>
        <w:rPr>
          <w:rFonts w:eastAsia="Calibri"/>
          <w:noProof/>
          <w:szCs w:val="24"/>
        </w:rPr>
      </w:pPr>
      <w:r>
        <w:rPr>
          <w:noProof/>
        </w:rPr>
        <w:t xml:space="preserve">— Kilpailuvirasto – Konkurrensverket </w:t>
      </w:r>
    </w:p>
    <w:p>
      <w:pPr>
        <w:rPr>
          <w:rFonts w:eastAsia="Calibri"/>
          <w:noProof/>
          <w:szCs w:val="24"/>
        </w:rPr>
      </w:pPr>
      <w:r>
        <w:rPr>
          <w:noProof/>
        </w:rPr>
        <w:t xml:space="preserve">— Patentti- ja rekisterihallitus – Patent- och registerstyrelsen </w:t>
      </w:r>
    </w:p>
    <w:p>
      <w:pPr>
        <w:rPr>
          <w:rFonts w:eastAsia="Calibri"/>
          <w:noProof/>
          <w:szCs w:val="24"/>
        </w:rPr>
      </w:pPr>
      <w:r>
        <w:rPr>
          <w:noProof/>
        </w:rPr>
        <w:t xml:space="preserve">— Valtakunnansovittelijain toimisto – Riksförlikningsmännens byrå </w:t>
      </w:r>
    </w:p>
    <w:p>
      <w:pPr>
        <w:rPr>
          <w:rFonts w:eastAsia="Calibri"/>
          <w:noProof/>
          <w:szCs w:val="24"/>
        </w:rPr>
      </w:pPr>
      <w:r>
        <w:rPr>
          <w:noProof/>
        </w:rPr>
        <w:t xml:space="preserve">— Valtion turvapaikanhakijoiden vastaanottokeskukset – Statliga förläggningar för asylsökande </w:t>
      </w:r>
    </w:p>
    <w:p>
      <w:pPr>
        <w:rPr>
          <w:rFonts w:eastAsia="Calibri"/>
          <w:noProof/>
          <w:szCs w:val="24"/>
        </w:rPr>
      </w:pPr>
      <w:r>
        <w:rPr>
          <w:noProof/>
        </w:rPr>
        <w:t xml:space="preserve">— Energiamarkkinavirasto - Energimarknadsverket </w:t>
      </w:r>
    </w:p>
    <w:p>
      <w:pPr>
        <w:rPr>
          <w:rFonts w:eastAsia="Calibri"/>
          <w:noProof/>
          <w:szCs w:val="24"/>
        </w:rPr>
      </w:pPr>
      <w:r>
        <w:rPr>
          <w:noProof/>
        </w:rPr>
        <w:t xml:space="preserve">— Geologian tutkimuskeskus – Geologiska forskningscentralen </w:t>
      </w:r>
    </w:p>
    <w:p>
      <w:pPr>
        <w:rPr>
          <w:rFonts w:eastAsia="Calibri"/>
          <w:noProof/>
          <w:szCs w:val="24"/>
        </w:rPr>
      </w:pPr>
      <w:r>
        <w:rPr>
          <w:noProof/>
        </w:rPr>
        <w:t xml:space="preserve">— Huoltovarmuuskeskus – Försörjningsberedskapscentralen </w:t>
      </w:r>
    </w:p>
    <w:p>
      <w:pPr>
        <w:rPr>
          <w:rFonts w:eastAsia="Calibri"/>
          <w:noProof/>
          <w:szCs w:val="24"/>
        </w:rPr>
      </w:pPr>
      <w:r>
        <w:rPr>
          <w:noProof/>
        </w:rPr>
        <w:t xml:space="preserve">— Kuluttajatutkimuskeskus – Konsumentforskningscentralen </w:t>
      </w:r>
    </w:p>
    <w:p>
      <w:pPr>
        <w:rPr>
          <w:rFonts w:eastAsia="Calibri"/>
          <w:noProof/>
          <w:szCs w:val="24"/>
        </w:rPr>
      </w:pPr>
      <w:r>
        <w:rPr>
          <w:noProof/>
        </w:rPr>
        <w:t xml:space="preserve">— Matkailun edistämiskeskus (MEK) – Centralen för turistfrämjande </w:t>
      </w:r>
    </w:p>
    <w:p>
      <w:pPr>
        <w:rPr>
          <w:rFonts w:eastAsia="Calibri"/>
          <w:noProof/>
          <w:szCs w:val="24"/>
        </w:rPr>
      </w:pPr>
      <w:r>
        <w:rPr>
          <w:noProof/>
        </w:rPr>
        <w:t xml:space="preserve">— Mittatekniikan keskus (MIKES) – Mätteknikcentralen </w:t>
      </w:r>
    </w:p>
    <w:p>
      <w:pPr>
        <w:rPr>
          <w:rFonts w:eastAsia="Calibri"/>
          <w:noProof/>
          <w:szCs w:val="24"/>
        </w:rPr>
      </w:pPr>
      <w:r>
        <w:rPr>
          <w:noProof/>
        </w:rPr>
        <w:t xml:space="preserve">— Tekes - teknologian ja innovaatioiden kehittämiskeskus – Tekes -utvecklingscentralen för teknologi och innovationer </w:t>
      </w:r>
    </w:p>
    <w:p>
      <w:pPr>
        <w:rPr>
          <w:rFonts w:eastAsia="Calibri"/>
          <w:noProof/>
          <w:szCs w:val="24"/>
        </w:rPr>
      </w:pPr>
      <w:r>
        <w:rPr>
          <w:noProof/>
        </w:rPr>
        <w:t xml:space="preserve">— Turvatekniikan keskus (TUKES) – Säkerhetsteknikcentralen </w:t>
      </w:r>
    </w:p>
    <w:p>
      <w:pPr>
        <w:rPr>
          <w:rFonts w:eastAsia="Calibri"/>
          <w:noProof/>
          <w:szCs w:val="24"/>
        </w:rPr>
      </w:pPr>
      <w:r>
        <w:rPr>
          <w:noProof/>
        </w:rPr>
        <w:t xml:space="preserve">— Valtion teknillinen tutkimuskeskus (VTT) – Statens tekniska forskningscentral </w:t>
      </w:r>
    </w:p>
    <w:p>
      <w:pPr>
        <w:rPr>
          <w:rFonts w:eastAsia="Calibri"/>
          <w:noProof/>
          <w:szCs w:val="24"/>
        </w:rPr>
      </w:pPr>
      <w:r>
        <w:rPr>
          <w:noProof/>
        </w:rPr>
        <w:lastRenderedPageBreak/>
        <w:t xml:space="preserve">— Syrjintälautakunta – Nationella diskrimineringsnämnden </w:t>
      </w:r>
    </w:p>
    <w:p>
      <w:pPr>
        <w:rPr>
          <w:rFonts w:eastAsia="Calibri"/>
          <w:noProof/>
          <w:szCs w:val="24"/>
        </w:rPr>
      </w:pPr>
      <w:r>
        <w:rPr>
          <w:noProof/>
        </w:rPr>
        <w:t xml:space="preserve">— Työneuvosto – Arbetsrådet </w:t>
      </w:r>
    </w:p>
    <w:p>
      <w:pPr>
        <w:rPr>
          <w:rFonts w:eastAsia="Calibri"/>
          <w:noProof/>
          <w:szCs w:val="24"/>
        </w:rPr>
      </w:pPr>
      <w:r>
        <w:rPr>
          <w:noProof/>
        </w:rPr>
        <w:t xml:space="preserve">— Vähemmistövaltuutetun toimisto – Minoritetsombudsmannens byrå </w:t>
      </w:r>
    </w:p>
    <w:p>
      <w:pPr>
        <w:rPr>
          <w:rFonts w:eastAsia="Calibri"/>
          <w:noProof/>
          <w:szCs w:val="24"/>
        </w:rPr>
      </w:pPr>
      <w:r>
        <w:rPr>
          <w:noProof/>
        </w:rPr>
        <w:t xml:space="preserve">— Ulkoasiainministeriö – Utrikesministeriet </w:t>
      </w:r>
    </w:p>
    <w:p>
      <w:pPr>
        <w:rPr>
          <w:rFonts w:eastAsia="Calibri"/>
          <w:noProof/>
          <w:szCs w:val="24"/>
        </w:rPr>
      </w:pPr>
      <w:r>
        <w:rPr>
          <w:noProof/>
        </w:rPr>
        <w:t xml:space="preserve">— Valtioneuvoston kanslia – Statsrådets kansli </w:t>
      </w:r>
    </w:p>
    <w:p>
      <w:pPr>
        <w:rPr>
          <w:rFonts w:eastAsia="Calibri"/>
          <w:noProof/>
          <w:szCs w:val="24"/>
        </w:rPr>
      </w:pPr>
      <w:r>
        <w:rPr>
          <w:noProof/>
        </w:rPr>
        <w:t xml:space="preserve">— Valtiovarainministeriö – Finansministeriet </w:t>
      </w:r>
    </w:p>
    <w:p>
      <w:pPr>
        <w:rPr>
          <w:rFonts w:eastAsia="Calibri"/>
          <w:noProof/>
          <w:szCs w:val="24"/>
        </w:rPr>
      </w:pPr>
      <w:r>
        <w:rPr>
          <w:noProof/>
        </w:rPr>
        <w:t>— Valtiokonttori – Statskontoret</w:t>
      </w:r>
    </w:p>
    <w:p>
      <w:pPr>
        <w:rPr>
          <w:rFonts w:eastAsia="Calibri"/>
          <w:noProof/>
          <w:szCs w:val="24"/>
        </w:rPr>
      </w:pPr>
      <w:r>
        <w:rPr>
          <w:noProof/>
        </w:rPr>
        <w:t xml:space="preserve">— Verohallinto – Skatteförvaltningen </w:t>
      </w:r>
    </w:p>
    <w:p>
      <w:pPr>
        <w:rPr>
          <w:rFonts w:eastAsia="Calibri"/>
          <w:noProof/>
          <w:szCs w:val="24"/>
        </w:rPr>
      </w:pPr>
      <w:r>
        <w:rPr>
          <w:noProof/>
        </w:rPr>
        <w:t xml:space="preserve">— Tullilaitos – Tullverket </w:t>
      </w:r>
    </w:p>
    <w:p>
      <w:pPr>
        <w:rPr>
          <w:rFonts w:eastAsia="Calibri"/>
          <w:noProof/>
          <w:szCs w:val="24"/>
        </w:rPr>
      </w:pPr>
      <w:r>
        <w:rPr>
          <w:noProof/>
        </w:rPr>
        <w:t xml:space="preserve">— Tilastokeskus – Statistikcentralen </w:t>
      </w:r>
    </w:p>
    <w:p>
      <w:pPr>
        <w:rPr>
          <w:rFonts w:eastAsia="Calibri"/>
          <w:noProof/>
          <w:szCs w:val="24"/>
        </w:rPr>
      </w:pPr>
      <w:r>
        <w:rPr>
          <w:noProof/>
        </w:rPr>
        <w:t xml:space="preserve">— Valtion taloudellinen tutkimuskeskus – Statens ekonomiska forskiningscentral </w:t>
      </w:r>
    </w:p>
    <w:p>
      <w:pPr>
        <w:rPr>
          <w:rFonts w:eastAsia="Calibri"/>
          <w:noProof/>
          <w:szCs w:val="24"/>
        </w:rPr>
      </w:pPr>
      <w:r>
        <w:rPr>
          <w:noProof/>
        </w:rPr>
        <w:t xml:space="preserve">— Ympäristöministeriö – Miljöministeriet </w:t>
      </w:r>
    </w:p>
    <w:p>
      <w:pPr>
        <w:rPr>
          <w:rFonts w:eastAsia="Calibri"/>
          <w:noProof/>
          <w:szCs w:val="24"/>
        </w:rPr>
      </w:pPr>
      <w:r>
        <w:rPr>
          <w:noProof/>
        </w:rPr>
        <w:t xml:space="preserve">— Suomen ympäristökeskus – Finlands miljöcentral </w:t>
      </w:r>
    </w:p>
    <w:p>
      <w:pPr>
        <w:rPr>
          <w:rFonts w:eastAsia="Calibri"/>
          <w:noProof/>
          <w:szCs w:val="24"/>
        </w:rPr>
      </w:pPr>
      <w:r>
        <w:rPr>
          <w:noProof/>
        </w:rPr>
        <w:t xml:space="preserve">— Asumisen rahoitus- ja kehityskeskus – Finansierings- och utvecklingscentralen för boendet </w:t>
      </w:r>
    </w:p>
    <w:p>
      <w:pPr>
        <w:rPr>
          <w:rFonts w:eastAsia="Calibri"/>
          <w:noProof/>
          <w:szCs w:val="24"/>
        </w:rPr>
      </w:pPr>
      <w:r>
        <w:rPr>
          <w:noProof/>
        </w:rPr>
        <w:t xml:space="preserve">— Valtiontalouden tarkastusvirasto – Statens revisionsverk </w:t>
      </w:r>
    </w:p>
    <w:p>
      <w:pPr>
        <w:rPr>
          <w:rFonts w:eastAsia="Calibri"/>
          <w:noProof/>
          <w:szCs w:val="24"/>
        </w:rPr>
      </w:pPr>
      <w:r>
        <w:rPr>
          <w:noProof/>
        </w:rPr>
        <w:t xml:space="preserve">Svédország </w:t>
      </w:r>
    </w:p>
    <w:p>
      <w:pPr>
        <w:rPr>
          <w:rFonts w:eastAsia="Calibri"/>
          <w:noProof/>
          <w:szCs w:val="24"/>
        </w:rPr>
      </w:pPr>
      <w:r>
        <w:rPr>
          <w:noProof/>
        </w:rPr>
        <w:t xml:space="preserve">A </w:t>
      </w:r>
    </w:p>
    <w:p>
      <w:pPr>
        <w:rPr>
          <w:rFonts w:eastAsia="Calibri"/>
          <w:noProof/>
          <w:szCs w:val="24"/>
        </w:rPr>
      </w:pPr>
      <w:r>
        <w:rPr>
          <w:noProof/>
        </w:rPr>
        <w:t xml:space="preserve">— Affärsverket svenska kraftnät </w:t>
      </w:r>
    </w:p>
    <w:p>
      <w:pPr>
        <w:rPr>
          <w:rFonts w:eastAsia="Calibri"/>
          <w:noProof/>
          <w:szCs w:val="24"/>
        </w:rPr>
      </w:pPr>
      <w:r>
        <w:rPr>
          <w:noProof/>
        </w:rPr>
        <w:t xml:space="preserve">— Akademien för de fria konsterna </w:t>
      </w:r>
    </w:p>
    <w:p>
      <w:pPr>
        <w:rPr>
          <w:rFonts w:eastAsia="Calibri"/>
          <w:noProof/>
          <w:szCs w:val="24"/>
        </w:rPr>
      </w:pPr>
      <w:r>
        <w:rPr>
          <w:noProof/>
        </w:rPr>
        <w:t xml:space="preserve">— Alkohol- och läkemedelssortiments-nämnden </w:t>
      </w:r>
    </w:p>
    <w:p>
      <w:pPr>
        <w:rPr>
          <w:rFonts w:eastAsia="Calibri"/>
          <w:noProof/>
          <w:szCs w:val="24"/>
        </w:rPr>
      </w:pPr>
      <w:r>
        <w:rPr>
          <w:noProof/>
        </w:rPr>
        <w:t xml:space="preserve">— Allmänna pensionsfonden </w:t>
      </w:r>
    </w:p>
    <w:p>
      <w:pPr>
        <w:rPr>
          <w:rFonts w:eastAsia="Calibri"/>
          <w:noProof/>
          <w:szCs w:val="24"/>
        </w:rPr>
      </w:pPr>
      <w:r>
        <w:rPr>
          <w:noProof/>
        </w:rPr>
        <w:t xml:space="preserve">— Allmänna reklamationsnämnden </w:t>
      </w:r>
    </w:p>
    <w:p>
      <w:pPr>
        <w:rPr>
          <w:rFonts w:eastAsia="Calibri"/>
          <w:noProof/>
          <w:szCs w:val="24"/>
        </w:rPr>
      </w:pPr>
      <w:r>
        <w:rPr>
          <w:noProof/>
        </w:rPr>
        <w:t xml:space="preserve">— Ambassader </w:t>
      </w:r>
    </w:p>
    <w:p>
      <w:pPr>
        <w:rPr>
          <w:rFonts w:eastAsia="Calibri"/>
          <w:noProof/>
          <w:szCs w:val="24"/>
        </w:rPr>
      </w:pPr>
      <w:r>
        <w:rPr>
          <w:noProof/>
        </w:rPr>
        <w:t xml:space="preserve">— Ansvarsnämnd, statens </w:t>
      </w:r>
    </w:p>
    <w:p>
      <w:pPr>
        <w:rPr>
          <w:rFonts w:eastAsia="Calibri"/>
          <w:noProof/>
          <w:szCs w:val="24"/>
        </w:rPr>
      </w:pPr>
      <w:r>
        <w:rPr>
          <w:noProof/>
        </w:rPr>
        <w:t xml:space="preserve">— Arbetsdomstolen </w:t>
      </w:r>
    </w:p>
    <w:p>
      <w:pPr>
        <w:rPr>
          <w:rFonts w:eastAsia="Calibri"/>
          <w:noProof/>
          <w:szCs w:val="24"/>
        </w:rPr>
      </w:pPr>
      <w:r>
        <w:rPr>
          <w:noProof/>
        </w:rPr>
        <w:t xml:space="preserve">— Arbetsförmedlingen </w:t>
      </w:r>
    </w:p>
    <w:p>
      <w:pPr>
        <w:rPr>
          <w:rFonts w:eastAsia="Calibri"/>
          <w:noProof/>
          <w:szCs w:val="24"/>
        </w:rPr>
      </w:pPr>
      <w:r>
        <w:rPr>
          <w:noProof/>
        </w:rPr>
        <w:t xml:space="preserve">— Arbetsgivarverk, statens </w:t>
      </w:r>
    </w:p>
    <w:p>
      <w:pPr>
        <w:rPr>
          <w:rFonts w:eastAsia="Calibri"/>
          <w:noProof/>
          <w:szCs w:val="24"/>
        </w:rPr>
      </w:pPr>
      <w:r>
        <w:rPr>
          <w:noProof/>
        </w:rPr>
        <w:t xml:space="preserve">— Arbetslivsinstitutet </w:t>
      </w:r>
    </w:p>
    <w:p>
      <w:pPr>
        <w:rPr>
          <w:rFonts w:eastAsia="Calibri"/>
          <w:noProof/>
          <w:szCs w:val="24"/>
        </w:rPr>
      </w:pPr>
      <w:r>
        <w:rPr>
          <w:noProof/>
        </w:rPr>
        <w:t xml:space="preserve">— Arbetsmiljöverket </w:t>
      </w:r>
    </w:p>
    <w:p>
      <w:pPr>
        <w:rPr>
          <w:rFonts w:eastAsia="Calibri"/>
          <w:noProof/>
          <w:szCs w:val="24"/>
        </w:rPr>
      </w:pPr>
      <w:r>
        <w:rPr>
          <w:noProof/>
        </w:rPr>
        <w:t xml:space="preserve">— Arkitekturmuseet </w:t>
      </w:r>
    </w:p>
    <w:p>
      <w:pPr>
        <w:rPr>
          <w:rFonts w:eastAsia="Calibri"/>
          <w:noProof/>
          <w:szCs w:val="24"/>
        </w:rPr>
      </w:pPr>
      <w:r>
        <w:rPr>
          <w:noProof/>
        </w:rPr>
        <w:t xml:space="preserve">— Arrendenämnder </w:t>
      </w:r>
    </w:p>
    <w:p>
      <w:pPr>
        <w:rPr>
          <w:rFonts w:eastAsia="Calibri"/>
          <w:noProof/>
          <w:szCs w:val="24"/>
        </w:rPr>
      </w:pPr>
      <w:r>
        <w:rPr>
          <w:noProof/>
        </w:rPr>
        <w:t xml:space="preserve">— Arvsfondsdelegationen </w:t>
      </w:r>
    </w:p>
    <w:p>
      <w:pPr>
        <w:rPr>
          <w:rFonts w:eastAsia="Calibri"/>
          <w:noProof/>
          <w:szCs w:val="24"/>
        </w:rPr>
      </w:pPr>
      <w:r>
        <w:rPr>
          <w:noProof/>
        </w:rPr>
        <w:t xml:space="preserve">B </w:t>
      </w:r>
    </w:p>
    <w:p>
      <w:pPr>
        <w:rPr>
          <w:rFonts w:eastAsia="Calibri"/>
          <w:noProof/>
          <w:szCs w:val="24"/>
        </w:rPr>
      </w:pPr>
      <w:r>
        <w:rPr>
          <w:noProof/>
        </w:rPr>
        <w:t xml:space="preserve">— Banverket </w:t>
      </w:r>
    </w:p>
    <w:p>
      <w:pPr>
        <w:rPr>
          <w:rFonts w:eastAsia="Calibri"/>
          <w:noProof/>
          <w:szCs w:val="24"/>
        </w:rPr>
      </w:pPr>
      <w:r>
        <w:rPr>
          <w:noProof/>
        </w:rPr>
        <w:lastRenderedPageBreak/>
        <w:t xml:space="preserve">— Barnombudsmannen </w:t>
      </w:r>
    </w:p>
    <w:p>
      <w:pPr>
        <w:rPr>
          <w:rFonts w:eastAsia="Calibri"/>
          <w:noProof/>
          <w:szCs w:val="24"/>
        </w:rPr>
      </w:pPr>
      <w:r>
        <w:rPr>
          <w:noProof/>
        </w:rPr>
        <w:t xml:space="preserve">— Beredning för utvärdering av medicinsk metodik, statens </w:t>
      </w:r>
    </w:p>
    <w:p>
      <w:pPr>
        <w:rPr>
          <w:rFonts w:eastAsia="Calibri"/>
          <w:noProof/>
          <w:szCs w:val="24"/>
        </w:rPr>
      </w:pPr>
      <w:r>
        <w:rPr>
          <w:noProof/>
        </w:rPr>
        <w:t xml:space="preserve">— Bergsstaten </w:t>
      </w:r>
    </w:p>
    <w:p>
      <w:pPr>
        <w:rPr>
          <w:rFonts w:eastAsia="Calibri"/>
          <w:noProof/>
          <w:szCs w:val="24"/>
        </w:rPr>
      </w:pPr>
      <w:r>
        <w:rPr>
          <w:noProof/>
        </w:rPr>
        <w:t xml:space="preserve">— Biografbyrå, statens </w:t>
      </w:r>
    </w:p>
    <w:p>
      <w:pPr>
        <w:rPr>
          <w:rFonts w:eastAsia="Calibri"/>
          <w:noProof/>
          <w:szCs w:val="24"/>
        </w:rPr>
      </w:pPr>
      <w:r>
        <w:rPr>
          <w:noProof/>
        </w:rPr>
        <w:t xml:space="preserve">— Biografiskt lexikon, svenskt </w:t>
      </w:r>
    </w:p>
    <w:p>
      <w:pPr>
        <w:rPr>
          <w:rFonts w:eastAsia="Calibri"/>
          <w:noProof/>
          <w:szCs w:val="24"/>
        </w:rPr>
      </w:pPr>
      <w:r>
        <w:rPr>
          <w:noProof/>
        </w:rPr>
        <w:t xml:space="preserve">— Birgittaskolan </w:t>
      </w:r>
    </w:p>
    <w:p>
      <w:pPr>
        <w:rPr>
          <w:rFonts w:eastAsia="Calibri"/>
          <w:noProof/>
          <w:szCs w:val="24"/>
        </w:rPr>
      </w:pPr>
      <w:r>
        <w:rPr>
          <w:noProof/>
        </w:rPr>
        <w:t xml:space="preserve">— Blekinge tekniska högskola </w:t>
      </w:r>
    </w:p>
    <w:p>
      <w:pPr>
        <w:rPr>
          <w:rFonts w:eastAsia="Calibri"/>
          <w:noProof/>
          <w:szCs w:val="24"/>
        </w:rPr>
      </w:pPr>
      <w:r>
        <w:rPr>
          <w:noProof/>
        </w:rPr>
        <w:t xml:space="preserve">— Bokföringsnämnden </w:t>
      </w:r>
    </w:p>
    <w:p>
      <w:pPr>
        <w:rPr>
          <w:rFonts w:eastAsia="Calibri"/>
          <w:noProof/>
          <w:szCs w:val="24"/>
        </w:rPr>
      </w:pPr>
      <w:r>
        <w:rPr>
          <w:noProof/>
        </w:rPr>
        <w:t xml:space="preserve">— Bolagsverket </w:t>
      </w:r>
    </w:p>
    <w:p>
      <w:pPr>
        <w:rPr>
          <w:rFonts w:eastAsia="Calibri"/>
          <w:noProof/>
          <w:szCs w:val="24"/>
        </w:rPr>
      </w:pPr>
      <w:r>
        <w:rPr>
          <w:noProof/>
        </w:rPr>
        <w:t xml:space="preserve">— Bostadsnämnd, statens </w:t>
      </w:r>
    </w:p>
    <w:p>
      <w:pPr>
        <w:rPr>
          <w:rFonts w:eastAsia="Calibri"/>
          <w:noProof/>
          <w:szCs w:val="24"/>
        </w:rPr>
      </w:pPr>
      <w:r>
        <w:rPr>
          <w:noProof/>
        </w:rPr>
        <w:t xml:space="preserve">— Bostadskreditnämnd, statens </w:t>
      </w:r>
    </w:p>
    <w:p>
      <w:pPr>
        <w:rPr>
          <w:rFonts w:eastAsia="Calibri"/>
          <w:noProof/>
          <w:szCs w:val="24"/>
        </w:rPr>
      </w:pPr>
      <w:r>
        <w:rPr>
          <w:noProof/>
        </w:rPr>
        <w:t xml:space="preserve">— Boverket </w:t>
      </w:r>
    </w:p>
    <w:p>
      <w:pPr>
        <w:rPr>
          <w:rFonts w:eastAsia="Calibri"/>
          <w:noProof/>
          <w:szCs w:val="24"/>
        </w:rPr>
      </w:pPr>
      <w:r>
        <w:rPr>
          <w:noProof/>
        </w:rPr>
        <w:t xml:space="preserve">— Brottsförebyggande rådet </w:t>
      </w:r>
    </w:p>
    <w:p>
      <w:pPr>
        <w:rPr>
          <w:rFonts w:eastAsia="Calibri"/>
          <w:noProof/>
          <w:szCs w:val="24"/>
        </w:rPr>
      </w:pPr>
      <w:r>
        <w:rPr>
          <w:noProof/>
        </w:rPr>
        <w:t xml:space="preserve">— Brottsoffermyndigheten </w:t>
      </w:r>
    </w:p>
    <w:p>
      <w:pPr>
        <w:rPr>
          <w:rFonts w:eastAsia="Calibri"/>
          <w:noProof/>
          <w:szCs w:val="24"/>
        </w:rPr>
      </w:pPr>
      <w:r>
        <w:rPr>
          <w:noProof/>
        </w:rPr>
        <w:t xml:space="preserve">C </w:t>
      </w:r>
    </w:p>
    <w:p>
      <w:pPr>
        <w:rPr>
          <w:rFonts w:eastAsia="Calibri"/>
          <w:noProof/>
          <w:szCs w:val="24"/>
        </w:rPr>
      </w:pPr>
      <w:r>
        <w:rPr>
          <w:noProof/>
        </w:rPr>
        <w:t>— Centrala studiestödsnämnden</w:t>
      </w:r>
    </w:p>
    <w:p>
      <w:pPr>
        <w:rPr>
          <w:rFonts w:eastAsia="Calibri"/>
          <w:noProof/>
          <w:szCs w:val="24"/>
        </w:rPr>
      </w:pPr>
      <w:r>
        <w:rPr>
          <w:noProof/>
        </w:rPr>
        <w:t xml:space="preserve">D </w:t>
      </w:r>
    </w:p>
    <w:p>
      <w:pPr>
        <w:rPr>
          <w:rFonts w:eastAsia="Calibri"/>
          <w:noProof/>
          <w:szCs w:val="24"/>
        </w:rPr>
      </w:pPr>
      <w:r>
        <w:rPr>
          <w:noProof/>
        </w:rPr>
        <w:t xml:space="preserve">— Danshögskolan </w:t>
      </w:r>
    </w:p>
    <w:p>
      <w:pPr>
        <w:rPr>
          <w:rFonts w:eastAsia="Calibri"/>
          <w:noProof/>
          <w:szCs w:val="24"/>
        </w:rPr>
      </w:pPr>
      <w:r>
        <w:rPr>
          <w:noProof/>
        </w:rPr>
        <w:t xml:space="preserve">— Datainspektionen </w:t>
      </w:r>
    </w:p>
    <w:p>
      <w:pPr>
        <w:rPr>
          <w:rFonts w:eastAsia="Calibri"/>
          <w:noProof/>
          <w:szCs w:val="24"/>
        </w:rPr>
      </w:pPr>
      <w:r>
        <w:rPr>
          <w:noProof/>
        </w:rPr>
        <w:t xml:space="preserve">— Departementen </w:t>
      </w:r>
    </w:p>
    <w:p>
      <w:pPr>
        <w:rPr>
          <w:rFonts w:eastAsia="Calibri"/>
          <w:noProof/>
          <w:szCs w:val="24"/>
        </w:rPr>
      </w:pPr>
      <w:r>
        <w:rPr>
          <w:noProof/>
        </w:rPr>
        <w:t xml:space="preserve">— Domstolsverket </w:t>
      </w:r>
    </w:p>
    <w:p>
      <w:pPr>
        <w:rPr>
          <w:rFonts w:eastAsia="Calibri"/>
          <w:noProof/>
          <w:szCs w:val="24"/>
        </w:rPr>
      </w:pPr>
      <w:r>
        <w:rPr>
          <w:noProof/>
        </w:rPr>
        <w:t xml:space="preserve">— Dramatiska institutet </w:t>
      </w:r>
    </w:p>
    <w:p>
      <w:pPr>
        <w:rPr>
          <w:rFonts w:eastAsia="Calibri"/>
          <w:noProof/>
          <w:szCs w:val="24"/>
        </w:rPr>
      </w:pPr>
      <w:r>
        <w:rPr>
          <w:noProof/>
        </w:rPr>
        <w:t xml:space="preserve">E </w:t>
      </w:r>
    </w:p>
    <w:p>
      <w:pPr>
        <w:rPr>
          <w:rFonts w:eastAsia="Calibri"/>
          <w:noProof/>
          <w:szCs w:val="24"/>
        </w:rPr>
      </w:pPr>
      <w:r>
        <w:rPr>
          <w:noProof/>
        </w:rPr>
        <w:t xml:space="preserve">— Ekeskolan </w:t>
      </w:r>
    </w:p>
    <w:p>
      <w:pPr>
        <w:rPr>
          <w:rFonts w:eastAsia="Calibri"/>
          <w:noProof/>
          <w:szCs w:val="24"/>
        </w:rPr>
      </w:pPr>
      <w:r>
        <w:rPr>
          <w:noProof/>
        </w:rPr>
        <w:t xml:space="preserve">— Ekobrottsmyndigheten </w:t>
      </w:r>
    </w:p>
    <w:p>
      <w:pPr>
        <w:rPr>
          <w:rFonts w:eastAsia="Calibri"/>
          <w:noProof/>
          <w:szCs w:val="24"/>
        </w:rPr>
      </w:pPr>
      <w:r>
        <w:rPr>
          <w:noProof/>
        </w:rPr>
        <w:t xml:space="preserve">— Ekonomistyrningsverket </w:t>
      </w:r>
    </w:p>
    <w:p>
      <w:pPr>
        <w:rPr>
          <w:rFonts w:eastAsia="Calibri"/>
          <w:noProof/>
          <w:szCs w:val="24"/>
        </w:rPr>
      </w:pPr>
      <w:r>
        <w:rPr>
          <w:noProof/>
        </w:rPr>
        <w:t xml:space="preserve">— Ekonomiska rådet </w:t>
      </w:r>
    </w:p>
    <w:p>
      <w:pPr>
        <w:rPr>
          <w:rFonts w:eastAsia="Calibri"/>
          <w:noProof/>
          <w:szCs w:val="24"/>
        </w:rPr>
      </w:pPr>
      <w:r>
        <w:rPr>
          <w:noProof/>
        </w:rPr>
        <w:t xml:space="preserve">— Elsäkerhetsverket </w:t>
      </w:r>
    </w:p>
    <w:p>
      <w:pPr>
        <w:rPr>
          <w:rFonts w:eastAsia="Calibri"/>
          <w:noProof/>
          <w:szCs w:val="24"/>
        </w:rPr>
      </w:pPr>
      <w:r>
        <w:rPr>
          <w:noProof/>
        </w:rPr>
        <w:t xml:space="preserve">— Energimarknadsinspektionen </w:t>
      </w:r>
    </w:p>
    <w:p>
      <w:pPr>
        <w:rPr>
          <w:rFonts w:eastAsia="Calibri"/>
          <w:noProof/>
          <w:szCs w:val="24"/>
        </w:rPr>
      </w:pPr>
      <w:r>
        <w:rPr>
          <w:noProof/>
        </w:rPr>
        <w:t xml:space="preserve">— Energimyndighet, statens </w:t>
      </w:r>
    </w:p>
    <w:p>
      <w:pPr>
        <w:rPr>
          <w:rFonts w:eastAsia="Calibri"/>
          <w:noProof/>
          <w:szCs w:val="24"/>
        </w:rPr>
      </w:pPr>
      <w:r>
        <w:rPr>
          <w:noProof/>
        </w:rPr>
        <w:t xml:space="preserve">— EU/FoU-rådet </w:t>
      </w:r>
    </w:p>
    <w:p>
      <w:pPr>
        <w:rPr>
          <w:rFonts w:eastAsia="Calibri"/>
          <w:noProof/>
          <w:szCs w:val="24"/>
        </w:rPr>
      </w:pPr>
      <w:r>
        <w:rPr>
          <w:noProof/>
        </w:rPr>
        <w:t xml:space="preserve">— Exportkreditnämnden </w:t>
      </w:r>
    </w:p>
    <w:p>
      <w:pPr>
        <w:rPr>
          <w:rFonts w:eastAsia="Calibri"/>
          <w:noProof/>
          <w:szCs w:val="24"/>
        </w:rPr>
      </w:pPr>
      <w:r>
        <w:rPr>
          <w:noProof/>
        </w:rPr>
        <w:t xml:space="preserve">— Exportråd, Sveriges </w:t>
      </w:r>
    </w:p>
    <w:p>
      <w:pPr>
        <w:rPr>
          <w:rFonts w:eastAsia="Calibri"/>
          <w:noProof/>
          <w:szCs w:val="24"/>
        </w:rPr>
      </w:pPr>
      <w:r>
        <w:rPr>
          <w:noProof/>
        </w:rPr>
        <w:t xml:space="preserve">F </w:t>
      </w:r>
    </w:p>
    <w:p>
      <w:pPr>
        <w:rPr>
          <w:rFonts w:eastAsia="Calibri"/>
          <w:noProof/>
          <w:szCs w:val="24"/>
        </w:rPr>
      </w:pPr>
      <w:r>
        <w:rPr>
          <w:noProof/>
        </w:rPr>
        <w:lastRenderedPageBreak/>
        <w:t xml:space="preserve">— Fastighetsmäklarnämnden </w:t>
      </w:r>
    </w:p>
    <w:p>
      <w:pPr>
        <w:rPr>
          <w:rFonts w:eastAsia="Calibri"/>
          <w:noProof/>
          <w:szCs w:val="24"/>
        </w:rPr>
      </w:pPr>
      <w:r>
        <w:rPr>
          <w:noProof/>
        </w:rPr>
        <w:t xml:space="preserve">— Fastighetsverk, statens </w:t>
      </w:r>
    </w:p>
    <w:p>
      <w:pPr>
        <w:rPr>
          <w:rFonts w:eastAsia="Calibri"/>
          <w:noProof/>
          <w:szCs w:val="24"/>
        </w:rPr>
      </w:pPr>
      <w:r>
        <w:rPr>
          <w:noProof/>
        </w:rPr>
        <w:t xml:space="preserve">— Fideikommissnämnden </w:t>
      </w:r>
    </w:p>
    <w:p>
      <w:pPr>
        <w:rPr>
          <w:rFonts w:eastAsia="Calibri"/>
          <w:noProof/>
          <w:szCs w:val="24"/>
        </w:rPr>
      </w:pPr>
      <w:r>
        <w:rPr>
          <w:noProof/>
        </w:rPr>
        <w:t xml:space="preserve">— Finansinspektionen </w:t>
      </w:r>
    </w:p>
    <w:p>
      <w:pPr>
        <w:rPr>
          <w:rFonts w:eastAsia="Calibri"/>
          <w:noProof/>
          <w:szCs w:val="24"/>
        </w:rPr>
      </w:pPr>
      <w:r>
        <w:rPr>
          <w:noProof/>
        </w:rPr>
        <w:t xml:space="preserve">— Finanspolitiska rådet </w:t>
      </w:r>
    </w:p>
    <w:p>
      <w:pPr>
        <w:rPr>
          <w:rFonts w:eastAsia="Calibri"/>
          <w:noProof/>
          <w:szCs w:val="24"/>
        </w:rPr>
      </w:pPr>
      <w:r>
        <w:rPr>
          <w:noProof/>
        </w:rPr>
        <w:t xml:space="preserve">— Finsk-svenska gränsälvskommissionen </w:t>
      </w:r>
    </w:p>
    <w:p>
      <w:pPr>
        <w:rPr>
          <w:rFonts w:eastAsia="Calibri"/>
          <w:noProof/>
          <w:szCs w:val="24"/>
        </w:rPr>
      </w:pPr>
      <w:r>
        <w:rPr>
          <w:noProof/>
        </w:rPr>
        <w:t xml:space="preserve">— Fiskeriverket </w:t>
      </w:r>
    </w:p>
    <w:p>
      <w:pPr>
        <w:rPr>
          <w:rFonts w:eastAsia="Calibri"/>
          <w:noProof/>
          <w:szCs w:val="24"/>
        </w:rPr>
      </w:pPr>
      <w:r>
        <w:rPr>
          <w:noProof/>
        </w:rPr>
        <w:t xml:space="preserve">— Flygmedicincentrum </w:t>
      </w:r>
    </w:p>
    <w:p>
      <w:pPr>
        <w:rPr>
          <w:rFonts w:eastAsia="Calibri"/>
          <w:noProof/>
          <w:szCs w:val="24"/>
        </w:rPr>
      </w:pPr>
      <w:r>
        <w:rPr>
          <w:noProof/>
        </w:rPr>
        <w:t xml:space="preserve">— Folkhälsoinstitut, statens </w:t>
      </w:r>
    </w:p>
    <w:p>
      <w:pPr>
        <w:rPr>
          <w:rFonts w:eastAsia="Calibri"/>
          <w:noProof/>
          <w:szCs w:val="24"/>
        </w:rPr>
      </w:pPr>
      <w:r>
        <w:rPr>
          <w:noProof/>
        </w:rPr>
        <w:t xml:space="preserve">— Fonden för fukt- och mögelskador </w:t>
      </w:r>
    </w:p>
    <w:p>
      <w:pPr>
        <w:rPr>
          <w:rFonts w:eastAsia="Calibri"/>
          <w:noProof/>
          <w:szCs w:val="24"/>
        </w:rPr>
      </w:pPr>
      <w:r>
        <w:rPr>
          <w:noProof/>
        </w:rPr>
        <w:t xml:space="preserve">— Forskningsrådet för miljö, areella näringar och samhällsbyggande, Formas </w:t>
      </w:r>
    </w:p>
    <w:p>
      <w:pPr>
        <w:rPr>
          <w:rFonts w:eastAsia="Calibri"/>
          <w:noProof/>
          <w:szCs w:val="24"/>
        </w:rPr>
      </w:pPr>
      <w:r>
        <w:rPr>
          <w:noProof/>
        </w:rPr>
        <w:t xml:space="preserve">— Folke Bernadotteakademin </w:t>
      </w:r>
    </w:p>
    <w:p>
      <w:pPr>
        <w:rPr>
          <w:rFonts w:eastAsia="Calibri"/>
          <w:noProof/>
          <w:szCs w:val="24"/>
        </w:rPr>
      </w:pPr>
      <w:r>
        <w:rPr>
          <w:noProof/>
        </w:rPr>
        <w:t xml:space="preserve">— Forskarskattenämnden </w:t>
      </w:r>
    </w:p>
    <w:p>
      <w:pPr>
        <w:rPr>
          <w:rFonts w:eastAsia="Calibri"/>
          <w:noProof/>
          <w:szCs w:val="24"/>
        </w:rPr>
      </w:pPr>
      <w:r>
        <w:rPr>
          <w:noProof/>
        </w:rPr>
        <w:t xml:space="preserve">— Forskningsrådet för arbetsliv och socialvetenskap </w:t>
      </w:r>
    </w:p>
    <w:p>
      <w:pPr>
        <w:rPr>
          <w:rFonts w:eastAsia="Calibri"/>
          <w:noProof/>
          <w:szCs w:val="24"/>
        </w:rPr>
      </w:pPr>
      <w:r>
        <w:rPr>
          <w:noProof/>
        </w:rPr>
        <w:t xml:space="preserve">— Fortifikationsverket </w:t>
      </w:r>
    </w:p>
    <w:p>
      <w:pPr>
        <w:rPr>
          <w:rFonts w:eastAsia="Calibri"/>
          <w:noProof/>
          <w:szCs w:val="24"/>
        </w:rPr>
      </w:pPr>
      <w:r>
        <w:rPr>
          <w:noProof/>
        </w:rPr>
        <w:t xml:space="preserve">— Forum för levande historia </w:t>
      </w:r>
    </w:p>
    <w:p>
      <w:pPr>
        <w:rPr>
          <w:rFonts w:eastAsia="Calibri"/>
          <w:noProof/>
          <w:szCs w:val="24"/>
        </w:rPr>
      </w:pPr>
      <w:r>
        <w:rPr>
          <w:noProof/>
        </w:rPr>
        <w:t xml:space="preserve">— Försvarets materielverk </w:t>
      </w:r>
    </w:p>
    <w:p>
      <w:pPr>
        <w:rPr>
          <w:rFonts w:eastAsia="Calibri"/>
          <w:noProof/>
          <w:szCs w:val="24"/>
        </w:rPr>
      </w:pPr>
      <w:r>
        <w:rPr>
          <w:noProof/>
        </w:rPr>
        <w:t xml:space="preserve">— Försvarets radioanstalt </w:t>
      </w:r>
    </w:p>
    <w:p>
      <w:pPr>
        <w:rPr>
          <w:rFonts w:eastAsia="Calibri"/>
          <w:noProof/>
          <w:szCs w:val="24"/>
        </w:rPr>
      </w:pPr>
      <w:r>
        <w:rPr>
          <w:noProof/>
        </w:rPr>
        <w:t xml:space="preserve">— Försvarets underrättelsenämnd </w:t>
      </w:r>
    </w:p>
    <w:p>
      <w:pPr>
        <w:rPr>
          <w:rFonts w:eastAsia="Calibri"/>
          <w:noProof/>
          <w:szCs w:val="24"/>
        </w:rPr>
      </w:pPr>
      <w:r>
        <w:rPr>
          <w:noProof/>
        </w:rPr>
        <w:t xml:space="preserve">— Försvarshistoriska museer, statens </w:t>
      </w:r>
    </w:p>
    <w:p>
      <w:pPr>
        <w:rPr>
          <w:rFonts w:eastAsia="Calibri"/>
          <w:noProof/>
          <w:szCs w:val="24"/>
        </w:rPr>
      </w:pPr>
      <w:r>
        <w:rPr>
          <w:noProof/>
        </w:rPr>
        <w:t xml:space="preserve">— Försvarshögskolan </w:t>
      </w:r>
    </w:p>
    <w:p>
      <w:pPr>
        <w:rPr>
          <w:rFonts w:eastAsia="Calibri"/>
          <w:noProof/>
          <w:szCs w:val="24"/>
        </w:rPr>
      </w:pPr>
      <w:r>
        <w:rPr>
          <w:noProof/>
        </w:rPr>
        <w:t xml:space="preserve">— Försvarsmakten </w:t>
      </w:r>
    </w:p>
    <w:p>
      <w:pPr>
        <w:rPr>
          <w:rFonts w:eastAsia="Calibri"/>
          <w:noProof/>
          <w:szCs w:val="24"/>
        </w:rPr>
      </w:pPr>
      <w:r>
        <w:rPr>
          <w:noProof/>
        </w:rPr>
        <w:t>— Försäkringskassan</w:t>
      </w:r>
    </w:p>
    <w:p>
      <w:pPr>
        <w:rPr>
          <w:rFonts w:eastAsia="Calibri"/>
          <w:noProof/>
          <w:szCs w:val="24"/>
        </w:rPr>
      </w:pPr>
      <w:r>
        <w:rPr>
          <w:noProof/>
        </w:rPr>
        <w:t xml:space="preserve">G </w:t>
      </w:r>
    </w:p>
    <w:p>
      <w:pPr>
        <w:rPr>
          <w:rFonts w:eastAsia="Calibri"/>
          <w:noProof/>
          <w:szCs w:val="24"/>
        </w:rPr>
      </w:pPr>
      <w:r>
        <w:rPr>
          <w:noProof/>
        </w:rPr>
        <w:t xml:space="preserve">— Gentekniknämnden </w:t>
      </w:r>
    </w:p>
    <w:p>
      <w:pPr>
        <w:rPr>
          <w:rFonts w:eastAsia="Calibri"/>
          <w:noProof/>
          <w:szCs w:val="24"/>
        </w:rPr>
      </w:pPr>
      <w:r>
        <w:rPr>
          <w:noProof/>
        </w:rPr>
        <w:t xml:space="preserve">— Geologiska undersökning </w:t>
      </w:r>
    </w:p>
    <w:p>
      <w:pPr>
        <w:rPr>
          <w:rFonts w:eastAsia="Calibri"/>
          <w:noProof/>
          <w:szCs w:val="24"/>
        </w:rPr>
      </w:pPr>
      <w:r>
        <w:rPr>
          <w:noProof/>
        </w:rPr>
        <w:t xml:space="preserve">— Geotekniska institut, statens </w:t>
      </w:r>
    </w:p>
    <w:p>
      <w:pPr>
        <w:rPr>
          <w:rFonts w:eastAsia="Calibri"/>
          <w:noProof/>
          <w:szCs w:val="24"/>
        </w:rPr>
      </w:pPr>
      <w:r>
        <w:rPr>
          <w:noProof/>
        </w:rPr>
        <w:t xml:space="preserve">— Giftinformationscentralen </w:t>
      </w:r>
    </w:p>
    <w:p>
      <w:pPr>
        <w:rPr>
          <w:rFonts w:eastAsia="Calibri"/>
          <w:noProof/>
          <w:szCs w:val="24"/>
        </w:rPr>
      </w:pPr>
      <w:r>
        <w:rPr>
          <w:noProof/>
        </w:rPr>
        <w:t xml:space="preserve">— Glesbygdsverket </w:t>
      </w:r>
    </w:p>
    <w:p>
      <w:pPr>
        <w:rPr>
          <w:rFonts w:eastAsia="Calibri"/>
          <w:noProof/>
          <w:szCs w:val="24"/>
        </w:rPr>
      </w:pPr>
      <w:r>
        <w:rPr>
          <w:noProof/>
        </w:rPr>
        <w:t xml:space="preserve">— Grafiska institutet och institutet för högre kommunikation- och reklamutbildning </w:t>
      </w:r>
    </w:p>
    <w:p>
      <w:pPr>
        <w:rPr>
          <w:rFonts w:eastAsia="Calibri"/>
          <w:noProof/>
          <w:szCs w:val="24"/>
        </w:rPr>
      </w:pPr>
      <w:r>
        <w:rPr>
          <w:noProof/>
        </w:rPr>
        <w:t xml:space="preserve">— Granskningsnämnden för radio och TV </w:t>
      </w:r>
    </w:p>
    <w:p>
      <w:pPr>
        <w:rPr>
          <w:rFonts w:eastAsia="Calibri"/>
          <w:noProof/>
          <w:szCs w:val="24"/>
        </w:rPr>
      </w:pPr>
      <w:r>
        <w:rPr>
          <w:noProof/>
        </w:rPr>
        <w:t xml:space="preserve">— Granskningsnämnden för försvarsuppfinningar </w:t>
      </w:r>
    </w:p>
    <w:p>
      <w:pPr>
        <w:rPr>
          <w:rFonts w:eastAsia="Calibri"/>
          <w:noProof/>
          <w:szCs w:val="24"/>
        </w:rPr>
      </w:pPr>
      <w:r>
        <w:rPr>
          <w:noProof/>
        </w:rPr>
        <w:t xml:space="preserve">— Gymnastik- och Idrottshögskolan </w:t>
      </w:r>
    </w:p>
    <w:p>
      <w:pPr>
        <w:rPr>
          <w:rFonts w:eastAsia="Calibri"/>
          <w:noProof/>
          <w:szCs w:val="24"/>
        </w:rPr>
      </w:pPr>
      <w:r>
        <w:rPr>
          <w:noProof/>
        </w:rPr>
        <w:t xml:space="preserve">— Göteborgs universitet </w:t>
      </w:r>
    </w:p>
    <w:p>
      <w:pPr>
        <w:rPr>
          <w:rFonts w:eastAsia="Calibri"/>
          <w:noProof/>
          <w:szCs w:val="24"/>
        </w:rPr>
      </w:pPr>
      <w:r>
        <w:rPr>
          <w:noProof/>
        </w:rPr>
        <w:lastRenderedPageBreak/>
        <w:t xml:space="preserve">H </w:t>
      </w:r>
    </w:p>
    <w:p>
      <w:pPr>
        <w:rPr>
          <w:rFonts w:eastAsia="Calibri"/>
          <w:noProof/>
          <w:szCs w:val="24"/>
        </w:rPr>
      </w:pPr>
      <w:r>
        <w:rPr>
          <w:noProof/>
        </w:rPr>
        <w:t xml:space="preserve">— Handelsflottans kultur- och fritidsråd </w:t>
      </w:r>
    </w:p>
    <w:p>
      <w:pPr>
        <w:rPr>
          <w:rFonts w:eastAsia="Calibri"/>
          <w:noProof/>
          <w:szCs w:val="24"/>
        </w:rPr>
      </w:pPr>
      <w:r>
        <w:rPr>
          <w:noProof/>
        </w:rPr>
        <w:t xml:space="preserve">— Handelsflottans pensionsanstalt </w:t>
      </w:r>
    </w:p>
    <w:p>
      <w:pPr>
        <w:rPr>
          <w:rFonts w:eastAsia="Calibri"/>
          <w:noProof/>
          <w:szCs w:val="24"/>
        </w:rPr>
      </w:pPr>
      <w:r>
        <w:rPr>
          <w:noProof/>
        </w:rPr>
        <w:t xml:space="preserve">— Handelssekreterare </w:t>
      </w:r>
    </w:p>
    <w:p>
      <w:pPr>
        <w:rPr>
          <w:rFonts w:eastAsia="Calibri"/>
          <w:noProof/>
          <w:szCs w:val="24"/>
        </w:rPr>
      </w:pPr>
      <w:r>
        <w:rPr>
          <w:noProof/>
        </w:rPr>
        <w:t xml:space="preserve">— Handelskamrar, auktoriserade </w:t>
      </w:r>
    </w:p>
    <w:p>
      <w:pPr>
        <w:rPr>
          <w:rFonts w:eastAsia="Calibri"/>
          <w:noProof/>
          <w:szCs w:val="24"/>
        </w:rPr>
      </w:pPr>
      <w:r>
        <w:rPr>
          <w:noProof/>
        </w:rPr>
        <w:t xml:space="preserve">— Handikappombudsmannen </w:t>
      </w:r>
    </w:p>
    <w:p>
      <w:pPr>
        <w:rPr>
          <w:rFonts w:eastAsia="Calibri"/>
          <w:noProof/>
          <w:szCs w:val="24"/>
        </w:rPr>
      </w:pPr>
      <w:r>
        <w:rPr>
          <w:noProof/>
        </w:rPr>
        <w:t xml:space="preserve">— Handikappråd, statens </w:t>
      </w:r>
    </w:p>
    <w:p>
      <w:pPr>
        <w:rPr>
          <w:rFonts w:eastAsia="Calibri"/>
          <w:noProof/>
          <w:szCs w:val="24"/>
        </w:rPr>
      </w:pPr>
      <w:r>
        <w:rPr>
          <w:noProof/>
        </w:rPr>
        <w:t xml:space="preserve">— Harpsundsnämnden </w:t>
      </w:r>
    </w:p>
    <w:p>
      <w:pPr>
        <w:rPr>
          <w:rFonts w:eastAsia="Calibri"/>
          <w:noProof/>
          <w:szCs w:val="24"/>
        </w:rPr>
      </w:pPr>
      <w:r>
        <w:rPr>
          <w:noProof/>
        </w:rPr>
        <w:t xml:space="preserve">— Haverikommission, statens </w:t>
      </w:r>
    </w:p>
    <w:p>
      <w:pPr>
        <w:rPr>
          <w:rFonts w:eastAsia="Calibri"/>
          <w:noProof/>
          <w:szCs w:val="24"/>
        </w:rPr>
      </w:pPr>
      <w:r>
        <w:rPr>
          <w:noProof/>
        </w:rPr>
        <w:t xml:space="preserve">— Historiska museer, statens </w:t>
      </w:r>
    </w:p>
    <w:p>
      <w:pPr>
        <w:rPr>
          <w:rFonts w:eastAsia="Calibri"/>
          <w:noProof/>
          <w:szCs w:val="24"/>
        </w:rPr>
      </w:pPr>
      <w:r>
        <w:rPr>
          <w:noProof/>
        </w:rPr>
        <w:t xml:space="preserve">— Hjälpmedelsinstitutet </w:t>
      </w:r>
    </w:p>
    <w:p>
      <w:pPr>
        <w:rPr>
          <w:rFonts w:eastAsia="Calibri"/>
          <w:noProof/>
          <w:szCs w:val="24"/>
        </w:rPr>
      </w:pPr>
      <w:r>
        <w:rPr>
          <w:noProof/>
        </w:rPr>
        <w:t xml:space="preserve">— Hovrätterna </w:t>
      </w:r>
    </w:p>
    <w:p>
      <w:pPr>
        <w:rPr>
          <w:rFonts w:eastAsia="Calibri"/>
          <w:noProof/>
          <w:szCs w:val="24"/>
        </w:rPr>
      </w:pPr>
      <w:r>
        <w:rPr>
          <w:noProof/>
        </w:rPr>
        <w:t xml:space="preserve">— Hyresnämnder </w:t>
      </w:r>
    </w:p>
    <w:p>
      <w:pPr>
        <w:rPr>
          <w:rFonts w:eastAsia="Calibri"/>
          <w:noProof/>
          <w:szCs w:val="24"/>
        </w:rPr>
      </w:pPr>
      <w:r>
        <w:rPr>
          <w:noProof/>
        </w:rPr>
        <w:t xml:space="preserve">— Häktena </w:t>
      </w:r>
    </w:p>
    <w:p>
      <w:pPr>
        <w:rPr>
          <w:rFonts w:eastAsia="Calibri"/>
          <w:noProof/>
          <w:szCs w:val="24"/>
        </w:rPr>
      </w:pPr>
      <w:r>
        <w:rPr>
          <w:noProof/>
        </w:rPr>
        <w:t xml:space="preserve">— Hälso- och sjukvårdens ansvarsnämnd </w:t>
      </w:r>
    </w:p>
    <w:p>
      <w:pPr>
        <w:rPr>
          <w:rFonts w:eastAsia="Calibri"/>
          <w:noProof/>
          <w:szCs w:val="24"/>
        </w:rPr>
      </w:pPr>
      <w:r>
        <w:rPr>
          <w:noProof/>
        </w:rPr>
        <w:t xml:space="preserve">— Högskolan Dalarna </w:t>
      </w:r>
    </w:p>
    <w:p>
      <w:pPr>
        <w:rPr>
          <w:rFonts w:eastAsia="Calibri"/>
          <w:noProof/>
          <w:szCs w:val="24"/>
        </w:rPr>
      </w:pPr>
      <w:r>
        <w:rPr>
          <w:noProof/>
        </w:rPr>
        <w:t xml:space="preserve">— Högskolan i Borås </w:t>
      </w:r>
    </w:p>
    <w:p>
      <w:pPr>
        <w:rPr>
          <w:rFonts w:eastAsia="Calibri"/>
          <w:noProof/>
          <w:szCs w:val="24"/>
        </w:rPr>
      </w:pPr>
      <w:r>
        <w:rPr>
          <w:noProof/>
        </w:rPr>
        <w:t xml:space="preserve">— Högskolan i Gävle </w:t>
      </w:r>
    </w:p>
    <w:p>
      <w:pPr>
        <w:rPr>
          <w:rFonts w:eastAsia="Calibri"/>
          <w:noProof/>
          <w:szCs w:val="24"/>
        </w:rPr>
      </w:pPr>
      <w:r>
        <w:rPr>
          <w:noProof/>
        </w:rPr>
        <w:t xml:space="preserve">— Högskolan i Halmstad </w:t>
      </w:r>
    </w:p>
    <w:p>
      <w:pPr>
        <w:rPr>
          <w:rFonts w:eastAsia="Calibri"/>
          <w:noProof/>
          <w:szCs w:val="24"/>
        </w:rPr>
      </w:pPr>
      <w:r>
        <w:rPr>
          <w:noProof/>
        </w:rPr>
        <w:t xml:space="preserve">— Högskolan i Kalmar </w:t>
      </w:r>
    </w:p>
    <w:p>
      <w:pPr>
        <w:rPr>
          <w:rFonts w:eastAsia="Calibri"/>
          <w:noProof/>
          <w:szCs w:val="24"/>
        </w:rPr>
      </w:pPr>
      <w:r>
        <w:rPr>
          <w:noProof/>
        </w:rPr>
        <w:t xml:space="preserve">— Högskolan i Karlskrona/Ronneby </w:t>
      </w:r>
    </w:p>
    <w:p>
      <w:pPr>
        <w:rPr>
          <w:rFonts w:eastAsia="Calibri"/>
          <w:noProof/>
          <w:szCs w:val="24"/>
        </w:rPr>
      </w:pPr>
      <w:r>
        <w:rPr>
          <w:noProof/>
        </w:rPr>
        <w:t xml:space="preserve">— Högskolan i Kristianstad </w:t>
      </w:r>
    </w:p>
    <w:p>
      <w:pPr>
        <w:rPr>
          <w:rFonts w:eastAsia="Calibri"/>
          <w:noProof/>
          <w:szCs w:val="24"/>
        </w:rPr>
      </w:pPr>
      <w:r>
        <w:rPr>
          <w:noProof/>
        </w:rPr>
        <w:t xml:space="preserve">— Högskolan i Skövde </w:t>
      </w:r>
    </w:p>
    <w:p>
      <w:pPr>
        <w:rPr>
          <w:rFonts w:eastAsia="Calibri"/>
          <w:noProof/>
          <w:szCs w:val="24"/>
        </w:rPr>
      </w:pPr>
      <w:r>
        <w:rPr>
          <w:noProof/>
        </w:rPr>
        <w:t xml:space="preserve">— Högskolan i Trollhättan/Uddevalla </w:t>
      </w:r>
    </w:p>
    <w:p>
      <w:pPr>
        <w:rPr>
          <w:rFonts w:eastAsia="Calibri"/>
          <w:noProof/>
          <w:szCs w:val="24"/>
        </w:rPr>
      </w:pPr>
      <w:r>
        <w:rPr>
          <w:noProof/>
        </w:rPr>
        <w:t xml:space="preserve">— Högskolan på Gotland </w:t>
      </w:r>
    </w:p>
    <w:p>
      <w:pPr>
        <w:rPr>
          <w:rFonts w:eastAsia="Calibri"/>
          <w:noProof/>
          <w:szCs w:val="24"/>
        </w:rPr>
      </w:pPr>
      <w:r>
        <w:rPr>
          <w:noProof/>
        </w:rPr>
        <w:t xml:space="preserve">— Högskolans avskiljandenämnd </w:t>
      </w:r>
    </w:p>
    <w:p>
      <w:pPr>
        <w:rPr>
          <w:rFonts w:eastAsia="Calibri"/>
          <w:noProof/>
          <w:szCs w:val="24"/>
        </w:rPr>
      </w:pPr>
      <w:r>
        <w:rPr>
          <w:noProof/>
        </w:rPr>
        <w:t xml:space="preserve">— Högskoleverket </w:t>
      </w:r>
    </w:p>
    <w:p>
      <w:pPr>
        <w:rPr>
          <w:rFonts w:eastAsia="Calibri"/>
          <w:noProof/>
          <w:szCs w:val="24"/>
        </w:rPr>
      </w:pPr>
      <w:r>
        <w:rPr>
          <w:noProof/>
        </w:rPr>
        <w:t xml:space="preserve">— Högsta domstolen </w:t>
      </w:r>
    </w:p>
    <w:p>
      <w:pPr>
        <w:rPr>
          <w:rFonts w:eastAsia="Calibri"/>
          <w:noProof/>
          <w:szCs w:val="24"/>
        </w:rPr>
      </w:pPr>
      <w:r>
        <w:rPr>
          <w:noProof/>
        </w:rPr>
        <w:t xml:space="preserve">I </w:t>
      </w:r>
    </w:p>
    <w:p>
      <w:pPr>
        <w:rPr>
          <w:rFonts w:eastAsia="Calibri"/>
          <w:noProof/>
          <w:szCs w:val="24"/>
        </w:rPr>
      </w:pPr>
      <w:r>
        <w:rPr>
          <w:noProof/>
        </w:rPr>
        <w:t xml:space="preserve">— ILO-kommittén </w:t>
      </w:r>
    </w:p>
    <w:p>
      <w:pPr>
        <w:rPr>
          <w:rFonts w:eastAsia="Calibri"/>
          <w:noProof/>
          <w:szCs w:val="24"/>
        </w:rPr>
      </w:pPr>
      <w:r>
        <w:rPr>
          <w:noProof/>
        </w:rPr>
        <w:t xml:space="preserve">— Inspektionen för arbetslöshetsförsäkringen </w:t>
      </w:r>
    </w:p>
    <w:p>
      <w:pPr>
        <w:rPr>
          <w:rFonts w:eastAsia="Calibri"/>
          <w:noProof/>
          <w:szCs w:val="24"/>
        </w:rPr>
      </w:pPr>
      <w:r>
        <w:rPr>
          <w:noProof/>
        </w:rPr>
        <w:t>— Inspektionen för strategiska produkter</w:t>
      </w:r>
    </w:p>
    <w:p>
      <w:pPr>
        <w:rPr>
          <w:rFonts w:eastAsia="Calibri"/>
          <w:noProof/>
          <w:szCs w:val="24"/>
        </w:rPr>
      </w:pPr>
      <w:r>
        <w:rPr>
          <w:noProof/>
        </w:rPr>
        <w:t xml:space="preserve">— Institut för kommunikationsanalys, statens </w:t>
      </w:r>
    </w:p>
    <w:p>
      <w:pPr>
        <w:rPr>
          <w:rFonts w:eastAsia="Calibri"/>
          <w:noProof/>
          <w:szCs w:val="24"/>
        </w:rPr>
      </w:pPr>
      <w:r>
        <w:rPr>
          <w:noProof/>
        </w:rPr>
        <w:t xml:space="preserve">— Institut för psykosocial medicin, statens </w:t>
      </w:r>
    </w:p>
    <w:p>
      <w:pPr>
        <w:rPr>
          <w:rFonts w:eastAsia="Calibri"/>
          <w:noProof/>
          <w:szCs w:val="24"/>
        </w:rPr>
      </w:pPr>
      <w:r>
        <w:rPr>
          <w:noProof/>
        </w:rPr>
        <w:lastRenderedPageBreak/>
        <w:t xml:space="preserve">— Institut för särskilt utbildningsstöd, statens </w:t>
      </w:r>
    </w:p>
    <w:p>
      <w:pPr>
        <w:rPr>
          <w:rFonts w:eastAsia="Calibri"/>
          <w:noProof/>
          <w:szCs w:val="24"/>
        </w:rPr>
      </w:pPr>
      <w:r>
        <w:rPr>
          <w:noProof/>
        </w:rPr>
        <w:t xml:space="preserve">— Institutet för arbetsmarknadspolitisk utvärdering </w:t>
      </w:r>
    </w:p>
    <w:p>
      <w:pPr>
        <w:rPr>
          <w:rFonts w:eastAsia="Calibri"/>
          <w:noProof/>
          <w:szCs w:val="24"/>
        </w:rPr>
      </w:pPr>
      <w:r>
        <w:rPr>
          <w:noProof/>
        </w:rPr>
        <w:t xml:space="preserve">— Institutet för rymdfysik </w:t>
      </w:r>
    </w:p>
    <w:p>
      <w:pPr>
        <w:rPr>
          <w:rFonts w:eastAsia="Calibri"/>
          <w:noProof/>
          <w:szCs w:val="24"/>
        </w:rPr>
      </w:pPr>
      <w:r>
        <w:rPr>
          <w:noProof/>
        </w:rPr>
        <w:t xml:space="preserve">— Institutet för tillväxtpolitiska studier </w:t>
      </w:r>
    </w:p>
    <w:p>
      <w:pPr>
        <w:rPr>
          <w:rFonts w:eastAsia="Calibri"/>
          <w:noProof/>
          <w:szCs w:val="24"/>
        </w:rPr>
      </w:pPr>
      <w:r>
        <w:rPr>
          <w:noProof/>
        </w:rPr>
        <w:t xml:space="preserve">— Institutionsstyrelse, statens </w:t>
      </w:r>
    </w:p>
    <w:p>
      <w:pPr>
        <w:rPr>
          <w:rFonts w:eastAsia="Calibri"/>
          <w:noProof/>
          <w:szCs w:val="24"/>
        </w:rPr>
      </w:pPr>
      <w:r>
        <w:rPr>
          <w:noProof/>
        </w:rPr>
        <w:t xml:space="preserve">— Insättningsgarantinämnden </w:t>
      </w:r>
    </w:p>
    <w:p>
      <w:pPr>
        <w:rPr>
          <w:rFonts w:eastAsia="Calibri"/>
          <w:noProof/>
          <w:szCs w:val="24"/>
        </w:rPr>
      </w:pPr>
      <w:r>
        <w:rPr>
          <w:noProof/>
        </w:rPr>
        <w:t xml:space="preserve">— Integrationsverket </w:t>
      </w:r>
    </w:p>
    <w:p>
      <w:pPr>
        <w:rPr>
          <w:rFonts w:eastAsia="Calibri"/>
          <w:noProof/>
          <w:szCs w:val="24"/>
        </w:rPr>
      </w:pPr>
      <w:r>
        <w:rPr>
          <w:noProof/>
        </w:rPr>
        <w:t xml:space="preserve">— Internationella programkontoret för utbildningsområdet </w:t>
      </w:r>
    </w:p>
    <w:p>
      <w:pPr>
        <w:rPr>
          <w:rFonts w:eastAsia="Calibri"/>
          <w:noProof/>
          <w:szCs w:val="24"/>
        </w:rPr>
      </w:pPr>
      <w:r>
        <w:rPr>
          <w:noProof/>
        </w:rPr>
        <w:t xml:space="preserve">J </w:t>
      </w:r>
    </w:p>
    <w:p>
      <w:pPr>
        <w:rPr>
          <w:rFonts w:eastAsia="Calibri"/>
          <w:noProof/>
          <w:szCs w:val="24"/>
        </w:rPr>
      </w:pPr>
      <w:r>
        <w:rPr>
          <w:noProof/>
        </w:rPr>
        <w:t xml:space="preserve">— Jordbruksverk, statens </w:t>
      </w:r>
    </w:p>
    <w:p>
      <w:pPr>
        <w:rPr>
          <w:rFonts w:eastAsia="Calibri"/>
          <w:noProof/>
          <w:szCs w:val="24"/>
        </w:rPr>
      </w:pPr>
      <w:r>
        <w:rPr>
          <w:noProof/>
        </w:rPr>
        <w:t xml:space="preserve">— Justitiekanslern </w:t>
      </w:r>
    </w:p>
    <w:p>
      <w:pPr>
        <w:rPr>
          <w:rFonts w:eastAsia="Calibri"/>
          <w:noProof/>
          <w:szCs w:val="24"/>
        </w:rPr>
      </w:pPr>
      <w:r>
        <w:rPr>
          <w:noProof/>
        </w:rPr>
        <w:t xml:space="preserve">— Jämställdhetsombudsmannen </w:t>
      </w:r>
    </w:p>
    <w:p>
      <w:pPr>
        <w:rPr>
          <w:rFonts w:eastAsia="Calibri"/>
          <w:noProof/>
          <w:szCs w:val="24"/>
        </w:rPr>
      </w:pPr>
      <w:r>
        <w:rPr>
          <w:noProof/>
        </w:rPr>
        <w:t xml:space="preserve">— Jämställdhetsnämnden </w:t>
      </w:r>
    </w:p>
    <w:p>
      <w:pPr>
        <w:rPr>
          <w:rFonts w:eastAsia="Calibri"/>
          <w:noProof/>
          <w:szCs w:val="24"/>
        </w:rPr>
      </w:pPr>
      <w:r>
        <w:rPr>
          <w:noProof/>
        </w:rPr>
        <w:t xml:space="preserve">— Järnvägar, statens </w:t>
      </w:r>
    </w:p>
    <w:p>
      <w:pPr>
        <w:rPr>
          <w:rFonts w:eastAsia="Calibri"/>
          <w:noProof/>
          <w:szCs w:val="24"/>
        </w:rPr>
      </w:pPr>
      <w:r>
        <w:rPr>
          <w:noProof/>
        </w:rPr>
        <w:t xml:space="preserve">— Järnvägsstyrelsen </w:t>
      </w:r>
    </w:p>
    <w:p>
      <w:pPr>
        <w:rPr>
          <w:rFonts w:eastAsia="Calibri"/>
          <w:noProof/>
          <w:szCs w:val="24"/>
        </w:rPr>
      </w:pPr>
      <w:r>
        <w:rPr>
          <w:noProof/>
        </w:rPr>
        <w:t xml:space="preserve">K </w:t>
      </w:r>
    </w:p>
    <w:p>
      <w:pPr>
        <w:rPr>
          <w:rFonts w:eastAsia="Calibri"/>
          <w:noProof/>
          <w:szCs w:val="24"/>
        </w:rPr>
      </w:pPr>
      <w:r>
        <w:rPr>
          <w:noProof/>
        </w:rPr>
        <w:t xml:space="preserve">— Kammarkollegiet </w:t>
      </w:r>
    </w:p>
    <w:p>
      <w:pPr>
        <w:rPr>
          <w:rFonts w:eastAsia="Calibri"/>
          <w:noProof/>
          <w:szCs w:val="24"/>
        </w:rPr>
      </w:pPr>
      <w:r>
        <w:rPr>
          <w:noProof/>
        </w:rPr>
        <w:t xml:space="preserve">— Kammarrätterna </w:t>
      </w:r>
    </w:p>
    <w:p>
      <w:pPr>
        <w:rPr>
          <w:rFonts w:eastAsia="Calibri"/>
          <w:noProof/>
          <w:szCs w:val="24"/>
        </w:rPr>
      </w:pPr>
      <w:r>
        <w:rPr>
          <w:noProof/>
        </w:rPr>
        <w:t xml:space="preserve">— Karlstads universitet </w:t>
      </w:r>
    </w:p>
    <w:p>
      <w:pPr>
        <w:rPr>
          <w:rFonts w:eastAsia="Calibri"/>
          <w:noProof/>
          <w:szCs w:val="24"/>
        </w:rPr>
      </w:pPr>
      <w:r>
        <w:rPr>
          <w:noProof/>
        </w:rPr>
        <w:t xml:space="preserve">— Karolinska Institutet </w:t>
      </w:r>
    </w:p>
    <w:p>
      <w:pPr>
        <w:rPr>
          <w:rFonts w:eastAsia="Calibri"/>
          <w:noProof/>
          <w:szCs w:val="24"/>
        </w:rPr>
      </w:pPr>
      <w:r>
        <w:rPr>
          <w:noProof/>
        </w:rPr>
        <w:t xml:space="preserve">— Kemikalieinspektionen </w:t>
      </w:r>
    </w:p>
    <w:p>
      <w:pPr>
        <w:rPr>
          <w:rFonts w:eastAsia="Calibri"/>
          <w:noProof/>
          <w:szCs w:val="24"/>
        </w:rPr>
      </w:pPr>
      <w:r>
        <w:rPr>
          <w:noProof/>
        </w:rPr>
        <w:t xml:space="preserve">— Kommerskollegium </w:t>
      </w:r>
    </w:p>
    <w:p>
      <w:pPr>
        <w:rPr>
          <w:rFonts w:eastAsia="Calibri"/>
          <w:noProof/>
          <w:szCs w:val="24"/>
        </w:rPr>
      </w:pPr>
      <w:r>
        <w:rPr>
          <w:noProof/>
        </w:rPr>
        <w:t xml:space="preserve">— Konjunkturinstitutet </w:t>
      </w:r>
    </w:p>
    <w:p>
      <w:pPr>
        <w:rPr>
          <w:rFonts w:eastAsia="Calibri"/>
          <w:noProof/>
          <w:szCs w:val="24"/>
        </w:rPr>
      </w:pPr>
      <w:r>
        <w:rPr>
          <w:noProof/>
        </w:rPr>
        <w:t xml:space="preserve">— Konkurrensverket </w:t>
      </w:r>
    </w:p>
    <w:p>
      <w:pPr>
        <w:rPr>
          <w:rFonts w:eastAsia="Calibri"/>
          <w:noProof/>
          <w:szCs w:val="24"/>
        </w:rPr>
      </w:pPr>
      <w:r>
        <w:rPr>
          <w:noProof/>
        </w:rPr>
        <w:t xml:space="preserve">— Konstfack </w:t>
      </w:r>
    </w:p>
    <w:p>
      <w:pPr>
        <w:rPr>
          <w:rFonts w:eastAsia="Calibri"/>
          <w:noProof/>
          <w:szCs w:val="24"/>
        </w:rPr>
      </w:pPr>
      <w:r>
        <w:rPr>
          <w:noProof/>
        </w:rPr>
        <w:t xml:space="preserve">— Konsthögskolan </w:t>
      </w:r>
    </w:p>
    <w:p>
      <w:pPr>
        <w:rPr>
          <w:rFonts w:eastAsia="Calibri"/>
          <w:noProof/>
          <w:szCs w:val="24"/>
        </w:rPr>
      </w:pPr>
      <w:r>
        <w:rPr>
          <w:noProof/>
        </w:rPr>
        <w:t xml:space="preserve">— Konstnärsnämnden </w:t>
      </w:r>
    </w:p>
    <w:p>
      <w:pPr>
        <w:rPr>
          <w:rFonts w:eastAsia="Calibri"/>
          <w:noProof/>
          <w:szCs w:val="24"/>
        </w:rPr>
      </w:pPr>
      <w:r>
        <w:rPr>
          <w:noProof/>
        </w:rPr>
        <w:t xml:space="preserve">— Konstråd, statens </w:t>
      </w:r>
    </w:p>
    <w:p>
      <w:pPr>
        <w:rPr>
          <w:rFonts w:eastAsia="Calibri"/>
          <w:noProof/>
          <w:szCs w:val="24"/>
        </w:rPr>
      </w:pPr>
      <w:r>
        <w:rPr>
          <w:noProof/>
        </w:rPr>
        <w:t xml:space="preserve">— Konsulat </w:t>
      </w:r>
    </w:p>
    <w:p>
      <w:pPr>
        <w:rPr>
          <w:rFonts w:eastAsia="Calibri"/>
          <w:noProof/>
          <w:szCs w:val="24"/>
        </w:rPr>
      </w:pPr>
      <w:r>
        <w:rPr>
          <w:noProof/>
        </w:rPr>
        <w:t xml:space="preserve">— Konsumentverket </w:t>
      </w:r>
    </w:p>
    <w:p>
      <w:pPr>
        <w:rPr>
          <w:rFonts w:eastAsia="Calibri"/>
          <w:noProof/>
          <w:szCs w:val="24"/>
        </w:rPr>
      </w:pPr>
      <w:r>
        <w:rPr>
          <w:noProof/>
        </w:rPr>
        <w:t xml:space="preserve">— Krigsvetenskapsakademin </w:t>
      </w:r>
    </w:p>
    <w:p>
      <w:pPr>
        <w:rPr>
          <w:rFonts w:eastAsia="Calibri"/>
          <w:noProof/>
          <w:szCs w:val="24"/>
        </w:rPr>
      </w:pPr>
      <w:r>
        <w:rPr>
          <w:noProof/>
        </w:rPr>
        <w:t xml:space="preserve">— Krigsförsäkringsnämnden </w:t>
      </w:r>
    </w:p>
    <w:p>
      <w:pPr>
        <w:rPr>
          <w:rFonts w:eastAsia="Calibri"/>
          <w:noProof/>
          <w:szCs w:val="24"/>
        </w:rPr>
      </w:pPr>
      <w:r>
        <w:rPr>
          <w:noProof/>
        </w:rPr>
        <w:t xml:space="preserve">— Kriminaltekniska laboratorium, statens </w:t>
      </w:r>
    </w:p>
    <w:p>
      <w:pPr>
        <w:rPr>
          <w:rFonts w:eastAsia="Calibri"/>
          <w:noProof/>
          <w:szCs w:val="24"/>
        </w:rPr>
      </w:pPr>
      <w:r>
        <w:rPr>
          <w:noProof/>
        </w:rPr>
        <w:t xml:space="preserve">— Kriminalvården </w:t>
      </w:r>
    </w:p>
    <w:p>
      <w:pPr>
        <w:rPr>
          <w:rFonts w:eastAsia="Calibri"/>
          <w:noProof/>
          <w:szCs w:val="24"/>
        </w:rPr>
      </w:pPr>
      <w:r>
        <w:rPr>
          <w:noProof/>
        </w:rPr>
        <w:lastRenderedPageBreak/>
        <w:t xml:space="preserve">— Krisberedskapsmyndigheten </w:t>
      </w:r>
    </w:p>
    <w:p>
      <w:pPr>
        <w:rPr>
          <w:rFonts w:eastAsia="Calibri"/>
          <w:noProof/>
          <w:szCs w:val="24"/>
        </w:rPr>
      </w:pPr>
      <w:r>
        <w:rPr>
          <w:noProof/>
        </w:rPr>
        <w:t xml:space="preserve">— Kristinaskolan </w:t>
      </w:r>
    </w:p>
    <w:p>
      <w:pPr>
        <w:rPr>
          <w:rFonts w:eastAsia="Calibri"/>
          <w:noProof/>
          <w:szCs w:val="24"/>
        </w:rPr>
      </w:pPr>
      <w:r>
        <w:rPr>
          <w:noProof/>
        </w:rPr>
        <w:t xml:space="preserve">— Kronofogdemyndigheten </w:t>
      </w:r>
    </w:p>
    <w:p>
      <w:pPr>
        <w:rPr>
          <w:rFonts w:eastAsia="Calibri"/>
          <w:noProof/>
          <w:szCs w:val="24"/>
        </w:rPr>
      </w:pPr>
      <w:r>
        <w:rPr>
          <w:noProof/>
        </w:rPr>
        <w:t xml:space="preserve">— Kulturråd, statens </w:t>
      </w:r>
    </w:p>
    <w:p>
      <w:pPr>
        <w:rPr>
          <w:rFonts w:eastAsia="Calibri"/>
          <w:noProof/>
          <w:szCs w:val="24"/>
        </w:rPr>
      </w:pPr>
      <w:r>
        <w:rPr>
          <w:noProof/>
        </w:rPr>
        <w:t xml:space="preserve">— Kungl. Biblioteket </w:t>
      </w:r>
    </w:p>
    <w:p>
      <w:pPr>
        <w:rPr>
          <w:rFonts w:eastAsia="Calibri"/>
          <w:noProof/>
          <w:szCs w:val="24"/>
        </w:rPr>
      </w:pPr>
      <w:r>
        <w:rPr>
          <w:noProof/>
        </w:rPr>
        <w:t xml:space="preserve">— Kungl. Konsthögskolan </w:t>
      </w:r>
    </w:p>
    <w:p>
      <w:pPr>
        <w:rPr>
          <w:rFonts w:eastAsia="Calibri"/>
          <w:noProof/>
          <w:szCs w:val="24"/>
        </w:rPr>
      </w:pPr>
      <w:r>
        <w:rPr>
          <w:noProof/>
        </w:rPr>
        <w:t>— Kungl. Musikhögskolan i Stockholm</w:t>
      </w:r>
    </w:p>
    <w:p>
      <w:pPr>
        <w:rPr>
          <w:rFonts w:eastAsia="Calibri"/>
          <w:noProof/>
          <w:szCs w:val="24"/>
        </w:rPr>
      </w:pPr>
      <w:r>
        <w:rPr>
          <w:noProof/>
        </w:rPr>
        <w:t xml:space="preserve">— Kungl. Tekniska högskolan </w:t>
      </w:r>
    </w:p>
    <w:p>
      <w:pPr>
        <w:rPr>
          <w:rFonts w:eastAsia="Calibri"/>
          <w:noProof/>
          <w:szCs w:val="24"/>
        </w:rPr>
      </w:pPr>
      <w:r>
        <w:rPr>
          <w:noProof/>
        </w:rPr>
        <w:t xml:space="preserve">— Kungl. Vitterhets-, historie- och antikvitetsakademien </w:t>
      </w:r>
    </w:p>
    <w:p>
      <w:pPr>
        <w:rPr>
          <w:rFonts w:eastAsia="Calibri"/>
          <w:noProof/>
          <w:szCs w:val="24"/>
        </w:rPr>
      </w:pPr>
      <w:r>
        <w:rPr>
          <w:noProof/>
        </w:rPr>
        <w:t xml:space="preserve">— Kungl. Vetenskapsakademien </w:t>
      </w:r>
    </w:p>
    <w:p>
      <w:pPr>
        <w:rPr>
          <w:rFonts w:eastAsia="Calibri"/>
          <w:noProof/>
          <w:szCs w:val="24"/>
        </w:rPr>
      </w:pPr>
      <w:r>
        <w:rPr>
          <w:noProof/>
        </w:rPr>
        <w:t xml:space="preserve">— Kustbevakningen </w:t>
      </w:r>
    </w:p>
    <w:p>
      <w:pPr>
        <w:rPr>
          <w:rFonts w:eastAsia="Calibri"/>
          <w:noProof/>
          <w:szCs w:val="24"/>
        </w:rPr>
      </w:pPr>
      <w:r>
        <w:rPr>
          <w:noProof/>
        </w:rPr>
        <w:t xml:space="preserve">— Kvalitets- och kompetensråd, statens </w:t>
      </w:r>
    </w:p>
    <w:p>
      <w:pPr>
        <w:rPr>
          <w:rFonts w:eastAsia="Calibri"/>
          <w:noProof/>
          <w:szCs w:val="24"/>
        </w:rPr>
      </w:pPr>
      <w:r>
        <w:rPr>
          <w:noProof/>
        </w:rPr>
        <w:t xml:space="preserve">— Kärnavfallsfondens styrelse </w:t>
      </w:r>
    </w:p>
    <w:p>
      <w:pPr>
        <w:rPr>
          <w:rFonts w:eastAsia="Calibri"/>
          <w:noProof/>
          <w:szCs w:val="24"/>
        </w:rPr>
      </w:pPr>
      <w:r>
        <w:rPr>
          <w:noProof/>
        </w:rPr>
        <w:t xml:space="preserve">L </w:t>
      </w:r>
    </w:p>
    <w:p>
      <w:pPr>
        <w:rPr>
          <w:rFonts w:eastAsia="Calibri"/>
          <w:noProof/>
          <w:szCs w:val="24"/>
        </w:rPr>
      </w:pPr>
      <w:r>
        <w:rPr>
          <w:noProof/>
        </w:rPr>
        <w:t xml:space="preserve">— Lagrådet </w:t>
      </w:r>
    </w:p>
    <w:p>
      <w:pPr>
        <w:rPr>
          <w:rFonts w:eastAsia="Calibri"/>
          <w:noProof/>
          <w:szCs w:val="24"/>
        </w:rPr>
      </w:pPr>
      <w:r>
        <w:rPr>
          <w:noProof/>
        </w:rPr>
        <w:t xml:space="preserve">— Lantbruksuniversitet, Sveriges </w:t>
      </w:r>
    </w:p>
    <w:p>
      <w:pPr>
        <w:rPr>
          <w:rFonts w:eastAsia="Calibri"/>
          <w:noProof/>
          <w:szCs w:val="24"/>
        </w:rPr>
      </w:pPr>
      <w:r>
        <w:rPr>
          <w:noProof/>
        </w:rPr>
        <w:t xml:space="preserve">— Lantmäteriverket </w:t>
      </w:r>
    </w:p>
    <w:p>
      <w:pPr>
        <w:rPr>
          <w:rFonts w:eastAsia="Calibri"/>
          <w:noProof/>
          <w:szCs w:val="24"/>
        </w:rPr>
      </w:pPr>
      <w:r>
        <w:rPr>
          <w:noProof/>
        </w:rPr>
        <w:t xml:space="preserve">— Linköpings universitet </w:t>
      </w:r>
    </w:p>
    <w:p>
      <w:pPr>
        <w:rPr>
          <w:rFonts w:eastAsia="Calibri"/>
          <w:noProof/>
          <w:szCs w:val="24"/>
        </w:rPr>
      </w:pPr>
      <w:r>
        <w:rPr>
          <w:noProof/>
        </w:rPr>
        <w:t xml:space="preserve">— Livrustkammaren, Skoklosters slott och Hallwylska museet </w:t>
      </w:r>
    </w:p>
    <w:p>
      <w:pPr>
        <w:rPr>
          <w:rFonts w:eastAsia="Calibri"/>
          <w:noProof/>
          <w:szCs w:val="24"/>
        </w:rPr>
      </w:pPr>
      <w:r>
        <w:rPr>
          <w:noProof/>
        </w:rPr>
        <w:t xml:space="preserve">— Livsmedelsverk, statens </w:t>
      </w:r>
    </w:p>
    <w:p>
      <w:pPr>
        <w:rPr>
          <w:rFonts w:eastAsia="Calibri"/>
          <w:noProof/>
          <w:szCs w:val="24"/>
        </w:rPr>
      </w:pPr>
      <w:r>
        <w:rPr>
          <w:noProof/>
        </w:rPr>
        <w:t xml:space="preserve">— Livsmedelsekonomiska institutet </w:t>
      </w:r>
    </w:p>
    <w:p>
      <w:pPr>
        <w:rPr>
          <w:rFonts w:eastAsia="Calibri"/>
          <w:noProof/>
          <w:szCs w:val="24"/>
        </w:rPr>
      </w:pPr>
      <w:r>
        <w:rPr>
          <w:noProof/>
        </w:rPr>
        <w:t xml:space="preserve">— Ljud- och bildarkiv, statens </w:t>
      </w:r>
    </w:p>
    <w:p>
      <w:pPr>
        <w:rPr>
          <w:rFonts w:eastAsia="Calibri"/>
          <w:noProof/>
          <w:szCs w:val="24"/>
        </w:rPr>
      </w:pPr>
      <w:r>
        <w:rPr>
          <w:noProof/>
        </w:rPr>
        <w:t xml:space="preserve">— Lokala säkerhetsnämnderna vid kärnkraftverk </w:t>
      </w:r>
    </w:p>
    <w:p>
      <w:pPr>
        <w:rPr>
          <w:rFonts w:eastAsia="Calibri"/>
          <w:noProof/>
          <w:szCs w:val="24"/>
        </w:rPr>
      </w:pPr>
      <w:r>
        <w:rPr>
          <w:noProof/>
        </w:rPr>
        <w:t xml:space="preserve">— Lotteriinspektionen </w:t>
      </w:r>
    </w:p>
    <w:p>
      <w:pPr>
        <w:rPr>
          <w:rFonts w:eastAsia="Calibri"/>
          <w:noProof/>
          <w:szCs w:val="24"/>
        </w:rPr>
      </w:pPr>
      <w:r>
        <w:rPr>
          <w:noProof/>
        </w:rPr>
        <w:t xml:space="preserve">— Luftfartsverket </w:t>
      </w:r>
    </w:p>
    <w:p>
      <w:pPr>
        <w:rPr>
          <w:rFonts w:eastAsia="Calibri"/>
          <w:noProof/>
          <w:szCs w:val="24"/>
        </w:rPr>
      </w:pPr>
      <w:r>
        <w:rPr>
          <w:noProof/>
        </w:rPr>
        <w:t xml:space="preserve">— Luftfartsstyrelsen </w:t>
      </w:r>
    </w:p>
    <w:p>
      <w:pPr>
        <w:rPr>
          <w:rFonts w:eastAsia="Calibri"/>
          <w:noProof/>
          <w:szCs w:val="24"/>
        </w:rPr>
      </w:pPr>
      <w:r>
        <w:rPr>
          <w:noProof/>
        </w:rPr>
        <w:t xml:space="preserve">— Luleå tekniska universitet </w:t>
      </w:r>
    </w:p>
    <w:p>
      <w:pPr>
        <w:rPr>
          <w:rFonts w:eastAsia="Calibri"/>
          <w:noProof/>
          <w:szCs w:val="24"/>
        </w:rPr>
      </w:pPr>
      <w:r>
        <w:rPr>
          <w:noProof/>
        </w:rPr>
        <w:t xml:space="preserve">— Lunds universitet </w:t>
      </w:r>
    </w:p>
    <w:p>
      <w:pPr>
        <w:rPr>
          <w:rFonts w:eastAsia="Calibri"/>
          <w:noProof/>
          <w:szCs w:val="24"/>
        </w:rPr>
      </w:pPr>
      <w:r>
        <w:rPr>
          <w:noProof/>
        </w:rPr>
        <w:t xml:space="preserve">— Läkemedelsverket </w:t>
      </w:r>
    </w:p>
    <w:p>
      <w:pPr>
        <w:rPr>
          <w:rFonts w:eastAsia="Calibri"/>
          <w:noProof/>
          <w:szCs w:val="24"/>
        </w:rPr>
      </w:pPr>
      <w:r>
        <w:rPr>
          <w:noProof/>
        </w:rPr>
        <w:t xml:space="preserve">— Läkemedelsförmånsnämnden </w:t>
      </w:r>
    </w:p>
    <w:p>
      <w:pPr>
        <w:rPr>
          <w:rFonts w:eastAsia="Calibri"/>
          <w:noProof/>
          <w:szCs w:val="24"/>
        </w:rPr>
      </w:pPr>
      <w:r>
        <w:rPr>
          <w:noProof/>
        </w:rPr>
        <w:t xml:space="preserve">— Länsrätterna </w:t>
      </w:r>
    </w:p>
    <w:p>
      <w:pPr>
        <w:rPr>
          <w:rFonts w:eastAsia="Calibri"/>
          <w:noProof/>
          <w:szCs w:val="24"/>
        </w:rPr>
      </w:pPr>
      <w:r>
        <w:rPr>
          <w:noProof/>
        </w:rPr>
        <w:t xml:space="preserve">— Länsstyrelserna </w:t>
      </w:r>
    </w:p>
    <w:p>
      <w:pPr>
        <w:rPr>
          <w:rFonts w:eastAsia="Calibri"/>
          <w:noProof/>
          <w:szCs w:val="24"/>
        </w:rPr>
      </w:pPr>
      <w:r>
        <w:rPr>
          <w:noProof/>
        </w:rPr>
        <w:t xml:space="preserve">— Lärarhögskolan i Stockholm </w:t>
      </w:r>
    </w:p>
    <w:p>
      <w:pPr>
        <w:rPr>
          <w:rFonts w:eastAsia="Calibri"/>
          <w:noProof/>
          <w:szCs w:val="24"/>
        </w:rPr>
      </w:pPr>
      <w:r>
        <w:rPr>
          <w:noProof/>
        </w:rPr>
        <w:t xml:space="preserve">M </w:t>
      </w:r>
    </w:p>
    <w:p>
      <w:pPr>
        <w:rPr>
          <w:rFonts w:eastAsia="Calibri"/>
          <w:noProof/>
          <w:szCs w:val="24"/>
        </w:rPr>
      </w:pPr>
      <w:r>
        <w:rPr>
          <w:noProof/>
        </w:rPr>
        <w:lastRenderedPageBreak/>
        <w:t xml:space="preserve">— Malmö högskola </w:t>
      </w:r>
    </w:p>
    <w:p>
      <w:pPr>
        <w:rPr>
          <w:rFonts w:eastAsia="Calibri"/>
          <w:noProof/>
          <w:szCs w:val="24"/>
        </w:rPr>
      </w:pPr>
      <w:r>
        <w:rPr>
          <w:noProof/>
        </w:rPr>
        <w:t xml:space="preserve">— Manillaskolan </w:t>
      </w:r>
    </w:p>
    <w:p>
      <w:pPr>
        <w:rPr>
          <w:rFonts w:eastAsia="Calibri"/>
          <w:noProof/>
          <w:szCs w:val="24"/>
        </w:rPr>
      </w:pPr>
      <w:r>
        <w:rPr>
          <w:noProof/>
        </w:rPr>
        <w:t xml:space="preserve">— Maritima muséer, statens </w:t>
      </w:r>
    </w:p>
    <w:p>
      <w:pPr>
        <w:rPr>
          <w:rFonts w:eastAsia="Calibri"/>
          <w:noProof/>
          <w:szCs w:val="24"/>
        </w:rPr>
      </w:pPr>
      <w:r>
        <w:rPr>
          <w:noProof/>
        </w:rPr>
        <w:t xml:space="preserve">— Marknadsdomstolen </w:t>
      </w:r>
    </w:p>
    <w:p>
      <w:pPr>
        <w:rPr>
          <w:rFonts w:eastAsia="Calibri"/>
          <w:noProof/>
          <w:szCs w:val="24"/>
        </w:rPr>
      </w:pPr>
      <w:r>
        <w:rPr>
          <w:noProof/>
        </w:rPr>
        <w:t xml:space="preserve">— Medlingsinstitutet </w:t>
      </w:r>
    </w:p>
    <w:p>
      <w:pPr>
        <w:rPr>
          <w:rFonts w:eastAsia="Calibri"/>
          <w:noProof/>
          <w:szCs w:val="24"/>
        </w:rPr>
      </w:pPr>
      <w:r>
        <w:rPr>
          <w:noProof/>
        </w:rPr>
        <w:t xml:space="preserve">— Meteorologiska och hydrologiska institut, Sveriges </w:t>
      </w:r>
    </w:p>
    <w:p>
      <w:pPr>
        <w:rPr>
          <w:rFonts w:eastAsia="Calibri"/>
          <w:noProof/>
          <w:szCs w:val="24"/>
        </w:rPr>
      </w:pPr>
      <w:r>
        <w:rPr>
          <w:noProof/>
        </w:rPr>
        <w:t xml:space="preserve">— Migrationsverket </w:t>
      </w:r>
    </w:p>
    <w:p>
      <w:pPr>
        <w:rPr>
          <w:rFonts w:eastAsia="Calibri"/>
          <w:noProof/>
          <w:szCs w:val="24"/>
        </w:rPr>
      </w:pPr>
      <w:r>
        <w:rPr>
          <w:noProof/>
        </w:rPr>
        <w:t xml:space="preserve">— Militärhögskolor </w:t>
      </w:r>
    </w:p>
    <w:p>
      <w:pPr>
        <w:rPr>
          <w:rFonts w:eastAsia="Calibri"/>
          <w:noProof/>
          <w:szCs w:val="24"/>
        </w:rPr>
      </w:pPr>
      <w:r>
        <w:rPr>
          <w:noProof/>
        </w:rPr>
        <w:t xml:space="preserve">— Mittuniversitetet </w:t>
      </w:r>
    </w:p>
    <w:p>
      <w:pPr>
        <w:rPr>
          <w:rFonts w:eastAsia="Calibri"/>
          <w:noProof/>
          <w:szCs w:val="24"/>
        </w:rPr>
      </w:pPr>
      <w:r>
        <w:rPr>
          <w:noProof/>
        </w:rPr>
        <w:t xml:space="preserve">— Moderna museet </w:t>
      </w:r>
    </w:p>
    <w:p>
      <w:pPr>
        <w:rPr>
          <w:rFonts w:eastAsia="Calibri"/>
          <w:noProof/>
          <w:szCs w:val="24"/>
        </w:rPr>
      </w:pPr>
      <w:r>
        <w:rPr>
          <w:noProof/>
        </w:rPr>
        <w:t xml:space="preserve">— Museer för världskultur, statens </w:t>
      </w:r>
    </w:p>
    <w:p>
      <w:pPr>
        <w:rPr>
          <w:rFonts w:eastAsia="Calibri"/>
          <w:noProof/>
          <w:szCs w:val="24"/>
        </w:rPr>
      </w:pPr>
      <w:r>
        <w:rPr>
          <w:noProof/>
        </w:rPr>
        <w:t xml:space="preserve">— Musikaliska Akademien </w:t>
      </w:r>
    </w:p>
    <w:p>
      <w:pPr>
        <w:rPr>
          <w:rFonts w:eastAsia="Calibri"/>
          <w:noProof/>
          <w:szCs w:val="24"/>
        </w:rPr>
      </w:pPr>
      <w:r>
        <w:rPr>
          <w:noProof/>
        </w:rPr>
        <w:t xml:space="preserve">— Musiksamlingar, statens </w:t>
      </w:r>
    </w:p>
    <w:p>
      <w:pPr>
        <w:rPr>
          <w:rFonts w:eastAsia="Calibri"/>
          <w:noProof/>
          <w:szCs w:val="24"/>
        </w:rPr>
      </w:pPr>
      <w:r>
        <w:rPr>
          <w:noProof/>
        </w:rPr>
        <w:t xml:space="preserve">— Myndigheten för handikappolitisk samordning </w:t>
      </w:r>
    </w:p>
    <w:p>
      <w:pPr>
        <w:rPr>
          <w:rFonts w:eastAsia="Calibri"/>
          <w:noProof/>
          <w:szCs w:val="24"/>
        </w:rPr>
      </w:pPr>
      <w:r>
        <w:rPr>
          <w:noProof/>
        </w:rPr>
        <w:t xml:space="preserve">— Myndigheten för internationella adoptionsfrågor </w:t>
      </w:r>
    </w:p>
    <w:p>
      <w:pPr>
        <w:rPr>
          <w:rFonts w:eastAsia="Calibri"/>
          <w:noProof/>
          <w:szCs w:val="24"/>
        </w:rPr>
      </w:pPr>
      <w:r>
        <w:rPr>
          <w:noProof/>
        </w:rPr>
        <w:t>— Myndigheten för skolutveckling</w:t>
      </w:r>
    </w:p>
    <w:p>
      <w:pPr>
        <w:rPr>
          <w:rFonts w:eastAsia="Calibri"/>
          <w:noProof/>
          <w:szCs w:val="24"/>
        </w:rPr>
      </w:pPr>
      <w:r>
        <w:rPr>
          <w:noProof/>
        </w:rPr>
        <w:t xml:space="preserve">— Myndigheten för kvalificerad yrkesutbildning </w:t>
      </w:r>
    </w:p>
    <w:p>
      <w:pPr>
        <w:rPr>
          <w:rFonts w:eastAsia="Calibri"/>
          <w:noProof/>
          <w:szCs w:val="24"/>
        </w:rPr>
      </w:pPr>
      <w:r>
        <w:rPr>
          <w:noProof/>
        </w:rPr>
        <w:t xml:space="preserve">— Myndigheten för nätverk och samarbete inom högre utbildning </w:t>
      </w:r>
    </w:p>
    <w:p>
      <w:pPr>
        <w:rPr>
          <w:rFonts w:eastAsia="Calibri"/>
          <w:noProof/>
          <w:szCs w:val="24"/>
        </w:rPr>
      </w:pPr>
      <w:r>
        <w:rPr>
          <w:noProof/>
        </w:rPr>
        <w:t xml:space="preserve">— Myndigheten för Sveriges nätuniversitet </w:t>
      </w:r>
    </w:p>
    <w:p>
      <w:pPr>
        <w:rPr>
          <w:rFonts w:eastAsia="Calibri"/>
          <w:noProof/>
          <w:szCs w:val="24"/>
        </w:rPr>
      </w:pPr>
      <w:r>
        <w:rPr>
          <w:noProof/>
        </w:rPr>
        <w:t xml:space="preserve">— Myndigheten för utländska investeringar i Sverige </w:t>
      </w:r>
    </w:p>
    <w:p>
      <w:pPr>
        <w:rPr>
          <w:rFonts w:eastAsia="Calibri"/>
          <w:noProof/>
          <w:szCs w:val="24"/>
        </w:rPr>
      </w:pPr>
      <w:r>
        <w:rPr>
          <w:noProof/>
        </w:rPr>
        <w:t xml:space="preserve">— Mälardalens högskola </w:t>
      </w:r>
    </w:p>
    <w:p>
      <w:pPr>
        <w:rPr>
          <w:rFonts w:eastAsia="Calibri"/>
          <w:noProof/>
          <w:szCs w:val="24"/>
        </w:rPr>
      </w:pPr>
      <w:r>
        <w:rPr>
          <w:noProof/>
        </w:rPr>
        <w:t xml:space="preserve">N </w:t>
      </w:r>
    </w:p>
    <w:p>
      <w:pPr>
        <w:rPr>
          <w:rFonts w:eastAsia="Calibri"/>
          <w:noProof/>
          <w:szCs w:val="24"/>
        </w:rPr>
      </w:pPr>
      <w:r>
        <w:rPr>
          <w:noProof/>
        </w:rPr>
        <w:t xml:space="preserve">— Nationalmuseum </w:t>
      </w:r>
    </w:p>
    <w:p>
      <w:pPr>
        <w:rPr>
          <w:rFonts w:eastAsia="Calibri"/>
          <w:noProof/>
          <w:szCs w:val="24"/>
        </w:rPr>
      </w:pPr>
      <w:r>
        <w:rPr>
          <w:noProof/>
        </w:rPr>
        <w:t xml:space="preserve">— Nationellt centrum för flexibelt lärande </w:t>
      </w:r>
    </w:p>
    <w:p>
      <w:pPr>
        <w:rPr>
          <w:rFonts w:eastAsia="Calibri"/>
          <w:noProof/>
          <w:szCs w:val="24"/>
        </w:rPr>
      </w:pPr>
      <w:r>
        <w:rPr>
          <w:noProof/>
        </w:rPr>
        <w:t xml:space="preserve">— Naturhistoriska riksmuseet </w:t>
      </w:r>
    </w:p>
    <w:p>
      <w:pPr>
        <w:rPr>
          <w:rFonts w:eastAsia="Calibri"/>
          <w:noProof/>
          <w:szCs w:val="24"/>
        </w:rPr>
      </w:pPr>
      <w:r>
        <w:rPr>
          <w:noProof/>
        </w:rPr>
        <w:t xml:space="preserve">— Naturvårdsverket </w:t>
      </w:r>
    </w:p>
    <w:p>
      <w:pPr>
        <w:rPr>
          <w:rFonts w:eastAsia="Calibri"/>
          <w:noProof/>
          <w:szCs w:val="24"/>
        </w:rPr>
      </w:pPr>
      <w:r>
        <w:rPr>
          <w:noProof/>
        </w:rPr>
        <w:t xml:space="preserve">— Nordiska Afrikainstitutet </w:t>
      </w:r>
    </w:p>
    <w:p>
      <w:pPr>
        <w:rPr>
          <w:rFonts w:eastAsia="Calibri"/>
          <w:noProof/>
          <w:szCs w:val="24"/>
        </w:rPr>
      </w:pPr>
      <w:r>
        <w:rPr>
          <w:noProof/>
        </w:rPr>
        <w:t xml:space="preserve">— Notarienämnden </w:t>
      </w:r>
    </w:p>
    <w:p>
      <w:pPr>
        <w:rPr>
          <w:rFonts w:eastAsia="Calibri"/>
          <w:noProof/>
          <w:szCs w:val="24"/>
        </w:rPr>
      </w:pPr>
      <w:r>
        <w:rPr>
          <w:noProof/>
        </w:rPr>
        <w:t xml:space="preserve">— Nämnd för arbetstagares uppfinningar, statens </w:t>
      </w:r>
    </w:p>
    <w:p>
      <w:pPr>
        <w:rPr>
          <w:rFonts w:eastAsia="Calibri"/>
          <w:noProof/>
          <w:szCs w:val="24"/>
        </w:rPr>
      </w:pPr>
      <w:r>
        <w:rPr>
          <w:noProof/>
        </w:rPr>
        <w:t xml:space="preserve">— Nämnden för statligt stöd till trossamfund </w:t>
      </w:r>
    </w:p>
    <w:p>
      <w:pPr>
        <w:rPr>
          <w:rFonts w:eastAsia="Calibri"/>
          <w:noProof/>
          <w:szCs w:val="24"/>
        </w:rPr>
      </w:pPr>
      <w:r>
        <w:rPr>
          <w:noProof/>
        </w:rPr>
        <w:t xml:space="preserve">— Nämnden för styrelserepresentationsfrågor </w:t>
      </w:r>
    </w:p>
    <w:p>
      <w:pPr>
        <w:rPr>
          <w:rFonts w:eastAsia="Calibri"/>
          <w:noProof/>
          <w:szCs w:val="24"/>
        </w:rPr>
      </w:pPr>
      <w:r>
        <w:rPr>
          <w:noProof/>
        </w:rPr>
        <w:t xml:space="preserve">— Nämnden mot diskriminering </w:t>
      </w:r>
    </w:p>
    <w:p>
      <w:pPr>
        <w:rPr>
          <w:rFonts w:eastAsia="Calibri"/>
          <w:noProof/>
          <w:szCs w:val="24"/>
        </w:rPr>
      </w:pPr>
      <w:r>
        <w:rPr>
          <w:noProof/>
        </w:rPr>
        <w:t xml:space="preserve">— Nämnden för elektronisk förvaltning </w:t>
      </w:r>
    </w:p>
    <w:p>
      <w:pPr>
        <w:rPr>
          <w:rFonts w:eastAsia="Calibri"/>
          <w:noProof/>
          <w:szCs w:val="24"/>
        </w:rPr>
      </w:pPr>
      <w:r>
        <w:rPr>
          <w:noProof/>
        </w:rPr>
        <w:t xml:space="preserve">— Nämnden för Rh-anpassad utbildning </w:t>
      </w:r>
    </w:p>
    <w:p>
      <w:pPr>
        <w:rPr>
          <w:rFonts w:eastAsia="Calibri"/>
          <w:noProof/>
          <w:szCs w:val="24"/>
        </w:rPr>
      </w:pPr>
      <w:r>
        <w:rPr>
          <w:noProof/>
        </w:rPr>
        <w:lastRenderedPageBreak/>
        <w:t xml:space="preserve">— Nämnden för hemslöjdsfrågor </w:t>
      </w:r>
    </w:p>
    <w:p>
      <w:pPr>
        <w:rPr>
          <w:rFonts w:eastAsia="Calibri"/>
          <w:noProof/>
          <w:szCs w:val="24"/>
        </w:rPr>
      </w:pPr>
      <w:r>
        <w:rPr>
          <w:noProof/>
        </w:rPr>
        <w:t xml:space="preserve">O </w:t>
      </w:r>
    </w:p>
    <w:p>
      <w:pPr>
        <w:rPr>
          <w:rFonts w:eastAsia="Calibri"/>
          <w:noProof/>
          <w:szCs w:val="24"/>
        </w:rPr>
      </w:pPr>
      <w:r>
        <w:rPr>
          <w:noProof/>
        </w:rPr>
        <w:t xml:space="preserve">— Oljekrisnämnden </w:t>
      </w:r>
    </w:p>
    <w:p>
      <w:pPr>
        <w:rPr>
          <w:rFonts w:eastAsia="Calibri"/>
          <w:noProof/>
          <w:szCs w:val="24"/>
        </w:rPr>
      </w:pPr>
      <w:r>
        <w:rPr>
          <w:noProof/>
        </w:rPr>
        <w:t xml:space="preserve">— Ombudsmannen mot diskriminering på grund av sexuell läggning </w:t>
      </w:r>
    </w:p>
    <w:p>
      <w:pPr>
        <w:rPr>
          <w:rFonts w:eastAsia="Calibri"/>
          <w:noProof/>
          <w:szCs w:val="24"/>
        </w:rPr>
      </w:pPr>
      <w:r>
        <w:rPr>
          <w:noProof/>
        </w:rPr>
        <w:t xml:space="preserve">— Ombudsmannen mot etnisk diskriminering </w:t>
      </w:r>
    </w:p>
    <w:p>
      <w:pPr>
        <w:rPr>
          <w:rFonts w:eastAsia="Calibri"/>
          <w:noProof/>
          <w:szCs w:val="24"/>
        </w:rPr>
      </w:pPr>
      <w:r>
        <w:rPr>
          <w:noProof/>
        </w:rPr>
        <w:t xml:space="preserve">— Operahögskolan i Stockholm </w:t>
      </w:r>
    </w:p>
    <w:p>
      <w:pPr>
        <w:rPr>
          <w:rFonts w:eastAsia="Calibri"/>
          <w:noProof/>
          <w:szCs w:val="24"/>
        </w:rPr>
      </w:pPr>
      <w:r>
        <w:rPr>
          <w:noProof/>
        </w:rPr>
        <w:t xml:space="preserve">P </w:t>
      </w:r>
    </w:p>
    <w:p>
      <w:pPr>
        <w:rPr>
          <w:rFonts w:eastAsia="Calibri"/>
          <w:noProof/>
          <w:szCs w:val="24"/>
        </w:rPr>
      </w:pPr>
      <w:r>
        <w:rPr>
          <w:noProof/>
        </w:rPr>
        <w:t xml:space="preserve">— Patent- och registreringsverket </w:t>
      </w:r>
    </w:p>
    <w:p>
      <w:pPr>
        <w:rPr>
          <w:rFonts w:eastAsia="Calibri"/>
          <w:noProof/>
          <w:szCs w:val="24"/>
        </w:rPr>
      </w:pPr>
      <w:r>
        <w:rPr>
          <w:noProof/>
        </w:rPr>
        <w:t xml:space="preserve">— Patentbesvärsrätten </w:t>
      </w:r>
    </w:p>
    <w:p>
      <w:pPr>
        <w:rPr>
          <w:rFonts w:eastAsia="Calibri"/>
          <w:noProof/>
          <w:szCs w:val="24"/>
        </w:rPr>
      </w:pPr>
      <w:r>
        <w:rPr>
          <w:noProof/>
        </w:rPr>
        <w:t xml:space="preserve">— Pensionsverk, statens </w:t>
      </w:r>
    </w:p>
    <w:p>
      <w:pPr>
        <w:rPr>
          <w:rFonts w:eastAsia="Calibri"/>
          <w:noProof/>
          <w:szCs w:val="24"/>
        </w:rPr>
      </w:pPr>
      <w:r>
        <w:rPr>
          <w:noProof/>
        </w:rPr>
        <w:t xml:space="preserve">— Personregisternämnd statens, SPAR-nämnden </w:t>
      </w:r>
    </w:p>
    <w:p>
      <w:pPr>
        <w:rPr>
          <w:rFonts w:eastAsia="Calibri"/>
          <w:noProof/>
          <w:szCs w:val="24"/>
        </w:rPr>
      </w:pPr>
      <w:r>
        <w:rPr>
          <w:noProof/>
        </w:rPr>
        <w:t xml:space="preserve">— Pliktverk, Totalförsvarets </w:t>
      </w:r>
    </w:p>
    <w:p>
      <w:pPr>
        <w:rPr>
          <w:rFonts w:eastAsia="Calibri"/>
          <w:noProof/>
          <w:szCs w:val="24"/>
        </w:rPr>
      </w:pPr>
      <w:r>
        <w:rPr>
          <w:noProof/>
        </w:rPr>
        <w:t xml:space="preserve">— Polarforskningssekretariatet </w:t>
      </w:r>
    </w:p>
    <w:p>
      <w:pPr>
        <w:rPr>
          <w:rFonts w:eastAsia="Calibri"/>
          <w:noProof/>
          <w:szCs w:val="24"/>
        </w:rPr>
      </w:pPr>
      <w:r>
        <w:rPr>
          <w:noProof/>
        </w:rPr>
        <w:t xml:space="preserve">— Post- och telestyrelsen </w:t>
      </w:r>
    </w:p>
    <w:p>
      <w:pPr>
        <w:rPr>
          <w:rFonts w:eastAsia="Calibri"/>
          <w:noProof/>
          <w:szCs w:val="24"/>
        </w:rPr>
      </w:pPr>
      <w:r>
        <w:rPr>
          <w:noProof/>
        </w:rPr>
        <w:t xml:space="preserve">— Premiepensionsmyndigheten </w:t>
      </w:r>
    </w:p>
    <w:p>
      <w:pPr>
        <w:rPr>
          <w:rFonts w:eastAsia="Calibri"/>
          <w:noProof/>
          <w:szCs w:val="24"/>
        </w:rPr>
      </w:pPr>
      <w:r>
        <w:rPr>
          <w:noProof/>
        </w:rPr>
        <w:t xml:space="preserve">— Presstödsnämnden </w:t>
      </w:r>
    </w:p>
    <w:p>
      <w:pPr>
        <w:rPr>
          <w:rFonts w:eastAsia="Calibri"/>
          <w:noProof/>
          <w:szCs w:val="24"/>
        </w:rPr>
      </w:pPr>
      <w:r>
        <w:rPr>
          <w:noProof/>
        </w:rPr>
        <w:t xml:space="preserve">R </w:t>
      </w:r>
    </w:p>
    <w:p>
      <w:pPr>
        <w:rPr>
          <w:rFonts w:eastAsia="Calibri"/>
          <w:noProof/>
          <w:szCs w:val="24"/>
        </w:rPr>
      </w:pPr>
      <w:r>
        <w:rPr>
          <w:noProof/>
        </w:rPr>
        <w:t xml:space="preserve">— Radio- och TV-verket </w:t>
      </w:r>
    </w:p>
    <w:p>
      <w:pPr>
        <w:rPr>
          <w:rFonts w:eastAsia="Calibri"/>
          <w:noProof/>
          <w:szCs w:val="24"/>
        </w:rPr>
      </w:pPr>
      <w:r>
        <w:rPr>
          <w:noProof/>
        </w:rPr>
        <w:t xml:space="preserve">— Rederinämnden </w:t>
      </w:r>
    </w:p>
    <w:p>
      <w:pPr>
        <w:rPr>
          <w:rFonts w:eastAsia="Calibri"/>
          <w:noProof/>
          <w:szCs w:val="24"/>
        </w:rPr>
      </w:pPr>
      <w:r>
        <w:rPr>
          <w:noProof/>
        </w:rPr>
        <w:t xml:space="preserve">— Regeringskansliet </w:t>
      </w:r>
    </w:p>
    <w:p>
      <w:pPr>
        <w:rPr>
          <w:rFonts w:eastAsia="Calibri"/>
          <w:noProof/>
          <w:szCs w:val="24"/>
        </w:rPr>
      </w:pPr>
      <w:r>
        <w:rPr>
          <w:noProof/>
        </w:rPr>
        <w:t xml:space="preserve">— Regeringsrätten </w:t>
      </w:r>
    </w:p>
    <w:p>
      <w:pPr>
        <w:rPr>
          <w:rFonts w:eastAsia="Calibri"/>
          <w:noProof/>
          <w:szCs w:val="24"/>
        </w:rPr>
      </w:pPr>
      <w:r>
        <w:rPr>
          <w:noProof/>
        </w:rPr>
        <w:t xml:space="preserve">— Resegarantinämnden </w:t>
      </w:r>
    </w:p>
    <w:p>
      <w:pPr>
        <w:rPr>
          <w:rFonts w:eastAsia="Calibri"/>
          <w:noProof/>
          <w:szCs w:val="24"/>
        </w:rPr>
      </w:pPr>
      <w:r>
        <w:rPr>
          <w:noProof/>
        </w:rPr>
        <w:t xml:space="preserve">— Registernämnden </w:t>
      </w:r>
    </w:p>
    <w:p>
      <w:pPr>
        <w:rPr>
          <w:rFonts w:eastAsia="Calibri"/>
          <w:noProof/>
          <w:szCs w:val="24"/>
        </w:rPr>
      </w:pPr>
      <w:r>
        <w:rPr>
          <w:noProof/>
        </w:rPr>
        <w:t>— Re visorsnämnden</w:t>
      </w:r>
      <w:r>
        <w:rPr>
          <w:noProof/>
          <w:color w:val="000000"/>
        </w:rPr>
        <w:t xml:space="preserve"> </w:t>
      </w:r>
    </w:p>
    <w:p>
      <w:pPr>
        <w:rPr>
          <w:rFonts w:eastAsia="Calibri"/>
          <w:noProof/>
          <w:szCs w:val="24"/>
        </w:rPr>
      </w:pPr>
      <w:r>
        <w:rPr>
          <w:noProof/>
        </w:rPr>
        <w:t xml:space="preserve">— Riksantikvarieämbetet </w:t>
      </w:r>
    </w:p>
    <w:p>
      <w:pPr>
        <w:rPr>
          <w:rFonts w:eastAsia="Calibri"/>
          <w:noProof/>
          <w:szCs w:val="24"/>
        </w:rPr>
      </w:pPr>
      <w:r>
        <w:rPr>
          <w:noProof/>
        </w:rPr>
        <w:t xml:space="preserve">— Riksarkivet </w:t>
      </w:r>
    </w:p>
    <w:p>
      <w:pPr>
        <w:rPr>
          <w:rFonts w:eastAsia="Calibri"/>
          <w:noProof/>
          <w:szCs w:val="24"/>
        </w:rPr>
      </w:pPr>
      <w:r>
        <w:rPr>
          <w:noProof/>
        </w:rPr>
        <w:t xml:space="preserve">— Riksbanken </w:t>
      </w:r>
    </w:p>
    <w:p>
      <w:pPr>
        <w:rPr>
          <w:rFonts w:eastAsia="Calibri"/>
          <w:noProof/>
          <w:szCs w:val="24"/>
        </w:rPr>
      </w:pPr>
      <w:r>
        <w:rPr>
          <w:noProof/>
        </w:rPr>
        <w:t xml:space="preserve">— Riksdagsförvaltningen </w:t>
      </w:r>
    </w:p>
    <w:p>
      <w:pPr>
        <w:rPr>
          <w:rFonts w:eastAsia="Calibri"/>
          <w:noProof/>
          <w:szCs w:val="24"/>
        </w:rPr>
      </w:pPr>
      <w:r>
        <w:rPr>
          <w:noProof/>
        </w:rPr>
        <w:t xml:space="preserve">— Riksdagens ombudsmän </w:t>
      </w:r>
    </w:p>
    <w:p>
      <w:pPr>
        <w:rPr>
          <w:rFonts w:eastAsia="Calibri"/>
          <w:noProof/>
          <w:szCs w:val="24"/>
        </w:rPr>
      </w:pPr>
      <w:r>
        <w:rPr>
          <w:noProof/>
        </w:rPr>
        <w:t xml:space="preserve">— Riksdagens revisorer </w:t>
      </w:r>
    </w:p>
    <w:p>
      <w:pPr>
        <w:rPr>
          <w:rFonts w:eastAsia="Calibri"/>
          <w:noProof/>
          <w:szCs w:val="24"/>
        </w:rPr>
      </w:pPr>
      <w:r>
        <w:rPr>
          <w:noProof/>
        </w:rPr>
        <w:t xml:space="preserve">— Riksgäldskontoret </w:t>
      </w:r>
    </w:p>
    <w:p>
      <w:pPr>
        <w:rPr>
          <w:rFonts w:eastAsia="Calibri"/>
          <w:noProof/>
          <w:szCs w:val="24"/>
        </w:rPr>
      </w:pPr>
      <w:r>
        <w:rPr>
          <w:noProof/>
        </w:rPr>
        <w:t xml:space="preserve">— Rikshemvärnsrådet </w:t>
      </w:r>
    </w:p>
    <w:p>
      <w:pPr>
        <w:rPr>
          <w:rFonts w:eastAsia="Calibri"/>
          <w:noProof/>
          <w:szCs w:val="24"/>
        </w:rPr>
      </w:pPr>
      <w:r>
        <w:rPr>
          <w:noProof/>
        </w:rPr>
        <w:t xml:space="preserve">— Rikspolisstyrelsen </w:t>
      </w:r>
    </w:p>
    <w:p>
      <w:pPr>
        <w:rPr>
          <w:rFonts w:eastAsia="Calibri"/>
          <w:noProof/>
          <w:szCs w:val="24"/>
        </w:rPr>
      </w:pPr>
      <w:r>
        <w:rPr>
          <w:noProof/>
        </w:rPr>
        <w:t xml:space="preserve">— Riksrevisionen </w:t>
      </w:r>
    </w:p>
    <w:p>
      <w:pPr>
        <w:rPr>
          <w:rFonts w:eastAsia="Calibri"/>
          <w:noProof/>
          <w:szCs w:val="24"/>
        </w:rPr>
      </w:pPr>
      <w:r>
        <w:rPr>
          <w:noProof/>
        </w:rPr>
        <w:lastRenderedPageBreak/>
        <w:t xml:space="preserve">— Rikstrafiken </w:t>
      </w:r>
    </w:p>
    <w:p>
      <w:pPr>
        <w:rPr>
          <w:rFonts w:eastAsia="Calibri"/>
          <w:noProof/>
          <w:szCs w:val="24"/>
        </w:rPr>
      </w:pPr>
      <w:r>
        <w:rPr>
          <w:noProof/>
        </w:rPr>
        <w:t xml:space="preserve">— Riksutställningar, Stiftelsen </w:t>
      </w:r>
    </w:p>
    <w:p>
      <w:pPr>
        <w:rPr>
          <w:rFonts w:eastAsia="Calibri"/>
          <w:noProof/>
          <w:szCs w:val="24"/>
        </w:rPr>
      </w:pPr>
      <w:r>
        <w:rPr>
          <w:noProof/>
        </w:rPr>
        <w:t xml:space="preserve">— Riksvärderingsnämnden </w:t>
      </w:r>
    </w:p>
    <w:p>
      <w:pPr>
        <w:rPr>
          <w:rFonts w:eastAsia="Calibri"/>
          <w:noProof/>
          <w:szCs w:val="24"/>
        </w:rPr>
      </w:pPr>
      <w:r>
        <w:rPr>
          <w:noProof/>
        </w:rPr>
        <w:t xml:space="preserve">— Rymdstyrelsen </w:t>
      </w:r>
    </w:p>
    <w:p>
      <w:pPr>
        <w:rPr>
          <w:rFonts w:eastAsia="Calibri"/>
          <w:noProof/>
          <w:szCs w:val="24"/>
        </w:rPr>
      </w:pPr>
      <w:r>
        <w:rPr>
          <w:noProof/>
        </w:rPr>
        <w:t xml:space="preserve">— Rådet för Europeiska socialfonden i Sverige </w:t>
      </w:r>
    </w:p>
    <w:p>
      <w:pPr>
        <w:rPr>
          <w:rFonts w:eastAsia="Calibri"/>
          <w:noProof/>
          <w:szCs w:val="24"/>
        </w:rPr>
      </w:pPr>
      <w:r>
        <w:rPr>
          <w:noProof/>
        </w:rPr>
        <w:t xml:space="preserve">— Räddningsverk, statens </w:t>
      </w:r>
    </w:p>
    <w:p>
      <w:pPr>
        <w:rPr>
          <w:rFonts w:eastAsia="Calibri"/>
          <w:noProof/>
          <w:szCs w:val="24"/>
        </w:rPr>
      </w:pPr>
      <w:r>
        <w:rPr>
          <w:noProof/>
        </w:rPr>
        <w:t xml:space="preserve">— Rättshjälpsmyndigheten </w:t>
      </w:r>
    </w:p>
    <w:p>
      <w:pPr>
        <w:rPr>
          <w:rFonts w:eastAsia="Calibri"/>
          <w:noProof/>
          <w:szCs w:val="24"/>
        </w:rPr>
      </w:pPr>
      <w:r>
        <w:rPr>
          <w:noProof/>
        </w:rPr>
        <w:t xml:space="preserve">— Rättshjälpsnämnden </w:t>
      </w:r>
    </w:p>
    <w:p>
      <w:pPr>
        <w:rPr>
          <w:rFonts w:eastAsia="Calibri"/>
          <w:noProof/>
          <w:szCs w:val="24"/>
        </w:rPr>
      </w:pPr>
      <w:r>
        <w:rPr>
          <w:noProof/>
        </w:rPr>
        <w:t xml:space="preserve">— Rättsmedicinalverket </w:t>
      </w:r>
    </w:p>
    <w:p>
      <w:pPr>
        <w:rPr>
          <w:rFonts w:eastAsia="Calibri"/>
          <w:noProof/>
          <w:szCs w:val="24"/>
        </w:rPr>
      </w:pPr>
      <w:r>
        <w:rPr>
          <w:noProof/>
        </w:rPr>
        <w:t xml:space="preserve">S </w:t>
      </w:r>
    </w:p>
    <w:p>
      <w:pPr>
        <w:rPr>
          <w:rFonts w:eastAsia="Calibri"/>
          <w:noProof/>
          <w:szCs w:val="24"/>
        </w:rPr>
      </w:pPr>
      <w:r>
        <w:rPr>
          <w:noProof/>
        </w:rPr>
        <w:t xml:space="preserve">— Samarbetsnämnden för statsbidrag till trossamfund </w:t>
      </w:r>
    </w:p>
    <w:p>
      <w:pPr>
        <w:rPr>
          <w:rFonts w:eastAsia="Calibri"/>
          <w:noProof/>
          <w:szCs w:val="24"/>
        </w:rPr>
      </w:pPr>
      <w:r>
        <w:rPr>
          <w:noProof/>
        </w:rPr>
        <w:t xml:space="preserve">— Sameskolstyrelsen och sameskolor </w:t>
      </w:r>
    </w:p>
    <w:p>
      <w:pPr>
        <w:rPr>
          <w:rFonts w:eastAsia="Calibri"/>
          <w:noProof/>
          <w:szCs w:val="24"/>
        </w:rPr>
      </w:pPr>
      <w:r>
        <w:rPr>
          <w:noProof/>
        </w:rPr>
        <w:t xml:space="preserve">— Sametinget </w:t>
      </w:r>
    </w:p>
    <w:p>
      <w:pPr>
        <w:rPr>
          <w:rFonts w:eastAsia="Calibri"/>
          <w:noProof/>
          <w:szCs w:val="24"/>
        </w:rPr>
      </w:pPr>
      <w:r>
        <w:rPr>
          <w:noProof/>
        </w:rPr>
        <w:t xml:space="preserve">— SIS, Standardiseringen i Sverige </w:t>
      </w:r>
    </w:p>
    <w:p>
      <w:pPr>
        <w:rPr>
          <w:rFonts w:eastAsia="Calibri"/>
          <w:noProof/>
          <w:szCs w:val="24"/>
        </w:rPr>
      </w:pPr>
      <w:r>
        <w:rPr>
          <w:noProof/>
        </w:rPr>
        <w:t xml:space="preserve">— Sjöfartsverket </w:t>
      </w:r>
    </w:p>
    <w:p>
      <w:pPr>
        <w:rPr>
          <w:rFonts w:eastAsia="Calibri"/>
          <w:noProof/>
          <w:szCs w:val="24"/>
        </w:rPr>
      </w:pPr>
      <w:r>
        <w:rPr>
          <w:noProof/>
        </w:rPr>
        <w:t xml:space="preserve">— Skatterättsnämnden </w:t>
      </w:r>
    </w:p>
    <w:p>
      <w:pPr>
        <w:rPr>
          <w:rFonts w:eastAsia="Calibri"/>
          <w:noProof/>
          <w:szCs w:val="24"/>
        </w:rPr>
      </w:pPr>
      <w:r>
        <w:rPr>
          <w:noProof/>
        </w:rPr>
        <w:t xml:space="preserve">— Skatteverket </w:t>
      </w:r>
    </w:p>
    <w:p>
      <w:pPr>
        <w:rPr>
          <w:rFonts w:eastAsia="Calibri"/>
          <w:noProof/>
          <w:szCs w:val="24"/>
        </w:rPr>
      </w:pPr>
      <w:r>
        <w:rPr>
          <w:noProof/>
        </w:rPr>
        <w:t xml:space="preserve">— Skaderegleringsnämnd, statens </w:t>
      </w:r>
    </w:p>
    <w:p>
      <w:pPr>
        <w:rPr>
          <w:rFonts w:eastAsia="Calibri"/>
          <w:noProof/>
          <w:szCs w:val="24"/>
        </w:rPr>
      </w:pPr>
      <w:r>
        <w:rPr>
          <w:noProof/>
        </w:rPr>
        <w:t xml:space="preserve">— Skiljenämnden i vissa trygghetsfrågor </w:t>
      </w:r>
    </w:p>
    <w:p>
      <w:pPr>
        <w:rPr>
          <w:rFonts w:eastAsia="Calibri"/>
          <w:noProof/>
          <w:szCs w:val="24"/>
        </w:rPr>
      </w:pPr>
      <w:r>
        <w:rPr>
          <w:noProof/>
        </w:rPr>
        <w:t xml:space="preserve">— Skogsstyrelsen </w:t>
      </w:r>
    </w:p>
    <w:p>
      <w:pPr>
        <w:rPr>
          <w:rFonts w:eastAsia="Calibri"/>
          <w:noProof/>
          <w:szCs w:val="24"/>
        </w:rPr>
      </w:pPr>
      <w:r>
        <w:rPr>
          <w:noProof/>
        </w:rPr>
        <w:t xml:space="preserve">— Skogsvårdsstyrelserna </w:t>
      </w:r>
    </w:p>
    <w:p>
      <w:pPr>
        <w:rPr>
          <w:rFonts w:eastAsia="Calibri"/>
          <w:noProof/>
          <w:szCs w:val="24"/>
        </w:rPr>
      </w:pPr>
      <w:r>
        <w:rPr>
          <w:noProof/>
        </w:rPr>
        <w:t xml:space="preserve">— Skogs- och lantbruksakademien </w:t>
      </w:r>
    </w:p>
    <w:p>
      <w:pPr>
        <w:rPr>
          <w:rFonts w:eastAsia="Calibri"/>
          <w:noProof/>
          <w:szCs w:val="24"/>
        </w:rPr>
      </w:pPr>
      <w:r>
        <w:rPr>
          <w:noProof/>
        </w:rPr>
        <w:t xml:space="preserve">— Skolverk, statens </w:t>
      </w:r>
    </w:p>
    <w:p>
      <w:pPr>
        <w:rPr>
          <w:rFonts w:eastAsia="Calibri"/>
          <w:noProof/>
          <w:szCs w:val="24"/>
        </w:rPr>
      </w:pPr>
      <w:r>
        <w:rPr>
          <w:noProof/>
        </w:rPr>
        <w:t xml:space="preserve">— Skolväsendets överklagandenämnd </w:t>
      </w:r>
    </w:p>
    <w:p>
      <w:pPr>
        <w:rPr>
          <w:rFonts w:eastAsia="Calibri"/>
          <w:noProof/>
          <w:szCs w:val="24"/>
        </w:rPr>
      </w:pPr>
      <w:r>
        <w:rPr>
          <w:noProof/>
        </w:rPr>
        <w:t xml:space="preserve">— Smittskyddsinstitutet </w:t>
      </w:r>
    </w:p>
    <w:p>
      <w:pPr>
        <w:rPr>
          <w:rFonts w:eastAsia="Calibri"/>
          <w:noProof/>
          <w:szCs w:val="24"/>
        </w:rPr>
      </w:pPr>
      <w:r>
        <w:rPr>
          <w:noProof/>
        </w:rPr>
        <w:t xml:space="preserve">— Socialstyrelsen </w:t>
      </w:r>
    </w:p>
    <w:p>
      <w:pPr>
        <w:rPr>
          <w:rFonts w:eastAsia="Calibri"/>
          <w:noProof/>
          <w:szCs w:val="24"/>
        </w:rPr>
      </w:pPr>
      <w:r>
        <w:rPr>
          <w:noProof/>
        </w:rPr>
        <w:t xml:space="preserve">— Specialpedagogiska institutet </w:t>
      </w:r>
    </w:p>
    <w:p>
      <w:pPr>
        <w:rPr>
          <w:rFonts w:eastAsia="Calibri"/>
          <w:noProof/>
          <w:szCs w:val="24"/>
        </w:rPr>
      </w:pPr>
      <w:r>
        <w:rPr>
          <w:noProof/>
        </w:rPr>
        <w:t xml:space="preserve">— Specialskolemyndigheten </w:t>
      </w:r>
    </w:p>
    <w:p>
      <w:pPr>
        <w:rPr>
          <w:rFonts w:eastAsia="Calibri"/>
          <w:noProof/>
          <w:szCs w:val="24"/>
        </w:rPr>
      </w:pPr>
      <w:r>
        <w:rPr>
          <w:noProof/>
        </w:rPr>
        <w:t xml:space="preserve">— Språk- och folkminnesinstitutet </w:t>
      </w:r>
    </w:p>
    <w:p>
      <w:pPr>
        <w:rPr>
          <w:rFonts w:eastAsia="Calibri"/>
          <w:noProof/>
          <w:szCs w:val="24"/>
        </w:rPr>
      </w:pPr>
      <w:r>
        <w:rPr>
          <w:noProof/>
        </w:rPr>
        <w:t xml:space="preserve">— Sprängämnesinspektionen </w:t>
      </w:r>
    </w:p>
    <w:p>
      <w:pPr>
        <w:rPr>
          <w:rFonts w:eastAsia="Calibri"/>
          <w:noProof/>
          <w:szCs w:val="24"/>
        </w:rPr>
      </w:pPr>
      <w:r>
        <w:rPr>
          <w:noProof/>
        </w:rPr>
        <w:t xml:space="preserve">— Statistiska centralbyrån </w:t>
      </w:r>
    </w:p>
    <w:p>
      <w:pPr>
        <w:rPr>
          <w:rFonts w:eastAsia="Calibri"/>
          <w:noProof/>
          <w:szCs w:val="24"/>
        </w:rPr>
      </w:pPr>
      <w:r>
        <w:rPr>
          <w:noProof/>
        </w:rPr>
        <w:t xml:space="preserve">— Statskontoret </w:t>
      </w:r>
    </w:p>
    <w:p>
      <w:pPr>
        <w:rPr>
          <w:rFonts w:eastAsia="Calibri"/>
          <w:noProof/>
          <w:szCs w:val="24"/>
        </w:rPr>
      </w:pPr>
      <w:r>
        <w:rPr>
          <w:noProof/>
        </w:rPr>
        <w:t>— Stockholms universitet</w:t>
      </w:r>
    </w:p>
    <w:p>
      <w:pPr>
        <w:rPr>
          <w:rFonts w:eastAsia="Calibri"/>
          <w:noProof/>
          <w:szCs w:val="24"/>
        </w:rPr>
      </w:pPr>
      <w:r>
        <w:rPr>
          <w:noProof/>
        </w:rPr>
        <w:t xml:space="preserve">— Stockholms internationella miljöinstitut </w:t>
      </w:r>
    </w:p>
    <w:p>
      <w:pPr>
        <w:rPr>
          <w:rFonts w:eastAsia="Calibri"/>
          <w:noProof/>
          <w:szCs w:val="24"/>
        </w:rPr>
      </w:pPr>
      <w:r>
        <w:rPr>
          <w:noProof/>
        </w:rPr>
        <w:lastRenderedPageBreak/>
        <w:t xml:space="preserve">— Strålsäkerhetsmyndigheten </w:t>
      </w:r>
    </w:p>
    <w:p>
      <w:pPr>
        <w:rPr>
          <w:rFonts w:eastAsia="Calibri"/>
          <w:noProof/>
          <w:szCs w:val="24"/>
        </w:rPr>
      </w:pPr>
      <w:r>
        <w:rPr>
          <w:noProof/>
        </w:rPr>
        <w:t xml:space="preserve">— Styrelsen för ackreditering och teknisk kontroll </w:t>
      </w:r>
    </w:p>
    <w:p>
      <w:pPr>
        <w:rPr>
          <w:rFonts w:eastAsia="Calibri"/>
          <w:noProof/>
          <w:szCs w:val="24"/>
        </w:rPr>
      </w:pPr>
      <w:r>
        <w:rPr>
          <w:noProof/>
        </w:rPr>
        <w:t xml:space="preserve">— Styrelsen för internationellt utvecklingssamarbete, SIDA </w:t>
      </w:r>
    </w:p>
    <w:p>
      <w:pPr>
        <w:rPr>
          <w:rFonts w:eastAsia="Calibri"/>
          <w:noProof/>
          <w:szCs w:val="24"/>
        </w:rPr>
      </w:pPr>
      <w:r>
        <w:rPr>
          <w:noProof/>
        </w:rPr>
        <w:t xml:space="preserve">— Styrelsen för Samefonden </w:t>
      </w:r>
    </w:p>
    <w:p>
      <w:pPr>
        <w:rPr>
          <w:rFonts w:eastAsia="Calibri"/>
          <w:noProof/>
          <w:szCs w:val="24"/>
        </w:rPr>
      </w:pPr>
      <w:r>
        <w:rPr>
          <w:noProof/>
        </w:rPr>
        <w:t xml:space="preserve">— Styrelsen för psykologiskt försvar </w:t>
      </w:r>
    </w:p>
    <w:p>
      <w:pPr>
        <w:rPr>
          <w:rFonts w:eastAsia="Calibri"/>
          <w:noProof/>
          <w:szCs w:val="24"/>
        </w:rPr>
      </w:pPr>
      <w:r>
        <w:rPr>
          <w:noProof/>
        </w:rPr>
        <w:t xml:space="preserve">— Stängselnämnden </w:t>
      </w:r>
    </w:p>
    <w:p>
      <w:pPr>
        <w:rPr>
          <w:rFonts w:eastAsia="Calibri"/>
          <w:noProof/>
          <w:szCs w:val="24"/>
        </w:rPr>
      </w:pPr>
      <w:r>
        <w:rPr>
          <w:noProof/>
        </w:rPr>
        <w:t xml:space="preserve">— Svenska institutet </w:t>
      </w:r>
    </w:p>
    <w:p>
      <w:pPr>
        <w:rPr>
          <w:rFonts w:eastAsia="Calibri"/>
          <w:noProof/>
          <w:szCs w:val="24"/>
        </w:rPr>
      </w:pPr>
      <w:r>
        <w:rPr>
          <w:noProof/>
        </w:rPr>
        <w:t xml:space="preserve">— Svenska institutet för europapolitiska studier </w:t>
      </w:r>
    </w:p>
    <w:p>
      <w:pPr>
        <w:rPr>
          <w:rFonts w:eastAsia="Calibri"/>
          <w:noProof/>
          <w:szCs w:val="24"/>
        </w:rPr>
      </w:pPr>
      <w:r>
        <w:rPr>
          <w:noProof/>
        </w:rPr>
        <w:t xml:space="preserve">— Svenska ESF-rådet </w:t>
      </w:r>
    </w:p>
    <w:p>
      <w:pPr>
        <w:rPr>
          <w:rFonts w:eastAsia="Calibri"/>
          <w:noProof/>
          <w:szCs w:val="24"/>
        </w:rPr>
      </w:pPr>
      <w:r>
        <w:rPr>
          <w:noProof/>
        </w:rPr>
        <w:t xml:space="preserve">— Svenska Unescorådet </w:t>
      </w:r>
    </w:p>
    <w:p>
      <w:pPr>
        <w:rPr>
          <w:rFonts w:eastAsia="Calibri"/>
          <w:noProof/>
          <w:szCs w:val="24"/>
        </w:rPr>
      </w:pPr>
      <w:r>
        <w:rPr>
          <w:noProof/>
        </w:rPr>
        <w:t xml:space="preserve">— Svenska FAO kommittén </w:t>
      </w:r>
    </w:p>
    <w:p>
      <w:pPr>
        <w:rPr>
          <w:rFonts w:eastAsia="Calibri"/>
          <w:noProof/>
          <w:szCs w:val="24"/>
        </w:rPr>
      </w:pPr>
      <w:r>
        <w:rPr>
          <w:noProof/>
        </w:rPr>
        <w:t xml:space="preserve">— Svenska Språknämnden </w:t>
      </w:r>
    </w:p>
    <w:p>
      <w:pPr>
        <w:rPr>
          <w:rFonts w:eastAsia="Calibri"/>
          <w:noProof/>
          <w:szCs w:val="24"/>
        </w:rPr>
      </w:pPr>
      <w:r>
        <w:rPr>
          <w:noProof/>
        </w:rPr>
        <w:t xml:space="preserve">— Svenska Skeppshypotekskassan </w:t>
      </w:r>
    </w:p>
    <w:p>
      <w:pPr>
        <w:rPr>
          <w:rFonts w:eastAsia="Calibri"/>
          <w:noProof/>
          <w:szCs w:val="24"/>
        </w:rPr>
      </w:pPr>
      <w:r>
        <w:rPr>
          <w:noProof/>
        </w:rPr>
        <w:t xml:space="preserve">— Svenska institutet i Alexandria </w:t>
      </w:r>
    </w:p>
    <w:p>
      <w:pPr>
        <w:rPr>
          <w:rFonts w:eastAsia="Calibri"/>
          <w:noProof/>
          <w:szCs w:val="24"/>
        </w:rPr>
      </w:pPr>
      <w:r>
        <w:rPr>
          <w:noProof/>
        </w:rPr>
        <w:t xml:space="preserve">— Sveriges författarfond </w:t>
      </w:r>
    </w:p>
    <w:p>
      <w:pPr>
        <w:rPr>
          <w:rFonts w:eastAsia="Calibri"/>
          <w:noProof/>
          <w:szCs w:val="24"/>
        </w:rPr>
      </w:pPr>
      <w:r>
        <w:rPr>
          <w:noProof/>
        </w:rPr>
        <w:t xml:space="preserve">— Säkerhetspolisen </w:t>
      </w:r>
    </w:p>
    <w:p>
      <w:pPr>
        <w:rPr>
          <w:rFonts w:eastAsia="Calibri"/>
          <w:noProof/>
          <w:szCs w:val="24"/>
        </w:rPr>
      </w:pPr>
      <w:r>
        <w:rPr>
          <w:noProof/>
        </w:rPr>
        <w:t xml:space="preserve">— Säkerhets- och integritetsskyddsnämnden </w:t>
      </w:r>
    </w:p>
    <w:p>
      <w:pPr>
        <w:rPr>
          <w:rFonts w:eastAsia="Calibri"/>
          <w:noProof/>
          <w:szCs w:val="24"/>
        </w:rPr>
      </w:pPr>
      <w:r>
        <w:rPr>
          <w:noProof/>
        </w:rPr>
        <w:t xml:space="preserve">— Södertörns högskola </w:t>
      </w:r>
    </w:p>
    <w:p>
      <w:pPr>
        <w:rPr>
          <w:rFonts w:eastAsia="Calibri"/>
          <w:noProof/>
          <w:szCs w:val="24"/>
        </w:rPr>
      </w:pPr>
      <w:r>
        <w:rPr>
          <w:noProof/>
        </w:rPr>
        <w:t xml:space="preserve">T </w:t>
      </w:r>
    </w:p>
    <w:p>
      <w:pPr>
        <w:rPr>
          <w:rFonts w:eastAsia="Calibri"/>
          <w:noProof/>
          <w:szCs w:val="24"/>
        </w:rPr>
      </w:pPr>
      <w:r>
        <w:rPr>
          <w:noProof/>
        </w:rPr>
        <w:t xml:space="preserve">— Taltidningsnämnden </w:t>
      </w:r>
    </w:p>
    <w:p>
      <w:pPr>
        <w:rPr>
          <w:rFonts w:eastAsia="Calibri"/>
          <w:noProof/>
          <w:szCs w:val="24"/>
        </w:rPr>
      </w:pPr>
      <w:r>
        <w:rPr>
          <w:noProof/>
        </w:rPr>
        <w:t xml:space="preserve">— Talboks- och punktskriftsbiblioteket </w:t>
      </w:r>
    </w:p>
    <w:p>
      <w:pPr>
        <w:rPr>
          <w:rFonts w:eastAsia="Calibri"/>
          <w:noProof/>
          <w:szCs w:val="24"/>
        </w:rPr>
      </w:pPr>
      <w:r>
        <w:rPr>
          <w:noProof/>
        </w:rPr>
        <w:t xml:space="preserve">— Teaterhögskolan i Stockholm </w:t>
      </w:r>
    </w:p>
    <w:p>
      <w:pPr>
        <w:rPr>
          <w:rFonts w:eastAsia="Calibri"/>
          <w:noProof/>
          <w:szCs w:val="24"/>
        </w:rPr>
      </w:pPr>
      <w:r>
        <w:rPr>
          <w:noProof/>
        </w:rPr>
        <w:t xml:space="preserve">— Tingsrätterna </w:t>
      </w:r>
    </w:p>
    <w:p>
      <w:pPr>
        <w:rPr>
          <w:rFonts w:eastAsia="Calibri"/>
          <w:noProof/>
          <w:szCs w:val="24"/>
        </w:rPr>
      </w:pPr>
      <w:r>
        <w:rPr>
          <w:noProof/>
        </w:rPr>
        <w:t xml:space="preserve">— Tjänstepensions och grupplivnämnd, statens </w:t>
      </w:r>
    </w:p>
    <w:p>
      <w:pPr>
        <w:rPr>
          <w:rFonts w:eastAsia="Calibri"/>
          <w:noProof/>
          <w:szCs w:val="24"/>
        </w:rPr>
      </w:pPr>
      <w:r>
        <w:rPr>
          <w:noProof/>
        </w:rPr>
        <w:t xml:space="preserve">— Tjänsteförslagsnämnden för domstolsväsendet </w:t>
      </w:r>
    </w:p>
    <w:p>
      <w:pPr>
        <w:rPr>
          <w:rFonts w:eastAsia="Calibri"/>
          <w:noProof/>
          <w:szCs w:val="24"/>
        </w:rPr>
      </w:pPr>
      <w:r>
        <w:rPr>
          <w:noProof/>
        </w:rPr>
        <w:t xml:space="preserve">— Totalförsvarets forskningsinstitut </w:t>
      </w:r>
    </w:p>
    <w:p>
      <w:pPr>
        <w:rPr>
          <w:rFonts w:eastAsia="Calibri"/>
          <w:noProof/>
          <w:szCs w:val="24"/>
        </w:rPr>
      </w:pPr>
      <w:r>
        <w:rPr>
          <w:noProof/>
        </w:rPr>
        <w:t xml:space="preserve">— Totalförsvarets pliktverk </w:t>
      </w:r>
    </w:p>
    <w:p>
      <w:pPr>
        <w:rPr>
          <w:rFonts w:eastAsia="Calibri"/>
          <w:noProof/>
          <w:szCs w:val="24"/>
        </w:rPr>
      </w:pPr>
      <w:r>
        <w:rPr>
          <w:noProof/>
        </w:rPr>
        <w:t xml:space="preserve">— Tullverket </w:t>
      </w:r>
    </w:p>
    <w:p>
      <w:pPr>
        <w:rPr>
          <w:rFonts w:eastAsia="Calibri"/>
          <w:noProof/>
          <w:szCs w:val="24"/>
        </w:rPr>
      </w:pPr>
      <w:r>
        <w:rPr>
          <w:noProof/>
        </w:rPr>
        <w:t xml:space="preserve">— Turistdelegationen </w:t>
      </w:r>
    </w:p>
    <w:p>
      <w:pPr>
        <w:rPr>
          <w:rFonts w:eastAsia="Calibri"/>
          <w:noProof/>
          <w:szCs w:val="24"/>
        </w:rPr>
      </w:pPr>
      <w:r>
        <w:rPr>
          <w:noProof/>
        </w:rPr>
        <w:t xml:space="preserve">U </w:t>
      </w:r>
    </w:p>
    <w:p>
      <w:pPr>
        <w:rPr>
          <w:rFonts w:eastAsia="Calibri"/>
          <w:noProof/>
          <w:szCs w:val="24"/>
        </w:rPr>
      </w:pPr>
      <w:r>
        <w:rPr>
          <w:noProof/>
        </w:rPr>
        <w:t xml:space="preserve">— Umeå universitet </w:t>
      </w:r>
    </w:p>
    <w:p>
      <w:pPr>
        <w:rPr>
          <w:rFonts w:eastAsia="Calibri"/>
          <w:noProof/>
          <w:szCs w:val="24"/>
        </w:rPr>
      </w:pPr>
      <w:r>
        <w:rPr>
          <w:noProof/>
        </w:rPr>
        <w:t xml:space="preserve">— Ungdomsstyrelsen </w:t>
      </w:r>
    </w:p>
    <w:p>
      <w:pPr>
        <w:rPr>
          <w:rFonts w:eastAsia="Calibri"/>
          <w:noProof/>
          <w:szCs w:val="24"/>
        </w:rPr>
      </w:pPr>
      <w:r>
        <w:rPr>
          <w:noProof/>
        </w:rPr>
        <w:t xml:space="preserve">— Uppsala universitet </w:t>
      </w:r>
    </w:p>
    <w:p>
      <w:pPr>
        <w:rPr>
          <w:rFonts w:eastAsia="Calibri"/>
          <w:noProof/>
          <w:szCs w:val="24"/>
        </w:rPr>
      </w:pPr>
      <w:r>
        <w:rPr>
          <w:noProof/>
        </w:rPr>
        <w:t xml:space="preserve">— Utlandslönenämnd, statens </w:t>
      </w:r>
    </w:p>
    <w:p>
      <w:pPr>
        <w:rPr>
          <w:rFonts w:eastAsia="Calibri"/>
          <w:noProof/>
          <w:szCs w:val="24"/>
        </w:rPr>
      </w:pPr>
      <w:r>
        <w:rPr>
          <w:noProof/>
        </w:rPr>
        <w:lastRenderedPageBreak/>
        <w:t xml:space="preserve">— Utlänningsnämnden </w:t>
      </w:r>
    </w:p>
    <w:p>
      <w:pPr>
        <w:rPr>
          <w:rFonts w:eastAsia="Calibri"/>
          <w:noProof/>
          <w:szCs w:val="24"/>
        </w:rPr>
      </w:pPr>
      <w:r>
        <w:rPr>
          <w:noProof/>
        </w:rPr>
        <w:t xml:space="preserve">— Utrikesförvaltningens antagningsnämnd </w:t>
      </w:r>
    </w:p>
    <w:p>
      <w:pPr>
        <w:rPr>
          <w:rFonts w:eastAsia="Calibri"/>
          <w:noProof/>
          <w:szCs w:val="24"/>
        </w:rPr>
      </w:pPr>
      <w:r>
        <w:rPr>
          <w:noProof/>
        </w:rPr>
        <w:t xml:space="preserve">— Utrikesnämnden </w:t>
      </w:r>
    </w:p>
    <w:p>
      <w:pPr>
        <w:rPr>
          <w:rFonts w:eastAsia="Calibri"/>
          <w:noProof/>
          <w:szCs w:val="24"/>
        </w:rPr>
      </w:pPr>
      <w:r>
        <w:rPr>
          <w:noProof/>
        </w:rPr>
        <w:t xml:space="preserve">— Utsädeskontroll, statens </w:t>
      </w:r>
    </w:p>
    <w:p>
      <w:pPr>
        <w:rPr>
          <w:rFonts w:eastAsia="Calibri"/>
          <w:noProof/>
          <w:szCs w:val="24"/>
        </w:rPr>
      </w:pPr>
      <w:r>
        <w:rPr>
          <w:noProof/>
        </w:rPr>
        <w:t xml:space="preserve">V </w:t>
      </w:r>
    </w:p>
    <w:p>
      <w:pPr>
        <w:rPr>
          <w:rFonts w:eastAsia="Calibri"/>
          <w:noProof/>
          <w:szCs w:val="24"/>
        </w:rPr>
      </w:pPr>
      <w:r>
        <w:rPr>
          <w:noProof/>
        </w:rPr>
        <w:t xml:space="preserve">— Valideringsdelegationen </w:t>
      </w:r>
    </w:p>
    <w:p>
      <w:pPr>
        <w:rPr>
          <w:rFonts w:eastAsia="Calibri"/>
          <w:noProof/>
          <w:szCs w:val="24"/>
        </w:rPr>
      </w:pPr>
      <w:r>
        <w:rPr>
          <w:noProof/>
        </w:rPr>
        <w:t>— Valmyndigheten</w:t>
      </w:r>
    </w:p>
    <w:p>
      <w:pPr>
        <w:rPr>
          <w:rFonts w:eastAsia="Calibri"/>
          <w:noProof/>
          <w:szCs w:val="24"/>
        </w:rPr>
      </w:pPr>
      <w:r>
        <w:rPr>
          <w:noProof/>
        </w:rPr>
        <w:t xml:space="preserve">— Vatten- och avloppsnämnd, statens </w:t>
      </w:r>
    </w:p>
    <w:p>
      <w:pPr>
        <w:rPr>
          <w:rFonts w:eastAsia="Calibri"/>
          <w:noProof/>
          <w:szCs w:val="24"/>
        </w:rPr>
      </w:pPr>
      <w:r>
        <w:rPr>
          <w:noProof/>
        </w:rPr>
        <w:t xml:space="preserve">— Vattenöverdomstolen </w:t>
      </w:r>
    </w:p>
    <w:p>
      <w:pPr>
        <w:rPr>
          <w:rFonts w:eastAsia="Calibri"/>
          <w:noProof/>
          <w:szCs w:val="24"/>
        </w:rPr>
      </w:pPr>
      <w:r>
        <w:rPr>
          <w:noProof/>
        </w:rPr>
        <w:t xml:space="preserve">— Verket för förvaltningsutveckling </w:t>
      </w:r>
    </w:p>
    <w:p>
      <w:pPr>
        <w:rPr>
          <w:rFonts w:eastAsia="Calibri"/>
          <w:noProof/>
          <w:szCs w:val="24"/>
        </w:rPr>
      </w:pPr>
      <w:r>
        <w:rPr>
          <w:noProof/>
        </w:rPr>
        <w:t xml:space="preserve">— Verket för högskoleservice </w:t>
      </w:r>
    </w:p>
    <w:p>
      <w:pPr>
        <w:rPr>
          <w:rFonts w:eastAsia="Calibri"/>
          <w:noProof/>
          <w:szCs w:val="24"/>
        </w:rPr>
      </w:pPr>
      <w:r>
        <w:rPr>
          <w:noProof/>
        </w:rPr>
        <w:t xml:space="preserve">— Verket för innovationssystem (VINNOVA) </w:t>
      </w:r>
    </w:p>
    <w:p>
      <w:pPr>
        <w:rPr>
          <w:rFonts w:eastAsia="Calibri"/>
          <w:noProof/>
          <w:szCs w:val="24"/>
        </w:rPr>
      </w:pPr>
      <w:r>
        <w:rPr>
          <w:noProof/>
        </w:rPr>
        <w:t xml:space="preserve">— Verket för näringslivsutveckling (NUTEK) </w:t>
      </w:r>
    </w:p>
    <w:p>
      <w:pPr>
        <w:rPr>
          <w:rFonts w:eastAsia="Calibri"/>
          <w:noProof/>
          <w:szCs w:val="24"/>
        </w:rPr>
      </w:pPr>
      <w:r>
        <w:rPr>
          <w:noProof/>
        </w:rPr>
        <w:t xml:space="preserve">— Vetenskapsrådet </w:t>
      </w:r>
    </w:p>
    <w:p>
      <w:pPr>
        <w:rPr>
          <w:rFonts w:eastAsia="Calibri"/>
          <w:noProof/>
          <w:szCs w:val="24"/>
        </w:rPr>
      </w:pPr>
      <w:r>
        <w:rPr>
          <w:noProof/>
        </w:rPr>
        <w:t xml:space="preserve">— Veterinärmedicinska anstalt, statens </w:t>
      </w:r>
    </w:p>
    <w:p>
      <w:pPr>
        <w:rPr>
          <w:rFonts w:eastAsia="Calibri"/>
          <w:noProof/>
          <w:szCs w:val="24"/>
        </w:rPr>
      </w:pPr>
      <w:r>
        <w:rPr>
          <w:noProof/>
        </w:rPr>
        <w:t xml:space="preserve">— Veterinära ansvarsnämnden </w:t>
      </w:r>
    </w:p>
    <w:p>
      <w:pPr>
        <w:rPr>
          <w:rFonts w:eastAsia="Calibri"/>
          <w:noProof/>
          <w:szCs w:val="24"/>
        </w:rPr>
      </w:pPr>
      <w:r>
        <w:rPr>
          <w:noProof/>
        </w:rPr>
        <w:t xml:space="preserve">— Väg- och transportforskningsinstitut, statens </w:t>
      </w:r>
    </w:p>
    <w:p>
      <w:pPr>
        <w:rPr>
          <w:rFonts w:eastAsia="Calibri"/>
          <w:noProof/>
          <w:szCs w:val="24"/>
        </w:rPr>
      </w:pPr>
      <w:r>
        <w:rPr>
          <w:noProof/>
        </w:rPr>
        <w:t xml:space="preserve">— Vägverket </w:t>
      </w:r>
    </w:p>
    <w:p>
      <w:pPr>
        <w:rPr>
          <w:rFonts w:eastAsia="Calibri"/>
          <w:noProof/>
          <w:szCs w:val="24"/>
        </w:rPr>
      </w:pPr>
      <w:r>
        <w:rPr>
          <w:noProof/>
        </w:rPr>
        <w:t xml:space="preserve">— Vänerskolan </w:t>
      </w:r>
    </w:p>
    <w:p>
      <w:pPr>
        <w:rPr>
          <w:rFonts w:eastAsia="Calibri"/>
          <w:noProof/>
          <w:szCs w:val="24"/>
        </w:rPr>
      </w:pPr>
      <w:r>
        <w:rPr>
          <w:noProof/>
        </w:rPr>
        <w:t xml:space="preserve">— Växjö universitet </w:t>
      </w:r>
    </w:p>
    <w:p>
      <w:pPr>
        <w:rPr>
          <w:rFonts w:eastAsia="Calibri"/>
          <w:noProof/>
          <w:szCs w:val="24"/>
        </w:rPr>
      </w:pPr>
      <w:r>
        <w:rPr>
          <w:noProof/>
        </w:rPr>
        <w:t xml:space="preserve">— Växtsortnämnd, statens </w:t>
      </w:r>
    </w:p>
    <w:p>
      <w:pPr>
        <w:rPr>
          <w:rFonts w:eastAsia="Calibri"/>
          <w:noProof/>
          <w:szCs w:val="24"/>
        </w:rPr>
      </w:pPr>
      <w:r>
        <w:rPr>
          <w:noProof/>
        </w:rPr>
        <w:t xml:space="preserve">Å </w:t>
      </w:r>
    </w:p>
    <w:p>
      <w:pPr>
        <w:rPr>
          <w:rFonts w:eastAsia="Calibri"/>
          <w:noProof/>
          <w:szCs w:val="24"/>
        </w:rPr>
      </w:pPr>
      <w:r>
        <w:rPr>
          <w:noProof/>
        </w:rPr>
        <w:t xml:space="preserve">— Åklagarmyndigheten </w:t>
      </w:r>
    </w:p>
    <w:p>
      <w:pPr>
        <w:rPr>
          <w:rFonts w:eastAsia="Calibri"/>
          <w:noProof/>
          <w:szCs w:val="24"/>
        </w:rPr>
      </w:pPr>
      <w:r>
        <w:rPr>
          <w:noProof/>
        </w:rPr>
        <w:t xml:space="preserve">— Åsbackaskolan </w:t>
      </w:r>
    </w:p>
    <w:p>
      <w:pPr>
        <w:rPr>
          <w:rFonts w:eastAsia="Calibri"/>
          <w:noProof/>
          <w:szCs w:val="24"/>
        </w:rPr>
      </w:pPr>
      <w:r>
        <w:rPr>
          <w:noProof/>
        </w:rPr>
        <w:t xml:space="preserve">Ö </w:t>
      </w:r>
    </w:p>
    <w:p>
      <w:pPr>
        <w:rPr>
          <w:rFonts w:eastAsia="Calibri"/>
          <w:noProof/>
          <w:szCs w:val="24"/>
        </w:rPr>
      </w:pPr>
      <w:r>
        <w:rPr>
          <w:noProof/>
        </w:rPr>
        <w:t xml:space="preserve">— Örebro universitet </w:t>
      </w:r>
    </w:p>
    <w:p>
      <w:pPr>
        <w:rPr>
          <w:rFonts w:eastAsia="Calibri"/>
          <w:noProof/>
          <w:szCs w:val="24"/>
        </w:rPr>
      </w:pPr>
      <w:r>
        <w:rPr>
          <w:noProof/>
        </w:rPr>
        <w:t xml:space="preserve">— Örlogsmannasällskapet </w:t>
      </w:r>
    </w:p>
    <w:p>
      <w:pPr>
        <w:rPr>
          <w:rFonts w:eastAsia="Calibri"/>
          <w:noProof/>
          <w:szCs w:val="24"/>
        </w:rPr>
      </w:pPr>
      <w:r>
        <w:rPr>
          <w:noProof/>
        </w:rPr>
        <w:t xml:space="preserve">— Östervångsskolan </w:t>
      </w:r>
    </w:p>
    <w:p>
      <w:pPr>
        <w:rPr>
          <w:rFonts w:eastAsia="Calibri"/>
          <w:noProof/>
          <w:szCs w:val="24"/>
        </w:rPr>
      </w:pPr>
      <w:r>
        <w:rPr>
          <w:noProof/>
        </w:rPr>
        <w:t xml:space="preserve">— Överbefälhavaren </w:t>
      </w:r>
    </w:p>
    <w:p>
      <w:pPr>
        <w:rPr>
          <w:rFonts w:eastAsia="Calibri"/>
          <w:noProof/>
          <w:szCs w:val="24"/>
        </w:rPr>
      </w:pPr>
      <w:r>
        <w:rPr>
          <w:noProof/>
        </w:rPr>
        <w:t xml:space="preserve">— Överklagandenämnden för högskolan </w:t>
      </w:r>
    </w:p>
    <w:p>
      <w:pPr>
        <w:rPr>
          <w:rFonts w:eastAsia="Calibri"/>
          <w:noProof/>
          <w:szCs w:val="24"/>
        </w:rPr>
      </w:pPr>
      <w:r>
        <w:rPr>
          <w:noProof/>
        </w:rPr>
        <w:t xml:space="preserve">— Överklagandenämnden för nämndemannauppdrag </w:t>
      </w:r>
    </w:p>
    <w:p>
      <w:pPr>
        <w:rPr>
          <w:rFonts w:eastAsia="Calibri"/>
          <w:noProof/>
          <w:szCs w:val="24"/>
        </w:rPr>
      </w:pPr>
      <w:r>
        <w:rPr>
          <w:noProof/>
        </w:rPr>
        <w:t xml:space="preserve">— Överklagandenämnden för studiestöd </w:t>
      </w:r>
    </w:p>
    <w:p>
      <w:pPr>
        <w:rPr>
          <w:rFonts w:eastAsia="Calibri"/>
          <w:noProof/>
          <w:szCs w:val="24"/>
        </w:rPr>
      </w:pPr>
      <w:r>
        <w:rPr>
          <w:noProof/>
        </w:rPr>
        <w:t xml:space="preserve">— Överklagandenämnden för totalförsvaret </w:t>
      </w:r>
    </w:p>
    <w:p>
      <w:pPr>
        <w:rPr>
          <w:rFonts w:eastAsia="Calibri"/>
          <w:noProof/>
          <w:szCs w:val="24"/>
        </w:rPr>
      </w:pPr>
      <w:r>
        <w:rPr>
          <w:noProof/>
        </w:rPr>
        <w:t xml:space="preserve">Egyesült Királyság </w:t>
      </w:r>
    </w:p>
    <w:p>
      <w:pPr>
        <w:rPr>
          <w:rFonts w:eastAsia="Calibri"/>
          <w:noProof/>
          <w:szCs w:val="24"/>
        </w:rPr>
      </w:pPr>
      <w:r>
        <w:rPr>
          <w:noProof/>
        </w:rPr>
        <w:lastRenderedPageBreak/>
        <w:t xml:space="preserve">— Cabinet Office (Kabinethivatal) </w:t>
      </w:r>
    </w:p>
    <w:p>
      <w:pPr>
        <w:rPr>
          <w:rFonts w:eastAsia="Calibri"/>
          <w:noProof/>
          <w:szCs w:val="24"/>
        </w:rPr>
      </w:pPr>
      <w:r>
        <w:rPr>
          <w:noProof/>
        </w:rPr>
        <w:t xml:space="preserve">— Office of the Parliamentary Counsel (A Parlamenti Jogtanácsosi Testület Hivatala) </w:t>
      </w:r>
    </w:p>
    <w:p>
      <w:pPr>
        <w:rPr>
          <w:rFonts w:eastAsia="Calibri"/>
          <w:noProof/>
          <w:szCs w:val="24"/>
        </w:rPr>
      </w:pPr>
      <w:r>
        <w:rPr>
          <w:noProof/>
        </w:rPr>
        <w:t xml:space="preserve">— Central Office of Information (Központi Tájékoztatási Hivatal) </w:t>
      </w:r>
    </w:p>
    <w:p>
      <w:pPr>
        <w:rPr>
          <w:rFonts w:eastAsia="Calibri"/>
          <w:noProof/>
          <w:szCs w:val="24"/>
        </w:rPr>
      </w:pPr>
      <w:r>
        <w:rPr>
          <w:noProof/>
        </w:rPr>
        <w:t xml:space="preserve">— Charity Commission (Jótékonysági Bizottság) </w:t>
      </w:r>
    </w:p>
    <w:p>
      <w:pPr>
        <w:rPr>
          <w:rFonts w:eastAsia="Calibri"/>
          <w:noProof/>
          <w:szCs w:val="24"/>
        </w:rPr>
      </w:pPr>
      <w:r>
        <w:rPr>
          <w:noProof/>
        </w:rPr>
        <w:t xml:space="preserve">— Crown Estate Commissioners (Vote Expenditure Only) (Királyi vagyonügynökségi biztosok (csak a kiadások megszavazása tekintetében)) </w:t>
      </w:r>
    </w:p>
    <w:p>
      <w:pPr>
        <w:rPr>
          <w:rFonts w:eastAsia="Calibri"/>
          <w:noProof/>
          <w:szCs w:val="24"/>
        </w:rPr>
      </w:pPr>
      <w:r>
        <w:rPr>
          <w:noProof/>
        </w:rPr>
        <w:t xml:space="preserve">— Crown Prosecution Service (Királyi Ügyészség) </w:t>
      </w:r>
    </w:p>
    <w:p>
      <w:pPr>
        <w:rPr>
          <w:rFonts w:eastAsia="Calibri"/>
          <w:noProof/>
          <w:szCs w:val="24"/>
        </w:rPr>
      </w:pPr>
      <w:r>
        <w:rPr>
          <w:noProof/>
        </w:rPr>
        <w:t xml:space="preserve">— Department for Business, Enterprise and Regulatory Reform (Vállalkozás-, Vállalat- és Szabályozásreform-politikai Minisztérium) </w:t>
      </w:r>
    </w:p>
    <w:p>
      <w:pPr>
        <w:rPr>
          <w:rFonts w:eastAsia="Calibri"/>
          <w:noProof/>
          <w:szCs w:val="24"/>
        </w:rPr>
      </w:pPr>
      <w:r>
        <w:rPr>
          <w:noProof/>
        </w:rPr>
        <w:t xml:space="preserve">— Competition Commission (Versenybizottság) </w:t>
      </w:r>
    </w:p>
    <w:p>
      <w:pPr>
        <w:rPr>
          <w:rFonts w:eastAsia="Calibri"/>
          <w:noProof/>
          <w:szCs w:val="24"/>
        </w:rPr>
      </w:pPr>
      <w:r>
        <w:rPr>
          <w:noProof/>
        </w:rPr>
        <w:t xml:space="preserve">— Gas and Electricity Consumers’ Council (Gáz- és Villamosenergia-fogyasztói Tanács) </w:t>
      </w:r>
    </w:p>
    <w:p>
      <w:pPr>
        <w:rPr>
          <w:rFonts w:eastAsia="Calibri"/>
          <w:noProof/>
          <w:szCs w:val="24"/>
        </w:rPr>
      </w:pPr>
      <w:r>
        <w:rPr>
          <w:noProof/>
        </w:rPr>
        <w:t xml:space="preserve">— Office of Manpower Economics (Munkaerőgazdálkodási Hivatal) </w:t>
      </w:r>
    </w:p>
    <w:p>
      <w:pPr>
        <w:rPr>
          <w:rFonts w:eastAsia="Calibri"/>
          <w:noProof/>
          <w:szCs w:val="24"/>
        </w:rPr>
      </w:pPr>
      <w:r>
        <w:rPr>
          <w:noProof/>
        </w:rPr>
        <w:t>— Department for Children, Schools and Families (Gyermek</w:t>
      </w:r>
      <w:r>
        <w:rPr>
          <w:noProof/>
        </w:rPr>
        <w:noBreakHyphen/>
        <w:t>, Iskola</w:t>
      </w:r>
      <w:r>
        <w:rPr>
          <w:noProof/>
        </w:rPr>
        <w:noBreakHyphen/>
        <w:t xml:space="preserve"> és Családügyi Minisztérium) </w:t>
      </w:r>
    </w:p>
    <w:p>
      <w:pPr>
        <w:rPr>
          <w:rFonts w:eastAsia="Calibri"/>
          <w:noProof/>
          <w:szCs w:val="24"/>
        </w:rPr>
      </w:pPr>
      <w:r>
        <w:rPr>
          <w:noProof/>
        </w:rPr>
        <w:t xml:space="preserve">— Department of Communities and Local Government (Települések és Helyi Önkormányzatok Minisztériuma) </w:t>
      </w:r>
    </w:p>
    <w:p>
      <w:pPr>
        <w:rPr>
          <w:rFonts w:eastAsia="Calibri"/>
          <w:noProof/>
          <w:szCs w:val="24"/>
        </w:rPr>
      </w:pPr>
      <w:r>
        <w:rPr>
          <w:noProof/>
        </w:rPr>
        <w:t xml:space="preserve">— Rent Assessment Panels (Bérleményértékelő testületek) </w:t>
      </w:r>
    </w:p>
    <w:p>
      <w:pPr>
        <w:rPr>
          <w:rFonts w:eastAsia="Calibri"/>
          <w:noProof/>
          <w:szCs w:val="24"/>
        </w:rPr>
      </w:pPr>
      <w:r>
        <w:rPr>
          <w:noProof/>
        </w:rPr>
        <w:t xml:space="preserve">— Department for Culture, Media and Sport (Kulturális, Média- és Sportminisztérium) </w:t>
      </w:r>
    </w:p>
    <w:p>
      <w:pPr>
        <w:rPr>
          <w:rFonts w:eastAsia="Calibri"/>
          <w:noProof/>
          <w:szCs w:val="24"/>
        </w:rPr>
      </w:pPr>
      <w:r>
        <w:rPr>
          <w:noProof/>
        </w:rPr>
        <w:t>— British Library (Brit Nemzeti Könyvtár)</w:t>
      </w:r>
    </w:p>
    <w:p>
      <w:pPr>
        <w:rPr>
          <w:rFonts w:eastAsia="Calibri"/>
          <w:noProof/>
          <w:szCs w:val="24"/>
        </w:rPr>
      </w:pPr>
      <w:r>
        <w:rPr>
          <w:noProof/>
        </w:rPr>
        <w:t xml:space="preserve">— British Museum (Brit Nemzeti Múzeum) </w:t>
      </w:r>
    </w:p>
    <w:p>
      <w:pPr>
        <w:rPr>
          <w:rFonts w:eastAsia="Calibri"/>
          <w:noProof/>
          <w:szCs w:val="24"/>
        </w:rPr>
      </w:pPr>
      <w:r>
        <w:rPr>
          <w:noProof/>
        </w:rPr>
        <w:t xml:space="preserve">— Commission for Architecture and the Built Environment (Építészeti és Épített Környezeti Bizottság) </w:t>
      </w:r>
    </w:p>
    <w:p>
      <w:pPr>
        <w:rPr>
          <w:rFonts w:eastAsia="Calibri"/>
          <w:noProof/>
          <w:szCs w:val="24"/>
        </w:rPr>
      </w:pPr>
      <w:r>
        <w:rPr>
          <w:noProof/>
        </w:rPr>
        <w:t xml:space="preserve">— The Gambling Commission (Szerencsejáték-bizottság) </w:t>
      </w:r>
    </w:p>
    <w:p>
      <w:pPr>
        <w:rPr>
          <w:rFonts w:eastAsia="Calibri"/>
          <w:noProof/>
          <w:szCs w:val="24"/>
        </w:rPr>
      </w:pPr>
      <w:r>
        <w:rPr>
          <w:noProof/>
        </w:rPr>
        <w:t xml:space="preserve">— Historic Buildings and Monuments Commission for England (English Heritage) (Történelmi Épületek és Műemlékek Bizottsága (Angol Kulturális Örökség)) </w:t>
      </w:r>
    </w:p>
    <w:p>
      <w:pPr>
        <w:rPr>
          <w:rFonts w:eastAsia="Calibri"/>
          <w:noProof/>
          <w:szCs w:val="24"/>
        </w:rPr>
      </w:pPr>
      <w:r>
        <w:rPr>
          <w:noProof/>
        </w:rPr>
        <w:t xml:space="preserve">— Imperial War Museum (Birodalmi Hadtörténeti Múzeum) </w:t>
      </w:r>
    </w:p>
    <w:p>
      <w:pPr>
        <w:rPr>
          <w:rFonts w:eastAsia="Calibri"/>
          <w:noProof/>
          <w:szCs w:val="24"/>
        </w:rPr>
      </w:pPr>
      <w:r>
        <w:rPr>
          <w:noProof/>
        </w:rPr>
        <w:t xml:space="preserve">— Museums, Libraries and Archives Council (Múzeumok, Könyvtárak és Levéltárak Tanácsa) </w:t>
      </w:r>
    </w:p>
    <w:p>
      <w:pPr>
        <w:rPr>
          <w:rFonts w:eastAsia="Calibri"/>
          <w:noProof/>
          <w:szCs w:val="24"/>
        </w:rPr>
      </w:pPr>
      <w:r>
        <w:rPr>
          <w:noProof/>
        </w:rPr>
        <w:t xml:space="preserve">— National Gallery (Nemzeti Galéria) </w:t>
      </w:r>
    </w:p>
    <w:p>
      <w:pPr>
        <w:rPr>
          <w:rFonts w:eastAsia="Calibri"/>
          <w:noProof/>
          <w:szCs w:val="24"/>
        </w:rPr>
      </w:pPr>
      <w:r>
        <w:rPr>
          <w:noProof/>
        </w:rPr>
        <w:t xml:space="preserve">— National Maritime Museum (Nemzeti Tengerészeti Múzeum) </w:t>
      </w:r>
    </w:p>
    <w:p>
      <w:pPr>
        <w:rPr>
          <w:rFonts w:eastAsia="Calibri"/>
          <w:noProof/>
          <w:szCs w:val="24"/>
        </w:rPr>
      </w:pPr>
      <w:r>
        <w:rPr>
          <w:noProof/>
        </w:rPr>
        <w:t xml:space="preserve">— National Portrait Gallery (Nemzeti Portrégaléria) </w:t>
      </w:r>
    </w:p>
    <w:p>
      <w:pPr>
        <w:rPr>
          <w:rFonts w:eastAsia="Calibri"/>
          <w:noProof/>
          <w:szCs w:val="24"/>
        </w:rPr>
      </w:pPr>
      <w:r>
        <w:rPr>
          <w:noProof/>
        </w:rPr>
        <w:t xml:space="preserve">— Natural History Museum (Nemzeti Történeti Múzeum) </w:t>
      </w:r>
    </w:p>
    <w:p>
      <w:pPr>
        <w:rPr>
          <w:rFonts w:eastAsia="Calibri"/>
          <w:noProof/>
          <w:szCs w:val="24"/>
        </w:rPr>
      </w:pPr>
      <w:r>
        <w:rPr>
          <w:noProof/>
        </w:rPr>
        <w:t xml:space="preserve">— Science Museum (Tudomány Múzeuma) </w:t>
      </w:r>
    </w:p>
    <w:p>
      <w:pPr>
        <w:rPr>
          <w:rFonts w:eastAsia="Calibri"/>
          <w:noProof/>
          <w:szCs w:val="24"/>
        </w:rPr>
      </w:pPr>
      <w:r>
        <w:rPr>
          <w:noProof/>
        </w:rPr>
        <w:t xml:space="preserve">— Tate Gallery </w:t>
      </w:r>
    </w:p>
    <w:p>
      <w:pPr>
        <w:rPr>
          <w:rFonts w:eastAsia="Calibri"/>
          <w:noProof/>
          <w:szCs w:val="24"/>
        </w:rPr>
      </w:pPr>
      <w:r>
        <w:rPr>
          <w:noProof/>
        </w:rPr>
        <w:t xml:space="preserve">— Victoria and Albert Museum </w:t>
      </w:r>
    </w:p>
    <w:p>
      <w:pPr>
        <w:rPr>
          <w:rFonts w:eastAsia="Calibri"/>
          <w:noProof/>
          <w:szCs w:val="24"/>
        </w:rPr>
      </w:pPr>
      <w:r>
        <w:rPr>
          <w:noProof/>
        </w:rPr>
        <w:t xml:space="preserve">— Wallace Collection (Wallace gyűjtemény) </w:t>
      </w:r>
    </w:p>
    <w:p>
      <w:pPr>
        <w:rPr>
          <w:rFonts w:eastAsia="Calibri"/>
          <w:noProof/>
          <w:szCs w:val="24"/>
        </w:rPr>
      </w:pPr>
      <w:r>
        <w:rPr>
          <w:noProof/>
        </w:rPr>
        <w:lastRenderedPageBreak/>
        <w:t xml:space="preserve">— Department for Environment, Food and Rural Affairs (Környezetvédelmi, Élelmiszer- és Vidékügyi Minisztérium) </w:t>
      </w:r>
    </w:p>
    <w:p>
      <w:pPr>
        <w:rPr>
          <w:rFonts w:eastAsia="Calibri"/>
          <w:noProof/>
          <w:szCs w:val="24"/>
        </w:rPr>
      </w:pPr>
      <w:r>
        <w:rPr>
          <w:noProof/>
        </w:rPr>
        <w:t xml:space="preserve">— Agricultural Dwelling House Advisory Committees (Mezőgazdasági munkavállalók lakhatásával foglalkozó tanácsadó bizottságok) </w:t>
      </w:r>
    </w:p>
    <w:p>
      <w:pPr>
        <w:rPr>
          <w:rFonts w:eastAsia="Calibri"/>
          <w:noProof/>
          <w:szCs w:val="24"/>
        </w:rPr>
      </w:pPr>
      <w:r>
        <w:rPr>
          <w:noProof/>
        </w:rPr>
        <w:t xml:space="preserve">— Agricultural Land Tribunals (Agrártörvényszékek) </w:t>
      </w:r>
    </w:p>
    <w:p>
      <w:pPr>
        <w:rPr>
          <w:rFonts w:eastAsia="Calibri"/>
          <w:noProof/>
          <w:szCs w:val="24"/>
        </w:rPr>
      </w:pPr>
      <w:r>
        <w:rPr>
          <w:noProof/>
        </w:rPr>
        <w:t xml:space="preserve">— Agricultural Wages Board and Committees (Az Agricultural Wages Board és bizottságai) </w:t>
      </w:r>
    </w:p>
    <w:p>
      <w:pPr>
        <w:rPr>
          <w:rFonts w:eastAsia="Calibri"/>
          <w:noProof/>
          <w:szCs w:val="24"/>
        </w:rPr>
      </w:pPr>
      <w:r>
        <w:rPr>
          <w:noProof/>
        </w:rPr>
        <w:t xml:space="preserve">— Cattle Breeding Centre (Szarvasmarhatenyésztő központ) </w:t>
      </w:r>
    </w:p>
    <w:p>
      <w:pPr>
        <w:rPr>
          <w:rFonts w:eastAsia="Calibri"/>
          <w:noProof/>
          <w:szCs w:val="24"/>
        </w:rPr>
      </w:pPr>
      <w:r>
        <w:rPr>
          <w:noProof/>
        </w:rPr>
        <w:t xml:space="preserve">— Countryside Agency (Vidékfejlesztési Ügynökség) </w:t>
      </w:r>
    </w:p>
    <w:p>
      <w:pPr>
        <w:rPr>
          <w:rFonts w:eastAsia="Calibri"/>
          <w:noProof/>
          <w:szCs w:val="24"/>
        </w:rPr>
      </w:pPr>
      <w:r>
        <w:rPr>
          <w:noProof/>
        </w:rPr>
        <w:t xml:space="preserve">— Plant Variety Rights Office (Növényfajta-oltalmi Hivatal) </w:t>
      </w:r>
    </w:p>
    <w:p>
      <w:pPr>
        <w:rPr>
          <w:rFonts w:eastAsia="Calibri"/>
          <w:noProof/>
          <w:szCs w:val="24"/>
        </w:rPr>
      </w:pPr>
      <w:r>
        <w:rPr>
          <w:noProof/>
        </w:rPr>
        <w:t xml:space="preserve">— Royal Botanic Gardens, Kew (Királyi Botanikuskert, Kew) </w:t>
      </w:r>
    </w:p>
    <w:p>
      <w:pPr>
        <w:rPr>
          <w:rFonts w:eastAsia="Calibri"/>
          <w:noProof/>
          <w:szCs w:val="24"/>
        </w:rPr>
      </w:pPr>
      <w:r>
        <w:rPr>
          <w:noProof/>
        </w:rPr>
        <w:t xml:space="preserve">— Royal Commission on Environmental Pollution (Környezetszennyezéssel Foglalkozó Királyi Bizottság) </w:t>
      </w:r>
    </w:p>
    <w:p>
      <w:pPr>
        <w:rPr>
          <w:rFonts w:eastAsia="Calibri"/>
          <w:noProof/>
          <w:szCs w:val="24"/>
        </w:rPr>
      </w:pPr>
      <w:r>
        <w:rPr>
          <w:noProof/>
        </w:rPr>
        <w:t xml:space="preserve">— Department of Health (Egészségügyi Minisztérium) </w:t>
      </w:r>
    </w:p>
    <w:p>
      <w:pPr>
        <w:rPr>
          <w:rFonts w:eastAsia="Calibri"/>
          <w:noProof/>
          <w:szCs w:val="24"/>
        </w:rPr>
      </w:pPr>
      <w:r>
        <w:rPr>
          <w:noProof/>
        </w:rPr>
        <w:t xml:space="preserve">— Dental Practice Board (Fogorvosi ellátásért felelős hivatal) </w:t>
      </w:r>
    </w:p>
    <w:p>
      <w:pPr>
        <w:rPr>
          <w:rFonts w:eastAsia="Calibri"/>
          <w:noProof/>
          <w:szCs w:val="24"/>
        </w:rPr>
      </w:pPr>
      <w:r>
        <w:rPr>
          <w:noProof/>
        </w:rPr>
        <w:t xml:space="preserve">— National Health Service Strategic Health Authorities (A National Health Service stratégiai egészségügyi szervei) </w:t>
      </w:r>
    </w:p>
    <w:p>
      <w:pPr>
        <w:rPr>
          <w:rFonts w:eastAsia="Calibri"/>
          <w:noProof/>
          <w:szCs w:val="24"/>
        </w:rPr>
      </w:pPr>
      <w:r>
        <w:rPr>
          <w:noProof/>
        </w:rPr>
        <w:t xml:space="preserve">— NHS Trusts (A National Health Services befektetési alapjai) </w:t>
      </w:r>
    </w:p>
    <w:p>
      <w:pPr>
        <w:rPr>
          <w:rFonts w:eastAsia="Calibri"/>
          <w:noProof/>
          <w:szCs w:val="24"/>
        </w:rPr>
      </w:pPr>
      <w:r>
        <w:rPr>
          <w:noProof/>
        </w:rPr>
        <w:t xml:space="preserve">— Prescription Pricing Authority (Egészségügyi Elszámolási Hivatal) </w:t>
      </w:r>
    </w:p>
    <w:p>
      <w:pPr>
        <w:rPr>
          <w:rFonts w:eastAsia="Calibri"/>
          <w:noProof/>
          <w:szCs w:val="24"/>
        </w:rPr>
      </w:pPr>
      <w:r>
        <w:rPr>
          <w:noProof/>
        </w:rPr>
        <w:t xml:space="preserve">— Department for Innovation, Universities and Skills (Innovációs és egyetemekkel és képzésekkel foglalkozó minisztérium) </w:t>
      </w:r>
    </w:p>
    <w:p>
      <w:pPr>
        <w:rPr>
          <w:rFonts w:eastAsia="Calibri"/>
          <w:noProof/>
          <w:szCs w:val="24"/>
        </w:rPr>
      </w:pPr>
      <w:r>
        <w:rPr>
          <w:noProof/>
        </w:rPr>
        <w:t xml:space="preserve">— Higher Education Funding Council for England (Angliai Felsőoktatás-finanszírozási Tanács) </w:t>
      </w:r>
    </w:p>
    <w:p>
      <w:pPr>
        <w:rPr>
          <w:rFonts w:eastAsia="Calibri"/>
          <w:noProof/>
          <w:szCs w:val="24"/>
        </w:rPr>
      </w:pPr>
      <w:r>
        <w:rPr>
          <w:noProof/>
        </w:rPr>
        <w:t xml:space="preserve">— National Weights and Measures Laboratory (Országos Metrológiai Laboratórium) </w:t>
      </w:r>
    </w:p>
    <w:p>
      <w:pPr>
        <w:rPr>
          <w:rFonts w:eastAsia="Calibri"/>
          <w:noProof/>
          <w:szCs w:val="24"/>
        </w:rPr>
      </w:pPr>
      <w:r>
        <w:rPr>
          <w:noProof/>
        </w:rPr>
        <w:t xml:space="preserve">— Patent Office (Szabadalmi Hivatal) </w:t>
      </w:r>
    </w:p>
    <w:p>
      <w:pPr>
        <w:rPr>
          <w:rFonts w:eastAsia="Calibri"/>
          <w:noProof/>
          <w:szCs w:val="24"/>
        </w:rPr>
      </w:pPr>
      <w:r>
        <w:rPr>
          <w:noProof/>
        </w:rPr>
        <w:t xml:space="preserve">— Department for International Development (Nemzetközi Fejlesztési Minisztérium) </w:t>
      </w:r>
    </w:p>
    <w:p>
      <w:pPr>
        <w:rPr>
          <w:rFonts w:eastAsia="Calibri"/>
          <w:noProof/>
          <w:szCs w:val="24"/>
        </w:rPr>
      </w:pPr>
      <w:r>
        <w:rPr>
          <w:noProof/>
        </w:rPr>
        <w:t xml:space="preserve">— Department of the Procurator General and Treasury Solicitor (A Fő Prokurátor és a Kincstári Ügyész Minisztériuma) </w:t>
      </w:r>
    </w:p>
    <w:p>
      <w:pPr>
        <w:rPr>
          <w:rFonts w:eastAsia="Calibri"/>
          <w:noProof/>
          <w:szCs w:val="24"/>
        </w:rPr>
      </w:pPr>
      <w:r>
        <w:rPr>
          <w:noProof/>
        </w:rPr>
        <w:t xml:space="preserve">— Legal Secretariat to the Law Officers (Jogi Titkárság) </w:t>
      </w:r>
    </w:p>
    <w:p>
      <w:pPr>
        <w:rPr>
          <w:rFonts w:eastAsia="Calibri"/>
          <w:noProof/>
          <w:szCs w:val="24"/>
        </w:rPr>
      </w:pPr>
      <w:r>
        <w:rPr>
          <w:noProof/>
        </w:rPr>
        <w:t xml:space="preserve">— Department for Transport (Közlekedési Minisztérium) </w:t>
      </w:r>
    </w:p>
    <w:p>
      <w:pPr>
        <w:rPr>
          <w:rFonts w:eastAsia="Calibri"/>
          <w:noProof/>
          <w:szCs w:val="24"/>
        </w:rPr>
      </w:pPr>
      <w:r>
        <w:rPr>
          <w:noProof/>
        </w:rPr>
        <w:t xml:space="preserve">— Maritime and Coastguard Agency (Tengerészet és Parti Őrség Hivatala) </w:t>
      </w:r>
    </w:p>
    <w:p>
      <w:pPr>
        <w:rPr>
          <w:rFonts w:eastAsia="Calibri"/>
          <w:noProof/>
          <w:szCs w:val="24"/>
        </w:rPr>
      </w:pPr>
      <w:r>
        <w:rPr>
          <w:noProof/>
        </w:rPr>
        <w:t xml:space="preserve">— Department for Work and Pensions (Munka- és Nyugdíjügyi Minisztérium) </w:t>
      </w:r>
    </w:p>
    <w:p>
      <w:pPr>
        <w:rPr>
          <w:rFonts w:eastAsia="Calibri"/>
          <w:noProof/>
          <w:szCs w:val="24"/>
        </w:rPr>
      </w:pPr>
      <w:r>
        <w:rPr>
          <w:noProof/>
        </w:rPr>
        <w:t xml:space="preserve">— Disability Living Allowance Advisory Board (Rokkantsági járadékokért felelős tanácsadó testület) </w:t>
      </w:r>
    </w:p>
    <w:p>
      <w:pPr>
        <w:rPr>
          <w:rFonts w:eastAsia="Calibri"/>
          <w:noProof/>
          <w:szCs w:val="24"/>
        </w:rPr>
      </w:pPr>
      <w:r>
        <w:rPr>
          <w:noProof/>
        </w:rPr>
        <w:t xml:space="preserve">— Independent Tribunal Service (Független Törvényszéki Szolgálat) </w:t>
      </w:r>
    </w:p>
    <w:p>
      <w:pPr>
        <w:rPr>
          <w:rFonts w:eastAsia="Calibri"/>
          <w:noProof/>
          <w:szCs w:val="24"/>
        </w:rPr>
      </w:pPr>
      <w:r>
        <w:rPr>
          <w:noProof/>
        </w:rPr>
        <w:t xml:space="preserve">— Medical Boards and Examining Medical Officers (War Pensions) (Orvosi testületek és tisztiorvosok (hadi járadékok) </w:t>
      </w:r>
    </w:p>
    <w:p>
      <w:pPr>
        <w:rPr>
          <w:rFonts w:eastAsia="Calibri"/>
          <w:noProof/>
          <w:szCs w:val="24"/>
        </w:rPr>
      </w:pPr>
      <w:r>
        <w:rPr>
          <w:noProof/>
        </w:rPr>
        <w:lastRenderedPageBreak/>
        <w:t>— Occupational Pensions Regulatory Authority (Munkavállalói Nyugdíjakat Szabályozó Hivatal)</w:t>
      </w:r>
    </w:p>
    <w:p>
      <w:pPr>
        <w:rPr>
          <w:rFonts w:eastAsia="Calibri"/>
          <w:noProof/>
          <w:szCs w:val="24"/>
        </w:rPr>
      </w:pPr>
      <w:r>
        <w:rPr>
          <w:noProof/>
        </w:rPr>
        <w:t xml:space="preserve">— Regional Medical Service (Regionális Orvosi Szolgálat) </w:t>
      </w:r>
    </w:p>
    <w:p>
      <w:pPr>
        <w:rPr>
          <w:rFonts w:eastAsia="Calibri"/>
          <w:noProof/>
          <w:szCs w:val="24"/>
        </w:rPr>
      </w:pPr>
      <w:r>
        <w:rPr>
          <w:noProof/>
        </w:rPr>
        <w:t xml:space="preserve">— Social Security Advisory Committee (Társadalombiztosítási Tanácsadó Bizottság) </w:t>
      </w:r>
    </w:p>
    <w:p>
      <w:pPr>
        <w:rPr>
          <w:rFonts w:eastAsia="Calibri"/>
          <w:noProof/>
          <w:szCs w:val="24"/>
        </w:rPr>
      </w:pPr>
      <w:r>
        <w:rPr>
          <w:noProof/>
        </w:rPr>
        <w:t xml:space="preserve">— Export Credits Guarantee Department (Exporthitel-garancia Ügynökség) </w:t>
      </w:r>
    </w:p>
    <w:p>
      <w:pPr>
        <w:rPr>
          <w:rFonts w:eastAsia="Calibri"/>
          <w:noProof/>
          <w:szCs w:val="24"/>
        </w:rPr>
      </w:pPr>
      <w:r>
        <w:rPr>
          <w:noProof/>
        </w:rPr>
        <w:t xml:space="preserve">— Foreign and Commonwealth Office (Külügyek és Nemzetközösségi Ügyek Minisztériuma) </w:t>
      </w:r>
    </w:p>
    <w:p>
      <w:pPr>
        <w:rPr>
          <w:rFonts w:eastAsia="Calibri"/>
          <w:noProof/>
          <w:szCs w:val="24"/>
        </w:rPr>
      </w:pPr>
      <w:r>
        <w:rPr>
          <w:noProof/>
        </w:rPr>
        <w:t xml:space="preserve">— Wilton Park Conference Centre (Wilton Park konferenciaközpont) </w:t>
      </w:r>
    </w:p>
    <w:p>
      <w:pPr>
        <w:rPr>
          <w:rFonts w:eastAsia="Calibri"/>
          <w:noProof/>
          <w:szCs w:val="24"/>
        </w:rPr>
      </w:pPr>
      <w:r>
        <w:rPr>
          <w:noProof/>
        </w:rPr>
        <w:t xml:space="preserve">— Government Actuary’s Department (Kormányzati Biztosítási Matematikusi Hivatal) </w:t>
      </w:r>
    </w:p>
    <w:p>
      <w:pPr>
        <w:rPr>
          <w:rFonts w:eastAsia="Calibri"/>
          <w:noProof/>
          <w:szCs w:val="24"/>
        </w:rPr>
      </w:pPr>
      <w:r>
        <w:rPr>
          <w:noProof/>
        </w:rPr>
        <w:t xml:space="preserve">— Government Communications Headquarters (Kormányzati Kommunikációs Központ) </w:t>
      </w:r>
    </w:p>
    <w:p>
      <w:pPr>
        <w:rPr>
          <w:rFonts w:eastAsia="Calibri"/>
          <w:noProof/>
          <w:szCs w:val="24"/>
        </w:rPr>
      </w:pPr>
      <w:r>
        <w:rPr>
          <w:noProof/>
        </w:rPr>
        <w:t xml:space="preserve">— Home Office (Belügyminisztérium) </w:t>
      </w:r>
    </w:p>
    <w:p>
      <w:pPr>
        <w:rPr>
          <w:rFonts w:eastAsia="Calibri"/>
          <w:noProof/>
          <w:szCs w:val="24"/>
        </w:rPr>
      </w:pPr>
      <w:r>
        <w:rPr>
          <w:noProof/>
        </w:rPr>
        <w:t xml:space="preserve">— HM Inspectorate of Constabulary (Rendőrségfelügyelet) </w:t>
      </w:r>
    </w:p>
    <w:p>
      <w:pPr>
        <w:rPr>
          <w:rFonts w:eastAsia="Calibri"/>
          <w:noProof/>
          <w:szCs w:val="24"/>
        </w:rPr>
      </w:pPr>
      <w:r>
        <w:rPr>
          <w:noProof/>
        </w:rPr>
        <w:t xml:space="preserve">— House of Commons (A Parlament Alsóháza) </w:t>
      </w:r>
    </w:p>
    <w:p>
      <w:pPr>
        <w:rPr>
          <w:rFonts w:eastAsia="Calibri"/>
          <w:noProof/>
          <w:szCs w:val="24"/>
        </w:rPr>
      </w:pPr>
      <w:r>
        <w:rPr>
          <w:noProof/>
        </w:rPr>
        <w:t xml:space="preserve">— House of Lords (A Parlament Felsőháza) </w:t>
      </w:r>
    </w:p>
    <w:p>
      <w:pPr>
        <w:rPr>
          <w:rFonts w:eastAsia="Calibri"/>
          <w:noProof/>
          <w:szCs w:val="24"/>
        </w:rPr>
      </w:pPr>
      <w:r>
        <w:rPr>
          <w:noProof/>
        </w:rPr>
        <w:t xml:space="preserve">— Ministry of Defence (Védelmi Minisztérium) </w:t>
      </w:r>
    </w:p>
    <w:p>
      <w:pPr>
        <w:rPr>
          <w:rFonts w:eastAsia="Calibri"/>
          <w:noProof/>
          <w:szCs w:val="24"/>
        </w:rPr>
      </w:pPr>
      <w:r>
        <w:rPr>
          <w:noProof/>
        </w:rPr>
        <w:t xml:space="preserve">— Defence Equipment &amp; Support (Védelmi felszerelések és támogatás) </w:t>
      </w:r>
    </w:p>
    <w:p>
      <w:pPr>
        <w:rPr>
          <w:rFonts w:eastAsia="Calibri"/>
          <w:noProof/>
          <w:szCs w:val="24"/>
        </w:rPr>
      </w:pPr>
      <w:r>
        <w:rPr>
          <w:noProof/>
        </w:rPr>
        <w:t xml:space="preserve">— Meteorological Office (Meteorológiai Szolgálat) </w:t>
      </w:r>
    </w:p>
    <w:p>
      <w:pPr>
        <w:rPr>
          <w:rFonts w:eastAsia="Calibri"/>
          <w:noProof/>
          <w:szCs w:val="24"/>
        </w:rPr>
      </w:pPr>
      <w:r>
        <w:rPr>
          <w:noProof/>
        </w:rPr>
        <w:t xml:space="preserve">— Ministry of Justice (Igazságügyi Minisztérium) </w:t>
      </w:r>
    </w:p>
    <w:p>
      <w:pPr>
        <w:rPr>
          <w:rFonts w:eastAsia="Calibri"/>
          <w:noProof/>
          <w:szCs w:val="24"/>
        </w:rPr>
      </w:pPr>
      <w:r>
        <w:rPr>
          <w:noProof/>
        </w:rPr>
        <w:t xml:space="preserve">— Boundary Commission for England (Angliai Választókerület-bizottság) </w:t>
      </w:r>
    </w:p>
    <w:p>
      <w:pPr>
        <w:rPr>
          <w:rFonts w:eastAsia="Calibri"/>
          <w:noProof/>
          <w:szCs w:val="24"/>
        </w:rPr>
      </w:pPr>
      <w:r>
        <w:rPr>
          <w:noProof/>
        </w:rPr>
        <w:t xml:space="preserve">— Combined Tax Tribunal (Összevont adótörvényszék) </w:t>
      </w:r>
    </w:p>
    <w:p>
      <w:pPr>
        <w:rPr>
          <w:rFonts w:eastAsia="Calibri"/>
          <w:noProof/>
          <w:szCs w:val="24"/>
        </w:rPr>
      </w:pPr>
      <w:r>
        <w:rPr>
          <w:noProof/>
        </w:rPr>
        <w:t xml:space="preserve">— Council on Tribunals (Törvényszék-felügyeleti Tanács) </w:t>
      </w:r>
    </w:p>
    <w:p>
      <w:pPr>
        <w:rPr>
          <w:rFonts w:eastAsia="Calibri"/>
          <w:noProof/>
          <w:szCs w:val="24"/>
        </w:rPr>
      </w:pPr>
      <w:r>
        <w:rPr>
          <w:noProof/>
        </w:rPr>
        <w:t xml:space="preserve">— Court of Appeal - Criminal (Fellebbviteli büntetőbíróság) </w:t>
      </w:r>
    </w:p>
    <w:p>
      <w:pPr>
        <w:rPr>
          <w:rFonts w:eastAsia="Calibri"/>
          <w:noProof/>
          <w:szCs w:val="24"/>
        </w:rPr>
      </w:pPr>
      <w:r>
        <w:rPr>
          <w:noProof/>
        </w:rPr>
        <w:t xml:space="preserve">— Employment Appeals Tribunal (Munkaügyi Fellebbviteli Törvényszék) </w:t>
      </w:r>
    </w:p>
    <w:p>
      <w:pPr>
        <w:rPr>
          <w:rFonts w:eastAsia="Calibri"/>
          <w:noProof/>
          <w:szCs w:val="24"/>
        </w:rPr>
      </w:pPr>
      <w:r>
        <w:rPr>
          <w:noProof/>
        </w:rPr>
        <w:t xml:space="preserve">— Munkaügyi törvényszékek </w:t>
      </w:r>
    </w:p>
    <w:p>
      <w:pPr>
        <w:rPr>
          <w:rFonts w:eastAsia="Calibri"/>
          <w:noProof/>
          <w:szCs w:val="24"/>
        </w:rPr>
      </w:pPr>
      <w:r>
        <w:rPr>
          <w:noProof/>
        </w:rPr>
        <w:t xml:space="preserve">— Regionális, királyi, megyei és összevont bíróságok (Anglia és Wales) </w:t>
      </w:r>
    </w:p>
    <w:p>
      <w:pPr>
        <w:rPr>
          <w:rFonts w:eastAsia="Calibri"/>
          <w:noProof/>
          <w:szCs w:val="24"/>
        </w:rPr>
      </w:pPr>
      <w:r>
        <w:rPr>
          <w:noProof/>
        </w:rPr>
        <w:t xml:space="preserve">— Immigration Appellate Authorities (Bevándorlásügyi fellebbviteli szervek) </w:t>
      </w:r>
    </w:p>
    <w:p>
      <w:pPr>
        <w:rPr>
          <w:rFonts w:eastAsia="Calibri"/>
          <w:noProof/>
          <w:szCs w:val="24"/>
        </w:rPr>
      </w:pPr>
      <w:r>
        <w:rPr>
          <w:noProof/>
        </w:rPr>
        <w:t xml:space="preserve">— Immigration Adjudicators (Bevándorlásügyi bírák) </w:t>
      </w:r>
    </w:p>
    <w:p>
      <w:pPr>
        <w:rPr>
          <w:rFonts w:eastAsia="Calibri"/>
          <w:noProof/>
          <w:szCs w:val="24"/>
        </w:rPr>
      </w:pPr>
      <w:r>
        <w:rPr>
          <w:noProof/>
        </w:rPr>
        <w:t xml:space="preserve">— Immigration Appeals Tribunal (Bevándorlásügyi Fellebbviteli Törvényszék) </w:t>
      </w:r>
    </w:p>
    <w:p>
      <w:pPr>
        <w:rPr>
          <w:rFonts w:eastAsia="Calibri"/>
          <w:noProof/>
          <w:szCs w:val="24"/>
        </w:rPr>
      </w:pPr>
      <w:r>
        <w:rPr>
          <w:noProof/>
        </w:rPr>
        <w:t xml:space="preserve">— Lands Tribunal (Agrártörvényszék) </w:t>
      </w:r>
    </w:p>
    <w:p>
      <w:pPr>
        <w:rPr>
          <w:rFonts w:eastAsia="Calibri"/>
          <w:noProof/>
          <w:szCs w:val="24"/>
        </w:rPr>
      </w:pPr>
      <w:r>
        <w:rPr>
          <w:noProof/>
        </w:rPr>
        <w:t xml:space="preserve">— Law Commission (Jogi Bizottság) </w:t>
      </w:r>
    </w:p>
    <w:p>
      <w:pPr>
        <w:rPr>
          <w:rFonts w:eastAsia="Calibri"/>
          <w:noProof/>
          <w:szCs w:val="24"/>
        </w:rPr>
      </w:pPr>
      <w:r>
        <w:rPr>
          <w:noProof/>
        </w:rPr>
        <w:t xml:space="preserve">— Legal Aid Fund (Jogsegélyalap) (Anglia és Wales) </w:t>
      </w:r>
    </w:p>
    <w:p>
      <w:pPr>
        <w:rPr>
          <w:rFonts w:eastAsia="Calibri"/>
          <w:noProof/>
          <w:szCs w:val="24"/>
        </w:rPr>
      </w:pPr>
      <w:r>
        <w:rPr>
          <w:noProof/>
        </w:rPr>
        <w:t xml:space="preserve">— Office of the Social Security Commissioners (Társadalombiztosítási Biztosok Hivatala) </w:t>
      </w:r>
    </w:p>
    <w:p>
      <w:pPr>
        <w:rPr>
          <w:rFonts w:eastAsia="Calibri"/>
          <w:noProof/>
          <w:szCs w:val="24"/>
        </w:rPr>
      </w:pPr>
      <w:r>
        <w:rPr>
          <w:noProof/>
        </w:rPr>
        <w:t xml:space="preserve">— Parole Board and Local Review Committees (A feltételes szabadlábra helyezésről döntő testületek és helyi felülvizsgálati bizottságok) </w:t>
      </w:r>
    </w:p>
    <w:p>
      <w:pPr>
        <w:rPr>
          <w:rFonts w:eastAsia="Calibri"/>
          <w:noProof/>
          <w:szCs w:val="24"/>
        </w:rPr>
      </w:pPr>
      <w:r>
        <w:rPr>
          <w:noProof/>
        </w:rPr>
        <w:t xml:space="preserve">— Pensions Appeal Tribunals (Nyugdíjügyi fellebbviteli törvényszékek) </w:t>
      </w:r>
    </w:p>
    <w:p>
      <w:pPr>
        <w:rPr>
          <w:rFonts w:eastAsia="Calibri"/>
          <w:noProof/>
          <w:szCs w:val="24"/>
        </w:rPr>
      </w:pPr>
      <w:r>
        <w:rPr>
          <w:noProof/>
        </w:rPr>
        <w:t xml:space="preserve">— Public Trust Office (Vagyonkezelő Hivatal) </w:t>
      </w:r>
    </w:p>
    <w:p>
      <w:pPr>
        <w:rPr>
          <w:rFonts w:eastAsia="Calibri"/>
          <w:noProof/>
          <w:szCs w:val="24"/>
        </w:rPr>
      </w:pPr>
      <w:r>
        <w:rPr>
          <w:noProof/>
        </w:rPr>
        <w:lastRenderedPageBreak/>
        <w:t xml:space="preserve">— Supreme Court Group (Legfelsőbb Bírósági Csoport, Anglia és Wales) </w:t>
      </w:r>
    </w:p>
    <w:p>
      <w:pPr>
        <w:rPr>
          <w:rFonts w:eastAsia="Calibri"/>
          <w:noProof/>
          <w:szCs w:val="24"/>
        </w:rPr>
      </w:pPr>
      <w:r>
        <w:rPr>
          <w:noProof/>
        </w:rPr>
        <w:t xml:space="preserve">— Transport Tribunal (Közlekedési Törvényszék) </w:t>
      </w:r>
    </w:p>
    <w:p>
      <w:pPr>
        <w:rPr>
          <w:rFonts w:eastAsia="Calibri"/>
          <w:noProof/>
          <w:szCs w:val="24"/>
        </w:rPr>
      </w:pPr>
      <w:r>
        <w:rPr>
          <w:noProof/>
        </w:rPr>
        <w:t xml:space="preserve">— The National Archives (Nemzeti Levéltár) </w:t>
      </w:r>
    </w:p>
    <w:p>
      <w:pPr>
        <w:rPr>
          <w:rFonts w:eastAsia="Calibri"/>
          <w:noProof/>
          <w:szCs w:val="24"/>
        </w:rPr>
      </w:pPr>
      <w:r>
        <w:rPr>
          <w:noProof/>
        </w:rPr>
        <w:t xml:space="preserve">— National Audit Office (Nemzeti Számvevőszék) </w:t>
      </w:r>
    </w:p>
    <w:p>
      <w:pPr>
        <w:rPr>
          <w:rFonts w:eastAsia="Calibri"/>
          <w:noProof/>
          <w:szCs w:val="24"/>
        </w:rPr>
      </w:pPr>
      <w:r>
        <w:rPr>
          <w:noProof/>
        </w:rPr>
        <w:t xml:space="preserve">— National Savings and Investments (Nemzeti Megtakarítások és Beruházások) </w:t>
      </w:r>
    </w:p>
    <w:p>
      <w:pPr>
        <w:rPr>
          <w:rFonts w:eastAsia="Calibri"/>
          <w:noProof/>
          <w:szCs w:val="24"/>
        </w:rPr>
      </w:pPr>
      <w:r>
        <w:rPr>
          <w:noProof/>
        </w:rPr>
        <w:t xml:space="preserve">— National School of Government (Nemzeti Kormányzati Oktatási Intézet) </w:t>
      </w:r>
    </w:p>
    <w:p>
      <w:pPr>
        <w:rPr>
          <w:rFonts w:eastAsia="Calibri"/>
          <w:noProof/>
          <w:szCs w:val="24"/>
        </w:rPr>
      </w:pPr>
      <w:r>
        <w:rPr>
          <w:noProof/>
        </w:rPr>
        <w:t xml:space="preserve">— Northern Ireland Assembly Commission (Észak-írországi Nemzetgyűlés Bizottsága) </w:t>
      </w:r>
    </w:p>
    <w:p>
      <w:pPr>
        <w:rPr>
          <w:rFonts w:eastAsia="Calibri"/>
          <w:noProof/>
          <w:szCs w:val="24"/>
        </w:rPr>
      </w:pPr>
      <w:r>
        <w:rPr>
          <w:noProof/>
        </w:rPr>
        <w:t xml:space="preserve">— Northern Ireland Court Service (Észak-Írország igazságszolgáltatási rendszere) </w:t>
      </w:r>
    </w:p>
    <w:p>
      <w:pPr>
        <w:rPr>
          <w:rFonts w:eastAsia="Calibri"/>
          <w:noProof/>
          <w:szCs w:val="24"/>
        </w:rPr>
      </w:pPr>
      <w:r>
        <w:rPr>
          <w:noProof/>
        </w:rPr>
        <w:t xml:space="preserve">— Coroners Courts (Halottszemlénél közreműködő esküdtszékek) </w:t>
      </w:r>
    </w:p>
    <w:p>
      <w:pPr>
        <w:rPr>
          <w:rFonts w:eastAsia="Calibri"/>
          <w:noProof/>
          <w:szCs w:val="24"/>
        </w:rPr>
      </w:pPr>
      <w:r>
        <w:rPr>
          <w:noProof/>
        </w:rPr>
        <w:t>— County Courts (Megyei bíróságok)</w:t>
      </w:r>
    </w:p>
    <w:p>
      <w:pPr>
        <w:rPr>
          <w:rFonts w:eastAsia="Calibri"/>
          <w:noProof/>
          <w:szCs w:val="24"/>
        </w:rPr>
      </w:pPr>
      <w:r>
        <w:rPr>
          <w:noProof/>
        </w:rPr>
        <w:t xml:space="preserve">— Court of Appeal and High Court of Justice in Northern Ireland (Észak-írországi Fellebbviteli és Felső Bíróság) </w:t>
      </w:r>
    </w:p>
    <w:p>
      <w:pPr>
        <w:rPr>
          <w:rFonts w:eastAsia="Calibri"/>
          <w:noProof/>
          <w:szCs w:val="24"/>
        </w:rPr>
      </w:pPr>
      <w:r>
        <w:rPr>
          <w:noProof/>
        </w:rPr>
        <w:t xml:space="preserve">— Crown Court (Királyi Bíróság) </w:t>
      </w:r>
    </w:p>
    <w:p>
      <w:pPr>
        <w:rPr>
          <w:rFonts w:eastAsia="Calibri"/>
          <w:noProof/>
          <w:szCs w:val="24"/>
        </w:rPr>
      </w:pPr>
      <w:r>
        <w:rPr>
          <w:noProof/>
        </w:rPr>
        <w:t xml:space="preserve">— Enforcement of Judgements Office (Ítéletvégrehajtó Hivatal) </w:t>
      </w:r>
    </w:p>
    <w:p>
      <w:pPr>
        <w:rPr>
          <w:rFonts w:eastAsia="Calibri"/>
          <w:noProof/>
          <w:szCs w:val="24"/>
        </w:rPr>
      </w:pPr>
      <w:r>
        <w:rPr>
          <w:noProof/>
        </w:rPr>
        <w:t xml:space="preserve">— Legal Aid Fund (Jogsegélyalap) </w:t>
      </w:r>
    </w:p>
    <w:p>
      <w:pPr>
        <w:rPr>
          <w:rFonts w:eastAsia="Calibri"/>
          <w:noProof/>
          <w:szCs w:val="24"/>
        </w:rPr>
      </w:pPr>
      <w:r>
        <w:rPr>
          <w:noProof/>
        </w:rPr>
        <w:t xml:space="preserve">— Magistrates’ Courts (Alsóbíróságok) </w:t>
      </w:r>
    </w:p>
    <w:p>
      <w:pPr>
        <w:rPr>
          <w:rFonts w:eastAsia="Calibri"/>
          <w:noProof/>
          <w:szCs w:val="24"/>
        </w:rPr>
      </w:pPr>
      <w:r>
        <w:rPr>
          <w:noProof/>
        </w:rPr>
        <w:t xml:space="preserve">— Pensions Appeal Tribunals (Nyugdíjügyi fellebbviteli törvényszékek) </w:t>
      </w:r>
    </w:p>
    <w:p>
      <w:pPr>
        <w:rPr>
          <w:rFonts w:eastAsia="Calibri"/>
          <w:noProof/>
          <w:szCs w:val="24"/>
        </w:rPr>
      </w:pPr>
      <w:r>
        <w:rPr>
          <w:noProof/>
        </w:rPr>
        <w:t xml:space="preserve">— Northern Ireland, Department for Employment and Learning (Észak-Írország, Munkaügyi és Képzési Minisztérium) </w:t>
      </w:r>
    </w:p>
    <w:p>
      <w:pPr>
        <w:rPr>
          <w:rFonts w:eastAsia="Calibri"/>
          <w:noProof/>
          <w:szCs w:val="24"/>
        </w:rPr>
      </w:pPr>
      <w:r>
        <w:rPr>
          <w:noProof/>
        </w:rPr>
        <w:t xml:space="preserve">— Northern Ireland, Department for Regional Development (Észak-Írország, Regionális Fejlesztési Minisztérium) </w:t>
      </w:r>
    </w:p>
    <w:p>
      <w:pPr>
        <w:rPr>
          <w:rFonts w:eastAsia="Calibri"/>
          <w:noProof/>
          <w:szCs w:val="24"/>
        </w:rPr>
      </w:pPr>
      <w:r>
        <w:rPr>
          <w:noProof/>
        </w:rPr>
        <w:t xml:space="preserve">— Northern Ireland, Department for Social Development (Észak-Írország, Szociális Fejlesztési Minisztérium) </w:t>
      </w:r>
    </w:p>
    <w:p>
      <w:pPr>
        <w:rPr>
          <w:rFonts w:eastAsia="Calibri"/>
          <w:noProof/>
          <w:szCs w:val="24"/>
        </w:rPr>
      </w:pPr>
      <w:r>
        <w:rPr>
          <w:noProof/>
        </w:rPr>
        <w:t xml:space="preserve">— Northern Ireland, Department of Agriculture and Rural Development (Észak-Írország, Mezőgazdasági és Vidékfejlesztési Minisztérium) </w:t>
      </w:r>
    </w:p>
    <w:p>
      <w:pPr>
        <w:rPr>
          <w:rFonts w:eastAsia="Calibri"/>
          <w:noProof/>
          <w:szCs w:val="24"/>
        </w:rPr>
      </w:pPr>
      <w:r>
        <w:rPr>
          <w:noProof/>
        </w:rPr>
        <w:t xml:space="preserve">— Northern Ireland, Department of Culture, Arts and Leisure (Észak-Írország, Kulturális, Művészeti és Szabadidő Minisztérium) </w:t>
      </w:r>
    </w:p>
    <w:p>
      <w:pPr>
        <w:rPr>
          <w:rFonts w:eastAsia="Calibri"/>
          <w:noProof/>
          <w:szCs w:val="24"/>
        </w:rPr>
      </w:pPr>
      <w:r>
        <w:rPr>
          <w:noProof/>
        </w:rPr>
        <w:t xml:space="preserve">— Northern Ireland, Department of Education (Észak-Írország, Oktatási Minisztérium) </w:t>
      </w:r>
    </w:p>
    <w:p>
      <w:pPr>
        <w:rPr>
          <w:rFonts w:eastAsia="Calibri"/>
          <w:noProof/>
          <w:szCs w:val="24"/>
        </w:rPr>
      </w:pPr>
      <w:r>
        <w:rPr>
          <w:noProof/>
        </w:rPr>
        <w:t xml:space="preserve">— Northern Ireland, Department of Enterprise, Trade and Investment (Észak-Írország, Vállalkozási, Kereskedelmi és Beruházási Minisztérium) </w:t>
      </w:r>
    </w:p>
    <w:p>
      <w:pPr>
        <w:rPr>
          <w:rFonts w:eastAsia="Calibri"/>
          <w:noProof/>
          <w:szCs w:val="24"/>
        </w:rPr>
      </w:pPr>
      <w:r>
        <w:rPr>
          <w:noProof/>
        </w:rPr>
        <w:t xml:space="preserve">— Northern Ireland, Department of the Environment (Észak-Írország, Környezetvédelmi Minisztérium) </w:t>
      </w:r>
    </w:p>
    <w:p>
      <w:pPr>
        <w:rPr>
          <w:rFonts w:eastAsia="Calibri"/>
          <w:noProof/>
          <w:szCs w:val="24"/>
        </w:rPr>
      </w:pPr>
      <w:r>
        <w:rPr>
          <w:noProof/>
        </w:rPr>
        <w:t xml:space="preserve">— Northern Ireland, Department of Finance and Personnel (Észak-Írország, Pénzügy- és Személyzeti Minisztérium) </w:t>
      </w:r>
    </w:p>
    <w:p>
      <w:pPr>
        <w:rPr>
          <w:rFonts w:eastAsia="Calibri"/>
          <w:noProof/>
          <w:szCs w:val="24"/>
        </w:rPr>
      </w:pPr>
      <w:r>
        <w:rPr>
          <w:noProof/>
        </w:rPr>
        <w:t xml:space="preserve">— Northern Ireland, Department of Health, Social Services and Public Safety (Észak-Írország, Egészségügyi, Szociális és Közbiztonsági Minisztérium) </w:t>
      </w:r>
    </w:p>
    <w:p>
      <w:pPr>
        <w:rPr>
          <w:rFonts w:eastAsia="Calibri"/>
          <w:noProof/>
          <w:szCs w:val="24"/>
        </w:rPr>
      </w:pPr>
      <w:r>
        <w:rPr>
          <w:noProof/>
        </w:rPr>
        <w:lastRenderedPageBreak/>
        <w:t xml:space="preserve">— Northern Ireland, Office of the First Minister and Deputy First Minister (Észak-Írország, az Első Miniszter és az Elsőminiszter-helyettes Hivatala) </w:t>
      </w:r>
    </w:p>
    <w:p>
      <w:pPr>
        <w:rPr>
          <w:rFonts w:eastAsia="Calibri"/>
          <w:noProof/>
          <w:szCs w:val="24"/>
        </w:rPr>
      </w:pPr>
      <w:r>
        <w:rPr>
          <w:noProof/>
        </w:rPr>
        <w:t xml:space="preserve">— Northern Ireland Office (Észak-írországi Ügyek Hivatala) </w:t>
      </w:r>
    </w:p>
    <w:p>
      <w:pPr>
        <w:rPr>
          <w:rFonts w:eastAsia="Calibri"/>
          <w:noProof/>
          <w:szCs w:val="24"/>
        </w:rPr>
      </w:pPr>
      <w:r>
        <w:rPr>
          <w:noProof/>
        </w:rPr>
        <w:t xml:space="preserve">— Crown Solicitor’s Office (Királyi Ügyészség) </w:t>
      </w:r>
    </w:p>
    <w:p>
      <w:pPr>
        <w:rPr>
          <w:rFonts w:eastAsia="Calibri"/>
          <w:noProof/>
          <w:szCs w:val="24"/>
        </w:rPr>
      </w:pPr>
      <w:r>
        <w:rPr>
          <w:noProof/>
        </w:rPr>
        <w:t xml:space="preserve">— Department of the Director of Public Prosecutions for Northern Ireland (Észak-írországi Főügyész Hivatala) </w:t>
      </w:r>
    </w:p>
    <w:p>
      <w:pPr>
        <w:rPr>
          <w:rFonts w:eastAsia="Calibri"/>
          <w:noProof/>
          <w:szCs w:val="24"/>
        </w:rPr>
      </w:pPr>
      <w:r>
        <w:rPr>
          <w:noProof/>
        </w:rPr>
        <w:t xml:space="preserve">— Forensic Science Laboratory of Northern Ireland (Észak-írországi Törvényszéki Orvostani Intézet) </w:t>
      </w:r>
    </w:p>
    <w:p>
      <w:pPr>
        <w:rPr>
          <w:rFonts w:eastAsia="Calibri"/>
          <w:noProof/>
          <w:szCs w:val="24"/>
        </w:rPr>
      </w:pPr>
      <w:r>
        <w:rPr>
          <w:noProof/>
        </w:rPr>
        <w:t xml:space="preserve">— Office of the Chief Electoral Officer for Northern Ireland (Észak-írországi Választási Főbiztos Hivatala) </w:t>
      </w:r>
    </w:p>
    <w:p>
      <w:pPr>
        <w:rPr>
          <w:rFonts w:eastAsia="Calibri"/>
          <w:noProof/>
          <w:szCs w:val="24"/>
        </w:rPr>
      </w:pPr>
      <w:r>
        <w:rPr>
          <w:noProof/>
        </w:rPr>
        <w:t xml:space="preserve">— Police Service of Northern Ireland (Észak-írországi Rendőrség) </w:t>
      </w:r>
    </w:p>
    <w:p>
      <w:pPr>
        <w:rPr>
          <w:rFonts w:eastAsia="Calibri"/>
          <w:noProof/>
          <w:szCs w:val="24"/>
        </w:rPr>
      </w:pPr>
      <w:r>
        <w:rPr>
          <w:noProof/>
        </w:rPr>
        <w:t xml:space="preserve">— Probation Board for Northern Ireland (Észak-írországi Büntetés-végrehajtási Tanács) </w:t>
      </w:r>
    </w:p>
    <w:p>
      <w:pPr>
        <w:rPr>
          <w:rFonts w:eastAsia="Calibri"/>
          <w:noProof/>
          <w:szCs w:val="24"/>
        </w:rPr>
      </w:pPr>
      <w:r>
        <w:rPr>
          <w:noProof/>
        </w:rPr>
        <w:t xml:space="preserve">— State Pathologist Service (Állami Igazságügyi Orvostani Intézet) </w:t>
      </w:r>
    </w:p>
    <w:p>
      <w:pPr>
        <w:rPr>
          <w:rFonts w:eastAsia="Calibri"/>
          <w:noProof/>
          <w:szCs w:val="24"/>
        </w:rPr>
      </w:pPr>
      <w:r>
        <w:rPr>
          <w:noProof/>
        </w:rPr>
        <w:t xml:space="preserve">— Office of Fair Trading (Tisztességes Kereskedelem Hivatala) </w:t>
      </w:r>
    </w:p>
    <w:p>
      <w:pPr>
        <w:rPr>
          <w:rFonts w:eastAsia="Calibri"/>
          <w:noProof/>
          <w:szCs w:val="24"/>
        </w:rPr>
      </w:pPr>
      <w:r>
        <w:rPr>
          <w:noProof/>
        </w:rPr>
        <w:t xml:space="preserve">— Office for National Statistics (Nemzeti Statisztikai Hivatal) </w:t>
      </w:r>
    </w:p>
    <w:p>
      <w:pPr>
        <w:rPr>
          <w:rFonts w:eastAsia="Calibri"/>
          <w:noProof/>
          <w:szCs w:val="24"/>
        </w:rPr>
      </w:pPr>
      <w:r>
        <w:rPr>
          <w:noProof/>
        </w:rPr>
        <w:t xml:space="preserve">— National Health Service Central Register (Nemzeti Egészségügyi Központi Nyilvántartás) </w:t>
      </w:r>
    </w:p>
    <w:p>
      <w:pPr>
        <w:rPr>
          <w:rFonts w:eastAsia="Calibri"/>
          <w:noProof/>
          <w:szCs w:val="24"/>
        </w:rPr>
      </w:pPr>
      <w:r>
        <w:rPr>
          <w:noProof/>
        </w:rPr>
        <w:t xml:space="preserve">— Office of the Parliamentary Commissioner for Administration and Health Service Commissioners (A közigazgatás parlamenti biztosának és az egészségügyi biztosoknak a hivatala) </w:t>
      </w:r>
    </w:p>
    <w:p>
      <w:pPr>
        <w:rPr>
          <w:rFonts w:eastAsia="Calibri"/>
          <w:noProof/>
          <w:szCs w:val="24"/>
        </w:rPr>
      </w:pPr>
      <w:r>
        <w:rPr>
          <w:noProof/>
        </w:rPr>
        <w:t xml:space="preserve">— Paymaster General’s Office (Állami Kifizetőhivatal) </w:t>
      </w:r>
    </w:p>
    <w:p>
      <w:pPr>
        <w:rPr>
          <w:rFonts w:eastAsia="Calibri"/>
          <w:noProof/>
          <w:szCs w:val="24"/>
        </w:rPr>
      </w:pPr>
      <w:r>
        <w:rPr>
          <w:noProof/>
        </w:rPr>
        <w:t xml:space="preserve">— Postal Business of the Post Office (A Posta postai ágazata) </w:t>
      </w:r>
    </w:p>
    <w:p>
      <w:pPr>
        <w:rPr>
          <w:rFonts w:eastAsia="Calibri"/>
          <w:noProof/>
          <w:szCs w:val="24"/>
        </w:rPr>
      </w:pPr>
      <w:r>
        <w:rPr>
          <w:noProof/>
        </w:rPr>
        <w:t xml:space="preserve">— Privy Council Office (a Királyi Államtanács Hivatala) </w:t>
      </w:r>
    </w:p>
    <w:p>
      <w:pPr>
        <w:rPr>
          <w:rFonts w:eastAsia="Calibri"/>
          <w:noProof/>
          <w:szCs w:val="24"/>
        </w:rPr>
      </w:pPr>
      <w:r>
        <w:rPr>
          <w:noProof/>
        </w:rPr>
        <w:t xml:space="preserve">— Public Record Office (Nyilvános Levéltár) </w:t>
      </w:r>
    </w:p>
    <w:p>
      <w:pPr>
        <w:rPr>
          <w:rFonts w:eastAsia="Calibri"/>
          <w:noProof/>
          <w:szCs w:val="24"/>
        </w:rPr>
      </w:pPr>
      <w:r>
        <w:rPr>
          <w:noProof/>
        </w:rPr>
        <w:t xml:space="preserve">— HM Revenue and Customs (Adó- és Vámhivatal) </w:t>
      </w:r>
    </w:p>
    <w:p>
      <w:pPr>
        <w:rPr>
          <w:rFonts w:eastAsia="Calibri"/>
          <w:noProof/>
          <w:szCs w:val="24"/>
        </w:rPr>
      </w:pPr>
      <w:r>
        <w:rPr>
          <w:noProof/>
        </w:rPr>
        <w:t xml:space="preserve">— The Revenue and Customs Prosecutions Office (Bevételekkel kapcsolatos és vámügyekben eljáró ügyészség hivatala) </w:t>
      </w:r>
    </w:p>
    <w:p>
      <w:pPr>
        <w:rPr>
          <w:rFonts w:eastAsia="Calibri"/>
          <w:noProof/>
          <w:szCs w:val="24"/>
        </w:rPr>
      </w:pPr>
      <w:r>
        <w:rPr>
          <w:noProof/>
        </w:rPr>
        <w:t xml:space="preserve">— Royal Hospital (Királyi Kórház), Chelsea </w:t>
      </w:r>
    </w:p>
    <w:p>
      <w:pPr>
        <w:rPr>
          <w:rFonts w:eastAsia="Calibri"/>
          <w:noProof/>
          <w:szCs w:val="24"/>
        </w:rPr>
      </w:pPr>
      <w:r>
        <w:rPr>
          <w:noProof/>
        </w:rPr>
        <w:t xml:space="preserve">— Royal Mint (Királyi Pénzverde) </w:t>
      </w:r>
    </w:p>
    <w:p>
      <w:pPr>
        <w:rPr>
          <w:rFonts w:eastAsia="Calibri"/>
          <w:noProof/>
          <w:szCs w:val="24"/>
        </w:rPr>
      </w:pPr>
      <w:r>
        <w:rPr>
          <w:noProof/>
        </w:rPr>
        <w:t xml:space="preserve">— Rural Payments Agency (Agrárkifizetések Hivatala) </w:t>
      </w:r>
    </w:p>
    <w:p>
      <w:pPr>
        <w:rPr>
          <w:rFonts w:eastAsia="Calibri"/>
          <w:noProof/>
          <w:szCs w:val="24"/>
        </w:rPr>
      </w:pPr>
      <w:r>
        <w:rPr>
          <w:noProof/>
        </w:rPr>
        <w:t xml:space="preserve">— Scotland, Auditor-General (Legfőbb Számvevőszék, Skócia) </w:t>
      </w:r>
    </w:p>
    <w:p>
      <w:pPr>
        <w:rPr>
          <w:rFonts w:eastAsia="Calibri"/>
          <w:noProof/>
          <w:szCs w:val="24"/>
        </w:rPr>
      </w:pPr>
      <w:r>
        <w:rPr>
          <w:noProof/>
        </w:rPr>
        <w:t xml:space="preserve">— Scotland, Crown Office and Procurator Fiscal Service (Koronahivatal és Államügyészi Szolgálat, Skócia) </w:t>
      </w:r>
    </w:p>
    <w:p>
      <w:pPr>
        <w:rPr>
          <w:rFonts w:eastAsia="Calibri"/>
          <w:noProof/>
          <w:szCs w:val="24"/>
        </w:rPr>
      </w:pPr>
      <w:r>
        <w:rPr>
          <w:noProof/>
        </w:rPr>
        <w:t xml:space="preserve">— Scotland, General Register Office (Népességnyilvántartó Hivatal, Skócia) </w:t>
      </w:r>
    </w:p>
    <w:p>
      <w:pPr>
        <w:rPr>
          <w:rFonts w:eastAsia="Calibri"/>
          <w:noProof/>
          <w:szCs w:val="24"/>
        </w:rPr>
      </w:pPr>
      <w:r>
        <w:rPr>
          <w:noProof/>
        </w:rPr>
        <w:t>— Scotland, Queen’s and Lord Treasurer’s Remembrancer (Kincstári Végrehajtó, Skócia)</w:t>
      </w:r>
    </w:p>
    <w:p>
      <w:pPr>
        <w:rPr>
          <w:rFonts w:eastAsia="Calibri"/>
          <w:noProof/>
          <w:szCs w:val="24"/>
        </w:rPr>
      </w:pPr>
      <w:r>
        <w:rPr>
          <w:noProof/>
        </w:rPr>
        <w:t xml:space="preserve">— Scotland, Registers of Scotland (Skót Ingatlannyilvántartás, Skócia) </w:t>
      </w:r>
    </w:p>
    <w:p>
      <w:pPr>
        <w:rPr>
          <w:rFonts w:eastAsia="Calibri"/>
          <w:noProof/>
          <w:szCs w:val="24"/>
        </w:rPr>
      </w:pPr>
      <w:r>
        <w:rPr>
          <w:noProof/>
        </w:rPr>
        <w:t xml:space="preserve">— The Scotland Office (Skócia Hivatala) </w:t>
      </w:r>
    </w:p>
    <w:p>
      <w:pPr>
        <w:rPr>
          <w:rFonts w:eastAsia="Calibri"/>
          <w:noProof/>
          <w:szCs w:val="24"/>
        </w:rPr>
      </w:pPr>
      <w:r>
        <w:rPr>
          <w:noProof/>
        </w:rPr>
        <w:lastRenderedPageBreak/>
        <w:t xml:space="preserve">— The Scottish Ministers (skót miniszterek) </w:t>
      </w:r>
    </w:p>
    <w:p>
      <w:pPr>
        <w:rPr>
          <w:rFonts w:eastAsia="Calibri"/>
          <w:noProof/>
          <w:szCs w:val="24"/>
        </w:rPr>
      </w:pPr>
      <w:r>
        <w:rPr>
          <w:noProof/>
        </w:rPr>
        <w:t xml:space="preserve">— Architecture and Design Scotland (Építészet és Design, Skócia) </w:t>
      </w:r>
    </w:p>
    <w:p>
      <w:pPr>
        <w:rPr>
          <w:rFonts w:eastAsia="Calibri"/>
          <w:noProof/>
          <w:szCs w:val="24"/>
        </w:rPr>
      </w:pPr>
      <w:r>
        <w:rPr>
          <w:noProof/>
        </w:rPr>
        <w:t xml:space="preserve">— Crofters Commission (Kisgazdák Bizottsága) </w:t>
      </w:r>
    </w:p>
    <w:p>
      <w:pPr>
        <w:rPr>
          <w:rFonts w:eastAsia="Calibri"/>
          <w:noProof/>
          <w:szCs w:val="24"/>
        </w:rPr>
      </w:pPr>
      <w:r>
        <w:rPr>
          <w:noProof/>
        </w:rPr>
        <w:t xml:space="preserve">— Deer Commission for Scotland (Rőtvadvédelmi Bizottság, Skócia) </w:t>
      </w:r>
    </w:p>
    <w:p>
      <w:pPr>
        <w:rPr>
          <w:rFonts w:eastAsia="Calibri"/>
          <w:noProof/>
          <w:szCs w:val="24"/>
        </w:rPr>
      </w:pPr>
      <w:r>
        <w:rPr>
          <w:noProof/>
        </w:rPr>
        <w:t xml:space="preserve">— Lands Tribunal for Scotland (Skót Ingatlantörvényszék) </w:t>
      </w:r>
    </w:p>
    <w:p>
      <w:pPr>
        <w:rPr>
          <w:rFonts w:eastAsia="Calibri"/>
          <w:noProof/>
          <w:szCs w:val="24"/>
        </w:rPr>
      </w:pPr>
      <w:r>
        <w:rPr>
          <w:noProof/>
        </w:rPr>
        <w:t xml:space="preserve">— National Galleries of Scotland (Skót nemzeti galériák) </w:t>
      </w:r>
    </w:p>
    <w:p>
      <w:pPr>
        <w:rPr>
          <w:rFonts w:eastAsia="Calibri"/>
          <w:noProof/>
          <w:szCs w:val="24"/>
        </w:rPr>
      </w:pPr>
      <w:r>
        <w:rPr>
          <w:noProof/>
        </w:rPr>
        <w:t xml:space="preserve">— National Library of Scotland (Skót Nemzeti Könyvtár) </w:t>
      </w:r>
    </w:p>
    <w:p>
      <w:pPr>
        <w:rPr>
          <w:rFonts w:eastAsia="Calibri"/>
          <w:noProof/>
          <w:szCs w:val="24"/>
        </w:rPr>
      </w:pPr>
      <w:r>
        <w:rPr>
          <w:noProof/>
        </w:rPr>
        <w:t xml:space="preserve">— National Museums of Scotland (Skóciai nemzeti múzeumok) </w:t>
      </w:r>
    </w:p>
    <w:p>
      <w:pPr>
        <w:rPr>
          <w:rFonts w:eastAsia="Calibri"/>
          <w:noProof/>
          <w:szCs w:val="24"/>
        </w:rPr>
      </w:pPr>
      <w:r>
        <w:rPr>
          <w:noProof/>
        </w:rPr>
        <w:t xml:space="preserve">— Royal Botanic Garden, Edinburgh (Királyi Botanikuskert, Edinburgh) </w:t>
      </w:r>
    </w:p>
    <w:p>
      <w:pPr>
        <w:rPr>
          <w:rFonts w:eastAsia="Calibri"/>
          <w:noProof/>
          <w:szCs w:val="24"/>
        </w:rPr>
      </w:pPr>
      <w:r>
        <w:rPr>
          <w:noProof/>
        </w:rPr>
        <w:t xml:space="preserve">— Royal Commission on the Ancient and Historical Monuments of Scotland (Skót Történelmi Műemlékek Királyi Bizottsága) </w:t>
      </w:r>
    </w:p>
    <w:p>
      <w:pPr>
        <w:rPr>
          <w:rFonts w:eastAsia="Calibri"/>
          <w:noProof/>
          <w:szCs w:val="24"/>
        </w:rPr>
      </w:pPr>
      <w:r>
        <w:rPr>
          <w:noProof/>
        </w:rPr>
        <w:t xml:space="preserve">— Scottish Further and Higher Education Funding Council (Skót Felsőoktatás-finanszírozó Tanács) </w:t>
      </w:r>
    </w:p>
    <w:p>
      <w:pPr>
        <w:rPr>
          <w:rFonts w:eastAsia="Calibri"/>
          <w:noProof/>
          <w:szCs w:val="24"/>
        </w:rPr>
      </w:pPr>
      <w:r>
        <w:rPr>
          <w:noProof/>
        </w:rPr>
        <w:t xml:space="preserve">— Scottish Law Commission (Skót Jogi Bizottság) </w:t>
      </w:r>
    </w:p>
    <w:p>
      <w:pPr>
        <w:rPr>
          <w:rFonts w:eastAsia="Calibri"/>
          <w:noProof/>
          <w:szCs w:val="24"/>
        </w:rPr>
      </w:pPr>
      <w:r>
        <w:rPr>
          <w:noProof/>
        </w:rPr>
        <w:t xml:space="preserve">— Community Health Partnerships (Közösségi Egészségügyi Partnerségek) </w:t>
      </w:r>
    </w:p>
    <w:p>
      <w:pPr>
        <w:rPr>
          <w:rFonts w:eastAsia="Calibri"/>
          <w:noProof/>
          <w:szCs w:val="24"/>
        </w:rPr>
      </w:pPr>
      <w:r>
        <w:rPr>
          <w:noProof/>
        </w:rPr>
        <w:t xml:space="preserve">— Special Health Boards (Speciális egészségügyi tanácsok) </w:t>
      </w:r>
    </w:p>
    <w:p>
      <w:pPr>
        <w:rPr>
          <w:rFonts w:eastAsia="Calibri"/>
          <w:noProof/>
          <w:szCs w:val="24"/>
        </w:rPr>
      </w:pPr>
      <w:r>
        <w:rPr>
          <w:noProof/>
        </w:rPr>
        <w:t xml:space="preserve">— Health Boards (Egészségügyi tanácsok) </w:t>
      </w:r>
    </w:p>
    <w:p>
      <w:pPr>
        <w:rPr>
          <w:rFonts w:eastAsia="Calibri"/>
          <w:noProof/>
          <w:szCs w:val="24"/>
        </w:rPr>
      </w:pPr>
      <w:r>
        <w:rPr>
          <w:noProof/>
        </w:rPr>
        <w:t xml:space="preserve">— The Office of the Accountant of Court (Bírósági Számvevőszék) </w:t>
      </w:r>
    </w:p>
    <w:p>
      <w:pPr>
        <w:rPr>
          <w:rFonts w:eastAsia="Calibri"/>
          <w:noProof/>
          <w:szCs w:val="24"/>
        </w:rPr>
      </w:pPr>
      <w:r>
        <w:rPr>
          <w:noProof/>
        </w:rPr>
        <w:t xml:space="preserve">— High Court of Justiciary (Legfelsőbb Büntetőbíróság) </w:t>
      </w:r>
    </w:p>
    <w:p>
      <w:pPr>
        <w:rPr>
          <w:rFonts w:eastAsia="Calibri"/>
          <w:noProof/>
          <w:szCs w:val="24"/>
        </w:rPr>
      </w:pPr>
      <w:r>
        <w:rPr>
          <w:noProof/>
        </w:rPr>
        <w:t xml:space="preserve">— Court of Session (Legfelsőbb Polgári Bíróság) </w:t>
      </w:r>
    </w:p>
    <w:p>
      <w:pPr>
        <w:rPr>
          <w:rFonts w:eastAsia="Calibri"/>
          <w:noProof/>
          <w:szCs w:val="24"/>
        </w:rPr>
      </w:pPr>
      <w:r>
        <w:rPr>
          <w:noProof/>
        </w:rPr>
        <w:t xml:space="preserve">— HM Inspectorate of Constabulary (Rendőrségfelügyelet) </w:t>
      </w:r>
    </w:p>
    <w:p>
      <w:pPr>
        <w:rPr>
          <w:rFonts w:eastAsia="Calibri"/>
          <w:noProof/>
          <w:szCs w:val="24"/>
        </w:rPr>
      </w:pPr>
      <w:r>
        <w:rPr>
          <w:noProof/>
        </w:rPr>
        <w:t xml:space="preserve">— Parole Board for Scotland (Skócia feltételes szabadlábra helyezésről döntő testülete) </w:t>
      </w:r>
    </w:p>
    <w:p>
      <w:pPr>
        <w:rPr>
          <w:rFonts w:eastAsia="Calibri"/>
          <w:noProof/>
          <w:szCs w:val="24"/>
        </w:rPr>
      </w:pPr>
      <w:r>
        <w:rPr>
          <w:noProof/>
        </w:rPr>
        <w:t xml:space="preserve">— Pensions Appeal Tribunals (Nyugdíjügyi fellebbviteli törvényszékek) </w:t>
      </w:r>
    </w:p>
    <w:p>
      <w:pPr>
        <w:rPr>
          <w:rFonts w:eastAsia="Calibri"/>
          <w:noProof/>
          <w:szCs w:val="24"/>
        </w:rPr>
      </w:pPr>
      <w:r>
        <w:rPr>
          <w:noProof/>
        </w:rPr>
        <w:t xml:space="preserve">— Scottish Land Court (Skót Agrárbíróság) </w:t>
      </w:r>
    </w:p>
    <w:p>
      <w:pPr>
        <w:rPr>
          <w:rFonts w:eastAsia="Calibri"/>
          <w:noProof/>
          <w:szCs w:val="24"/>
        </w:rPr>
      </w:pPr>
      <w:r>
        <w:rPr>
          <w:noProof/>
        </w:rPr>
        <w:t xml:space="preserve">— Sheriff Courts (Megyei rendőrfőnöki bíróságok (Elsőfokú bíróságok)) </w:t>
      </w:r>
    </w:p>
    <w:p>
      <w:pPr>
        <w:rPr>
          <w:rFonts w:eastAsia="Calibri"/>
          <w:noProof/>
          <w:szCs w:val="24"/>
        </w:rPr>
      </w:pPr>
      <w:r>
        <w:rPr>
          <w:noProof/>
        </w:rPr>
        <w:t xml:space="preserve">— Scottish Police Services Authority (Skót Rendőri Szolgálatok Hatósága) </w:t>
      </w:r>
    </w:p>
    <w:p>
      <w:pPr>
        <w:rPr>
          <w:rFonts w:eastAsia="Calibri"/>
          <w:noProof/>
          <w:szCs w:val="24"/>
        </w:rPr>
      </w:pPr>
      <w:r>
        <w:rPr>
          <w:noProof/>
        </w:rPr>
        <w:t xml:space="preserve">— Office of the Social Security Commissioners (Társadalombiztosítási Biztosok Hivatala) </w:t>
      </w:r>
    </w:p>
    <w:p>
      <w:pPr>
        <w:rPr>
          <w:rFonts w:eastAsia="Calibri"/>
          <w:noProof/>
          <w:szCs w:val="24"/>
        </w:rPr>
      </w:pPr>
      <w:r>
        <w:rPr>
          <w:noProof/>
        </w:rPr>
        <w:t xml:space="preserve">— The Private Rented Housing Panel and Private Rented Housing Committees (A magánszemélyek által bérelt lakóingatlanokkal foglalkozó testület és bizottságok) </w:t>
      </w:r>
    </w:p>
    <w:p>
      <w:pPr>
        <w:rPr>
          <w:rFonts w:eastAsia="Calibri"/>
          <w:noProof/>
          <w:szCs w:val="24"/>
        </w:rPr>
      </w:pPr>
      <w:r>
        <w:rPr>
          <w:noProof/>
        </w:rPr>
        <w:t xml:space="preserve">— Keeper of the Records of Scotland (Skócia Nyilvántartási Hivatala) </w:t>
      </w:r>
    </w:p>
    <w:p>
      <w:pPr>
        <w:rPr>
          <w:rFonts w:eastAsia="Calibri"/>
          <w:noProof/>
          <w:szCs w:val="24"/>
        </w:rPr>
      </w:pPr>
      <w:r>
        <w:rPr>
          <w:noProof/>
        </w:rPr>
        <w:t xml:space="preserve">— The Scottish Parliamentary Body Corporate (Skót Parlament Hivatala) </w:t>
      </w:r>
    </w:p>
    <w:p>
      <w:pPr>
        <w:rPr>
          <w:rFonts w:eastAsia="Calibri"/>
          <w:noProof/>
          <w:szCs w:val="24"/>
        </w:rPr>
      </w:pPr>
      <w:r>
        <w:rPr>
          <w:noProof/>
        </w:rPr>
        <w:t xml:space="preserve">— HM Treasury (Őfelsége Kincstára) </w:t>
      </w:r>
    </w:p>
    <w:p>
      <w:pPr>
        <w:rPr>
          <w:rFonts w:eastAsia="Calibri"/>
          <w:noProof/>
          <w:szCs w:val="24"/>
        </w:rPr>
      </w:pPr>
      <w:r>
        <w:rPr>
          <w:noProof/>
        </w:rPr>
        <w:t xml:space="preserve">— Office of Government Commerce (Kormányzati Beszerzések Hivatala) </w:t>
      </w:r>
    </w:p>
    <w:p>
      <w:pPr>
        <w:rPr>
          <w:rFonts w:eastAsia="Calibri"/>
          <w:noProof/>
          <w:szCs w:val="24"/>
        </w:rPr>
      </w:pPr>
      <w:r>
        <w:rPr>
          <w:noProof/>
        </w:rPr>
        <w:t xml:space="preserve">— United Kingdom Debt Management Office (Az Egyesült Királyság Adósságkezelő Hivatala) </w:t>
      </w:r>
    </w:p>
    <w:p>
      <w:pPr>
        <w:rPr>
          <w:rFonts w:eastAsia="Calibri"/>
          <w:noProof/>
          <w:szCs w:val="24"/>
        </w:rPr>
      </w:pPr>
      <w:r>
        <w:rPr>
          <w:noProof/>
        </w:rPr>
        <w:lastRenderedPageBreak/>
        <w:t xml:space="preserve">— Wales Hivatala (a Wales-ért felelős államtitkár hivatala) </w:t>
      </w:r>
    </w:p>
    <w:p>
      <w:pPr>
        <w:rPr>
          <w:rFonts w:eastAsia="Calibri"/>
          <w:noProof/>
          <w:szCs w:val="24"/>
        </w:rPr>
      </w:pPr>
      <w:r>
        <w:rPr>
          <w:noProof/>
        </w:rPr>
        <w:t xml:space="preserve">— The Welsh Ministers (walesi miniszterek) </w:t>
      </w:r>
    </w:p>
    <w:p>
      <w:pPr>
        <w:rPr>
          <w:rFonts w:eastAsia="Calibri"/>
          <w:noProof/>
          <w:szCs w:val="24"/>
        </w:rPr>
      </w:pPr>
      <w:r>
        <w:rPr>
          <w:noProof/>
        </w:rPr>
        <w:t xml:space="preserve">— Higher Education Funding Council for Wales (Walesi Felsőoktatás-finanszírozási Tanács) </w:t>
      </w:r>
    </w:p>
    <w:p>
      <w:pPr>
        <w:rPr>
          <w:rFonts w:eastAsia="Calibri"/>
          <w:noProof/>
          <w:szCs w:val="24"/>
        </w:rPr>
      </w:pPr>
      <w:r>
        <w:rPr>
          <w:noProof/>
        </w:rPr>
        <w:t xml:space="preserve">— Local Government Boundary Commission for Wales (Walesi Helyi Önkormányzati Választókerület-bizottság) </w:t>
      </w:r>
    </w:p>
    <w:p>
      <w:pPr>
        <w:rPr>
          <w:rFonts w:eastAsia="Calibri"/>
          <w:noProof/>
          <w:szCs w:val="24"/>
        </w:rPr>
      </w:pPr>
      <w:r>
        <w:rPr>
          <w:noProof/>
        </w:rPr>
        <w:t xml:space="preserve">— The Royal Commission on the Ancient and Historical Monuments of Wales (Walesi Történelmi Műemlékek Királyi Bizottsága) </w:t>
      </w:r>
    </w:p>
    <w:p>
      <w:pPr>
        <w:rPr>
          <w:rFonts w:eastAsia="Calibri"/>
          <w:noProof/>
          <w:szCs w:val="24"/>
        </w:rPr>
      </w:pPr>
      <w:r>
        <w:rPr>
          <w:noProof/>
        </w:rPr>
        <w:t xml:space="preserve">— Valuation Tribunals (Wales) (Közteher-felülvizsgálati törvényszékek, Wales) </w:t>
      </w:r>
    </w:p>
    <w:p>
      <w:pPr>
        <w:rPr>
          <w:rFonts w:eastAsia="Calibri"/>
          <w:noProof/>
          <w:szCs w:val="24"/>
        </w:rPr>
      </w:pPr>
      <w:r>
        <w:rPr>
          <w:noProof/>
        </w:rPr>
        <w:t xml:space="preserve">— Welsh National Health Service Trusts and Local Health Boards (A Welsh National Health Service befektetési alapjai és helyi egészségügyi tanácsai) </w:t>
      </w:r>
    </w:p>
    <w:p>
      <w:pPr>
        <w:rPr>
          <w:rFonts w:eastAsia="Calibri"/>
          <w:noProof/>
          <w:szCs w:val="24"/>
        </w:rPr>
      </w:pPr>
      <w:r>
        <w:rPr>
          <w:noProof/>
        </w:rPr>
        <w:t>— Welsh Rent Assessment Panels (Walesi bérleményértékelő testületek)</w:t>
      </w:r>
    </w:p>
    <w:p>
      <w:pPr>
        <w:rPr>
          <w:rFonts w:eastAsia="Calibri"/>
          <w:noProof/>
          <w:szCs w:val="24"/>
        </w:rPr>
      </w:pPr>
      <w:r>
        <w:rPr>
          <w:noProof/>
        </w:rPr>
        <w:t xml:space="preserve">3. A jelen megállapodás II. cím V. szakasz II. fejezetének hatálya alá tartozó azon készletek és felszerelések listája, amelyeket Belgium, Bulgária, a Cseh Köztársaság, Dánia, Németország, Észtország, Írország, Görögország, Spanyolország, Franciaország, Horvátország, Olaszország, Ciprus, Lettország, Litvánia, Luxemburg, Magyarország, Málta, Hollandia, Ausztria, Lengyelország, Portugália, Románia, Szlovénia, Szlovákia, Finnország, Svédország és az Egyesült Királyság Védelmi Minisztériumai és védelmi vagy biztonsági tevékenységet végző ügynökségei szereznek be: </w:t>
      </w:r>
    </w:p>
    <w:p>
      <w:pPr>
        <w:rPr>
          <w:rFonts w:eastAsia="Calibri"/>
          <w:noProof/>
          <w:szCs w:val="24"/>
        </w:rPr>
      </w:pPr>
      <w:r>
        <w:rPr>
          <w:noProof/>
        </w:rPr>
        <w:t xml:space="preserve">25. árucsoport: Só, kén, föld és kövek, gipsz, mész és cement </w:t>
      </w:r>
    </w:p>
    <w:p>
      <w:pPr>
        <w:rPr>
          <w:rFonts w:eastAsia="Calibri"/>
          <w:noProof/>
          <w:szCs w:val="24"/>
        </w:rPr>
      </w:pPr>
      <w:r>
        <w:rPr>
          <w:noProof/>
        </w:rPr>
        <w:t xml:space="preserve">26. árucsoport: Ércek, salakok és hamu </w:t>
      </w:r>
    </w:p>
    <w:p>
      <w:pPr>
        <w:rPr>
          <w:rFonts w:eastAsia="Calibri"/>
          <w:noProof/>
          <w:szCs w:val="24"/>
        </w:rPr>
      </w:pPr>
      <w:r>
        <w:rPr>
          <w:noProof/>
        </w:rPr>
        <w:t xml:space="preserve">27. árucsoport: Ásványi tüzelőanyagok, ásványi olajok és ezek desztillációs termékei; bitumenes anyagok, ásványi viaszok </w:t>
      </w:r>
    </w:p>
    <w:p>
      <w:pPr>
        <w:rPr>
          <w:rFonts w:eastAsia="Calibri"/>
          <w:noProof/>
          <w:szCs w:val="24"/>
        </w:rPr>
      </w:pPr>
      <w:r>
        <w:rPr>
          <w:noProof/>
        </w:rPr>
        <w:t xml:space="preserve">kivéve: </w:t>
      </w:r>
    </w:p>
    <w:p>
      <w:pPr>
        <w:rPr>
          <w:rFonts w:eastAsia="Calibri"/>
          <w:noProof/>
          <w:szCs w:val="24"/>
        </w:rPr>
      </w:pPr>
      <w:r>
        <w:rPr>
          <w:noProof/>
        </w:rPr>
        <w:t xml:space="preserve">ex 27.10: különleges motor-tüzelőanyagok </w:t>
      </w:r>
    </w:p>
    <w:p>
      <w:pPr>
        <w:rPr>
          <w:rFonts w:eastAsia="Calibri"/>
          <w:noProof/>
          <w:szCs w:val="24"/>
        </w:rPr>
      </w:pPr>
      <w:r>
        <w:rPr>
          <w:noProof/>
        </w:rPr>
        <w:t xml:space="preserve">28. árucsoport: Szervetlen vegyi anyagok, szervetlen vagy szerves vegyületek nemesfémből, ritkaföldfémből, radioaktív elemekből vagy izotópokból </w:t>
      </w:r>
    </w:p>
    <w:p>
      <w:pPr>
        <w:rPr>
          <w:rFonts w:eastAsia="Calibri"/>
          <w:noProof/>
          <w:szCs w:val="24"/>
        </w:rPr>
      </w:pPr>
      <w:r>
        <w:rPr>
          <w:noProof/>
        </w:rPr>
        <w:t xml:space="preserve">kivéve: </w:t>
      </w:r>
    </w:p>
    <w:p>
      <w:pPr>
        <w:rPr>
          <w:rFonts w:eastAsia="Calibri"/>
          <w:noProof/>
          <w:szCs w:val="24"/>
        </w:rPr>
      </w:pPr>
      <w:r>
        <w:rPr>
          <w:noProof/>
        </w:rPr>
        <w:t xml:space="preserve">ex 28.09: robbanóanyagok </w:t>
      </w:r>
    </w:p>
    <w:p>
      <w:pPr>
        <w:rPr>
          <w:rFonts w:eastAsia="Calibri"/>
          <w:noProof/>
          <w:szCs w:val="24"/>
        </w:rPr>
      </w:pPr>
      <w:r>
        <w:rPr>
          <w:noProof/>
        </w:rPr>
        <w:t xml:space="preserve">ex 28.13: robbanóanyagok </w:t>
      </w:r>
    </w:p>
    <w:p>
      <w:pPr>
        <w:rPr>
          <w:rFonts w:eastAsia="Calibri"/>
          <w:noProof/>
          <w:szCs w:val="24"/>
        </w:rPr>
      </w:pPr>
      <w:r>
        <w:rPr>
          <w:noProof/>
        </w:rPr>
        <w:t xml:space="preserve">ex 28.14: könnygáz </w:t>
      </w:r>
    </w:p>
    <w:p>
      <w:pPr>
        <w:rPr>
          <w:rFonts w:eastAsia="Calibri"/>
          <w:noProof/>
          <w:szCs w:val="24"/>
        </w:rPr>
      </w:pPr>
      <w:r>
        <w:rPr>
          <w:noProof/>
        </w:rPr>
        <w:t xml:space="preserve">ex 28.28: robbanóanyagok </w:t>
      </w:r>
    </w:p>
    <w:p>
      <w:pPr>
        <w:rPr>
          <w:rFonts w:eastAsia="Calibri"/>
          <w:noProof/>
          <w:szCs w:val="24"/>
        </w:rPr>
      </w:pPr>
      <w:r>
        <w:rPr>
          <w:noProof/>
        </w:rPr>
        <w:t xml:space="preserve">ex 28.32: robbanóanyagok </w:t>
      </w:r>
    </w:p>
    <w:p>
      <w:pPr>
        <w:rPr>
          <w:rFonts w:eastAsia="Calibri"/>
          <w:noProof/>
          <w:szCs w:val="24"/>
        </w:rPr>
      </w:pPr>
      <w:r>
        <w:rPr>
          <w:noProof/>
        </w:rPr>
        <w:t xml:space="preserve">ex 28.39: robbanóanyagok </w:t>
      </w:r>
    </w:p>
    <w:p>
      <w:pPr>
        <w:rPr>
          <w:rFonts w:eastAsia="Calibri"/>
          <w:noProof/>
          <w:szCs w:val="24"/>
        </w:rPr>
      </w:pPr>
      <w:r>
        <w:rPr>
          <w:noProof/>
        </w:rPr>
        <w:t xml:space="preserve">ex 28.50: mérgező termékek </w:t>
      </w:r>
    </w:p>
    <w:p>
      <w:pPr>
        <w:rPr>
          <w:rFonts w:eastAsia="Calibri"/>
          <w:noProof/>
          <w:szCs w:val="24"/>
        </w:rPr>
      </w:pPr>
      <w:r>
        <w:rPr>
          <w:noProof/>
        </w:rPr>
        <w:t xml:space="preserve">ex 28.51: mérgező termékek </w:t>
      </w:r>
    </w:p>
    <w:p>
      <w:pPr>
        <w:rPr>
          <w:rFonts w:eastAsia="Calibri"/>
          <w:noProof/>
          <w:szCs w:val="24"/>
        </w:rPr>
      </w:pPr>
      <w:r>
        <w:rPr>
          <w:noProof/>
        </w:rPr>
        <w:t xml:space="preserve">ex 28.54: robbanóanyagok </w:t>
      </w:r>
    </w:p>
    <w:p>
      <w:pPr>
        <w:rPr>
          <w:rFonts w:eastAsia="Calibri"/>
          <w:noProof/>
          <w:szCs w:val="24"/>
        </w:rPr>
      </w:pPr>
      <w:r>
        <w:rPr>
          <w:noProof/>
        </w:rPr>
        <w:t xml:space="preserve">29. árucsoport: Szerves vegyi anyagok </w:t>
      </w:r>
    </w:p>
    <w:p>
      <w:pPr>
        <w:rPr>
          <w:rFonts w:eastAsia="Calibri"/>
          <w:noProof/>
          <w:szCs w:val="24"/>
        </w:rPr>
      </w:pPr>
      <w:r>
        <w:rPr>
          <w:noProof/>
        </w:rPr>
        <w:lastRenderedPageBreak/>
        <w:t xml:space="preserve">kivéve: </w:t>
      </w:r>
    </w:p>
    <w:p>
      <w:pPr>
        <w:rPr>
          <w:rFonts w:eastAsia="Calibri"/>
          <w:noProof/>
          <w:szCs w:val="24"/>
        </w:rPr>
      </w:pPr>
      <w:r>
        <w:rPr>
          <w:noProof/>
        </w:rPr>
        <w:t xml:space="preserve">ex 29.03: robbanóanyagok </w:t>
      </w:r>
    </w:p>
    <w:p>
      <w:pPr>
        <w:rPr>
          <w:rFonts w:eastAsia="Calibri"/>
          <w:noProof/>
          <w:szCs w:val="24"/>
        </w:rPr>
      </w:pPr>
      <w:r>
        <w:rPr>
          <w:noProof/>
        </w:rPr>
        <w:t xml:space="preserve">ex 29.04: robbanóanyagok </w:t>
      </w:r>
    </w:p>
    <w:p>
      <w:pPr>
        <w:rPr>
          <w:rFonts w:eastAsia="Calibri"/>
          <w:noProof/>
          <w:szCs w:val="24"/>
        </w:rPr>
      </w:pPr>
      <w:r>
        <w:rPr>
          <w:noProof/>
        </w:rPr>
        <w:t xml:space="preserve">ex 29.07: robbanóanyagok </w:t>
      </w:r>
    </w:p>
    <w:p>
      <w:pPr>
        <w:rPr>
          <w:rFonts w:eastAsia="Calibri"/>
          <w:noProof/>
          <w:szCs w:val="24"/>
        </w:rPr>
      </w:pPr>
      <w:r>
        <w:rPr>
          <w:noProof/>
        </w:rPr>
        <w:t xml:space="preserve">ex 29.08: robbanóanyagok </w:t>
      </w:r>
    </w:p>
    <w:p>
      <w:pPr>
        <w:rPr>
          <w:rFonts w:eastAsia="Calibri"/>
          <w:noProof/>
          <w:szCs w:val="24"/>
        </w:rPr>
      </w:pPr>
      <w:r>
        <w:rPr>
          <w:noProof/>
        </w:rPr>
        <w:t xml:space="preserve">ex 29.11: robbanóanyagok </w:t>
      </w:r>
    </w:p>
    <w:p>
      <w:pPr>
        <w:rPr>
          <w:rFonts w:eastAsia="Calibri"/>
          <w:noProof/>
          <w:szCs w:val="24"/>
        </w:rPr>
      </w:pPr>
      <w:r>
        <w:rPr>
          <w:noProof/>
        </w:rPr>
        <w:t xml:space="preserve">ex 29.12: robbanóanyagok </w:t>
      </w:r>
    </w:p>
    <w:p>
      <w:pPr>
        <w:rPr>
          <w:rFonts w:eastAsia="Calibri"/>
          <w:noProof/>
          <w:szCs w:val="24"/>
        </w:rPr>
      </w:pPr>
      <w:r>
        <w:rPr>
          <w:noProof/>
        </w:rPr>
        <w:t xml:space="preserve">ex 29.13: mérgező termékek </w:t>
      </w:r>
    </w:p>
    <w:p>
      <w:pPr>
        <w:rPr>
          <w:rFonts w:eastAsia="Calibri"/>
          <w:noProof/>
          <w:szCs w:val="24"/>
        </w:rPr>
      </w:pPr>
      <w:r>
        <w:rPr>
          <w:noProof/>
        </w:rPr>
        <w:t xml:space="preserve">ex 29.14: mérgező termékek </w:t>
      </w:r>
    </w:p>
    <w:p>
      <w:pPr>
        <w:rPr>
          <w:rFonts w:eastAsia="Calibri"/>
          <w:noProof/>
          <w:szCs w:val="24"/>
        </w:rPr>
      </w:pPr>
      <w:r>
        <w:rPr>
          <w:noProof/>
        </w:rPr>
        <w:t xml:space="preserve">ex 29.15: mérgező termékek </w:t>
      </w:r>
    </w:p>
    <w:p>
      <w:pPr>
        <w:rPr>
          <w:rFonts w:eastAsia="Calibri"/>
          <w:noProof/>
          <w:szCs w:val="24"/>
        </w:rPr>
      </w:pPr>
      <w:r>
        <w:rPr>
          <w:noProof/>
        </w:rPr>
        <w:t xml:space="preserve">ex 29.21: mérgező termékek </w:t>
      </w:r>
    </w:p>
    <w:p>
      <w:pPr>
        <w:rPr>
          <w:rFonts w:eastAsia="Calibri"/>
          <w:noProof/>
          <w:szCs w:val="24"/>
        </w:rPr>
      </w:pPr>
      <w:r>
        <w:rPr>
          <w:noProof/>
        </w:rPr>
        <w:t xml:space="preserve">ex 29.22: mérgező termékek </w:t>
      </w:r>
    </w:p>
    <w:p>
      <w:pPr>
        <w:rPr>
          <w:rFonts w:eastAsia="Calibri"/>
          <w:noProof/>
          <w:szCs w:val="24"/>
        </w:rPr>
      </w:pPr>
      <w:r>
        <w:rPr>
          <w:noProof/>
        </w:rPr>
        <w:t xml:space="preserve">ex 29.23: mérgező termékek </w:t>
      </w:r>
    </w:p>
    <w:p>
      <w:pPr>
        <w:rPr>
          <w:rFonts w:eastAsia="Calibri"/>
          <w:noProof/>
          <w:szCs w:val="24"/>
        </w:rPr>
      </w:pPr>
      <w:r>
        <w:rPr>
          <w:noProof/>
        </w:rPr>
        <w:t xml:space="preserve">ex 29.26: robbanóanyagok </w:t>
      </w:r>
    </w:p>
    <w:p>
      <w:pPr>
        <w:rPr>
          <w:rFonts w:eastAsia="Calibri"/>
          <w:noProof/>
          <w:szCs w:val="24"/>
        </w:rPr>
      </w:pPr>
      <w:r>
        <w:rPr>
          <w:noProof/>
        </w:rPr>
        <w:t xml:space="preserve">ex 29.27: mérgező termékek </w:t>
      </w:r>
    </w:p>
    <w:p>
      <w:pPr>
        <w:rPr>
          <w:rFonts w:eastAsia="Calibri"/>
          <w:noProof/>
          <w:szCs w:val="24"/>
        </w:rPr>
      </w:pPr>
      <w:r>
        <w:rPr>
          <w:noProof/>
        </w:rPr>
        <w:t xml:space="preserve">ex 29.29: robbanóanyagok </w:t>
      </w:r>
    </w:p>
    <w:p>
      <w:pPr>
        <w:rPr>
          <w:rFonts w:eastAsia="Calibri"/>
          <w:noProof/>
          <w:szCs w:val="24"/>
        </w:rPr>
      </w:pPr>
      <w:r>
        <w:rPr>
          <w:noProof/>
        </w:rPr>
        <w:t xml:space="preserve">30. árucsoport: Gyógyszeripari termékek </w:t>
      </w:r>
    </w:p>
    <w:p>
      <w:pPr>
        <w:rPr>
          <w:rFonts w:eastAsia="Calibri"/>
          <w:noProof/>
          <w:szCs w:val="24"/>
        </w:rPr>
      </w:pPr>
      <w:r>
        <w:rPr>
          <w:noProof/>
        </w:rPr>
        <w:t xml:space="preserve">31. árucsoport: Trágyázószerek </w:t>
      </w:r>
    </w:p>
    <w:p>
      <w:pPr>
        <w:rPr>
          <w:rFonts w:eastAsia="Calibri"/>
          <w:noProof/>
          <w:szCs w:val="24"/>
        </w:rPr>
      </w:pPr>
      <w:r>
        <w:rPr>
          <w:noProof/>
        </w:rPr>
        <w:t xml:space="preserve">32. árucsoport: Cserző- vagy színezőkivonatok, tanninok és származékaik, festőanyagok, pigmentek és más színező anyagok; festékek és lakkok, gitt és masztix (simító- és tömítőanyagok), tinták </w:t>
      </w:r>
    </w:p>
    <w:p>
      <w:pPr>
        <w:rPr>
          <w:rFonts w:eastAsia="Calibri"/>
          <w:noProof/>
          <w:szCs w:val="24"/>
        </w:rPr>
      </w:pPr>
      <w:r>
        <w:rPr>
          <w:noProof/>
        </w:rPr>
        <w:t>33. árucsoport: Illóolajok és rezinoidok; illatszerek, szépség- vagy testápoló készítmények</w:t>
      </w:r>
    </w:p>
    <w:p>
      <w:pPr>
        <w:rPr>
          <w:rFonts w:eastAsia="Calibri"/>
          <w:noProof/>
          <w:szCs w:val="24"/>
        </w:rPr>
      </w:pPr>
    </w:p>
    <w:p>
      <w:pPr>
        <w:rPr>
          <w:rFonts w:eastAsia="Calibri"/>
          <w:noProof/>
          <w:szCs w:val="24"/>
        </w:rPr>
      </w:pPr>
    </w:p>
    <w:p>
      <w:pPr>
        <w:rPr>
          <w:rFonts w:eastAsia="Calibri"/>
          <w:noProof/>
          <w:szCs w:val="24"/>
        </w:rPr>
      </w:pPr>
      <w:r>
        <w:rPr>
          <w:noProof/>
        </w:rPr>
        <w:t xml:space="preserve">34. árucsoport: Szappan, szerves felületaktív anyagok, mosószerek, kenőanyagok, műviaszok, elkészített viaszok, fényesítő- vagy polírozóanyagok, gyertya és hasonló termékek, mintázópaszta és „fogászati viasz” </w:t>
      </w:r>
    </w:p>
    <w:p>
      <w:pPr>
        <w:rPr>
          <w:rFonts w:eastAsia="Calibri"/>
          <w:noProof/>
          <w:szCs w:val="24"/>
        </w:rPr>
      </w:pPr>
      <w:r>
        <w:rPr>
          <w:noProof/>
        </w:rPr>
        <w:t xml:space="preserve">35. árucsoport: Fehérjeanyagok, enyvek, enzimek </w:t>
      </w:r>
    </w:p>
    <w:p>
      <w:pPr>
        <w:rPr>
          <w:rFonts w:eastAsia="Calibri"/>
          <w:noProof/>
          <w:szCs w:val="24"/>
        </w:rPr>
      </w:pPr>
      <w:r>
        <w:rPr>
          <w:noProof/>
        </w:rPr>
        <w:t xml:space="preserve">37. árucsoport: Fényképészeti és mozgófényképészeti termékek </w:t>
      </w:r>
    </w:p>
    <w:p>
      <w:pPr>
        <w:rPr>
          <w:rFonts w:eastAsia="Calibri"/>
          <w:noProof/>
          <w:szCs w:val="24"/>
        </w:rPr>
      </w:pPr>
      <w:r>
        <w:rPr>
          <w:noProof/>
        </w:rPr>
        <w:t xml:space="preserve">38. árucsoport: A vegyipar különféle termékei </w:t>
      </w:r>
    </w:p>
    <w:p>
      <w:pPr>
        <w:rPr>
          <w:rFonts w:eastAsia="Calibri"/>
          <w:noProof/>
          <w:szCs w:val="24"/>
        </w:rPr>
      </w:pPr>
      <w:r>
        <w:rPr>
          <w:noProof/>
        </w:rPr>
        <w:t xml:space="preserve">kivéve: </w:t>
      </w:r>
    </w:p>
    <w:p>
      <w:pPr>
        <w:rPr>
          <w:rFonts w:eastAsia="Calibri"/>
          <w:noProof/>
          <w:szCs w:val="24"/>
        </w:rPr>
      </w:pPr>
      <w:r>
        <w:rPr>
          <w:noProof/>
        </w:rPr>
        <w:t xml:space="preserve">ex 38.19: mérgező termékek </w:t>
      </w:r>
    </w:p>
    <w:p>
      <w:pPr>
        <w:rPr>
          <w:rFonts w:eastAsia="Calibri"/>
          <w:noProof/>
          <w:szCs w:val="24"/>
        </w:rPr>
      </w:pPr>
      <w:r>
        <w:rPr>
          <w:noProof/>
        </w:rPr>
        <w:t xml:space="preserve">39. árucsoport: Műgyanták és műanyagok, cellulózészter és -éter, ezekből készült áruk </w:t>
      </w:r>
    </w:p>
    <w:p>
      <w:pPr>
        <w:rPr>
          <w:rFonts w:eastAsia="Calibri"/>
          <w:noProof/>
          <w:szCs w:val="24"/>
        </w:rPr>
      </w:pPr>
      <w:r>
        <w:rPr>
          <w:noProof/>
        </w:rPr>
        <w:t xml:space="preserve">kivéve: </w:t>
      </w:r>
    </w:p>
    <w:p>
      <w:pPr>
        <w:rPr>
          <w:rFonts w:eastAsia="Calibri"/>
          <w:noProof/>
          <w:szCs w:val="24"/>
        </w:rPr>
      </w:pPr>
      <w:r>
        <w:rPr>
          <w:noProof/>
        </w:rPr>
        <w:t xml:space="preserve">ex 39.03: robbanóanyagok </w:t>
      </w:r>
    </w:p>
    <w:p>
      <w:pPr>
        <w:rPr>
          <w:rFonts w:eastAsia="Calibri"/>
          <w:noProof/>
          <w:szCs w:val="24"/>
        </w:rPr>
      </w:pPr>
      <w:r>
        <w:rPr>
          <w:noProof/>
        </w:rPr>
        <w:lastRenderedPageBreak/>
        <w:t xml:space="preserve">40. árucsoport: Gumi, szintetikus gumi, faktisz és ebből készült áruk </w:t>
      </w:r>
    </w:p>
    <w:p>
      <w:pPr>
        <w:rPr>
          <w:rFonts w:eastAsia="Calibri"/>
          <w:noProof/>
          <w:szCs w:val="24"/>
        </w:rPr>
      </w:pPr>
      <w:r>
        <w:rPr>
          <w:noProof/>
        </w:rPr>
        <w:t xml:space="preserve">kivéve: </w:t>
      </w:r>
    </w:p>
    <w:p>
      <w:pPr>
        <w:rPr>
          <w:rFonts w:eastAsia="Calibri"/>
          <w:noProof/>
          <w:szCs w:val="24"/>
        </w:rPr>
      </w:pPr>
      <w:r>
        <w:rPr>
          <w:noProof/>
        </w:rPr>
        <w:t xml:space="preserve">ex 40.11: golyóálló gumiabroncsok </w:t>
      </w:r>
    </w:p>
    <w:p>
      <w:pPr>
        <w:rPr>
          <w:rFonts w:eastAsia="Calibri"/>
          <w:noProof/>
          <w:szCs w:val="24"/>
        </w:rPr>
      </w:pPr>
      <w:r>
        <w:rPr>
          <w:noProof/>
        </w:rPr>
        <w:t xml:space="preserve">41. árucsoport: Nyersbőr (a szőrme kivételével) és kikészített bőr </w:t>
      </w:r>
    </w:p>
    <w:p>
      <w:pPr>
        <w:rPr>
          <w:rFonts w:eastAsia="Calibri"/>
          <w:noProof/>
          <w:szCs w:val="24"/>
        </w:rPr>
      </w:pPr>
      <w:r>
        <w:rPr>
          <w:noProof/>
        </w:rPr>
        <w:t xml:space="preserve">42. árucsoport: Bőráruk, nyerges- és szíjgyártóáruk, utazási cikkek, kézitáskák és hasonló tartók, állati bélből készült áruk (a selyemhernyóbélből készült áruk kivételével) </w:t>
      </w:r>
    </w:p>
    <w:p>
      <w:pPr>
        <w:rPr>
          <w:rFonts w:eastAsia="Calibri"/>
          <w:noProof/>
          <w:szCs w:val="24"/>
        </w:rPr>
      </w:pPr>
      <w:r>
        <w:rPr>
          <w:noProof/>
        </w:rPr>
        <w:t xml:space="preserve">43. árucsoport: Szőrme, műszőrme, ezekből készült áruk </w:t>
      </w:r>
    </w:p>
    <w:p>
      <w:pPr>
        <w:rPr>
          <w:rFonts w:eastAsia="Calibri"/>
          <w:noProof/>
          <w:szCs w:val="24"/>
        </w:rPr>
      </w:pPr>
      <w:r>
        <w:rPr>
          <w:noProof/>
        </w:rPr>
        <w:t xml:space="preserve">44. árucsoport: Fa és faipari termékek, faszén </w:t>
      </w:r>
    </w:p>
    <w:p>
      <w:pPr>
        <w:rPr>
          <w:rFonts w:eastAsia="Calibri"/>
          <w:noProof/>
          <w:szCs w:val="24"/>
        </w:rPr>
      </w:pPr>
      <w:r>
        <w:rPr>
          <w:noProof/>
        </w:rPr>
        <w:t xml:space="preserve">45. árucsoport: Parafa és parafa áruk </w:t>
      </w:r>
    </w:p>
    <w:p>
      <w:pPr>
        <w:rPr>
          <w:rFonts w:eastAsia="Calibri"/>
          <w:noProof/>
          <w:szCs w:val="24"/>
        </w:rPr>
      </w:pPr>
      <w:r>
        <w:rPr>
          <w:noProof/>
        </w:rPr>
        <w:t xml:space="preserve">46. árucsoport: Szalmából, eszpartófűből és más fonásanyagból készült áruk, kosárkötő- és fonásáruk </w:t>
      </w:r>
    </w:p>
    <w:p>
      <w:pPr>
        <w:rPr>
          <w:rFonts w:eastAsia="Calibri"/>
          <w:noProof/>
          <w:szCs w:val="24"/>
        </w:rPr>
      </w:pPr>
      <w:r>
        <w:rPr>
          <w:noProof/>
        </w:rPr>
        <w:t xml:space="preserve">47. árucsoport: Papíripari rostanyag </w:t>
      </w:r>
    </w:p>
    <w:p>
      <w:pPr>
        <w:rPr>
          <w:rFonts w:eastAsia="Calibri"/>
          <w:noProof/>
          <w:szCs w:val="24"/>
        </w:rPr>
      </w:pPr>
      <w:r>
        <w:rPr>
          <w:noProof/>
        </w:rPr>
        <w:t xml:space="preserve">48. árucsoport: Papír és karton, papíripari rostanyagból, papírból és kartonból készült áruk </w:t>
      </w:r>
    </w:p>
    <w:p>
      <w:pPr>
        <w:rPr>
          <w:rFonts w:eastAsia="Calibri"/>
          <w:noProof/>
          <w:szCs w:val="24"/>
        </w:rPr>
      </w:pPr>
      <w:r>
        <w:rPr>
          <w:noProof/>
        </w:rPr>
        <w:t xml:space="preserve">49. árucsoport: Könyvek, újságok, képek és más nyomdaipari termékek, kéziratok, gépírásos szövegek és tervrajzok </w:t>
      </w:r>
    </w:p>
    <w:p>
      <w:pPr>
        <w:rPr>
          <w:rFonts w:eastAsia="Calibri"/>
          <w:noProof/>
          <w:szCs w:val="24"/>
        </w:rPr>
      </w:pPr>
      <w:r>
        <w:rPr>
          <w:noProof/>
        </w:rPr>
        <w:t xml:space="preserve">65. árucsoport: Kalap és más fejfedők, valamint ezek részei </w:t>
      </w:r>
    </w:p>
    <w:p>
      <w:pPr>
        <w:rPr>
          <w:rFonts w:eastAsia="Calibri"/>
          <w:noProof/>
          <w:szCs w:val="24"/>
        </w:rPr>
      </w:pPr>
      <w:r>
        <w:rPr>
          <w:noProof/>
        </w:rPr>
        <w:t xml:space="preserve">66. árucsoport: Esernyők, napernyők, sétabotok, ostorok, lovaglókorbácsok és ezek részei </w:t>
      </w:r>
    </w:p>
    <w:p>
      <w:pPr>
        <w:rPr>
          <w:rFonts w:eastAsia="Calibri"/>
          <w:noProof/>
          <w:szCs w:val="24"/>
        </w:rPr>
      </w:pPr>
      <w:r>
        <w:rPr>
          <w:noProof/>
        </w:rPr>
        <w:t xml:space="preserve">67. árucsoport: Kikészített toll és pehely, valamint ezekből készült áruk, művirágok, emberi hajból készült áruk </w:t>
      </w:r>
    </w:p>
    <w:p>
      <w:pPr>
        <w:rPr>
          <w:rFonts w:eastAsia="Calibri"/>
          <w:noProof/>
          <w:szCs w:val="24"/>
        </w:rPr>
      </w:pPr>
      <w:r>
        <w:rPr>
          <w:noProof/>
        </w:rPr>
        <w:t xml:space="preserve">68. árucsoport: Kőből, gipszből, cementből, azbesztből, csillámból és hasonló anyagokból készült áruk </w:t>
      </w:r>
    </w:p>
    <w:p>
      <w:pPr>
        <w:rPr>
          <w:rFonts w:eastAsia="Calibri"/>
          <w:noProof/>
          <w:szCs w:val="24"/>
        </w:rPr>
      </w:pPr>
      <w:r>
        <w:rPr>
          <w:noProof/>
        </w:rPr>
        <w:t xml:space="preserve">69. árucsoport: Kerámiatermékek </w:t>
      </w:r>
    </w:p>
    <w:p>
      <w:pPr>
        <w:rPr>
          <w:rFonts w:eastAsia="Calibri"/>
          <w:noProof/>
          <w:szCs w:val="24"/>
        </w:rPr>
      </w:pPr>
      <w:r>
        <w:rPr>
          <w:noProof/>
        </w:rPr>
        <w:t xml:space="preserve">70. árucsoport: Üveg és üvegáruk </w:t>
      </w:r>
    </w:p>
    <w:p>
      <w:pPr>
        <w:rPr>
          <w:rFonts w:eastAsia="Calibri"/>
          <w:noProof/>
          <w:szCs w:val="24"/>
        </w:rPr>
      </w:pPr>
      <w:r>
        <w:rPr>
          <w:noProof/>
        </w:rPr>
        <w:t xml:space="preserve">71. árucsoport: Gyöngyök, drágakövek és féldrágakövek, nemesfémek, hengerelt nemesfémek, és ezekből készült áruk; ékszerutánzatok </w:t>
      </w:r>
    </w:p>
    <w:p>
      <w:pPr>
        <w:rPr>
          <w:rFonts w:eastAsia="Calibri"/>
          <w:noProof/>
          <w:szCs w:val="24"/>
        </w:rPr>
      </w:pPr>
      <w:r>
        <w:rPr>
          <w:noProof/>
        </w:rPr>
        <w:t xml:space="preserve">73. árucsoport: Vas és acél, valamint ezekből készült áruk </w:t>
      </w:r>
    </w:p>
    <w:p>
      <w:pPr>
        <w:rPr>
          <w:rFonts w:eastAsia="Calibri"/>
          <w:noProof/>
          <w:szCs w:val="24"/>
        </w:rPr>
      </w:pPr>
      <w:r>
        <w:rPr>
          <w:noProof/>
        </w:rPr>
        <w:t xml:space="preserve">74. árucsoport: Réz és ebből készült áruk </w:t>
      </w:r>
    </w:p>
    <w:p>
      <w:pPr>
        <w:rPr>
          <w:rFonts w:eastAsia="Calibri"/>
          <w:noProof/>
          <w:szCs w:val="24"/>
        </w:rPr>
      </w:pPr>
      <w:r>
        <w:rPr>
          <w:noProof/>
        </w:rPr>
        <w:t xml:space="preserve">75. árucsoport: Nikkel és ebből készült áruk </w:t>
      </w:r>
    </w:p>
    <w:p>
      <w:pPr>
        <w:rPr>
          <w:rFonts w:eastAsia="Calibri"/>
          <w:noProof/>
          <w:szCs w:val="24"/>
        </w:rPr>
      </w:pPr>
      <w:r>
        <w:rPr>
          <w:noProof/>
        </w:rPr>
        <w:t xml:space="preserve">76. árucsoport: Alumínium és ebből készült áruk </w:t>
      </w:r>
    </w:p>
    <w:p>
      <w:pPr>
        <w:rPr>
          <w:rFonts w:eastAsia="Calibri"/>
          <w:noProof/>
          <w:szCs w:val="24"/>
        </w:rPr>
      </w:pPr>
      <w:r>
        <w:rPr>
          <w:noProof/>
        </w:rPr>
        <w:t xml:space="preserve">77. árucsoport: Magnézium és berillium, valamint az ezekből készült áruk </w:t>
      </w:r>
    </w:p>
    <w:p>
      <w:pPr>
        <w:rPr>
          <w:rFonts w:eastAsia="Calibri"/>
          <w:noProof/>
          <w:szCs w:val="24"/>
        </w:rPr>
      </w:pPr>
      <w:r>
        <w:rPr>
          <w:noProof/>
        </w:rPr>
        <w:t xml:space="preserve">78. árucsoport: Ólom és ebből készült áruk </w:t>
      </w:r>
    </w:p>
    <w:p>
      <w:pPr>
        <w:rPr>
          <w:rFonts w:eastAsia="Calibri"/>
          <w:noProof/>
          <w:szCs w:val="24"/>
        </w:rPr>
      </w:pPr>
      <w:r>
        <w:rPr>
          <w:noProof/>
        </w:rPr>
        <w:t>79. árucsoport: Cink és ebből készült áruk</w:t>
      </w:r>
    </w:p>
    <w:p>
      <w:pPr>
        <w:rPr>
          <w:rFonts w:eastAsia="Calibri"/>
          <w:noProof/>
          <w:szCs w:val="24"/>
        </w:rPr>
      </w:pPr>
      <w:r>
        <w:rPr>
          <w:noProof/>
        </w:rPr>
        <w:t xml:space="preserve">80. árucsoport: Ón és ebből készült áruk </w:t>
      </w:r>
    </w:p>
    <w:p>
      <w:pPr>
        <w:rPr>
          <w:rFonts w:eastAsia="Calibri"/>
          <w:noProof/>
          <w:szCs w:val="24"/>
        </w:rPr>
      </w:pPr>
      <w:r>
        <w:rPr>
          <w:noProof/>
        </w:rPr>
        <w:t xml:space="preserve">81. árucsoport: Más nem nemesfém és ebből készült áruk </w:t>
      </w:r>
    </w:p>
    <w:p>
      <w:pPr>
        <w:rPr>
          <w:rFonts w:eastAsia="Calibri"/>
          <w:noProof/>
          <w:szCs w:val="24"/>
        </w:rPr>
      </w:pPr>
      <w:r>
        <w:rPr>
          <w:noProof/>
        </w:rPr>
        <w:t xml:space="preserve">82. árucsoport: Szerszámok, késművesáruk, evőeszközök nem nemesfémből, ezek alkatrészei </w:t>
      </w:r>
    </w:p>
    <w:p>
      <w:pPr>
        <w:rPr>
          <w:rFonts w:eastAsia="Calibri"/>
          <w:noProof/>
          <w:szCs w:val="24"/>
        </w:rPr>
      </w:pPr>
      <w:r>
        <w:rPr>
          <w:noProof/>
        </w:rPr>
        <w:t xml:space="preserve">kivéve: </w:t>
      </w:r>
    </w:p>
    <w:p>
      <w:pPr>
        <w:rPr>
          <w:rFonts w:eastAsia="Calibri"/>
          <w:noProof/>
          <w:szCs w:val="24"/>
        </w:rPr>
      </w:pPr>
      <w:r>
        <w:rPr>
          <w:noProof/>
        </w:rPr>
        <w:lastRenderedPageBreak/>
        <w:t xml:space="preserve">ex 82.05: szerszámok </w:t>
      </w:r>
    </w:p>
    <w:p>
      <w:pPr>
        <w:rPr>
          <w:rFonts w:eastAsia="Calibri"/>
          <w:noProof/>
          <w:szCs w:val="24"/>
        </w:rPr>
      </w:pPr>
      <w:r>
        <w:rPr>
          <w:noProof/>
        </w:rPr>
        <w:t xml:space="preserve">ex 82.07: szerszámok, alkatrészek </w:t>
      </w:r>
    </w:p>
    <w:p>
      <w:pPr>
        <w:rPr>
          <w:rFonts w:eastAsia="Calibri"/>
          <w:noProof/>
          <w:szCs w:val="24"/>
        </w:rPr>
      </w:pPr>
      <w:r>
        <w:rPr>
          <w:noProof/>
        </w:rPr>
        <w:t xml:space="preserve">83. árucsoport: Máshol nem említett különféle áruk nem nemesfémből </w:t>
      </w:r>
    </w:p>
    <w:p>
      <w:pPr>
        <w:rPr>
          <w:rFonts w:eastAsia="Calibri"/>
          <w:noProof/>
          <w:szCs w:val="24"/>
        </w:rPr>
      </w:pPr>
      <w:r>
        <w:rPr>
          <w:noProof/>
        </w:rPr>
        <w:t xml:space="preserve">84. árucsoport: Kazánok, gépek és mechanikus berendezések, ezek alkatrészei </w:t>
      </w:r>
    </w:p>
    <w:p>
      <w:pPr>
        <w:rPr>
          <w:rFonts w:eastAsia="Calibri"/>
          <w:noProof/>
          <w:szCs w:val="24"/>
        </w:rPr>
      </w:pPr>
      <w:r>
        <w:rPr>
          <w:noProof/>
        </w:rPr>
        <w:t xml:space="preserve">kivéve: </w:t>
      </w:r>
    </w:p>
    <w:p>
      <w:pPr>
        <w:rPr>
          <w:rFonts w:eastAsia="Calibri"/>
          <w:noProof/>
          <w:szCs w:val="24"/>
        </w:rPr>
      </w:pPr>
      <w:r>
        <w:rPr>
          <w:noProof/>
        </w:rPr>
        <w:t xml:space="preserve">ex 84.06: motorok </w:t>
      </w:r>
    </w:p>
    <w:p>
      <w:pPr>
        <w:rPr>
          <w:rFonts w:eastAsia="Calibri"/>
          <w:noProof/>
          <w:szCs w:val="24"/>
        </w:rPr>
      </w:pPr>
      <w:r>
        <w:rPr>
          <w:noProof/>
        </w:rPr>
        <w:t xml:space="preserve">ex 84.08: egyéb motorok </w:t>
      </w:r>
    </w:p>
    <w:p>
      <w:pPr>
        <w:rPr>
          <w:rFonts w:eastAsia="Calibri"/>
          <w:noProof/>
          <w:szCs w:val="24"/>
        </w:rPr>
      </w:pPr>
      <w:r>
        <w:rPr>
          <w:noProof/>
        </w:rPr>
        <w:t xml:space="preserve">ex 84.45: gépek </w:t>
      </w:r>
    </w:p>
    <w:p>
      <w:pPr>
        <w:rPr>
          <w:rFonts w:eastAsia="Calibri"/>
          <w:noProof/>
          <w:szCs w:val="24"/>
        </w:rPr>
      </w:pPr>
      <w:r>
        <w:rPr>
          <w:noProof/>
        </w:rPr>
        <w:t xml:space="preserve">ex 84.53: automatikus adatfeldolgozó gépek </w:t>
      </w:r>
    </w:p>
    <w:p>
      <w:pPr>
        <w:rPr>
          <w:rFonts w:eastAsia="Calibri"/>
          <w:noProof/>
          <w:szCs w:val="24"/>
        </w:rPr>
      </w:pPr>
      <w:r>
        <w:rPr>
          <w:noProof/>
        </w:rPr>
        <w:t xml:space="preserve">ex 84.55: a 84.53 vtsz. alá tartozó gépek alkatrészei </w:t>
      </w:r>
    </w:p>
    <w:p>
      <w:pPr>
        <w:rPr>
          <w:rFonts w:eastAsia="Calibri"/>
          <w:noProof/>
          <w:szCs w:val="24"/>
        </w:rPr>
      </w:pPr>
      <w:r>
        <w:rPr>
          <w:noProof/>
        </w:rPr>
        <w:t xml:space="preserve">ex 84.59: atomreaktorok </w:t>
      </w:r>
    </w:p>
    <w:p>
      <w:pPr>
        <w:rPr>
          <w:rFonts w:eastAsia="Calibri"/>
          <w:noProof/>
          <w:szCs w:val="24"/>
        </w:rPr>
      </w:pPr>
      <w:r>
        <w:rPr>
          <w:noProof/>
        </w:rPr>
        <w:t xml:space="preserve">85. árucsoport: Elektromos gépek és elektromos felszerelések, ezek alkatrészei </w:t>
      </w:r>
    </w:p>
    <w:p>
      <w:pPr>
        <w:rPr>
          <w:rFonts w:eastAsia="Calibri"/>
          <w:noProof/>
          <w:szCs w:val="24"/>
        </w:rPr>
      </w:pPr>
      <w:r>
        <w:rPr>
          <w:noProof/>
        </w:rPr>
        <w:t xml:space="preserve">kivéve: </w:t>
      </w:r>
    </w:p>
    <w:p>
      <w:pPr>
        <w:rPr>
          <w:rFonts w:eastAsia="Calibri"/>
          <w:noProof/>
          <w:szCs w:val="24"/>
        </w:rPr>
      </w:pPr>
      <w:r>
        <w:rPr>
          <w:noProof/>
        </w:rPr>
        <w:t xml:space="preserve">ex 85.13: távközlési felszerelések </w:t>
      </w:r>
    </w:p>
    <w:p>
      <w:pPr>
        <w:rPr>
          <w:rFonts w:eastAsia="Calibri"/>
          <w:noProof/>
          <w:szCs w:val="24"/>
        </w:rPr>
      </w:pPr>
      <w:r>
        <w:rPr>
          <w:noProof/>
        </w:rPr>
        <w:t xml:space="preserve">ex 85.15: átviteli készülékek </w:t>
      </w:r>
    </w:p>
    <w:p>
      <w:pPr>
        <w:rPr>
          <w:rFonts w:eastAsia="Calibri"/>
          <w:noProof/>
          <w:szCs w:val="24"/>
        </w:rPr>
      </w:pPr>
      <w:r>
        <w:rPr>
          <w:noProof/>
        </w:rPr>
        <w:t xml:space="preserve">86. árucsoport: Vasúti mozdonyok vagy villamos-motorkocsik, sínhez kötött járművek és alkatrészeik; vasúti vagy villamosvágány-tartozékok és -felszerelések és alkatrészeik; mindenféle közlekedési jelzőberendezés (nem elektromos működtetésű) </w:t>
      </w:r>
    </w:p>
    <w:p>
      <w:pPr>
        <w:rPr>
          <w:rFonts w:eastAsia="Calibri"/>
          <w:noProof/>
          <w:szCs w:val="24"/>
        </w:rPr>
      </w:pPr>
      <w:r>
        <w:rPr>
          <w:noProof/>
        </w:rPr>
        <w:t xml:space="preserve">kivéve: </w:t>
      </w:r>
    </w:p>
    <w:p>
      <w:pPr>
        <w:rPr>
          <w:rFonts w:eastAsia="Calibri"/>
          <w:noProof/>
          <w:szCs w:val="24"/>
        </w:rPr>
      </w:pPr>
      <w:r>
        <w:rPr>
          <w:noProof/>
        </w:rPr>
        <w:t xml:space="preserve">ex 86.02: páncélozott villanymozdonyok </w:t>
      </w:r>
    </w:p>
    <w:p>
      <w:pPr>
        <w:rPr>
          <w:rFonts w:eastAsia="Calibri"/>
          <w:noProof/>
          <w:szCs w:val="24"/>
        </w:rPr>
      </w:pPr>
      <w:r>
        <w:rPr>
          <w:noProof/>
        </w:rPr>
        <w:t xml:space="preserve">ex 86.03: egyéb páncélozott mozdonyok </w:t>
      </w:r>
    </w:p>
    <w:p>
      <w:pPr>
        <w:rPr>
          <w:rFonts w:eastAsia="Calibri"/>
          <w:noProof/>
          <w:szCs w:val="24"/>
        </w:rPr>
      </w:pPr>
      <w:r>
        <w:rPr>
          <w:noProof/>
        </w:rPr>
        <w:t xml:space="preserve">ex 86.05: páncélozott vagonok </w:t>
      </w:r>
    </w:p>
    <w:p>
      <w:pPr>
        <w:rPr>
          <w:rFonts w:eastAsia="Calibri"/>
          <w:noProof/>
          <w:szCs w:val="24"/>
        </w:rPr>
      </w:pPr>
      <w:r>
        <w:rPr>
          <w:noProof/>
        </w:rPr>
        <w:t xml:space="preserve">ex 86.06: javítóvagonok </w:t>
      </w:r>
    </w:p>
    <w:p>
      <w:pPr>
        <w:rPr>
          <w:rFonts w:eastAsia="Calibri"/>
          <w:noProof/>
          <w:szCs w:val="24"/>
        </w:rPr>
      </w:pPr>
      <w:r>
        <w:rPr>
          <w:noProof/>
        </w:rPr>
        <w:t xml:space="preserve">ex 86.07: vagonok </w:t>
      </w:r>
    </w:p>
    <w:p>
      <w:pPr>
        <w:rPr>
          <w:rFonts w:eastAsia="Calibri"/>
          <w:noProof/>
          <w:szCs w:val="24"/>
        </w:rPr>
      </w:pPr>
      <w:r>
        <w:rPr>
          <w:noProof/>
        </w:rPr>
        <w:t xml:space="preserve">87. árucsoport: Járművek és ezek alkatrészei, a vasúti vagy villamosvasúti sínhez kötött járművek kivételével </w:t>
      </w:r>
    </w:p>
    <w:p>
      <w:pPr>
        <w:rPr>
          <w:rFonts w:eastAsia="Calibri"/>
          <w:noProof/>
          <w:szCs w:val="24"/>
        </w:rPr>
      </w:pPr>
      <w:r>
        <w:rPr>
          <w:noProof/>
        </w:rPr>
        <w:t xml:space="preserve">kivéve: </w:t>
      </w:r>
    </w:p>
    <w:p>
      <w:pPr>
        <w:rPr>
          <w:rFonts w:eastAsia="Calibri"/>
          <w:noProof/>
          <w:szCs w:val="24"/>
        </w:rPr>
      </w:pPr>
      <w:r>
        <w:rPr>
          <w:noProof/>
        </w:rPr>
        <w:t xml:space="preserve">ex 87.08: harckocsik és más páncélozott járművek </w:t>
      </w:r>
    </w:p>
    <w:p>
      <w:pPr>
        <w:rPr>
          <w:rFonts w:eastAsia="Calibri"/>
          <w:noProof/>
          <w:szCs w:val="24"/>
        </w:rPr>
      </w:pPr>
      <w:r>
        <w:rPr>
          <w:noProof/>
        </w:rPr>
        <w:t xml:space="preserve">ex 87.01: traktorok </w:t>
      </w:r>
    </w:p>
    <w:p>
      <w:pPr>
        <w:rPr>
          <w:rFonts w:eastAsia="Calibri"/>
          <w:noProof/>
          <w:szCs w:val="24"/>
        </w:rPr>
      </w:pPr>
      <w:r>
        <w:rPr>
          <w:noProof/>
        </w:rPr>
        <w:t xml:space="preserve">ex 87.02: katonai járművek </w:t>
      </w:r>
    </w:p>
    <w:p>
      <w:pPr>
        <w:rPr>
          <w:rFonts w:eastAsia="Calibri"/>
          <w:noProof/>
          <w:szCs w:val="24"/>
        </w:rPr>
      </w:pPr>
      <w:r>
        <w:rPr>
          <w:noProof/>
        </w:rPr>
        <w:t xml:space="preserve">ex 87.03: műszaki segélykocsik </w:t>
      </w:r>
    </w:p>
    <w:p>
      <w:pPr>
        <w:rPr>
          <w:rFonts w:eastAsia="Calibri"/>
          <w:noProof/>
          <w:szCs w:val="24"/>
        </w:rPr>
      </w:pPr>
      <w:r>
        <w:rPr>
          <w:noProof/>
        </w:rPr>
        <w:t xml:space="preserve">ex 87.09: motorkerékpárok </w:t>
      </w:r>
    </w:p>
    <w:p>
      <w:pPr>
        <w:rPr>
          <w:rFonts w:eastAsia="Calibri"/>
          <w:noProof/>
          <w:szCs w:val="24"/>
        </w:rPr>
      </w:pPr>
      <w:r>
        <w:rPr>
          <w:noProof/>
        </w:rPr>
        <w:t xml:space="preserve">ex 87.14: pótkocsik </w:t>
      </w:r>
    </w:p>
    <w:p>
      <w:pPr>
        <w:rPr>
          <w:rFonts w:eastAsia="Calibri"/>
          <w:noProof/>
          <w:szCs w:val="24"/>
        </w:rPr>
      </w:pPr>
      <w:r>
        <w:rPr>
          <w:noProof/>
        </w:rPr>
        <w:t xml:space="preserve">89. árucsoport: Hajók, csónakok és más úszószerkezetek </w:t>
      </w:r>
    </w:p>
    <w:p>
      <w:pPr>
        <w:rPr>
          <w:rFonts w:eastAsia="Calibri"/>
          <w:noProof/>
          <w:szCs w:val="24"/>
        </w:rPr>
      </w:pPr>
      <w:r>
        <w:rPr>
          <w:noProof/>
        </w:rPr>
        <w:t xml:space="preserve">kivéve: </w:t>
      </w:r>
    </w:p>
    <w:p>
      <w:pPr>
        <w:rPr>
          <w:rFonts w:eastAsia="Calibri"/>
          <w:noProof/>
          <w:szCs w:val="24"/>
        </w:rPr>
      </w:pPr>
      <w:r>
        <w:rPr>
          <w:noProof/>
        </w:rPr>
        <w:lastRenderedPageBreak/>
        <w:t xml:space="preserve">ex 89.01A: hadihajók </w:t>
      </w:r>
    </w:p>
    <w:p>
      <w:pPr>
        <w:rPr>
          <w:rFonts w:eastAsia="Calibri"/>
          <w:noProof/>
          <w:szCs w:val="24"/>
        </w:rPr>
      </w:pPr>
      <w:r>
        <w:rPr>
          <w:noProof/>
        </w:rPr>
        <w:t xml:space="preserve">90. árucsoport: Optikai, fényképészeti, mozgófényképészeti, mérő-, ellenőrző, precíziós, orvosi és sebészeti műszerek és készülékek, ezek alkatrészei és tartozékai </w:t>
      </w:r>
    </w:p>
    <w:p>
      <w:pPr>
        <w:rPr>
          <w:rFonts w:eastAsia="Calibri"/>
          <w:noProof/>
          <w:szCs w:val="24"/>
        </w:rPr>
      </w:pPr>
      <w:r>
        <w:rPr>
          <w:noProof/>
        </w:rPr>
        <w:t xml:space="preserve">kivéve: </w:t>
      </w:r>
    </w:p>
    <w:p>
      <w:pPr>
        <w:rPr>
          <w:rFonts w:eastAsia="Calibri"/>
          <w:noProof/>
          <w:szCs w:val="24"/>
        </w:rPr>
      </w:pPr>
      <w:r>
        <w:rPr>
          <w:noProof/>
        </w:rPr>
        <w:t xml:space="preserve">ex 90.05: két szemlencsés távcsövek </w:t>
      </w:r>
    </w:p>
    <w:p>
      <w:pPr>
        <w:rPr>
          <w:rFonts w:eastAsia="Calibri"/>
          <w:noProof/>
          <w:szCs w:val="24"/>
        </w:rPr>
      </w:pPr>
      <w:r>
        <w:rPr>
          <w:noProof/>
        </w:rPr>
        <w:t xml:space="preserve">ex 90.13: vegyes eszközök, lézerek </w:t>
      </w:r>
    </w:p>
    <w:p>
      <w:pPr>
        <w:rPr>
          <w:rFonts w:eastAsia="Calibri"/>
          <w:noProof/>
          <w:szCs w:val="24"/>
        </w:rPr>
      </w:pPr>
      <w:r>
        <w:rPr>
          <w:noProof/>
        </w:rPr>
        <w:t xml:space="preserve">ex 90.14: távmérő berendezések </w:t>
      </w:r>
    </w:p>
    <w:p>
      <w:pPr>
        <w:rPr>
          <w:rFonts w:eastAsia="Calibri"/>
          <w:noProof/>
          <w:szCs w:val="24"/>
        </w:rPr>
      </w:pPr>
      <w:r>
        <w:rPr>
          <w:noProof/>
        </w:rPr>
        <w:t>ex 90.28: elektromos és elektronikus mérőműszerek</w:t>
      </w:r>
    </w:p>
    <w:p>
      <w:pPr>
        <w:rPr>
          <w:rFonts w:eastAsia="Calibri"/>
          <w:noProof/>
          <w:szCs w:val="24"/>
        </w:rPr>
      </w:pPr>
      <w:r>
        <w:rPr>
          <w:noProof/>
        </w:rPr>
        <w:t xml:space="preserve">ex 90.11: mikroszkópok </w:t>
      </w:r>
    </w:p>
    <w:p>
      <w:pPr>
        <w:rPr>
          <w:rFonts w:eastAsia="Calibri"/>
          <w:noProof/>
          <w:szCs w:val="24"/>
        </w:rPr>
      </w:pPr>
      <w:r>
        <w:rPr>
          <w:noProof/>
        </w:rPr>
        <w:t xml:space="preserve">ex 90.17: orvosi műszerek </w:t>
      </w:r>
    </w:p>
    <w:p>
      <w:pPr>
        <w:rPr>
          <w:rFonts w:eastAsia="Calibri"/>
          <w:noProof/>
          <w:szCs w:val="24"/>
        </w:rPr>
      </w:pPr>
      <w:r>
        <w:rPr>
          <w:noProof/>
        </w:rPr>
        <w:t xml:space="preserve">ex 90.18: mechanoterápiás készülékek </w:t>
      </w:r>
    </w:p>
    <w:p>
      <w:pPr>
        <w:rPr>
          <w:rFonts w:eastAsia="Calibri"/>
          <w:noProof/>
          <w:szCs w:val="24"/>
        </w:rPr>
      </w:pPr>
      <w:r>
        <w:rPr>
          <w:noProof/>
        </w:rPr>
        <w:t xml:space="preserve">ex 90.19: ortopédiai készülékek </w:t>
      </w:r>
    </w:p>
    <w:p>
      <w:pPr>
        <w:rPr>
          <w:rFonts w:eastAsia="Calibri"/>
          <w:noProof/>
          <w:szCs w:val="24"/>
        </w:rPr>
      </w:pPr>
      <w:r>
        <w:rPr>
          <w:noProof/>
        </w:rPr>
        <w:t xml:space="preserve">ex 90.20: röntgenberendezések </w:t>
      </w:r>
    </w:p>
    <w:p>
      <w:pPr>
        <w:rPr>
          <w:rFonts w:eastAsia="Calibri"/>
          <w:noProof/>
          <w:szCs w:val="24"/>
        </w:rPr>
      </w:pPr>
      <w:r>
        <w:rPr>
          <w:noProof/>
        </w:rPr>
        <w:t xml:space="preserve">91. árucsoport: Óragyártás </w:t>
      </w:r>
    </w:p>
    <w:p>
      <w:pPr>
        <w:rPr>
          <w:rFonts w:eastAsia="Calibri"/>
          <w:noProof/>
          <w:szCs w:val="24"/>
        </w:rPr>
      </w:pPr>
      <w:r>
        <w:rPr>
          <w:noProof/>
        </w:rPr>
        <w:t xml:space="preserve">92. árucsoport: Hangszerek, hangfelvevő vagy -lejátszó készülékek, kép- és hangfelvevő vagy -lejátszó készülékek televízióhoz, ezek alkatrészei és tartozékai </w:t>
      </w:r>
    </w:p>
    <w:p>
      <w:pPr>
        <w:rPr>
          <w:rFonts w:eastAsia="Calibri"/>
          <w:noProof/>
          <w:szCs w:val="24"/>
        </w:rPr>
      </w:pPr>
      <w:r>
        <w:rPr>
          <w:noProof/>
        </w:rPr>
        <w:t xml:space="preserve">94. árucsoport: Bútor és részei, ágyfelszerelés, matrac, ágybetét, párna és más párnázott lakberendezési cikk </w:t>
      </w:r>
    </w:p>
    <w:p>
      <w:pPr>
        <w:rPr>
          <w:rFonts w:eastAsia="Calibri"/>
          <w:noProof/>
          <w:szCs w:val="24"/>
        </w:rPr>
      </w:pPr>
      <w:r>
        <w:rPr>
          <w:noProof/>
        </w:rPr>
        <w:t xml:space="preserve">kivéve: </w:t>
      </w:r>
    </w:p>
    <w:p>
      <w:pPr>
        <w:rPr>
          <w:rFonts w:eastAsia="Calibri"/>
          <w:noProof/>
          <w:szCs w:val="24"/>
        </w:rPr>
      </w:pPr>
      <w:r>
        <w:rPr>
          <w:noProof/>
        </w:rPr>
        <w:t xml:space="preserve">ex 94.01 A: repülőgépülések </w:t>
      </w:r>
    </w:p>
    <w:p>
      <w:pPr>
        <w:rPr>
          <w:rFonts w:eastAsia="Calibri"/>
          <w:noProof/>
          <w:szCs w:val="24"/>
        </w:rPr>
      </w:pPr>
      <w:r>
        <w:rPr>
          <w:noProof/>
        </w:rPr>
        <w:t xml:space="preserve">95. árucsoport: Véső- és formázóanyagból készült árucikkek és termékek </w:t>
      </w:r>
    </w:p>
    <w:p>
      <w:pPr>
        <w:rPr>
          <w:rFonts w:eastAsia="Calibri"/>
          <w:noProof/>
          <w:szCs w:val="24"/>
        </w:rPr>
      </w:pPr>
      <w:r>
        <w:rPr>
          <w:noProof/>
        </w:rPr>
        <w:t xml:space="preserve">96. árucsoport: Seprűk, kefék, púderpamacsok és szűrők </w:t>
      </w:r>
    </w:p>
    <w:p>
      <w:pPr>
        <w:rPr>
          <w:rFonts w:eastAsia="Calibri"/>
          <w:noProof/>
          <w:szCs w:val="24"/>
        </w:rPr>
      </w:pPr>
      <w:r>
        <w:rPr>
          <w:noProof/>
        </w:rPr>
        <w:t xml:space="preserve">98. árucsoport: Különféle áruk </w:t>
      </w:r>
    </w:p>
    <w:p>
      <w:pPr>
        <w:rPr>
          <w:rFonts w:eastAsia="Calibri"/>
          <w:noProof/>
          <w:szCs w:val="24"/>
        </w:rPr>
      </w:pPr>
    </w:p>
    <w:p>
      <w:pPr>
        <w:spacing w:before="100" w:beforeAutospacing="1" w:after="100" w:afterAutospacing="1" w:line="360" w:lineRule="auto"/>
        <w:rPr>
          <w:rFonts w:eastAsia="Calibri"/>
          <w:noProof/>
        </w:rPr>
      </w:pPr>
    </w:p>
    <w:p>
      <w:pPr>
        <w:spacing w:before="100" w:beforeAutospacing="1" w:after="100" w:afterAutospacing="1" w:line="360" w:lineRule="auto"/>
        <w:rPr>
          <w:rFonts w:eastAsia="Calibri"/>
          <w:noProof/>
        </w:rPr>
      </w:pPr>
    </w:p>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5A42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73816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2856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5ED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BA40F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A25D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0C4BA44"/>
    <w:lvl w:ilvl="0">
      <w:start w:val="1"/>
      <w:numFmt w:val="decimal"/>
      <w:pStyle w:val="ListNumber"/>
      <w:lvlText w:val="%1."/>
      <w:lvlJc w:val="left"/>
      <w:pPr>
        <w:tabs>
          <w:tab w:val="num" w:pos="360"/>
        </w:tabs>
        <w:ind w:left="360" w:hanging="360"/>
      </w:pPr>
    </w:lvl>
  </w:abstractNum>
  <w:abstractNum w:abstractNumId="7">
    <w:nsid w:val="FFFFFF89"/>
    <w:multiLevelType w:val="singleLevel"/>
    <w:tmpl w:val="3F90D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13 14:08: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1"/>
    <w:docVar w:name="DQCResult_ModifiedMarkers" w:val="0;0"/>
    <w:docVar w:name="DQCResult_ModifiedNumbering" w:val="0;0"/>
    <w:docVar w:name="DQCResult_Objects" w:val="0;0"/>
    <w:docVar w:name="DQCResult_Sections" w:val="0;1"/>
    <w:docVar w:name="DQCResult_StructureCheck" w:val="0;0"/>
    <w:docVar w:name="DQCResult_SuperfluousWhitespace" w:val="0;33"/>
    <w:docVar w:name="DQCResult_UnknownFonts" w:val="0;0"/>
    <w:docVar w:name="DQCResult_UnknownStyles" w:val="0;0"/>
    <w:docVar w:name="DQCStatus" w:val="Green"/>
    <w:docVar w:name="DQCVersion" w:val="3"/>
    <w:docVar w:name="DQCWithWarnings" w:val="0"/>
    <w:docVar w:name="LW_ACCOMPAGNANT.CP" w:val="a következ\u337?höz:"/>
    <w:docVar w:name="LW_ANNEX_NBR_FIRST" w:val="1"/>
    <w:docVar w:name="LW_ANNEX_NBR_LAST" w:val="1"/>
    <w:docVar w:name="LW_CONFIDENCE" w:val=" "/>
    <w:docVar w:name="LW_CONST_RESTREINT_UE" w:val="RESTREINT UE"/>
    <w:docVar w:name="LW_CORRIGENDUM" w:val="&lt;UNUSED&gt;"/>
    <w:docVar w:name="LW_COVERPAGE_GUID" w:val="688986C77403447FB75AB74A1F953222"/>
    <w:docVar w:name="LW_CROSSREFERENCE" w:val="&lt;UNUSED&gt;"/>
    <w:docVar w:name="LW_DocType" w:val="ANNEX"/>
    <w:docVar w:name="LW_EMISSION" w:val="2017.2.20."/>
    <w:docVar w:name="LW_EMISSION_ISODATE" w:val="2017-02-20"/>
    <w:docVar w:name="LW_EMISSION_LOCATION" w:val="BRX"/>
    <w:docVar w:name="LW_EMISSION_PREFIX" w:val="Brüsszel, "/>
    <w:docVar w:name="LW_EMISSION_SUFFIX" w:val=" "/>
    <w:docVar w:name="LW_ID_DOCSTRUCTURE" w:val="COM/ANNEX"/>
    <w:docVar w:name="LW_ID_DOCTYPE" w:val="SG-017"/>
    <w:docVar w:name="LW_LANGUE" w:val="HU"/>
    <w:docVar w:name="LW_MARKING" w:val="&lt;UNUSED&gt;"/>
    <w:docVar w:name="LW_NOM.INST" w:val="EURÓPAI BIZOTTSÁG"/>
    <w:docVar w:name="LW_NOM.INST_JOINTDOC" w:val="&lt;EMPTY&gt;"/>
    <w:docVar w:name="LW_OBJETACTEPRINCIPAL.CP" w:val="az egyrészr\u337?l az Európai Unió és tagállamai, másrészr\u337?l az Iraki Köztársaság közötti partnerségi és együttm\u369?ködési megállapodáshoz csatolt, a Horvát Köztársaság Európai Unióhoz történ\u337? csatlakozásának figyelembevétele céljából készült jegyz\u337?könyvnek az Európai Unió és tagállamai nevében történ\u337? aláírásáról és ideiglenes alkalmazásáról"/>
    <w:docVar w:name="LW_PART_NBR" w:val="1"/>
    <w:docVar w:name="LW_PART_NBR_TOTAL" w:val="1"/>
    <w:docVar w:name="LW_REF.INST.NEW" w:val="COM"/>
    <w:docVar w:name="LW_REF.INST.NEW_ADOPTED" w:val="final"/>
    <w:docVar w:name="LW_REF.INST.NEW_TEXT" w:val="(2017) 81"/>
    <w:docVar w:name="LW_REF.INTERNE" w:val="&lt;UNUSED&gt;"/>
    <w:docVar w:name="LW_SUPERTITRE" w:val="&lt;UNUSED&gt;"/>
    <w:docVar w:name="LW_TITRE.OBJ.CP" w:val="&lt;UNUSED&gt;"/>
    <w:docVar w:name="LW_TYPE.DOC.CP" w:val="MELLÉKLET"/>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hu-HU"/>
    </w:rPr>
  </w:style>
  <w:style w:type="numbering" w:customStyle="1" w:styleId="NoList1">
    <w:name w:val="No List1"/>
    <w:next w:val="NoList"/>
    <w:uiPriority w:val="99"/>
    <w:semiHidden/>
    <w:unhideWhenUsed/>
  </w:style>
  <w:style w:type="character" w:styleId="PageNumber">
    <w:name w:val="page number"/>
  </w:style>
  <w:style w:type="paragraph" w:customStyle="1" w:styleId="Znak">
    <w:name w:val="Znak"/>
    <w:basedOn w:val="Normal"/>
    <w:pPr>
      <w:spacing w:before="0" w:after="0"/>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style>
  <w:style w:type="paragraph" w:customStyle="1" w:styleId="CM3">
    <w:name w:val="CM3"/>
    <w:basedOn w:val="Default"/>
    <w:next w:val="Default"/>
    <w:uiPriority w:val="99"/>
  </w:style>
  <w:style w:type="paragraph" w:customStyle="1" w:styleId="CM4">
    <w:name w:val="CM4"/>
    <w:basedOn w:val="Default"/>
    <w:next w:val="Default"/>
    <w:uiPriority w:val="99"/>
  </w:style>
  <w:style w:type="paragraph" w:customStyle="1" w:styleId="Annexetitreglobale">
    <w:name w:val="Annexe titre (globale)"/>
    <w:basedOn w:val="Normal"/>
    <w:next w:val="Normal"/>
    <w:pPr>
      <w:jc w:val="center"/>
    </w:pPr>
    <w:rPr>
      <w:rFonts w:eastAsia="Times New Roman"/>
      <w:b/>
      <w:szCs w:val="24"/>
      <w:u w:val="single"/>
    </w:rPr>
  </w:style>
  <w:style w:type="character" w:styleId="Hyperlink">
    <w:name w:val="Hyperlink"/>
    <w:rPr>
      <w:rFonts w:cs="Times New Roman"/>
      <w:color w:val="0000FF"/>
      <w:u w:val="single"/>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hu-H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hu-HU"/>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pPr>
      <w:spacing w:before="100" w:beforeAutospacing="1" w:after="100" w:afterAutospacing="1"/>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hu-HU"/>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hu-HU"/>
    </w:rPr>
  </w:style>
  <w:style w:type="numbering" w:customStyle="1" w:styleId="NoList1">
    <w:name w:val="No List1"/>
    <w:next w:val="NoList"/>
    <w:uiPriority w:val="99"/>
    <w:semiHidden/>
    <w:unhideWhenUsed/>
  </w:style>
  <w:style w:type="character" w:styleId="PageNumber">
    <w:name w:val="page number"/>
  </w:style>
  <w:style w:type="paragraph" w:customStyle="1" w:styleId="Znak">
    <w:name w:val="Znak"/>
    <w:basedOn w:val="Normal"/>
    <w:pPr>
      <w:spacing w:before="0" w:after="0"/>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style>
  <w:style w:type="paragraph" w:customStyle="1" w:styleId="CM3">
    <w:name w:val="CM3"/>
    <w:basedOn w:val="Default"/>
    <w:next w:val="Default"/>
    <w:uiPriority w:val="99"/>
  </w:style>
  <w:style w:type="paragraph" w:customStyle="1" w:styleId="CM4">
    <w:name w:val="CM4"/>
    <w:basedOn w:val="Default"/>
    <w:next w:val="Default"/>
    <w:uiPriority w:val="99"/>
  </w:style>
  <w:style w:type="paragraph" w:customStyle="1" w:styleId="Annexetitreglobale">
    <w:name w:val="Annexe titre (globale)"/>
    <w:basedOn w:val="Normal"/>
    <w:next w:val="Normal"/>
    <w:pPr>
      <w:jc w:val="center"/>
    </w:pPr>
    <w:rPr>
      <w:rFonts w:eastAsia="Times New Roman"/>
      <w:b/>
      <w:szCs w:val="24"/>
      <w:u w:val="single"/>
    </w:rPr>
  </w:style>
  <w:style w:type="character" w:styleId="Hyperlink">
    <w:name w:val="Hyperlink"/>
    <w:rPr>
      <w:rFonts w:cs="Times New Roman"/>
      <w:color w:val="0000FF"/>
      <w:u w:val="single"/>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hu-H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hu-HU"/>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pPr>
      <w:spacing w:before="100" w:beforeAutospacing="1" w:after="100" w:afterAutospacing="1"/>
      <w:jc w:val="left"/>
    </w:pPr>
    <w:rPr>
      <w:rFonts w:eastAsia="Calibri"/>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mailto:post@c211.bmwa.gv.at" TargetMode="External"/><Relationship Id="rId26" Type="http://schemas.openxmlformats.org/officeDocument/2006/relationships/hyperlink" Target="mailto:sgcominser.sscc@mcx.es" TargetMode="External"/><Relationship Id="rId3" Type="http://schemas.microsoft.com/office/2007/relationships/stylesWithEffects" Target="stylesWithEffects.xml"/><Relationship Id="rId21" Type="http://schemas.openxmlformats.org/officeDocument/2006/relationships/hyperlink" Target="mailto:services@mkm.e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RADE-GATS-CONTACT-POINTS@ec.europa.eu" TargetMode="External"/><Relationship Id="rId25" Type="http://schemas.openxmlformats.org/officeDocument/2006/relationships/hyperlink" Target="mailto:teo.ed@urm.1t"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eir@um.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to@em.gov.lv"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olcom5@mincomes.it"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gats@economie.fgov.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zoll@bfai.d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93</Pages>
  <Words>13819</Words>
  <Characters>110974</Characters>
  <Application>Microsoft Office Word</Application>
  <DocSecurity>0</DocSecurity>
  <Lines>3362</Lines>
  <Paragraphs>3284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JANTUNEN Johanna (EEAS)</dc:creator>
  <cp:lastModifiedBy>DIGIT/A3</cp:lastModifiedBy>
  <cp:revision>7</cp:revision>
  <dcterms:created xsi:type="dcterms:W3CDTF">2017-01-31T09:08:00Z</dcterms:created>
  <dcterms:modified xsi:type="dcterms:W3CDTF">2017-02-13T13:08:00Z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