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bookmarkStart w:id="0" w:name="LW_BM_COVERPAGE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alt="17F143CE-E66C-4A8D-804D-05ED70220671" style="width:451.45pt;height:448pt">
            <v:imagedata r:id="rId8" o:title=""/>
          </v:shape>
        </w:pict>
      </w:r>
    </w:p>
    <w:bookmarkEnd w:id="0"/>
    <w:p>
      <w:pPr>
        <w:rPr>
          <w:noProof/>
        </w:rPr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1417" w:bottom="1134" w:left="1417" w:header="709" w:footer="709" w:gutter="0"/>
          <w:pgNumType w:start="1"/>
          <w:cols w:space="720"/>
          <w:docGrid w:linePitch="360"/>
        </w:sectPr>
      </w:pPr>
    </w:p>
    <w:p>
      <w:pPr>
        <w:widowControl w:val="0"/>
        <w:spacing w:after="0" w:line="36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0"/>
        </w:rPr>
      </w:pPr>
      <w:bookmarkStart w:id="1" w:name="_GoBack"/>
      <w:bookmarkEnd w:id="1"/>
      <w:r>
        <w:rPr>
          <w:rFonts w:ascii="Times New Roman" w:hAnsi="Times New Roman"/>
          <w:b/>
          <w:noProof/>
          <w:szCs w:val="20"/>
        </w:rPr>
        <w:lastRenderedPageBreak/>
        <w:t>ALLEGATO I</w:t>
      </w:r>
    </w:p>
    <w:p>
      <w:pPr>
        <w:widowControl w:val="0"/>
        <w:spacing w:after="0" w:line="36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0"/>
        </w:rPr>
      </w:pPr>
      <w:r>
        <w:rPr>
          <w:rFonts w:ascii="Times New Roman" w:hAnsi="Times New Roman"/>
          <w:b/>
          <w:noProof/>
          <w:szCs w:val="20"/>
        </w:rPr>
        <w:t>ATTUALIZZAZIONE ANNUALE DEL 2019 DELLE RETRIBUZIONI E DELLE PENSIONI DEI FUNZIONARI E DEGLI ALTRI AGENTI DELL'UNIONE EUROPEA E DEI COEFFICIENTI CORRETTORI AD ESSE APPLICATI</w:t>
      </w:r>
    </w:p>
    <w:p>
      <w:pPr>
        <w:widowControl w:val="0"/>
        <w:spacing w:after="0" w:line="360" w:lineRule="auto"/>
        <w:rPr>
          <w:rFonts w:ascii="Times New Roman" w:eastAsia="Calibri" w:hAnsi="Times New Roman" w:cs="Times New Roman"/>
          <w:noProof/>
          <w:sz w:val="24"/>
          <w:szCs w:val="20"/>
        </w:rPr>
      </w:pPr>
    </w:p>
    <w:p>
      <w:pPr>
        <w:spacing w:after="0" w:line="360" w:lineRule="auto"/>
        <w:jc w:val="both"/>
        <w:rPr>
          <w:rFonts w:ascii="Times New Roman" w:eastAsia="Calibri" w:hAnsi="Times New Roman" w:cs="Times New Roman"/>
          <w:noProof/>
          <w:sz w:val="24"/>
          <w:szCs w:val="20"/>
        </w:rPr>
      </w:pPr>
      <w:r>
        <w:rPr>
          <w:rFonts w:ascii="Times New Roman" w:hAnsi="Times New Roman"/>
          <w:noProof/>
          <w:szCs w:val="20"/>
        </w:rPr>
        <w:t>1.1.</w:t>
      </w:r>
      <w:r>
        <w:rPr>
          <w:rFonts w:ascii="Times New Roman" w:hAnsi="Times New Roman"/>
          <w:noProof/>
          <w:sz w:val="24"/>
          <w:szCs w:val="24"/>
        </w:rPr>
        <w:t xml:space="preserve"> Tabella degli importi degli stipendi base mensili per ogni scatto e grado dei gruppi di funzioni AD e AST di cui all'articolo 66 dello statuto, applicabili a decorrere dal 1° luglio 2019:</w:t>
      </w:r>
    </w:p>
    <w:tbl>
      <w:tblPr>
        <w:tblW w:w="7300" w:type="dxa"/>
        <w:tblInd w:w="103" w:type="dxa"/>
        <w:tblLook w:val="04A0" w:firstRow="1" w:lastRow="0" w:firstColumn="1" w:lastColumn="0" w:noHBand="0" w:noVBand="1"/>
      </w:tblPr>
      <w:tblGrid>
        <w:gridCol w:w="1220"/>
        <w:gridCol w:w="1180"/>
        <w:gridCol w:w="1180"/>
        <w:gridCol w:w="1180"/>
        <w:gridCol w:w="1180"/>
        <w:gridCol w:w="1360"/>
      </w:tblGrid>
      <w:tr>
        <w:trPr>
          <w:trHeight w:val="50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noProof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t>1.7.2019</w:t>
            </w:r>
          </w:p>
        </w:tc>
        <w:tc>
          <w:tcPr>
            <w:tcW w:w="60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SCATTO</w:t>
            </w:r>
          </w:p>
        </w:tc>
      </w:tr>
      <w:tr>
        <w:trPr>
          <w:trHeight w:val="25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GRADO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5</w:t>
            </w:r>
          </w:p>
        </w:tc>
      </w:tr>
      <w:tr>
        <w:trPr>
          <w:trHeight w:val="255"/>
        </w:trPr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16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18 994,33</w:t>
            </w:r>
          </w:p>
        </w:tc>
        <w:tc>
          <w:tcPr>
            <w:tcW w:w="11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19 792,50</w:t>
            </w:r>
          </w:p>
        </w:tc>
        <w:tc>
          <w:tcPr>
            <w:tcW w:w="11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20 624,20</w:t>
            </w:r>
          </w:p>
        </w:tc>
        <w:tc>
          <w:tcPr>
            <w:tcW w:w="11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</w:p>
        </w:tc>
      </w:tr>
      <w:tr>
        <w:trPr>
          <w:trHeight w:val="255"/>
        </w:trPr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15</w:t>
            </w:r>
          </w:p>
        </w:tc>
        <w:tc>
          <w:tcPr>
            <w:tcW w:w="1180" w:type="dxa"/>
            <w:tcBorders>
              <w:lef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16 787,82</w:t>
            </w:r>
          </w:p>
        </w:tc>
        <w:tc>
          <w:tcPr>
            <w:tcW w:w="1180" w:type="dxa"/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17 493,27</w:t>
            </w:r>
          </w:p>
        </w:tc>
        <w:tc>
          <w:tcPr>
            <w:tcW w:w="1180" w:type="dxa"/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18 228,35</w:t>
            </w:r>
          </w:p>
        </w:tc>
        <w:tc>
          <w:tcPr>
            <w:tcW w:w="1180" w:type="dxa"/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18 735,49</w:t>
            </w:r>
          </w:p>
        </w:tc>
        <w:tc>
          <w:tcPr>
            <w:tcW w:w="1360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18 994,33</w:t>
            </w:r>
          </w:p>
        </w:tc>
      </w:tr>
      <w:tr>
        <w:trPr>
          <w:trHeight w:val="255"/>
        </w:trPr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14</w:t>
            </w:r>
          </w:p>
        </w:tc>
        <w:tc>
          <w:tcPr>
            <w:tcW w:w="1180" w:type="dxa"/>
            <w:tcBorders>
              <w:lef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14 837,60</w:t>
            </w:r>
          </w:p>
        </w:tc>
        <w:tc>
          <w:tcPr>
            <w:tcW w:w="1180" w:type="dxa"/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15 461,11</w:t>
            </w:r>
          </w:p>
        </w:tc>
        <w:tc>
          <w:tcPr>
            <w:tcW w:w="1180" w:type="dxa"/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16 110,80</w:t>
            </w:r>
          </w:p>
        </w:tc>
        <w:tc>
          <w:tcPr>
            <w:tcW w:w="1180" w:type="dxa"/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16 559,04</w:t>
            </w:r>
          </w:p>
        </w:tc>
        <w:tc>
          <w:tcPr>
            <w:tcW w:w="1360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16 787,82</w:t>
            </w:r>
          </w:p>
        </w:tc>
      </w:tr>
      <w:tr>
        <w:trPr>
          <w:trHeight w:val="255"/>
        </w:trPr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13</w:t>
            </w:r>
          </w:p>
        </w:tc>
        <w:tc>
          <w:tcPr>
            <w:tcW w:w="1180" w:type="dxa"/>
            <w:tcBorders>
              <w:lef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13 113,98</w:t>
            </w:r>
          </w:p>
        </w:tc>
        <w:tc>
          <w:tcPr>
            <w:tcW w:w="1180" w:type="dxa"/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13 665,04</w:t>
            </w:r>
          </w:p>
        </w:tc>
        <w:tc>
          <w:tcPr>
            <w:tcW w:w="1180" w:type="dxa"/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14 239,26</w:t>
            </w:r>
          </w:p>
        </w:tc>
        <w:tc>
          <w:tcPr>
            <w:tcW w:w="1180" w:type="dxa"/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14 635,43</w:t>
            </w:r>
          </w:p>
        </w:tc>
        <w:tc>
          <w:tcPr>
            <w:tcW w:w="1360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14 837,60</w:t>
            </w:r>
          </w:p>
        </w:tc>
      </w:tr>
      <w:tr>
        <w:trPr>
          <w:trHeight w:val="255"/>
        </w:trPr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12</w:t>
            </w:r>
          </w:p>
        </w:tc>
        <w:tc>
          <w:tcPr>
            <w:tcW w:w="1180" w:type="dxa"/>
            <w:tcBorders>
              <w:lef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11 590,57</w:t>
            </w:r>
          </w:p>
        </w:tc>
        <w:tc>
          <w:tcPr>
            <w:tcW w:w="1180" w:type="dxa"/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12 077,61</w:t>
            </w:r>
          </w:p>
        </w:tc>
        <w:tc>
          <w:tcPr>
            <w:tcW w:w="1180" w:type="dxa"/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12 585,13</w:t>
            </w:r>
          </w:p>
        </w:tc>
        <w:tc>
          <w:tcPr>
            <w:tcW w:w="1180" w:type="dxa"/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12 935,26</w:t>
            </w:r>
          </w:p>
        </w:tc>
        <w:tc>
          <w:tcPr>
            <w:tcW w:w="1360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13 113,98</w:t>
            </w:r>
          </w:p>
        </w:tc>
      </w:tr>
      <w:tr>
        <w:trPr>
          <w:trHeight w:val="255"/>
        </w:trPr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11</w:t>
            </w:r>
          </w:p>
        </w:tc>
        <w:tc>
          <w:tcPr>
            <w:tcW w:w="1180" w:type="dxa"/>
            <w:tcBorders>
              <w:lef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10 244,12</w:t>
            </w:r>
          </w:p>
        </w:tc>
        <w:tc>
          <w:tcPr>
            <w:tcW w:w="1180" w:type="dxa"/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10 674,58</w:t>
            </w:r>
          </w:p>
        </w:tc>
        <w:tc>
          <w:tcPr>
            <w:tcW w:w="1180" w:type="dxa"/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11 123,14</w:t>
            </w:r>
          </w:p>
        </w:tc>
        <w:tc>
          <w:tcPr>
            <w:tcW w:w="1180" w:type="dxa"/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11 432,61</w:t>
            </w:r>
          </w:p>
        </w:tc>
        <w:tc>
          <w:tcPr>
            <w:tcW w:w="1360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11 590,57</w:t>
            </w:r>
          </w:p>
        </w:tc>
      </w:tr>
      <w:tr>
        <w:trPr>
          <w:trHeight w:val="255"/>
        </w:trPr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10</w:t>
            </w:r>
          </w:p>
        </w:tc>
        <w:tc>
          <w:tcPr>
            <w:tcW w:w="1180" w:type="dxa"/>
            <w:tcBorders>
              <w:lef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9 054,10</w:t>
            </w:r>
          </w:p>
        </w:tc>
        <w:tc>
          <w:tcPr>
            <w:tcW w:w="1180" w:type="dxa"/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9 434,55</w:t>
            </w:r>
          </w:p>
        </w:tc>
        <w:tc>
          <w:tcPr>
            <w:tcW w:w="1180" w:type="dxa"/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9 831,02</w:t>
            </w:r>
          </w:p>
        </w:tc>
        <w:tc>
          <w:tcPr>
            <w:tcW w:w="1180" w:type="dxa"/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10 104,52</w:t>
            </w:r>
          </w:p>
        </w:tc>
        <w:tc>
          <w:tcPr>
            <w:tcW w:w="1360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10 244,12</w:t>
            </w:r>
          </w:p>
        </w:tc>
      </w:tr>
      <w:tr>
        <w:trPr>
          <w:trHeight w:val="255"/>
        </w:trPr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9</w:t>
            </w:r>
          </w:p>
        </w:tc>
        <w:tc>
          <w:tcPr>
            <w:tcW w:w="1180" w:type="dxa"/>
            <w:tcBorders>
              <w:lef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8 002,30</w:t>
            </w:r>
          </w:p>
        </w:tc>
        <w:tc>
          <w:tcPr>
            <w:tcW w:w="1180" w:type="dxa"/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8 338,57</w:t>
            </w:r>
          </w:p>
        </w:tc>
        <w:tc>
          <w:tcPr>
            <w:tcW w:w="1180" w:type="dxa"/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8 688,98</w:t>
            </w:r>
          </w:p>
        </w:tc>
        <w:tc>
          <w:tcPr>
            <w:tcW w:w="1180" w:type="dxa"/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8 930,71</w:t>
            </w:r>
          </w:p>
        </w:tc>
        <w:tc>
          <w:tcPr>
            <w:tcW w:w="1360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9 054,10</w:t>
            </w:r>
          </w:p>
        </w:tc>
      </w:tr>
      <w:tr>
        <w:trPr>
          <w:trHeight w:val="255"/>
        </w:trPr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8</w:t>
            </w:r>
          </w:p>
        </w:tc>
        <w:tc>
          <w:tcPr>
            <w:tcW w:w="1180" w:type="dxa"/>
            <w:tcBorders>
              <w:lef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7 072,70</w:t>
            </w:r>
          </w:p>
        </w:tc>
        <w:tc>
          <w:tcPr>
            <w:tcW w:w="1180" w:type="dxa"/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7 369,90</w:t>
            </w:r>
          </w:p>
        </w:tc>
        <w:tc>
          <w:tcPr>
            <w:tcW w:w="1180" w:type="dxa"/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7 679,59</w:t>
            </w:r>
          </w:p>
        </w:tc>
        <w:tc>
          <w:tcPr>
            <w:tcW w:w="1180" w:type="dxa"/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7 893,26</w:t>
            </w:r>
          </w:p>
        </w:tc>
        <w:tc>
          <w:tcPr>
            <w:tcW w:w="1360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8 002,30</w:t>
            </w:r>
          </w:p>
        </w:tc>
      </w:tr>
      <w:tr>
        <w:trPr>
          <w:trHeight w:val="255"/>
        </w:trPr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7</w:t>
            </w:r>
          </w:p>
        </w:tc>
        <w:tc>
          <w:tcPr>
            <w:tcW w:w="1180" w:type="dxa"/>
            <w:tcBorders>
              <w:lef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6 251,08</w:t>
            </w:r>
          </w:p>
        </w:tc>
        <w:tc>
          <w:tcPr>
            <w:tcW w:w="1180" w:type="dxa"/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6 513,76</w:t>
            </w:r>
          </w:p>
        </w:tc>
        <w:tc>
          <w:tcPr>
            <w:tcW w:w="1180" w:type="dxa"/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6 787,48</w:t>
            </w:r>
          </w:p>
        </w:tc>
        <w:tc>
          <w:tcPr>
            <w:tcW w:w="1180" w:type="dxa"/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6 976,32</w:t>
            </w:r>
          </w:p>
        </w:tc>
        <w:tc>
          <w:tcPr>
            <w:tcW w:w="1360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7 072,70</w:t>
            </w:r>
          </w:p>
        </w:tc>
      </w:tr>
      <w:tr>
        <w:trPr>
          <w:trHeight w:val="255"/>
        </w:trPr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6</w:t>
            </w:r>
          </w:p>
        </w:tc>
        <w:tc>
          <w:tcPr>
            <w:tcW w:w="1180" w:type="dxa"/>
            <w:tcBorders>
              <w:lef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5 524,91</w:t>
            </w:r>
          </w:p>
        </w:tc>
        <w:tc>
          <w:tcPr>
            <w:tcW w:w="1180" w:type="dxa"/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5 757,08</w:t>
            </w:r>
          </w:p>
        </w:tc>
        <w:tc>
          <w:tcPr>
            <w:tcW w:w="1180" w:type="dxa"/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5 998,99</w:t>
            </w:r>
          </w:p>
        </w:tc>
        <w:tc>
          <w:tcPr>
            <w:tcW w:w="1180" w:type="dxa"/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6 165,90</w:t>
            </w:r>
          </w:p>
        </w:tc>
        <w:tc>
          <w:tcPr>
            <w:tcW w:w="1360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6 251,08</w:t>
            </w:r>
          </w:p>
        </w:tc>
      </w:tr>
      <w:tr>
        <w:trPr>
          <w:trHeight w:val="255"/>
        </w:trPr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5</w:t>
            </w:r>
          </w:p>
        </w:tc>
        <w:tc>
          <w:tcPr>
            <w:tcW w:w="1180" w:type="dxa"/>
            <w:tcBorders>
              <w:lef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4 883,11</w:t>
            </w:r>
          </w:p>
        </w:tc>
        <w:tc>
          <w:tcPr>
            <w:tcW w:w="1180" w:type="dxa"/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5 088,30</w:t>
            </w:r>
          </w:p>
        </w:tc>
        <w:tc>
          <w:tcPr>
            <w:tcW w:w="1180" w:type="dxa"/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5 302,11</w:t>
            </w:r>
          </w:p>
        </w:tc>
        <w:tc>
          <w:tcPr>
            <w:tcW w:w="1180" w:type="dxa"/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5 449,63</w:t>
            </w:r>
          </w:p>
        </w:tc>
        <w:tc>
          <w:tcPr>
            <w:tcW w:w="1360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5 524,91</w:t>
            </w:r>
          </w:p>
        </w:tc>
      </w:tr>
      <w:tr>
        <w:trPr>
          <w:trHeight w:val="255"/>
        </w:trPr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4</w:t>
            </w:r>
          </w:p>
        </w:tc>
        <w:tc>
          <w:tcPr>
            <w:tcW w:w="1180" w:type="dxa"/>
            <w:tcBorders>
              <w:lef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4 315,85</w:t>
            </w:r>
          </w:p>
        </w:tc>
        <w:tc>
          <w:tcPr>
            <w:tcW w:w="1180" w:type="dxa"/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4 497,20</w:t>
            </w:r>
          </w:p>
        </w:tc>
        <w:tc>
          <w:tcPr>
            <w:tcW w:w="1180" w:type="dxa"/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4 686,18</w:t>
            </w:r>
          </w:p>
        </w:tc>
        <w:tc>
          <w:tcPr>
            <w:tcW w:w="1180" w:type="dxa"/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4 816,55</w:t>
            </w:r>
          </w:p>
        </w:tc>
        <w:tc>
          <w:tcPr>
            <w:tcW w:w="1360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4 883,11</w:t>
            </w:r>
          </w:p>
        </w:tc>
      </w:tr>
      <w:tr>
        <w:trPr>
          <w:trHeight w:val="255"/>
        </w:trPr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3</w:t>
            </w:r>
          </w:p>
        </w:tc>
        <w:tc>
          <w:tcPr>
            <w:tcW w:w="1180" w:type="dxa"/>
            <w:tcBorders>
              <w:lef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3 814,47</w:t>
            </w:r>
          </w:p>
        </w:tc>
        <w:tc>
          <w:tcPr>
            <w:tcW w:w="1180" w:type="dxa"/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3 974,78</w:t>
            </w:r>
          </w:p>
        </w:tc>
        <w:tc>
          <w:tcPr>
            <w:tcW w:w="1180" w:type="dxa"/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4 141,81</w:t>
            </w:r>
          </w:p>
        </w:tc>
        <w:tc>
          <w:tcPr>
            <w:tcW w:w="1180" w:type="dxa"/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4 257,02</w:t>
            </w:r>
          </w:p>
        </w:tc>
        <w:tc>
          <w:tcPr>
            <w:tcW w:w="1360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4 315,85</w:t>
            </w:r>
          </w:p>
        </w:tc>
      </w:tr>
      <w:tr>
        <w:trPr>
          <w:trHeight w:val="255"/>
        </w:trPr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2</w:t>
            </w:r>
          </w:p>
        </w:tc>
        <w:tc>
          <w:tcPr>
            <w:tcW w:w="1180" w:type="dxa"/>
            <w:tcBorders>
              <w:lef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3 371,37</w:t>
            </w:r>
          </w:p>
        </w:tc>
        <w:tc>
          <w:tcPr>
            <w:tcW w:w="1180" w:type="dxa"/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3 513,03</w:t>
            </w:r>
          </w:p>
        </w:tc>
        <w:tc>
          <w:tcPr>
            <w:tcW w:w="1180" w:type="dxa"/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3 660,66</w:t>
            </w:r>
          </w:p>
        </w:tc>
        <w:tc>
          <w:tcPr>
            <w:tcW w:w="1180" w:type="dxa"/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3 762,50</w:t>
            </w:r>
          </w:p>
        </w:tc>
        <w:tc>
          <w:tcPr>
            <w:tcW w:w="1360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3 814,47</w:t>
            </w:r>
          </w:p>
        </w:tc>
      </w:tr>
      <w:tr>
        <w:trPr>
          <w:trHeight w:val="25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1</w:t>
            </w: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2 979,73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3 104,93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3 235,40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3 325,43</w:t>
            </w:r>
          </w:p>
        </w:tc>
        <w:tc>
          <w:tcPr>
            <w:tcW w:w="13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3 371,37</w:t>
            </w:r>
          </w:p>
        </w:tc>
      </w:tr>
    </w:tbl>
    <w:p>
      <w:pPr>
        <w:spacing w:before="120" w:after="120" w:line="240" w:lineRule="auto"/>
        <w:jc w:val="both"/>
        <w:rPr>
          <w:rFonts w:ascii="Times New Roman" w:eastAsia="Calibri" w:hAnsi="Times New Roman" w:cs="Times New Roman"/>
          <w:noProof/>
          <w:sz w:val="24"/>
          <w:szCs w:val="20"/>
        </w:rPr>
      </w:pPr>
    </w:p>
    <w:p>
      <w:pPr>
        <w:spacing w:before="120" w:after="120" w:line="240" w:lineRule="auto"/>
        <w:jc w:val="both"/>
        <w:rPr>
          <w:rFonts w:ascii="Times New Roman" w:eastAsia="Calibri" w:hAnsi="Times New Roman" w:cs="Times New Roman"/>
          <w:noProof/>
          <w:sz w:val="24"/>
          <w:szCs w:val="20"/>
        </w:rPr>
      </w:pPr>
    </w:p>
    <w:p>
      <w:pPr>
        <w:spacing w:after="0" w:line="36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2. Tabella degli importi degli stipendi base mensili per ogni scatto e grado del gruppo di funzioni AST/SC di cui all'articolo 66 dello statuto, applicabili a decorrere dal 1° luglio 2019:</w:t>
      </w:r>
    </w:p>
    <w:tbl>
      <w:tblPr>
        <w:tblW w:w="6155" w:type="dxa"/>
        <w:tblInd w:w="103" w:type="dxa"/>
        <w:tblLook w:val="04A0" w:firstRow="1" w:lastRow="0" w:firstColumn="1" w:lastColumn="0" w:noHBand="0" w:noVBand="1"/>
      </w:tblPr>
      <w:tblGrid>
        <w:gridCol w:w="1180"/>
        <w:gridCol w:w="995"/>
        <w:gridCol w:w="995"/>
        <w:gridCol w:w="995"/>
        <w:gridCol w:w="995"/>
        <w:gridCol w:w="995"/>
      </w:tblGrid>
      <w:tr>
        <w:trPr>
          <w:trHeight w:val="285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noProof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t>1.7.2019</w:t>
            </w:r>
          </w:p>
        </w:tc>
        <w:tc>
          <w:tcPr>
            <w:tcW w:w="49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</w:rPr>
            </w:pPr>
            <w:r>
              <w:rPr>
                <w:rFonts w:ascii="Arial" w:hAnsi="Arial"/>
                <w:noProof/>
              </w:rPr>
              <w:t>SCATTO</w:t>
            </w:r>
          </w:p>
        </w:tc>
      </w:tr>
      <w:tr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GRADO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4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5</w:t>
            </w:r>
          </w:p>
        </w:tc>
      </w:tr>
      <w:tr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4 844,35</w:t>
            </w:r>
          </w:p>
        </w:tc>
        <w:tc>
          <w:tcPr>
            <w:tcW w:w="995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5 047,92</w:t>
            </w:r>
          </w:p>
        </w:tc>
        <w:tc>
          <w:tcPr>
            <w:tcW w:w="995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5 260,04</w:t>
            </w:r>
          </w:p>
        </w:tc>
        <w:tc>
          <w:tcPr>
            <w:tcW w:w="995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5 406,37</w:t>
            </w:r>
          </w:p>
        </w:tc>
        <w:tc>
          <w:tcPr>
            <w:tcW w:w="995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5 481,07</w:t>
            </w:r>
          </w:p>
        </w:tc>
      </w:tr>
      <w:tr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5</w:t>
            </w:r>
          </w:p>
        </w:tc>
        <w:tc>
          <w:tcPr>
            <w:tcW w:w="995" w:type="dxa"/>
            <w:tcBorders>
              <w:left w:val="single" w:sz="4" w:space="0" w:color="auto"/>
              <w:bottom w:val="nil"/>
            </w:tcBorders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4 281,60</w:t>
            </w:r>
          </w:p>
        </w:tc>
        <w:tc>
          <w:tcPr>
            <w:tcW w:w="995" w:type="dxa"/>
            <w:tcBorders>
              <w:bottom w:val="nil"/>
            </w:tcBorders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4 461,52</w:t>
            </w:r>
          </w:p>
        </w:tc>
        <w:tc>
          <w:tcPr>
            <w:tcW w:w="995" w:type="dxa"/>
            <w:tcBorders>
              <w:bottom w:val="nil"/>
            </w:tcBorders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4 649,65</w:t>
            </w:r>
          </w:p>
        </w:tc>
        <w:tc>
          <w:tcPr>
            <w:tcW w:w="995" w:type="dxa"/>
            <w:tcBorders>
              <w:bottom w:val="nil"/>
            </w:tcBorders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4 778,33</w:t>
            </w:r>
          </w:p>
        </w:tc>
        <w:tc>
          <w:tcPr>
            <w:tcW w:w="995" w:type="dxa"/>
            <w:tcBorders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4 844,35</w:t>
            </w:r>
          </w:p>
        </w:tc>
      </w:tr>
      <w:tr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4</w:t>
            </w:r>
          </w:p>
        </w:tc>
        <w:tc>
          <w:tcPr>
            <w:tcW w:w="995" w:type="dxa"/>
            <w:tcBorders>
              <w:left w:val="single" w:sz="4" w:space="0" w:color="auto"/>
              <w:bottom w:val="nil"/>
            </w:tcBorders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3 784,23</w:t>
            </w:r>
          </w:p>
        </w:tc>
        <w:tc>
          <w:tcPr>
            <w:tcW w:w="995" w:type="dxa"/>
            <w:tcBorders>
              <w:bottom w:val="nil"/>
            </w:tcBorders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3 943,23</w:t>
            </w:r>
          </w:p>
        </w:tc>
        <w:tc>
          <w:tcPr>
            <w:tcW w:w="995" w:type="dxa"/>
            <w:tcBorders>
              <w:bottom w:val="nil"/>
            </w:tcBorders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4 108,94</w:t>
            </w:r>
          </w:p>
        </w:tc>
        <w:tc>
          <w:tcPr>
            <w:tcW w:w="995" w:type="dxa"/>
            <w:tcBorders>
              <w:bottom w:val="nil"/>
            </w:tcBorders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4 223,26</w:t>
            </w:r>
          </w:p>
        </w:tc>
        <w:tc>
          <w:tcPr>
            <w:tcW w:w="995" w:type="dxa"/>
            <w:tcBorders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4 281,60</w:t>
            </w:r>
          </w:p>
        </w:tc>
      </w:tr>
      <w:tr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3</w:t>
            </w:r>
          </w:p>
        </w:tc>
        <w:tc>
          <w:tcPr>
            <w:tcW w:w="995" w:type="dxa"/>
            <w:tcBorders>
              <w:left w:val="single" w:sz="4" w:space="0" w:color="auto"/>
              <w:bottom w:val="nil"/>
            </w:tcBorders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3 344,61</w:t>
            </w:r>
          </w:p>
        </w:tc>
        <w:tc>
          <w:tcPr>
            <w:tcW w:w="995" w:type="dxa"/>
            <w:tcBorders>
              <w:bottom w:val="nil"/>
            </w:tcBorders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3 485,15</w:t>
            </w:r>
          </w:p>
        </w:tc>
        <w:tc>
          <w:tcPr>
            <w:tcW w:w="995" w:type="dxa"/>
            <w:tcBorders>
              <w:bottom w:val="nil"/>
            </w:tcBorders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3 631,63</w:t>
            </w:r>
          </w:p>
        </w:tc>
        <w:tc>
          <w:tcPr>
            <w:tcW w:w="995" w:type="dxa"/>
            <w:tcBorders>
              <w:bottom w:val="nil"/>
            </w:tcBorders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3 732,64</w:t>
            </w:r>
          </w:p>
        </w:tc>
        <w:tc>
          <w:tcPr>
            <w:tcW w:w="995" w:type="dxa"/>
            <w:tcBorders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3 784,23</w:t>
            </w:r>
          </w:p>
        </w:tc>
      </w:tr>
      <w:tr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2</w:t>
            </w:r>
          </w:p>
        </w:tc>
        <w:tc>
          <w:tcPr>
            <w:tcW w:w="995" w:type="dxa"/>
            <w:tcBorders>
              <w:left w:val="single" w:sz="4" w:space="0" w:color="auto"/>
              <w:bottom w:val="nil"/>
            </w:tcBorders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2 956,07</w:t>
            </w:r>
          </w:p>
        </w:tc>
        <w:tc>
          <w:tcPr>
            <w:tcW w:w="995" w:type="dxa"/>
            <w:tcBorders>
              <w:bottom w:val="nil"/>
            </w:tcBorders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3 080,30</w:t>
            </w:r>
          </w:p>
        </w:tc>
        <w:tc>
          <w:tcPr>
            <w:tcW w:w="995" w:type="dxa"/>
            <w:tcBorders>
              <w:bottom w:val="nil"/>
            </w:tcBorders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3 209,75</w:t>
            </w:r>
          </w:p>
        </w:tc>
        <w:tc>
          <w:tcPr>
            <w:tcW w:w="995" w:type="dxa"/>
            <w:tcBorders>
              <w:bottom w:val="nil"/>
            </w:tcBorders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3 299,04</w:t>
            </w:r>
          </w:p>
        </w:tc>
        <w:tc>
          <w:tcPr>
            <w:tcW w:w="995" w:type="dxa"/>
            <w:tcBorders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3 344,61</w:t>
            </w:r>
          </w:p>
        </w:tc>
      </w:tr>
      <w:tr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1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2 612,68</w:t>
            </w:r>
          </w:p>
        </w:tc>
        <w:tc>
          <w:tcPr>
            <w:tcW w:w="995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2 722,47</w:t>
            </w:r>
          </w:p>
        </w:tc>
        <w:tc>
          <w:tcPr>
            <w:tcW w:w="995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2 836,88</w:t>
            </w:r>
          </w:p>
        </w:tc>
        <w:tc>
          <w:tcPr>
            <w:tcW w:w="995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2 915,78</w:t>
            </w:r>
          </w:p>
        </w:tc>
        <w:tc>
          <w:tcPr>
            <w:tcW w:w="99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2 956,07</w:t>
            </w:r>
          </w:p>
        </w:tc>
      </w:tr>
    </w:tbl>
    <w:p>
      <w:pPr>
        <w:spacing w:before="120" w:after="120" w:line="240" w:lineRule="auto"/>
        <w:jc w:val="both"/>
        <w:rPr>
          <w:rFonts w:ascii="Times New Roman" w:eastAsia="Calibri" w:hAnsi="Times New Roman" w:cs="Times New Roman"/>
          <w:noProof/>
          <w:sz w:val="24"/>
          <w:szCs w:val="20"/>
        </w:rPr>
      </w:pPr>
    </w:p>
    <w:p>
      <w:pPr>
        <w:spacing w:after="0" w:line="36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Cs w:val="20"/>
        </w:rPr>
        <w:t xml:space="preserve">3. </w:t>
      </w:r>
      <w:r>
        <w:rPr>
          <w:rFonts w:ascii="Times New Roman" w:hAnsi="Times New Roman"/>
          <w:noProof/>
          <w:sz w:val="24"/>
          <w:szCs w:val="24"/>
        </w:rPr>
        <w:t>Tabella dei coefficienti correttori applicabili alle retribuzioni e alle pensioni dei funzionari e degli altri agenti dell'Unione europea di cui all'articolo 64 dello statuto contenente quanto segue:</w:t>
      </w:r>
    </w:p>
    <w:p>
      <w:pPr>
        <w:spacing w:after="0" w:line="36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t>- i coefficienti correttori applicabili dal 1° luglio 2019 alle retribuzioni dei funzionari e degli altri agenti di cui all'articolo 64 dello statuto (seconda colonna della tabella riportata qui di seguito);</w:t>
      </w:r>
    </w:p>
    <w:p>
      <w:pPr>
        <w:spacing w:after="0" w:line="36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- i coefficienti correttori applicabili dal 1° gennaio 2020 ai trasferimenti effettuati dai funzionari e dagli altri agenti ai sensi dell'articolo 17, paragrafo 3, dell'allegato VII dello statuto (terza colonna della tabella riportata qui di seguito);</w:t>
      </w:r>
    </w:p>
    <w:p>
      <w:pPr>
        <w:spacing w:after="0" w:line="36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- i coefficienti correttori applicabili dal 1° luglio 2019 alle pensioni ai sensi dell'articolo 20, paragrafo 1, dell'allegato XIII dello statuto (quarta colonna della tabella riportata qui di seguito).</w:t>
      </w:r>
    </w:p>
    <w:tbl>
      <w:tblPr>
        <w:tblW w:w="5901" w:type="dxa"/>
        <w:tblInd w:w="93" w:type="dxa"/>
        <w:tblLook w:val="04A0" w:firstRow="1" w:lastRow="0" w:firstColumn="1" w:lastColumn="0" w:noHBand="0" w:noVBand="1"/>
      </w:tblPr>
      <w:tblGrid>
        <w:gridCol w:w="1540"/>
        <w:gridCol w:w="1561"/>
        <w:gridCol w:w="1550"/>
        <w:gridCol w:w="1400"/>
      </w:tblGrid>
      <w:tr>
        <w:trPr>
          <w:trHeight w:val="25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6"/>
                <w:szCs w:val="16"/>
              </w:rPr>
            </w:pPr>
            <w:r>
              <w:rPr>
                <w:rFonts w:ascii="Arial" w:hAnsi="Arial"/>
                <w:noProof/>
                <w:sz w:val="16"/>
                <w:szCs w:val="16"/>
              </w:rPr>
              <w:t>1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6"/>
                <w:szCs w:val="16"/>
              </w:rPr>
            </w:pPr>
            <w:r>
              <w:rPr>
                <w:rFonts w:ascii="Arial" w:hAnsi="Arial"/>
                <w:noProof/>
                <w:sz w:val="16"/>
                <w:szCs w:val="16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6"/>
                <w:szCs w:val="16"/>
              </w:rPr>
            </w:pPr>
            <w:r>
              <w:rPr>
                <w:rFonts w:ascii="Arial" w:hAnsi="Arial"/>
                <w:noProof/>
                <w:sz w:val="16"/>
                <w:szCs w:val="16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6"/>
                <w:szCs w:val="16"/>
              </w:rPr>
            </w:pPr>
            <w:r>
              <w:rPr>
                <w:rFonts w:ascii="Arial" w:hAnsi="Arial"/>
                <w:noProof/>
                <w:sz w:val="16"/>
                <w:szCs w:val="16"/>
              </w:rPr>
              <w:t>4</w:t>
            </w:r>
          </w:p>
        </w:tc>
      </w:tr>
      <w:tr>
        <w:trPr>
          <w:trHeight w:val="25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noProof/>
                <w:sz w:val="20"/>
                <w:szCs w:val="20"/>
              </w:rPr>
              <w:t>Retribuzione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noProof/>
                <w:sz w:val="20"/>
                <w:szCs w:val="20"/>
              </w:rPr>
              <w:t>Trasferimento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noProof/>
                <w:sz w:val="20"/>
                <w:szCs w:val="20"/>
              </w:rPr>
              <w:t>Pensione</w:t>
            </w:r>
          </w:p>
        </w:tc>
      </w:tr>
      <w:tr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noProof/>
                <w:sz w:val="20"/>
                <w:szCs w:val="20"/>
              </w:rPr>
              <w:t>Stato/Sede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1.7.2019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1.1.2020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1.7.2019</w:t>
            </w:r>
          </w:p>
        </w:tc>
      </w:tr>
      <w:tr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Bulgaria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57,5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55,7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 </w:t>
            </w:r>
          </w:p>
        </w:tc>
      </w:tr>
      <w:tr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Repubblica ceca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85,5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74,0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 </w:t>
            </w:r>
          </w:p>
        </w:tc>
      </w:tr>
      <w:tr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Danimarca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129,3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132,2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132,2</w:t>
            </w:r>
          </w:p>
        </w:tc>
      </w:tr>
      <w:tr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Germania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99,4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100,5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100,5</w:t>
            </w:r>
          </w:p>
        </w:tc>
      </w:tr>
      <w:tr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Bonn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95,1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 </w:t>
            </w:r>
          </w:p>
        </w:tc>
      </w:tr>
      <w:tr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Karlsruhe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96,5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 </w:t>
            </w:r>
          </w:p>
        </w:tc>
      </w:tr>
      <w:tr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Monaco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110,3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 </w:t>
            </w:r>
          </w:p>
        </w:tc>
      </w:tr>
      <w:tr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Estonia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83,3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86,0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 </w:t>
            </w:r>
          </w:p>
        </w:tc>
      </w:tr>
      <w:tr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Irlanda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119,2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123,3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123,3</w:t>
            </w:r>
          </w:p>
        </w:tc>
      </w:tr>
      <w:tr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Grecia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81,8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79,0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 </w:t>
            </w:r>
          </w:p>
        </w:tc>
      </w:tr>
      <w:tr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Spagna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91,6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89,2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 </w:t>
            </w:r>
          </w:p>
        </w:tc>
      </w:tr>
      <w:tr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Francia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117,7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110,0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110,0</w:t>
            </w:r>
          </w:p>
        </w:tc>
      </w:tr>
      <w:tr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Croazia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75,9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67,3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 </w:t>
            </w:r>
          </w:p>
        </w:tc>
      </w:tr>
      <w:tr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Italia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95,2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95,5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 </w:t>
            </w:r>
          </w:p>
        </w:tc>
      </w:tr>
      <w:tr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Varese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90,0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 </w:t>
            </w:r>
          </w:p>
        </w:tc>
      </w:tr>
      <w:tr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Cipro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78,9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82,4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 </w:t>
            </w:r>
          </w:p>
        </w:tc>
      </w:tr>
      <w:tr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Lettonia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78,6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73,1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 </w:t>
            </w:r>
          </w:p>
        </w:tc>
      </w:tr>
      <w:tr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Lituania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75,1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67,7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 </w:t>
            </w:r>
          </w:p>
        </w:tc>
      </w:tr>
      <w:tr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Ungheria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75,3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64,0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 </w:t>
            </w:r>
          </w:p>
        </w:tc>
      </w:tr>
      <w:tr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Malta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92,0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95,3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 </w:t>
            </w:r>
          </w:p>
        </w:tc>
      </w:tr>
      <w:tr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Paesi Bassi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111,5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111,3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111,3</w:t>
            </w:r>
          </w:p>
        </w:tc>
      </w:tr>
      <w:tr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Austria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106,0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108,2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108,2</w:t>
            </w:r>
          </w:p>
        </w:tc>
      </w:tr>
      <w:tr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Polonia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71,1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60,8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 </w:t>
            </w:r>
          </w:p>
        </w:tc>
      </w:tr>
      <w:tr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Portogallo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88,6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86,7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 </w:t>
            </w:r>
          </w:p>
        </w:tc>
      </w:tr>
      <w:tr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Romania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65,3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55,9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 </w:t>
            </w:r>
          </w:p>
        </w:tc>
      </w:tr>
      <w:tr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Slovenia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84,6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82,2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 </w:t>
            </w:r>
          </w:p>
        </w:tc>
      </w:tr>
      <w:tr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Slovacchia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79,0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69,2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 </w:t>
            </w:r>
          </w:p>
        </w:tc>
      </w:tr>
      <w:tr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Finlandia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118,1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120,3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120,3</w:t>
            </w:r>
          </w:p>
        </w:tc>
      </w:tr>
      <w:tr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Svezia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120,5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110,5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110,5</w:t>
            </w:r>
          </w:p>
        </w:tc>
      </w:tr>
      <w:tr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Regno Unito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132,9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121,4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121,4</w:t>
            </w:r>
          </w:p>
        </w:tc>
      </w:tr>
      <w:tr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Culham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102,0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 </w:t>
            </w:r>
          </w:p>
        </w:tc>
      </w:tr>
    </w:tbl>
    <w:p>
      <w:pPr>
        <w:spacing w:after="0" w:line="360" w:lineRule="auto"/>
        <w:jc w:val="center"/>
        <w:rPr>
          <w:rFonts w:ascii="Times New Roman" w:eastAsia="Calibri" w:hAnsi="Times New Roman" w:cs="Times New Roman"/>
          <w:noProof/>
          <w:sz w:val="24"/>
          <w:szCs w:val="20"/>
        </w:rPr>
      </w:pPr>
    </w:p>
    <w:p>
      <w:pPr>
        <w:spacing w:after="0" w:line="360" w:lineRule="auto"/>
        <w:jc w:val="both"/>
        <w:rPr>
          <w:rFonts w:ascii="Times New Roman" w:eastAsia="Calibri" w:hAnsi="Times New Roman" w:cs="Times New Roman"/>
          <w:noProof/>
          <w:sz w:val="24"/>
          <w:szCs w:val="20"/>
        </w:rPr>
      </w:pPr>
    </w:p>
    <w:p>
      <w:pPr>
        <w:spacing w:before="120" w:after="120" w:line="240" w:lineRule="auto"/>
        <w:jc w:val="both"/>
        <w:rPr>
          <w:rFonts w:ascii="Times New Roman" w:eastAsia="Calibri" w:hAnsi="Times New Roman" w:cs="Times New Roman"/>
          <w:noProof/>
          <w:sz w:val="24"/>
          <w:szCs w:val="20"/>
        </w:rPr>
      </w:pPr>
    </w:p>
    <w:p>
      <w:pPr>
        <w:spacing w:after="0" w:line="36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4.1. Importo dell'indennità per congedo parentale di cui all'articolo 42 </w:t>
      </w:r>
      <w:r>
        <w:rPr>
          <w:rFonts w:ascii="Times New Roman" w:hAnsi="Times New Roman"/>
          <w:i/>
          <w:iCs/>
          <w:noProof/>
          <w:sz w:val="24"/>
          <w:szCs w:val="24"/>
        </w:rPr>
        <w:t>bis</w:t>
      </w:r>
      <w:r>
        <w:rPr>
          <w:rFonts w:ascii="Times New Roman" w:hAnsi="Times New Roman"/>
          <w:noProof/>
          <w:sz w:val="24"/>
          <w:szCs w:val="24"/>
        </w:rPr>
        <w:t>, secondo comma, dello statuto, applicabile dal 1° luglio 2019: 1 023,56 EUR.</w:t>
      </w:r>
    </w:p>
    <w:p>
      <w:pPr>
        <w:spacing w:after="0" w:line="36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4.2. Importo dell'indennità per congedo parentale di cui all'articolo 42 </w:t>
      </w:r>
      <w:r>
        <w:rPr>
          <w:rFonts w:ascii="Times New Roman" w:hAnsi="Times New Roman"/>
          <w:i/>
          <w:iCs/>
          <w:noProof/>
          <w:sz w:val="24"/>
          <w:szCs w:val="24"/>
        </w:rPr>
        <w:t>bis</w:t>
      </w:r>
      <w:r>
        <w:rPr>
          <w:rFonts w:ascii="Times New Roman" w:hAnsi="Times New Roman"/>
          <w:noProof/>
          <w:sz w:val="24"/>
          <w:szCs w:val="24"/>
        </w:rPr>
        <w:t>, terzo comma, dello statuto, applicabile dal 1° luglio 2019: 1 364,75 EUR.</w:t>
      </w:r>
    </w:p>
    <w:p>
      <w:pPr>
        <w:spacing w:after="0" w:line="36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>
      <w:pPr>
        <w:spacing w:after="0" w:line="36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5.1. Importo di base dell'assegno di famiglia di cui all'articolo 1, paragrafo 1, dell'allegato VII dello statuto, applicabile dal 1° luglio 2019: 191,44 EUR.</w:t>
      </w:r>
    </w:p>
    <w:p>
      <w:pPr>
        <w:spacing w:after="0" w:line="36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5.2. Importo dell'assegno per figlio a carico di cui all'articolo 2, paragrafo 1, dell'allegato VII dello statuto, applicabile dal 1° luglio 2019: 418,31 EUR.</w:t>
      </w:r>
    </w:p>
    <w:p>
      <w:pPr>
        <w:spacing w:after="0" w:line="36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5.3. Importo dell'indennità scolastica di cui all'articolo 3, paragrafo 1, dell'allegato VII dello statuto, applicabile dal 1° luglio 2019: 283,82 EUR.</w:t>
      </w:r>
    </w:p>
    <w:p>
      <w:pPr>
        <w:spacing w:after="0" w:line="36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5.4. Importo dell'indennità scolastica di cui all'articolo 3, paragrafo 2, dell'allegato VII dello statuto, applicabile dal 1° luglio 2019: 102,18 EUR.</w:t>
      </w:r>
    </w:p>
    <w:p>
      <w:pPr>
        <w:spacing w:after="0" w:line="36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5.5. Importo minimo dell'indennità di dislocazione di cui all'articolo 69 dello statuto e all'articolo 4, paragrafo 1, secondo comma, dell'allegato VII dello statuto, applicabile dal 1º luglio 2019: 567,38 EUR.</w:t>
      </w:r>
    </w:p>
    <w:p>
      <w:pPr>
        <w:spacing w:after="0" w:line="36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5.6. Importo dell'indennità di dislocazione di cui all'articolo 134 del regime applicabile agli altri agenti, applicabile dal 1° luglio 2019: 407,88 EUR.</w:t>
      </w:r>
    </w:p>
    <w:p>
      <w:pPr>
        <w:spacing w:after="0" w:line="360" w:lineRule="auto"/>
        <w:jc w:val="both"/>
        <w:rPr>
          <w:rFonts w:ascii="Times New Roman" w:eastAsia="Calibri" w:hAnsi="Times New Roman" w:cs="Times New Roman"/>
          <w:i/>
          <w:noProof/>
          <w:sz w:val="24"/>
          <w:szCs w:val="24"/>
        </w:rPr>
      </w:pPr>
    </w:p>
    <w:p>
      <w:pPr>
        <w:spacing w:after="0" w:line="36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6.1. Importo dell'indennità chilometrica di cui all'articolo 7, paragrafo 2, dell'allegato VII dello statuto, applicabile dal 1° luglio 2019: </w:t>
      </w:r>
    </w:p>
    <w:tbl>
      <w:tblPr>
        <w:tblW w:w="28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1866"/>
        <w:gridCol w:w="1014"/>
      </w:tblGrid>
      <w:tr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 EUR/km per una distanza compresa tra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 e 200 km</w:t>
            </w:r>
          </w:p>
        </w:tc>
      </w:tr>
      <w:tr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0,2110 EUR/km per una distanza compresa tra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201 e 1 000 km</w:t>
            </w:r>
          </w:p>
        </w:tc>
      </w:tr>
      <w:tr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0,3518 EUR/km per una distanza compresa tra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1 001 e 2 000 km</w:t>
            </w:r>
          </w:p>
        </w:tc>
      </w:tr>
      <w:tr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0,2110 EUR/km per una distanza compresa tra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2 001 e 3 000 km</w:t>
            </w:r>
          </w:p>
        </w:tc>
      </w:tr>
      <w:tr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0,0703 EUR/km per una distanza compresa tra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3 001 e 4 000 km</w:t>
            </w:r>
          </w:p>
        </w:tc>
      </w:tr>
      <w:tr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0,0340 EUR/km per una distanza compresa tra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4 001 e 10 000 km</w:t>
            </w:r>
          </w:p>
        </w:tc>
      </w:tr>
      <w:tr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 EUR/km per la distanza superiore 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10 000 km.</w:t>
            </w:r>
          </w:p>
        </w:tc>
      </w:tr>
    </w:tbl>
    <w:p>
      <w:pPr>
        <w:spacing w:after="0" w:line="360" w:lineRule="auto"/>
        <w:jc w:val="both"/>
        <w:rPr>
          <w:rFonts w:ascii="Times New Roman" w:eastAsia="Calibri" w:hAnsi="Times New Roman" w:cs="Times New Roman"/>
          <w:noProof/>
          <w:sz w:val="24"/>
          <w:szCs w:val="20"/>
        </w:rPr>
      </w:pPr>
    </w:p>
    <w:p>
      <w:pPr>
        <w:spacing w:after="0" w:line="36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6.2. Importo forfettario supplementare aggiunto all'indennità chilometrica di cui all'articolo 7, paragrafo 2, dell'allegato VII dello statuto, applicabile dal 1° luglio 2019: </w:t>
      </w:r>
    </w:p>
    <w:p>
      <w:pPr>
        <w:spacing w:after="0" w:line="36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— 105,51 EUR, se la distanza geografica tra il luogo e la sede di cui al paragrafo 1 è compresa tra 600 km e 1 200 km,</w:t>
      </w:r>
    </w:p>
    <w:p>
      <w:pPr>
        <w:spacing w:after="0" w:line="36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>
      <w:pPr>
        <w:spacing w:after="0" w:line="36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— 211,02 EUR, se la distanza geografica tra il luogo e la sede di cui al paragrafo 1 è superiore a 1 200 km.</w:t>
      </w:r>
    </w:p>
    <w:p>
      <w:pPr>
        <w:spacing w:after="0" w:line="36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>
      <w:pPr>
        <w:spacing w:after="0" w:line="36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7.1. Importo dell'indennità chilometrica di cui all'articolo 8, paragrafo 2, dell'allegato VII dello statuto, applicabile dal 1° gennaio 2020:</w:t>
      </w:r>
    </w:p>
    <w:tbl>
      <w:tblPr>
        <w:tblW w:w="28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1866"/>
        <w:gridCol w:w="1014"/>
      </w:tblGrid>
      <w:tr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 EUR/km per una distanza compresa tra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 e 200 km</w:t>
            </w:r>
          </w:p>
        </w:tc>
      </w:tr>
      <w:tr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0,4255 EUR/km per una distanza compresa tra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201 e 1 000 km</w:t>
            </w:r>
          </w:p>
        </w:tc>
      </w:tr>
      <w:tr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0,7091 EUR/km per una distanza compresa tra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1 001 e 2 000 km</w:t>
            </w:r>
          </w:p>
        </w:tc>
      </w:tr>
      <w:tr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0,4255 EUR/km per una distanza compresa tra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2 001 e 3 000 km</w:t>
            </w:r>
          </w:p>
        </w:tc>
      </w:tr>
      <w:tr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0,1417 EUR/km per una distanza compresa tra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3 001 e 4 000 km</w:t>
            </w:r>
          </w:p>
        </w:tc>
      </w:tr>
      <w:tr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0,0684 EUR/km per una distanza compresa tra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4 001 e 10 000 km</w:t>
            </w:r>
          </w:p>
        </w:tc>
      </w:tr>
      <w:tr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 EUR/km per la distanza superiore 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10 000 km. </w:t>
            </w:r>
          </w:p>
        </w:tc>
      </w:tr>
    </w:tbl>
    <w:p>
      <w:pPr>
        <w:spacing w:after="0" w:line="36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>
      <w:pPr>
        <w:spacing w:after="0" w:line="36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7.2. Importo forfettario supplementare aggiunto all'indennità chilometrica di cui all'articolo 8, paragrafo 2, dell'allegato VII dello statuto, applicabile dal 1° gennaio 2020:</w:t>
      </w:r>
    </w:p>
    <w:p>
      <w:pPr>
        <w:spacing w:after="0" w:line="36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— 212,72 EUR, se la distanza geografica che separa la sede di servizio dal luogo d'origine è compresa tra 600 km e 1 200 km,</w:t>
      </w:r>
    </w:p>
    <w:p>
      <w:pPr>
        <w:spacing w:after="0" w:line="36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— 425,41 EUR, se la distanza geografica che separa la sede di servizio dal luogo d'origine è superiore a 1 200 km.</w:t>
      </w:r>
    </w:p>
    <w:p>
      <w:pPr>
        <w:spacing w:after="0" w:line="36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>
      <w:pPr>
        <w:spacing w:after="0" w:line="36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8. Importo dell'indennità giornaliera di cui all'articolo 10, paragrafo 1, dell'allegato VII dello statuto applicabile dal 1° luglio 2019:</w:t>
      </w:r>
    </w:p>
    <w:p>
      <w:pPr>
        <w:tabs>
          <w:tab w:val="num" w:pos="283"/>
        </w:tabs>
        <w:spacing w:after="0" w:line="360" w:lineRule="auto"/>
        <w:ind w:left="283" w:hanging="283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-</w:t>
      </w:r>
      <w:r>
        <w:rPr>
          <w:rFonts w:ascii="Times New Roman" w:hAnsi="Times New Roman"/>
          <w:noProof/>
          <w:sz w:val="24"/>
          <w:szCs w:val="24"/>
        </w:rPr>
        <w:tab/>
        <w:t>43,97 EUR per il funzionario che abbia diritto all'assegno di famiglia;</w:t>
      </w:r>
    </w:p>
    <w:p>
      <w:pPr>
        <w:tabs>
          <w:tab w:val="num" w:pos="283"/>
        </w:tabs>
        <w:spacing w:after="0" w:line="360" w:lineRule="auto"/>
        <w:ind w:left="283" w:hanging="283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-</w:t>
      </w:r>
      <w:r>
        <w:rPr>
          <w:rFonts w:ascii="Times New Roman" w:hAnsi="Times New Roman"/>
          <w:noProof/>
          <w:sz w:val="24"/>
          <w:szCs w:val="24"/>
        </w:rPr>
        <w:tab/>
        <w:t>35,46 EUR per il funzionario che non abbia diritto a tale assegno.</w:t>
      </w:r>
    </w:p>
    <w:p>
      <w:pPr>
        <w:tabs>
          <w:tab w:val="num" w:pos="283"/>
        </w:tabs>
        <w:spacing w:after="0" w:line="360" w:lineRule="auto"/>
        <w:ind w:left="283" w:hanging="283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>
      <w:pPr>
        <w:spacing w:after="0" w:line="36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9. Con effetto dal 1° luglio 2019, il limite inferiore per l'indennità di prima sistemazione di cui all'articolo 24, paragrafo 3, del regime applicabile agli altri agenti è fissato a: </w:t>
      </w:r>
    </w:p>
    <w:p>
      <w:pPr>
        <w:tabs>
          <w:tab w:val="num" w:pos="283"/>
        </w:tabs>
        <w:spacing w:after="0" w:line="360" w:lineRule="auto"/>
        <w:ind w:left="283" w:hanging="283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-</w:t>
      </w:r>
      <w:r>
        <w:rPr>
          <w:rFonts w:ascii="Times New Roman" w:hAnsi="Times New Roman"/>
          <w:noProof/>
          <w:sz w:val="24"/>
          <w:szCs w:val="24"/>
        </w:rPr>
        <w:tab/>
        <w:t>1251,74 EUR per l'agente che abbia diritto all'assegno di famiglia;</w:t>
      </w:r>
    </w:p>
    <w:p>
      <w:pPr>
        <w:tabs>
          <w:tab w:val="num" w:pos="283"/>
        </w:tabs>
        <w:spacing w:after="0" w:line="360" w:lineRule="auto"/>
        <w:ind w:left="283" w:hanging="283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-</w:t>
      </w:r>
      <w:r>
        <w:rPr>
          <w:rFonts w:ascii="Times New Roman" w:hAnsi="Times New Roman"/>
          <w:noProof/>
          <w:sz w:val="24"/>
          <w:szCs w:val="24"/>
        </w:rPr>
        <w:tab/>
        <w:t>744,28 EUR per l'agente che non abbia diritto a tale assegno.</w:t>
      </w:r>
    </w:p>
    <w:p>
      <w:pPr>
        <w:tabs>
          <w:tab w:val="num" w:pos="283"/>
        </w:tabs>
        <w:spacing w:after="0" w:line="360" w:lineRule="auto"/>
        <w:ind w:left="283" w:hanging="283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>
      <w:pPr>
        <w:spacing w:after="0" w:line="36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10.1. Con effetto dal 1° luglio 2019, il limite inferiore e quello superiore per l'indennità di disoccupazione di cui all'articolo 28 </w:t>
      </w:r>
      <w:r>
        <w:rPr>
          <w:rFonts w:ascii="Times New Roman" w:hAnsi="Times New Roman"/>
          <w:i/>
          <w:iCs/>
          <w:noProof/>
          <w:sz w:val="24"/>
          <w:szCs w:val="24"/>
        </w:rPr>
        <w:t>bis</w:t>
      </w:r>
      <w:r>
        <w:rPr>
          <w:rFonts w:ascii="Times New Roman" w:hAnsi="Times New Roman"/>
          <w:noProof/>
          <w:sz w:val="24"/>
          <w:szCs w:val="24"/>
        </w:rPr>
        <w:t>, paragrafo 3, secondo comma, del regime applicabile agli altri agenti sono fissati a:</w:t>
      </w:r>
    </w:p>
    <w:p>
      <w:pPr>
        <w:spacing w:after="0" w:line="36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- 1 501,22 EUR (limite inferiore);</w:t>
      </w:r>
    </w:p>
    <w:p>
      <w:pPr>
        <w:spacing w:after="0" w:line="36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- 3 002,43 EUR (limite superiore). </w:t>
      </w:r>
    </w:p>
    <w:p>
      <w:pPr>
        <w:spacing w:after="0" w:line="36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10.2. Importo dell'indennità di dislocazione di cui all'articolo 28 </w:t>
      </w:r>
      <w:r>
        <w:rPr>
          <w:rFonts w:ascii="Times New Roman" w:hAnsi="Times New Roman"/>
          <w:i/>
          <w:iCs/>
          <w:noProof/>
          <w:sz w:val="24"/>
          <w:szCs w:val="24"/>
        </w:rPr>
        <w:t>bis</w:t>
      </w:r>
      <w:r>
        <w:rPr>
          <w:rFonts w:ascii="Times New Roman" w:hAnsi="Times New Roman"/>
          <w:noProof/>
          <w:sz w:val="24"/>
          <w:szCs w:val="24"/>
        </w:rPr>
        <w:t>, paragrafo 7, del regime applicabile agli altri agenti, applicabile dal 1° luglio 2019: 1 364,75 EUR.</w:t>
      </w:r>
    </w:p>
    <w:p>
      <w:pPr>
        <w:spacing w:after="0" w:line="36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>
      <w:pPr>
        <w:spacing w:after="0" w:line="36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11. Tabella relativa agli stipendi base di cui all'articolo 93 del regime applicabile agli altri agenti, applicabili dal 1° luglio 2019: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068"/>
        <w:gridCol w:w="1198"/>
        <w:gridCol w:w="1001"/>
        <w:gridCol w:w="104"/>
        <w:gridCol w:w="899"/>
        <w:gridCol w:w="87"/>
        <w:gridCol w:w="916"/>
        <w:gridCol w:w="71"/>
        <w:gridCol w:w="933"/>
        <w:gridCol w:w="52"/>
        <w:gridCol w:w="951"/>
        <w:gridCol w:w="35"/>
        <w:gridCol w:w="968"/>
        <w:gridCol w:w="19"/>
        <w:gridCol w:w="986"/>
      </w:tblGrid>
      <w:tr>
        <w:trPr>
          <w:trHeight w:val="315"/>
        </w:trPr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noProof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t>FUNZIONI GRUPPO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noProof/>
                <w:szCs w:val="24"/>
              </w:rPr>
            </w:pPr>
            <w:r>
              <w:rPr>
                <w:rFonts w:ascii="Arial Narrow" w:hAnsi="Arial Narrow"/>
                <w:noProof/>
              </w:rPr>
              <w:t>1.7.2019</w:t>
            </w:r>
          </w:p>
        </w:tc>
        <w:tc>
          <w:tcPr>
            <w:tcW w:w="3780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SCATTO</w:t>
            </w:r>
          </w:p>
        </w:tc>
      </w:tr>
      <w:tr>
        <w:trPr>
          <w:trHeight w:val="255"/>
        </w:trPr>
        <w:tc>
          <w:tcPr>
            <w:tcW w:w="5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 Narrow" w:eastAsia="Times New Roman" w:hAnsi="Arial Narrow" w:cs="Arial"/>
                <w:noProof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GRADO</w:t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1</w:t>
            </w:r>
          </w:p>
        </w:tc>
        <w:tc>
          <w:tcPr>
            <w:tcW w:w="53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2</w:t>
            </w:r>
          </w:p>
        </w:tc>
        <w:tc>
          <w:tcPr>
            <w:tcW w:w="53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3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4</w:t>
            </w:r>
          </w:p>
        </w:tc>
        <w:tc>
          <w:tcPr>
            <w:tcW w:w="53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5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6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7</w:t>
            </w:r>
          </w:p>
        </w:tc>
      </w:tr>
      <w:tr>
        <w:trPr>
          <w:trHeight w:val="255"/>
        </w:trPr>
        <w:tc>
          <w:tcPr>
            <w:tcW w:w="5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IV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18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0"/>
                <w:szCs w:val="18"/>
              </w:rPr>
            </w:pPr>
            <w:r>
              <w:rPr>
                <w:rFonts w:ascii="Arial" w:hAnsi="Arial"/>
                <w:noProof/>
                <w:sz w:val="20"/>
                <w:szCs w:val="18"/>
              </w:rPr>
              <w:t>6 547,83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bottom w:val="nil"/>
            </w:tcBorders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0"/>
                <w:szCs w:val="18"/>
              </w:rPr>
            </w:pPr>
            <w:r>
              <w:rPr>
                <w:rFonts w:ascii="Arial" w:hAnsi="Arial"/>
                <w:noProof/>
                <w:sz w:val="20"/>
                <w:szCs w:val="18"/>
              </w:rPr>
              <w:t>6 683,99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bottom w:val="nil"/>
            </w:tcBorders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0"/>
                <w:szCs w:val="18"/>
              </w:rPr>
            </w:pPr>
            <w:r>
              <w:rPr>
                <w:rFonts w:ascii="Arial" w:hAnsi="Arial"/>
                <w:noProof/>
                <w:sz w:val="20"/>
                <w:szCs w:val="18"/>
              </w:rPr>
              <w:t>6 822,98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bottom w:val="nil"/>
            </w:tcBorders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0"/>
                <w:szCs w:val="18"/>
              </w:rPr>
            </w:pPr>
            <w:r>
              <w:rPr>
                <w:rFonts w:ascii="Arial" w:hAnsi="Arial"/>
                <w:noProof/>
                <w:sz w:val="20"/>
                <w:szCs w:val="18"/>
              </w:rPr>
              <w:t>6 964,87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bottom w:val="nil"/>
            </w:tcBorders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0"/>
                <w:szCs w:val="18"/>
              </w:rPr>
            </w:pPr>
            <w:r>
              <w:rPr>
                <w:rFonts w:ascii="Arial" w:hAnsi="Arial"/>
                <w:noProof/>
                <w:sz w:val="20"/>
                <w:szCs w:val="18"/>
              </w:rPr>
              <w:t>7 109,72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bottom w:val="nil"/>
            </w:tcBorders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0"/>
                <w:szCs w:val="18"/>
              </w:rPr>
            </w:pPr>
            <w:r>
              <w:rPr>
                <w:rFonts w:ascii="Arial" w:hAnsi="Arial"/>
                <w:noProof/>
                <w:sz w:val="20"/>
                <w:szCs w:val="18"/>
              </w:rPr>
              <w:t>7 257,57</w:t>
            </w:r>
          </w:p>
        </w:tc>
        <w:tc>
          <w:tcPr>
            <w:tcW w:w="541" w:type="pct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0"/>
                <w:szCs w:val="18"/>
              </w:rPr>
            </w:pPr>
            <w:r>
              <w:rPr>
                <w:rFonts w:ascii="Arial" w:hAnsi="Arial"/>
                <w:noProof/>
                <w:sz w:val="20"/>
                <w:szCs w:val="18"/>
              </w:rPr>
              <w:t>7 408,48</w:t>
            </w:r>
          </w:p>
        </w:tc>
      </w:tr>
      <w:tr>
        <w:trPr>
          <w:trHeight w:val="255"/>
        </w:trPr>
        <w:tc>
          <w:tcPr>
            <w:tcW w:w="5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17</w:t>
            </w:r>
          </w:p>
        </w:tc>
        <w:tc>
          <w:tcPr>
            <w:tcW w:w="539" w:type="pct"/>
            <w:tcBorders>
              <w:left w:val="single" w:sz="4" w:space="0" w:color="auto"/>
              <w:bottom w:val="nil"/>
            </w:tcBorders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0"/>
                <w:szCs w:val="18"/>
              </w:rPr>
            </w:pPr>
            <w:r>
              <w:rPr>
                <w:rFonts w:ascii="Arial" w:hAnsi="Arial"/>
                <w:noProof/>
                <w:sz w:val="20"/>
                <w:szCs w:val="18"/>
              </w:rPr>
              <w:t>5 787,14</w:t>
            </w:r>
          </w:p>
        </w:tc>
        <w:tc>
          <w:tcPr>
            <w:tcW w:w="540" w:type="pct"/>
            <w:gridSpan w:val="2"/>
            <w:tcBorders>
              <w:bottom w:val="nil"/>
            </w:tcBorders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0"/>
                <w:szCs w:val="18"/>
              </w:rPr>
            </w:pPr>
            <w:r>
              <w:rPr>
                <w:rFonts w:ascii="Arial" w:hAnsi="Arial"/>
                <w:noProof/>
                <w:sz w:val="20"/>
                <w:szCs w:val="18"/>
              </w:rPr>
              <w:t>5 907,48</w:t>
            </w:r>
          </w:p>
        </w:tc>
        <w:tc>
          <w:tcPr>
            <w:tcW w:w="540" w:type="pct"/>
            <w:gridSpan w:val="2"/>
            <w:tcBorders>
              <w:bottom w:val="nil"/>
            </w:tcBorders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0"/>
                <w:szCs w:val="18"/>
              </w:rPr>
            </w:pPr>
            <w:r>
              <w:rPr>
                <w:rFonts w:ascii="Arial" w:hAnsi="Arial"/>
                <w:noProof/>
                <w:sz w:val="20"/>
                <w:szCs w:val="18"/>
              </w:rPr>
              <w:t>6 030,33</w:t>
            </w:r>
          </w:p>
        </w:tc>
        <w:tc>
          <w:tcPr>
            <w:tcW w:w="540" w:type="pct"/>
            <w:gridSpan w:val="2"/>
            <w:tcBorders>
              <w:bottom w:val="nil"/>
            </w:tcBorders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0"/>
                <w:szCs w:val="18"/>
              </w:rPr>
            </w:pPr>
            <w:r>
              <w:rPr>
                <w:rFonts w:ascii="Arial" w:hAnsi="Arial"/>
                <w:noProof/>
                <w:sz w:val="20"/>
                <w:szCs w:val="18"/>
              </w:rPr>
              <w:t>6 155,74</w:t>
            </w:r>
          </w:p>
        </w:tc>
        <w:tc>
          <w:tcPr>
            <w:tcW w:w="540" w:type="pct"/>
            <w:gridSpan w:val="2"/>
            <w:tcBorders>
              <w:bottom w:val="nil"/>
            </w:tcBorders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0"/>
                <w:szCs w:val="18"/>
              </w:rPr>
            </w:pPr>
            <w:r>
              <w:rPr>
                <w:rFonts w:ascii="Arial" w:hAnsi="Arial"/>
                <w:noProof/>
                <w:sz w:val="20"/>
                <w:szCs w:val="18"/>
              </w:rPr>
              <w:t>6 283,75</w:t>
            </w:r>
          </w:p>
        </w:tc>
        <w:tc>
          <w:tcPr>
            <w:tcW w:w="540" w:type="pct"/>
            <w:gridSpan w:val="2"/>
            <w:tcBorders>
              <w:bottom w:val="nil"/>
            </w:tcBorders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0"/>
                <w:szCs w:val="18"/>
              </w:rPr>
            </w:pPr>
            <w:r>
              <w:rPr>
                <w:rFonts w:ascii="Arial" w:hAnsi="Arial"/>
                <w:noProof/>
                <w:sz w:val="20"/>
                <w:szCs w:val="18"/>
              </w:rPr>
              <w:t>6 414,42</w:t>
            </w:r>
          </w:p>
        </w:tc>
        <w:tc>
          <w:tcPr>
            <w:tcW w:w="541" w:type="pct"/>
            <w:gridSpan w:val="2"/>
            <w:tcBorders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0"/>
                <w:szCs w:val="18"/>
              </w:rPr>
            </w:pPr>
            <w:r>
              <w:rPr>
                <w:rFonts w:ascii="Arial" w:hAnsi="Arial"/>
                <w:noProof/>
                <w:sz w:val="20"/>
                <w:szCs w:val="18"/>
              </w:rPr>
              <w:t>6 547,83</w:t>
            </w:r>
          </w:p>
        </w:tc>
      </w:tr>
      <w:tr>
        <w:trPr>
          <w:trHeight w:val="255"/>
        </w:trPr>
        <w:tc>
          <w:tcPr>
            <w:tcW w:w="5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16</w:t>
            </w:r>
          </w:p>
        </w:tc>
        <w:tc>
          <w:tcPr>
            <w:tcW w:w="539" w:type="pct"/>
            <w:tcBorders>
              <w:left w:val="single" w:sz="4" w:space="0" w:color="auto"/>
              <w:bottom w:val="nil"/>
            </w:tcBorders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0"/>
                <w:szCs w:val="18"/>
              </w:rPr>
            </w:pPr>
            <w:r>
              <w:rPr>
                <w:rFonts w:ascii="Arial" w:hAnsi="Arial"/>
                <w:noProof/>
                <w:sz w:val="20"/>
                <w:szCs w:val="18"/>
              </w:rPr>
              <w:t>5 114,82</w:t>
            </w:r>
          </w:p>
        </w:tc>
        <w:tc>
          <w:tcPr>
            <w:tcW w:w="540" w:type="pct"/>
            <w:gridSpan w:val="2"/>
            <w:tcBorders>
              <w:bottom w:val="nil"/>
            </w:tcBorders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0"/>
                <w:szCs w:val="18"/>
              </w:rPr>
            </w:pPr>
            <w:r>
              <w:rPr>
                <w:rFonts w:ascii="Arial" w:hAnsi="Arial"/>
                <w:noProof/>
                <w:sz w:val="20"/>
                <w:szCs w:val="18"/>
              </w:rPr>
              <w:t>5 221,17</w:t>
            </w:r>
          </w:p>
        </w:tc>
        <w:tc>
          <w:tcPr>
            <w:tcW w:w="540" w:type="pct"/>
            <w:gridSpan w:val="2"/>
            <w:tcBorders>
              <w:bottom w:val="nil"/>
            </w:tcBorders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0"/>
                <w:szCs w:val="18"/>
              </w:rPr>
            </w:pPr>
            <w:r>
              <w:rPr>
                <w:rFonts w:ascii="Arial" w:hAnsi="Arial"/>
                <w:noProof/>
                <w:sz w:val="20"/>
                <w:szCs w:val="18"/>
              </w:rPr>
              <w:t>5 329,76</w:t>
            </w:r>
          </w:p>
        </w:tc>
        <w:tc>
          <w:tcPr>
            <w:tcW w:w="540" w:type="pct"/>
            <w:gridSpan w:val="2"/>
            <w:tcBorders>
              <w:bottom w:val="nil"/>
            </w:tcBorders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0"/>
                <w:szCs w:val="18"/>
              </w:rPr>
            </w:pPr>
            <w:r>
              <w:rPr>
                <w:rFonts w:ascii="Arial" w:hAnsi="Arial"/>
                <w:noProof/>
                <w:sz w:val="20"/>
                <w:szCs w:val="18"/>
              </w:rPr>
              <w:t>5 440,60</w:t>
            </w:r>
          </w:p>
        </w:tc>
        <w:tc>
          <w:tcPr>
            <w:tcW w:w="540" w:type="pct"/>
            <w:gridSpan w:val="2"/>
            <w:tcBorders>
              <w:bottom w:val="nil"/>
            </w:tcBorders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0"/>
                <w:szCs w:val="18"/>
              </w:rPr>
            </w:pPr>
            <w:r>
              <w:rPr>
                <w:rFonts w:ascii="Arial" w:hAnsi="Arial"/>
                <w:noProof/>
                <w:sz w:val="20"/>
                <w:szCs w:val="18"/>
              </w:rPr>
              <w:t>5 553,75</w:t>
            </w:r>
          </w:p>
        </w:tc>
        <w:tc>
          <w:tcPr>
            <w:tcW w:w="540" w:type="pct"/>
            <w:gridSpan w:val="2"/>
            <w:tcBorders>
              <w:bottom w:val="nil"/>
            </w:tcBorders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0"/>
                <w:szCs w:val="18"/>
              </w:rPr>
            </w:pPr>
            <w:r>
              <w:rPr>
                <w:rFonts w:ascii="Arial" w:hAnsi="Arial"/>
                <w:noProof/>
                <w:sz w:val="20"/>
                <w:szCs w:val="18"/>
              </w:rPr>
              <w:t>5 669,25</w:t>
            </w:r>
          </w:p>
        </w:tc>
        <w:tc>
          <w:tcPr>
            <w:tcW w:w="541" w:type="pct"/>
            <w:gridSpan w:val="2"/>
            <w:tcBorders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0"/>
                <w:szCs w:val="18"/>
              </w:rPr>
            </w:pPr>
            <w:r>
              <w:rPr>
                <w:rFonts w:ascii="Arial" w:hAnsi="Arial"/>
                <w:noProof/>
                <w:sz w:val="20"/>
                <w:szCs w:val="18"/>
              </w:rPr>
              <w:t>5 787,14</w:t>
            </w:r>
          </w:p>
        </w:tc>
      </w:tr>
      <w:tr>
        <w:trPr>
          <w:trHeight w:val="255"/>
        </w:trPr>
        <w:tc>
          <w:tcPr>
            <w:tcW w:w="5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15</w:t>
            </w:r>
          </w:p>
        </w:tc>
        <w:tc>
          <w:tcPr>
            <w:tcW w:w="539" w:type="pct"/>
            <w:tcBorders>
              <w:left w:val="single" w:sz="4" w:space="0" w:color="auto"/>
              <w:bottom w:val="nil"/>
            </w:tcBorders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0"/>
                <w:szCs w:val="18"/>
              </w:rPr>
            </w:pPr>
            <w:r>
              <w:rPr>
                <w:rFonts w:ascii="Arial" w:hAnsi="Arial"/>
                <w:noProof/>
                <w:sz w:val="20"/>
                <w:szCs w:val="18"/>
              </w:rPr>
              <w:t>4 520,60</w:t>
            </w:r>
          </w:p>
        </w:tc>
        <w:tc>
          <w:tcPr>
            <w:tcW w:w="540" w:type="pct"/>
            <w:gridSpan w:val="2"/>
            <w:tcBorders>
              <w:bottom w:val="nil"/>
            </w:tcBorders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0"/>
                <w:szCs w:val="18"/>
              </w:rPr>
            </w:pPr>
            <w:r>
              <w:rPr>
                <w:rFonts w:ascii="Arial" w:hAnsi="Arial"/>
                <w:noProof/>
                <w:sz w:val="20"/>
                <w:szCs w:val="18"/>
              </w:rPr>
              <w:t>4 614,61</w:t>
            </w:r>
          </w:p>
        </w:tc>
        <w:tc>
          <w:tcPr>
            <w:tcW w:w="540" w:type="pct"/>
            <w:gridSpan w:val="2"/>
            <w:tcBorders>
              <w:bottom w:val="nil"/>
            </w:tcBorders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0"/>
                <w:szCs w:val="18"/>
              </w:rPr>
            </w:pPr>
            <w:r>
              <w:rPr>
                <w:rFonts w:ascii="Arial" w:hAnsi="Arial"/>
                <w:noProof/>
                <w:sz w:val="20"/>
                <w:szCs w:val="18"/>
              </w:rPr>
              <w:t>4 710,58</w:t>
            </w:r>
          </w:p>
        </w:tc>
        <w:tc>
          <w:tcPr>
            <w:tcW w:w="540" w:type="pct"/>
            <w:gridSpan w:val="2"/>
            <w:tcBorders>
              <w:bottom w:val="nil"/>
            </w:tcBorders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0"/>
                <w:szCs w:val="18"/>
              </w:rPr>
            </w:pPr>
            <w:r>
              <w:rPr>
                <w:rFonts w:ascii="Arial" w:hAnsi="Arial"/>
                <w:noProof/>
                <w:sz w:val="20"/>
                <w:szCs w:val="18"/>
              </w:rPr>
              <w:t>4 808,54</w:t>
            </w:r>
          </w:p>
        </w:tc>
        <w:tc>
          <w:tcPr>
            <w:tcW w:w="540" w:type="pct"/>
            <w:gridSpan w:val="2"/>
            <w:tcBorders>
              <w:bottom w:val="nil"/>
            </w:tcBorders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0"/>
                <w:szCs w:val="18"/>
              </w:rPr>
            </w:pPr>
            <w:r>
              <w:rPr>
                <w:rFonts w:ascii="Arial" w:hAnsi="Arial"/>
                <w:noProof/>
                <w:sz w:val="20"/>
                <w:szCs w:val="18"/>
              </w:rPr>
              <w:t>4 908,54</w:t>
            </w:r>
          </w:p>
        </w:tc>
        <w:tc>
          <w:tcPr>
            <w:tcW w:w="540" w:type="pct"/>
            <w:gridSpan w:val="2"/>
            <w:tcBorders>
              <w:bottom w:val="nil"/>
            </w:tcBorders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0"/>
                <w:szCs w:val="18"/>
              </w:rPr>
            </w:pPr>
            <w:r>
              <w:rPr>
                <w:rFonts w:ascii="Arial" w:hAnsi="Arial"/>
                <w:noProof/>
                <w:sz w:val="20"/>
                <w:szCs w:val="18"/>
              </w:rPr>
              <w:t>5 010,61</w:t>
            </w:r>
          </w:p>
        </w:tc>
        <w:tc>
          <w:tcPr>
            <w:tcW w:w="541" w:type="pct"/>
            <w:gridSpan w:val="2"/>
            <w:tcBorders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0"/>
                <w:szCs w:val="18"/>
              </w:rPr>
            </w:pPr>
            <w:r>
              <w:rPr>
                <w:rFonts w:ascii="Arial" w:hAnsi="Arial"/>
                <w:noProof/>
                <w:sz w:val="20"/>
                <w:szCs w:val="18"/>
              </w:rPr>
              <w:t>5 114,82</w:t>
            </w:r>
          </w:p>
        </w:tc>
      </w:tr>
      <w:tr>
        <w:trPr>
          <w:trHeight w:val="255"/>
        </w:trPr>
        <w:tc>
          <w:tcPr>
            <w:tcW w:w="5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14</w:t>
            </w:r>
          </w:p>
        </w:tc>
        <w:tc>
          <w:tcPr>
            <w:tcW w:w="539" w:type="pct"/>
            <w:tcBorders>
              <w:left w:val="single" w:sz="4" w:space="0" w:color="auto"/>
              <w:bottom w:val="nil"/>
            </w:tcBorders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0"/>
                <w:szCs w:val="18"/>
              </w:rPr>
            </w:pPr>
            <w:r>
              <w:rPr>
                <w:rFonts w:ascii="Arial" w:hAnsi="Arial"/>
                <w:noProof/>
                <w:sz w:val="20"/>
                <w:szCs w:val="18"/>
              </w:rPr>
              <w:t>3 995,43</w:t>
            </w:r>
          </w:p>
        </w:tc>
        <w:tc>
          <w:tcPr>
            <w:tcW w:w="540" w:type="pct"/>
            <w:gridSpan w:val="2"/>
            <w:tcBorders>
              <w:bottom w:val="nil"/>
            </w:tcBorders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0"/>
                <w:szCs w:val="18"/>
              </w:rPr>
            </w:pPr>
            <w:r>
              <w:rPr>
                <w:rFonts w:ascii="Arial" w:hAnsi="Arial"/>
                <w:noProof/>
                <w:sz w:val="20"/>
                <w:szCs w:val="18"/>
              </w:rPr>
              <w:t>4 078,52</w:t>
            </w:r>
          </w:p>
        </w:tc>
        <w:tc>
          <w:tcPr>
            <w:tcW w:w="540" w:type="pct"/>
            <w:gridSpan w:val="2"/>
            <w:tcBorders>
              <w:bottom w:val="nil"/>
            </w:tcBorders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0"/>
                <w:szCs w:val="18"/>
              </w:rPr>
            </w:pPr>
            <w:r>
              <w:rPr>
                <w:rFonts w:ascii="Arial" w:hAnsi="Arial"/>
                <w:noProof/>
                <w:sz w:val="20"/>
                <w:szCs w:val="18"/>
              </w:rPr>
              <w:t>4 163,34</w:t>
            </w:r>
          </w:p>
        </w:tc>
        <w:tc>
          <w:tcPr>
            <w:tcW w:w="540" w:type="pct"/>
            <w:gridSpan w:val="2"/>
            <w:tcBorders>
              <w:bottom w:val="nil"/>
            </w:tcBorders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0"/>
                <w:szCs w:val="18"/>
              </w:rPr>
            </w:pPr>
            <w:r>
              <w:rPr>
                <w:rFonts w:ascii="Arial" w:hAnsi="Arial"/>
                <w:noProof/>
                <w:sz w:val="20"/>
                <w:szCs w:val="18"/>
              </w:rPr>
              <w:t>4 249,92</w:t>
            </w:r>
          </w:p>
        </w:tc>
        <w:tc>
          <w:tcPr>
            <w:tcW w:w="540" w:type="pct"/>
            <w:gridSpan w:val="2"/>
            <w:tcBorders>
              <w:bottom w:val="nil"/>
            </w:tcBorders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0"/>
                <w:szCs w:val="18"/>
              </w:rPr>
            </w:pPr>
            <w:r>
              <w:rPr>
                <w:rFonts w:ascii="Arial" w:hAnsi="Arial"/>
                <w:noProof/>
                <w:sz w:val="20"/>
                <w:szCs w:val="18"/>
              </w:rPr>
              <w:t>4 338,32</w:t>
            </w:r>
          </w:p>
        </w:tc>
        <w:tc>
          <w:tcPr>
            <w:tcW w:w="540" w:type="pct"/>
            <w:gridSpan w:val="2"/>
            <w:tcBorders>
              <w:bottom w:val="nil"/>
            </w:tcBorders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0"/>
                <w:szCs w:val="18"/>
              </w:rPr>
            </w:pPr>
            <w:r>
              <w:rPr>
                <w:rFonts w:ascii="Arial" w:hAnsi="Arial"/>
                <w:noProof/>
                <w:sz w:val="20"/>
                <w:szCs w:val="18"/>
              </w:rPr>
              <w:t>4 428,50</w:t>
            </w:r>
          </w:p>
        </w:tc>
        <w:tc>
          <w:tcPr>
            <w:tcW w:w="541" w:type="pct"/>
            <w:gridSpan w:val="2"/>
            <w:tcBorders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0"/>
                <w:szCs w:val="18"/>
              </w:rPr>
            </w:pPr>
            <w:r>
              <w:rPr>
                <w:rFonts w:ascii="Arial" w:hAnsi="Arial"/>
                <w:noProof/>
                <w:sz w:val="20"/>
                <w:szCs w:val="18"/>
              </w:rPr>
              <w:t>4 520,60</w:t>
            </w:r>
          </w:p>
        </w:tc>
      </w:tr>
      <w:tr>
        <w:trPr>
          <w:trHeight w:val="255"/>
        </w:trPr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13</w:t>
            </w:r>
          </w:p>
        </w:tc>
        <w:tc>
          <w:tcPr>
            <w:tcW w:w="539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0"/>
                <w:szCs w:val="18"/>
              </w:rPr>
            </w:pPr>
            <w:r>
              <w:rPr>
                <w:rFonts w:ascii="Arial" w:hAnsi="Arial"/>
                <w:noProof/>
                <w:sz w:val="20"/>
                <w:szCs w:val="18"/>
              </w:rPr>
              <w:t>3 531,26</w:t>
            </w:r>
          </w:p>
        </w:tc>
        <w:tc>
          <w:tcPr>
            <w:tcW w:w="540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0"/>
                <w:szCs w:val="18"/>
              </w:rPr>
            </w:pPr>
            <w:r>
              <w:rPr>
                <w:rFonts w:ascii="Arial" w:hAnsi="Arial"/>
                <w:noProof/>
                <w:sz w:val="20"/>
                <w:szCs w:val="18"/>
              </w:rPr>
              <w:t>3 604,70</w:t>
            </w:r>
          </w:p>
        </w:tc>
        <w:tc>
          <w:tcPr>
            <w:tcW w:w="540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0"/>
                <w:szCs w:val="18"/>
              </w:rPr>
            </w:pPr>
            <w:r>
              <w:rPr>
                <w:rFonts w:ascii="Arial" w:hAnsi="Arial"/>
                <w:noProof/>
                <w:sz w:val="20"/>
                <w:szCs w:val="18"/>
              </w:rPr>
              <w:t>3 679,65</w:t>
            </w:r>
          </w:p>
        </w:tc>
        <w:tc>
          <w:tcPr>
            <w:tcW w:w="540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0"/>
                <w:szCs w:val="18"/>
              </w:rPr>
            </w:pPr>
            <w:r>
              <w:rPr>
                <w:rFonts w:ascii="Arial" w:hAnsi="Arial"/>
                <w:noProof/>
                <w:sz w:val="20"/>
                <w:szCs w:val="18"/>
              </w:rPr>
              <w:t>3 756,19</w:t>
            </w:r>
          </w:p>
        </w:tc>
        <w:tc>
          <w:tcPr>
            <w:tcW w:w="540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0"/>
                <w:szCs w:val="18"/>
              </w:rPr>
            </w:pPr>
            <w:r>
              <w:rPr>
                <w:rFonts w:ascii="Arial" w:hAnsi="Arial"/>
                <w:noProof/>
                <w:sz w:val="20"/>
                <w:szCs w:val="18"/>
              </w:rPr>
              <w:t>3 834,29</w:t>
            </w:r>
          </w:p>
        </w:tc>
        <w:tc>
          <w:tcPr>
            <w:tcW w:w="540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0"/>
                <w:szCs w:val="18"/>
              </w:rPr>
            </w:pPr>
            <w:r>
              <w:rPr>
                <w:rFonts w:ascii="Arial" w:hAnsi="Arial"/>
                <w:noProof/>
                <w:sz w:val="20"/>
                <w:szCs w:val="18"/>
              </w:rPr>
              <w:t>3 914,03</w:t>
            </w:r>
          </w:p>
        </w:tc>
        <w:tc>
          <w:tcPr>
            <w:tcW w:w="541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0"/>
                <w:szCs w:val="18"/>
              </w:rPr>
            </w:pPr>
            <w:r>
              <w:rPr>
                <w:rFonts w:ascii="Arial" w:hAnsi="Arial"/>
                <w:noProof/>
                <w:sz w:val="20"/>
                <w:szCs w:val="18"/>
              </w:rPr>
              <w:t>3 995,43</w:t>
            </w:r>
          </w:p>
        </w:tc>
      </w:tr>
      <w:tr>
        <w:trPr>
          <w:trHeight w:val="255"/>
        </w:trPr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III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12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 w:themeFill="background1"/>
            <w:noWrap/>
            <w:vAlign w:val="bottom"/>
            <w:hideMark/>
          </w:tcPr>
          <w:p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0"/>
                <w:szCs w:val="18"/>
              </w:rPr>
            </w:pPr>
            <w:r>
              <w:rPr>
                <w:rFonts w:ascii="Arial" w:hAnsi="Arial"/>
                <w:noProof/>
                <w:sz w:val="20"/>
                <w:szCs w:val="18"/>
              </w:rPr>
              <w:t>4 520,54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bottom w:val="nil"/>
            </w:tcBorders>
            <w:shd w:val="clear" w:color="auto" w:fill="FFFFFF" w:themeFill="background1"/>
            <w:noWrap/>
            <w:vAlign w:val="bottom"/>
            <w:hideMark/>
          </w:tcPr>
          <w:p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0"/>
                <w:szCs w:val="18"/>
              </w:rPr>
            </w:pPr>
            <w:r>
              <w:rPr>
                <w:rFonts w:ascii="Arial" w:hAnsi="Arial"/>
                <w:noProof/>
                <w:sz w:val="20"/>
                <w:szCs w:val="18"/>
              </w:rPr>
              <w:t>4 614,54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bottom w:val="nil"/>
            </w:tcBorders>
            <w:shd w:val="clear" w:color="auto" w:fill="FFFFFF" w:themeFill="background1"/>
            <w:noWrap/>
            <w:vAlign w:val="bottom"/>
            <w:hideMark/>
          </w:tcPr>
          <w:p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0"/>
                <w:szCs w:val="18"/>
              </w:rPr>
            </w:pPr>
            <w:r>
              <w:rPr>
                <w:rFonts w:ascii="Arial" w:hAnsi="Arial"/>
                <w:noProof/>
                <w:sz w:val="20"/>
                <w:szCs w:val="18"/>
              </w:rPr>
              <w:t>4 710,51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bottom w:val="nil"/>
            </w:tcBorders>
            <w:shd w:val="clear" w:color="auto" w:fill="FFFFFF" w:themeFill="background1"/>
            <w:noWrap/>
            <w:vAlign w:val="bottom"/>
            <w:hideMark/>
          </w:tcPr>
          <w:p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0"/>
                <w:szCs w:val="18"/>
              </w:rPr>
            </w:pPr>
            <w:r>
              <w:rPr>
                <w:rFonts w:ascii="Arial" w:hAnsi="Arial"/>
                <w:noProof/>
                <w:sz w:val="20"/>
                <w:szCs w:val="18"/>
              </w:rPr>
              <w:t>4 808,45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bottom w:val="nil"/>
            </w:tcBorders>
            <w:shd w:val="clear" w:color="auto" w:fill="FFFFFF" w:themeFill="background1"/>
            <w:noWrap/>
            <w:vAlign w:val="bottom"/>
            <w:hideMark/>
          </w:tcPr>
          <w:p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0"/>
                <w:szCs w:val="18"/>
              </w:rPr>
            </w:pPr>
            <w:r>
              <w:rPr>
                <w:rFonts w:ascii="Arial" w:hAnsi="Arial"/>
                <w:noProof/>
                <w:sz w:val="20"/>
                <w:szCs w:val="18"/>
              </w:rPr>
              <w:t>4 908,44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bottom w:val="nil"/>
            </w:tcBorders>
            <w:shd w:val="clear" w:color="auto" w:fill="FFFFFF" w:themeFill="background1"/>
            <w:noWrap/>
            <w:vAlign w:val="bottom"/>
            <w:hideMark/>
          </w:tcPr>
          <w:p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0"/>
                <w:szCs w:val="18"/>
              </w:rPr>
            </w:pPr>
            <w:r>
              <w:rPr>
                <w:rFonts w:ascii="Arial" w:hAnsi="Arial"/>
                <w:noProof/>
                <w:sz w:val="20"/>
                <w:szCs w:val="18"/>
              </w:rPr>
              <w:t>5 010,51</w:t>
            </w:r>
          </w:p>
        </w:tc>
        <w:tc>
          <w:tcPr>
            <w:tcW w:w="541" w:type="pct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0"/>
                <w:szCs w:val="18"/>
              </w:rPr>
            </w:pPr>
            <w:r>
              <w:rPr>
                <w:rFonts w:ascii="Arial" w:hAnsi="Arial"/>
                <w:noProof/>
                <w:sz w:val="20"/>
                <w:szCs w:val="18"/>
              </w:rPr>
              <w:t>5 114,71</w:t>
            </w:r>
          </w:p>
        </w:tc>
      </w:tr>
      <w:tr>
        <w:trPr>
          <w:trHeight w:val="270"/>
        </w:trPr>
        <w:tc>
          <w:tcPr>
            <w:tcW w:w="5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11</w:t>
            </w:r>
          </w:p>
        </w:tc>
        <w:tc>
          <w:tcPr>
            <w:tcW w:w="539" w:type="pct"/>
            <w:tcBorders>
              <w:left w:val="single" w:sz="4" w:space="0" w:color="auto"/>
              <w:bottom w:val="nil"/>
            </w:tcBorders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0"/>
                <w:szCs w:val="18"/>
              </w:rPr>
            </w:pPr>
            <w:r>
              <w:rPr>
                <w:rFonts w:ascii="Arial" w:hAnsi="Arial"/>
                <w:noProof/>
                <w:sz w:val="20"/>
                <w:szCs w:val="18"/>
              </w:rPr>
              <w:t>3 995,40</w:t>
            </w:r>
          </w:p>
        </w:tc>
        <w:tc>
          <w:tcPr>
            <w:tcW w:w="540" w:type="pct"/>
            <w:gridSpan w:val="2"/>
            <w:tcBorders>
              <w:bottom w:val="nil"/>
            </w:tcBorders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0"/>
                <w:szCs w:val="18"/>
              </w:rPr>
            </w:pPr>
            <w:r>
              <w:rPr>
                <w:rFonts w:ascii="Arial" w:hAnsi="Arial"/>
                <w:noProof/>
                <w:sz w:val="20"/>
                <w:szCs w:val="18"/>
              </w:rPr>
              <w:t>4 078,47</w:t>
            </w:r>
          </w:p>
        </w:tc>
        <w:tc>
          <w:tcPr>
            <w:tcW w:w="540" w:type="pct"/>
            <w:gridSpan w:val="2"/>
            <w:tcBorders>
              <w:bottom w:val="nil"/>
            </w:tcBorders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0"/>
                <w:szCs w:val="18"/>
              </w:rPr>
            </w:pPr>
            <w:r>
              <w:rPr>
                <w:rFonts w:ascii="Arial" w:hAnsi="Arial"/>
                <w:noProof/>
                <w:sz w:val="20"/>
                <w:szCs w:val="18"/>
              </w:rPr>
              <w:t>4 163,28</w:t>
            </w:r>
          </w:p>
        </w:tc>
        <w:tc>
          <w:tcPr>
            <w:tcW w:w="540" w:type="pct"/>
            <w:gridSpan w:val="2"/>
            <w:tcBorders>
              <w:bottom w:val="nil"/>
            </w:tcBorders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0"/>
                <w:szCs w:val="18"/>
              </w:rPr>
            </w:pPr>
            <w:r>
              <w:rPr>
                <w:rFonts w:ascii="Arial" w:hAnsi="Arial"/>
                <w:noProof/>
                <w:sz w:val="20"/>
                <w:szCs w:val="18"/>
              </w:rPr>
              <w:t>4 249,85</w:t>
            </w:r>
          </w:p>
        </w:tc>
        <w:tc>
          <w:tcPr>
            <w:tcW w:w="540" w:type="pct"/>
            <w:gridSpan w:val="2"/>
            <w:tcBorders>
              <w:bottom w:val="nil"/>
            </w:tcBorders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0"/>
                <w:szCs w:val="18"/>
              </w:rPr>
            </w:pPr>
            <w:r>
              <w:rPr>
                <w:rFonts w:ascii="Arial" w:hAnsi="Arial"/>
                <w:noProof/>
                <w:sz w:val="20"/>
                <w:szCs w:val="18"/>
              </w:rPr>
              <w:t>4 338,23</w:t>
            </w:r>
          </w:p>
        </w:tc>
        <w:tc>
          <w:tcPr>
            <w:tcW w:w="540" w:type="pct"/>
            <w:gridSpan w:val="2"/>
            <w:tcBorders>
              <w:bottom w:val="nil"/>
            </w:tcBorders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0"/>
                <w:szCs w:val="18"/>
              </w:rPr>
            </w:pPr>
            <w:r>
              <w:rPr>
                <w:rFonts w:ascii="Arial" w:hAnsi="Arial"/>
                <w:noProof/>
                <w:sz w:val="20"/>
                <w:szCs w:val="18"/>
              </w:rPr>
              <w:t>4 428,44</w:t>
            </w:r>
          </w:p>
        </w:tc>
        <w:tc>
          <w:tcPr>
            <w:tcW w:w="541" w:type="pct"/>
            <w:gridSpan w:val="2"/>
            <w:tcBorders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0"/>
                <w:szCs w:val="18"/>
              </w:rPr>
            </w:pPr>
            <w:r>
              <w:rPr>
                <w:rFonts w:ascii="Arial" w:hAnsi="Arial"/>
                <w:noProof/>
                <w:sz w:val="20"/>
                <w:szCs w:val="18"/>
              </w:rPr>
              <w:t>4 520,54</w:t>
            </w:r>
          </w:p>
        </w:tc>
      </w:tr>
      <w:tr>
        <w:trPr>
          <w:trHeight w:val="255"/>
        </w:trPr>
        <w:tc>
          <w:tcPr>
            <w:tcW w:w="5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10</w:t>
            </w:r>
          </w:p>
        </w:tc>
        <w:tc>
          <w:tcPr>
            <w:tcW w:w="539" w:type="pct"/>
            <w:tcBorders>
              <w:left w:val="single" w:sz="4" w:space="0" w:color="auto"/>
              <w:bottom w:val="nil"/>
            </w:tcBorders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0"/>
                <w:szCs w:val="18"/>
              </w:rPr>
            </w:pPr>
            <w:r>
              <w:rPr>
                <w:rFonts w:ascii="Arial" w:hAnsi="Arial"/>
                <w:noProof/>
                <w:sz w:val="20"/>
                <w:szCs w:val="18"/>
              </w:rPr>
              <w:t>3 531,25</w:t>
            </w:r>
          </w:p>
        </w:tc>
        <w:tc>
          <w:tcPr>
            <w:tcW w:w="540" w:type="pct"/>
            <w:gridSpan w:val="2"/>
            <w:tcBorders>
              <w:bottom w:val="nil"/>
            </w:tcBorders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0"/>
                <w:szCs w:val="18"/>
              </w:rPr>
            </w:pPr>
            <w:r>
              <w:rPr>
                <w:rFonts w:ascii="Arial" w:hAnsi="Arial"/>
                <w:noProof/>
                <w:sz w:val="20"/>
                <w:szCs w:val="18"/>
              </w:rPr>
              <w:t>3 604,68</w:t>
            </w:r>
          </w:p>
        </w:tc>
        <w:tc>
          <w:tcPr>
            <w:tcW w:w="540" w:type="pct"/>
            <w:gridSpan w:val="2"/>
            <w:tcBorders>
              <w:bottom w:val="nil"/>
            </w:tcBorders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0"/>
                <w:szCs w:val="18"/>
              </w:rPr>
            </w:pPr>
            <w:r>
              <w:rPr>
                <w:rFonts w:ascii="Arial" w:hAnsi="Arial"/>
                <w:noProof/>
                <w:sz w:val="20"/>
                <w:szCs w:val="18"/>
              </w:rPr>
              <w:t>3 679,63</w:t>
            </w:r>
          </w:p>
        </w:tc>
        <w:tc>
          <w:tcPr>
            <w:tcW w:w="540" w:type="pct"/>
            <w:gridSpan w:val="2"/>
            <w:tcBorders>
              <w:bottom w:val="nil"/>
            </w:tcBorders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0"/>
                <w:szCs w:val="18"/>
              </w:rPr>
            </w:pPr>
            <w:r>
              <w:rPr>
                <w:rFonts w:ascii="Arial" w:hAnsi="Arial"/>
                <w:noProof/>
                <w:sz w:val="20"/>
                <w:szCs w:val="18"/>
              </w:rPr>
              <w:t>3 756,16</w:t>
            </w:r>
          </w:p>
        </w:tc>
        <w:tc>
          <w:tcPr>
            <w:tcW w:w="540" w:type="pct"/>
            <w:gridSpan w:val="2"/>
            <w:tcBorders>
              <w:bottom w:val="nil"/>
            </w:tcBorders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0"/>
                <w:szCs w:val="18"/>
              </w:rPr>
            </w:pPr>
            <w:r>
              <w:rPr>
                <w:rFonts w:ascii="Arial" w:hAnsi="Arial"/>
                <w:noProof/>
                <w:sz w:val="20"/>
                <w:szCs w:val="18"/>
              </w:rPr>
              <w:t>3 834,26</w:t>
            </w:r>
          </w:p>
        </w:tc>
        <w:tc>
          <w:tcPr>
            <w:tcW w:w="540" w:type="pct"/>
            <w:gridSpan w:val="2"/>
            <w:tcBorders>
              <w:bottom w:val="nil"/>
            </w:tcBorders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0"/>
                <w:szCs w:val="18"/>
              </w:rPr>
            </w:pPr>
            <w:r>
              <w:rPr>
                <w:rFonts w:ascii="Arial" w:hAnsi="Arial"/>
                <w:noProof/>
                <w:sz w:val="20"/>
                <w:szCs w:val="18"/>
              </w:rPr>
              <w:t>3 914,00</w:t>
            </w:r>
          </w:p>
        </w:tc>
        <w:tc>
          <w:tcPr>
            <w:tcW w:w="541" w:type="pct"/>
            <w:gridSpan w:val="2"/>
            <w:tcBorders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0"/>
                <w:szCs w:val="18"/>
              </w:rPr>
            </w:pPr>
            <w:r>
              <w:rPr>
                <w:rFonts w:ascii="Arial" w:hAnsi="Arial"/>
                <w:noProof/>
                <w:sz w:val="20"/>
                <w:szCs w:val="18"/>
              </w:rPr>
              <w:t>3 995,40</w:t>
            </w:r>
          </w:p>
        </w:tc>
      </w:tr>
      <w:tr>
        <w:trPr>
          <w:trHeight w:val="255"/>
        </w:trPr>
        <w:tc>
          <w:tcPr>
            <w:tcW w:w="5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9</w:t>
            </w:r>
          </w:p>
        </w:tc>
        <w:tc>
          <w:tcPr>
            <w:tcW w:w="539" w:type="pct"/>
            <w:tcBorders>
              <w:left w:val="single" w:sz="4" w:space="0" w:color="auto"/>
              <w:bottom w:val="nil"/>
            </w:tcBorders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0"/>
                <w:szCs w:val="18"/>
              </w:rPr>
            </w:pPr>
            <w:r>
              <w:rPr>
                <w:rFonts w:ascii="Arial" w:hAnsi="Arial"/>
                <w:noProof/>
                <w:sz w:val="20"/>
                <w:szCs w:val="18"/>
              </w:rPr>
              <w:t>3 121,03</w:t>
            </w:r>
          </w:p>
        </w:tc>
        <w:tc>
          <w:tcPr>
            <w:tcW w:w="540" w:type="pct"/>
            <w:gridSpan w:val="2"/>
            <w:tcBorders>
              <w:bottom w:val="nil"/>
            </w:tcBorders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0"/>
                <w:szCs w:val="18"/>
              </w:rPr>
            </w:pPr>
            <w:r>
              <w:rPr>
                <w:rFonts w:ascii="Arial" w:hAnsi="Arial"/>
                <w:noProof/>
                <w:sz w:val="20"/>
                <w:szCs w:val="18"/>
              </w:rPr>
              <w:t>3 185,93</w:t>
            </w:r>
          </w:p>
        </w:tc>
        <w:tc>
          <w:tcPr>
            <w:tcW w:w="540" w:type="pct"/>
            <w:gridSpan w:val="2"/>
            <w:tcBorders>
              <w:bottom w:val="nil"/>
            </w:tcBorders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0"/>
                <w:szCs w:val="18"/>
              </w:rPr>
            </w:pPr>
            <w:r>
              <w:rPr>
                <w:rFonts w:ascii="Arial" w:hAnsi="Arial"/>
                <w:noProof/>
                <w:sz w:val="20"/>
                <w:szCs w:val="18"/>
              </w:rPr>
              <w:t>3 252,18</w:t>
            </w:r>
          </w:p>
        </w:tc>
        <w:tc>
          <w:tcPr>
            <w:tcW w:w="540" w:type="pct"/>
            <w:gridSpan w:val="2"/>
            <w:tcBorders>
              <w:bottom w:val="nil"/>
            </w:tcBorders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0"/>
                <w:szCs w:val="18"/>
              </w:rPr>
            </w:pPr>
            <w:r>
              <w:rPr>
                <w:rFonts w:ascii="Arial" w:hAnsi="Arial"/>
                <w:noProof/>
                <w:sz w:val="20"/>
                <w:szCs w:val="18"/>
              </w:rPr>
              <w:t>3 319,82</w:t>
            </w:r>
          </w:p>
        </w:tc>
        <w:tc>
          <w:tcPr>
            <w:tcW w:w="540" w:type="pct"/>
            <w:gridSpan w:val="2"/>
            <w:tcBorders>
              <w:bottom w:val="nil"/>
            </w:tcBorders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0"/>
                <w:szCs w:val="18"/>
              </w:rPr>
            </w:pPr>
            <w:r>
              <w:rPr>
                <w:rFonts w:ascii="Arial" w:hAnsi="Arial"/>
                <w:noProof/>
                <w:sz w:val="20"/>
                <w:szCs w:val="18"/>
              </w:rPr>
              <w:t>3 388,86</w:t>
            </w:r>
          </w:p>
        </w:tc>
        <w:tc>
          <w:tcPr>
            <w:tcW w:w="540" w:type="pct"/>
            <w:gridSpan w:val="2"/>
            <w:tcBorders>
              <w:bottom w:val="nil"/>
            </w:tcBorders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0"/>
                <w:szCs w:val="18"/>
              </w:rPr>
            </w:pPr>
            <w:r>
              <w:rPr>
                <w:rFonts w:ascii="Arial" w:hAnsi="Arial"/>
                <w:noProof/>
                <w:sz w:val="20"/>
                <w:szCs w:val="18"/>
              </w:rPr>
              <w:t>3 459,31</w:t>
            </w:r>
          </w:p>
        </w:tc>
        <w:tc>
          <w:tcPr>
            <w:tcW w:w="541" w:type="pct"/>
            <w:gridSpan w:val="2"/>
            <w:tcBorders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0"/>
                <w:szCs w:val="18"/>
              </w:rPr>
            </w:pPr>
            <w:r>
              <w:rPr>
                <w:rFonts w:ascii="Arial" w:hAnsi="Arial"/>
                <w:noProof/>
                <w:sz w:val="20"/>
                <w:szCs w:val="18"/>
              </w:rPr>
              <w:t>3 531,25</w:t>
            </w:r>
          </w:p>
        </w:tc>
      </w:tr>
      <w:tr>
        <w:trPr>
          <w:trHeight w:val="255"/>
        </w:trPr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8</w:t>
            </w:r>
          </w:p>
        </w:tc>
        <w:tc>
          <w:tcPr>
            <w:tcW w:w="539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0"/>
                <w:szCs w:val="18"/>
              </w:rPr>
            </w:pPr>
            <w:r>
              <w:rPr>
                <w:rFonts w:ascii="Arial" w:hAnsi="Arial"/>
                <w:noProof/>
                <w:sz w:val="20"/>
                <w:szCs w:val="18"/>
              </w:rPr>
              <w:t>2 758,47</w:t>
            </w:r>
          </w:p>
        </w:tc>
        <w:tc>
          <w:tcPr>
            <w:tcW w:w="540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0"/>
                <w:szCs w:val="18"/>
              </w:rPr>
            </w:pPr>
            <w:r>
              <w:rPr>
                <w:rFonts w:ascii="Arial" w:hAnsi="Arial"/>
                <w:noProof/>
                <w:sz w:val="20"/>
                <w:szCs w:val="18"/>
              </w:rPr>
              <w:t>2 815,83</w:t>
            </w:r>
          </w:p>
        </w:tc>
        <w:tc>
          <w:tcPr>
            <w:tcW w:w="540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0"/>
                <w:szCs w:val="18"/>
              </w:rPr>
            </w:pPr>
            <w:r>
              <w:rPr>
                <w:rFonts w:ascii="Arial" w:hAnsi="Arial"/>
                <w:noProof/>
                <w:sz w:val="20"/>
                <w:szCs w:val="18"/>
              </w:rPr>
              <w:t>2 874,39</w:t>
            </w:r>
          </w:p>
        </w:tc>
        <w:tc>
          <w:tcPr>
            <w:tcW w:w="540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0"/>
                <w:szCs w:val="18"/>
              </w:rPr>
            </w:pPr>
            <w:r>
              <w:rPr>
                <w:rFonts w:ascii="Arial" w:hAnsi="Arial"/>
                <w:noProof/>
                <w:sz w:val="20"/>
                <w:szCs w:val="18"/>
              </w:rPr>
              <w:t>2 934,15</w:t>
            </w:r>
          </w:p>
        </w:tc>
        <w:tc>
          <w:tcPr>
            <w:tcW w:w="540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0"/>
                <w:szCs w:val="18"/>
              </w:rPr>
            </w:pPr>
            <w:r>
              <w:rPr>
                <w:rFonts w:ascii="Arial" w:hAnsi="Arial"/>
                <w:noProof/>
                <w:sz w:val="20"/>
                <w:szCs w:val="18"/>
              </w:rPr>
              <w:t>2 995,18</w:t>
            </w:r>
          </w:p>
        </w:tc>
        <w:tc>
          <w:tcPr>
            <w:tcW w:w="540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0"/>
                <w:szCs w:val="18"/>
              </w:rPr>
            </w:pPr>
            <w:r>
              <w:rPr>
                <w:rFonts w:ascii="Arial" w:hAnsi="Arial"/>
                <w:noProof/>
                <w:sz w:val="20"/>
                <w:szCs w:val="18"/>
              </w:rPr>
              <w:t>3 057,46</w:t>
            </w:r>
          </w:p>
        </w:tc>
        <w:tc>
          <w:tcPr>
            <w:tcW w:w="541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0"/>
                <w:szCs w:val="18"/>
              </w:rPr>
            </w:pPr>
            <w:r>
              <w:rPr>
                <w:rFonts w:ascii="Arial" w:hAnsi="Arial"/>
                <w:noProof/>
                <w:sz w:val="20"/>
                <w:szCs w:val="18"/>
              </w:rPr>
              <w:t>3 121,03</w:t>
            </w:r>
          </w:p>
        </w:tc>
      </w:tr>
      <w:tr>
        <w:trPr>
          <w:trHeight w:val="255"/>
        </w:trPr>
        <w:tc>
          <w:tcPr>
            <w:tcW w:w="5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II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7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0"/>
                <w:szCs w:val="18"/>
              </w:rPr>
            </w:pPr>
            <w:r>
              <w:rPr>
                <w:rFonts w:ascii="Arial" w:hAnsi="Arial"/>
                <w:noProof/>
                <w:sz w:val="20"/>
                <w:szCs w:val="18"/>
              </w:rPr>
              <w:t>3 120,96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bottom w:val="nil"/>
            </w:tcBorders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0"/>
                <w:szCs w:val="18"/>
              </w:rPr>
            </w:pPr>
            <w:r>
              <w:rPr>
                <w:rFonts w:ascii="Arial" w:hAnsi="Arial"/>
                <w:noProof/>
                <w:sz w:val="20"/>
                <w:szCs w:val="18"/>
              </w:rPr>
              <w:t>3 185,88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bottom w:val="nil"/>
            </w:tcBorders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0"/>
                <w:szCs w:val="18"/>
              </w:rPr>
            </w:pPr>
            <w:r>
              <w:rPr>
                <w:rFonts w:ascii="Arial" w:hAnsi="Arial"/>
                <w:noProof/>
                <w:sz w:val="20"/>
                <w:szCs w:val="18"/>
              </w:rPr>
              <w:t>3 252,14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bottom w:val="nil"/>
            </w:tcBorders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0"/>
                <w:szCs w:val="18"/>
              </w:rPr>
            </w:pPr>
            <w:r>
              <w:rPr>
                <w:rFonts w:ascii="Arial" w:hAnsi="Arial"/>
                <w:noProof/>
                <w:sz w:val="20"/>
                <w:szCs w:val="18"/>
              </w:rPr>
              <w:t>3 319,76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bottom w:val="nil"/>
            </w:tcBorders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0"/>
                <w:szCs w:val="18"/>
              </w:rPr>
            </w:pPr>
            <w:r>
              <w:rPr>
                <w:rFonts w:ascii="Arial" w:hAnsi="Arial"/>
                <w:noProof/>
                <w:sz w:val="20"/>
                <w:szCs w:val="18"/>
              </w:rPr>
              <w:t>3 388,84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bottom w:val="nil"/>
            </w:tcBorders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0"/>
                <w:szCs w:val="18"/>
              </w:rPr>
            </w:pPr>
            <w:r>
              <w:rPr>
                <w:rFonts w:ascii="Arial" w:hAnsi="Arial"/>
                <w:noProof/>
                <w:sz w:val="20"/>
                <w:szCs w:val="18"/>
              </w:rPr>
              <w:t>3 459,31</w:t>
            </w:r>
          </w:p>
        </w:tc>
        <w:tc>
          <w:tcPr>
            <w:tcW w:w="541" w:type="pct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0"/>
                <w:szCs w:val="18"/>
              </w:rPr>
            </w:pPr>
            <w:r>
              <w:rPr>
                <w:rFonts w:ascii="Arial" w:hAnsi="Arial"/>
                <w:noProof/>
                <w:sz w:val="20"/>
                <w:szCs w:val="18"/>
              </w:rPr>
              <w:t>3 531,26</w:t>
            </w:r>
          </w:p>
        </w:tc>
      </w:tr>
      <w:tr>
        <w:trPr>
          <w:trHeight w:val="255"/>
        </w:trPr>
        <w:tc>
          <w:tcPr>
            <w:tcW w:w="5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6</w:t>
            </w:r>
          </w:p>
        </w:tc>
        <w:tc>
          <w:tcPr>
            <w:tcW w:w="539" w:type="pct"/>
            <w:tcBorders>
              <w:left w:val="single" w:sz="4" w:space="0" w:color="auto"/>
              <w:bottom w:val="nil"/>
            </w:tcBorders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0"/>
                <w:szCs w:val="18"/>
              </w:rPr>
            </w:pPr>
            <w:r>
              <w:rPr>
                <w:rFonts w:ascii="Arial" w:hAnsi="Arial"/>
                <w:noProof/>
                <w:sz w:val="20"/>
                <w:szCs w:val="18"/>
              </w:rPr>
              <w:t>2 758,34</w:t>
            </w:r>
          </w:p>
        </w:tc>
        <w:tc>
          <w:tcPr>
            <w:tcW w:w="540" w:type="pct"/>
            <w:gridSpan w:val="2"/>
            <w:tcBorders>
              <w:bottom w:val="nil"/>
            </w:tcBorders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0"/>
                <w:szCs w:val="18"/>
              </w:rPr>
            </w:pPr>
            <w:r>
              <w:rPr>
                <w:rFonts w:ascii="Arial" w:hAnsi="Arial"/>
                <w:noProof/>
                <w:sz w:val="20"/>
                <w:szCs w:val="18"/>
              </w:rPr>
              <w:t>2 815,70</w:t>
            </w:r>
          </w:p>
        </w:tc>
        <w:tc>
          <w:tcPr>
            <w:tcW w:w="540" w:type="pct"/>
            <w:gridSpan w:val="2"/>
            <w:tcBorders>
              <w:bottom w:val="nil"/>
            </w:tcBorders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0"/>
                <w:szCs w:val="18"/>
              </w:rPr>
            </w:pPr>
            <w:r>
              <w:rPr>
                <w:rFonts w:ascii="Arial" w:hAnsi="Arial"/>
                <w:noProof/>
                <w:sz w:val="20"/>
                <w:szCs w:val="18"/>
              </w:rPr>
              <w:t>2 874,27</w:t>
            </w:r>
          </w:p>
        </w:tc>
        <w:tc>
          <w:tcPr>
            <w:tcW w:w="540" w:type="pct"/>
            <w:gridSpan w:val="2"/>
            <w:tcBorders>
              <w:bottom w:val="nil"/>
            </w:tcBorders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0"/>
                <w:szCs w:val="18"/>
              </w:rPr>
            </w:pPr>
            <w:r>
              <w:rPr>
                <w:rFonts w:ascii="Arial" w:hAnsi="Arial"/>
                <w:noProof/>
                <w:sz w:val="20"/>
                <w:szCs w:val="18"/>
              </w:rPr>
              <w:t>2 934,05</w:t>
            </w:r>
          </w:p>
        </w:tc>
        <w:tc>
          <w:tcPr>
            <w:tcW w:w="540" w:type="pct"/>
            <w:gridSpan w:val="2"/>
            <w:tcBorders>
              <w:bottom w:val="nil"/>
            </w:tcBorders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0"/>
                <w:szCs w:val="18"/>
              </w:rPr>
            </w:pPr>
            <w:r>
              <w:rPr>
                <w:rFonts w:ascii="Arial" w:hAnsi="Arial"/>
                <w:noProof/>
                <w:sz w:val="20"/>
                <w:szCs w:val="18"/>
              </w:rPr>
              <w:t>2 995,07</w:t>
            </w:r>
          </w:p>
        </w:tc>
        <w:tc>
          <w:tcPr>
            <w:tcW w:w="540" w:type="pct"/>
            <w:gridSpan w:val="2"/>
            <w:tcBorders>
              <w:bottom w:val="nil"/>
            </w:tcBorders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0"/>
                <w:szCs w:val="18"/>
              </w:rPr>
            </w:pPr>
            <w:r>
              <w:rPr>
                <w:rFonts w:ascii="Arial" w:hAnsi="Arial"/>
                <w:noProof/>
                <w:sz w:val="20"/>
                <w:szCs w:val="18"/>
              </w:rPr>
              <w:t>3 057,37</w:t>
            </w:r>
          </w:p>
        </w:tc>
        <w:tc>
          <w:tcPr>
            <w:tcW w:w="541" w:type="pct"/>
            <w:gridSpan w:val="2"/>
            <w:tcBorders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0"/>
                <w:szCs w:val="18"/>
              </w:rPr>
            </w:pPr>
            <w:r>
              <w:rPr>
                <w:rFonts w:ascii="Arial" w:hAnsi="Arial"/>
                <w:noProof/>
                <w:sz w:val="20"/>
                <w:szCs w:val="18"/>
              </w:rPr>
              <w:t>3 120,96</w:t>
            </w:r>
          </w:p>
        </w:tc>
      </w:tr>
      <w:tr>
        <w:trPr>
          <w:trHeight w:val="255"/>
        </w:trPr>
        <w:tc>
          <w:tcPr>
            <w:tcW w:w="5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5</w:t>
            </w:r>
          </w:p>
        </w:tc>
        <w:tc>
          <w:tcPr>
            <w:tcW w:w="539" w:type="pct"/>
            <w:tcBorders>
              <w:left w:val="single" w:sz="4" w:space="0" w:color="auto"/>
              <w:bottom w:val="nil"/>
            </w:tcBorders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0"/>
                <w:szCs w:val="18"/>
              </w:rPr>
            </w:pPr>
            <w:r>
              <w:rPr>
                <w:rFonts w:ascii="Arial" w:hAnsi="Arial"/>
                <w:noProof/>
                <w:sz w:val="20"/>
                <w:szCs w:val="18"/>
              </w:rPr>
              <w:t>2 437,84</w:t>
            </w:r>
          </w:p>
        </w:tc>
        <w:tc>
          <w:tcPr>
            <w:tcW w:w="540" w:type="pct"/>
            <w:gridSpan w:val="2"/>
            <w:tcBorders>
              <w:bottom w:val="nil"/>
            </w:tcBorders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0"/>
                <w:szCs w:val="18"/>
              </w:rPr>
            </w:pPr>
            <w:r>
              <w:rPr>
                <w:rFonts w:ascii="Arial" w:hAnsi="Arial"/>
                <w:noProof/>
                <w:sz w:val="20"/>
                <w:szCs w:val="18"/>
              </w:rPr>
              <w:t>2 488,53</w:t>
            </w:r>
          </w:p>
        </w:tc>
        <w:tc>
          <w:tcPr>
            <w:tcW w:w="540" w:type="pct"/>
            <w:gridSpan w:val="2"/>
            <w:tcBorders>
              <w:bottom w:val="nil"/>
            </w:tcBorders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0"/>
                <w:szCs w:val="18"/>
              </w:rPr>
            </w:pPr>
            <w:r>
              <w:rPr>
                <w:rFonts w:ascii="Arial" w:hAnsi="Arial"/>
                <w:noProof/>
                <w:sz w:val="20"/>
                <w:szCs w:val="18"/>
              </w:rPr>
              <w:t>2 540,30</w:t>
            </w:r>
          </w:p>
        </w:tc>
        <w:tc>
          <w:tcPr>
            <w:tcW w:w="540" w:type="pct"/>
            <w:gridSpan w:val="2"/>
            <w:tcBorders>
              <w:bottom w:val="nil"/>
            </w:tcBorders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0"/>
                <w:szCs w:val="18"/>
              </w:rPr>
            </w:pPr>
            <w:r>
              <w:rPr>
                <w:rFonts w:ascii="Arial" w:hAnsi="Arial"/>
                <w:noProof/>
                <w:sz w:val="20"/>
                <w:szCs w:val="18"/>
              </w:rPr>
              <w:t>2 593,15</w:t>
            </w:r>
          </w:p>
        </w:tc>
        <w:tc>
          <w:tcPr>
            <w:tcW w:w="540" w:type="pct"/>
            <w:gridSpan w:val="2"/>
            <w:tcBorders>
              <w:bottom w:val="nil"/>
            </w:tcBorders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0"/>
                <w:szCs w:val="18"/>
              </w:rPr>
            </w:pPr>
            <w:r>
              <w:rPr>
                <w:rFonts w:ascii="Arial" w:hAnsi="Arial"/>
                <w:noProof/>
                <w:sz w:val="20"/>
                <w:szCs w:val="18"/>
              </w:rPr>
              <w:t>2 647,06</w:t>
            </w:r>
          </w:p>
        </w:tc>
        <w:tc>
          <w:tcPr>
            <w:tcW w:w="540" w:type="pct"/>
            <w:gridSpan w:val="2"/>
            <w:tcBorders>
              <w:bottom w:val="nil"/>
            </w:tcBorders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0"/>
                <w:szCs w:val="18"/>
              </w:rPr>
            </w:pPr>
            <w:r>
              <w:rPr>
                <w:rFonts w:ascii="Arial" w:hAnsi="Arial"/>
                <w:noProof/>
                <w:sz w:val="20"/>
                <w:szCs w:val="18"/>
              </w:rPr>
              <w:t>2 702,13</w:t>
            </w:r>
          </w:p>
        </w:tc>
        <w:tc>
          <w:tcPr>
            <w:tcW w:w="541" w:type="pct"/>
            <w:gridSpan w:val="2"/>
            <w:tcBorders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0"/>
                <w:szCs w:val="18"/>
              </w:rPr>
            </w:pPr>
            <w:r>
              <w:rPr>
                <w:rFonts w:ascii="Arial" w:hAnsi="Arial"/>
                <w:noProof/>
                <w:sz w:val="20"/>
                <w:szCs w:val="18"/>
              </w:rPr>
              <w:t>2 758,34</w:t>
            </w:r>
          </w:p>
        </w:tc>
      </w:tr>
      <w:tr>
        <w:trPr>
          <w:trHeight w:val="255"/>
        </w:trPr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4</w:t>
            </w:r>
          </w:p>
        </w:tc>
        <w:tc>
          <w:tcPr>
            <w:tcW w:w="539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0"/>
                <w:szCs w:val="18"/>
              </w:rPr>
            </w:pPr>
            <w:r>
              <w:rPr>
                <w:rFonts w:ascii="Arial" w:hAnsi="Arial"/>
                <w:noProof/>
                <w:sz w:val="20"/>
                <w:szCs w:val="18"/>
              </w:rPr>
              <w:t>2 154,58</w:t>
            </w:r>
          </w:p>
        </w:tc>
        <w:tc>
          <w:tcPr>
            <w:tcW w:w="540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0"/>
                <w:szCs w:val="18"/>
              </w:rPr>
            </w:pPr>
            <w:r>
              <w:rPr>
                <w:rFonts w:ascii="Arial" w:hAnsi="Arial"/>
                <w:noProof/>
                <w:sz w:val="20"/>
                <w:szCs w:val="18"/>
              </w:rPr>
              <w:t>2 199,39</w:t>
            </w:r>
          </w:p>
        </w:tc>
        <w:tc>
          <w:tcPr>
            <w:tcW w:w="540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0"/>
                <w:szCs w:val="18"/>
              </w:rPr>
            </w:pPr>
            <w:r>
              <w:rPr>
                <w:rFonts w:ascii="Arial" w:hAnsi="Arial"/>
                <w:noProof/>
                <w:sz w:val="20"/>
                <w:szCs w:val="18"/>
              </w:rPr>
              <w:t>2 245,14</w:t>
            </w:r>
          </w:p>
        </w:tc>
        <w:tc>
          <w:tcPr>
            <w:tcW w:w="540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0"/>
                <w:szCs w:val="18"/>
              </w:rPr>
            </w:pPr>
            <w:r>
              <w:rPr>
                <w:rFonts w:ascii="Arial" w:hAnsi="Arial"/>
                <w:noProof/>
                <w:sz w:val="20"/>
                <w:szCs w:val="18"/>
              </w:rPr>
              <w:t>2 291,85</w:t>
            </w:r>
          </w:p>
        </w:tc>
        <w:tc>
          <w:tcPr>
            <w:tcW w:w="540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0"/>
                <w:szCs w:val="18"/>
              </w:rPr>
            </w:pPr>
            <w:r>
              <w:rPr>
                <w:rFonts w:ascii="Arial" w:hAnsi="Arial"/>
                <w:noProof/>
                <w:sz w:val="20"/>
                <w:szCs w:val="18"/>
              </w:rPr>
              <w:t>2 339,50</w:t>
            </w:r>
          </w:p>
        </w:tc>
        <w:tc>
          <w:tcPr>
            <w:tcW w:w="540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0"/>
                <w:szCs w:val="18"/>
              </w:rPr>
            </w:pPr>
            <w:r>
              <w:rPr>
                <w:rFonts w:ascii="Arial" w:hAnsi="Arial"/>
                <w:noProof/>
                <w:sz w:val="20"/>
                <w:szCs w:val="18"/>
              </w:rPr>
              <w:t>2 388,17</w:t>
            </w:r>
          </w:p>
        </w:tc>
        <w:tc>
          <w:tcPr>
            <w:tcW w:w="541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0"/>
                <w:szCs w:val="18"/>
              </w:rPr>
            </w:pPr>
            <w:r>
              <w:rPr>
                <w:rFonts w:ascii="Arial" w:hAnsi="Arial"/>
                <w:noProof/>
                <w:sz w:val="20"/>
                <w:szCs w:val="18"/>
              </w:rPr>
              <w:t>2 437,84</w:t>
            </w:r>
          </w:p>
        </w:tc>
      </w:tr>
      <w:tr>
        <w:trPr>
          <w:trHeight w:val="255"/>
        </w:trPr>
        <w:tc>
          <w:tcPr>
            <w:tcW w:w="5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I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3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0"/>
                <w:szCs w:val="18"/>
              </w:rPr>
            </w:pPr>
            <w:r>
              <w:rPr>
                <w:rFonts w:ascii="Arial" w:hAnsi="Arial"/>
                <w:noProof/>
                <w:sz w:val="20"/>
                <w:szCs w:val="18"/>
              </w:rPr>
              <w:t>2 654,27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bottom w:val="nil"/>
            </w:tcBorders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0"/>
                <w:szCs w:val="18"/>
              </w:rPr>
            </w:pPr>
            <w:r>
              <w:rPr>
                <w:rFonts w:ascii="Arial" w:hAnsi="Arial"/>
                <w:noProof/>
                <w:sz w:val="20"/>
                <w:szCs w:val="18"/>
              </w:rPr>
              <w:t>2 709,35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bottom w:val="nil"/>
            </w:tcBorders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0"/>
                <w:szCs w:val="18"/>
              </w:rPr>
            </w:pPr>
            <w:r>
              <w:rPr>
                <w:rFonts w:ascii="Arial" w:hAnsi="Arial"/>
                <w:noProof/>
                <w:sz w:val="20"/>
                <w:szCs w:val="18"/>
              </w:rPr>
              <w:t>2 765,60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bottom w:val="nil"/>
            </w:tcBorders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0"/>
                <w:szCs w:val="18"/>
              </w:rPr>
            </w:pPr>
            <w:r>
              <w:rPr>
                <w:rFonts w:ascii="Arial" w:hAnsi="Arial"/>
                <w:noProof/>
                <w:sz w:val="20"/>
                <w:szCs w:val="18"/>
              </w:rPr>
              <w:t>2 822,99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bottom w:val="nil"/>
            </w:tcBorders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0"/>
                <w:szCs w:val="18"/>
              </w:rPr>
            </w:pPr>
            <w:r>
              <w:rPr>
                <w:rFonts w:ascii="Arial" w:hAnsi="Arial"/>
                <w:noProof/>
                <w:sz w:val="20"/>
                <w:szCs w:val="18"/>
              </w:rPr>
              <w:t>2 881,57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bottom w:val="nil"/>
            </w:tcBorders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0"/>
                <w:szCs w:val="18"/>
              </w:rPr>
            </w:pPr>
            <w:r>
              <w:rPr>
                <w:rFonts w:ascii="Arial" w:hAnsi="Arial"/>
                <w:noProof/>
                <w:sz w:val="20"/>
                <w:szCs w:val="18"/>
              </w:rPr>
              <w:t>2 941,37</w:t>
            </w:r>
          </w:p>
        </w:tc>
        <w:tc>
          <w:tcPr>
            <w:tcW w:w="541" w:type="pct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0"/>
                <w:szCs w:val="18"/>
              </w:rPr>
            </w:pPr>
            <w:r>
              <w:rPr>
                <w:rFonts w:ascii="Arial" w:hAnsi="Arial"/>
                <w:noProof/>
                <w:sz w:val="20"/>
                <w:szCs w:val="18"/>
              </w:rPr>
              <w:t>3 002,43</w:t>
            </w:r>
          </w:p>
        </w:tc>
      </w:tr>
      <w:tr>
        <w:trPr>
          <w:trHeight w:val="255"/>
        </w:trPr>
        <w:tc>
          <w:tcPr>
            <w:tcW w:w="5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2</w:t>
            </w:r>
          </w:p>
        </w:tc>
        <w:tc>
          <w:tcPr>
            <w:tcW w:w="539" w:type="pct"/>
            <w:tcBorders>
              <w:left w:val="single" w:sz="4" w:space="0" w:color="auto"/>
              <w:bottom w:val="nil"/>
            </w:tcBorders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0"/>
                <w:szCs w:val="18"/>
              </w:rPr>
            </w:pPr>
            <w:r>
              <w:rPr>
                <w:rFonts w:ascii="Arial" w:hAnsi="Arial"/>
                <w:noProof/>
                <w:sz w:val="20"/>
                <w:szCs w:val="18"/>
              </w:rPr>
              <w:t>2 346,48</w:t>
            </w:r>
          </w:p>
        </w:tc>
        <w:tc>
          <w:tcPr>
            <w:tcW w:w="540" w:type="pct"/>
            <w:gridSpan w:val="2"/>
            <w:tcBorders>
              <w:bottom w:val="nil"/>
            </w:tcBorders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0"/>
                <w:szCs w:val="18"/>
              </w:rPr>
            </w:pPr>
            <w:r>
              <w:rPr>
                <w:rFonts w:ascii="Arial" w:hAnsi="Arial"/>
                <w:noProof/>
                <w:sz w:val="20"/>
                <w:szCs w:val="18"/>
              </w:rPr>
              <w:t>2 395,18</w:t>
            </w:r>
          </w:p>
        </w:tc>
        <w:tc>
          <w:tcPr>
            <w:tcW w:w="540" w:type="pct"/>
            <w:gridSpan w:val="2"/>
            <w:tcBorders>
              <w:bottom w:val="nil"/>
            </w:tcBorders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0"/>
                <w:szCs w:val="18"/>
              </w:rPr>
            </w:pPr>
            <w:r>
              <w:rPr>
                <w:rFonts w:ascii="Arial" w:hAnsi="Arial"/>
                <w:noProof/>
                <w:sz w:val="20"/>
                <w:szCs w:val="18"/>
              </w:rPr>
              <w:t>2 444,90</w:t>
            </w:r>
          </w:p>
        </w:tc>
        <w:tc>
          <w:tcPr>
            <w:tcW w:w="540" w:type="pct"/>
            <w:gridSpan w:val="2"/>
            <w:tcBorders>
              <w:bottom w:val="nil"/>
            </w:tcBorders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0"/>
                <w:szCs w:val="18"/>
              </w:rPr>
            </w:pPr>
            <w:r>
              <w:rPr>
                <w:rFonts w:ascii="Arial" w:hAnsi="Arial"/>
                <w:noProof/>
                <w:sz w:val="20"/>
                <w:szCs w:val="18"/>
              </w:rPr>
              <w:t>2 495,64</w:t>
            </w:r>
          </w:p>
        </w:tc>
        <w:tc>
          <w:tcPr>
            <w:tcW w:w="540" w:type="pct"/>
            <w:gridSpan w:val="2"/>
            <w:tcBorders>
              <w:bottom w:val="nil"/>
            </w:tcBorders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0"/>
                <w:szCs w:val="18"/>
              </w:rPr>
            </w:pPr>
            <w:r>
              <w:rPr>
                <w:rFonts w:ascii="Arial" w:hAnsi="Arial"/>
                <w:noProof/>
                <w:sz w:val="20"/>
                <w:szCs w:val="18"/>
              </w:rPr>
              <w:t>2 547,44</w:t>
            </w:r>
          </w:p>
        </w:tc>
        <w:tc>
          <w:tcPr>
            <w:tcW w:w="540" w:type="pct"/>
            <w:gridSpan w:val="2"/>
            <w:tcBorders>
              <w:bottom w:val="nil"/>
            </w:tcBorders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0"/>
                <w:szCs w:val="18"/>
              </w:rPr>
            </w:pPr>
            <w:r>
              <w:rPr>
                <w:rFonts w:ascii="Arial" w:hAnsi="Arial"/>
                <w:noProof/>
                <w:sz w:val="20"/>
                <w:szCs w:val="18"/>
              </w:rPr>
              <w:t>2 600,32</w:t>
            </w:r>
          </w:p>
        </w:tc>
        <w:tc>
          <w:tcPr>
            <w:tcW w:w="541" w:type="pct"/>
            <w:gridSpan w:val="2"/>
            <w:tcBorders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0"/>
                <w:szCs w:val="18"/>
              </w:rPr>
            </w:pPr>
            <w:r>
              <w:rPr>
                <w:rFonts w:ascii="Arial" w:hAnsi="Arial"/>
                <w:noProof/>
                <w:sz w:val="20"/>
                <w:szCs w:val="18"/>
              </w:rPr>
              <w:t>2 654,27</w:t>
            </w:r>
          </w:p>
        </w:tc>
      </w:tr>
      <w:tr>
        <w:trPr>
          <w:trHeight w:val="255"/>
        </w:trPr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1</w:t>
            </w:r>
          </w:p>
        </w:tc>
        <w:tc>
          <w:tcPr>
            <w:tcW w:w="539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0"/>
                <w:szCs w:val="18"/>
              </w:rPr>
            </w:pPr>
            <w:r>
              <w:rPr>
                <w:rFonts w:ascii="Arial" w:hAnsi="Arial"/>
                <w:noProof/>
                <w:sz w:val="20"/>
                <w:szCs w:val="18"/>
              </w:rPr>
              <w:t>2 074,40</w:t>
            </w:r>
          </w:p>
        </w:tc>
        <w:tc>
          <w:tcPr>
            <w:tcW w:w="540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0"/>
                <w:szCs w:val="18"/>
              </w:rPr>
            </w:pPr>
            <w:r>
              <w:rPr>
                <w:rFonts w:ascii="Arial" w:hAnsi="Arial"/>
                <w:noProof/>
                <w:sz w:val="20"/>
                <w:szCs w:val="18"/>
              </w:rPr>
              <w:t>2 117,47</w:t>
            </w:r>
          </w:p>
        </w:tc>
        <w:tc>
          <w:tcPr>
            <w:tcW w:w="540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0"/>
                <w:szCs w:val="18"/>
              </w:rPr>
            </w:pPr>
            <w:r>
              <w:rPr>
                <w:rFonts w:ascii="Arial" w:hAnsi="Arial"/>
                <w:noProof/>
                <w:sz w:val="20"/>
                <w:szCs w:val="18"/>
              </w:rPr>
              <w:t>2 161,40</w:t>
            </w:r>
          </w:p>
        </w:tc>
        <w:tc>
          <w:tcPr>
            <w:tcW w:w="540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0"/>
                <w:szCs w:val="18"/>
              </w:rPr>
            </w:pPr>
            <w:r>
              <w:rPr>
                <w:rFonts w:ascii="Arial" w:hAnsi="Arial"/>
                <w:noProof/>
                <w:sz w:val="20"/>
                <w:szCs w:val="18"/>
              </w:rPr>
              <w:t>2 206,26</w:t>
            </w:r>
          </w:p>
        </w:tc>
        <w:tc>
          <w:tcPr>
            <w:tcW w:w="540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0"/>
                <w:szCs w:val="18"/>
              </w:rPr>
            </w:pPr>
            <w:r>
              <w:rPr>
                <w:rFonts w:ascii="Arial" w:hAnsi="Arial"/>
                <w:noProof/>
                <w:sz w:val="20"/>
                <w:szCs w:val="18"/>
              </w:rPr>
              <w:t>2 252,05</w:t>
            </w:r>
          </w:p>
        </w:tc>
        <w:tc>
          <w:tcPr>
            <w:tcW w:w="540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0"/>
                <w:szCs w:val="18"/>
              </w:rPr>
            </w:pPr>
            <w:r>
              <w:rPr>
                <w:rFonts w:ascii="Arial" w:hAnsi="Arial"/>
                <w:noProof/>
                <w:sz w:val="20"/>
                <w:szCs w:val="18"/>
              </w:rPr>
              <w:t>2 298,79</w:t>
            </w:r>
          </w:p>
        </w:tc>
        <w:tc>
          <w:tcPr>
            <w:tcW w:w="541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0"/>
                <w:szCs w:val="18"/>
              </w:rPr>
            </w:pPr>
            <w:r>
              <w:rPr>
                <w:rFonts w:ascii="Arial" w:hAnsi="Arial"/>
                <w:noProof/>
                <w:sz w:val="20"/>
                <w:szCs w:val="18"/>
              </w:rPr>
              <w:t>2 346,48</w:t>
            </w:r>
          </w:p>
        </w:tc>
      </w:tr>
    </w:tbl>
    <w:p>
      <w:pPr>
        <w:spacing w:before="120" w:after="120" w:line="240" w:lineRule="auto"/>
        <w:jc w:val="both"/>
        <w:rPr>
          <w:rFonts w:ascii="Times New Roman" w:eastAsia="Calibri" w:hAnsi="Times New Roman" w:cs="Times New Roman"/>
          <w:noProof/>
          <w:sz w:val="24"/>
          <w:szCs w:val="20"/>
        </w:rPr>
      </w:pPr>
    </w:p>
    <w:p>
      <w:pPr>
        <w:spacing w:before="120" w:after="120" w:line="240" w:lineRule="auto"/>
        <w:jc w:val="both"/>
        <w:rPr>
          <w:rFonts w:ascii="Times New Roman" w:eastAsia="Calibri" w:hAnsi="Times New Roman" w:cs="Times New Roman"/>
          <w:noProof/>
          <w:sz w:val="24"/>
          <w:szCs w:val="20"/>
        </w:rPr>
      </w:pPr>
    </w:p>
    <w:p>
      <w:pPr>
        <w:spacing w:after="0" w:line="36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12. Con effetto dal 1° luglio 2019, il limite inferiore per l'indennità di prima sistemazione di cui all'articolo 94, del regime applicabile agli altri agenti è fissato a: </w:t>
      </w:r>
    </w:p>
    <w:p>
      <w:pPr>
        <w:tabs>
          <w:tab w:val="num" w:pos="283"/>
        </w:tabs>
        <w:spacing w:after="0" w:line="360" w:lineRule="auto"/>
        <w:ind w:left="283" w:hanging="283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-</w:t>
      </w:r>
      <w:r>
        <w:rPr>
          <w:rFonts w:ascii="Times New Roman" w:hAnsi="Times New Roman"/>
          <w:noProof/>
          <w:sz w:val="24"/>
          <w:szCs w:val="24"/>
        </w:rPr>
        <w:tab/>
        <w:t>941,53 EUR per l'agente che abbia diritto all'assegno di famiglia;</w:t>
      </w:r>
    </w:p>
    <w:p>
      <w:pPr>
        <w:tabs>
          <w:tab w:val="num" w:pos="283"/>
        </w:tabs>
        <w:spacing w:after="0" w:line="360" w:lineRule="auto"/>
        <w:ind w:left="283" w:hanging="283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-</w:t>
      </w:r>
      <w:r>
        <w:rPr>
          <w:rFonts w:ascii="Times New Roman" w:hAnsi="Times New Roman"/>
          <w:noProof/>
          <w:sz w:val="24"/>
          <w:szCs w:val="24"/>
        </w:rPr>
        <w:tab/>
        <w:t>558,22 EUR per l'agente che non abbia diritto a tale assegno.</w:t>
      </w:r>
    </w:p>
    <w:p>
      <w:pPr>
        <w:spacing w:after="0" w:line="360" w:lineRule="auto"/>
        <w:jc w:val="both"/>
        <w:rPr>
          <w:rFonts w:ascii="Times New Roman" w:eastAsia="Calibri" w:hAnsi="Times New Roman" w:cs="Times New Roman"/>
          <w:i/>
          <w:noProof/>
          <w:sz w:val="24"/>
          <w:szCs w:val="24"/>
        </w:rPr>
      </w:pPr>
    </w:p>
    <w:p>
      <w:pPr>
        <w:spacing w:after="0" w:line="36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13.1. Con effetto dal 1° luglio 2019, il limite inferiore e quello superiore per l'indennità di disoccupazione di cui all'articolo 96, paragrafo 3, secondo comma, del regime applicabile agli altri agenti sono fissati a:</w:t>
      </w:r>
    </w:p>
    <w:p>
      <w:pPr>
        <w:spacing w:after="0" w:line="36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- EUR 1 125,91 (limite inferiore);</w:t>
      </w:r>
    </w:p>
    <w:p>
      <w:pPr>
        <w:spacing w:after="0" w:line="36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- EUR 2 251,80 (limite superiore).</w:t>
      </w:r>
    </w:p>
    <w:p>
      <w:pPr>
        <w:spacing w:after="0" w:line="36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13.2 La detrazione forfettaria di cui all'articolo 96, paragrafo 7, del regime applicabile agli altri agenti è fissata a 1 023,56 EUR.</w:t>
      </w:r>
    </w:p>
    <w:p>
      <w:pPr>
        <w:spacing w:after="0" w:line="36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13.3 L'importo del limite inferiore e del limite superiore per l'indennità di disoccupazione, di cui all'articolo 136 del regime applicabile agli altri agenti, applicabile dal 1° luglio 2019, è fissato a:</w:t>
      </w:r>
    </w:p>
    <w:p>
      <w:pPr>
        <w:spacing w:after="0" w:line="36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- 990,55 EUR (limite inferiore);</w:t>
      </w:r>
    </w:p>
    <w:p>
      <w:pPr>
        <w:spacing w:after="0" w:line="36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- 2 330,72 EUR (limite superiore).</w:t>
      </w:r>
    </w:p>
    <w:p>
      <w:pPr>
        <w:spacing w:after="0" w:line="36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>
      <w:pPr>
        <w:keepNext/>
        <w:spacing w:after="0" w:line="36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14. L'importo delle indennità nell'ambito di un servizio continuo o a turni di cui all'articolo 1, paragrafo 1, primo comma, del regolamento (CECA, CEE, Euratom) n. 300/76 del Consiglio</w:t>
      </w:r>
      <w:r>
        <w:rPr>
          <w:rFonts w:ascii="Times New Roman" w:eastAsia="Calibri" w:hAnsi="Times New Roman" w:cs="Times New Roman"/>
          <w:noProof/>
          <w:sz w:val="24"/>
          <w:szCs w:val="24"/>
          <w:vertAlign w:val="superscript"/>
        </w:rPr>
        <w:footnoteReference w:id="1"/>
      </w:r>
      <w:r>
        <w:rPr>
          <w:rFonts w:ascii="Times New Roman" w:hAnsi="Times New Roman"/>
          <w:noProof/>
          <w:sz w:val="24"/>
          <w:szCs w:val="24"/>
        </w:rPr>
        <w:t xml:space="preserve"> è fissato a:</w:t>
      </w:r>
    </w:p>
    <w:p>
      <w:pPr>
        <w:spacing w:after="0" w:line="36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- 429,05 EUR; </w:t>
      </w:r>
    </w:p>
    <w:p>
      <w:pPr>
        <w:spacing w:after="0" w:line="36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- 647,59 EUR; </w:t>
      </w:r>
    </w:p>
    <w:p>
      <w:pPr>
        <w:spacing w:after="0" w:line="36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- 708,05 EUR;</w:t>
      </w:r>
    </w:p>
    <w:p>
      <w:pPr>
        <w:spacing w:after="0" w:line="36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- 965,31 EUR.</w:t>
      </w:r>
    </w:p>
    <w:p>
      <w:pPr>
        <w:spacing w:after="0" w:line="36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>
      <w:pPr>
        <w:spacing w:after="0" w:line="36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15. Con effetto dal 1° luglio 2019, agli importi di cui all'articolo 4 del regolamento (CEE, Euratom, CECA) n. 260/68 del Consiglio</w:t>
      </w:r>
      <w:r>
        <w:rPr>
          <w:rFonts w:ascii="Times New Roman" w:eastAsia="Calibri" w:hAnsi="Times New Roman" w:cs="Times New Roman"/>
          <w:noProof/>
          <w:sz w:val="24"/>
          <w:szCs w:val="24"/>
          <w:vertAlign w:val="superscript"/>
        </w:rPr>
        <w:footnoteReference w:id="2"/>
      </w:r>
      <w:r>
        <w:rPr>
          <w:rFonts w:ascii="Times New Roman" w:hAnsi="Times New Roman"/>
          <w:noProof/>
          <w:sz w:val="24"/>
          <w:szCs w:val="24"/>
        </w:rPr>
        <w:t xml:space="preserve"> si applica il coefficiente di 6,1934.</w:t>
      </w:r>
    </w:p>
    <w:p>
      <w:pPr>
        <w:rPr>
          <w:rFonts w:ascii="Times New Roman" w:eastAsia="Calibri" w:hAnsi="Times New Roman" w:cs="Times New Roman"/>
          <w:noProof/>
          <w:sz w:val="24"/>
          <w:szCs w:val="20"/>
        </w:rPr>
      </w:pPr>
      <w:r>
        <w:rPr>
          <w:noProof/>
        </w:rPr>
        <w:br w:type="page"/>
      </w:r>
    </w:p>
    <w:p>
      <w:pPr>
        <w:spacing w:after="0" w:line="360" w:lineRule="auto"/>
        <w:jc w:val="both"/>
        <w:rPr>
          <w:rFonts w:ascii="Times New Roman" w:eastAsia="Calibri" w:hAnsi="Times New Roman" w:cs="Times New Roman"/>
          <w:noProof/>
          <w:sz w:val="24"/>
          <w:szCs w:val="20"/>
        </w:rPr>
      </w:pPr>
      <w:r>
        <w:rPr>
          <w:rFonts w:ascii="Times New Roman" w:hAnsi="Times New Roman"/>
          <w:noProof/>
          <w:szCs w:val="20"/>
        </w:rPr>
        <w:t>16. Tabella degli importi di cui all'articolo 8, paragrafo 2, dell'allegato XIII dello statuto applicabile dal 1° luglio 2019:</w:t>
      </w:r>
    </w:p>
    <w:tbl>
      <w:tblPr>
        <w:tblW w:w="4940" w:type="pct"/>
        <w:tblLayout w:type="fixed"/>
        <w:tblLook w:val="04A0" w:firstRow="1" w:lastRow="0" w:firstColumn="1" w:lastColumn="0" w:noHBand="0" w:noVBand="1"/>
      </w:tblPr>
      <w:tblGrid>
        <w:gridCol w:w="960"/>
        <w:gridCol w:w="949"/>
        <w:gridCol w:w="79"/>
        <w:gridCol w:w="962"/>
        <w:gridCol w:w="66"/>
        <w:gridCol w:w="971"/>
        <w:gridCol w:w="57"/>
        <w:gridCol w:w="980"/>
        <w:gridCol w:w="48"/>
        <w:gridCol w:w="989"/>
        <w:gridCol w:w="39"/>
        <w:gridCol w:w="998"/>
        <w:gridCol w:w="29"/>
        <w:gridCol w:w="1008"/>
        <w:gridCol w:w="20"/>
        <w:gridCol w:w="1022"/>
      </w:tblGrid>
      <w:tr>
        <w:trPr>
          <w:trHeight w:val="285"/>
        </w:trPr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noProof/>
                <w:sz w:val="18"/>
                <w:szCs w:val="20"/>
              </w:rPr>
            </w:pPr>
            <w:r>
              <w:rPr>
                <w:rFonts w:ascii="Arial Narrow" w:hAnsi="Arial Narrow"/>
                <w:noProof/>
                <w:sz w:val="18"/>
                <w:szCs w:val="20"/>
              </w:rPr>
              <w:t>1.7.2019</w:t>
            </w:r>
          </w:p>
        </w:tc>
        <w:tc>
          <w:tcPr>
            <w:tcW w:w="4477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SCATTO</w:t>
            </w:r>
          </w:p>
        </w:tc>
      </w:tr>
      <w:tr>
        <w:trPr>
          <w:trHeight w:val="255"/>
        </w:trPr>
        <w:tc>
          <w:tcPr>
            <w:tcW w:w="5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GRADO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1</w:t>
            </w:r>
          </w:p>
        </w:tc>
        <w:tc>
          <w:tcPr>
            <w:tcW w:w="56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2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3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4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5</w:t>
            </w:r>
          </w:p>
        </w:tc>
        <w:tc>
          <w:tcPr>
            <w:tcW w:w="5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6</w:t>
            </w:r>
          </w:p>
        </w:tc>
        <w:tc>
          <w:tcPr>
            <w:tcW w:w="5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7</w:t>
            </w:r>
          </w:p>
        </w:tc>
        <w:tc>
          <w:tcPr>
            <w:tcW w:w="5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8</w:t>
            </w:r>
          </w:p>
        </w:tc>
      </w:tr>
      <w:tr>
        <w:trPr>
          <w:trHeight w:val="255"/>
        </w:trPr>
        <w:tc>
          <w:tcPr>
            <w:tcW w:w="5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16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18"/>
                <w:szCs w:val="20"/>
              </w:rPr>
            </w:pPr>
            <w:r>
              <w:rPr>
                <w:rFonts w:ascii="Arial" w:hAnsi="Arial"/>
                <w:noProof/>
                <w:sz w:val="18"/>
                <w:szCs w:val="20"/>
              </w:rPr>
              <w:t>18 994,33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18"/>
                <w:szCs w:val="20"/>
              </w:rPr>
            </w:pPr>
            <w:r>
              <w:rPr>
                <w:rFonts w:ascii="Arial" w:hAnsi="Arial"/>
                <w:noProof/>
                <w:sz w:val="18"/>
                <w:szCs w:val="20"/>
              </w:rPr>
              <w:t>19 792,50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18"/>
                <w:szCs w:val="20"/>
              </w:rPr>
            </w:pPr>
            <w:r>
              <w:rPr>
                <w:rFonts w:ascii="Arial" w:hAnsi="Arial"/>
                <w:noProof/>
                <w:sz w:val="18"/>
                <w:szCs w:val="20"/>
              </w:rPr>
              <w:t>20 624,20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18"/>
                <w:szCs w:val="20"/>
              </w:rPr>
            </w:pPr>
            <w:r>
              <w:rPr>
                <w:rFonts w:ascii="Arial" w:hAnsi="Arial"/>
                <w:noProof/>
                <w:sz w:val="18"/>
                <w:szCs w:val="20"/>
              </w:rPr>
              <w:t>20 624,20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18"/>
                <w:szCs w:val="20"/>
              </w:rPr>
            </w:pPr>
            <w:r>
              <w:rPr>
                <w:rFonts w:ascii="Arial" w:hAnsi="Arial"/>
                <w:noProof/>
                <w:sz w:val="18"/>
                <w:szCs w:val="20"/>
              </w:rPr>
              <w:t>20 624,20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18"/>
                <w:szCs w:val="20"/>
              </w:rPr>
            </w:pPr>
            <w:r>
              <w:rPr>
                <w:rFonts w:ascii="Arial" w:hAnsi="Arial"/>
                <w:noProof/>
                <w:sz w:val="18"/>
                <w:szCs w:val="20"/>
              </w:rPr>
              <w:t>20 624,20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18"/>
                <w:szCs w:val="20"/>
              </w:rPr>
            </w:pPr>
          </w:p>
        </w:tc>
        <w:tc>
          <w:tcPr>
            <w:tcW w:w="557" w:type="pct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18"/>
                <w:szCs w:val="20"/>
              </w:rPr>
            </w:pPr>
          </w:p>
        </w:tc>
      </w:tr>
      <w:tr>
        <w:trPr>
          <w:trHeight w:val="255"/>
        </w:trPr>
        <w:tc>
          <w:tcPr>
            <w:tcW w:w="5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15</w:t>
            </w:r>
          </w:p>
        </w:tc>
        <w:tc>
          <w:tcPr>
            <w:tcW w:w="560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18"/>
                <w:szCs w:val="20"/>
              </w:rPr>
            </w:pPr>
            <w:r>
              <w:rPr>
                <w:rFonts w:ascii="Arial" w:hAnsi="Arial"/>
                <w:noProof/>
                <w:sz w:val="18"/>
                <w:szCs w:val="20"/>
              </w:rPr>
              <w:t>16 787,82</w:t>
            </w:r>
          </w:p>
        </w:tc>
        <w:tc>
          <w:tcPr>
            <w:tcW w:w="560" w:type="pct"/>
            <w:gridSpan w:val="2"/>
            <w:shd w:val="clear" w:color="auto" w:fill="FFFFFF" w:themeFill="background1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18"/>
                <w:szCs w:val="20"/>
              </w:rPr>
            </w:pPr>
            <w:r>
              <w:rPr>
                <w:rFonts w:ascii="Arial" w:hAnsi="Arial"/>
                <w:noProof/>
                <w:sz w:val="18"/>
                <w:szCs w:val="20"/>
              </w:rPr>
              <w:t>17 493,27</w:t>
            </w:r>
          </w:p>
        </w:tc>
        <w:tc>
          <w:tcPr>
            <w:tcW w:w="560" w:type="pct"/>
            <w:gridSpan w:val="2"/>
            <w:shd w:val="clear" w:color="auto" w:fill="FFFFFF" w:themeFill="background1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18"/>
                <w:szCs w:val="20"/>
              </w:rPr>
            </w:pPr>
            <w:r>
              <w:rPr>
                <w:rFonts w:ascii="Arial" w:hAnsi="Arial"/>
                <w:noProof/>
                <w:sz w:val="18"/>
                <w:szCs w:val="20"/>
              </w:rPr>
              <w:t>18 228,35</w:t>
            </w:r>
          </w:p>
        </w:tc>
        <w:tc>
          <w:tcPr>
            <w:tcW w:w="560" w:type="pct"/>
            <w:gridSpan w:val="2"/>
            <w:shd w:val="clear" w:color="auto" w:fill="FFFFFF" w:themeFill="background1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18"/>
                <w:szCs w:val="20"/>
              </w:rPr>
            </w:pPr>
            <w:r>
              <w:rPr>
                <w:rFonts w:ascii="Arial" w:hAnsi="Arial"/>
                <w:noProof/>
                <w:sz w:val="18"/>
                <w:szCs w:val="20"/>
              </w:rPr>
              <w:t>18 735,49</w:t>
            </w:r>
          </w:p>
        </w:tc>
        <w:tc>
          <w:tcPr>
            <w:tcW w:w="560" w:type="pct"/>
            <w:gridSpan w:val="2"/>
            <w:shd w:val="clear" w:color="auto" w:fill="FFFFFF" w:themeFill="background1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18"/>
                <w:szCs w:val="20"/>
              </w:rPr>
            </w:pPr>
            <w:r>
              <w:rPr>
                <w:rFonts w:ascii="Arial" w:hAnsi="Arial"/>
                <w:noProof/>
                <w:sz w:val="18"/>
                <w:szCs w:val="20"/>
              </w:rPr>
              <w:t>18 994,33</w:t>
            </w:r>
          </w:p>
        </w:tc>
        <w:tc>
          <w:tcPr>
            <w:tcW w:w="560" w:type="pct"/>
            <w:gridSpan w:val="2"/>
            <w:shd w:val="clear" w:color="auto" w:fill="FFFFFF" w:themeFill="background1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18"/>
                <w:szCs w:val="20"/>
              </w:rPr>
            </w:pPr>
            <w:r>
              <w:rPr>
                <w:rFonts w:ascii="Arial" w:hAnsi="Arial"/>
                <w:noProof/>
                <w:sz w:val="18"/>
                <w:szCs w:val="20"/>
              </w:rPr>
              <w:t>19 792,50</w:t>
            </w:r>
          </w:p>
        </w:tc>
        <w:tc>
          <w:tcPr>
            <w:tcW w:w="560" w:type="pct"/>
            <w:gridSpan w:val="2"/>
            <w:shd w:val="clear" w:color="auto" w:fill="FFFFFF" w:themeFill="background1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18"/>
                <w:szCs w:val="20"/>
              </w:rPr>
            </w:pPr>
          </w:p>
        </w:tc>
        <w:tc>
          <w:tcPr>
            <w:tcW w:w="557" w:type="pct"/>
            <w:tcBorders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18"/>
                <w:szCs w:val="20"/>
              </w:rPr>
            </w:pPr>
          </w:p>
        </w:tc>
      </w:tr>
      <w:tr>
        <w:trPr>
          <w:trHeight w:val="255"/>
        </w:trPr>
        <w:tc>
          <w:tcPr>
            <w:tcW w:w="5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14</w:t>
            </w:r>
          </w:p>
        </w:tc>
        <w:tc>
          <w:tcPr>
            <w:tcW w:w="560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18"/>
                <w:szCs w:val="20"/>
              </w:rPr>
            </w:pPr>
            <w:r>
              <w:rPr>
                <w:rFonts w:ascii="Arial" w:hAnsi="Arial"/>
                <w:noProof/>
                <w:sz w:val="18"/>
                <w:szCs w:val="20"/>
              </w:rPr>
              <w:t>14 837,60</w:t>
            </w:r>
          </w:p>
        </w:tc>
        <w:tc>
          <w:tcPr>
            <w:tcW w:w="560" w:type="pct"/>
            <w:gridSpan w:val="2"/>
            <w:shd w:val="clear" w:color="auto" w:fill="FFFFFF" w:themeFill="background1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18"/>
                <w:szCs w:val="20"/>
              </w:rPr>
            </w:pPr>
            <w:r>
              <w:rPr>
                <w:rFonts w:ascii="Arial" w:hAnsi="Arial"/>
                <w:noProof/>
                <w:sz w:val="18"/>
                <w:szCs w:val="20"/>
              </w:rPr>
              <w:t>15 461,11</w:t>
            </w:r>
          </w:p>
        </w:tc>
        <w:tc>
          <w:tcPr>
            <w:tcW w:w="560" w:type="pct"/>
            <w:gridSpan w:val="2"/>
            <w:shd w:val="clear" w:color="auto" w:fill="FFFFFF" w:themeFill="background1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18"/>
                <w:szCs w:val="20"/>
              </w:rPr>
            </w:pPr>
            <w:r>
              <w:rPr>
                <w:rFonts w:ascii="Arial" w:hAnsi="Arial"/>
                <w:noProof/>
                <w:sz w:val="18"/>
                <w:szCs w:val="20"/>
              </w:rPr>
              <w:t>16 110,80</w:t>
            </w:r>
          </w:p>
        </w:tc>
        <w:tc>
          <w:tcPr>
            <w:tcW w:w="560" w:type="pct"/>
            <w:gridSpan w:val="2"/>
            <w:shd w:val="clear" w:color="auto" w:fill="FFFFFF" w:themeFill="background1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18"/>
                <w:szCs w:val="20"/>
              </w:rPr>
            </w:pPr>
            <w:r>
              <w:rPr>
                <w:rFonts w:ascii="Arial" w:hAnsi="Arial"/>
                <w:noProof/>
                <w:sz w:val="18"/>
                <w:szCs w:val="20"/>
              </w:rPr>
              <w:t>16 559,04</w:t>
            </w:r>
          </w:p>
        </w:tc>
        <w:tc>
          <w:tcPr>
            <w:tcW w:w="560" w:type="pct"/>
            <w:gridSpan w:val="2"/>
            <w:shd w:val="clear" w:color="auto" w:fill="FFFFFF" w:themeFill="background1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18"/>
                <w:szCs w:val="20"/>
              </w:rPr>
            </w:pPr>
            <w:r>
              <w:rPr>
                <w:rFonts w:ascii="Arial" w:hAnsi="Arial"/>
                <w:noProof/>
                <w:sz w:val="18"/>
                <w:szCs w:val="20"/>
              </w:rPr>
              <w:t>16 787,82</w:t>
            </w:r>
          </w:p>
        </w:tc>
        <w:tc>
          <w:tcPr>
            <w:tcW w:w="560" w:type="pct"/>
            <w:gridSpan w:val="2"/>
            <w:shd w:val="clear" w:color="auto" w:fill="FFFFFF" w:themeFill="background1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18"/>
                <w:szCs w:val="20"/>
              </w:rPr>
            </w:pPr>
            <w:r>
              <w:rPr>
                <w:rFonts w:ascii="Arial" w:hAnsi="Arial"/>
                <w:noProof/>
                <w:sz w:val="18"/>
                <w:szCs w:val="20"/>
              </w:rPr>
              <w:t>17 493,27</w:t>
            </w:r>
          </w:p>
        </w:tc>
        <w:tc>
          <w:tcPr>
            <w:tcW w:w="560" w:type="pct"/>
            <w:gridSpan w:val="2"/>
            <w:shd w:val="clear" w:color="auto" w:fill="FFFFFF" w:themeFill="background1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18"/>
                <w:szCs w:val="20"/>
              </w:rPr>
            </w:pPr>
            <w:r>
              <w:rPr>
                <w:rFonts w:ascii="Arial" w:hAnsi="Arial"/>
                <w:noProof/>
                <w:sz w:val="18"/>
                <w:szCs w:val="20"/>
              </w:rPr>
              <w:t>18 228,35</w:t>
            </w:r>
          </w:p>
        </w:tc>
        <w:tc>
          <w:tcPr>
            <w:tcW w:w="557" w:type="pct"/>
            <w:tcBorders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18"/>
                <w:szCs w:val="20"/>
              </w:rPr>
            </w:pPr>
            <w:r>
              <w:rPr>
                <w:rFonts w:ascii="Arial" w:hAnsi="Arial"/>
                <w:noProof/>
                <w:sz w:val="18"/>
                <w:szCs w:val="20"/>
              </w:rPr>
              <w:t>18 994,33</w:t>
            </w:r>
          </w:p>
        </w:tc>
      </w:tr>
      <w:tr>
        <w:trPr>
          <w:trHeight w:val="255"/>
        </w:trPr>
        <w:tc>
          <w:tcPr>
            <w:tcW w:w="5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13</w:t>
            </w:r>
          </w:p>
        </w:tc>
        <w:tc>
          <w:tcPr>
            <w:tcW w:w="560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18"/>
                <w:szCs w:val="20"/>
              </w:rPr>
            </w:pPr>
            <w:r>
              <w:rPr>
                <w:rFonts w:ascii="Arial" w:hAnsi="Arial"/>
                <w:noProof/>
                <w:sz w:val="18"/>
                <w:szCs w:val="20"/>
              </w:rPr>
              <w:t>13 113,98</w:t>
            </w:r>
          </w:p>
        </w:tc>
        <w:tc>
          <w:tcPr>
            <w:tcW w:w="560" w:type="pct"/>
            <w:gridSpan w:val="2"/>
            <w:shd w:val="clear" w:color="auto" w:fill="FFFFFF" w:themeFill="background1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18"/>
                <w:szCs w:val="20"/>
              </w:rPr>
            </w:pPr>
            <w:r>
              <w:rPr>
                <w:rFonts w:ascii="Arial" w:hAnsi="Arial"/>
                <w:noProof/>
                <w:sz w:val="18"/>
                <w:szCs w:val="20"/>
              </w:rPr>
              <w:t>13 665,04</w:t>
            </w:r>
          </w:p>
        </w:tc>
        <w:tc>
          <w:tcPr>
            <w:tcW w:w="560" w:type="pct"/>
            <w:gridSpan w:val="2"/>
            <w:shd w:val="clear" w:color="auto" w:fill="FFFFFF" w:themeFill="background1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18"/>
                <w:szCs w:val="20"/>
              </w:rPr>
            </w:pPr>
            <w:r>
              <w:rPr>
                <w:rFonts w:ascii="Arial" w:hAnsi="Arial"/>
                <w:noProof/>
                <w:sz w:val="18"/>
                <w:szCs w:val="20"/>
              </w:rPr>
              <w:t>14 239,26</w:t>
            </w:r>
          </w:p>
        </w:tc>
        <w:tc>
          <w:tcPr>
            <w:tcW w:w="560" w:type="pct"/>
            <w:gridSpan w:val="2"/>
            <w:shd w:val="clear" w:color="auto" w:fill="FFFFFF" w:themeFill="background1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18"/>
                <w:szCs w:val="20"/>
              </w:rPr>
            </w:pPr>
            <w:r>
              <w:rPr>
                <w:rFonts w:ascii="Arial" w:hAnsi="Arial"/>
                <w:noProof/>
                <w:sz w:val="18"/>
                <w:szCs w:val="20"/>
              </w:rPr>
              <w:t>14 635,43</w:t>
            </w:r>
          </w:p>
        </w:tc>
        <w:tc>
          <w:tcPr>
            <w:tcW w:w="560" w:type="pct"/>
            <w:gridSpan w:val="2"/>
            <w:shd w:val="clear" w:color="auto" w:fill="FFFFFF" w:themeFill="background1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18"/>
                <w:szCs w:val="20"/>
              </w:rPr>
            </w:pPr>
            <w:r>
              <w:rPr>
                <w:rFonts w:ascii="Arial" w:hAnsi="Arial"/>
                <w:noProof/>
                <w:sz w:val="18"/>
                <w:szCs w:val="20"/>
              </w:rPr>
              <w:t>14 837,60</w:t>
            </w:r>
          </w:p>
        </w:tc>
        <w:tc>
          <w:tcPr>
            <w:tcW w:w="560" w:type="pct"/>
            <w:gridSpan w:val="2"/>
            <w:shd w:val="clear" w:color="auto" w:fill="FFFFFF" w:themeFill="background1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18"/>
                <w:szCs w:val="20"/>
              </w:rPr>
            </w:pPr>
          </w:p>
        </w:tc>
        <w:tc>
          <w:tcPr>
            <w:tcW w:w="560" w:type="pct"/>
            <w:gridSpan w:val="2"/>
            <w:shd w:val="clear" w:color="auto" w:fill="FFFFFF" w:themeFill="background1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18"/>
                <w:szCs w:val="20"/>
              </w:rPr>
            </w:pPr>
          </w:p>
        </w:tc>
        <w:tc>
          <w:tcPr>
            <w:tcW w:w="557" w:type="pct"/>
            <w:tcBorders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18"/>
                <w:szCs w:val="20"/>
              </w:rPr>
            </w:pPr>
          </w:p>
        </w:tc>
      </w:tr>
      <w:tr>
        <w:trPr>
          <w:trHeight w:val="255"/>
        </w:trPr>
        <w:tc>
          <w:tcPr>
            <w:tcW w:w="5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12</w:t>
            </w:r>
          </w:p>
        </w:tc>
        <w:tc>
          <w:tcPr>
            <w:tcW w:w="560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18"/>
                <w:szCs w:val="20"/>
              </w:rPr>
            </w:pPr>
            <w:r>
              <w:rPr>
                <w:rFonts w:ascii="Arial" w:hAnsi="Arial"/>
                <w:noProof/>
                <w:sz w:val="18"/>
                <w:szCs w:val="20"/>
              </w:rPr>
              <w:t>11 590,57</w:t>
            </w:r>
          </w:p>
        </w:tc>
        <w:tc>
          <w:tcPr>
            <w:tcW w:w="560" w:type="pct"/>
            <w:gridSpan w:val="2"/>
            <w:shd w:val="clear" w:color="auto" w:fill="FFFFFF" w:themeFill="background1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18"/>
                <w:szCs w:val="20"/>
              </w:rPr>
            </w:pPr>
            <w:r>
              <w:rPr>
                <w:rFonts w:ascii="Arial" w:hAnsi="Arial"/>
                <w:noProof/>
                <w:sz w:val="18"/>
                <w:szCs w:val="20"/>
              </w:rPr>
              <w:t>12 077,61</w:t>
            </w:r>
          </w:p>
        </w:tc>
        <w:tc>
          <w:tcPr>
            <w:tcW w:w="560" w:type="pct"/>
            <w:gridSpan w:val="2"/>
            <w:shd w:val="clear" w:color="auto" w:fill="FFFFFF" w:themeFill="background1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18"/>
                <w:szCs w:val="20"/>
              </w:rPr>
            </w:pPr>
            <w:r>
              <w:rPr>
                <w:rFonts w:ascii="Arial" w:hAnsi="Arial"/>
                <w:noProof/>
                <w:sz w:val="18"/>
                <w:szCs w:val="20"/>
              </w:rPr>
              <w:t>12 585,13</w:t>
            </w:r>
          </w:p>
        </w:tc>
        <w:tc>
          <w:tcPr>
            <w:tcW w:w="560" w:type="pct"/>
            <w:gridSpan w:val="2"/>
            <w:shd w:val="clear" w:color="auto" w:fill="FFFFFF" w:themeFill="background1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18"/>
                <w:szCs w:val="20"/>
              </w:rPr>
            </w:pPr>
            <w:r>
              <w:rPr>
                <w:rFonts w:ascii="Arial" w:hAnsi="Arial"/>
                <w:noProof/>
                <w:sz w:val="18"/>
                <w:szCs w:val="20"/>
              </w:rPr>
              <w:t>12 935,26</w:t>
            </w:r>
          </w:p>
        </w:tc>
        <w:tc>
          <w:tcPr>
            <w:tcW w:w="560" w:type="pct"/>
            <w:gridSpan w:val="2"/>
            <w:shd w:val="clear" w:color="auto" w:fill="FFFFFF" w:themeFill="background1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18"/>
                <w:szCs w:val="20"/>
              </w:rPr>
            </w:pPr>
            <w:r>
              <w:rPr>
                <w:rFonts w:ascii="Arial" w:hAnsi="Arial"/>
                <w:noProof/>
                <w:sz w:val="18"/>
                <w:szCs w:val="20"/>
              </w:rPr>
              <w:t>13 113,98</w:t>
            </w:r>
          </w:p>
        </w:tc>
        <w:tc>
          <w:tcPr>
            <w:tcW w:w="560" w:type="pct"/>
            <w:gridSpan w:val="2"/>
            <w:shd w:val="clear" w:color="auto" w:fill="FFFFFF" w:themeFill="background1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18"/>
                <w:szCs w:val="20"/>
              </w:rPr>
            </w:pPr>
            <w:r>
              <w:rPr>
                <w:rFonts w:ascii="Arial" w:hAnsi="Arial"/>
                <w:noProof/>
                <w:sz w:val="18"/>
                <w:szCs w:val="20"/>
              </w:rPr>
              <w:t>13 665,04</w:t>
            </w:r>
          </w:p>
        </w:tc>
        <w:tc>
          <w:tcPr>
            <w:tcW w:w="560" w:type="pct"/>
            <w:gridSpan w:val="2"/>
            <w:shd w:val="clear" w:color="auto" w:fill="FFFFFF" w:themeFill="background1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18"/>
                <w:szCs w:val="20"/>
              </w:rPr>
            </w:pPr>
            <w:r>
              <w:rPr>
                <w:rFonts w:ascii="Arial" w:hAnsi="Arial"/>
                <w:noProof/>
                <w:sz w:val="18"/>
                <w:szCs w:val="20"/>
              </w:rPr>
              <w:t>14 239,26</w:t>
            </w:r>
          </w:p>
        </w:tc>
        <w:tc>
          <w:tcPr>
            <w:tcW w:w="557" w:type="pct"/>
            <w:tcBorders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18"/>
                <w:szCs w:val="20"/>
              </w:rPr>
            </w:pPr>
            <w:r>
              <w:rPr>
                <w:rFonts w:ascii="Arial" w:hAnsi="Arial"/>
                <w:noProof/>
                <w:sz w:val="18"/>
                <w:szCs w:val="20"/>
              </w:rPr>
              <w:t>14 837,60</w:t>
            </w:r>
          </w:p>
        </w:tc>
      </w:tr>
      <w:tr>
        <w:trPr>
          <w:trHeight w:val="255"/>
        </w:trPr>
        <w:tc>
          <w:tcPr>
            <w:tcW w:w="5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11</w:t>
            </w:r>
          </w:p>
        </w:tc>
        <w:tc>
          <w:tcPr>
            <w:tcW w:w="560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18"/>
                <w:szCs w:val="20"/>
              </w:rPr>
            </w:pPr>
            <w:r>
              <w:rPr>
                <w:rFonts w:ascii="Arial" w:hAnsi="Arial"/>
                <w:noProof/>
                <w:sz w:val="18"/>
                <w:szCs w:val="20"/>
              </w:rPr>
              <w:t>10 244,12</w:t>
            </w:r>
          </w:p>
        </w:tc>
        <w:tc>
          <w:tcPr>
            <w:tcW w:w="560" w:type="pct"/>
            <w:gridSpan w:val="2"/>
            <w:shd w:val="clear" w:color="auto" w:fill="FFFFFF" w:themeFill="background1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18"/>
                <w:szCs w:val="20"/>
              </w:rPr>
            </w:pPr>
            <w:r>
              <w:rPr>
                <w:rFonts w:ascii="Arial" w:hAnsi="Arial"/>
                <w:noProof/>
                <w:sz w:val="18"/>
                <w:szCs w:val="20"/>
              </w:rPr>
              <w:t>10 674,58</w:t>
            </w:r>
          </w:p>
        </w:tc>
        <w:tc>
          <w:tcPr>
            <w:tcW w:w="560" w:type="pct"/>
            <w:gridSpan w:val="2"/>
            <w:shd w:val="clear" w:color="auto" w:fill="FFFFFF" w:themeFill="background1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18"/>
                <w:szCs w:val="20"/>
              </w:rPr>
            </w:pPr>
            <w:r>
              <w:rPr>
                <w:rFonts w:ascii="Arial" w:hAnsi="Arial"/>
                <w:noProof/>
                <w:sz w:val="18"/>
                <w:szCs w:val="20"/>
              </w:rPr>
              <w:t>11 123,14</w:t>
            </w:r>
          </w:p>
        </w:tc>
        <w:tc>
          <w:tcPr>
            <w:tcW w:w="560" w:type="pct"/>
            <w:gridSpan w:val="2"/>
            <w:shd w:val="clear" w:color="auto" w:fill="FFFFFF" w:themeFill="background1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18"/>
                <w:szCs w:val="20"/>
              </w:rPr>
            </w:pPr>
            <w:r>
              <w:rPr>
                <w:rFonts w:ascii="Arial" w:hAnsi="Arial"/>
                <w:noProof/>
                <w:sz w:val="18"/>
                <w:szCs w:val="20"/>
              </w:rPr>
              <w:t>11 432,61</w:t>
            </w:r>
          </w:p>
        </w:tc>
        <w:tc>
          <w:tcPr>
            <w:tcW w:w="560" w:type="pct"/>
            <w:gridSpan w:val="2"/>
            <w:shd w:val="clear" w:color="auto" w:fill="FFFFFF" w:themeFill="background1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18"/>
                <w:szCs w:val="20"/>
              </w:rPr>
            </w:pPr>
            <w:r>
              <w:rPr>
                <w:rFonts w:ascii="Arial" w:hAnsi="Arial"/>
                <w:noProof/>
                <w:sz w:val="18"/>
                <w:szCs w:val="20"/>
              </w:rPr>
              <w:t>11 590,57</w:t>
            </w:r>
          </w:p>
        </w:tc>
        <w:tc>
          <w:tcPr>
            <w:tcW w:w="560" w:type="pct"/>
            <w:gridSpan w:val="2"/>
            <w:shd w:val="clear" w:color="auto" w:fill="FFFFFF" w:themeFill="background1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18"/>
                <w:szCs w:val="20"/>
              </w:rPr>
            </w:pPr>
            <w:r>
              <w:rPr>
                <w:rFonts w:ascii="Arial" w:hAnsi="Arial"/>
                <w:noProof/>
                <w:sz w:val="18"/>
                <w:szCs w:val="20"/>
              </w:rPr>
              <w:t>12 077,61</w:t>
            </w:r>
          </w:p>
        </w:tc>
        <w:tc>
          <w:tcPr>
            <w:tcW w:w="560" w:type="pct"/>
            <w:gridSpan w:val="2"/>
            <w:shd w:val="clear" w:color="auto" w:fill="FFFFFF" w:themeFill="background1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18"/>
                <w:szCs w:val="20"/>
              </w:rPr>
            </w:pPr>
            <w:r>
              <w:rPr>
                <w:rFonts w:ascii="Arial" w:hAnsi="Arial"/>
                <w:noProof/>
                <w:sz w:val="18"/>
                <w:szCs w:val="20"/>
              </w:rPr>
              <w:t>12 585,13</w:t>
            </w:r>
          </w:p>
        </w:tc>
        <w:tc>
          <w:tcPr>
            <w:tcW w:w="557" w:type="pct"/>
            <w:tcBorders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18"/>
                <w:szCs w:val="20"/>
              </w:rPr>
            </w:pPr>
            <w:r>
              <w:rPr>
                <w:rFonts w:ascii="Arial" w:hAnsi="Arial"/>
                <w:noProof/>
                <w:sz w:val="18"/>
                <w:szCs w:val="20"/>
              </w:rPr>
              <w:t>13 113,98</w:t>
            </w:r>
          </w:p>
        </w:tc>
      </w:tr>
      <w:tr>
        <w:trPr>
          <w:trHeight w:val="255"/>
        </w:trPr>
        <w:tc>
          <w:tcPr>
            <w:tcW w:w="5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10</w:t>
            </w:r>
          </w:p>
        </w:tc>
        <w:tc>
          <w:tcPr>
            <w:tcW w:w="560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18"/>
                <w:szCs w:val="20"/>
              </w:rPr>
            </w:pPr>
            <w:r>
              <w:rPr>
                <w:rFonts w:ascii="Arial" w:hAnsi="Arial"/>
                <w:noProof/>
                <w:sz w:val="18"/>
                <w:szCs w:val="20"/>
              </w:rPr>
              <w:t>9 054,10</w:t>
            </w:r>
          </w:p>
        </w:tc>
        <w:tc>
          <w:tcPr>
            <w:tcW w:w="560" w:type="pct"/>
            <w:gridSpan w:val="2"/>
            <w:shd w:val="clear" w:color="auto" w:fill="FFFFFF" w:themeFill="background1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18"/>
                <w:szCs w:val="20"/>
              </w:rPr>
            </w:pPr>
            <w:r>
              <w:rPr>
                <w:rFonts w:ascii="Arial" w:hAnsi="Arial"/>
                <w:noProof/>
                <w:sz w:val="18"/>
                <w:szCs w:val="20"/>
              </w:rPr>
              <w:t>9 434,55</w:t>
            </w:r>
          </w:p>
        </w:tc>
        <w:tc>
          <w:tcPr>
            <w:tcW w:w="560" w:type="pct"/>
            <w:gridSpan w:val="2"/>
            <w:shd w:val="clear" w:color="auto" w:fill="FFFFFF" w:themeFill="background1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18"/>
                <w:szCs w:val="20"/>
              </w:rPr>
            </w:pPr>
            <w:r>
              <w:rPr>
                <w:rFonts w:ascii="Arial" w:hAnsi="Arial"/>
                <w:noProof/>
                <w:sz w:val="18"/>
                <w:szCs w:val="20"/>
              </w:rPr>
              <w:t>9 831,02</w:t>
            </w:r>
          </w:p>
        </w:tc>
        <w:tc>
          <w:tcPr>
            <w:tcW w:w="560" w:type="pct"/>
            <w:gridSpan w:val="2"/>
            <w:shd w:val="clear" w:color="auto" w:fill="FFFFFF" w:themeFill="background1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18"/>
                <w:szCs w:val="20"/>
              </w:rPr>
            </w:pPr>
            <w:r>
              <w:rPr>
                <w:rFonts w:ascii="Arial" w:hAnsi="Arial"/>
                <w:noProof/>
                <w:sz w:val="18"/>
                <w:szCs w:val="20"/>
              </w:rPr>
              <w:t>10 104,52</w:t>
            </w:r>
          </w:p>
        </w:tc>
        <w:tc>
          <w:tcPr>
            <w:tcW w:w="560" w:type="pct"/>
            <w:gridSpan w:val="2"/>
            <w:shd w:val="clear" w:color="auto" w:fill="FFFFFF" w:themeFill="background1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18"/>
                <w:szCs w:val="20"/>
              </w:rPr>
            </w:pPr>
            <w:r>
              <w:rPr>
                <w:rFonts w:ascii="Arial" w:hAnsi="Arial"/>
                <w:noProof/>
                <w:sz w:val="18"/>
                <w:szCs w:val="20"/>
              </w:rPr>
              <w:t>10 244,12</w:t>
            </w:r>
          </w:p>
        </w:tc>
        <w:tc>
          <w:tcPr>
            <w:tcW w:w="560" w:type="pct"/>
            <w:gridSpan w:val="2"/>
            <w:shd w:val="clear" w:color="auto" w:fill="FFFFFF" w:themeFill="background1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18"/>
                <w:szCs w:val="20"/>
              </w:rPr>
            </w:pPr>
            <w:r>
              <w:rPr>
                <w:rFonts w:ascii="Arial" w:hAnsi="Arial"/>
                <w:noProof/>
                <w:sz w:val="18"/>
                <w:szCs w:val="20"/>
              </w:rPr>
              <w:t>10 674,58</w:t>
            </w:r>
          </w:p>
        </w:tc>
        <w:tc>
          <w:tcPr>
            <w:tcW w:w="560" w:type="pct"/>
            <w:gridSpan w:val="2"/>
            <w:shd w:val="clear" w:color="auto" w:fill="FFFFFF" w:themeFill="background1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18"/>
                <w:szCs w:val="20"/>
              </w:rPr>
            </w:pPr>
            <w:r>
              <w:rPr>
                <w:rFonts w:ascii="Arial" w:hAnsi="Arial"/>
                <w:noProof/>
                <w:sz w:val="18"/>
                <w:szCs w:val="20"/>
              </w:rPr>
              <w:t>11 123,14</w:t>
            </w:r>
          </w:p>
        </w:tc>
        <w:tc>
          <w:tcPr>
            <w:tcW w:w="557" w:type="pct"/>
            <w:tcBorders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18"/>
                <w:szCs w:val="20"/>
              </w:rPr>
            </w:pPr>
            <w:r>
              <w:rPr>
                <w:rFonts w:ascii="Arial" w:hAnsi="Arial"/>
                <w:noProof/>
                <w:sz w:val="18"/>
                <w:szCs w:val="20"/>
              </w:rPr>
              <w:t>11 590,57</w:t>
            </w:r>
          </w:p>
        </w:tc>
      </w:tr>
      <w:tr>
        <w:trPr>
          <w:trHeight w:val="255"/>
        </w:trPr>
        <w:tc>
          <w:tcPr>
            <w:tcW w:w="5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9</w:t>
            </w:r>
          </w:p>
        </w:tc>
        <w:tc>
          <w:tcPr>
            <w:tcW w:w="560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18"/>
                <w:szCs w:val="20"/>
              </w:rPr>
            </w:pPr>
            <w:r>
              <w:rPr>
                <w:rFonts w:ascii="Arial" w:hAnsi="Arial"/>
                <w:noProof/>
                <w:sz w:val="18"/>
                <w:szCs w:val="20"/>
              </w:rPr>
              <w:t>8 002,30</w:t>
            </w:r>
          </w:p>
        </w:tc>
        <w:tc>
          <w:tcPr>
            <w:tcW w:w="560" w:type="pct"/>
            <w:gridSpan w:val="2"/>
            <w:shd w:val="clear" w:color="auto" w:fill="FFFFFF" w:themeFill="background1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18"/>
                <w:szCs w:val="20"/>
              </w:rPr>
            </w:pPr>
            <w:r>
              <w:rPr>
                <w:rFonts w:ascii="Arial" w:hAnsi="Arial"/>
                <w:noProof/>
                <w:sz w:val="18"/>
                <w:szCs w:val="20"/>
              </w:rPr>
              <w:t>8 338,57</w:t>
            </w:r>
          </w:p>
        </w:tc>
        <w:tc>
          <w:tcPr>
            <w:tcW w:w="560" w:type="pct"/>
            <w:gridSpan w:val="2"/>
            <w:shd w:val="clear" w:color="auto" w:fill="FFFFFF" w:themeFill="background1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18"/>
                <w:szCs w:val="20"/>
              </w:rPr>
            </w:pPr>
            <w:r>
              <w:rPr>
                <w:rFonts w:ascii="Arial" w:hAnsi="Arial"/>
                <w:noProof/>
                <w:sz w:val="18"/>
                <w:szCs w:val="20"/>
              </w:rPr>
              <w:t>8 688,98</w:t>
            </w:r>
          </w:p>
        </w:tc>
        <w:tc>
          <w:tcPr>
            <w:tcW w:w="560" w:type="pct"/>
            <w:gridSpan w:val="2"/>
            <w:shd w:val="clear" w:color="auto" w:fill="FFFFFF" w:themeFill="background1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18"/>
                <w:szCs w:val="20"/>
              </w:rPr>
            </w:pPr>
            <w:r>
              <w:rPr>
                <w:rFonts w:ascii="Arial" w:hAnsi="Arial"/>
                <w:noProof/>
                <w:sz w:val="18"/>
                <w:szCs w:val="20"/>
              </w:rPr>
              <w:t>8 930,71</w:t>
            </w:r>
          </w:p>
        </w:tc>
        <w:tc>
          <w:tcPr>
            <w:tcW w:w="560" w:type="pct"/>
            <w:gridSpan w:val="2"/>
            <w:shd w:val="clear" w:color="auto" w:fill="FFFFFF" w:themeFill="background1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18"/>
                <w:szCs w:val="20"/>
              </w:rPr>
            </w:pPr>
            <w:r>
              <w:rPr>
                <w:rFonts w:ascii="Arial" w:hAnsi="Arial"/>
                <w:noProof/>
                <w:sz w:val="18"/>
                <w:szCs w:val="20"/>
              </w:rPr>
              <w:t>9 054,10</w:t>
            </w:r>
          </w:p>
        </w:tc>
        <w:tc>
          <w:tcPr>
            <w:tcW w:w="560" w:type="pct"/>
            <w:gridSpan w:val="2"/>
            <w:shd w:val="clear" w:color="auto" w:fill="FFFFFF" w:themeFill="background1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18"/>
                <w:szCs w:val="20"/>
              </w:rPr>
            </w:pPr>
          </w:p>
        </w:tc>
        <w:tc>
          <w:tcPr>
            <w:tcW w:w="560" w:type="pct"/>
            <w:gridSpan w:val="2"/>
            <w:shd w:val="clear" w:color="auto" w:fill="FFFFFF" w:themeFill="background1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18"/>
                <w:szCs w:val="20"/>
              </w:rPr>
            </w:pPr>
          </w:p>
        </w:tc>
        <w:tc>
          <w:tcPr>
            <w:tcW w:w="557" w:type="pct"/>
            <w:tcBorders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18"/>
                <w:szCs w:val="20"/>
              </w:rPr>
            </w:pPr>
          </w:p>
        </w:tc>
      </w:tr>
      <w:tr>
        <w:trPr>
          <w:trHeight w:val="255"/>
        </w:trPr>
        <w:tc>
          <w:tcPr>
            <w:tcW w:w="5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8</w:t>
            </w:r>
          </w:p>
        </w:tc>
        <w:tc>
          <w:tcPr>
            <w:tcW w:w="560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18"/>
                <w:szCs w:val="20"/>
              </w:rPr>
            </w:pPr>
            <w:r>
              <w:rPr>
                <w:rFonts w:ascii="Arial" w:hAnsi="Arial"/>
                <w:noProof/>
                <w:sz w:val="18"/>
                <w:szCs w:val="20"/>
              </w:rPr>
              <w:t>7 072,70</w:t>
            </w:r>
          </w:p>
        </w:tc>
        <w:tc>
          <w:tcPr>
            <w:tcW w:w="560" w:type="pct"/>
            <w:gridSpan w:val="2"/>
            <w:shd w:val="clear" w:color="auto" w:fill="FFFFFF" w:themeFill="background1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18"/>
                <w:szCs w:val="20"/>
              </w:rPr>
            </w:pPr>
            <w:r>
              <w:rPr>
                <w:rFonts w:ascii="Arial" w:hAnsi="Arial"/>
                <w:noProof/>
                <w:sz w:val="18"/>
                <w:szCs w:val="20"/>
              </w:rPr>
              <w:t>7 369,90</w:t>
            </w:r>
          </w:p>
        </w:tc>
        <w:tc>
          <w:tcPr>
            <w:tcW w:w="560" w:type="pct"/>
            <w:gridSpan w:val="2"/>
            <w:shd w:val="clear" w:color="auto" w:fill="FFFFFF" w:themeFill="background1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18"/>
                <w:szCs w:val="20"/>
              </w:rPr>
            </w:pPr>
            <w:r>
              <w:rPr>
                <w:rFonts w:ascii="Arial" w:hAnsi="Arial"/>
                <w:noProof/>
                <w:sz w:val="18"/>
                <w:szCs w:val="20"/>
              </w:rPr>
              <w:t>7 679,59</w:t>
            </w:r>
          </w:p>
        </w:tc>
        <w:tc>
          <w:tcPr>
            <w:tcW w:w="560" w:type="pct"/>
            <w:gridSpan w:val="2"/>
            <w:shd w:val="clear" w:color="auto" w:fill="FFFFFF" w:themeFill="background1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18"/>
                <w:szCs w:val="20"/>
              </w:rPr>
            </w:pPr>
            <w:r>
              <w:rPr>
                <w:rFonts w:ascii="Arial" w:hAnsi="Arial"/>
                <w:noProof/>
                <w:sz w:val="18"/>
                <w:szCs w:val="20"/>
              </w:rPr>
              <w:t>7 893,26</w:t>
            </w:r>
          </w:p>
        </w:tc>
        <w:tc>
          <w:tcPr>
            <w:tcW w:w="560" w:type="pct"/>
            <w:gridSpan w:val="2"/>
            <w:shd w:val="clear" w:color="auto" w:fill="FFFFFF" w:themeFill="background1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18"/>
                <w:szCs w:val="20"/>
              </w:rPr>
            </w:pPr>
            <w:r>
              <w:rPr>
                <w:rFonts w:ascii="Arial" w:hAnsi="Arial"/>
                <w:noProof/>
                <w:sz w:val="18"/>
                <w:szCs w:val="20"/>
              </w:rPr>
              <w:t>8 002,30</w:t>
            </w:r>
          </w:p>
        </w:tc>
        <w:tc>
          <w:tcPr>
            <w:tcW w:w="560" w:type="pct"/>
            <w:gridSpan w:val="2"/>
            <w:shd w:val="clear" w:color="auto" w:fill="FFFFFF" w:themeFill="background1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18"/>
                <w:szCs w:val="20"/>
              </w:rPr>
            </w:pPr>
            <w:r>
              <w:rPr>
                <w:rFonts w:ascii="Arial" w:hAnsi="Arial"/>
                <w:noProof/>
                <w:sz w:val="18"/>
                <w:szCs w:val="20"/>
              </w:rPr>
              <w:t>8 338,57</w:t>
            </w:r>
          </w:p>
        </w:tc>
        <w:tc>
          <w:tcPr>
            <w:tcW w:w="560" w:type="pct"/>
            <w:gridSpan w:val="2"/>
            <w:shd w:val="clear" w:color="auto" w:fill="FFFFFF" w:themeFill="background1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18"/>
                <w:szCs w:val="20"/>
              </w:rPr>
            </w:pPr>
            <w:r>
              <w:rPr>
                <w:rFonts w:ascii="Arial" w:hAnsi="Arial"/>
                <w:noProof/>
                <w:sz w:val="18"/>
                <w:szCs w:val="20"/>
              </w:rPr>
              <w:t>8 688,98</w:t>
            </w:r>
          </w:p>
        </w:tc>
        <w:tc>
          <w:tcPr>
            <w:tcW w:w="557" w:type="pct"/>
            <w:tcBorders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18"/>
                <w:szCs w:val="20"/>
              </w:rPr>
            </w:pPr>
            <w:r>
              <w:rPr>
                <w:rFonts w:ascii="Arial" w:hAnsi="Arial"/>
                <w:noProof/>
                <w:sz w:val="18"/>
                <w:szCs w:val="20"/>
              </w:rPr>
              <w:t>9 054,10</w:t>
            </w:r>
          </w:p>
        </w:tc>
      </w:tr>
      <w:tr>
        <w:trPr>
          <w:trHeight w:val="255"/>
        </w:trPr>
        <w:tc>
          <w:tcPr>
            <w:tcW w:w="5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7</w:t>
            </w:r>
          </w:p>
        </w:tc>
        <w:tc>
          <w:tcPr>
            <w:tcW w:w="560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18"/>
                <w:szCs w:val="20"/>
              </w:rPr>
            </w:pPr>
            <w:r>
              <w:rPr>
                <w:rFonts w:ascii="Arial" w:hAnsi="Arial"/>
                <w:noProof/>
                <w:sz w:val="18"/>
                <w:szCs w:val="20"/>
              </w:rPr>
              <w:t>6 251,08</w:t>
            </w:r>
          </w:p>
        </w:tc>
        <w:tc>
          <w:tcPr>
            <w:tcW w:w="560" w:type="pct"/>
            <w:gridSpan w:val="2"/>
            <w:shd w:val="clear" w:color="auto" w:fill="FFFFFF" w:themeFill="background1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18"/>
                <w:szCs w:val="20"/>
              </w:rPr>
            </w:pPr>
            <w:r>
              <w:rPr>
                <w:rFonts w:ascii="Arial" w:hAnsi="Arial"/>
                <w:noProof/>
                <w:sz w:val="18"/>
                <w:szCs w:val="20"/>
              </w:rPr>
              <w:t>6 513,76</w:t>
            </w:r>
          </w:p>
        </w:tc>
        <w:tc>
          <w:tcPr>
            <w:tcW w:w="560" w:type="pct"/>
            <w:gridSpan w:val="2"/>
            <w:shd w:val="clear" w:color="auto" w:fill="FFFFFF" w:themeFill="background1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18"/>
                <w:szCs w:val="20"/>
              </w:rPr>
            </w:pPr>
            <w:r>
              <w:rPr>
                <w:rFonts w:ascii="Arial" w:hAnsi="Arial"/>
                <w:noProof/>
                <w:sz w:val="18"/>
                <w:szCs w:val="20"/>
              </w:rPr>
              <w:t>6 787,48</w:t>
            </w:r>
          </w:p>
        </w:tc>
        <w:tc>
          <w:tcPr>
            <w:tcW w:w="560" w:type="pct"/>
            <w:gridSpan w:val="2"/>
            <w:shd w:val="clear" w:color="auto" w:fill="FFFFFF" w:themeFill="background1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18"/>
                <w:szCs w:val="20"/>
              </w:rPr>
            </w:pPr>
            <w:r>
              <w:rPr>
                <w:rFonts w:ascii="Arial" w:hAnsi="Arial"/>
                <w:noProof/>
                <w:sz w:val="18"/>
                <w:szCs w:val="20"/>
              </w:rPr>
              <w:t>6 976,32</w:t>
            </w:r>
          </w:p>
        </w:tc>
        <w:tc>
          <w:tcPr>
            <w:tcW w:w="560" w:type="pct"/>
            <w:gridSpan w:val="2"/>
            <w:shd w:val="clear" w:color="auto" w:fill="FFFFFF" w:themeFill="background1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18"/>
                <w:szCs w:val="20"/>
              </w:rPr>
            </w:pPr>
            <w:r>
              <w:rPr>
                <w:rFonts w:ascii="Arial" w:hAnsi="Arial"/>
                <w:noProof/>
                <w:sz w:val="18"/>
                <w:szCs w:val="20"/>
              </w:rPr>
              <w:t>7 072,70</w:t>
            </w:r>
          </w:p>
        </w:tc>
        <w:tc>
          <w:tcPr>
            <w:tcW w:w="560" w:type="pct"/>
            <w:gridSpan w:val="2"/>
            <w:shd w:val="clear" w:color="auto" w:fill="FFFFFF" w:themeFill="background1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18"/>
                <w:szCs w:val="20"/>
              </w:rPr>
            </w:pPr>
            <w:r>
              <w:rPr>
                <w:rFonts w:ascii="Arial" w:hAnsi="Arial"/>
                <w:noProof/>
                <w:sz w:val="18"/>
                <w:szCs w:val="20"/>
              </w:rPr>
              <w:t>7 369,90</w:t>
            </w:r>
          </w:p>
        </w:tc>
        <w:tc>
          <w:tcPr>
            <w:tcW w:w="560" w:type="pct"/>
            <w:gridSpan w:val="2"/>
            <w:shd w:val="clear" w:color="auto" w:fill="FFFFFF" w:themeFill="background1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18"/>
                <w:szCs w:val="20"/>
              </w:rPr>
            </w:pPr>
            <w:r>
              <w:rPr>
                <w:rFonts w:ascii="Arial" w:hAnsi="Arial"/>
                <w:noProof/>
                <w:sz w:val="18"/>
                <w:szCs w:val="20"/>
              </w:rPr>
              <w:t>7 679,59</w:t>
            </w:r>
          </w:p>
        </w:tc>
        <w:tc>
          <w:tcPr>
            <w:tcW w:w="557" w:type="pct"/>
            <w:tcBorders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18"/>
                <w:szCs w:val="20"/>
              </w:rPr>
            </w:pPr>
            <w:r>
              <w:rPr>
                <w:rFonts w:ascii="Arial" w:hAnsi="Arial"/>
                <w:noProof/>
                <w:sz w:val="18"/>
                <w:szCs w:val="20"/>
              </w:rPr>
              <w:t>8 002,30</w:t>
            </w:r>
          </w:p>
        </w:tc>
      </w:tr>
      <w:tr>
        <w:trPr>
          <w:trHeight w:val="255"/>
        </w:trPr>
        <w:tc>
          <w:tcPr>
            <w:tcW w:w="5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6</w:t>
            </w:r>
          </w:p>
        </w:tc>
        <w:tc>
          <w:tcPr>
            <w:tcW w:w="560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18"/>
                <w:szCs w:val="20"/>
              </w:rPr>
            </w:pPr>
            <w:r>
              <w:rPr>
                <w:rFonts w:ascii="Arial" w:hAnsi="Arial"/>
                <w:noProof/>
                <w:sz w:val="18"/>
                <w:szCs w:val="20"/>
              </w:rPr>
              <w:t>5 524,91</w:t>
            </w:r>
          </w:p>
        </w:tc>
        <w:tc>
          <w:tcPr>
            <w:tcW w:w="560" w:type="pct"/>
            <w:gridSpan w:val="2"/>
            <w:shd w:val="clear" w:color="auto" w:fill="FFFFFF" w:themeFill="background1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18"/>
                <w:szCs w:val="20"/>
              </w:rPr>
            </w:pPr>
            <w:r>
              <w:rPr>
                <w:rFonts w:ascii="Arial" w:hAnsi="Arial"/>
                <w:noProof/>
                <w:sz w:val="18"/>
                <w:szCs w:val="20"/>
              </w:rPr>
              <w:t>5 757,08</w:t>
            </w:r>
          </w:p>
        </w:tc>
        <w:tc>
          <w:tcPr>
            <w:tcW w:w="560" w:type="pct"/>
            <w:gridSpan w:val="2"/>
            <w:shd w:val="clear" w:color="auto" w:fill="FFFFFF" w:themeFill="background1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18"/>
                <w:szCs w:val="20"/>
              </w:rPr>
            </w:pPr>
            <w:r>
              <w:rPr>
                <w:rFonts w:ascii="Arial" w:hAnsi="Arial"/>
                <w:noProof/>
                <w:sz w:val="18"/>
                <w:szCs w:val="20"/>
              </w:rPr>
              <w:t>5 998,99</w:t>
            </w:r>
          </w:p>
        </w:tc>
        <w:tc>
          <w:tcPr>
            <w:tcW w:w="560" w:type="pct"/>
            <w:gridSpan w:val="2"/>
            <w:shd w:val="clear" w:color="auto" w:fill="FFFFFF" w:themeFill="background1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18"/>
                <w:szCs w:val="20"/>
              </w:rPr>
            </w:pPr>
            <w:r>
              <w:rPr>
                <w:rFonts w:ascii="Arial" w:hAnsi="Arial"/>
                <w:noProof/>
                <w:sz w:val="18"/>
                <w:szCs w:val="20"/>
              </w:rPr>
              <w:t>6 165,90</w:t>
            </w:r>
          </w:p>
        </w:tc>
        <w:tc>
          <w:tcPr>
            <w:tcW w:w="560" w:type="pct"/>
            <w:gridSpan w:val="2"/>
            <w:shd w:val="clear" w:color="auto" w:fill="FFFFFF" w:themeFill="background1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18"/>
                <w:szCs w:val="20"/>
              </w:rPr>
            </w:pPr>
            <w:r>
              <w:rPr>
                <w:rFonts w:ascii="Arial" w:hAnsi="Arial"/>
                <w:noProof/>
                <w:sz w:val="18"/>
                <w:szCs w:val="20"/>
              </w:rPr>
              <w:t>6 251,08</w:t>
            </w:r>
          </w:p>
        </w:tc>
        <w:tc>
          <w:tcPr>
            <w:tcW w:w="560" w:type="pct"/>
            <w:gridSpan w:val="2"/>
            <w:shd w:val="clear" w:color="auto" w:fill="FFFFFF" w:themeFill="background1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18"/>
                <w:szCs w:val="20"/>
              </w:rPr>
            </w:pPr>
            <w:r>
              <w:rPr>
                <w:rFonts w:ascii="Arial" w:hAnsi="Arial"/>
                <w:noProof/>
                <w:sz w:val="18"/>
                <w:szCs w:val="20"/>
              </w:rPr>
              <w:t>6 513,76</w:t>
            </w:r>
          </w:p>
        </w:tc>
        <w:tc>
          <w:tcPr>
            <w:tcW w:w="560" w:type="pct"/>
            <w:gridSpan w:val="2"/>
            <w:shd w:val="clear" w:color="auto" w:fill="FFFFFF" w:themeFill="background1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18"/>
                <w:szCs w:val="20"/>
              </w:rPr>
            </w:pPr>
            <w:r>
              <w:rPr>
                <w:rFonts w:ascii="Arial" w:hAnsi="Arial"/>
                <w:noProof/>
                <w:sz w:val="18"/>
                <w:szCs w:val="20"/>
              </w:rPr>
              <w:t>6 787,48</w:t>
            </w:r>
          </w:p>
        </w:tc>
        <w:tc>
          <w:tcPr>
            <w:tcW w:w="557" w:type="pct"/>
            <w:tcBorders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18"/>
                <w:szCs w:val="20"/>
              </w:rPr>
            </w:pPr>
            <w:r>
              <w:rPr>
                <w:rFonts w:ascii="Arial" w:hAnsi="Arial"/>
                <w:noProof/>
                <w:sz w:val="18"/>
                <w:szCs w:val="20"/>
              </w:rPr>
              <w:t>7 072,70</w:t>
            </w:r>
          </w:p>
        </w:tc>
      </w:tr>
      <w:tr>
        <w:trPr>
          <w:trHeight w:val="255"/>
        </w:trPr>
        <w:tc>
          <w:tcPr>
            <w:tcW w:w="5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5</w:t>
            </w:r>
          </w:p>
        </w:tc>
        <w:tc>
          <w:tcPr>
            <w:tcW w:w="560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18"/>
                <w:szCs w:val="20"/>
              </w:rPr>
            </w:pPr>
            <w:r>
              <w:rPr>
                <w:rFonts w:ascii="Arial" w:hAnsi="Arial"/>
                <w:noProof/>
                <w:sz w:val="18"/>
                <w:szCs w:val="20"/>
              </w:rPr>
              <w:t>4 883,11</w:t>
            </w:r>
          </w:p>
        </w:tc>
        <w:tc>
          <w:tcPr>
            <w:tcW w:w="560" w:type="pct"/>
            <w:gridSpan w:val="2"/>
            <w:shd w:val="clear" w:color="auto" w:fill="FFFFFF" w:themeFill="background1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18"/>
                <w:szCs w:val="20"/>
              </w:rPr>
            </w:pPr>
            <w:r>
              <w:rPr>
                <w:rFonts w:ascii="Arial" w:hAnsi="Arial"/>
                <w:noProof/>
                <w:sz w:val="18"/>
                <w:szCs w:val="20"/>
              </w:rPr>
              <w:t>5 088,30</w:t>
            </w:r>
          </w:p>
        </w:tc>
        <w:tc>
          <w:tcPr>
            <w:tcW w:w="560" w:type="pct"/>
            <w:gridSpan w:val="2"/>
            <w:shd w:val="clear" w:color="auto" w:fill="FFFFFF" w:themeFill="background1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18"/>
                <w:szCs w:val="20"/>
              </w:rPr>
            </w:pPr>
            <w:r>
              <w:rPr>
                <w:rFonts w:ascii="Arial" w:hAnsi="Arial"/>
                <w:noProof/>
                <w:sz w:val="18"/>
                <w:szCs w:val="20"/>
              </w:rPr>
              <w:t>5 302,11</w:t>
            </w:r>
          </w:p>
        </w:tc>
        <w:tc>
          <w:tcPr>
            <w:tcW w:w="560" w:type="pct"/>
            <w:gridSpan w:val="2"/>
            <w:shd w:val="clear" w:color="auto" w:fill="FFFFFF" w:themeFill="background1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18"/>
                <w:szCs w:val="20"/>
              </w:rPr>
            </w:pPr>
            <w:r>
              <w:rPr>
                <w:rFonts w:ascii="Arial" w:hAnsi="Arial"/>
                <w:noProof/>
                <w:sz w:val="18"/>
                <w:szCs w:val="20"/>
              </w:rPr>
              <w:t>5 449,63</w:t>
            </w:r>
          </w:p>
        </w:tc>
        <w:tc>
          <w:tcPr>
            <w:tcW w:w="560" w:type="pct"/>
            <w:gridSpan w:val="2"/>
            <w:shd w:val="clear" w:color="auto" w:fill="FFFFFF" w:themeFill="background1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18"/>
                <w:szCs w:val="20"/>
              </w:rPr>
            </w:pPr>
            <w:r>
              <w:rPr>
                <w:rFonts w:ascii="Arial" w:hAnsi="Arial"/>
                <w:noProof/>
                <w:sz w:val="18"/>
                <w:szCs w:val="20"/>
              </w:rPr>
              <w:t>5 524,91</w:t>
            </w:r>
          </w:p>
        </w:tc>
        <w:tc>
          <w:tcPr>
            <w:tcW w:w="560" w:type="pct"/>
            <w:gridSpan w:val="2"/>
            <w:shd w:val="clear" w:color="auto" w:fill="FFFFFF" w:themeFill="background1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18"/>
                <w:szCs w:val="20"/>
              </w:rPr>
            </w:pPr>
            <w:r>
              <w:rPr>
                <w:rFonts w:ascii="Arial" w:hAnsi="Arial"/>
                <w:noProof/>
                <w:sz w:val="18"/>
                <w:szCs w:val="20"/>
              </w:rPr>
              <w:t>5 757,08</w:t>
            </w:r>
          </w:p>
        </w:tc>
        <w:tc>
          <w:tcPr>
            <w:tcW w:w="560" w:type="pct"/>
            <w:gridSpan w:val="2"/>
            <w:shd w:val="clear" w:color="auto" w:fill="FFFFFF" w:themeFill="background1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18"/>
                <w:szCs w:val="20"/>
              </w:rPr>
            </w:pPr>
            <w:r>
              <w:rPr>
                <w:rFonts w:ascii="Arial" w:hAnsi="Arial"/>
                <w:noProof/>
                <w:sz w:val="18"/>
                <w:szCs w:val="20"/>
              </w:rPr>
              <w:t>5 998,99</w:t>
            </w:r>
          </w:p>
        </w:tc>
        <w:tc>
          <w:tcPr>
            <w:tcW w:w="557" w:type="pct"/>
            <w:tcBorders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18"/>
                <w:szCs w:val="20"/>
              </w:rPr>
            </w:pPr>
            <w:r>
              <w:rPr>
                <w:rFonts w:ascii="Arial" w:hAnsi="Arial"/>
                <w:noProof/>
                <w:sz w:val="18"/>
                <w:szCs w:val="20"/>
              </w:rPr>
              <w:t>6 251,08</w:t>
            </w:r>
          </w:p>
        </w:tc>
      </w:tr>
      <w:tr>
        <w:trPr>
          <w:trHeight w:val="255"/>
        </w:trPr>
        <w:tc>
          <w:tcPr>
            <w:tcW w:w="5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4</w:t>
            </w:r>
          </w:p>
        </w:tc>
        <w:tc>
          <w:tcPr>
            <w:tcW w:w="560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18"/>
                <w:szCs w:val="20"/>
              </w:rPr>
            </w:pPr>
            <w:r>
              <w:rPr>
                <w:rFonts w:ascii="Arial" w:hAnsi="Arial"/>
                <w:noProof/>
                <w:sz w:val="18"/>
                <w:szCs w:val="20"/>
              </w:rPr>
              <w:t>4 315,85</w:t>
            </w:r>
          </w:p>
        </w:tc>
        <w:tc>
          <w:tcPr>
            <w:tcW w:w="560" w:type="pct"/>
            <w:gridSpan w:val="2"/>
            <w:shd w:val="clear" w:color="auto" w:fill="FFFFFF" w:themeFill="background1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18"/>
                <w:szCs w:val="20"/>
              </w:rPr>
            </w:pPr>
            <w:r>
              <w:rPr>
                <w:rFonts w:ascii="Arial" w:hAnsi="Arial"/>
                <w:noProof/>
                <w:sz w:val="18"/>
                <w:szCs w:val="20"/>
              </w:rPr>
              <w:t>4 497,20</w:t>
            </w:r>
          </w:p>
        </w:tc>
        <w:tc>
          <w:tcPr>
            <w:tcW w:w="560" w:type="pct"/>
            <w:gridSpan w:val="2"/>
            <w:shd w:val="clear" w:color="auto" w:fill="FFFFFF" w:themeFill="background1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18"/>
                <w:szCs w:val="20"/>
              </w:rPr>
            </w:pPr>
            <w:r>
              <w:rPr>
                <w:rFonts w:ascii="Arial" w:hAnsi="Arial"/>
                <w:noProof/>
                <w:sz w:val="18"/>
                <w:szCs w:val="20"/>
              </w:rPr>
              <w:t>4 686,18</w:t>
            </w:r>
          </w:p>
        </w:tc>
        <w:tc>
          <w:tcPr>
            <w:tcW w:w="560" w:type="pct"/>
            <w:gridSpan w:val="2"/>
            <w:shd w:val="clear" w:color="auto" w:fill="FFFFFF" w:themeFill="background1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18"/>
                <w:szCs w:val="20"/>
              </w:rPr>
            </w:pPr>
            <w:r>
              <w:rPr>
                <w:rFonts w:ascii="Arial" w:hAnsi="Arial"/>
                <w:noProof/>
                <w:sz w:val="18"/>
                <w:szCs w:val="20"/>
              </w:rPr>
              <w:t>4 816,55</w:t>
            </w:r>
          </w:p>
        </w:tc>
        <w:tc>
          <w:tcPr>
            <w:tcW w:w="560" w:type="pct"/>
            <w:gridSpan w:val="2"/>
            <w:shd w:val="clear" w:color="auto" w:fill="FFFFFF" w:themeFill="background1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18"/>
                <w:szCs w:val="20"/>
              </w:rPr>
            </w:pPr>
            <w:r>
              <w:rPr>
                <w:rFonts w:ascii="Arial" w:hAnsi="Arial"/>
                <w:noProof/>
                <w:sz w:val="18"/>
                <w:szCs w:val="20"/>
              </w:rPr>
              <w:t>4 883,11</w:t>
            </w:r>
          </w:p>
        </w:tc>
        <w:tc>
          <w:tcPr>
            <w:tcW w:w="560" w:type="pct"/>
            <w:gridSpan w:val="2"/>
            <w:shd w:val="clear" w:color="auto" w:fill="FFFFFF" w:themeFill="background1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18"/>
                <w:szCs w:val="20"/>
              </w:rPr>
            </w:pPr>
            <w:r>
              <w:rPr>
                <w:rFonts w:ascii="Arial" w:hAnsi="Arial"/>
                <w:noProof/>
                <w:sz w:val="18"/>
                <w:szCs w:val="20"/>
              </w:rPr>
              <w:t>5 088,30</w:t>
            </w:r>
          </w:p>
        </w:tc>
        <w:tc>
          <w:tcPr>
            <w:tcW w:w="560" w:type="pct"/>
            <w:gridSpan w:val="2"/>
            <w:shd w:val="clear" w:color="auto" w:fill="FFFFFF" w:themeFill="background1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18"/>
                <w:szCs w:val="20"/>
              </w:rPr>
            </w:pPr>
            <w:r>
              <w:rPr>
                <w:rFonts w:ascii="Arial" w:hAnsi="Arial"/>
                <w:noProof/>
                <w:sz w:val="18"/>
                <w:szCs w:val="20"/>
              </w:rPr>
              <w:t>5 302,11</w:t>
            </w:r>
          </w:p>
        </w:tc>
        <w:tc>
          <w:tcPr>
            <w:tcW w:w="557" w:type="pct"/>
            <w:tcBorders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18"/>
                <w:szCs w:val="20"/>
              </w:rPr>
            </w:pPr>
            <w:r>
              <w:rPr>
                <w:rFonts w:ascii="Arial" w:hAnsi="Arial"/>
                <w:noProof/>
                <w:sz w:val="18"/>
                <w:szCs w:val="20"/>
              </w:rPr>
              <w:t>5 524,91</w:t>
            </w:r>
          </w:p>
        </w:tc>
      </w:tr>
      <w:tr>
        <w:trPr>
          <w:trHeight w:val="255"/>
        </w:trPr>
        <w:tc>
          <w:tcPr>
            <w:tcW w:w="5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3</w:t>
            </w:r>
          </w:p>
        </w:tc>
        <w:tc>
          <w:tcPr>
            <w:tcW w:w="560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18"/>
                <w:szCs w:val="20"/>
              </w:rPr>
            </w:pPr>
            <w:r>
              <w:rPr>
                <w:rFonts w:ascii="Arial" w:hAnsi="Arial"/>
                <w:noProof/>
                <w:sz w:val="18"/>
                <w:szCs w:val="20"/>
              </w:rPr>
              <w:t>3 814,47</w:t>
            </w:r>
          </w:p>
        </w:tc>
        <w:tc>
          <w:tcPr>
            <w:tcW w:w="560" w:type="pct"/>
            <w:gridSpan w:val="2"/>
            <w:shd w:val="clear" w:color="auto" w:fill="FFFFFF" w:themeFill="background1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18"/>
                <w:szCs w:val="20"/>
              </w:rPr>
            </w:pPr>
            <w:r>
              <w:rPr>
                <w:rFonts w:ascii="Arial" w:hAnsi="Arial"/>
                <w:noProof/>
                <w:sz w:val="18"/>
                <w:szCs w:val="20"/>
              </w:rPr>
              <w:t>3 974,78</w:t>
            </w:r>
          </w:p>
        </w:tc>
        <w:tc>
          <w:tcPr>
            <w:tcW w:w="560" w:type="pct"/>
            <w:gridSpan w:val="2"/>
            <w:shd w:val="clear" w:color="auto" w:fill="FFFFFF" w:themeFill="background1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18"/>
                <w:szCs w:val="20"/>
              </w:rPr>
            </w:pPr>
            <w:r>
              <w:rPr>
                <w:rFonts w:ascii="Arial" w:hAnsi="Arial"/>
                <w:noProof/>
                <w:sz w:val="18"/>
                <w:szCs w:val="20"/>
              </w:rPr>
              <w:t>4 141,81</w:t>
            </w:r>
          </w:p>
        </w:tc>
        <w:tc>
          <w:tcPr>
            <w:tcW w:w="560" w:type="pct"/>
            <w:gridSpan w:val="2"/>
            <w:shd w:val="clear" w:color="auto" w:fill="FFFFFF" w:themeFill="background1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18"/>
                <w:szCs w:val="20"/>
              </w:rPr>
            </w:pPr>
            <w:r>
              <w:rPr>
                <w:rFonts w:ascii="Arial" w:hAnsi="Arial"/>
                <w:noProof/>
                <w:sz w:val="18"/>
                <w:szCs w:val="20"/>
              </w:rPr>
              <w:t>4 257,02</w:t>
            </w:r>
          </w:p>
        </w:tc>
        <w:tc>
          <w:tcPr>
            <w:tcW w:w="560" w:type="pct"/>
            <w:gridSpan w:val="2"/>
            <w:shd w:val="clear" w:color="auto" w:fill="FFFFFF" w:themeFill="background1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18"/>
                <w:szCs w:val="20"/>
              </w:rPr>
            </w:pPr>
            <w:r>
              <w:rPr>
                <w:rFonts w:ascii="Arial" w:hAnsi="Arial"/>
                <w:noProof/>
                <w:sz w:val="18"/>
                <w:szCs w:val="20"/>
              </w:rPr>
              <w:t>4 315,85</w:t>
            </w:r>
          </w:p>
        </w:tc>
        <w:tc>
          <w:tcPr>
            <w:tcW w:w="560" w:type="pct"/>
            <w:gridSpan w:val="2"/>
            <w:shd w:val="clear" w:color="auto" w:fill="FFFFFF" w:themeFill="background1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18"/>
                <w:szCs w:val="20"/>
              </w:rPr>
            </w:pPr>
            <w:r>
              <w:rPr>
                <w:rFonts w:ascii="Arial" w:hAnsi="Arial"/>
                <w:noProof/>
                <w:sz w:val="18"/>
                <w:szCs w:val="20"/>
              </w:rPr>
              <w:t>4 497,20</w:t>
            </w:r>
          </w:p>
        </w:tc>
        <w:tc>
          <w:tcPr>
            <w:tcW w:w="560" w:type="pct"/>
            <w:gridSpan w:val="2"/>
            <w:shd w:val="clear" w:color="auto" w:fill="FFFFFF" w:themeFill="background1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18"/>
                <w:szCs w:val="20"/>
              </w:rPr>
            </w:pPr>
            <w:r>
              <w:rPr>
                <w:rFonts w:ascii="Arial" w:hAnsi="Arial"/>
                <w:noProof/>
                <w:sz w:val="18"/>
                <w:szCs w:val="20"/>
              </w:rPr>
              <w:t>4 686,18</w:t>
            </w:r>
          </w:p>
        </w:tc>
        <w:tc>
          <w:tcPr>
            <w:tcW w:w="557" w:type="pct"/>
            <w:tcBorders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18"/>
                <w:szCs w:val="20"/>
              </w:rPr>
            </w:pPr>
            <w:r>
              <w:rPr>
                <w:rFonts w:ascii="Arial" w:hAnsi="Arial"/>
                <w:noProof/>
                <w:sz w:val="18"/>
                <w:szCs w:val="20"/>
              </w:rPr>
              <w:t>4 883,11</w:t>
            </w:r>
          </w:p>
        </w:tc>
      </w:tr>
      <w:tr>
        <w:trPr>
          <w:trHeight w:val="255"/>
        </w:trPr>
        <w:tc>
          <w:tcPr>
            <w:tcW w:w="5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2</w:t>
            </w:r>
          </w:p>
        </w:tc>
        <w:tc>
          <w:tcPr>
            <w:tcW w:w="560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18"/>
                <w:szCs w:val="20"/>
              </w:rPr>
            </w:pPr>
            <w:r>
              <w:rPr>
                <w:rFonts w:ascii="Arial" w:hAnsi="Arial"/>
                <w:noProof/>
                <w:sz w:val="18"/>
                <w:szCs w:val="20"/>
              </w:rPr>
              <w:t>3 371,37</w:t>
            </w:r>
          </w:p>
        </w:tc>
        <w:tc>
          <w:tcPr>
            <w:tcW w:w="560" w:type="pct"/>
            <w:gridSpan w:val="2"/>
            <w:shd w:val="clear" w:color="auto" w:fill="FFFFFF" w:themeFill="background1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18"/>
                <w:szCs w:val="20"/>
              </w:rPr>
            </w:pPr>
            <w:r>
              <w:rPr>
                <w:rFonts w:ascii="Arial" w:hAnsi="Arial"/>
                <w:noProof/>
                <w:sz w:val="18"/>
                <w:szCs w:val="20"/>
              </w:rPr>
              <w:t>3 513,03</w:t>
            </w:r>
          </w:p>
        </w:tc>
        <w:tc>
          <w:tcPr>
            <w:tcW w:w="560" w:type="pct"/>
            <w:gridSpan w:val="2"/>
            <w:shd w:val="clear" w:color="auto" w:fill="FFFFFF" w:themeFill="background1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18"/>
                <w:szCs w:val="20"/>
              </w:rPr>
            </w:pPr>
            <w:r>
              <w:rPr>
                <w:rFonts w:ascii="Arial" w:hAnsi="Arial"/>
                <w:noProof/>
                <w:sz w:val="18"/>
                <w:szCs w:val="20"/>
              </w:rPr>
              <w:t>3 660,66</w:t>
            </w:r>
          </w:p>
        </w:tc>
        <w:tc>
          <w:tcPr>
            <w:tcW w:w="560" w:type="pct"/>
            <w:gridSpan w:val="2"/>
            <w:shd w:val="clear" w:color="auto" w:fill="FFFFFF" w:themeFill="background1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18"/>
                <w:szCs w:val="20"/>
              </w:rPr>
            </w:pPr>
            <w:r>
              <w:rPr>
                <w:rFonts w:ascii="Arial" w:hAnsi="Arial"/>
                <w:noProof/>
                <w:sz w:val="18"/>
                <w:szCs w:val="20"/>
              </w:rPr>
              <w:t>3 762,50</w:t>
            </w:r>
          </w:p>
        </w:tc>
        <w:tc>
          <w:tcPr>
            <w:tcW w:w="560" w:type="pct"/>
            <w:gridSpan w:val="2"/>
            <w:shd w:val="clear" w:color="auto" w:fill="FFFFFF" w:themeFill="background1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18"/>
                <w:szCs w:val="20"/>
              </w:rPr>
            </w:pPr>
            <w:r>
              <w:rPr>
                <w:rFonts w:ascii="Arial" w:hAnsi="Arial"/>
                <w:noProof/>
                <w:sz w:val="18"/>
                <w:szCs w:val="20"/>
              </w:rPr>
              <w:t>3 814,47</w:t>
            </w:r>
          </w:p>
        </w:tc>
        <w:tc>
          <w:tcPr>
            <w:tcW w:w="560" w:type="pct"/>
            <w:gridSpan w:val="2"/>
            <w:shd w:val="clear" w:color="auto" w:fill="FFFFFF" w:themeFill="background1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18"/>
                <w:szCs w:val="20"/>
              </w:rPr>
            </w:pPr>
            <w:r>
              <w:rPr>
                <w:rFonts w:ascii="Arial" w:hAnsi="Arial"/>
                <w:noProof/>
                <w:sz w:val="18"/>
                <w:szCs w:val="20"/>
              </w:rPr>
              <w:t>3 974,78</w:t>
            </w:r>
          </w:p>
        </w:tc>
        <w:tc>
          <w:tcPr>
            <w:tcW w:w="560" w:type="pct"/>
            <w:gridSpan w:val="2"/>
            <w:shd w:val="clear" w:color="auto" w:fill="FFFFFF" w:themeFill="background1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18"/>
                <w:szCs w:val="20"/>
              </w:rPr>
            </w:pPr>
            <w:r>
              <w:rPr>
                <w:rFonts w:ascii="Arial" w:hAnsi="Arial"/>
                <w:noProof/>
                <w:sz w:val="18"/>
                <w:szCs w:val="20"/>
              </w:rPr>
              <w:t>4 141,81</w:t>
            </w:r>
          </w:p>
        </w:tc>
        <w:tc>
          <w:tcPr>
            <w:tcW w:w="557" w:type="pct"/>
            <w:tcBorders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18"/>
                <w:szCs w:val="20"/>
              </w:rPr>
            </w:pPr>
            <w:r>
              <w:rPr>
                <w:rFonts w:ascii="Arial" w:hAnsi="Arial"/>
                <w:noProof/>
                <w:sz w:val="18"/>
                <w:szCs w:val="20"/>
              </w:rPr>
              <w:t>4 315,85</w:t>
            </w:r>
          </w:p>
        </w:tc>
      </w:tr>
      <w:tr>
        <w:trPr>
          <w:trHeight w:val="255"/>
        </w:trPr>
        <w:tc>
          <w:tcPr>
            <w:tcW w:w="5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1</w:t>
            </w:r>
          </w:p>
        </w:tc>
        <w:tc>
          <w:tcPr>
            <w:tcW w:w="560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18"/>
                <w:szCs w:val="20"/>
              </w:rPr>
            </w:pPr>
            <w:r>
              <w:rPr>
                <w:rFonts w:ascii="Arial" w:hAnsi="Arial"/>
                <w:noProof/>
                <w:sz w:val="18"/>
                <w:szCs w:val="20"/>
              </w:rPr>
              <w:t>2 979,73</w:t>
            </w:r>
          </w:p>
        </w:tc>
        <w:tc>
          <w:tcPr>
            <w:tcW w:w="560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18"/>
                <w:szCs w:val="20"/>
              </w:rPr>
            </w:pPr>
            <w:r>
              <w:rPr>
                <w:rFonts w:ascii="Arial" w:hAnsi="Arial"/>
                <w:noProof/>
                <w:sz w:val="18"/>
                <w:szCs w:val="20"/>
              </w:rPr>
              <w:t>3 104,93</w:t>
            </w:r>
          </w:p>
        </w:tc>
        <w:tc>
          <w:tcPr>
            <w:tcW w:w="560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18"/>
                <w:szCs w:val="20"/>
              </w:rPr>
            </w:pPr>
            <w:r>
              <w:rPr>
                <w:rFonts w:ascii="Arial" w:hAnsi="Arial"/>
                <w:noProof/>
                <w:sz w:val="18"/>
                <w:szCs w:val="20"/>
              </w:rPr>
              <w:t>3 235,40</w:t>
            </w:r>
          </w:p>
        </w:tc>
        <w:tc>
          <w:tcPr>
            <w:tcW w:w="560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18"/>
                <w:szCs w:val="20"/>
              </w:rPr>
            </w:pPr>
            <w:r>
              <w:rPr>
                <w:rFonts w:ascii="Arial" w:hAnsi="Arial"/>
                <w:noProof/>
                <w:sz w:val="18"/>
                <w:szCs w:val="20"/>
              </w:rPr>
              <w:t>3 325,43</w:t>
            </w:r>
          </w:p>
        </w:tc>
        <w:tc>
          <w:tcPr>
            <w:tcW w:w="560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18"/>
                <w:szCs w:val="20"/>
              </w:rPr>
            </w:pPr>
            <w:r>
              <w:rPr>
                <w:rFonts w:ascii="Arial" w:hAnsi="Arial"/>
                <w:noProof/>
                <w:sz w:val="18"/>
                <w:szCs w:val="20"/>
              </w:rPr>
              <w:t>3 371,37</w:t>
            </w:r>
          </w:p>
        </w:tc>
        <w:tc>
          <w:tcPr>
            <w:tcW w:w="560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18"/>
                <w:szCs w:val="20"/>
              </w:rPr>
            </w:pPr>
          </w:p>
        </w:tc>
        <w:tc>
          <w:tcPr>
            <w:tcW w:w="560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18"/>
                <w:szCs w:val="20"/>
              </w:rPr>
            </w:pPr>
          </w:p>
        </w:tc>
        <w:tc>
          <w:tcPr>
            <w:tcW w:w="557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18"/>
                <w:szCs w:val="20"/>
              </w:rPr>
            </w:pPr>
          </w:p>
        </w:tc>
      </w:tr>
    </w:tbl>
    <w:p>
      <w:pPr>
        <w:spacing w:before="120" w:after="120" w:line="240" w:lineRule="auto"/>
        <w:jc w:val="both"/>
        <w:rPr>
          <w:rFonts w:ascii="Times New Roman" w:eastAsia="Calibri" w:hAnsi="Times New Roman" w:cs="Times New Roman"/>
          <w:noProof/>
          <w:sz w:val="24"/>
          <w:szCs w:val="20"/>
        </w:rPr>
      </w:pPr>
    </w:p>
    <w:p>
      <w:pPr>
        <w:keepNext/>
        <w:spacing w:after="0" w:line="360" w:lineRule="auto"/>
        <w:jc w:val="center"/>
        <w:rPr>
          <w:rFonts w:ascii="Times New Roman" w:eastAsia="Calibri" w:hAnsi="Times New Roman" w:cs="Times New Roman"/>
          <w:i/>
          <w:noProof/>
          <w:sz w:val="24"/>
          <w:szCs w:val="20"/>
        </w:rPr>
      </w:pPr>
    </w:p>
    <w:p>
      <w:pPr>
        <w:spacing w:after="0" w:line="36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17. Importo, applicabile dal 1° luglio 2019, dell'indennità forfettaria di cui all'ex articolo 4 </w:t>
      </w:r>
      <w:r>
        <w:rPr>
          <w:rFonts w:ascii="Times New Roman" w:hAnsi="Times New Roman"/>
          <w:i/>
          <w:iCs/>
          <w:noProof/>
          <w:sz w:val="24"/>
          <w:szCs w:val="24"/>
        </w:rPr>
        <w:t>bis</w:t>
      </w:r>
      <w:r>
        <w:rPr>
          <w:rFonts w:ascii="Times New Roman" w:hAnsi="Times New Roman"/>
          <w:noProof/>
          <w:sz w:val="24"/>
          <w:szCs w:val="24"/>
        </w:rPr>
        <w:t xml:space="preserve"> dell'allegato VII dello statuto, in vigore prima del 1° maggio 2004, utilizzato per l'applicazione dell'articolo 18, paragrafo 1, dell'allegato XIII dello statuto:</w:t>
      </w:r>
    </w:p>
    <w:p>
      <w:pPr>
        <w:spacing w:after="0" w:line="36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- 148,01 EUR al mese per i funzionari inquadrati nei gradi C4 o C5;</w:t>
      </w:r>
    </w:p>
    <w:p>
      <w:pPr>
        <w:spacing w:after="0" w:line="36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- 226,94 EUR al mese per i funzionari inquadrati nei gradi C1, C2 o C3.</w:t>
      </w:r>
    </w:p>
    <w:p>
      <w:pPr>
        <w:spacing w:after="0" w:line="36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>
      <w:pPr>
        <w:spacing w:after="0" w:line="36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18. Tabella relativa agli stipendi base di cui all'articolo 133 del regime applicabile agli altri agenti, applicabili dal 1° luglio 2019: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195"/>
        <w:gridCol w:w="1156"/>
        <w:gridCol w:w="1156"/>
        <w:gridCol w:w="1156"/>
        <w:gridCol w:w="1155"/>
        <w:gridCol w:w="1334"/>
        <w:gridCol w:w="1038"/>
        <w:gridCol w:w="1098"/>
      </w:tblGrid>
      <w:tr>
        <w:trPr>
          <w:trHeight w:val="255"/>
        </w:trPr>
        <w:tc>
          <w:tcPr>
            <w:tcW w:w="64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Grado</w:t>
            </w:r>
          </w:p>
        </w:tc>
        <w:tc>
          <w:tcPr>
            <w:tcW w:w="62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1</w:t>
            </w:r>
          </w:p>
        </w:tc>
        <w:tc>
          <w:tcPr>
            <w:tcW w:w="62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2</w:t>
            </w:r>
          </w:p>
        </w:tc>
        <w:tc>
          <w:tcPr>
            <w:tcW w:w="62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3</w:t>
            </w:r>
          </w:p>
        </w:tc>
        <w:tc>
          <w:tcPr>
            <w:tcW w:w="62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4</w:t>
            </w:r>
          </w:p>
        </w:tc>
        <w:tc>
          <w:tcPr>
            <w:tcW w:w="71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5</w:t>
            </w:r>
          </w:p>
        </w:tc>
        <w:tc>
          <w:tcPr>
            <w:tcW w:w="55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6</w:t>
            </w:r>
          </w:p>
        </w:tc>
        <w:tc>
          <w:tcPr>
            <w:tcW w:w="591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7</w:t>
            </w:r>
          </w:p>
        </w:tc>
      </w:tr>
      <w:tr>
        <w:trPr>
          <w:trHeight w:val="510"/>
        </w:trPr>
        <w:tc>
          <w:tcPr>
            <w:tcW w:w="6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Stipendio base a tempo pieno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1 886,92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2 198,26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2 383,36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2 584,07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2 801,67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3 037,62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3 293,42</w:t>
            </w:r>
          </w:p>
        </w:tc>
      </w:tr>
      <w:tr>
        <w:trPr>
          <w:trHeight w:val="255"/>
        </w:trPr>
        <w:tc>
          <w:tcPr>
            <w:tcW w:w="6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Grado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8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9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10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11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12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13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14</w:t>
            </w:r>
          </w:p>
        </w:tc>
      </w:tr>
      <w:tr>
        <w:trPr>
          <w:trHeight w:val="510"/>
        </w:trPr>
        <w:tc>
          <w:tcPr>
            <w:tcW w:w="6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Stipendio base a tempo pieno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3 570,78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3 871,47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4 197,48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4 550,94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4 934,19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5 349,69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5 800,20</w:t>
            </w:r>
          </w:p>
        </w:tc>
      </w:tr>
      <w:tr>
        <w:trPr>
          <w:trHeight w:val="255"/>
        </w:trPr>
        <w:tc>
          <w:tcPr>
            <w:tcW w:w="6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Grado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15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16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17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18</w:t>
            </w: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19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 </w:t>
            </w:r>
          </w:p>
        </w:tc>
        <w:tc>
          <w:tcPr>
            <w:tcW w:w="591" w:type="pct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 </w:t>
            </w:r>
          </w:p>
        </w:tc>
      </w:tr>
      <w:tr>
        <w:trPr>
          <w:trHeight w:val="525"/>
        </w:trPr>
        <w:tc>
          <w:tcPr>
            <w:tcW w:w="64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Stipendio base a tempo pieno</w:t>
            </w: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6 288,64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6 818,22</w:t>
            </w: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7 392,39</w:t>
            </w: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8 014,89</w:t>
            </w: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8 689,85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 </w:t>
            </w:r>
          </w:p>
        </w:tc>
        <w:tc>
          <w:tcPr>
            <w:tcW w:w="591" w:type="pct"/>
            <w:tcBorders>
              <w:top w:val="nil"/>
            </w:tcBorders>
            <w:shd w:val="clear" w:color="auto" w:fill="FFFFFF" w:themeFill="background1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 </w:t>
            </w:r>
          </w:p>
        </w:tc>
      </w:tr>
    </w:tbl>
    <w:p>
      <w:pPr>
        <w:spacing w:before="120" w:after="120" w:line="240" w:lineRule="auto"/>
        <w:jc w:val="both"/>
        <w:rPr>
          <w:rFonts w:ascii="Times New Roman" w:eastAsia="Calibri" w:hAnsi="Times New Roman" w:cs="Times New Roman"/>
          <w:noProof/>
          <w:sz w:val="24"/>
          <w:szCs w:val="20"/>
        </w:rPr>
      </w:pPr>
    </w:p>
    <w:p>
      <w:pPr>
        <w:widowControl w:val="0"/>
        <w:spacing w:after="0" w:line="360" w:lineRule="auto"/>
        <w:rPr>
          <w:rFonts w:ascii="Times New Roman" w:eastAsia="Times New Roman" w:hAnsi="Times New Roman" w:cs="Times New Roman"/>
          <w:noProof/>
          <w:sz w:val="24"/>
          <w:szCs w:val="20"/>
        </w:rPr>
      </w:pPr>
    </w:p>
    <w:p>
      <w:pPr>
        <w:spacing w:before="360" w:after="36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</w:rPr>
        <w:t>ALLEGATO II</w:t>
      </w:r>
    </w:p>
    <w:p>
      <w:pPr>
        <w:spacing w:before="360" w:after="36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</w:rPr>
        <w:t xml:space="preserve">ATTUALIZZAZIONE ANNUALE </w:t>
      </w:r>
    </w:p>
    <w:p>
      <w:pPr>
        <w:spacing w:before="360" w:after="36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DEI COEFFICIENTI CORRETTORI APPLICABILI ALLE RETRIBUZIONI DEI FUNZIONARI, DEGLI AGENTI TEMPORANEI E DEGLI AGENTI CONTRATTUALI DELL'UNIONE EUROPEA CHE PRESTANO SERVIZIO IN PAESI TERZI</w:t>
      </w:r>
      <w:r>
        <w:rPr>
          <w:rFonts w:ascii="Calibri" w:eastAsia="Calibri" w:hAnsi="Calibri" w:cs="Times New Roman"/>
          <w:b/>
          <w:noProof/>
          <w:vertAlign w:val="superscript"/>
        </w:rPr>
        <w:footnoteReference w:id="3"/>
      </w:r>
    </w:p>
    <w:tbl>
      <w:tblPr>
        <w:tblW w:w="9229" w:type="dxa"/>
        <w:tblInd w:w="9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1560"/>
        <w:gridCol w:w="1559"/>
        <w:gridCol w:w="1559"/>
      </w:tblGrid>
      <w:tr>
        <w:trPr>
          <w:trHeight w:val="120"/>
        </w:trPr>
        <w:tc>
          <w:tcPr>
            <w:tcW w:w="4551" w:type="dxa"/>
            <w:shd w:val="clear" w:color="000000" w:fill="FFFFFF"/>
            <w:vAlign w:val="center"/>
            <w:hideMark/>
          </w:tcPr>
          <w:p>
            <w:pPr>
              <w:spacing w:after="0"/>
              <w:jc w:val="center"/>
              <w:rPr>
                <w:rFonts w:ascii="Calibri" w:eastAsia="Calibri" w:hAnsi="Calibri" w:cs="Times New Roman"/>
                <w:b/>
                <w:noProof/>
              </w:rPr>
            </w:pPr>
            <w:r>
              <w:rPr>
                <w:rFonts w:ascii="Calibri" w:hAnsi="Calibri"/>
                <w:b/>
                <w:noProof/>
              </w:rPr>
              <w:t>SEDE DI SERVIZIO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>
            <w:pPr>
              <w:spacing w:after="0"/>
              <w:jc w:val="center"/>
              <w:rPr>
                <w:rFonts w:ascii="Calibri" w:eastAsia="Calibri" w:hAnsi="Calibri" w:cs="Times New Roman"/>
                <w:b/>
                <w:noProof/>
              </w:rPr>
            </w:pPr>
            <w:r>
              <w:rPr>
                <w:rFonts w:ascii="Calibri" w:hAnsi="Calibri"/>
                <w:b/>
                <w:noProof/>
              </w:rPr>
              <w:t>Parità economica</w:t>
            </w:r>
            <w:r>
              <w:rPr>
                <w:rFonts w:ascii="Calibri" w:hAnsi="Calibri"/>
                <w:b/>
                <w:noProof/>
              </w:rPr>
              <w:br/>
              <w:t>Luglio 2019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>
            <w:pPr>
              <w:spacing w:after="0"/>
              <w:jc w:val="center"/>
              <w:rPr>
                <w:rFonts w:ascii="Calibri" w:eastAsia="Calibri" w:hAnsi="Calibri" w:cs="Times New Roman"/>
                <w:b/>
                <w:noProof/>
              </w:rPr>
            </w:pPr>
            <w:r>
              <w:rPr>
                <w:rFonts w:ascii="Calibri" w:hAnsi="Calibri"/>
                <w:b/>
                <w:noProof/>
              </w:rPr>
              <w:t>Tasso di cambio</w:t>
            </w:r>
            <w:r>
              <w:rPr>
                <w:rFonts w:ascii="Calibri" w:hAnsi="Calibri"/>
                <w:b/>
                <w:noProof/>
              </w:rPr>
              <w:br/>
              <w:t>Luglio 2019 (*)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>
            <w:pPr>
              <w:spacing w:after="0"/>
              <w:jc w:val="center"/>
              <w:rPr>
                <w:rFonts w:ascii="Calibri" w:eastAsia="Calibri" w:hAnsi="Calibri" w:cs="Times New Roman"/>
                <w:b/>
                <w:noProof/>
              </w:rPr>
            </w:pPr>
            <w:r>
              <w:rPr>
                <w:rFonts w:ascii="Calibri" w:hAnsi="Calibri"/>
                <w:b/>
                <w:noProof/>
              </w:rPr>
              <w:t>Coefficiente correttore</w:t>
            </w:r>
            <w:r>
              <w:rPr>
                <w:rFonts w:ascii="Calibri" w:hAnsi="Calibri"/>
                <w:b/>
                <w:noProof/>
              </w:rPr>
              <w:br/>
              <w:t xml:space="preserve"> Luglio 2019 (**)</w:t>
            </w:r>
          </w:p>
        </w:tc>
      </w:tr>
      <w:tr>
        <w:trPr>
          <w:trHeight w:val="120"/>
        </w:trPr>
        <w:tc>
          <w:tcPr>
            <w:tcW w:w="4551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/>
              <w:rPr>
                <w:rFonts w:ascii="Calibri" w:eastAsia="Calibri" w:hAnsi="Calibri" w:cs="Times New Roman"/>
                <w:noProof/>
              </w:rPr>
            </w:pPr>
            <w:r>
              <w:rPr>
                <w:rFonts w:ascii="Calibri" w:hAnsi="Calibri"/>
                <w:noProof/>
              </w:rPr>
              <w:t xml:space="preserve">Afghanistan </w:t>
            </w:r>
            <w:r>
              <w:rPr>
                <w:rFonts w:ascii="Calibri" w:eastAsia="Calibri" w:hAnsi="Calibri" w:cs="Times New Roman"/>
                <w:noProof/>
                <w:lang w:eastAsia="en-GB"/>
              </w:rPr>
              <w:t>(***)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0</w:t>
            </w:r>
          </w:p>
        </w:tc>
      </w:tr>
      <w:tr>
        <w:trPr>
          <w:trHeight w:val="120"/>
        </w:trPr>
        <w:tc>
          <w:tcPr>
            <w:tcW w:w="455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/>
              <w:rPr>
                <w:rFonts w:ascii="Calibri" w:eastAsia="Calibri" w:hAnsi="Calibri" w:cs="Times New Roman"/>
                <w:noProof/>
              </w:rPr>
            </w:pPr>
            <w:r>
              <w:rPr>
                <w:rFonts w:ascii="Calibri" w:hAnsi="Calibri"/>
                <w:noProof/>
              </w:rPr>
              <w:t>Albania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77,27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121,820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63,4</w:t>
            </w:r>
          </w:p>
        </w:tc>
      </w:tr>
      <w:tr>
        <w:trPr>
          <w:trHeight w:val="120"/>
        </w:trPr>
        <w:tc>
          <w:tcPr>
            <w:tcW w:w="455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/>
              <w:rPr>
                <w:rFonts w:ascii="Calibri" w:eastAsia="Calibri" w:hAnsi="Calibri" w:cs="Times New Roman"/>
                <w:noProof/>
              </w:rPr>
            </w:pPr>
            <w:r>
              <w:rPr>
                <w:rFonts w:ascii="Calibri" w:hAnsi="Calibri"/>
                <w:noProof/>
              </w:rPr>
              <w:t>Algeria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87,59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135,123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64,8</w:t>
            </w:r>
          </w:p>
        </w:tc>
      </w:tr>
      <w:tr>
        <w:trPr>
          <w:trHeight w:val="120"/>
        </w:trPr>
        <w:tc>
          <w:tcPr>
            <w:tcW w:w="455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/>
              <w:rPr>
                <w:rFonts w:ascii="Calibri" w:eastAsia="Calibri" w:hAnsi="Calibri" w:cs="Times New Roman"/>
                <w:noProof/>
              </w:rPr>
            </w:pPr>
            <w:r>
              <w:rPr>
                <w:rFonts w:ascii="Calibri" w:hAnsi="Calibri"/>
                <w:noProof/>
              </w:rPr>
              <w:t>Angola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398,2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387,638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102,7</w:t>
            </w:r>
          </w:p>
        </w:tc>
      </w:tr>
      <w:tr>
        <w:trPr>
          <w:trHeight w:val="120"/>
        </w:trPr>
        <w:tc>
          <w:tcPr>
            <w:tcW w:w="455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/>
              <w:rPr>
                <w:rFonts w:ascii="Calibri" w:eastAsia="Calibri" w:hAnsi="Calibri" w:cs="Times New Roman"/>
                <w:noProof/>
              </w:rPr>
            </w:pPr>
            <w:r>
              <w:rPr>
                <w:rFonts w:ascii="Calibri" w:hAnsi="Calibri"/>
                <w:noProof/>
              </w:rPr>
              <w:t>Argentina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23,65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48,2543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49,0</w:t>
            </w:r>
          </w:p>
        </w:tc>
      </w:tr>
      <w:tr>
        <w:trPr>
          <w:trHeight w:val="120"/>
        </w:trPr>
        <w:tc>
          <w:tcPr>
            <w:tcW w:w="455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/>
              <w:rPr>
                <w:rFonts w:ascii="Calibri" w:eastAsia="Calibri" w:hAnsi="Calibri" w:cs="Times New Roman"/>
                <w:noProof/>
              </w:rPr>
            </w:pPr>
            <w:r>
              <w:rPr>
                <w:rFonts w:ascii="Calibri" w:hAnsi="Calibri"/>
                <w:noProof/>
              </w:rPr>
              <w:t>Armenia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409,9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544,320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75,3</w:t>
            </w:r>
          </w:p>
        </w:tc>
      </w:tr>
      <w:tr>
        <w:trPr>
          <w:trHeight w:val="120"/>
        </w:trPr>
        <w:tc>
          <w:tcPr>
            <w:tcW w:w="455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/>
              <w:rPr>
                <w:rFonts w:ascii="Calibri" w:eastAsia="Calibri" w:hAnsi="Calibri" w:cs="Times New Roman"/>
                <w:noProof/>
              </w:rPr>
            </w:pPr>
            <w:r>
              <w:rPr>
                <w:rFonts w:ascii="Calibri" w:hAnsi="Calibri"/>
                <w:noProof/>
              </w:rPr>
              <w:t>Australia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1,544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1,62510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95,0</w:t>
            </w:r>
          </w:p>
        </w:tc>
      </w:tr>
      <w:tr>
        <w:trPr>
          <w:trHeight w:val="120"/>
        </w:trPr>
        <w:tc>
          <w:tcPr>
            <w:tcW w:w="455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/>
              <w:rPr>
                <w:rFonts w:ascii="Calibri" w:eastAsia="Calibri" w:hAnsi="Calibri" w:cs="Times New Roman"/>
                <w:noProof/>
              </w:rPr>
            </w:pPr>
            <w:r>
              <w:rPr>
                <w:rFonts w:ascii="Calibri" w:hAnsi="Calibri"/>
                <w:noProof/>
              </w:rPr>
              <w:t>Azerbaigian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1,680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1,93290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86,9</w:t>
            </w:r>
          </w:p>
        </w:tc>
      </w:tr>
      <w:tr>
        <w:trPr>
          <w:trHeight w:val="120"/>
        </w:trPr>
        <w:tc>
          <w:tcPr>
            <w:tcW w:w="455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/>
              <w:rPr>
                <w:rFonts w:ascii="Calibri" w:eastAsia="Calibri" w:hAnsi="Calibri" w:cs="Times New Roman"/>
                <w:noProof/>
              </w:rPr>
            </w:pPr>
            <w:r>
              <w:rPr>
                <w:rFonts w:ascii="Calibri" w:hAnsi="Calibri"/>
                <w:noProof/>
              </w:rPr>
              <w:t>Bangladesh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79,94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96,0765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83,2</w:t>
            </w:r>
          </w:p>
        </w:tc>
      </w:tr>
      <w:tr>
        <w:trPr>
          <w:trHeight w:val="120"/>
        </w:trPr>
        <w:tc>
          <w:tcPr>
            <w:tcW w:w="455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/>
              <w:rPr>
                <w:rFonts w:ascii="Calibri" w:eastAsia="Calibri" w:hAnsi="Calibri" w:cs="Times New Roman"/>
                <w:noProof/>
              </w:rPr>
            </w:pPr>
            <w:r>
              <w:rPr>
                <w:rFonts w:ascii="Calibri" w:hAnsi="Calibri"/>
                <w:noProof/>
              </w:rPr>
              <w:t>Barbados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2,371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2,28618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103,7</w:t>
            </w:r>
          </w:p>
        </w:tc>
      </w:tr>
      <w:tr>
        <w:trPr>
          <w:trHeight w:val="120"/>
        </w:trPr>
        <w:tc>
          <w:tcPr>
            <w:tcW w:w="455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/>
              <w:rPr>
                <w:rFonts w:ascii="Calibri" w:eastAsia="Calibri" w:hAnsi="Calibri" w:cs="Times New Roman"/>
                <w:noProof/>
              </w:rPr>
            </w:pPr>
            <w:r>
              <w:rPr>
                <w:rFonts w:ascii="Calibri" w:hAnsi="Calibri"/>
                <w:noProof/>
              </w:rPr>
              <w:t>Bielorussia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1,883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2,31690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81,3</w:t>
            </w:r>
          </w:p>
        </w:tc>
      </w:tr>
      <w:tr>
        <w:trPr>
          <w:trHeight w:val="120"/>
        </w:trPr>
        <w:tc>
          <w:tcPr>
            <w:tcW w:w="455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/>
              <w:rPr>
                <w:rFonts w:ascii="Calibri" w:eastAsia="Calibri" w:hAnsi="Calibri" w:cs="Times New Roman"/>
                <w:noProof/>
              </w:rPr>
            </w:pPr>
            <w:r>
              <w:rPr>
                <w:rFonts w:ascii="Calibri" w:hAnsi="Calibri"/>
                <w:noProof/>
              </w:rPr>
              <w:t>Belize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1,779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2,27400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78,2</w:t>
            </w:r>
          </w:p>
        </w:tc>
      </w:tr>
      <w:tr>
        <w:trPr>
          <w:trHeight w:val="120"/>
        </w:trPr>
        <w:tc>
          <w:tcPr>
            <w:tcW w:w="455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/>
              <w:rPr>
                <w:rFonts w:ascii="Calibri" w:eastAsia="Calibri" w:hAnsi="Calibri" w:cs="Times New Roman"/>
                <w:noProof/>
              </w:rPr>
            </w:pPr>
            <w:r>
              <w:rPr>
                <w:rFonts w:ascii="Calibri" w:hAnsi="Calibri"/>
                <w:noProof/>
              </w:rPr>
              <w:t>Benin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506,1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655,957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77,2</w:t>
            </w:r>
          </w:p>
        </w:tc>
      </w:tr>
      <w:tr>
        <w:trPr>
          <w:trHeight w:val="120"/>
        </w:trPr>
        <w:tc>
          <w:tcPr>
            <w:tcW w:w="455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/>
              <w:rPr>
                <w:rFonts w:ascii="Calibri" w:eastAsia="Calibri" w:hAnsi="Calibri" w:cs="Times New Roman"/>
                <w:noProof/>
              </w:rPr>
            </w:pPr>
            <w:r>
              <w:rPr>
                <w:rFonts w:ascii="Calibri" w:hAnsi="Calibri"/>
                <w:noProof/>
              </w:rPr>
              <w:t>Bolivia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6,563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7,85667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83,5</w:t>
            </w:r>
          </w:p>
        </w:tc>
      </w:tr>
      <w:tr>
        <w:trPr>
          <w:trHeight w:val="120"/>
        </w:trPr>
        <w:tc>
          <w:tcPr>
            <w:tcW w:w="455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/>
              <w:rPr>
                <w:rFonts w:ascii="Calibri" w:eastAsia="Calibri" w:hAnsi="Calibri" w:cs="Times New Roman"/>
                <w:noProof/>
              </w:rPr>
            </w:pPr>
            <w:r>
              <w:rPr>
                <w:rFonts w:ascii="Calibri" w:hAnsi="Calibri"/>
                <w:noProof/>
              </w:rPr>
              <w:t>Bosnia-Erzegovina (Banja Luka) (***)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0</w:t>
            </w:r>
          </w:p>
        </w:tc>
      </w:tr>
      <w:tr>
        <w:trPr>
          <w:trHeight w:val="120"/>
        </w:trPr>
        <w:tc>
          <w:tcPr>
            <w:tcW w:w="455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/>
              <w:rPr>
                <w:rFonts w:ascii="Calibri" w:eastAsia="Calibri" w:hAnsi="Calibri" w:cs="Times New Roman"/>
                <w:noProof/>
              </w:rPr>
            </w:pPr>
            <w:r>
              <w:rPr>
                <w:rFonts w:ascii="Calibri" w:hAnsi="Calibri"/>
                <w:noProof/>
              </w:rPr>
              <w:t>Bosnia-Erzegovina (Sarajevo)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1,204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1,95583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61,6</w:t>
            </w:r>
          </w:p>
        </w:tc>
      </w:tr>
      <w:tr>
        <w:trPr>
          <w:trHeight w:val="120"/>
        </w:trPr>
        <w:tc>
          <w:tcPr>
            <w:tcW w:w="455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/>
              <w:rPr>
                <w:rFonts w:ascii="Calibri" w:eastAsia="Calibri" w:hAnsi="Calibri" w:cs="Times New Roman"/>
                <w:noProof/>
              </w:rPr>
            </w:pPr>
            <w:r>
              <w:rPr>
                <w:rFonts w:ascii="Calibri" w:hAnsi="Calibri"/>
                <w:noProof/>
              </w:rPr>
              <w:t>Botswana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8,008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12,1359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66,0</w:t>
            </w:r>
          </w:p>
        </w:tc>
      </w:tr>
      <w:tr>
        <w:trPr>
          <w:trHeight w:val="120"/>
        </w:trPr>
        <w:tc>
          <w:tcPr>
            <w:tcW w:w="455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/>
              <w:rPr>
                <w:rFonts w:ascii="Calibri" w:eastAsia="Calibri" w:hAnsi="Calibri" w:cs="Times New Roman"/>
                <w:noProof/>
              </w:rPr>
            </w:pPr>
            <w:r>
              <w:rPr>
                <w:rFonts w:ascii="Calibri" w:hAnsi="Calibri"/>
                <w:noProof/>
              </w:rPr>
              <w:t>Brasile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3,165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4,38680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72,1</w:t>
            </w:r>
          </w:p>
        </w:tc>
      </w:tr>
      <w:tr>
        <w:trPr>
          <w:trHeight w:val="120"/>
        </w:trPr>
        <w:tc>
          <w:tcPr>
            <w:tcW w:w="455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/>
              <w:rPr>
                <w:rFonts w:ascii="Calibri" w:eastAsia="Calibri" w:hAnsi="Calibri" w:cs="Times New Roman"/>
                <w:noProof/>
              </w:rPr>
            </w:pPr>
            <w:r>
              <w:rPr>
                <w:rFonts w:ascii="Calibri" w:hAnsi="Calibri"/>
                <w:noProof/>
              </w:rPr>
              <w:t>Burkina Faso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608,1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655,957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92,7</w:t>
            </w:r>
          </w:p>
        </w:tc>
      </w:tr>
      <w:tr>
        <w:trPr>
          <w:trHeight w:val="120"/>
        </w:trPr>
        <w:tc>
          <w:tcPr>
            <w:tcW w:w="455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/>
              <w:rPr>
                <w:rFonts w:ascii="Calibri" w:eastAsia="Calibri" w:hAnsi="Calibri" w:cs="Times New Roman"/>
                <w:noProof/>
              </w:rPr>
            </w:pPr>
            <w:r>
              <w:rPr>
                <w:rFonts w:ascii="Calibri" w:hAnsi="Calibri"/>
                <w:noProof/>
              </w:rPr>
              <w:t>Burundi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1755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2101,66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83,5</w:t>
            </w:r>
          </w:p>
        </w:tc>
      </w:tr>
      <w:tr>
        <w:trPr>
          <w:trHeight w:val="120"/>
        </w:trPr>
        <w:tc>
          <w:tcPr>
            <w:tcW w:w="455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/>
              <w:rPr>
                <w:rFonts w:ascii="Calibri" w:eastAsia="Calibri" w:hAnsi="Calibri" w:cs="Times New Roman"/>
                <w:noProof/>
              </w:rPr>
            </w:pPr>
            <w:r>
              <w:rPr>
                <w:rFonts w:ascii="Calibri" w:hAnsi="Calibri"/>
                <w:noProof/>
              </w:rPr>
              <w:t>Cambogia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3542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4656,00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76,1</w:t>
            </w:r>
          </w:p>
        </w:tc>
      </w:tr>
      <w:tr>
        <w:trPr>
          <w:trHeight w:val="120"/>
        </w:trPr>
        <w:tc>
          <w:tcPr>
            <w:tcW w:w="455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/>
              <w:rPr>
                <w:rFonts w:ascii="Calibri" w:eastAsia="Calibri" w:hAnsi="Calibri" w:cs="Times New Roman"/>
                <w:noProof/>
              </w:rPr>
            </w:pPr>
            <w:r>
              <w:rPr>
                <w:rFonts w:ascii="Calibri" w:hAnsi="Calibri"/>
                <w:noProof/>
              </w:rPr>
              <w:t>Camerun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557,9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655,957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85,1</w:t>
            </w:r>
          </w:p>
        </w:tc>
      </w:tr>
      <w:tr>
        <w:trPr>
          <w:trHeight w:val="120"/>
        </w:trPr>
        <w:tc>
          <w:tcPr>
            <w:tcW w:w="455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/>
              <w:rPr>
                <w:rFonts w:ascii="Calibri" w:eastAsia="Calibri" w:hAnsi="Calibri" w:cs="Times New Roman"/>
                <w:noProof/>
              </w:rPr>
            </w:pPr>
            <w:r>
              <w:rPr>
                <w:rFonts w:ascii="Calibri" w:hAnsi="Calibri"/>
                <w:noProof/>
              </w:rPr>
              <w:t>Canada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1,412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1,49280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94,6</w:t>
            </w:r>
          </w:p>
        </w:tc>
      </w:tr>
      <w:tr>
        <w:trPr>
          <w:trHeight w:val="120"/>
        </w:trPr>
        <w:tc>
          <w:tcPr>
            <w:tcW w:w="455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/>
              <w:rPr>
                <w:rFonts w:ascii="Calibri" w:eastAsia="Calibri" w:hAnsi="Calibri" w:cs="Times New Roman"/>
                <w:noProof/>
              </w:rPr>
            </w:pPr>
            <w:r>
              <w:rPr>
                <w:rFonts w:ascii="Calibri" w:hAnsi="Calibri"/>
                <w:noProof/>
              </w:rPr>
              <w:t>Capo Verde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77,75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110,265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70,5</w:t>
            </w:r>
          </w:p>
        </w:tc>
      </w:tr>
      <w:tr>
        <w:trPr>
          <w:trHeight w:val="120"/>
        </w:trPr>
        <w:tc>
          <w:tcPr>
            <w:tcW w:w="455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/>
              <w:rPr>
                <w:rFonts w:ascii="Calibri" w:eastAsia="Calibri" w:hAnsi="Calibri" w:cs="Times New Roman"/>
                <w:noProof/>
              </w:rPr>
            </w:pPr>
            <w:r>
              <w:rPr>
                <w:rFonts w:ascii="Calibri" w:hAnsi="Calibri"/>
                <w:noProof/>
              </w:rPr>
              <w:t>Repubblica centrafricana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717,1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655,957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109,3</w:t>
            </w:r>
          </w:p>
        </w:tc>
      </w:tr>
      <w:tr>
        <w:trPr>
          <w:trHeight w:val="120"/>
        </w:trPr>
        <w:tc>
          <w:tcPr>
            <w:tcW w:w="455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/>
              <w:rPr>
                <w:rFonts w:ascii="Calibri" w:eastAsia="Calibri" w:hAnsi="Calibri" w:cs="Times New Roman"/>
                <w:noProof/>
              </w:rPr>
            </w:pPr>
            <w:r>
              <w:rPr>
                <w:rFonts w:ascii="Calibri" w:hAnsi="Calibri"/>
                <w:noProof/>
              </w:rPr>
              <w:t>Ciad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559,4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655,957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85,3</w:t>
            </w:r>
          </w:p>
        </w:tc>
      </w:tr>
      <w:tr>
        <w:trPr>
          <w:trHeight w:val="120"/>
        </w:trPr>
        <w:tc>
          <w:tcPr>
            <w:tcW w:w="455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/>
              <w:rPr>
                <w:rFonts w:ascii="Calibri" w:eastAsia="Calibri" w:hAnsi="Calibri" w:cs="Times New Roman"/>
                <w:noProof/>
              </w:rPr>
            </w:pPr>
            <w:r>
              <w:rPr>
                <w:rFonts w:ascii="Calibri" w:hAnsi="Calibri"/>
                <w:noProof/>
              </w:rPr>
              <w:t>Cile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658,1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775,786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84,8</w:t>
            </w:r>
          </w:p>
        </w:tc>
      </w:tr>
      <w:tr>
        <w:trPr>
          <w:trHeight w:val="120"/>
        </w:trPr>
        <w:tc>
          <w:tcPr>
            <w:tcW w:w="455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/>
              <w:rPr>
                <w:rFonts w:ascii="Calibri" w:eastAsia="Calibri" w:hAnsi="Calibri" w:cs="Times New Roman"/>
                <w:noProof/>
              </w:rPr>
            </w:pPr>
            <w:r>
              <w:rPr>
                <w:rFonts w:ascii="Calibri" w:hAnsi="Calibri"/>
                <w:noProof/>
              </w:rPr>
              <w:t>Cina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6,606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7,81990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84,5</w:t>
            </w:r>
          </w:p>
        </w:tc>
      </w:tr>
      <w:tr>
        <w:trPr>
          <w:trHeight w:val="120"/>
        </w:trPr>
        <w:tc>
          <w:tcPr>
            <w:tcW w:w="455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/>
              <w:rPr>
                <w:rFonts w:ascii="Calibri" w:eastAsia="Calibri" w:hAnsi="Calibri" w:cs="Times New Roman"/>
                <w:noProof/>
              </w:rPr>
            </w:pPr>
            <w:r>
              <w:rPr>
                <w:rFonts w:ascii="Calibri" w:hAnsi="Calibri"/>
                <w:noProof/>
              </w:rPr>
              <w:t>Colombia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2222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3628,36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61,2</w:t>
            </w:r>
          </w:p>
        </w:tc>
      </w:tr>
      <w:tr>
        <w:trPr>
          <w:trHeight w:val="120"/>
        </w:trPr>
        <w:tc>
          <w:tcPr>
            <w:tcW w:w="455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/>
              <w:rPr>
                <w:rFonts w:ascii="Calibri" w:eastAsia="Calibri" w:hAnsi="Calibri" w:cs="Times New Roman"/>
                <w:noProof/>
              </w:rPr>
            </w:pPr>
            <w:r>
              <w:rPr>
                <w:rFonts w:ascii="Calibri" w:hAnsi="Calibri"/>
                <w:noProof/>
              </w:rPr>
              <w:t>Comore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368,6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491,968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74,9</w:t>
            </w:r>
          </w:p>
        </w:tc>
      </w:tr>
      <w:tr>
        <w:trPr>
          <w:trHeight w:val="120"/>
        </w:trPr>
        <w:tc>
          <w:tcPr>
            <w:tcW w:w="455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/>
              <w:rPr>
                <w:rFonts w:ascii="Calibri" w:eastAsia="Calibri" w:hAnsi="Calibri" w:cs="Times New Roman"/>
                <w:noProof/>
              </w:rPr>
            </w:pPr>
            <w:r>
              <w:rPr>
                <w:rFonts w:ascii="Calibri" w:hAnsi="Calibri"/>
                <w:noProof/>
              </w:rPr>
              <w:t>Repubblica del Congo (Brazzaville)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782,5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655,957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119,3</w:t>
            </w:r>
          </w:p>
        </w:tc>
      </w:tr>
      <w:tr>
        <w:trPr>
          <w:trHeight w:val="120"/>
        </w:trPr>
        <w:tc>
          <w:tcPr>
            <w:tcW w:w="455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/>
              <w:rPr>
                <w:rFonts w:ascii="Calibri" w:eastAsia="Calibri" w:hAnsi="Calibri" w:cs="Times New Roman"/>
                <w:noProof/>
              </w:rPr>
            </w:pPr>
            <w:r>
              <w:rPr>
                <w:rFonts w:ascii="Calibri" w:hAnsi="Calibri"/>
                <w:noProof/>
              </w:rPr>
              <w:t>Costa Rica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483,5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664,571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72,8</w:t>
            </w:r>
          </w:p>
        </w:tc>
      </w:tr>
      <w:tr>
        <w:trPr>
          <w:trHeight w:val="120"/>
        </w:trPr>
        <w:tc>
          <w:tcPr>
            <w:tcW w:w="455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/>
              <w:rPr>
                <w:rFonts w:ascii="Calibri" w:eastAsia="Calibri" w:hAnsi="Calibri" w:cs="Times New Roman"/>
                <w:noProof/>
              </w:rPr>
            </w:pPr>
            <w:r>
              <w:rPr>
                <w:rFonts w:ascii="Calibri" w:hAnsi="Calibri"/>
                <w:noProof/>
              </w:rPr>
              <w:t>Cuba (*)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0,9512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1,13700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83,7</w:t>
            </w:r>
          </w:p>
        </w:tc>
      </w:tr>
      <w:tr>
        <w:trPr>
          <w:trHeight w:val="120"/>
        </w:trPr>
        <w:tc>
          <w:tcPr>
            <w:tcW w:w="455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/>
              <w:rPr>
                <w:rFonts w:ascii="Calibri" w:eastAsia="Calibri" w:hAnsi="Calibri" w:cs="Times New Roman"/>
                <w:noProof/>
              </w:rPr>
            </w:pPr>
            <w:r>
              <w:rPr>
                <w:rFonts w:ascii="Calibri" w:hAnsi="Calibri"/>
                <w:noProof/>
              </w:rPr>
              <w:t>Repubblica democratica del Congo (Kinshasa)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1978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1859,06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106,4</w:t>
            </w:r>
          </w:p>
        </w:tc>
      </w:tr>
      <w:tr>
        <w:trPr>
          <w:trHeight w:val="120"/>
        </w:trPr>
        <w:tc>
          <w:tcPr>
            <w:tcW w:w="455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/>
              <w:rPr>
                <w:rFonts w:ascii="Calibri" w:eastAsia="Calibri" w:hAnsi="Calibri" w:cs="Times New Roman"/>
                <w:noProof/>
              </w:rPr>
            </w:pPr>
            <w:r>
              <w:rPr>
                <w:rFonts w:ascii="Calibri" w:hAnsi="Calibri"/>
                <w:noProof/>
              </w:rPr>
              <w:t>Gibuti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175,5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202,068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86,9</w:t>
            </w:r>
          </w:p>
        </w:tc>
      </w:tr>
      <w:tr>
        <w:trPr>
          <w:trHeight w:val="120"/>
        </w:trPr>
        <w:tc>
          <w:tcPr>
            <w:tcW w:w="455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/>
              <w:rPr>
                <w:rFonts w:ascii="Calibri" w:eastAsia="Calibri" w:hAnsi="Calibri" w:cs="Times New Roman"/>
                <w:noProof/>
              </w:rPr>
            </w:pPr>
            <w:r>
              <w:rPr>
                <w:rFonts w:ascii="Calibri" w:hAnsi="Calibri"/>
                <w:noProof/>
              </w:rPr>
              <w:t>Repubblica dominicana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32,24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57,7476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55,8</w:t>
            </w:r>
          </w:p>
        </w:tc>
      </w:tr>
      <w:tr>
        <w:trPr>
          <w:trHeight w:val="120"/>
        </w:trPr>
        <w:tc>
          <w:tcPr>
            <w:tcW w:w="455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/>
              <w:rPr>
                <w:rFonts w:ascii="Calibri" w:eastAsia="Calibri" w:hAnsi="Calibri" w:cs="Times New Roman"/>
                <w:noProof/>
              </w:rPr>
            </w:pPr>
            <w:r>
              <w:rPr>
                <w:rFonts w:ascii="Calibri" w:hAnsi="Calibri"/>
                <w:noProof/>
              </w:rPr>
              <w:t>Ecuador (*)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0,8419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1,13700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74,0</w:t>
            </w:r>
          </w:p>
        </w:tc>
      </w:tr>
      <w:tr>
        <w:trPr>
          <w:trHeight w:val="120"/>
        </w:trPr>
        <w:tc>
          <w:tcPr>
            <w:tcW w:w="455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/>
              <w:rPr>
                <w:rFonts w:ascii="Calibri" w:eastAsia="Calibri" w:hAnsi="Calibri" w:cs="Times New Roman"/>
                <w:noProof/>
              </w:rPr>
            </w:pPr>
            <w:r>
              <w:rPr>
                <w:rFonts w:ascii="Calibri" w:hAnsi="Calibri"/>
                <w:noProof/>
              </w:rPr>
              <w:t>Egitto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14,42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19,0314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75,8</w:t>
            </w:r>
          </w:p>
        </w:tc>
      </w:tr>
      <w:tr>
        <w:trPr>
          <w:trHeight w:val="120"/>
        </w:trPr>
        <w:tc>
          <w:tcPr>
            <w:tcW w:w="455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/>
              <w:rPr>
                <w:rFonts w:ascii="Calibri" w:eastAsia="Calibri" w:hAnsi="Calibri" w:cs="Times New Roman"/>
                <w:noProof/>
              </w:rPr>
            </w:pPr>
            <w:r>
              <w:rPr>
                <w:rFonts w:ascii="Calibri" w:hAnsi="Calibri"/>
                <w:noProof/>
              </w:rPr>
              <w:t>El Salvador (*)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0,7978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1,13700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70,2</w:t>
            </w:r>
          </w:p>
        </w:tc>
      </w:tr>
      <w:tr>
        <w:trPr>
          <w:trHeight w:val="120"/>
        </w:trPr>
        <w:tc>
          <w:tcPr>
            <w:tcW w:w="455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/>
              <w:rPr>
                <w:rFonts w:ascii="Calibri" w:eastAsia="Calibri" w:hAnsi="Calibri" w:cs="Times New Roman"/>
                <w:noProof/>
              </w:rPr>
            </w:pPr>
            <w:r>
              <w:rPr>
                <w:rFonts w:ascii="Calibri" w:hAnsi="Calibri"/>
                <w:noProof/>
              </w:rPr>
              <w:t>Eritrea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20,37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17,4046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117,0</w:t>
            </w:r>
          </w:p>
        </w:tc>
      </w:tr>
      <w:tr>
        <w:trPr>
          <w:trHeight w:val="120"/>
        </w:trPr>
        <w:tc>
          <w:tcPr>
            <w:tcW w:w="455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/>
              <w:rPr>
                <w:rFonts w:ascii="Calibri" w:eastAsia="Calibri" w:hAnsi="Calibri" w:cs="Times New Roman"/>
                <w:noProof/>
              </w:rPr>
            </w:pPr>
            <w:r>
              <w:rPr>
                <w:rFonts w:ascii="Calibri" w:hAnsi="Calibri"/>
                <w:noProof/>
              </w:rPr>
              <w:t>Eswatini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10,25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16,0893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63,7</w:t>
            </w:r>
          </w:p>
        </w:tc>
      </w:tr>
      <w:tr>
        <w:trPr>
          <w:trHeight w:val="120"/>
        </w:trPr>
        <w:tc>
          <w:tcPr>
            <w:tcW w:w="455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/>
              <w:rPr>
                <w:rFonts w:ascii="Calibri" w:eastAsia="Calibri" w:hAnsi="Calibri" w:cs="Times New Roman"/>
                <w:noProof/>
              </w:rPr>
            </w:pPr>
            <w:r>
              <w:rPr>
                <w:rFonts w:ascii="Calibri" w:hAnsi="Calibri"/>
                <w:noProof/>
              </w:rPr>
              <w:t>Etiopia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30,17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32,8448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91,9</w:t>
            </w:r>
          </w:p>
        </w:tc>
      </w:tr>
      <w:tr>
        <w:trPr>
          <w:trHeight w:val="120"/>
        </w:trPr>
        <w:tc>
          <w:tcPr>
            <w:tcW w:w="455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/>
              <w:rPr>
                <w:rFonts w:ascii="Calibri" w:eastAsia="Calibri" w:hAnsi="Calibri" w:cs="Times New Roman"/>
                <w:noProof/>
              </w:rPr>
            </w:pPr>
            <w:r>
              <w:rPr>
                <w:rFonts w:ascii="Calibri" w:hAnsi="Calibri"/>
                <w:noProof/>
              </w:rPr>
              <w:t>Figi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1,799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2,45459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73,3</w:t>
            </w:r>
          </w:p>
        </w:tc>
      </w:tr>
      <w:tr>
        <w:trPr>
          <w:trHeight w:val="120"/>
        </w:trPr>
        <w:tc>
          <w:tcPr>
            <w:tcW w:w="455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/>
              <w:rPr>
                <w:rFonts w:ascii="Calibri" w:eastAsia="Calibri" w:hAnsi="Calibri" w:cs="Times New Roman"/>
                <w:noProof/>
              </w:rPr>
            </w:pPr>
            <w:r>
              <w:rPr>
                <w:rFonts w:ascii="Calibri" w:hAnsi="Calibri"/>
                <w:noProof/>
              </w:rPr>
              <w:t>Gabon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678,7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655,957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103,5</w:t>
            </w:r>
          </w:p>
        </w:tc>
      </w:tr>
      <w:tr>
        <w:trPr>
          <w:trHeight w:val="120"/>
        </w:trPr>
        <w:tc>
          <w:tcPr>
            <w:tcW w:w="455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/>
              <w:rPr>
                <w:rFonts w:ascii="Calibri" w:eastAsia="Calibri" w:hAnsi="Calibri" w:cs="Times New Roman"/>
                <w:noProof/>
              </w:rPr>
            </w:pPr>
            <w:r>
              <w:rPr>
                <w:rFonts w:ascii="Calibri" w:hAnsi="Calibri"/>
                <w:noProof/>
              </w:rPr>
              <w:t>Gambia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35,53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56,2300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63,2</w:t>
            </w:r>
          </w:p>
        </w:tc>
      </w:tr>
      <w:tr>
        <w:trPr>
          <w:trHeight w:val="120"/>
        </w:trPr>
        <w:tc>
          <w:tcPr>
            <w:tcW w:w="455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/>
              <w:rPr>
                <w:rFonts w:ascii="Calibri" w:eastAsia="Calibri" w:hAnsi="Calibri" w:cs="Times New Roman"/>
                <w:noProof/>
              </w:rPr>
            </w:pPr>
            <w:r>
              <w:rPr>
                <w:rFonts w:ascii="Calibri" w:hAnsi="Calibri"/>
                <w:noProof/>
              </w:rPr>
              <w:t>Georgia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1,976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3,1838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62,1</w:t>
            </w:r>
          </w:p>
        </w:tc>
      </w:tr>
      <w:tr>
        <w:trPr>
          <w:trHeight w:val="120"/>
        </w:trPr>
        <w:tc>
          <w:tcPr>
            <w:tcW w:w="455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/>
              <w:rPr>
                <w:rFonts w:ascii="Calibri" w:eastAsia="Calibri" w:hAnsi="Calibri" w:cs="Times New Roman"/>
                <w:noProof/>
              </w:rPr>
            </w:pPr>
            <w:r>
              <w:rPr>
                <w:rFonts w:ascii="Calibri" w:hAnsi="Calibri"/>
                <w:noProof/>
              </w:rPr>
              <w:t>Ghana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5,010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5,98255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83,7</w:t>
            </w:r>
          </w:p>
        </w:tc>
      </w:tr>
      <w:tr>
        <w:trPr>
          <w:trHeight w:val="120"/>
        </w:trPr>
        <w:tc>
          <w:tcPr>
            <w:tcW w:w="455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/>
              <w:rPr>
                <w:rFonts w:ascii="Calibri" w:eastAsia="Calibri" w:hAnsi="Calibri" w:cs="Times New Roman"/>
                <w:noProof/>
              </w:rPr>
            </w:pPr>
            <w:r>
              <w:rPr>
                <w:rFonts w:ascii="Calibri" w:hAnsi="Calibri"/>
                <w:noProof/>
              </w:rPr>
              <w:t>Guatemala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7,450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8,76521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85,0</w:t>
            </w:r>
          </w:p>
        </w:tc>
      </w:tr>
      <w:tr>
        <w:trPr>
          <w:trHeight w:val="120"/>
        </w:trPr>
        <w:tc>
          <w:tcPr>
            <w:tcW w:w="455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/>
              <w:rPr>
                <w:rFonts w:ascii="Calibri" w:eastAsia="Calibri" w:hAnsi="Calibri" w:cs="Times New Roman"/>
                <w:noProof/>
              </w:rPr>
            </w:pPr>
            <w:r>
              <w:rPr>
                <w:rFonts w:ascii="Calibri" w:hAnsi="Calibri"/>
                <w:noProof/>
              </w:rPr>
              <w:t>Guinea (Conakry)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9482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10359,8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91,5</w:t>
            </w:r>
          </w:p>
        </w:tc>
      </w:tr>
      <w:tr>
        <w:trPr>
          <w:trHeight w:val="120"/>
        </w:trPr>
        <w:tc>
          <w:tcPr>
            <w:tcW w:w="455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/>
              <w:rPr>
                <w:rFonts w:ascii="Calibri" w:eastAsia="Calibri" w:hAnsi="Calibri" w:cs="Times New Roman"/>
                <w:noProof/>
              </w:rPr>
            </w:pPr>
            <w:r>
              <w:rPr>
                <w:rFonts w:ascii="Calibri" w:hAnsi="Calibri"/>
                <w:noProof/>
              </w:rPr>
              <w:t>Guinea-Bissau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498,7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655,957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76,0</w:t>
            </w:r>
          </w:p>
        </w:tc>
      </w:tr>
      <w:tr>
        <w:trPr>
          <w:trHeight w:val="120"/>
        </w:trPr>
        <w:tc>
          <w:tcPr>
            <w:tcW w:w="455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/>
              <w:rPr>
                <w:rFonts w:ascii="Calibri" w:eastAsia="Calibri" w:hAnsi="Calibri" w:cs="Times New Roman"/>
                <w:noProof/>
              </w:rPr>
            </w:pPr>
            <w:r>
              <w:rPr>
                <w:rFonts w:ascii="Calibri" w:hAnsi="Calibri"/>
                <w:noProof/>
              </w:rPr>
              <w:t>Guyana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169,2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238,385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71,0</w:t>
            </w:r>
          </w:p>
        </w:tc>
      </w:tr>
      <w:tr>
        <w:trPr>
          <w:trHeight w:val="120"/>
        </w:trPr>
        <w:tc>
          <w:tcPr>
            <w:tcW w:w="455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/>
              <w:rPr>
                <w:rFonts w:ascii="Calibri" w:eastAsia="Calibri" w:hAnsi="Calibri" w:cs="Times New Roman"/>
                <w:noProof/>
              </w:rPr>
            </w:pPr>
            <w:r>
              <w:rPr>
                <w:rFonts w:ascii="Calibri" w:hAnsi="Calibri"/>
                <w:noProof/>
              </w:rPr>
              <w:t>Haiti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82,64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105,839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78,1</w:t>
            </w:r>
          </w:p>
        </w:tc>
      </w:tr>
      <w:tr>
        <w:trPr>
          <w:trHeight w:val="120"/>
        </w:trPr>
        <w:tc>
          <w:tcPr>
            <w:tcW w:w="455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/>
              <w:rPr>
                <w:rFonts w:ascii="Calibri" w:eastAsia="Calibri" w:hAnsi="Calibri" w:cs="Times New Roman"/>
                <w:noProof/>
              </w:rPr>
            </w:pPr>
            <w:r>
              <w:rPr>
                <w:rFonts w:ascii="Calibri" w:hAnsi="Calibri"/>
                <w:noProof/>
              </w:rPr>
              <w:t>Honduras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19,54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27,8690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70,1</w:t>
            </w:r>
          </w:p>
        </w:tc>
      </w:tr>
      <w:tr>
        <w:trPr>
          <w:trHeight w:val="120"/>
        </w:trPr>
        <w:tc>
          <w:tcPr>
            <w:tcW w:w="455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/>
              <w:rPr>
                <w:rFonts w:ascii="Calibri" w:eastAsia="Calibri" w:hAnsi="Calibri" w:cs="Times New Roman"/>
                <w:noProof/>
              </w:rPr>
            </w:pPr>
            <w:r>
              <w:rPr>
                <w:rFonts w:ascii="Calibri" w:hAnsi="Calibri"/>
                <w:noProof/>
              </w:rPr>
              <w:t>Hong Kong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10,12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8,8836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113,9</w:t>
            </w:r>
          </w:p>
        </w:tc>
      </w:tr>
      <w:tr>
        <w:trPr>
          <w:trHeight w:val="120"/>
        </w:trPr>
        <w:tc>
          <w:tcPr>
            <w:tcW w:w="455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/>
              <w:rPr>
                <w:rFonts w:ascii="Calibri" w:eastAsia="Calibri" w:hAnsi="Calibri" w:cs="Times New Roman"/>
                <w:noProof/>
              </w:rPr>
            </w:pPr>
            <w:r>
              <w:rPr>
                <w:rFonts w:ascii="Calibri" w:hAnsi="Calibri"/>
                <w:noProof/>
              </w:rPr>
              <w:t>Islanda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176,9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141,700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124,8</w:t>
            </w:r>
          </w:p>
        </w:tc>
      </w:tr>
      <w:tr>
        <w:trPr>
          <w:trHeight w:val="120"/>
        </w:trPr>
        <w:tc>
          <w:tcPr>
            <w:tcW w:w="455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/>
              <w:rPr>
                <w:rFonts w:ascii="Calibri" w:eastAsia="Calibri" w:hAnsi="Calibri" w:cs="Times New Roman"/>
                <w:noProof/>
              </w:rPr>
            </w:pPr>
            <w:r>
              <w:rPr>
                <w:rFonts w:ascii="Calibri" w:hAnsi="Calibri"/>
                <w:noProof/>
              </w:rPr>
              <w:t>India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59,22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78,5675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75,4</w:t>
            </w:r>
          </w:p>
        </w:tc>
      </w:tr>
      <w:tr>
        <w:trPr>
          <w:trHeight w:val="120"/>
        </w:trPr>
        <w:tc>
          <w:tcPr>
            <w:tcW w:w="455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/>
              <w:rPr>
                <w:rFonts w:ascii="Calibri" w:eastAsia="Calibri" w:hAnsi="Calibri" w:cs="Times New Roman"/>
                <w:noProof/>
              </w:rPr>
            </w:pPr>
            <w:r>
              <w:rPr>
                <w:rFonts w:ascii="Calibri" w:hAnsi="Calibri"/>
                <w:noProof/>
              </w:rPr>
              <w:t>Indonesia (Banda Aceh) (***)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0</w:t>
            </w:r>
          </w:p>
        </w:tc>
      </w:tr>
      <w:tr>
        <w:trPr>
          <w:trHeight w:val="120"/>
        </w:trPr>
        <w:tc>
          <w:tcPr>
            <w:tcW w:w="455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/>
              <w:rPr>
                <w:rFonts w:ascii="Calibri" w:eastAsia="Calibri" w:hAnsi="Calibri" w:cs="Times New Roman"/>
                <w:noProof/>
              </w:rPr>
            </w:pPr>
            <w:r>
              <w:rPr>
                <w:rFonts w:ascii="Calibri" w:hAnsi="Calibri"/>
                <w:noProof/>
              </w:rPr>
              <w:t>Indonesia (Giacarta)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11299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16077,2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70,3</w:t>
            </w:r>
          </w:p>
        </w:tc>
      </w:tr>
      <w:tr>
        <w:trPr>
          <w:trHeight w:val="120"/>
        </w:trPr>
        <w:tc>
          <w:tcPr>
            <w:tcW w:w="455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rPr>
                <w:rFonts w:ascii="Calibri" w:eastAsia="Calibri" w:hAnsi="Calibri" w:cs="Times New Roman"/>
                <w:noProof/>
              </w:rPr>
            </w:pPr>
            <w:r>
              <w:rPr>
                <w:rFonts w:ascii="Calibri" w:hAnsi="Calibri"/>
                <w:noProof/>
              </w:rPr>
              <w:t>Iran (***)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0</w:t>
            </w:r>
          </w:p>
        </w:tc>
      </w:tr>
      <w:tr>
        <w:trPr>
          <w:trHeight w:val="120"/>
        </w:trPr>
        <w:tc>
          <w:tcPr>
            <w:tcW w:w="455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/>
              <w:rPr>
                <w:rFonts w:ascii="Calibri" w:eastAsia="Calibri" w:hAnsi="Calibri" w:cs="Times New Roman"/>
                <w:noProof/>
              </w:rPr>
            </w:pPr>
            <w:r>
              <w:rPr>
                <w:rFonts w:ascii="Calibri" w:hAnsi="Calibri"/>
                <w:noProof/>
              </w:rPr>
              <w:t>Iraq (***)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0</w:t>
            </w:r>
          </w:p>
        </w:tc>
      </w:tr>
      <w:tr>
        <w:trPr>
          <w:trHeight w:val="120"/>
        </w:trPr>
        <w:tc>
          <w:tcPr>
            <w:tcW w:w="455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/>
              <w:rPr>
                <w:rFonts w:ascii="Calibri" w:eastAsia="Calibri" w:hAnsi="Calibri" w:cs="Times New Roman"/>
                <w:noProof/>
              </w:rPr>
            </w:pPr>
            <w:r>
              <w:rPr>
                <w:rFonts w:ascii="Calibri" w:hAnsi="Calibri"/>
                <w:noProof/>
              </w:rPr>
              <w:t>Israele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4,323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4,07590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106,1</w:t>
            </w:r>
          </w:p>
        </w:tc>
      </w:tr>
      <w:tr>
        <w:trPr>
          <w:trHeight w:val="120"/>
        </w:trPr>
        <w:tc>
          <w:tcPr>
            <w:tcW w:w="455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/>
              <w:rPr>
                <w:rFonts w:ascii="Calibri" w:eastAsia="Calibri" w:hAnsi="Calibri" w:cs="Times New Roman"/>
                <w:noProof/>
              </w:rPr>
            </w:pPr>
            <w:r>
              <w:rPr>
                <w:rFonts w:ascii="Calibri" w:hAnsi="Calibri"/>
                <w:noProof/>
              </w:rPr>
              <w:t>Costa d'Avorio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587,9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655,957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89,6</w:t>
            </w:r>
          </w:p>
        </w:tc>
      </w:tr>
      <w:tr>
        <w:trPr>
          <w:trHeight w:val="120"/>
        </w:trPr>
        <w:tc>
          <w:tcPr>
            <w:tcW w:w="455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/>
              <w:rPr>
                <w:rFonts w:ascii="Calibri" w:eastAsia="Calibri" w:hAnsi="Calibri" w:cs="Times New Roman"/>
                <w:noProof/>
              </w:rPr>
            </w:pPr>
            <w:r>
              <w:rPr>
                <w:rFonts w:ascii="Calibri" w:hAnsi="Calibri"/>
                <w:noProof/>
              </w:rPr>
              <w:t>Giamaica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119,2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144,585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82,4</w:t>
            </w:r>
          </w:p>
        </w:tc>
      </w:tr>
      <w:tr>
        <w:trPr>
          <w:trHeight w:val="120"/>
        </w:trPr>
        <w:tc>
          <w:tcPr>
            <w:tcW w:w="455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/>
              <w:rPr>
                <w:rFonts w:ascii="Calibri" w:eastAsia="Calibri" w:hAnsi="Calibri" w:cs="Times New Roman"/>
                <w:noProof/>
              </w:rPr>
            </w:pPr>
            <w:r>
              <w:rPr>
                <w:rFonts w:ascii="Calibri" w:hAnsi="Calibri"/>
                <w:noProof/>
              </w:rPr>
              <w:t>Giappone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124,1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122,640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101,2</w:t>
            </w:r>
          </w:p>
        </w:tc>
      </w:tr>
      <w:tr>
        <w:trPr>
          <w:trHeight w:val="120"/>
        </w:trPr>
        <w:tc>
          <w:tcPr>
            <w:tcW w:w="455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/>
              <w:rPr>
                <w:rFonts w:ascii="Calibri" w:eastAsia="Calibri" w:hAnsi="Calibri" w:cs="Times New Roman"/>
                <w:noProof/>
              </w:rPr>
            </w:pPr>
            <w:r>
              <w:rPr>
                <w:rFonts w:ascii="Calibri" w:hAnsi="Calibri"/>
                <w:noProof/>
              </w:rPr>
              <w:t>Giordania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0,8007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0,80613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99,3</w:t>
            </w:r>
          </w:p>
        </w:tc>
      </w:tr>
      <w:tr>
        <w:trPr>
          <w:trHeight w:val="120"/>
        </w:trPr>
        <w:tc>
          <w:tcPr>
            <w:tcW w:w="455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/>
              <w:rPr>
                <w:rFonts w:ascii="Calibri" w:eastAsia="Calibri" w:hAnsi="Calibri" w:cs="Times New Roman"/>
                <w:noProof/>
              </w:rPr>
            </w:pPr>
            <w:r>
              <w:rPr>
                <w:rFonts w:ascii="Calibri" w:hAnsi="Calibri"/>
                <w:noProof/>
              </w:rPr>
              <w:t>Kazakhstan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265,0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431,050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61,5</w:t>
            </w:r>
          </w:p>
        </w:tc>
      </w:tr>
      <w:tr>
        <w:trPr>
          <w:trHeight w:val="120"/>
        </w:trPr>
        <w:tc>
          <w:tcPr>
            <w:tcW w:w="455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/>
              <w:rPr>
                <w:rFonts w:ascii="Calibri" w:eastAsia="Calibri" w:hAnsi="Calibri" w:cs="Times New Roman"/>
                <w:noProof/>
              </w:rPr>
            </w:pPr>
            <w:r>
              <w:rPr>
                <w:rFonts w:ascii="Calibri" w:hAnsi="Calibri"/>
                <w:noProof/>
              </w:rPr>
              <w:t>Kenya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98,21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116,014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84,7</w:t>
            </w:r>
          </w:p>
        </w:tc>
      </w:tr>
      <w:tr>
        <w:trPr>
          <w:trHeight w:val="120"/>
        </w:trPr>
        <w:tc>
          <w:tcPr>
            <w:tcW w:w="455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/>
              <w:rPr>
                <w:rFonts w:ascii="Calibri" w:eastAsia="Calibri" w:hAnsi="Calibri" w:cs="Times New Roman"/>
                <w:noProof/>
              </w:rPr>
            </w:pPr>
            <w:r>
              <w:rPr>
                <w:rFonts w:ascii="Calibri" w:hAnsi="Calibri"/>
                <w:noProof/>
              </w:rPr>
              <w:t>Kosovo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0,7015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1,00000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70,2</w:t>
            </w:r>
          </w:p>
        </w:tc>
      </w:tr>
      <w:tr>
        <w:trPr>
          <w:trHeight w:val="120"/>
        </w:trPr>
        <w:tc>
          <w:tcPr>
            <w:tcW w:w="455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/>
              <w:rPr>
                <w:rFonts w:ascii="Calibri" w:eastAsia="Calibri" w:hAnsi="Calibri" w:cs="Times New Roman"/>
                <w:noProof/>
              </w:rPr>
            </w:pPr>
            <w:r>
              <w:rPr>
                <w:rFonts w:ascii="Calibri" w:hAnsi="Calibri"/>
                <w:noProof/>
              </w:rPr>
              <w:t>Kirghizistan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55,71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79,0348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70,5</w:t>
            </w:r>
          </w:p>
        </w:tc>
      </w:tr>
      <w:tr>
        <w:trPr>
          <w:trHeight w:val="120"/>
        </w:trPr>
        <w:tc>
          <w:tcPr>
            <w:tcW w:w="455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/>
              <w:rPr>
                <w:rFonts w:ascii="Calibri" w:eastAsia="Calibri" w:hAnsi="Calibri" w:cs="Times New Roman"/>
                <w:noProof/>
              </w:rPr>
            </w:pPr>
            <w:r>
              <w:rPr>
                <w:rFonts w:ascii="Calibri" w:hAnsi="Calibri"/>
                <w:noProof/>
              </w:rPr>
              <w:t>Laos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7658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9872,50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77,6</w:t>
            </w:r>
          </w:p>
        </w:tc>
      </w:tr>
      <w:tr>
        <w:trPr>
          <w:trHeight w:val="120"/>
        </w:trPr>
        <w:tc>
          <w:tcPr>
            <w:tcW w:w="455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/>
              <w:rPr>
                <w:rFonts w:ascii="Calibri" w:eastAsia="Calibri" w:hAnsi="Calibri" w:cs="Times New Roman"/>
                <w:noProof/>
              </w:rPr>
            </w:pPr>
            <w:r>
              <w:rPr>
                <w:rFonts w:ascii="Calibri" w:hAnsi="Calibri"/>
                <w:noProof/>
              </w:rPr>
              <w:t>Libano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1671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1714,03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97,5</w:t>
            </w:r>
          </w:p>
        </w:tc>
      </w:tr>
      <w:tr>
        <w:trPr>
          <w:trHeight w:val="120"/>
        </w:trPr>
        <w:tc>
          <w:tcPr>
            <w:tcW w:w="455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/>
              <w:rPr>
                <w:rFonts w:ascii="Calibri" w:eastAsia="Calibri" w:hAnsi="Calibri" w:cs="Times New Roman"/>
                <w:noProof/>
              </w:rPr>
            </w:pPr>
            <w:r>
              <w:rPr>
                <w:rFonts w:ascii="Calibri" w:hAnsi="Calibri"/>
                <w:noProof/>
              </w:rPr>
              <w:t>Lesotho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10,44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16,0893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64,9</w:t>
            </w:r>
          </w:p>
        </w:tc>
      </w:tr>
      <w:tr>
        <w:trPr>
          <w:trHeight w:val="120"/>
        </w:trPr>
        <w:tc>
          <w:tcPr>
            <w:tcW w:w="455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/>
              <w:rPr>
                <w:rFonts w:ascii="Calibri" w:eastAsia="Calibri" w:hAnsi="Calibri" w:cs="Times New Roman"/>
                <w:noProof/>
              </w:rPr>
            </w:pPr>
            <w:r>
              <w:rPr>
                <w:rFonts w:ascii="Calibri" w:hAnsi="Calibri"/>
                <w:noProof/>
              </w:rPr>
              <w:t>Liberia (*)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2,190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1,13700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192,6</w:t>
            </w:r>
          </w:p>
        </w:tc>
      </w:tr>
      <w:tr>
        <w:trPr>
          <w:trHeight w:val="120"/>
        </w:trPr>
        <w:tc>
          <w:tcPr>
            <w:tcW w:w="455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/>
              <w:rPr>
                <w:rFonts w:ascii="Calibri" w:eastAsia="Calibri" w:hAnsi="Calibri" w:cs="Times New Roman"/>
                <w:noProof/>
              </w:rPr>
            </w:pPr>
            <w:r>
              <w:rPr>
                <w:rFonts w:ascii="Calibri" w:hAnsi="Calibri"/>
                <w:noProof/>
              </w:rPr>
              <w:t>Libia (***)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0</w:t>
            </w:r>
          </w:p>
        </w:tc>
      </w:tr>
      <w:tr>
        <w:trPr>
          <w:trHeight w:val="120"/>
        </w:trPr>
        <w:tc>
          <w:tcPr>
            <w:tcW w:w="455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/>
              <w:rPr>
                <w:rFonts w:ascii="Calibri" w:eastAsia="Calibri" w:hAnsi="Calibri" w:cs="Times New Roman"/>
                <w:noProof/>
              </w:rPr>
            </w:pPr>
            <w:r>
              <w:rPr>
                <w:rFonts w:ascii="Calibri" w:hAnsi="Calibri"/>
                <w:noProof/>
              </w:rPr>
              <w:t>Madagascar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3308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4091,11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80,9</w:t>
            </w:r>
          </w:p>
        </w:tc>
      </w:tr>
      <w:tr>
        <w:trPr>
          <w:trHeight w:val="120"/>
        </w:trPr>
        <w:tc>
          <w:tcPr>
            <w:tcW w:w="455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/>
              <w:rPr>
                <w:rFonts w:ascii="Calibri" w:eastAsia="Calibri" w:hAnsi="Calibri" w:cs="Times New Roman"/>
                <w:noProof/>
              </w:rPr>
            </w:pPr>
            <w:r>
              <w:rPr>
                <w:rFonts w:ascii="Calibri" w:hAnsi="Calibri"/>
                <w:noProof/>
              </w:rPr>
              <w:t>Malawi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474,8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885,644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53,6</w:t>
            </w:r>
          </w:p>
        </w:tc>
      </w:tr>
      <w:tr>
        <w:trPr>
          <w:trHeight w:val="120"/>
        </w:trPr>
        <w:tc>
          <w:tcPr>
            <w:tcW w:w="455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/>
              <w:rPr>
                <w:rFonts w:ascii="Calibri" w:eastAsia="Calibri" w:hAnsi="Calibri" w:cs="Times New Roman"/>
                <w:noProof/>
              </w:rPr>
            </w:pPr>
            <w:r>
              <w:rPr>
                <w:rFonts w:ascii="Calibri" w:hAnsi="Calibri"/>
                <w:noProof/>
              </w:rPr>
              <w:t>Malaysia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2,986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4,71170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63,4</w:t>
            </w:r>
          </w:p>
        </w:tc>
      </w:tr>
      <w:tr>
        <w:trPr>
          <w:trHeight w:val="120"/>
        </w:trPr>
        <w:tc>
          <w:tcPr>
            <w:tcW w:w="455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/>
              <w:rPr>
                <w:rFonts w:ascii="Calibri" w:eastAsia="Calibri" w:hAnsi="Calibri" w:cs="Times New Roman"/>
                <w:noProof/>
              </w:rPr>
            </w:pPr>
            <w:r>
              <w:rPr>
                <w:rFonts w:ascii="Calibri" w:hAnsi="Calibri"/>
                <w:noProof/>
              </w:rPr>
              <w:t>Mali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483,8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655,957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73,8</w:t>
            </w:r>
          </w:p>
        </w:tc>
      </w:tr>
      <w:tr>
        <w:trPr>
          <w:trHeight w:val="120"/>
        </w:trPr>
        <w:tc>
          <w:tcPr>
            <w:tcW w:w="455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/>
              <w:rPr>
                <w:rFonts w:ascii="Calibri" w:eastAsia="Calibri" w:hAnsi="Calibri" w:cs="Times New Roman"/>
                <w:noProof/>
              </w:rPr>
            </w:pPr>
            <w:r>
              <w:rPr>
                <w:rFonts w:ascii="Calibri" w:hAnsi="Calibri"/>
                <w:noProof/>
              </w:rPr>
              <w:t>Mauritania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29,26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41,9150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69,8</w:t>
            </w:r>
          </w:p>
        </w:tc>
      </w:tr>
      <w:tr>
        <w:trPr>
          <w:trHeight w:val="120"/>
        </w:trPr>
        <w:tc>
          <w:tcPr>
            <w:tcW w:w="455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/>
              <w:rPr>
                <w:rFonts w:ascii="Calibri" w:eastAsia="Calibri" w:hAnsi="Calibri" w:cs="Times New Roman"/>
                <w:noProof/>
              </w:rPr>
            </w:pPr>
            <w:r>
              <w:rPr>
                <w:rFonts w:ascii="Calibri" w:hAnsi="Calibri"/>
                <w:noProof/>
              </w:rPr>
              <w:t>Maurizio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28,63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40,3618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70,9</w:t>
            </w:r>
          </w:p>
        </w:tc>
      </w:tr>
      <w:tr>
        <w:trPr>
          <w:trHeight w:val="120"/>
        </w:trPr>
        <w:tc>
          <w:tcPr>
            <w:tcW w:w="455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/>
              <w:rPr>
                <w:rFonts w:ascii="Calibri" w:eastAsia="Calibri" w:hAnsi="Calibri" w:cs="Times New Roman"/>
                <w:noProof/>
              </w:rPr>
            </w:pPr>
            <w:r>
              <w:rPr>
                <w:rFonts w:ascii="Calibri" w:hAnsi="Calibri"/>
                <w:noProof/>
              </w:rPr>
              <w:t>Messico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13,39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21,7397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61,6</w:t>
            </w:r>
          </w:p>
        </w:tc>
      </w:tr>
      <w:tr>
        <w:trPr>
          <w:trHeight w:val="120"/>
        </w:trPr>
        <w:tc>
          <w:tcPr>
            <w:tcW w:w="455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/>
              <w:rPr>
                <w:rFonts w:ascii="Calibri" w:eastAsia="Calibri" w:hAnsi="Calibri" w:cs="Times New Roman"/>
                <w:noProof/>
              </w:rPr>
            </w:pPr>
            <w:r>
              <w:rPr>
                <w:rFonts w:ascii="Calibri" w:hAnsi="Calibri"/>
                <w:noProof/>
              </w:rPr>
              <w:t>Moldova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13,31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20,7388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64,2</w:t>
            </w:r>
          </w:p>
        </w:tc>
      </w:tr>
      <w:tr>
        <w:trPr>
          <w:trHeight w:val="120"/>
        </w:trPr>
        <w:tc>
          <w:tcPr>
            <w:tcW w:w="455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>
            <w:pPr>
              <w:spacing w:after="0"/>
              <w:rPr>
                <w:rFonts w:ascii="Calibri" w:eastAsia="Calibri" w:hAnsi="Calibri" w:cs="Times New Roman"/>
                <w:noProof/>
              </w:rPr>
            </w:pPr>
            <w:r>
              <w:rPr>
                <w:rFonts w:ascii="Calibri" w:hAnsi="Calibri"/>
                <w:noProof/>
              </w:rPr>
              <w:t>Mongolia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2051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3021,09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67,9</w:t>
            </w:r>
          </w:p>
        </w:tc>
      </w:tr>
      <w:tr>
        <w:trPr>
          <w:trHeight w:val="120"/>
        </w:trPr>
        <w:tc>
          <w:tcPr>
            <w:tcW w:w="455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/>
              <w:rPr>
                <w:rFonts w:ascii="Calibri" w:eastAsia="Calibri" w:hAnsi="Calibri" w:cs="Times New Roman"/>
                <w:noProof/>
              </w:rPr>
            </w:pPr>
            <w:r>
              <w:rPr>
                <w:rFonts w:ascii="Calibri" w:hAnsi="Calibri"/>
                <w:noProof/>
              </w:rPr>
              <w:t>Montenegro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0,6288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1,00000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62,9</w:t>
            </w:r>
          </w:p>
        </w:tc>
      </w:tr>
      <w:tr>
        <w:trPr>
          <w:trHeight w:val="120"/>
        </w:trPr>
        <w:tc>
          <w:tcPr>
            <w:tcW w:w="455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/>
              <w:rPr>
                <w:rFonts w:ascii="Calibri" w:eastAsia="Calibri" w:hAnsi="Calibri" w:cs="Times New Roman"/>
                <w:noProof/>
              </w:rPr>
            </w:pPr>
            <w:r>
              <w:rPr>
                <w:rFonts w:ascii="Calibri" w:hAnsi="Calibri"/>
                <w:noProof/>
              </w:rPr>
              <w:t>Marocco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7,754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10,8400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71,5</w:t>
            </w:r>
          </w:p>
        </w:tc>
      </w:tr>
      <w:tr>
        <w:trPr>
          <w:trHeight w:val="120"/>
        </w:trPr>
        <w:tc>
          <w:tcPr>
            <w:tcW w:w="455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/>
              <w:rPr>
                <w:rFonts w:ascii="Calibri" w:eastAsia="Calibri" w:hAnsi="Calibri" w:cs="Times New Roman"/>
                <w:noProof/>
              </w:rPr>
            </w:pPr>
            <w:r>
              <w:rPr>
                <w:rFonts w:ascii="Calibri" w:hAnsi="Calibri"/>
                <w:noProof/>
              </w:rPr>
              <w:t>Mozambico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55,54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70,7000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78,6</w:t>
            </w:r>
          </w:p>
        </w:tc>
      </w:tr>
      <w:tr>
        <w:trPr>
          <w:trHeight w:val="120"/>
        </w:trPr>
        <w:tc>
          <w:tcPr>
            <w:tcW w:w="455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/>
              <w:rPr>
                <w:rFonts w:ascii="Calibri" w:eastAsia="Calibri" w:hAnsi="Calibri" w:cs="Times New Roman"/>
                <w:noProof/>
              </w:rPr>
            </w:pPr>
            <w:r>
              <w:rPr>
                <w:rFonts w:ascii="Calibri" w:hAnsi="Calibri"/>
                <w:noProof/>
              </w:rPr>
              <w:t>Myanmar/Birmania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1088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1746,43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62,3</w:t>
            </w:r>
          </w:p>
        </w:tc>
      </w:tr>
      <w:tr>
        <w:trPr>
          <w:trHeight w:val="120"/>
        </w:trPr>
        <w:tc>
          <w:tcPr>
            <w:tcW w:w="455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/>
              <w:rPr>
                <w:rFonts w:ascii="Calibri" w:eastAsia="Calibri" w:hAnsi="Calibri" w:cs="Times New Roman"/>
                <w:noProof/>
              </w:rPr>
            </w:pPr>
            <w:r>
              <w:rPr>
                <w:rFonts w:ascii="Calibri" w:hAnsi="Calibri"/>
                <w:noProof/>
              </w:rPr>
              <w:t>Namibia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12,50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16,0893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77,7</w:t>
            </w:r>
          </w:p>
        </w:tc>
      </w:tr>
      <w:tr>
        <w:trPr>
          <w:trHeight w:val="120"/>
        </w:trPr>
        <w:tc>
          <w:tcPr>
            <w:tcW w:w="455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/>
              <w:rPr>
                <w:rFonts w:ascii="Calibri" w:eastAsia="Calibri" w:hAnsi="Calibri" w:cs="Times New Roman"/>
                <w:noProof/>
              </w:rPr>
            </w:pPr>
            <w:r>
              <w:rPr>
                <w:rFonts w:ascii="Calibri" w:hAnsi="Calibri"/>
                <w:noProof/>
              </w:rPr>
              <w:t>Nepal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113,5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126,470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89,7</w:t>
            </w:r>
          </w:p>
        </w:tc>
      </w:tr>
      <w:tr>
        <w:trPr>
          <w:trHeight w:val="120"/>
        </w:trPr>
        <w:tc>
          <w:tcPr>
            <w:tcW w:w="455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/>
              <w:rPr>
                <w:rFonts w:ascii="Calibri" w:eastAsia="Calibri" w:hAnsi="Calibri" w:cs="Times New Roman"/>
                <w:noProof/>
              </w:rPr>
            </w:pPr>
            <w:r>
              <w:rPr>
                <w:rFonts w:ascii="Calibri" w:hAnsi="Calibri"/>
                <w:noProof/>
              </w:rPr>
              <w:t>Nuova Caledonia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127,7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119,332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107,0</w:t>
            </w:r>
          </w:p>
        </w:tc>
      </w:tr>
      <w:tr>
        <w:trPr>
          <w:trHeight w:val="120"/>
        </w:trPr>
        <w:tc>
          <w:tcPr>
            <w:tcW w:w="455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/>
              <w:rPr>
                <w:rFonts w:ascii="Calibri" w:eastAsia="Calibri" w:hAnsi="Calibri" w:cs="Times New Roman"/>
                <w:noProof/>
              </w:rPr>
            </w:pPr>
            <w:r>
              <w:rPr>
                <w:rFonts w:ascii="Calibri" w:hAnsi="Calibri"/>
                <w:noProof/>
              </w:rPr>
              <w:t>Nuova Zelanda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1,632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1,69960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96,0</w:t>
            </w:r>
          </w:p>
        </w:tc>
      </w:tr>
      <w:tr>
        <w:trPr>
          <w:trHeight w:val="120"/>
        </w:trPr>
        <w:tc>
          <w:tcPr>
            <w:tcW w:w="455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/>
              <w:rPr>
                <w:rFonts w:ascii="Calibri" w:eastAsia="Calibri" w:hAnsi="Calibri" w:cs="Times New Roman"/>
                <w:noProof/>
              </w:rPr>
            </w:pPr>
            <w:r>
              <w:rPr>
                <w:rFonts w:ascii="Calibri" w:hAnsi="Calibri"/>
                <w:noProof/>
              </w:rPr>
              <w:t>Nicaragua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28,94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37,6599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76,8</w:t>
            </w:r>
          </w:p>
        </w:tc>
      </w:tr>
      <w:tr>
        <w:trPr>
          <w:trHeight w:val="120"/>
        </w:trPr>
        <w:tc>
          <w:tcPr>
            <w:tcW w:w="455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/>
              <w:rPr>
                <w:rFonts w:ascii="Calibri" w:eastAsia="Calibri" w:hAnsi="Calibri" w:cs="Times New Roman"/>
                <w:noProof/>
              </w:rPr>
            </w:pPr>
            <w:r>
              <w:rPr>
                <w:rFonts w:ascii="Calibri" w:hAnsi="Calibri"/>
                <w:noProof/>
              </w:rPr>
              <w:t>Niger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488,8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655,957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74,5</w:t>
            </w:r>
          </w:p>
        </w:tc>
      </w:tr>
      <w:tr>
        <w:trPr>
          <w:trHeight w:val="120"/>
        </w:trPr>
        <w:tc>
          <w:tcPr>
            <w:tcW w:w="455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/>
              <w:rPr>
                <w:rFonts w:ascii="Calibri" w:eastAsia="Calibri" w:hAnsi="Calibri" w:cs="Times New Roman"/>
                <w:noProof/>
              </w:rPr>
            </w:pPr>
            <w:r>
              <w:rPr>
                <w:rFonts w:ascii="Calibri" w:hAnsi="Calibri"/>
                <w:noProof/>
              </w:rPr>
              <w:t>Nigeria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307,1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348,959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88,0</w:t>
            </w:r>
          </w:p>
        </w:tc>
      </w:tr>
      <w:tr>
        <w:trPr>
          <w:trHeight w:val="120"/>
        </w:trPr>
        <w:tc>
          <w:tcPr>
            <w:tcW w:w="455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/>
              <w:rPr>
                <w:rFonts w:ascii="Calibri" w:eastAsia="Calibri" w:hAnsi="Calibri" w:cs="Times New Roman"/>
                <w:noProof/>
              </w:rPr>
            </w:pPr>
            <w:r>
              <w:rPr>
                <w:rFonts w:ascii="Calibri" w:hAnsi="Calibri"/>
                <w:noProof/>
              </w:rPr>
              <w:t>Macedonia del Nord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32,08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61,4951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52,2</w:t>
            </w:r>
          </w:p>
        </w:tc>
      </w:tr>
      <w:tr>
        <w:trPr>
          <w:trHeight w:val="120"/>
        </w:trPr>
        <w:tc>
          <w:tcPr>
            <w:tcW w:w="455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/>
              <w:rPr>
                <w:rFonts w:ascii="Calibri" w:eastAsia="Calibri" w:hAnsi="Calibri" w:cs="Times New Roman"/>
                <w:noProof/>
              </w:rPr>
            </w:pPr>
            <w:r>
              <w:rPr>
                <w:rFonts w:ascii="Calibri" w:hAnsi="Calibri"/>
                <w:noProof/>
              </w:rPr>
              <w:t>Norvegia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12,51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9,68430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129,2</w:t>
            </w:r>
          </w:p>
        </w:tc>
      </w:tr>
      <w:tr>
        <w:trPr>
          <w:trHeight w:val="120"/>
        </w:trPr>
        <w:tc>
          <w:tcPr>
            <w:tcW w:w="455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/>
              <w:rPr>
                <w:rFonts w:ascii="Calibri" w:eastAsia="Calibri" w:hAnsi="Calibri" w:cs="Times New Roman"/>
                <w:noProof/>
              </w:rPr>
            </w:pPr>
            <w:r>
              <w:rPr>
                <w:rFonts w:ascii="Calibri" w:hAnsi="Calibri"/>
                <w:noProof/>
              </w:rPr>
              <w:t>Pakistan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77,88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178,917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43,5</w:t>
            </w:r>
          </w:p>
        </w:tc>
      </w:tr>
      <w:tr>
        <w:trPr>
          <w:trHeight w:val="120"/>
        </w:trPr>
        <w:tc>
          <w:tcPr>
            <w:tcW w:w="455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/>
              <w:rPr>
                <w:rFonts w:ascii="Calibri" w:eastAsia="Calibri" w:hAnsi="Calibri" w:cs="Times New Roman"/>
                <w:noProof/>
              </w:rPr>
            </w:pPr>
            <w:r>
              <w:rPr>
                <w:rFonts w:ascii="Calibri" w:hAnsi="Calibri"/>
                <w:noProof/>
              </w:rPr>
              <w:t>Panama (*)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0,9641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1,13700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84,8</w:t>
            </w:r>
          </w:p>
        </w:tc>
      </w:tr>
      <w:tr>
        <w:trPr>
          <w:trHeight w:val="120"/>
        </w:trPr>
        <w:tc>
          <w:tcPr>
            <w:tcW w:w="455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/>
              <w:rPr>
                <w:rFonts w:ascii="Calibri" w:eastAsia="Calibri" w:hAnsi="Calibri" w:cs="Times New Roman"/>
                <w:noProof/>
              </w:rPr>
            </w:pPr>
            <w:r>
              <w:rPr>
                <w:rFonts w:ascii="Calibri" w:hAnsi="Calibri"/>
                <w:noProof/>
              </w:rPr>
              <w:t>Papua Nuova Guinea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3 485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3,84772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90,6</w:t>
            </w:r>
          </w:p>
        </w:tc>
      </w:tr>
      <w:tr>
        <w:trPr>
          <w:trHeight w:val="120"/>
        </w:trPr>
        <w:tc>
          <w:tcPr>
            <w:tcW w:w="455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/>
              <w:rPr>
                <w:rFonts w:ascii="Calibri" w:eastAsia="Calibri" w:hAnsi="Calibri" w:cs="Times New Roman"/>
                <w:noProof/>
              </w:rPr>
            </w:pPr>
            <w:r>
              <w:rPr>
                <w:rFonts w:ascii="Calibri" w:hAnsi="Calibri"/>
                <w:noProof/>
              </w:rPr>
              <w:t>Paraguay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4146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7051,71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58,8</w:t>
            </w:r>
          </w:p>
        </w:tc>
      </w:tr>
      <w:tr>
        <w:trPr>
          <w:trHeight w:val="120"/>
        </w:trPr>
        <w:tc>
          <w:tcPr>
            <w:tcW w:w="455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/>
              <w:rPr>
                <w:rFonts w:ascii="Calibri" w:eastAsia="Calibri" w:hAnsi="Calibri" w:cs="Times New Roman"/>
                <w:noProof/>
              </w:rPr>
            </w:pPr>
            <w:r>
              <w:rPr>
                <w:rFonts w:ascii="Calibri" w:hAnsi="Calibri"/>
                <w:noProof/>
              </w:rPr>
              <w:t>Perù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3,284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3,75267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87,5</w:t>
            </w:r>
          </w:p>
        </w:tc>
      </w:tr>
      <w:tr>
        <w:trPr>
          <w:trHeight w:val="120"/>
        </w:trPr>
        <w:tc>
          <w:tcPr>
            <w:tcW w:w="455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/>
              <w:rPr>
                <w:rFonts w:ascii="Calibri" w:eastAsia="Calibri" w:hAnsi="Calibri" w:cs="Times New Roman"/>
                <w:noProof/>
              </w:rPr>
            </w:pPr>
            <w:r>
              <w:rPr>
                <w:rFonts w:ascii="Calibri" w:hAnsi="Calibri"/>
                <w:noProof/>
              </w:rPr>
              <w:t>Filippine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51,90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58,2090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89,2</w:t>
            </w:r>
          </w:p>
        </w:tc>
      </w:tr>
      <w:tr>
        <w:trPr>
          <w:trHeight w:val="120"/>
        </w:trPr>
        <w:tc>
          <w:tcPr>
            <w:tcW w:w="455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/>
              <w:rPr>
                <w:rFonts w:ascii="Calibri" w:eastAsia="Calibri" w:hAnsi="Calibri" w:cs="Times New Roman"/>
                <w:noProof/>
              </w:rPr>
            </w:pPr>
            <w:r>
              <w:rPr>
                <w:rFonts w:ascii="Calibri" w:hAnsi="Calibri"/>
                <w:noProof/>
              </w:rPr>
              <w:t>Russia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72,29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71,6096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101,0</w:t>
            </w:r>
          </w:p>
        </w:tc>
      </w:tr>
      <w:tr>
        <w:trPr>
          <w:trHeight w:val="120"/>
        </w:trPr>
        <w:tc>
          <w:tcPr>
            <w:tcW w:w="455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/>
              <w:rPr>
                <w:rFonts w:ascii="Calibri" w:eastAsia="Calibri" w:hAnsi="Calibri" w:cs="Times New Roman"/>
                <w:noProof/>
              </w:rPr>
            </w:pPr>
            <w:r>
              <w:rPr>
                <w:rFonts w:ascii="Calibri" w:hAnsi="Calibri"/>
                <w:noProof/>
              </w:rPr>
              <w:t>Ruanda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812,0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1021,04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79,5</w:t>
            </w:r>
          </w:p>
        </w:tc>
      </w:tr>
      <w:tr>
        <w:trPr>
          <w:trHeight w:val="120"/>
        </w:trPr>
        <w:tc>
          <w:tcPr>
            <w:tcW w:w="455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/>
              <w:rPr>
                <w:rFonts w:ascii="Calibri" w:eastAsia="Calibri" w:hAnsi="Calibri" w:cs="Times New Roman"/>
                <w:noProof/>
              </w:rPr>
            </w:pPr>
            <w:r>
              <w:rPr>
                <w:rFonts w:ascii="Calibri" w:hAnsi="Calibri"/>
                <w:noProof/>
              </w:rPr>
              <w:t>Samoa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2,184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3,00595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72,7</w:t>
            </w:r>
          </w:p>
        </w:tc>
      </w:tr>
      <w:tr>
        <w:trPr>
          <w:trHeight w:val="120"/>
        </w:trPr>
        <w:tc>
          <w:tcPr>
            <w:tcW w:w="455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/>
              <w:rPr>
                <w:rFonts w:ascii="Calibri" w:eastAsia="Calibri" w:hAnsi="Calibri" w:cs="Times New Roman"/>
                <w:noProof/>
              </w:rPr>
            </w:pPr>
            <w:r>
              <w:rPr>
                <w:rFonts w:ascii="Calibri" w:hAnsi="Calibri"/>
                <w:noProof/>
              </w:rPr>
              <w:t>Arabia Saudita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3,695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4,26375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86,7</w:t>
            </w:r>
          </w:p>
        </w:tc>
      </w:tr>
      <w:tr>
        <w:trPr>
          <w:trHeight w:val="120"/>
        </w:trPr>
        <w:tc>
          <w:tcPr>
            <w:tcW w:w="455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/>
              <w:rPr>
                <w:rFonts w:ascii="Calibri" w:eastAsia="Calibri" w:hAnsi="Calibri" w:cs="Times New Roman"/>
                <w:noProof/>
              </w:rPr>
            </w:pPr>
            <w:r>
              <w:rPr>
                <w:rFonts w:ascii="Calibri" w:hAnsi="Calibri"/>
                <w:noProof/>
              </w:rPr>
              <w:t>Senegal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625,2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655,957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95,3</w:t>
            </w:r>
          </w:p>
        </w:tc>
      </w:tr>
      <w:tr>
        <w:trPr>
          <w:trHeight w:val="120"/>
        </w:trPr>
        <w:tc>
          <w:tcPr>
            <w:tcW w:w="455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/>
              <w:rPr>
                <w:rFonts w:ascii="Calibri" w:eastAsia="Calibri" w:hAnsi="Calibri" w:cs="Times New Roman"/>
                <w:noProof/>
              </w:rPr>
            </w:pPr>
            <w:r>
              <w:rPr>
                <w:rFonts w:ascii="Calibri" w:hAnsi="Calibri"/>
                <w:noProof/>
              </w:rPr>
              <w:t>Serbia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64,58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117 913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54,8</w:t>
            </w:r>
          </w:p>
        </w:tc>
      </w:tr>
      <w:tr>
        <w:trPr>
          <w:trHeight w:val="120"/>
        </w:trPr>
        <w:tc>
          <w:tcPr>
            <w:tcW w:w="455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/>
              <w:rPr>
                <w:rFonts w:ascii="Calibri" w:eastAsia="Calibri" w:hAnsi="Calibri" w:cs="Times New Roman"/>
                <w:noProof/>
              </w:rPr>
            </w:pPr>
            <w:r>
              <w:rPr>
                <w:rFonts w:ascii="Calibri" w:hAnsi="Calibri"/>
                <w:noProof/>
              </w:rPr>
              <w:t>Sierra Leone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9759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10075,0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96,9</w:t>
            </w:r>
          </w:p>
        </w:tc>
      </w:tr>
      <w:tr>
        <w:trPr>
          <w:trHeight w:val="120"/>
        </w:trPr>
        <w:tc>
          <w:tcPr>
            <w:tcW w:w="455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/>
              <w:rPr>
                <w:rFonts w:ascii="Calibri" w:eastAsia="Calibri" w:hAnsi="Calibri" w:cs="Times New Roman"/>
                <w:noProof/>
              </w:rPr>
            </w:pPr>
            <w:r>
              <w:rPr>
                <w:rFonts w:ascii="Calibri" w:hAnsi="Calibri"/>
                <w:noProof/>
              </w:rPr>
              <w:t>Singapore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1,906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1,53930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123,8</w:t>
            </w:r>
          </w:p>
        </w:tc>
      </w:tr>
      <w:tr>
        <w:trPr>
          <w:trHeight w:val="120"/>
        </w:trPr>
        <w:tc>
          <w:tcPr>
            <w:tcW w:w="455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/>
              <w:rPr>
                <w:rFonts w:ascii="Calibri" w:eastAsia="Calibri" w:hAnsi="Calibri" w:cs="Times New Roman"/>
                <w:noProof/>
              </w:rPr>
            </w:pPr>
            <w:r>
              <w:rPr>
                <w:rFonts w:ascii="Calibri" w:hAnsi="Calibri"/>
                <w:noProof/>
              </w:rPr>
              <w:t>Isole Salomone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9,738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9,11055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106,9</w:t>
            </w:r>
          </w:p>
        </w:tc>
      </w:tr>
      <w:tr>
        <w:trPr>
          <w:trHeight w:val="120"/>
        </w:trPr>
        <w:tc>
          <w:tcPr>
            <w:tcW w:w="455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/>
              <w:rPr>
                <w:rFonts w:ascii="Calibri" w:eastAsia="Calibri" w:hAnsi="Calibri" w:cs="Times New Roman"/>
                <w:noProof/>
              </w:rPr>
            </w:pPr>
            <w:r>
              <w:rPr>
                <w:rFonts w:ascii="Calibri" w:hAnsi="Calibri"/>
                <w:noProof/>
              </w:rPr>
              <w:t>Somalia (***)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0</w:t>
            </w:r>
          </w:p>
        </w:tc>
      </w:tr>
      <w:tr>
        <w:trPr>
          <w:trHeight w:val="120"/>
        </w:trPr>
        <w:tc>
          <w:tcPr>
            <w:tcW w:w="455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/>
              <w:rPr>
                <w:rFonts w:ascii="Calibri" w:eastAsia="Calibri" w:hAnsi="Calibri" w:cs="Times New Roman"/>
                <w:noProof/>
              </w:rPr>
            </w:pPr>
            <w:r>
              <w:rPr>
                <w:rFonts w:ascii="Calibri" w:hAnsi="Calibri"/>
                <w:noProof/>
              </w:rPr>
              <w:t>Sud Africa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9,058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16,0893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56,3</w:t>
            </w:r>
          </w:p>
        </w:tc>
      </w:tr>
      <w:tr>
        <w:trPr>
          <w:trHeight w:val="120"/>
        </w:trPr>
        <w:tc>
          <w:tcPr>
            <w:tcW w:w="455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/>
              <w:rPr>
                <w:rFonts w:ascii="Calibri" w:eastAsia="Calibri" w:hAnsi="Calibri" w:cs="Times New Roman"/>
                <w:noProof/>
              </w:rPr>
            </w:pPr>
            <w:r>
              <w:rPr>
                <w:rFonts w:ascii="Calibri" w:hAnsi="Calibri"/>
                <w:noProof/>
              </w:rPr>
              <w:t>Corea del Sud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1242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1313,12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94,6</w:t>
            </w:r>
          </w:p>
        </w:tc>
      </w:tr>
      <w:tr>
        <w:trPr>
          <w:trHeight w:val="120"/>
        </w:trPr>
        <w:tc>
          <w:tcPr>
            <w:tcW w:w="455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/>
              <w:rPr>
                <w:rFonts w:ascii="Calibri" w:eastAsia="Calibri" w:hAnsi="Calibri" w:cs="Times New Roman"/>
                <w:noProof/>
              </w:rPr>
            </w:pPr>
            <w:r>
              <w:rPr>
                <w:rFonts w:ascii="Calibri" w:hAnsi="Calibri"/>
                <w:noProof/>
              </w:rPr>
              <w:t>Sud Sudan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366,5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180,271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203,3</w:t>
            </w:r>
          </w:p>
        </w:tc>
      </w:tr>
      <w:tr>
        <w:trPr>
          <w:trHeight w:val="120"/>
        </w:trPr>
        <w:tc>
          <w:tcPr>
            <w:tcW w:w="455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/>
              <w:rPr>
                <w:rFonts w:ascii="Calibri" w:eastAsia="Calibri" w:hAnsi="Calibri" w:cs="Times New Roman"/>
                <w:noProof/>
              </w:rPr>
            </w:pPr>
            <w:r>
              <w:rPr>
                <w:rFonts w:ascii="Calibri" w:hAnsi="Calibri"/>
                <w:noProof/>
              </w:rPr>
              <w:t>Sri Lanka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156,4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201,220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77,7</w:t>
            </w:r>
          </w:p>
        </w:tc>
      </w:tr>
      <w:tr>
        <w:trPr>
          <w:trHeight w:val="120"/>
        </w:trPr>
        <w:tc>
          <w:tcPr>
            <w:tcW w:w="455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/>
              <w:rPr>
                <w:rFonts w:ascii="Calibri" w:eastAsia="Calibri" w:hAnsi="Calibri" w:cs="Times New Roman"/>
                <w:noProof/>
              </w:rPr>
            </w:pPr>
            <w:r>
              <w:rPr>
                <w:rFonts w:ascii="Calibri" w:hAnsi="Calibri"/>
                <w:noProof/>
              </w:rPr>
              <w:t>Sudan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34,97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50,9690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68,6</w:t>
            </w:r>
          </w:p>
        </w:tc>
      </w:tr>
      <w:tr>
        <w:trPr>
          <w:trHeight w:val="120"/>
        </w:trPr>
        <w:tc>
          <w:tcPr>
            <w:tcW w:w="455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/>
              <w:rPr>
                <w:rFonts w:ascii="Calibri" w:eastAsia="Calibri" w:hAnsi="Calibri" w:cs="Times New Roman"/>
                <w:noProof/>
              </w:rPr>
            </w:pPr>
            <w:r>
              <w:rPr>
                <w:rFonts w:ascii="Calibri" w:hAnsi="Calibri"/>
                <w:noProof/>
              </w:rPr>
              <w:t>Suriname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5,806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8,47975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68,5</w:t>
            </w:r>
          </w:p>
        </w:tc>
      </w:tr>
      <w:tr>
        <w:trPr>
          <w:trHeight w:val="120"/>
        </w:trPr>
        <w:tc>
          <w:tcPr>
            <w:tcW w:w="455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/>
              <w:rPr>
                <w:rFonts w:ascii="Calibri" w:eastAsia="Calibri" w:hAnsi="Calibri" w:cs="Times New Roman"/>
                <w:noProof/>
              </w:rPr>
            </w:pPr>
            <w:r>
              <w:rPr>
                <w:rFonts w:ascii="Calibri" w:hAnsi="Calibri"/>
                <w:noProof/>
              </w:rPr>
              <w:t>Svizzera (Berna)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1,412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1,11210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127,0</w:t>
            </w:r>
          </w:p>
        </w:tc>
      </w:tr>
      <w:tr>
        <w:trPr>
          <w:trHeight w:val="120"/>
        </w:trPr>
        <w:tc>
          <w:tcPr>
            <w:tcW w:w="455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/>
              <w:rPr>
                <w:rFonts w:ascii="Calibri" w:eastAsia="Calibri" w:hAnsi="Calibri" w:cs="Times New Roman"/>
                <w:noProof/>
              </w:rPr>
            </w:pPr>
            <w:r>
              <w:rPr>
                <w:rFonts w:ascii="Calibri" w:hAnsi="Calibri"/>
                <w:noProof/>
              </w:rPr>
              <w:t>Svizzera (Ginevra)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1,412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1,11210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127,0</w:t>
            </w:r>
          </w:p>
        </w:tc>
      </w:tr>
      <w:tr>
        <w:trPr>
          <w:trHeight w:val="120"/>
        </w:trPr>
        <w:tc>
          <w:tcPr>
            <w:tcW w:w="455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/>
              <w:rPr>
                <w:rFonts w:ascii="Calibri" w:eastAsia="Calibri" w:hAnsi="Calibri" w:cs="Times New Roman"/>
                <w:noProof/>
              </w:rPr>
            </w:pPr>
            <w:r>
              <w:rPr>
                <w:rFonts w:ascii="Calibri" w:hAnsi="Calibri"/>
                <w:noProof/>
              </w:rPr>
              <w:t>Siria (***)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0</w:t>
            </w:r>
          </w:p>
        </w:tc>
      </w:tr>
      <w:tr>
        <w:trPr>
          <w:trHeight w:val="120"/>
        </w:trPr>
        <w:tc>
          <w:tcPr>
            <w:tcW w:w="455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/>
              <w:rPr>
                <w:rFonts w:ascii="Calibri" w:eastAsia="Calibri" w:hAnsi="Calibri" w:cs="Times New Roman"/>
                <w:noProof/>
              </w:rPr>
            </w:pPr>
            <w:r>
              <w:rPr>
                <w:rFonts w:ascii="Calibri" w:hAnsi="Calibri"/>
                <w:noProof/>
              </w:rPr>
              <w:t>Taiwan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28,61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35,4158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80,8</w:t>
            </w:r>
          </w:p>
        </w:tc>
      </w:tr>
      <w:tr>
        <w:trPr>
          <w:trHeight w:val="120"/>
        </w:trPr>
        <w:tc>
          <w:tcPr>
            <w:tcW w:w="455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/>
              <w:rPr>
                <w:rFonts w:ascii="Calibri" w:eastAsia="Calibri" w:hAnsi="Calibri" w:cs="Times New Roman"/>
                <w:noProof/>
              </w:rPr>
            </w:pPr>
            <w:r>
              <w:rPr>
                <w:rFonts w:ascii="Calibri" w:hAnsi="Calibri"/>
                <w:noProof/>
              </w:rPr>
              <w:t>Tagikistan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5,765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10,7328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53,7</w:t>
            </w:r>
          </w:p>
        </w:tc>
      </w:tr>
      <w:tr>
        <w:trPr>
          <w:trHeight w:val="120"/>
        </w:trPr>
        <w:tc>
          <w:tcPr>
            <w:tcW w:w="455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/>
              <w:rPr>
                <w:rFonts w:ascii="Calibri" w:eastAsia="Calibri" w:hAnsi="Calibri" w:cs="Times New Roman"/>
                <w:noProof/>
              </w:rPr>
            </w:pPr>
            <w:r>
              <w:rPr>
                <w:rFonts w:ascii="Calibri" w:hAnsi="Calibri"/>
                <w:noProof/>
              </w:rPr>
              <w:t>Tanzania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1977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2608,69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75,8</w:t>
            </w:r>
          </w:p>
        </w:tc>
      </w:tr>
      <w:tr>
        <w:trPr>
          <w:trHeight w:val="120"/>
        </w:trPr>
        <w:tc>
          <w:tcPr>
            <w:tcW w:w="455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/>
              <w:rPr>
                <w:rFonts w:ascii="Calibri" w:eastAsia="Calibri" w:hAnsi="Calibri" w:cs="Times New Roman"/>
                <w:noProof/>
              </w:rPr>
            </w:pPr>
            <w:r>
              <w:rPr>
                <w:rFonts w:ascii="Calibri" w:hAnsi="Calibri"/>
                <w:noProof/>
              </w:rPr>
              <w:t>Thailandia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28,68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35,0030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81,9</w:t>
            </w:r>
          </w:p>
        </w:tc>
      </w:tr>
      <w:tr>
        <w:trPr>
          <w:trHeight w:val="120"/>
        </w:trPr>
        <w:tc>
          <w:tcPr>
            <w:tcW w:w="455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/>
              <w:rPr>
                <w:rFonts w:ascii="Calibri" w:eastAsia="Calibri" w:hAnsi="Calibri" w:cs="Times New Roman"/>
                <w:noProof/>
              </w:rPr>
            </w:pPr>
            <w:r>
              <w:rPr>
                <w:rFonts w:ascii="Calibri" w:hAnsi="Calibri"/>
                <w:noProof/>
              </w:rPr>
              <w:t>Timor Leste (*)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0,9008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1,13700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79,2</w:t>
            </w:r>
          </w:p>
        </w:tc>
      </w:tr>
      <w:tr>
        <w:trPr>
          <w:trHeight w:val="120"/>
        </w:trPr>
        <w:tc>
          <w:tcPr>
            <w:tcW w:w="455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/>
              <w:rPr>
                <w:rFonts w:ascii="Calibri" w:eastAsia="Calibri" w:hAnsi="Calibri" w:cs="Times New Roman"/>
                <w:noProof/>
              </w:rPr>
            </w:pPr>
            <w:r>
              <w:rPr>
                <w:rFonts w:ascii="Calibri" w:hAnsi="Calibri"/>
                <w:noProof/>
              </w:rPr>
              <w:t>Togo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519,1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655,957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79,1</w:t>
            </w:r>
          </w:p>
        </w:tc>
      </w:tr>
      <w:tr>
        <w:trPr>
          <w:trHeight w:val="120"/>
        </w:trPr>
        <w:tc>
          <w:tcPr>
            <w:tcW w:w="455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/>
              <w:rPr>
                <w:rFonts w:ascii="Calibri" w:eastAsia="Calibri" w:hAnsi="Calibri" w:cs="Times New Roman"/>
                <w:noProof/>
              </w:rPr>
            </w:pPr>
            <w:r>
              <w:rPr>
                <w:rFonts w:ascii="Calibri" w:hAnsi="Calibri"/>
                <w:noProof/>
              </w:rPr>
              <w:t>Trinidad e Tobago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5,955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7,86270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75,7</w:t>
            </w:r>
          </w:p>
        </w:tc>
      </w:tr>
      <w:tr>
        <w:trPr>
          <w:trHeight w:val="120"/>
        </w:trPr>
        <w:tc>
          <w:tcPr>
            <w:tcW w:w="455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/>
              <w:rPr>
                <w:rFonts w:ascii="Calibri" w:eastAsia="Calibri" w:hAnsi="Calibri" w:cs="Times New Roman"/>
                <w:noProof/>
              </w:rPr>
            </w:pPr>
            <w:r>
              <w:rPr>
                <w:rFonts w:ascii="Calibri" w:hAnsi="Calibri"/>
                <w:noProof/>
              </w:rPr>
              <w:t>Tunisia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2,132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3,29600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64,7</w:t>
            </w:r>
          </w:p>
        </w:tc>
      </w:tr>
      <w:tr>
        <w:trPr>
          <w:trHeight w:val="120"/>
        </w:trPr>
        <w:tc>
          <w:tcPr>
            <w:tcW w:w="455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/>
              <w:rPr>
                <w:rFonts w:ascii="Calibri" w:eastAsia="Calibri" w:hAnsi="Calibri" w:cs="Times New Roman"/>
                <w:noProof/>
              </w:rPr>
            </w:pPr>
            <w:r>
              <w:rPr>
                <w:rFonts w:ascii="Calibri" w:hAnsi="Calibri"/>
                <w:noProof/>
              </w:rPr>
              <w:t>Turchia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3,332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6,55730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50,8</w:t>
            </w:r>
          </w:p>
        </w:tc>
      </w:tr>
      <w:tr>
        <w:trPr>
          <w:trHeight w:val="120"/>
        </w:trPr>
        <w:tc>
          <w:tcPr>
            <w:tcW w:w="455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/>
              <w:rPr>
                <w:rFonts w:ascii="Calibri" w:eastAsia="Calibri" w:hAnsi="Calibri" w:cs="Times New Roman"/>
                <w:noProof/>
              </w:rPr>
            </w:pPr>
            <w:r>
              <w:rPr>
                <w:rFonts w:ascii="Calibri" w:hAnsi="Calibri"/>
                <w:noProof/>
              </w:rPr>
              <w:t>Turkmenistan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4,472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3,97950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112,4</w:t>
            </w:r>
          </w:p>
        </w:tc>
      </w:tr>
      <w:tr>
        <w:trPr>
          <w:trHeight w:val="120"/>
        </w:trPr>
        <w:tc>
          <w:tcPr>
            <w:tcW w:w="455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/>
              <w:rPr>
                <w:rFonts w:ascii="Calibri" w:eastAsia="Calibri" w:hAnsi="Calibri" w:cs="Times New Roman"/>
                <w:noProof/>
              </w:rPr>
            </w:pPr>
            <w:r>
              <w:rPr>
                <w:rFonts w:ascii="Calibri" w:hAnsi="Calibri"/>
                <w:noProof/>
              </w:rPr>
              <w:t>Uganda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2681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4179,27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64,1</w:t>
            </w:r>
          </w:p>
        </w:tc>
      </w:tr>
      <w:tr>
        <w:trPr>
          <w:trHeight w:val="120"/>
        </w:trPr>
        <w:tc>
          <w:tcPr>
            <w:tcW w:w="455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/>
              <w:rPr>
                <w:rFonts w:ascii="Calibri" w:eastAsia="Calibri" w:hAnsi="Calibri" w:cs="Times New Roman"/>
                <w:noProof/>
              </w:rPr>
            </w:pPr>
            <w:r>
              <w:rPr>
                <w:rFonts w:ascii="Calibri" w:hAnsi="Calibri"/>
                <w:noProof/>
              </w:rPr>
              <w:t>Ucraina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24,45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29,7794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82,1</w:t>
            </w:r>
          </w:p>
        </w:tc>
      </w:tr>
      <w:tr>
        <w:trPr>
          <w:trHeight w:val="120"/>
        </w:trPr>
        <w:tc>
          <w:tcPr>
            <w:tcW w:w="455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/>
              <w:rPr>
                <w:rFonts w:ascii="Calibri" w:eastAsia="Calibri" w:hAnsi="Calibri" w:cs="Times New Roman"/>
                <w:noProof/>
              </w:rPr>
            </w:pPr>
            <w:r>
              <w:rPr>
                <w:rFonts w:ascii="Calibri" w:hAnsi="Calibri"/>
                <w:noProof/>
              </w:rPr>
              <w:t>Emirati arabi uniti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4,179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4,17880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100,0</w:t>
            </w:r>
          </w:p>
        </w:tc>
      </w:tr>
      <w:tr>
        <w:trPr>
          <w:trHeight w:val="120"/>
        </w:trPr>
        <w:tc>
          <w:tcPr>
            <w:tcW w:w="455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/>
              <w:rPr>
                <w:rFonts w:ascii="Calibri" w:eastAsia="Calibri" w:hAnsi="Calibri" w:cs="Times New Roman"/>
                <w:noProof/>
              </w:rPr>
            </w:pPr>
            <w:r>
              <w:rPr>
                <w:rFonts w:ascii="Calibri" w:hAnsi="Calibri"/>
                <w:noProof/>
              </w:rPr>
              <w:t>Stati Uniti (New York)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1,165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1,13700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102,5</w:t>
            </w:r>
          </w:p>
        </w:tc>
      </w:tr>
      <w:tr>
        <w:trPr>
          <w:trHeight w:val="120"/>
        </w:trPr>
        <w:tc>
          <w:tcPr>
            <w:tcW w:w="455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/>
              <w:rPr>
                <w:rFonts w:ascii="Calibri" w:eastAsia="Calibri" w:hAnsi="Calibri" w:cs="Times New Roman"/>
                <w:noProof/>
              </w:rPr>
            </w:pPr>
            <w:r>
              <w:rPr>
                <w:rFonts w:ascii="Calibri" w:hAnsi="Calibri"/>
                <w:noProof/>
              </w:rPr>
              <w:t>Stati Uniti (Washington)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0,9866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1,13700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86,8</w:t>
            </w:r>
          </w:p>
        </w:tc>
      </w:tr>
      <w:tr>
        <w:trPr>
          <w:trHeight w:val="120"/>
        </w:trPr>
        <w:tc>
          <w:tcPr>
            <w:tcW w:w="455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/>
              <w:rPr>
                <w:rFonts w:ascii="Calibri" w:eastAsia="Calibri" w:hAnsi="Calibri" w:cs="Times New Roman"/>
                <w:noProof/>
              </w:rPr>
            </w:pPr>
            <w:r>
              <w:rPr>
                <w:rFonts w:ascii="Calibri" w:hAnsi="Calibri"/>
                <w:noProof/>
              </w:rPr>
              <w:t>Uruguay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34,94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39,9690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87,4</w:t>
            </w:r>
          </w:p>
        </w:tc>
      </w:tr>
      <w:tr>
        <w:trPr>
          <w:trHeight w:val="120"/>
        </w:trPr>
        <w:tc>
          <w:tcPr>
            <w:tcW w:w="455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/>
              <w:rPr>
                <w:rFonts w:ascii="Calibri" w:eastAsia="Calibri" w:hAnsi="Calibri" w:cs="Times New Roman"/>
                <w:noProof/>
              </w:rPr>
            </w:pPr>
            <w:r>
              <w:rPr>
                <w:rFonts w:ascii="Calibri" w:hAnsi="Calibri"/>
                <w:noProof/>
              </w:rPr>
              <w:t>Uzbekistan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4701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9735,38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48,3</w:t>
            </w:r>
          </w:p>
        </w:tc>
      </w:tr>
      <w:tr>
        <w:trPr>
          <w:trHeight w:val="120"/>
        </w:trPr>
        <w:tc>
          <w:tcPr>
            <w:tcW w:w="455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/>
              <w:rPr>
                <w:rFonts w:ascii="Calibri" w:eastAsia="Calibri" w:hAnsi="Calibri" w:cs="Times New Roman"/>
                <w:noProof/>
              </w:rPr>
            </w:pPr>
            <w:r>
              <w:rPr>
                <w:rFonts w:ascii="Calibri" w:hAnsi="Calibri"/>
                <w:noProof/>
              </w:rPr>
              <w:t>Vanuatu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129,5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132,201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98,0</w:t>
            </w:r>
          </w:p>
        </w:tc>
      </w:tr>
      <w:tr>
        <w:trPr>
          <w:trHeight w:val="120"/>
        </w:trPr>
        <w:tc>
          <w:tcPr>
            <w:tcW w:w="455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/>
              <w:rPr>
                <w:rFonts w:ascii="Calibri" w:eastAsia="Calibri" w:hAnsi="Calibri" w:cs="Times New Roman"/>
                <w:noProof/>
              </w:rPr>
            </w:pPr>
            <w:r>
              <w:rPr>
                <w:rFonts w:ascii="Calibri" w:hAnsi="Calibri"/>
                <w:noProof/>
              </w:rPr>
              <w:t>Venezuela (***)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0</w:t>
            </w:r>
          </w:p>
        </w:tc>
      </w:tr>
      <w:tr>
        <w:trPr>
          <w:trHeight w:val="120"/>
        </w:trPr>
        <w:tc>
          <w:tcPr>
            <w:tcW w:w="455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/>
              <w:rPr>
                <w:rFonts w:ascii="Calibri" w:eastAsia="Calibri" w:hAnsi="Calibri" w:cs="Times New Roman"/>
                <w:noProof/>
              </w:rPr>
            </w:pPr>
            <w:r>
              <w:rPr>
                <w:rFonts w:ascii="Calibri" w:hAnsi="Calibri"/>
                <w:noProof/>
              </w:rPr>
              <w:t>Vietnam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16570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26492,1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62,5</w:t>
            </w:r>
          </w:p>
        </w:tc>
      </w:tr>
      <w:tr>
        <w:trPr>
          <w:trHeight w:val="120"/>
        </w:trPr>
        <w:tc>
          <w:tcPr>
            <w:tcW w:w="455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rPr>
                <w:rFonts w:ascii="Calibri" w:eastAsia="Calibri" w:hAnsi="Calibri" w:cs="Times New Roman"/>
                <w:noProof/>
              </w:rPr>
            </w:pPr>
            <w:r>
              <w:rPr>
                <w:rFonts w:ascii="Calibri" w:hAnsi="Calibri"/>
                <w:noProof/>
              </w:rPr>
              <w:t>Cisgiordania - Striscia di Gaza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4,323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4,07590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106,1</w:t>
            </w:r>
          </w:p>
        </w:tc>
      </w:tr>
      <w:tr>
        <w:trPr>
          <w:trHeight w:val="120"/>
        </w:trPr>
        <w:tc>
          <w:tcPr>
            <w:tcW w:w="455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/>
              <w:rPr>
                <w:rFonts w:ascii="Calibri" w:eastAsia="Calibri" w:hAnsi="Calibri" w:cs="Times New Roman"/>
                <w:noProof/>
              </w:rPr>
            </w:pPr>
            <w:r>
              <w:rPr>
                <w:rFonts w:ascii="Calibri" w:hAnsi="Calibri"/>
                <w:noProof/>
              </w:rPr>
              <w:t>Yemen (***)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0</w:t>
            </w:r>
          </w:p>
        </w:tc>
      </w:tr>
      <w:tr>
        <w:trPr>
          <w:trHeight w:val="120"/>
        </w:trPr>
        <w:tc>
          <w:tcPr>
            <w:tcW w:w="455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/>
              <w:rPr>
                <w:rFonts w:ascii="Calibri" w:eastAsia="Calibri" w:hAnsi="Calibri" w:cs="Times New Roman"/>
                <w:noProof/>
              </w:rPr>
            </w:pPr>
            <w:r>
              <w:rPr>
                <w:rFonts w:ascii="Calibri" w:hAnsi="Calibri"/>
                <w:noProof/>
              </w:rPr>
              <w:t>Zambia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9,135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14,7839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61,8</w:t>
            </w:r>
          </w:p>
        </w:tc>
      </w:tr>
      <w:tr>
        <w:trPr>
          <w:trHeight w:val="120"/>
        </w:trPr>
        <w:tc>
          <w:tcPr>
            <w:tcW w:w="4551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/>
              <w:rPr>
                <w:rFonts w:ascii="Calibri" w:eastAsia="Calibri" w:hAnsi="Calibri" w:cs="Times New Roman"/>
                <w:noProof/>
              </w:rPr>
            </w:pPr>
            <w:r>
              <w:rPr>
                <w:rFonts w:ascii="Calibri" w:hAnsi="Calibri"/>
                <w:noProof/>
              </w:rPr>
              <w:t>Zimbabwe (*)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1,310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1,13700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115,2</w:t>
            </w:r>
          </w:p>
        </w:tc>
      </w:tr>
    </w:tbl>
    <w:p>
      <w:pPr>
        <w:rPr>
          <w:rFonts w:ascii="Calibri" w:eastAsia="Calibri" w:hAnsi="Calibri" w:cs="Times New Roman"/>
          <w:noProof/>
          <w:sz w:val="16"/>
          <w:szCs w:val="16"/>
        </w:rPr>
      </w:pPr>
      <w:r>
        <w:rPr>
          <w:rFonts w:ascii="Calibri" w:hAnsi="Calibri"/>
          <w:noProof/>
          <w:sz w:val="16"/>
          <w:szCs w:val="16"/>
        </w:rPr>
        <w:t xml:space="preserve">(*) 1 EUR = x unità di moneta nazionale (USD per: Cuba, El Salvador, Ecuador, Liberia, Panama, Timor Leste e Zimbabwe). </w:t>
      </w:r>
    </w:p>
    <w:p>
      <w:pPr>
        <w:rPr>
          <w:rFonts w:ascii="Calibri" w:eastAsia="Calibri" w:hAnsi="Calibri" w:cs="Times New Roman"/>
          <w:noProof/>
          <w:sz w:val="16"/>
          <w:szCs w:val="16"/>
        </w:rPr>
      </w:pPr>
      <w:r>
        <w:rPr>
          <w:rFonts w:ascii="Calibri" w:hAnsi="Calibri"/>
          <w:noProof/>
          <w:sz w:val="16"/>
          <w:szCs w:val="16"/>
        </w:rPr>
        <w:t>(**) Bruxelles e Lussemburgo = 100 %</w:t>
      </w:r>
    </w:p>
    <w:p>
      <w:pPr>
        <w:rPr>
          <w:rFonts w:ascii="Calibri" w:eastAsia="Calibri" w:hAnsi="Calibri" w:cs="Times New Roman"/>
          <w:noProof/>
        </w:rPr>
      </w:pPr>
      <w:r>
        <w:rPr>
          <w:rFonts w:ascii="Calibri" w:hAnsi="Calibri"/>
          <w:noProof/>
          <w:sz w:val="16"/>
          <w:szCs w:val="16"/>
        </w:rPr>
        <w:t>(***) Non disponibile, per problemi legati all'instabilità locale o all'inaffidabilità dei dati.</w:t>
      </w:r>
    </w:p>
    <w:p>
      <w:pPr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noProof/>
        </w:rPr>
        <w:br w:type="page"/>
      </w:r>
    </w:p>
    <w:p>
      <w:pPr>
        <w:tabs>
          <w:tab w:val="left" w:pos="2747"/>
        </w:tabs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ALLEGATO III</w:t>
      </w:r>
    </w:p>
    <w:p>
      <w:pPr>
        <w:tabs>
          <w:tab w:val="left" w:pos="2747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/>
          <w:b/>
          <w:noProof/>
          <w:sz w:val="24"/>
          <w:szCs w:val="24"/>
        </w:rPr>
        <w:t>ATTUALIZZAZIONE INTERMEDIA DEI COEFFICIENTI CORRETTORI APPLICABILI ALLE RETRIBUZIONI DEI FUNZIONARI, DEGLI AGENTI TEMPORANEI E DEGLI AGENTI CONTRATTUALI DELL'UNIONE EUROPEA CHE PRESTANO SERVIZIO IN PAESI TERZI</w:t>
      </w:r>
      <w:r>
        <w:rPr>
          <w:rStyle w:val="FootnoteReference"/>
          <w:rFonts w:ascii="Times New Roman" w:hAnsi="Times New Roman"/>
          <w:b w:val="0"/>
          <w:noProof/>
          <w:sz w:val="24"/>
          <w:szCs w:val="24"/>
        </w:rPr>
        <w:footnoteReference w:id="4"/>
      </w:r>
    </w:p>
    <w:tbl>
      <w:tblPr>
        <w:tblpPr w:leftFromText="180" w:rightFromText="180" w:vertAnchor="page" w:horzAnchor="margin" w:tblpXSpec="center" w:tblpY="2906"/>
        <w:tblW w:w="9940" w:type="dxa"/>
        <w:tblLayout w:type="fixed"/>
        <w:tblLook w:val="04A0" w:firstRow="1" w:lastRow="0" w:firstColumn="1" w:lastColumn="0" w:noHBand="0" w:noVBand="1"/>
      </w:tblPr>
      <w:tblGrid>
        <w:gridCol w:w="510"/>
        <w:gridCol w:w="3638"/>
        <w:gridCol w:w="1814"/>
        <w:gridCol w:w="10"/>
        <w:gridCol w:w="11"/>
        <w:gridCol w:w="346"/>
        <w:gridCol w:w="1437"/>
        <w:gridCol w:w="17"/>
        <w:gridCol w:w="348"/>
        <w:gridCol w:w="1573"/>
        <w:gridCol w:w="236"/>
      </w:tblGrid>
      <w:tr>
        <w:trPr>
          <w:trHeight w:val="285"/>
        </w:trPr>
        <w:tc>
          <w:tcPr>
            <w:tcW w:w="5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>
            <w:pPr>
              <w:spacing w:before="120" w:after="0" w:line="240" w:lineRule="auto"/>
              <w:jc w:val="both"/>
              <w:rPr>
                <w:rFonts w:ascii="Times New Roman" w:eastAsia="Times New Roman" w:hAnsi="Times New Roman" w:cs="Calibri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9194" w:type="dxa"/>
            <w:gridSpan w:val="9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/>
                <w:sz w:val="32"/>
                <w:szCs w:val="32"/>
              </w:rPr>
            </w:pPr>
            <w:r>
              <w:rPr>
                <w:rFonts w:ascii="Times New Roman" w:hAnsi="Times New Roman"/>
                <w:i/>
                <w:iCs/>
                <w:noProof/>
                <w:sz w:val="32"/>
                <w:szCs w:val="32"/>
              </w:rPr>
              <w:t>FEBBRAIO 2019</w:t>
            </w: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>
            <w:pPr>
              <w:spacing w:before="120" w:after="0" w:line="240" w:lineRule="auto"/>
              <w:jc w:val="both"/>
              <w:rPr>
                <w:rFonts w:ascii="Times New Roman" w:eastAsia="Times New Roman" w:hAnsi="Times New Roman" w:cs="Calibri"/>
                <w:noProof/>
                <w:color w:val="000000"/>
                <w:sz w:val="24"/>
                <w:szCs w:val="24"/>
              </w:rPr>
            </w:pPr>
          </w:p>
        </w:tc>
      </w:tr>
      <w:tr>
        <w:trPr>
          <w:trHeight w:val="630"/>
        </w:trPr>
        <w:tc>
          <w:tcPr>
            <w:tcW w:w="5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before="120" w:after="0" w:line="240" w:lineRule="auto"/>
              <w:jc w:val="both"/>
              <w:rPr>
                <w:rFonts w:ascii="Times New Roman" w:eastAsia="Times New Roman" w:hAnsi="Times New Roman" w:cs="Calibri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SEDE DI SERVIZIO</w:t>
            </w:r>
          </w:p>
        </w:tc>
        <w:tc>
          <w:tcPr>
            <w:tcW w:w="18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 xml:space="preserve">Parità economica </w:t>
            </w:r>
            <w:r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br/>
              <w:t>Febbraio 2019</w:t>
            </w:r>
          </w:p>
        </w:tc>
        <w:tc>
          <w:tcPr>
            <w:tcW w:w="180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 xml:space="preserve">Tasso di cambio </w:t>
            </w:r>
            <w:r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br/>
              <w:t>Febbraio 2019 (*)</w:t>
            </w:r>
          </w:p>
        </w:tc>
        <w:tc>
          <w:tcPr>
            <w:tcW w:w="193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 xml:space="preserve">Coefficiente correttore </w:t>
            </w:r>
            <w:r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br/>
              <w:t>Febbraio 2019 (**)</w:t>
            </w:r>
          </w:p>
        </w:tc>
        <w:tc>
          <w:tcPr>
            <w:tcW w:w="236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>
            <w:pPr>
              <w:spacing w:before="120" w:after="0" w:line="240" w:lineRule="auto"/>
              <w:jc w:val="both"/>
              <w:rPr>
                <w:rFonts w:ascii="Times New Roman" w:eastAsia="Times New Roman" w:hAnsi="Times New Roman" w:cs="Calibri"/>
                <w:noProof/>
                <w:color w:val="000000"/>
                <w:sz w:val="24"/>
                <w:szCs w:val="24"/>
              </w:rPr>
            </w:pPr>
          </w:p>
        </w:tc>
      </w:tr>
      <w:tr>
        <w:trPr>
          <w:trHeight w:val="285"/>
        </w:trPr>
        <w:tc>
          <w:tcPr>
            <w:tcW w:w="5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</w:p>
        </w:tc>
        <w:tc>
          <w:tcPr>
            <w:tcW w:w="3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Argentina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>
            <w:pPr>
              <w:jc w:val="center"/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19,90</w:t>
            </w:r>
          </w:p>
        </w:tc>
        <w:tc>
          <w:tcPr>
            <w:tcW w:w="180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>
            <w:pPr>
              <w:jc w:val="center"/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42,3216</w:t>
            </w:r>
          </w:p>
        </w:tc>
        <w:tc>
          <w:tcPr>
            <w:tcW w:w="19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>
            <w:pPr>
              <w:jc w:val="center"/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47,0</w:t>
            </w:r>
          </w:p>
        </w:tc>
        <w:tc>
          <w:tcPr>
            <w:tcW w:w="236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>
            <w:pPr>
              <w:spacing w:before="120" w:after="0" w:line="240" w:lineRule="auto"/>
              <w:jc w:val="both"/>
              <w:rPr>
                <w:rFonts w:ascii="Times New Roman" w:eastAsia="Times New Roman" w:hAnsi="Times New Roman" w:cs="Calibri"/>
                <w:noProof/>
                <w:color w:val="000000"/>
                <w:sz w:val="24"/>
                <w:szCs w:val="24"/>
              </w:rPr>
            </w:pPr>
          </w:p>
        </w:tc>
      </w:tr>
      <w:tr>
        <w:trPr>
          <w:trHeight w:val="285"/>
        </w:trPr>
        <w:tc>
          <w:tcPr>
            <w:tcW w:w="5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</w:p>
        </w:tc>
        <w:tc>
          <w:tcPr>
            <w:tcW w:w="3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Botswana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>
            <w:pPr>
              <w:jc w:val="center"/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8,078</w:t>
            </w:r>
          </w:p>
        </w:tc>
        <w:tc>
          <w:tcPr>
            <w:tcW w:w="180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>
            <w:pPr>
              <w:jc w:val="center"/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11,8906</w:t>
            </w:r>
          </w:p>
        </w:tc>
        <w:tc>
          <w:tcPr>
            <w:tcW w:w="19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>
            <w:pPr>
              <w:jc w:val="center"/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67,9</w:t>
            </w:r>
          </w:p>
        </w:tc>
        <w:tc>
          <w:tcPr>
            <w:tcW w:w="236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>
            <w:pPr>
              <w:spacing w:before="120" w:after="0" w:line="240" w:lineRule="auto"/>
              <w:jc w:val="both"/>
              <w:rPr>
                <w:rFonts w:ascii="Times New Roman" w:eastAsia="Times New Roman" w:hAnsi="Times New Roman" w:cs="Calibri"/>
                <w:noProof/>
                <w:color w:val="000000"/>
                <w:sz w:val="24"/>
                <w:szCs w:val="24"/>
              </w:rPr>
            </w:pPr>
          </w:p>
        </w:tc>
      </w:tr>
      <w:tr>
        <w:trPr>
          <w:trHeight w:val="285"/>
        </w:trPr>
        <w:tc>
          <w:tcPr>
            <w:tcW w:w="5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</w:p>
        </w:tc>
        <w:tc>
          <w:tcPr>
            <w:tcW w:w="3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Egitto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>
            <w:pPr>
              <w:jc w:val="center"/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12,72</w:t>
            </w:r>
          </w:p>
        </w:tc>
        <w:tc>
          <w:tcPr>
            <w:tcW w:w="180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>
            <w:pPr>
              <w:jc w:val="center"/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20,2046</w:t>
            </w:r>
          </w:p>
        </w:tc>
        <w:tc>
          <w:tcPr>
            <w:tcW w:w="19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>
            <w:pPr>
              <w:jc w:val="center"/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63,0</w:t>
            </w:r>
          </w:p>
        </w:tc>
        <w:tc>
          <w:tcPr>
            <w:tcW w:w="236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>
            <w:pPr>
              <w:spacing w:before="120" w:after="0" w:line="240" w:lineRule="auto"/>
              <w:jc w:val="both"/>
              <w:rPr>
                <w:rFonts w:ascii="Times New Roman" w:eastAsia="Times New Roman" w:hAnsi="Times New Roman" w:cs="Calibri"/>
                <w:noProof/>
                <w:color w:val="000000"/>
                <w:sz w:val="24"/>
                <w:szCs w:val="24"/>
              </w:rPr>
            </w:pPr>
          </w:p>
        </w:tc>
      </w:tr>
      <w:tr>
        <w:trPr>
          <w:trHeight w:val="285"/>
        </w:trPr>
        <w:tc>
          <w:tcPr>
            <w:tcW w:w="5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auto"/>
            <w:noWrap/>
            <w:vAlign w:val="bottom"/>
          </w:tcPr>
          <w:p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</w:p>
        </w:tc>
        <w:tc>
          <w:tcPr>
            <w:tcW w:w="3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Etiopia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26,64</w:t>
            </w:r>
          </w:p>
        </w:tc>
        <w:tc>
          <w:tcPr>
            <w:tcW w:w="180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32,4790</w:t>
            </w:r>
          </w:p>
        </w:tc>
        <w:tc>
          <w:tcPr>
            <w:tcW w:w="19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82,0</w:t>
            </w:r>
          </w:p>
        </w:tc>
        <w:tc>
          <w:tcPr>
            <w:tcW w:w="236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>
            <w:pPr>
              <w:spacing w:before="120" w:after="0" w:line="240" w:lineRule="auto"/>
              <w:jc w:val="both"/>
              <w:rPr>
                <w:rFonts w:ascii="Times New Roman" w:eastAsia="Times New Roman" w:hAnsi="Times New Roman" w:cs="Calibri"/>
                <w:noProof/>
                <w:color w:val="000000"/>
                <w:sz w:val="24"/>
                <w:szCs w:val="24"/>
              </w:rPr>
            </w:pPr>
          </w:p>
        </w:tc>
      </w:tr>
      <w:tr>
        <w:trPr>
          <w:trHeight w:val="285"/>
        </w:trPr>
        <w:tc>
          <w:tcPr>
            <w:tcW w:w="5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auto"/>
            <w:noWrap/>
            <w:vAlign w:val="bottom"/>
          </w:tcPr>
          <w:p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</w:p>
        </w:tc>
        <w:tc>
          <w:tcPr>
            <w:tcW w:w="3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Gabon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688,8</w:t>
            </w:r>
          </w:p>
        </w:tc>
        <w:tc>
          <w:tcPr>
            <w:tcW w:w="180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655,957</w:t>
            </w:r>
          </w:p>
        </w:tc>
        <w:tc>
          <w:tcPr>
            <w:tcW w:w="19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105,0</w:t>
            </w:r>
          </w:p>
        </w:tc>
        <w:tc>
          <w:tcPr>
            <w:tcW w:w="236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>
            <w:pPr>
              <w:spacing w:before="120" w:after="0" w:line="240" w:lineRule="auto"/>
              <w:jc w:val="both"/>
              <w:rPr>
                <w:rFonts w:ascii="Times New Roman" w:eastAsia="Times New Roman" w:hAnsi="Times New Roman" w:cs="Calibri"/>
                <w:noProof/>
                <w:color w:val="000000"/>
                <w:sz w:val="24"/>
                <w:szCs w:val="24"/>
              </w:rPr>
            </w:pPr>
          </w:p>
        </w:tc>
      </w:tr>
      <w:tr>
        <w:trPr>
          <w:trHeight w:val="285"/>
        </w:trPr>
        <w:tc>
          <w:tcPr>
            <w:tcW w:w="5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auto"/>
            <w:noWrap/>
            <w:vAlign w:val="bottom"/>
          </w:tcPr>
          <w:p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</w:p>
        </w:tc>
        <w:tc>
          <w:tcPr>
            <w:tcW w:w="3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Ghana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4,330</w:t>
            </w:r>
          </w:p>
        </w:tc>
        <w:tc>
          <w:tcPr>
            <w:tcW w:w="180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5,61925</w:t>
            </w:r>
          </w:p>
        </w:tc>
        <w:tc>
          <w:tcPr>
            <w:tcW w:w="19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77,1</w:t>
            </w:r>
          </w:p>
        </w:tc>
        <w:tc>
          <w:tcPr>
            <w:tcW w:w="236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>
            <w:pPr>
              <w:spacing w:before="120" w:after="0" w:line="240" w:lineRule="auto"/>
              <w:jc w:val="both"/>
              <w:rPr>
                <w:rFonts w:ascii="Times New Roman" w:eastAsia="Times New Roman" w:hAnsi="Times New Roman" w:cs="Calibri"/>
                <w:noProof/>
                <w:color w:val="000000"/>
                <w:sz w:val="24"/>
                <w:szCs w:val="24"/>
              </w:rPr>
            </w:pPr>
          </w:p>
        </w:tc>
      </w:tr>
      <w:tr>
        <w:trPr>
          <w:trHeight w:val="285"/>
        </w:trPr>
        <w:tc>
          <w:tcPr>
            <w:tcW w:w="5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auto"/>
            <w:noWrap/>
            <w:vAlign w:val="bottom"/>
          </w:tcPr>
          <w:p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</w:p>
        </w:tc>
        <w:tc>
          <w:tcPr>
            <w:tcW w:w="3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Nigeria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298,3</w:t>
            </w:r>
          </w:p>
        </w:tc>
        <w:tc>
          <w:tcPr>
            <w:tcW w:w="180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349,431</w:t>
            </w:r>
          </w:p>
        </w:tc>
        <w:tc>
          <w:tcPr>
            <w:tcW w:w="19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85,4</w:t>
            </w:r>
          </w:p>
        </w:tc>
        <w:tc>
          <w:tcPr>
            <w:tcW w:w="236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>
            <w:pPr>
              <w:spacing w:before="120" w:after="0" w:line="240" w:lineRule="auto"/>
              <w:jc w:val="both"/>
              <w:rPr>
                <w:rFonts w:ascii="Times New Roman" w:eastAsia="Times New Roman" w:hAnsi="Times New Roman" w:cs="Calibri"/>
                <w:noProof/>
                <w:color w:val="000000"/>
                <w:sz w:val="24"/>
                <w:szCs w:val="24"/>
              </w:rPr>
            </w:pPr>
          </w:p>
        </w:tc>
      </w:tr>
      <w:tr>
        <w:trPr>
          <w:trHeight w:val="285"/>
        </w:trPr>
        <w:tc>
          <w:tcPr>
            <w:tcW w:w="5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auto"/>
            <w:noWrap/>
            <w:vAlign w:val="bottom"/>
          </w:tcPr>
          <w:p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</w:p>
        </w:tc>
        <w:tc>
          <w:tcPr>
            <w:tcW w:w="3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Sierra Leone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9221</w:t>
            </w:r>
          </w:p>
        </w:tc>
        <w:tc>
          <w:tcPr>
            <w:tcW w:w="180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9661,58</w:t>
            </w:r>
          </w:p>
        </w:tc>
        <w:tc>
          <w:tcPr>
            <w:tcW w:w="19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95,4</w:t>
            </w:r>
          </w:p>
        </w:tc>
        <w:tc>
          <w:tcPr>
            <w:tcW w:w="236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>
            <w:pPr>
              <w:spacing w:before="120" w:after="0" w:line="240" w:lineRule="auto"/>
              <w:jc w:val="both"/>
              <w:rPr>
                <w:rFonts w:ascii="Times New Roman" w:eastAsia="Times New Roman" w:hAnsi="Times New Roman" w:cs="Calibri"/>
                <w:noProof/>
                <w:color w:val="000000"/>
                <w:sz w:val="24"/>
                <w:szCs w:val="24"/>
              </w:rPr>
            </w:pPr>
          </w:p>
        </w:tc>
      </w:tr>
      <w:tr>
        <w:trPr>
          <w:trHeight w:val="285"/>
        </w:trPr>
        <w:tc>
          <w:tcPr>
            <w:tcW w:w="5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auto"/>
            <w:noWrap/>
            <w:vAlign w:val="bottom"/>
          </w:tcPr>
          <w:p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</w:p>
        </w:tc>
        <w:tc>
          <w:tcPr>
            <w:tcW w:w="3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Sud Sudan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283,4</w:t>
            </w:r>
          </w:p>
        </w:tc>
        <w:tc>
          <w:tcPr>
            <w:tcW w:w="180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176,701</w:t>
            </w:r>
          </w:p>
        </w:tc>
        <w:tc>
          <w:tcPr>
            <w:tcW w:w="19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160,4</w:t>
            </w:r>
          </w:p>
        </w:tc>
        <w:tc>
          <w:tcPr>
            <w:tcW w:w="236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>
            <w:pPr>
              <w:spacing w:before="120" w:after="0" w:line="240" w:lineRule="auto"/>
              <w:jc w:val="both"/>
              <w:rPr>
                <w:rFonts w:ascii="Times New Roman" w:eastAsia="Times New Roman" w:hAnsi="Times New Roman" w:cs="Calibri"/>
                <w:noProof/>
                <w:color w:val="000000"/>
                <w:sz w:val="24"/>
                <w:szCs w:val="24"/>
              </w:rPr>
            </w:pPr>
          </w:p>
        </w:tc>
      </w:tr>
      <w:tr>
        <w:trPr>
          <w:trHeight w:val="285"/>
        </w:trPr>
        <w:tc>
          <w:tcPr>
            <w:tcW w:w="5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FFFFFF" w:themeFill="background1"/>
            <w:noWrap/>
            <w:vAlign w:val="bottom"/>
          </w:tcPr>
          <w:p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</w:p>
        </w:tc>
        <w:tc>
          <w:tcPr>
            <w:tcW w:w="3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Sudan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31,10</w:t>
            </w:r>
          </w:p>
        </w:tc>
        <w:tc>
          <w:tcPr>
            <w:tcW w:w="180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54,3759</w:t>
            </w:r>
          </w:p>
        </w:tc>
        <w:tc>
          <w:tcPr>
            <w:tcW w:w="19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57,2</w:t>
            </w:r>
          </w:p>
        </w:tc>
        <w:tc>
          <w:tcPr>
            <w:tcW w:w="236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>
            <w:pPr>
              <w:spacing w:before="120" w:after="0" w:line="240" w:lineRule="auto"/>
              <w:jc w:val="both"/>
              <w:rPr>
                <w:rFonts w:ascii="Times New Roman" w:eastAsia="Times New Roman" w:hAnsi="Times New Roman" w:cs="Calibri"/>
                <w:noProof/>
                <w:color w:val="000000"/>
                <w:sz w:val="24"/>
                <w:szCs w:val="24"/>
              </w:rPr>
            </w:pPr>
          </w:p>
        </w:tc>
      </w:tr>
      <w:tr>
        <w:trPr>
          <w:trHeight w:val="284"/>
        </w:trPr>
        <w:tc>
          <w:tcPr>
            <w:tcW w:w="5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</w:p>
        </w:tc>
        <w:tc>
          <w:tcPr>
            <w:tcW w:w="3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Uzbekistan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3960</w:t>
            </w:r>
          </w:p>
        </w:tc>
        <w:tc>
          <w:tcPr>
            <w:tcW w:w="180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9575,42</w:t>
            </w:r>
          </w:p>
        </w:tc>
        <w:tc>
          <w:tcPr>
            <w:tcW w:w="19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41,4</w:t>
            </w:r>
          </w:p>
        </w:tc>
        <w:tc>
          <w:tcPr>
            <w:tcW w:w="236" w:type="dxa"/>
            <w:tcBorders>
              <w:top w:val="single" w:sz="4" w:space="0" w:color="FFFFFF" w:themeColor="background1"/>
              <w:left w:val="nil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>
            <w:pPr>
              <w:spacing w:before="120" w:after="0" w:line="240" w:lineRule="auto"/>
              <w:jc w:val="both"/>
              <w:rPr>
                <w:rFonts w:ascii="Times New Roman" w:eastAsia="Times New Roman" w:hAnsi="Times New Roman" w:cs="Calibri"/>
                <w:noProof/>
                <w:color w:val="000000"/>
                <w:sz w:val="24"/>
                <w:szCs w:val="24"/>
              </w:rPr>
            </w:pPr>
          </w:p>
        </w:tc>
      </w:tr>
      <w:tr>
        <w:trPr>
          <w:gridAfter w:val="1"/>
          <w:wAfter w:w="236" w:type="dxa"/>
          <w:trHeight w:val="300"/>
        </w:trPr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noProof/>
                <w:sz w:val="20"/>
                <w:szCs w:val="20"/>
              </w:rPr>
              <w:t>(*)</w:t>
            </w:r>
          </w:p>
        </w:tc>
        <w:tc>
          <w:tcPr>
            <w:tcW w:w="9194" w:type="dxa"/>
            <w:gridSpan w:val="9"/>
            <w:tcBorders>
              <w:left w:val="nil"/>
              <w:bottom w:val="nil"/>
              <w:right w:val="single" w:sz="4" w:space="0" w:color="FFFFFF" w:themeColor="background1"/>
            </w:tcBorders>
            <w:shd w:val="clear" w:color="auto" w:fill="FFFFFF" w:themeFill="background1"/>
            <w:noWrap/>
            <w:vAlign w:val="bottom"/>
            <w:hideMark/>
          </w:tcPr>
          <w:p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noProof/>
                <w:sz w:val="16"/>
                <w:szCs w:val="16"/>
              </w:rPr>
            </w:pPr>
            <w:r>
              <w:rPr>
                <w:rFonts w:ascii="Arial" w:hAnsi="Arial"/>
                <w:noProof/>
                <w:sz w:val="16"/>
                <w:szCs w:val="16"/>
              </w:rPr>
              <w:t>1 EUR = x unità di moneta nazionale, tranne USD per:</w:t>
            </w:r>
          </w:p>
        </w:tc>
      </w:tr>
      <w:tr>
        <w:trPr>
          <w:trHeight w:val="285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noProof/>
                <w:sz w:val="20"/>
                <w:szCs w:val="20"/>
              </w:rPr>
              <w:t>(**)</w:t>
            </w:r>
          </w:p>
        </w:tc>
        <w:tc>
          <w:tcPr>
            <w:tcW w:w="36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noProof/>
                <w:sz w:val="16"/>
                <w:szCs w:val="16"/>
              </w:rPr>
            </w:pPr>
            <w:r>
              <w:rPr>
                <w:rFonts w:ascii="Arial" w:hAnsi="Arial"/>
                <w:noProof/>
                <w:sz w:val="16"/>
                <w:szCs w:val="16"/>
              </w:rPr>
              <w:t>Bruxelles e Lussemburgo = 100.</w:t>
            </w:r>
          </w:p>
        </w:tc>
        <w:tc>
          <w:tcPr>
            <w:tcW w:w="21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>
            <w:pPr>
              <w:spacing w:before="120" w:after="0" w:line="240" w:lineRule="auto"/>
              <w:jc w:val="both"/>
              <w:rPr>
                <w:rFonts w:ascii="Times New Roman" w:eastAsia="Times New Roman" w:hAnsi="Times New Roman" w:cs="Calibri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8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>
            <w:pPr>
              <w:spacing w:before="120" w:after="0" w:line="240" w:lineRule="auto"/>
              <w:jc w:val="both"/>
              <w:rPr>
                <w:rFonts w:ascii="Times New Roman" w:eastAsia="Times New Roman" w:hAnsi="Times New Roman" w:cs="Calibri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FFFFFF" w:themeColor="background1"/>
              <w:left w:val="nil"/>
              <w:bottom w:val="nil"/>
              <w:right w:val="single" w:sz="4" w:space="0" w:color="FFFFFF" w:themeColor="background1"/>
            </w:tcBorders>
            <w:shd w:val="clear" w:color="auto" w:fill="FFFFFF" w:themeFill="background1"/>
            <w:noWrap/>
            <w:vAlign w:val="bottom"/>
            <w:hideMark/>
          </w:tcPr>
          <w:p>
            <w:pPr>
              <w:spacing w:before="120" w:after="0" w:line="240" w:lineRule="auto"/>
              <w:jc w:val="both"/>
              <w:rPr>
                <w:rFonts w:ascii="Times New Roman" w:eastAsia="Times New Roman" w:hAnsi="Times New Roman" w:cs="Calibri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>
            <w:pPr>
              <w:spacing w:before="120" w:after="0" w:line="240" w:lineRule="auto"/>
              <w:jc w:val="both"/>
              <w:rPr>
                <w:rFonts w:ascii="Times New Roman" w:eastAsia="Times New Roman" w:hAnsi="Times New Roman" w:cs="Calibri"/>
                <w:noProof/>
                <w:color w:val="000000"/>
                <w:sz w:val="24"/>
                <w:szCs w:val="24"/>
              </w:rPr>
            </w:pPr>
          </w:p>
        </w:tc>
      </w:tr>
      <w:tr>
        <w:trPr>
          <w:trHeight w:val="300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</w:p>
        </w:tc>
        <w:tc>
          <w:tcPr>
            <w:tcW w:w="36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>
            <w:pPr>
              <w:spacing w:before="120" w:after="0" w:line="240" w:lineRule="auto"/>
              <w:jc w:val="both"/>
              <w:rPr>
                <w:rFonts w:ascii="Times New Roman" w:eastAsia="Times New Roman" w:hAnsi="Times New Roman" w:cs="Calibri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21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>
            <w:pPr>
              <w:spacing w:before="120" w:after="0" w:line="240" w:lineRule="auto"/>
              <w:jc w:val="both"/>
              <w:rPr>
                <w:rFonts w:ascii="Times New Roman" w:eastAsia="Times New Roman" w:hAnsi="Times New Roman" w:cs="Calibri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8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>
            <w:pPr>
              <w:spacing w:before="120" w:after="0" w:line="240" w:lineRule="auto"/>
              <w:jc w:val="both"/>
              <w:rPr>
                <w:rFonts w:ascii="Times New Roman" w:eastAsia="Times New Roman" w:hAnsi="Times New Roman" w:cs="Calibri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>
            <w:pPr>
              <w:spacing w:before="120" w:after="0" w:line="240" w:lineRule="auto"/>
              <w:jc w:val="both"/>
              <w:rPr>
                <w:rFonts w:ascii="Times New Roman" w:eastAsia="Times New Roman" w:hAnsi="Times New Roman" w:cs="Calibri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>
            <w:pPr>
              <w:spacing w:before="120" w:after="0" w:line="240" w:lineRule="auto"/>
              <w:jc w:val="both"/>
              <w:rPr>
                <w:rFonts w:ascii="Times New Roman" w:eastAsia="Times New Roman" w:hAnsi="Times New Roman" w:cs="Calibri"/>
                <w:noProof/>
                <w:color w:val="000000"/>
                <w:sz w:val="24"/>
                <w:szCs w:val="24"/>
              </w:rPr>
            </w:pPr>
          </w:p>
        </w:tc>
      </w:tr>
      <w:tr>
        <w:trPr>
          <w:trHeight w:val="285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>
            <w:pPr>
              <w:spacing w:before="120" w:after="0" w:line="240" w:lineRule="auto"/>
              <w:jc w:val="both"/>
              <w:rPr>
                <w:rFonts w:ascii="Times New Roman" w:eastAsia="Times New Roman" w:hAnsi="Times New Roman" w:cs="Calibri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919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/>
                <w:sz w:val="32"/>
                <w:szCs w:val="32"/>
              </w:rPr>
            </w:pPr>
            <w:r>
              <w:rPr>
                <w:rFonts w:ascii="Times New Roman" w:hAnsi="Times New Roman"/>
                <w:i/>
                <w:iCs/>
                <w:noProof/>
                <w:sz w:val="32"/>
                <w:szCs w:val="32"/>
              </w:rPr>
              <w:t>MARZO 2019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>
            <w:pPr>
              <w:spacing w:before="120" w:after="0" w:line="240" w:lineRule="auto"/>
              <w:jc w:val="both"/>
              <w:rPr>
                <w:rFonts w:ascii="Times New Roman" w:eastAsia="Times New Roman" w:hAnsi="Times New Roman" w:cs="Calibri"/>
                <w:noProof/>
                <w:color w:val="000000"/>
                <w:sz w:val="24"/>
                <w:szCs w:val="24"/>
              </w:rPr>
            </w:pPr>
          </w:p>
        </w:tc>
      </w:tr>
      <w:tr>
        <w:trPr>
          <w:trHeight w:val="600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before="120" w:after="0" w:line="240" w:lineRule="auto"/>
              <w:jc w:val="both"/>
              <w:rPr>
                <w:rFonts w:ascii="Times New Roman" w:eastAsia="Times New Roman" w:hAnsi="Times New Roman" w:cs="Calibri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SEDE DI SERVIZIO</w:t>
            </w:r>
          </w:p>
        </w:tc>
        <w:tc>
          <w:tcPr>
            <w:tcW w:w="18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 xml:space="preserve">Parità economica </w:t>
            </w:r>
            <w:r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br/>
              <w:t>Marzo 2019</w:t>
            </w:r>
          </w:p>
        </w:tc>
        <w:tc>
          <w:tcPr>
            <w:tcW w:w="180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 xml:space="preserve">Tasso di cambio </w:t>
            </w:r>
            <w:r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br/>
              <w:t>Marzo 2019 (*)</w:t>
            </w:r>
          </w:p>
        </w:tc>
        <w:tc>
          <w:tcPr>
            <w:tcW w:w="193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Coefficiente correttore marzo 2019 (**)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before="120" w:after="0" w:line="240" w:lineRule="auto"/>
              <w:jc w:val="both"/>
              <w:rPr>
                <w:rFonts w:ascii="Times New Roman" w:eastAsia="Times New Roman" w:hAnsi="Times New Roman" w:cs="Calibri"/>
                <w:noProof/>
                <w:color w:val="000000"/>
                <w:sz w:val="24"/>
                <w:szCs w:val="24"/>
              </w:rPr>
            </w:pPr>
          </w:p>
        </w:tc>
      </w:tr>
      <w:tr>
        <w:trPr>
          <w:trHeight w:val="285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</w:p>
        </w:tc>
        <w:tc>
          <w:tcPr>
            <w:tcW w:w="3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Eritrea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>
            <w:pPr>
              <w:jc w:val="center"/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19,94</w:t>
            </w:r>
          </w:p>
        </w:tc>
        <w:tc>
          <w:tcPr>
            <w:tcW w:w="180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>
            <w:pPr>
              <w:jc w:val="center"/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17,3431</w:t>
            </w:r>
          </w:p>
        </w:tc>
        <w:tc>
          <w:tcPr>
            <w:tcW w:w="19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>
            <w:pPr>
              <w:jc w:val="center"/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115,0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before="120" w:after="0" w:line="240" w:lineRule="auto"/>
              <w:jc w:val="both"/>
              <w:rPr>
                <w:rFonts w:ascii="Times New Roman" w:eastAsia="Times New Roman" w:hAnsi="Times New Roman" w:cs="Calibri"/>
                <w:noProof/>
                <w:color w:val="000000"/>
                <w:sz w:val="24"/>
                <w:szCs w:val="24"/>
              </w:rPr>
            </w:pPr>
          </w:p>
        </w:tc>
      </w:tr>
      <w:tr>
        <w:trPr>
          <w:trHeight w:val="285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</w:p>
        </w:tc>
        <w:tc>
          <w:tcPr>
            <w:tcW w:w="3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Sud Sudan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>
            <w:pPr>
              <w:jc w:val="center"/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316,9</w:t>
            </w:r>
          </w:p>
        </w:tc>
        <w:tc>
          <w:tcPr>
            <w:tcW w:w="180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>
            <w:pPr>
              <w:jc w:val="center"/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176 705</w:t>
            </w:r>
          </w:p>
        </w:tc>
        <w:tc>
          <w:tcPr>
            <w:tcW w:w="19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>
            <w:pPr>
              <w:jc w:val="center"/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179,3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before="120" w:after="0" w:line="240" w:lineRule="auto"/>
              <w:jc w:val="both"/>
              <w:rPr>
                <w:rFonts w:ascii="Times New Roman" w:eastAsia="Times New Roman" w:hAnsi="Times New Roman" w:cs="Calibri"/>
                <w:noProof/>
                <w:color w:val="000000"/>
                <w:sz w:val="24"/>
                <w:szCs w:val="24"/>
              </w:rPr>
            </w:pPr>
          </w:p>
        </w:tc>
      </w:tr>
      <w:tr>
        <w:trPr>
          <w:gridAfter w:val="1"/>
          <w:wAfter w:w="236" w:type="dxa"/>
          <w:trHeight w:val="300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noProof/>
                <w:sz w:val="20"/>
                <w:szCs w:val="20"/>
              </w:rPr>
              <w:t>(*)</w:t>
            </w:r>
          </w:p>
        </w:tc>
        <w:tc>
          <w:tcPr>
            <w:tcW w:w="919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noProof/>
                <w:sz w:val="16"/>
                <w:szCs w:val="16"/>
              </w:rPr>
            </w:pPr>
            <w:r>
              <w:rPr>
                <w:rFonts w:ascii="Arial" w:hAnsi="Arial"/>
                <w:noProof/>
                <w:sz w:val="16"/>
                <w:szCs w:val="16"/>
              </w:rPr>
              <w:t>1 EUR = x unità di moneta nazionale, tranne USD per:</w:t>
            </w:r>
          </w:p>
        </w:tc>
      </w:tr>
      <w:tr>
        <w:trPr>
          <w:trHeight w:val="300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noProof/>
                <w:sz w:val="20"/>
                <w:szCs w:val="20"/>
              </w:rPr>
              <w:t>(**)</w:t>
            </w:r>
          </w:p>
        </w:tc>
        <w:tc>
          <w:tcPr>
            <w:tcW w:w="3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noProof/>
                <w:sz w:val="16"/>
                <w:szCs w:val="16"/>
              </w:rPr>
            </w:pPr>
            <w:r>
              <w:rPr>
                <w:rFonts w:ascii="Arial" w:hAnsi="Arial"/>
                <w:noProof/>
                <w:sz w:val="16"/>
                <w:szCs w:val="16"/>
              </w:rPr>
              <w:t>Bruxelles e Lussemburgo = 100.</w:t>
            </w:r>
          </w:p>
        </w:tc>
        <w:tc>
          <w:tcPr>
            <w:tcW w:w="21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before="120" w:after="0" w:line="240" w:lineRule="auto"/>
              <w:jc w:val="both"/>
              <w:rPr>
                <w:rFonts w:ascii="Times New Roman" w:eastAsia="Times New Roman" w:hAnsi="Times New Roman" w:cs="Calibri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8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before="120" w:after="0" w:line="240" w:lineRule="auto"/>
              <w:jc w:val="both"/>
              <w:rPr>
                <w:rFonts w:ascii="Times New Roman" w:eastAsia="Times New Roman" w:hAnsi="Times New Roman" w:cs="Calibri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before="120" w:after="0" w:line="240" w:lineRule="auto"/>
              <w:jc w:val="both"/>
              <w:rPr>
                <w:rFonts w:ascii="Times New Roman" w:eastAsia="Times New Roman" w:hAnsi="Times New Roman" w:cs="Calibri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before="120" w:after="0" w:line="240" w:lineRule="auto"/>
              <w:jc w:val="both"/>
              <w:rPr>
                <w:rFonts w:ascii="Times New Roman" w:eastAsia="Times New Roman" w:hAnsi="Times New Roman" w:cs="Calibri"/>
                <w:noProof/>
                <w:color w:val="000000"/>
                <w:sz w:val="24"/>
                <w:szCs w:val="24"/>
              </w:rPr>
            </w:pPr>
          </w:p>
        </w:tc>
      </w:tr>
      <w:tr>
        <w:trPr>
          <w:trHeight w:val="707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before="120" w:after="0" w:line="240" w:lineRule="auto"/>
              <w:jc w:val="both"/>
              <w:rPr>
                <w:rFonts w:ascii="Times New Roman" w:eastAsia="Times New Roman" w:hAnsi="Times New Roman" w:cs="Calibri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before="120" w:after="0" w:line="240" w:lineRule="auto"/>
              <w:jc w:val="both"/>
              <w:rPr>
                <w:rFonts w:ascii="Times New Roman" w:eastAsia="Times New Roman" w:hAnsi="Times New Roman" w:cs="Calibri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21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before="120" w:after="0" w:line="240" w:lineRule="auto"/>
              <w:jc w:val="both"/>
              <w:rPr>
                <w:rFonts w:ascii="Times New Roman" w:eastAsia="Times New Roman" w:hAnsi="Times New Roman" w:cs="Calibri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8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before="120" w:after="0" w:line="240" w:lineRule="auto"/>
              <w:jc w:val="both"/>
              <w:rPr>
                <w:rFonts w:ascii="Times New Roman" w:eastAsia="Times New Roman" w:hAnsi="Times New Roman" w:cs="Calibri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before="120" w:after="0" w:line="240" w:lineRule="auto"/>
              <w:jc w:val="both"/>
              <w:rPr>
                <w:rFonts w:ascii="Times New Roman" w:eastAsia="Times New Roman" w:hAnsi="Times New Roman" w:cs="Calibri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before="120" w:after="0" w:line="240" w:lineRule="auto"/>
              <w:jc w:val="both"/>
              <w:rPr>
                <w:rFonts w:ascii="Times New Roman" w:eastAsia="Times New Roman" w:hAnsi="Times New Roman" w:cs="Calibri"/>
                <w:noProof/>
                <w:color w:val="000000"/>
                <w:sz w:val="24"/>
                <w:szCs w:val="24"/>
              </w:rPr>
            </w:pPr>
          </w:p>
        </w:tc>
      </w:tr>
      <w:tr>
        <w:trPr>
          <w:trHeight w:val="405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keepNext/>
              <w:keepLines/>
              <w:spacing w:before="120" w:after="0" w:line="240" w:lineRule="auto"/>
              <w:jc w:val="both"/>
              <w:rPr>
                <w:rFonts w:ascii="Times New Roman" w:eastAsia="Times New Roman" w:hAnsi="Times New Roman" w:cs="Calibri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919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keepNext/>
              <w:keepLine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/>
                <w:sz w:val="32"/>
                <w:szCs w:val="32"/>
              </w:rPr>
            </w:pPr>
            <w:r>
              <w:rPr>
                <w:rFonts w:ascii="Times New Roman" w:hAnsi="Times New Roman"/>
                <w:i/>
                <w:iCs/>
                <w:noProof/>
                <w:sz w:val="32"/>
                <w:szCs w:val="32"/>
              </w:rPr>
              <w:t>APRILE 2019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keepNext/>
              <w:keepLines/>
              <w:spacing w:before="120" w:after="0" w:line="240" w:lineRule="auto"/>
              <w:jc w:val="both"/>
              <w:rPr>
                <w:rFonts w:ascii="Times New Roman" w:eastAsia="Times New Roman" w:hAnsi="Times New Roman" w:cs="Calibri"/>
                <w:noProof/>
                <w:color w:val="000000"/>
                <w:sz w:val="24"/>
                <w:szCs w:val="24"/>
              </w:rPr>
            </w:pPr>
          </w:p>
        </w:tc>
      </w:tr>
      <w:tr>
        <w:trPr>
          <w:trHeight w:val="630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before="120" w:after="0" w:line="240" w:lineRule="auto"/>
              <w:jc w:val="both"/>
              <w:rPr>
                <w:rFonts w:ascii="Times New Roman" w:eastAsia="Times New Roman" w:hAnsi="Times New Roman" w:cs="Calibri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SEDE DI SERVIZIO</w:t>
            </w:r>
          </w:p>
        </w:tc>
        <w:tc>
          <w:tcPr>
            <w:tcW w:w="18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 xml:space="preserve">Parità economica </w:t>
            </w:r>
            <w:r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br/>
              <w:t>Aprile 2019</w:t>
            </w:r>
          </w:p>
        </w:tc>
        <w:tc>
          <w:tcPr>
            <w:tcW w:w="179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 xml:space="preserve">Tasso di cambio </w:t>
            </w:r>
            <w:r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br/>
              <w:t>Aprile 2019 (*)</w:t>
            </w:r>
          </w:p>
        </w:tc>
        <w:tc>
          <w:tcPr>
            <w:tcW w:w="193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 xml:space="preserve">Coefficiente correttore </w:t>
            </w:r>
            <w:r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br/>
              <w:t>Aprile 2019 (**)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before="120" w:after="0" w:line="240" w:lineRule="auto"/>
              <w:jc w:val="both"/>
              <w:rPr>
                <w:rFonts w:ascii="Times New Roman" w:eastAsia="Times New Roman" w:hAnsi="Times New Roman" w:cs="Calibri"/>
                <w:noProof/>
                <w:color w:val="000000"/>
                <w:sz w:val="24"/>
                <w:szCs w:val="24"/>
              </w:rPr>
            </w:pPr>
          </w:p>
        </w:tc>
      </w:tr>
      <w:tr>
        <w:trPr>
          <w:trHeight w:val="300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</w:p>
        </w:tc>
        <w:tc>
          <w:tcPr>
            <w:tcW w:w="3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Angola</w:t>
            </w:r>
          </w:p>
        </w:tc>
        <w:tc>
          <w:tcPr>
            <w:tcW w:w="18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>
            <w:pPr>
              <w:jc w:val="center"/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384,7</w:t>
            </w:r>
          </w:p>
        </w:tc>
        <w:tc>
          <w:tcPr>
            <w:tcW w:w="17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>
            <w:pPr>
              <w:jc w:val="center"/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360,004</w:t>
            </w:r>
          </w:p>
        </w:tc>
        <w:tc>
          <w:tcPr>
            <w:tcW w:w="19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>
            <w:pPr>
              <w:jc w:val="center"/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106,9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before="120" w:after="0" w:line="240" w:lineRule="auto"/>
              <w:jc w:val="both"/>
              <w:rPr>
                <w:rFonts w:ascii="Times New Roman" w:eastAsia="Times New Roman" w:hAnsi="Times New Roman" w:cs="Calibri"/>
                <w:noProof/>
                <w:color w:val="000000"/>
                <w:sz w:val="24"/>
                <w:szCs w:val="24"/>
              </w:rPr>
            </w:pPr>
          </w:p>
        </w:tc>
      </w:tr>
      <w:tr>
        <w:trPr>
          <w:trHeight w:val="300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</w:p>
        </w:tc>
        <w:tc>
          <w:tcPr>
            <w:tcW w:w="3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Argentina</w:t>
            </w:r>
          </w:p>
        </w:tc>
        <w:tc>
          <w:tcPr>
            <w:tcW w:w="18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>
            <w:pPr>
              <w:jc w:val="center"/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21,41</w:t>
            </w:r>
          </w:p>
        </w:tc>
        <w:tc>
          <w:tcPr>
            <w:tcW w:w="17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>
            <w:pPr>
              <w:jc w:val="center"/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47,2053</w:t>
            </w:r>
          </w:p>
        </w:tc>
        <w:tc>
          <w:tcPr>
            <w:tcW w:w="19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>
            <w:pPr>
              <w:jc w:val="center"/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45,4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before="120" w:after="0" w:line="240" w:lineRule="auto"/>
              <w:jc w:val="both"/>
              <w:rPr>
                <w:rFonts w:ascii="Times New Roman" w:eastAsia="Times New Roman" w:hAnsi="Times New Roman" w:cs="Calibri"/>
                <w:noProof/>
                <w:color w:val="000000"/>
                <w:sz w:val="24"/>
                <w:szCs w:val="24"/>
              </w:rPr>
            </w:pPr>
          </w:p>
        </w:tc>
      </w:tr>
      <w:tr>
        <w:trPr>
          <w:trHeight w:val="300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</w:p>
        </w:tc>
        <w:tc>
          <w:tcPr>
            <w:tcW w:w="3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Burundi</w:t>
            </w:r>
          </w:p>
        </w:tc>
        <w:tc>
          <w:tcPr>
            <w:tcW w:w="18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>
            <w:pPr>
              <w:jc w:val="center"/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1726</w:t>
            </w:r>
          </w:p>
        </w:tc>
        <w:tc>
          <w:tcPr>
            <w:tcW w:w="17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>
            <w:pPr>
              <w:jc w:val="center"/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2066,69</w:t>
            </w:r>
          </w:p>
        </w:tc>
        <w:tc>
          <w:tcPr>
            <w:tcW w:w="19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>
            <w:pPr>
              <w:jc w:val="center"/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83,5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before="120" w:after="0" w:line="240" w:lineRule="auto"/>
              <w:jc w:val="both"/>
              <w:rPr>
                <w:rFonts w:ascii="Times New Roman" w:eastAsia="Times New Roman" w:hAnsi="Times New Roman" w:cs="Calibri"/>
                <w:noProof/>
                <w:color w:val="000000"/>
                <w:sz w:val="24"/>
                <w:szCs w:val="24"/>
              </w:rPr>
            </w:pPr>
          </w:p>
        </w:tc>
      </w:tr>
      <w:tr>
        <w:trPr>
          <w:trHeight w:val="300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</w:p>
        </w:tc>
        <w:tc>
          <w:tcPr>
            <w:tcW w:w="3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Repubblica democratica del Congo</w:t>
            </w:r>
          </w:p>
        </w:tc>
        <w:tc>
          <w:tcPr>
            <w:tcW w:w="18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1866</w:t>
            </w:r>
          </w:p>
        </w:tc>
        <w:tc>
          <w:tcPr>
            <w:tcW w:w="17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1867,81</w:t>
            </w:r>
          </w:p>
        </w:tc>
        <w:tc>
          <w:tcPr>
            <w:tcW w:w="19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99,9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before="120" w:after="0" w:line="240" w:lineRule="auto"/>
              <w:jc w:val="both"/>
              <w:rPr>
                <w:rFonts w:ascii="Times New Roman" w:eastAsia="Times New Roman" w:hAnsi="Times New Roman" w:cs="Calibri"/>
                <w:noProof/>
                <w:color w:val="000000"/>
                <w:sz w:val="24"/>
                <w:szCs w:val="24"/>
              </w:rPr>
            </w:pPr>
          </w:p>
        </w:tc>
      </w:tr>
      <w:tr>
        <w:trPr>
          <w:trHeight w:val="300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</w:p>
        </w:tc>
        <w:tc>
          <w:tcPr>
            <w:tcW w:w="3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Ghana</w:t>
            </w:r>
          </w:p>
        </w:tc>
        <w:tc>
          <w:tcPr>
            <w:tcW w:w="18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4,555</w:t>
            </w:r>
          </w:p>
        </w:tc>
        <w:tc>
          <w:tcPr>
            <w:tcW w:w="17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5,75645</w:t>
            </w:r>
          </w:p>
        </w:tc>
        <w:tc>
          <w:tcPr>
            <w:tcW w:w="19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79,1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before="120" w:after="0" w:line="240" w:lineRule="auto"/>
              <w:jc w:val="both"/>
              <w:rPr>
                <w:rFonts w:ascii="Times New Roman" w:eastAsia="Times New Roman" w:hAnsi="Times New Roman" w:cs="Calibri"/>
                <w:noProof/>
                <w:color w:val="000000"/>
                <w:sz w:val="24"/>
                <w:szCs w:val="24"/>
              </w:rPr>
            </w:pPr>
          </w:p>
        </w:tc>
      </w:tr>
      <w:tr>
        <w:trPr>
          <w:trHeight w:val="300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</w:p>
        </w:tc>
        <w:tc>
          <w:tcPr>
            <w:tcW w:w="3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Pakistan</w:t>
            </w:r>
          </w:p>
        </w:tc>
        <w:tc>
          <w:tcPr>
            <w:tcW w:w="18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76,03</w:t>
            </w:r>
          </w:p>
        </w:tc>
        <w:tc>
          <w:tcPr>
            <w:tcW w:w="17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158,505</w:t>
            </w:r>
          </w:p>
        </w:tc>
        <w:tc>
          <w:tcPr>
            <w:tcW w:w="19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48,0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before="120" w:after="0" w:line="240" w:lineRule="auto"/>
              <w:jc w:val="both"/>
              <w:rPr>
                <w:rFonts w:ascii="Times New Roman" w:eastAsia="Times New Roman" w:hAnsi="Times New Roman" w:cs="Calibri"/>
                <w:noProof/>
                <w:color w:val="000000"/>
                <w:sz w:val="24"/>
                <w:szCs w:val="24"/>
              </w:rPr>
            </w:pPr>
          </w:p>
        </w:tc>
      </w:tr>
      <w:tr>
        <w:trPr>
          <w:trHeight w:val="300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</w:p>
        </w:tc>
        <w:tc>
          <w:tcPr>
            <w:tcW w:w="3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Panama</w:t>
            </w:r>
          </w:p>
        </w:tc>
        <w:tc>
          <w:tcPr>
            <w:tcW w:w="18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0,9194</w:t>
            </w:r>
          </w:p>
        </w:tc>
        <w:tc>
          <w:tcPr>
            <w:tcW w:w="17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1,12180</w:t>
            </w:r>
          </w:p>
        </w:tc>
        <w:tc>
          <w:tcPr>
            <w:tcW w:w="19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82,0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before="120" w:after="0" w:line="240" w:lineRule="auto"/>
              <w:jc w:val="both"/>
              <w:rPr>
                <w:rFonts w:ascii="Times New Roman" w:eastAsia="Times New Roman" w:hAnsi="Times New Roman" w:cs="Calibri"/>
                <w:noProof/>
                <w:color w:val="000000"/>
                <w:sz w:val="24"/>
                <w:szCs w:val="24"/>
              </w:rPr>
            </w:pPr>
          </w:p>
        </w:tc>
      </w:tr>
      <w:tr>
        <w:trPr>
          <w:trHeight w:val="300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</w:p>
        </w:tc>
        <w:tc>
          <w:tcPr>
            <w:tcW w:w="3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Sud Sudan</w:t>
            </w:r>
          </w:p>
        </w:tc>
        <w:tc>
          <w:tcPr>
            <w:tcW w:w="18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341,3</w:t>
            </w:r>
          </w:p>
        </w:tc>
        <w:tc>
          <w:tcPr>
            <w:tcW w:w="17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174,875</w:t>
            </w:r>
          </w:p>
        </w:tc>
        <w:tc>
          <w:tcPr>
            <w:tcW w:w="19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195,2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before="120" w:after="0" w:line="240" w:lineRule="auto"/>
              <w:jc w:val="both"/>
              <w:rPr>
                <w:rFonts w:ascii="Times New Roman" w:eastAsia="Times New Roman" w:hAnsi="Times New Roman" w:cs="Calibri"/>
                <w:noProof/>
                <w:color w:val="000000"/>
                <w:sz w:val="24"/>
                <w:szCs w:val="24"/>
              </w:rPr>
            </w:pPr>
          </w:p>
        </w:tc>
      </w:tr>
      <w:tr>
        <w:trPr>
          <w:trHeight w:val="300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</w:p>
        </w:tc>
        <w:tc>
          <w:tcPr>
            <w:tcW w:w="3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Sudan</w:t>
            </w:r>
          </w:p>
        </w:tc>
        <w:tc>
          <w:tcPr>
            <w:tcW w:w="18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33,20</w:t>
            </w:r>
          </w:p>
        </w:tc>
        <w:tc>
          <w:tcPr>
            <w:tcW w:w="17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53,8648</w:t>
            </w:r>
          </w:p>
        </w:tc>
        <w:tc>
          <w:tcPr>
            <w:tcW w:w="19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61,6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before="120" w:after="0" w:line="240" w:lineRule="auto"/>
              <w:jc w:val="both"/>
              <w:rPr>
                <w:rFonts w:ascii="Times New Roman" w:eastAsia="Times New Roman" w:hAnsi="Times New Roman" w:cs="Calibri"/>
                <w:noProof/>
                <w:color w:val="000000"/>
                <w:sz w:val="24"/>
                <w:szCs w:val="24"/>
              </w:rPr>
            </w:pPr>
          </w:p>
        </w:tc>
      </w:tr>
      <w:tr>
        <w:trPr>
          <w:trHeight w:val="300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</w:p>
        </w:tc>
        <w:tc>
          <w:tcPr>
            <w:tcW w:w="3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Uruguay</w:t>
            </w:r>
          </w:p>
        </w:tc>
        <w:tc>
          <w:tcPr>
            <w:tcW w:w="18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34,53</w:t>
            </w:r>
          </w:p>
        </w:tc>
        <w:tc>
          <w:tcPr>
            <w:tcW w:w="17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37,5882</w:t>
            </w:r>
          </w:p>
        </w:tc>
        <w:tc>
          <w:tcPr>
            <w:tcW w:w="19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91,9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before="120" w:after="0" w:line="240" w:lineRule="auto"/>
              <w:jc w:val="both"/>
              <w:rPr>
                <w:rFonts w:ascii="Times New Roman" w:eastAsia="Times New Roman" w:hAnsi="Times New Roman" w:cs="Calibri"/>
                <w:noProof/>
                <w:color w:val="000000"/>
                <w:sz w:val="24"/>
                <w:szCs w:val="24"/>
              </w:rPr>
            </w:pPr>
          </w:p>
        </w:tc>
      </w:tr>
      <w:tr>
        <w:trPr>
          <w:trHeight w:val="300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</w:p>
        </w:tc>
        <w:tc>
          <w:tcPr>
            <w:tcW w:w="3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Uzbekistan</w:t>
            </w:r>
          </w:p>
        </w:tc>
        <w:tc>
          <w:tcPr>
            <w:tcW w:w="18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4252</w:t>
            </w:r>
          </w:p>
        </w:tc>
        <w:tc>
          <w:tcPr>
            <w:tcW w:w="17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9421,96</w:t>
            </w:r>
          </w:p>
        </w:tc>
        <w:tc>
          <w:tcPr>
            <w:tcW w:w="19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45,1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before="120" w:after="0" w:line="240" w:lineRule="auto"/>
              <w:jc w:val="both"/>
              <w:rPr>
                <w:rFonts w:ascii="Times New Roman" w:eastAsia="Times New Roman" w:hAnsi="Times New Roman" w:cs="Calibri"/>
                <w:noProof/>
                <w:color w:val="000000"/>
                <w:sz w:val="24"/>
                <w:szCs w:val="24"/>
              </w:rPr>
            </w:pPr>
          </w:p>
        </w:tc>
      </w:tr>
      <w:tr>
        <w:trPr>
          <w:gridAfter w:val="1"/>
          <w:wAfter w:w="236" w:type="dxa"/>
          <w:trHeight w:val="300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noProof/>
                <w:sz w:val="20"/>
                <w:szCs w:val="20"/>
              </w:rPr>
              <w:t>(*)</w:t>
            </w:r>
          </w:p>
        </w:tc>
        <w:tc>
          <w:tcPr>
            <w:tcW w:w="919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noProof/>
                <w:sz w:val="16"/>
                <w:szCs w:val="16"/>
              </w:rPr>
            </w:pPr>
            <w:r>
              <w:rPr>
                <w:rFonts w:ascii="Arial" w:hAnsi="Arial"/>
                <w:noProof/>
                <w:sz w:val="16"/>
                <w:szCs w:val="16"/>
              </w:rPr>
              <w:t>1 EUR = x unità di moneta nazionale, tranne USD per: Panama</w:t>
            </w:r>
          </w:p>
        </w:tc>
      </w:tr>
      <w:tr>
        <w:trPr>
          <w:trHeight w:val="300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noProof/>
                <w:sz w:val="20"/>
                <w:szCs w:val="20"/>
              </w:rPr>
              <w:t>(**)</w:t>
            </w:r>
          </w:p>
        </w:tc>
        <w:tc>
          <w:tcPr>
            <w:tcW w:w="3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noProof/>
                <w:sz w:val="16"/>
                <w:szCs w:val="16"/>
              </w:rPr>
            </w:pPr>
            <w:r>
              <w:rPr>
                <w:rFonts w:ascii="Arial" w:hAnsi="Arial"/>
                <w:noProof/>
                <w:sz w:val="16"/>
                <w:szCs w:val="16"/>
              </w:rPr>
              <w:t>Bruxelles e Lussemburgo = 100.</w:t>
            </w:r>
          </w:p>
        </w:tc>
        <w:tc>
          <w:tcPr>
            <w:tcW w:w="21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before="120" w:after="0" w:line="240" w:lineRule="auto"/>
              <w:jc w:val="both"/>
              <w:rPr>
                <w:rFonts w:ascii="Times New Roman" w:eastAsia="Times New Roman" w:hAnsi="Times New Roman" w:cs="Calibri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8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before="120" w:after="0" w:line="240" w:lineRule="auto"/>
              <w:jc w:val="both"/>
              <w:rPr>
                <w:rFonts w:ascii="Times New Roman" w:eastAsia="Times New Roman" w:hAnsi="Times New Roman" w:cs="Calibri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before="120" w:after="0" w:line="240" w:lineRule="auto"/>
              <w:jc w:val="both"/>
              <w:rPr>
                <w:rFonts w:ascii="Times New Roman" w:eastAsia="Times New Roman" w:hAnsi="Times New Roman" w:cs="Calibri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before="120" w:after="0" w:line="240" w:lineRule="auto"/>
              <w:jc w:val="both"/>
              <w:rPr>
                <w:rFonts w:ascii="Times New Roman" w:eastAsia="Times New Roman" w:hAnsi="Times New Roman" w:cs="Calibri"/>
                <w:noProof/>
                <w:color w:val="000000"/>
                <w:sz w:val="24"/>
                <w:szCs w:val="24"/>
              </w:rPr>
            </w:pPr>
          </w:p>
        </w:tc>
      </w:tr>
      <w:tr>
        <w:trPr>
          <w:trHeight w:val="300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before="120" w:after="0" w:line="240" w:lineRule="auto"/>
              <w:jc w:val="both"/>
              <w:rPr>
                <w:rFonts w:ascii="Times New Roman" w:eastAsia="Times New Roman" w:hAnsi="Times New Roman" w:cs="Calibri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before="120" w:after="0" w:line="240" w:lineRule="auto"/>
              <w:jc w:val="both"/>
              <w:rPr>
                <w:rFonts w:ascii="Times New Roman" w:eastAsia="Times New Roman" w:hAnsi="Times New Roman" w:cs="Calibri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21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before="120" w:after="0" w:line="240" w:lineRule="auto"/>
              <w:jc w:val="both"/>
              <w:rPr>
                <w:rFonts w:ascii="Times New Roman" w:eastAsia="Times New Roman" w:hAnsi="Times New Roman" w:cs="Calibri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8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before="120" w:after="0" w:line="240" w:lineRule="auto"/>
              <w:jc w:val="both"/>
              <w:rPr>
                <w:rFonts w:ascii="Times New Roman" w:eastAsia="Times New Roman" w:hAnsi="Times New Roman" w:cs="Calibri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before="120" w:after="0" w:line="240" w:lineRule="auto"/>
              <w:jc w:val="both"/>
              <w:rPr>
                <w:rFonts w:ascii="Times New Roman" w:eastAsia="Times New Roman" w:hAnsi="Times New Roman" w:cs="Calibri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before="120" w:after="0" w:line="240" w:lineRule="auto"/>
              <w:jc w:val="both"/>
              <w:rPr>
                <w:rFonts w:ascii="Times New Roman" w:eastAsia="Times New Roman" w:hAnsi="Times New Roman" w:cs="Calibri"/>
                <w:noProof/>
                <w:color w:val="000000"/>
                <w:sz w:val="24"/>
                <w:szCs w:val="24"/>
              </w:rPr>
            </w:pPr>
          </w:p>
        </w:tc>
      </w:tr>
      <w:tr>
        <w:trPr>
          <w:trHeight w:val="405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before="120" w:after="0" w:line="240" w:lineRule="auto"/>
              <w:jc w:val="both"/>
              <w:rPr>
                <w:rFonts w:ascii="Times New Roman" w:eastAsia="Times New Roman" w:hAnsi="Times New Roman" w:cs="Calibri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919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/>
                <w:sz w:val="32"/>
                <w:szCs w:val="32"/>
              </w:rPr>
            </w:pPr>
            <w:r>
              <w:rPr>
                <w:rFonts w:ascii="Times New Roman" w:hAnsi="Times New Roman"/>
                <w:i/>
                <w:iCs/>
                <w:noProof/>
                <w:sz w:val="32"/>
                <w:szCs w:val="32"/>
              </w:rPr>
              <w:t>MAGGIO 2019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before="120" w:after="0" w:line="240" w:lineRule="auto"/>
              <w:jc w:val="both"/>
              <w:rPr>
                <w:rFonts w:ascii="Times New Roman" w:eastAsia="Times New Roman" w:hAnsi="Times New Roman" w:cs="Calibri"/>
                <w:noProof/>
                <w:color w:val="000000"/>
                <w:sz w:val="24"/>
                <w:szCs w:val="24"/>
              </w:rPr>
            </w:pPr>
          </w:p>
        </w:tc>
      </w:tr>
      <w:tr>
        <w:trPr>
          <w:trHeight w:val="840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before="120" w:after="0" w:line="240" w:lineRule="auto"/>
              <w:jc w:val="both"/>
              <w:rPr>
                <w:rFonts w:ascii="Times New Roman" w:eastAsia="Times New Roman" w:hAnsi="Times New Roman" w:cs="Calibri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SEDE DI SERVIZIO</w:t>
            </w:r>
          </w:p>
        </w:tc>
        <w:tc>
          <w:tcPr>
            <w:tcW w:w="18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 xml:space="preserve">Parità economica </w:t>
            </w:r>
            <w:r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br/>
              <w:t>Maggio 2019</w:t>
            </w:r>
          </w:p>
        </w:tc>
        <w:tc>
          <w:tcPr>
            <w:tcW w:w="179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 xml:space="preserve">Tasso di cambio </w:t>
            </w:r>
            <w:r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br/>
              <w:t>Maggio 2019 (*)</w:t>
            </w:r>
          </w:p>
        </w:tc>
        <w:tc>
          <w:tcPr>
            <w:tcW w:w="193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Coefficiente correttore</w:t>
            </w:r>
            <w:r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br/>
              <w:t>maggio 2019 (**)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before="120" w:after="0" w:line="240" w:lineRule="auto"/>
              <w:jc w:val="both"/>
              <w:rPr>
                <w:rFonts w:ascii="Times New Roman" w:eastAsia="Times New Roman" w:hAnsi="Times New Roman" w:cs="Calibri"/>
                <w:noProof/>
                <w:color w:val="000000"/>
                <w:sz w:val="24"/>
                <w:szCs w:val="24"/>
              </w:rPr>
            </w:pPr>
          </w:p>
        </w:tc>
      </w:tr>
      <w:tr>
        <w:trPr>
          <w:trHeight w:val="300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</w:p>
        </w:tc>
        <w:tc>
          <w:tcPr>
            <w:tcW w:w="3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Camerun</w:t>
            </w:r>
          </w:p>
        </w:tc>
        <w:tc>
          <w:tcPr>
            <w:tcW w:w="18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>
            <w:pPr>
              <w:jc w:val="center"/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542,5</w:t>
            </w:r>
          </w:p>
        </w:tc>
        <w:tc>
          <w:tcPr>
            <w:tcW w:w="17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>
            <w:pPr>
              <w:jc w:val="center"/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655,957</w:t>
            </w:r>
          </w:p>
        </w:tc>
        <w:tc>
          <w:tcPr>
            <w:tcW w:w="19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>
            <w:pPr>
              <w:jc w:val="center"/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82,7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before="120" w:after="0" w:line="240" w:lineRule="auto"/>
              <w:jc w:val="both"/>
              <w:rPr>
                <w:rFonts w:ascii="Times New Roman" w:eastAsia="Times New Roman" w:hAnsi="Times New Roman" w:cs="Calibri"/>
                <w:noProof/>
                <w:color w:val="000000"/>
                <w:sz w:val="24"/>
                <w:szCs w:val="24"/>
              </w:rPr>
            </w:pPr>
          </w:p>
        </w:tc>
      </w:tr>
      <w:tr>
        <w:trPr>
          <w:trHeight w:val="300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</w:p>
        </w:tc>
        <w:tc>
          <w:tcPr>
            <w:tcW w:w="3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Egitto</w:t>
            </w:r>
          </w:p>
        </w:tc>
        <w:tc>
          <w:tcPr>
            <w:tcW w:w="18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>
            <w:pPr>
              <w:jc w:val="center"/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13,64</w:t>
            </w:r>
          </w:p>
        </w:tc>
        <w:tc>
          <w:tcPr>
            <w:tcW w:w="17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>
            <w:pPr>
              <w:jc w:val="center"/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19,2205</w:t>
            </w:r>
          </w:p>
        </w:tc>
        <w:tc>
          <w:tcPr>
            <w:tcW w:w="19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>
            <w:pPr>
              <w:jc w:val="center"/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71,0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before="120" w:after="0" w:line="240" w:lineRule="auto"/>
              <w:jc w:val="both"/>
              <w:rPr>
                <w:rFonts w:ascii="Times New Roman" w:eastAsia="Times New Roman" w:hAnsi="Times New Roman" w:cs="Calibri"/>
                <w:noProof/>
                <w:color w:val="000000"/>
                <w:sz w:val="24"/>
                <w:szCs w:val="24"/>
              </w:rPr>
            </w:pPr>
          </w:p>
        </w:tc>
      </w:tr>
      <w:tr>
        <w:trPr>
          <w:trHeight w:val="300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</w:p>
        </w:tc>
        <w:tc>
          <w:tcPr>
            <w:tcW w:w="3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Etiopia</w:t>
            </w:r>
          </w:p>
        </w:tc>
        <w:tc>
          <w:tcPr>
            <w:tcW w:w="18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>
            <w:pPr>
              <w:jc w:val="center"/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28,28</w:t>
            </w:r>
          </w:p>
        </w:tc>
        <w:tc>
          <w:tcPr>
            <w:tcW w:w="17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>
            <w:pPr>
              <w:jc w:val="center"/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32,3931</w:t>
            </w:r>
          </w:p>
        </w:tc>
        <w:tc>
          <w:tcPr>
            <w:tcW w:w="19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>
            <w:pPr>
              <w:jc w:val="center"/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87,3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before="120" w:after="0" w:line="240" w:lineRule="auto"/>
              <w:jc w:val="both"/>
              <w:rPr>
                <w:rFonts w:ascii="Times New Roman" w:eastAsia="Times New Roman" w:hAnsi="Times New Roman" w:cs="Calibri"/>
                <w:noProof/>
                <w:color w:val="000000"/>
                <w:sz w:val="24"/>
                <w:szCs w:val="24"/>
              </w:rPr>
            </w:pPr>
          </w:p>
        </w:tc>
      </w:tr>
      <w:tr>
        <w:trPr>
          <w:trHeight w:val="300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</w:p>
        </w:tc>
        <w:tc>
          <w:tcPr>
            <w:tcW w:w="3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Haiti</w:t>
            </w:r>
          </w:p>
        </w:tc>
        <w:tc>
          <w:tcPr>
            <w:tcW w:w="18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>
            <w:pPr>
              <w:jc w:val="center"/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80,32</w:t>
            </w:r>
          </w:p>
        </w:tc>
        <w:tc>
          <w:tcPr>
            <w:tcW w:w="17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>
            <w:pPr>
              <w:jc w:val="center"/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95,1980</w:t>
            </w:r>
          </w:p>
        </w:tc>
        <w:tc>
          <w:tcPr>
            <w:tcW w:w="19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>
            <w:pPr>
              <w:jc w:val="center"/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84,4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before="120" w:after="0" w:line="240" w:lineRule="auto"/>
              <w:jc w:val="both"/>
              <w:rPr>
                <w:rFonts w:ascii="Times New Roman" w:eastAsia="Times New Roman" w:hAnsi="Times New Roman" w:cs="Calibri"/>
                <w:noProof/>
                <w:color w:val="000000"/>
                <w:sz w:val="24"/>
                <w:szCs w:val="24"/>
              </w:rPr>
            </w:pPr>
          </w:p>
        </w:tc>
      </w:tr>
      <w:tr>
        <w:trPr>
          <w:trHeight w:val="300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</w:p>
        </w:tc>
        <w:tc>
          <w:tcPr>
            <w:tcW w:w="3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Myanmar/Birmania</w:t>
            </w:r>
          </w:p>
        </w:tc>
        <w:tc>
          <w:tcPr>
            <w:tcW w:w="18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>
            <w:pPr>
              <w:jc w:val="center"/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1068</w:t>
            </w:r>
          </w:p>
        </w:tc>
        <w:tc>
          <w:tcPr>
            <w:tcW w:w="17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>
            <w:pPr>
              <w:jc w:val="center"/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1699,26</w:t>
            </w:r>
          </w:p>
        </w:tc>
        <w:tc>
          <w:tcPr>
            <w:tcW w:w="19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>
            <w:pPr>
              <w:jc w:val="center"/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62,9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before="120" w:after="0" w:line="240" w:lineRule="auto"/>
              <w:jc w:val="both"/>
              <w:rPr>
                <w:rFonts w:ascii="Times New Roman" w:eastAsia="Times New Roman" w:hAnsi="Times New Roman" w:cs="Calibri"/>
                <w:noProof/>
                <w:color w:val="000000"/>
                <w:sz w:val="24"/>
                <w:szCs w:val="24"/>
              </w:rPr>
            </w:pPr>
          </w:p>
        </w:tc>
      </w:tr>
      <w:tr>
        <w:trPr>
          <w:trHeight w:val="300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</w:p>
        </w:tc>
        <w:tc>
          <w:tcPr>
            <w:tcW w:w="3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Tagikistan</w:t>
            </w:r>
          </w:p>
        </w:tc>
        <w:tc>
          <w:tcPr>
            <w:tcW w:w="18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5,503</w:t>
            </w:r>
          </w:p>
        </w:tc>
        <w:tc>
          <w:tcPr>
            <w:tcW w:w="17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10,5250</w:t>
            </w:r>
          </w:p>
        </w:tc>
        <w:tc>
          <w:tcPr>
            <w:tcW w:w="19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52,3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before="120" w:after="0" w:line="240" w:lineRule="auto"/>
              <w:jc w:val="both"/>
              <w:rPr>
                <w:rFonts w:ascii="Times New Roman" w:eastAsia="Times New Roman" w:hAnsi="Times New Roman" w:cs="Calibri"/>
                <w:noProof/>
                <w:color w:val="000000"/>
                <w:sz w:val="24"/>
                <w:szCs w:val="24"/>
              </w:rPr>
            </w:pPr>
          </w:p>
        </w:tc>
      </w:tr>
      <w:tr>
        <w:trPr>
          <w:gridAfter w:val="1"/>
          <w:wAfter w:w="236" w:type="dxa"/>
          <w:trHeight w:val="300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noProof/>
                <w:sz w:val="20"/>
                <w:szCs w:val="20"/>
              </w:rPr>
              <w:t>(*)</w:t>
            </w:r>
          </w:p>
        </w:tc>
        <w:tc>
          <w:tcPr>
            <w:tcW w:w="919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noProof/>
                <w:sz w:val="16"/>
                <w:szCs w:val="16"/>
              </w:rPr>
            </w:pPr>
            <w:r>
              <w:rPr>
                <w:rFonts w:ascii="Arial" w:hAnsi="Arial"/>
                <w:noProof/>
                <w:sz w:val="16"/>
                <w:szCs w:val="16"/>
              </w:rPr>
              <w:t>1 EUR = x unità di moneta nazionale, tranne USD per:</w:t>
            </w:r>
          </w:p>
        </w:tc>
      </w:tr>
      <w:tr>
        <w:trPr>
          <w:trHeight w:val="300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noProof/>
                <w:sz w:val="20"/>
                <w:szCs w:val="20"/>
              </w:rPr>
              <w:t>(**)</w:t>
            </w:r>
          </w:p>
        </w:tc>
        <w:tc>
          <w:tcPr>
            <w:tcW w:w="3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noProof/>
                <w:sz w:val="16"/>
                <w:szCs w:val="16"/>
              </w:rPr>
            </w:pPr>
            <w:r>
              <w:rPr>
                <w:rFonts w:ascii="Arial" w:hAnsi="Arial"/>
                <w:noProof/>
                <w:sz w:val="16"/>
                <w:szCs w:val="16"/>
              </w:rPr>
              <w:t>Bruxelles e Lussemburgo = 100.</w:t>
            </w:r>
          </w:p>
        </w:tc>
        <w:tc>
          <w:tcPr>
            <w:tcW w:w="21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before="120" w:after="0" w:line="240" w:lineRule="auto"/>
              <w:jc w:val="both"/>
              <w:rPr>
                <w:rFonts w:ascii="Times New Roman" w:eastAsia="Times New Roman" w:hAnsi="Times New Roman" w:cs="Calibri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8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before="120" w:after="0" w:line="240" w:lineRule="auto"/>
              <w:jc w:val="both"/>
              <w:rPr>
                <w:rFonts w:ascii="Times New Roman" w:eastAsia="Times New Roman" w:hAnsi="Times New Roman" w:cs="Calibri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before="120" w:after="0" w:line="240" w:lineRule="auto"/>
              <w:jc w:val="both"/>
              <w:rPr>
                <w:rFonts w:ascii="Times New Roman" w:eastAsia="Times New Roman" w:hAnsi="Times New Roman" w:cs="Calibri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before="120" w:after="0" w:line="240" w:lineRule="auto"/>
              <w:jc w:val="both"/>
              <w:rPr>
                <w:rFonts w:ascii="Times New Roman" w:eastAsia="Times New Roman" w:hAnsi="Times New Roman" w:cs="Calibri"/>
                <w:noProof/>
                <w:color w:val="000000"/>
                <w:sz w:val="24"/>
                <w:szCs w:val="24"/>
              </w:rPr>
            </w:pPr>
          </w:p>
        </w:tc>
      </w:tr>
      <w:tr>
        <w:trPr>
          <w:trHeight w:val="1525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before="120" w:after="0" w:line="240" w:lineRule="auto"/>
              <w:jc w:val="both"/>
              <w:rPr>
                <w:rFonts w:ascii="Times New Roman" w:eastAsia="Times New Roman" w:hAnsi="Times New Roman" w:cs="Calibri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before="120" w:after="0" w:line="240" w:lineRule="auto"/>
              <w:jc w:val="both"/>
              <w:rPr>
                <w:rFonts w:ascii="Times New Roman" w:eastAsia="Times New Roman" w:hAnsi="Times New Roman" w:cs="Calibri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21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before="120" w:after="0" w:line="240" w:lineRule="auto"/>
              <w:jc w:val="both"/>
              <w:rPr>
                <w:rFonts w:ascii="Times New Roman" w:eastAsia="Times New Roman" w:hAnsi="Times New Roman" w:cs="Calibri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8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before="120" w:after="0" w:line="240" w:lineRule="auto"/>
              <w:jc w:val="both"/>
              <w:rPr>
                <w:rFonts w:ascii="Times New Roman" w:eastAsia="Times New Roman" w:hAnsi="Times New Roman" w:cs="Calibri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before="120" w:after="0" w:line="240" w:lineRule="auto"/>
              <w:jc w:val="both"/>
              <w:rPr>
                <w:rFonts w:ascii="Times New Roman" w:eastAsia="Times New Roman" w:hAnsi="Times New Roman" w:cs="Calibri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before="120" w:after="0" w:line="240" w:lineRule="auto"/>
              <w:jc w:val="both"/>
              <w:rPr>
                <w:rFonts w:ascii="Times New Roman" w:eastAsia="Times New Roman" w:hAnsi="Times New Roman" w:cs="Calibri"/>
                <w:noProof/>
                <w:color w:val="000000"/>
                <w:sz w:val="24"/>
                <w:szCs w:val="24"/>
              </w:rPr>
            </w:pPr>
          </w:p>
        </w:tc>
      </w:tr>
      <w:tr>
        <w:trPr>
          <w:trHeight w:val="405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before="120" w:after="0" w:line="240" w:lineRule="auto"/>
              <w:jc w:val="both"/>
              <w:rPr>
                <w:rFonts w:ascii="Times New Roman" w:eastAsia="Times New Roman" w:hAnsi="Times New Roman" w:cs="Calibri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919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/>
                <w:sz w:val="32"/>
                <w:szCs w:val="32"/>
              </w:rPr>
            </w:pPr>
            <w:r>
              <w:rPr>
                <w:rFonts w:ascii="Times New Roman" w:hAnsi="Times New Roman"/>
                <w:i/>
                <w:iCs/>
                <w:noProof/>
                <w:sz w:val="32"/>
                <w:szCs w:val="32"/>
              </w:rPr>
              <w:t>GIUGNO 2019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before="120" w:after="0" w:line="240" w:lineRule="auto"/>
              <w:jc w:val="both"/>
              <w:rPr>
                <w:rFonts w:ascii="Times New Roman" w:eastAsia="Times New Roman" w:hAnsi="Times New Roman" w:cs="Calibri"/>
                <w:noProof/>
                <w:color w:val="000000"/>
                <w:sz w:val="24"/>
                <w:szCs w:val="24"/>
              </w:rPr>
            </w:pPr>
          </w:p>
        </w:tc>
      </w:tr>
      <w:tr>
        <w:trPr>
          <w:trHeight w:val="840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before="120" w:after="0" w:line="240" w:lineRule="auto"/>
              <w:jc w:val="both"/>
              <w:rPr>
                <w:rFonts w:ascii="Times New Roman" w:eastAsia="Times New Roman" w:hAnsi="Times New Roman" w:cs="Calibri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SEDE DI SERVIZIO</w:t>
            </w:r>
          </w:p>
        </w:tc>
        <w:tc>
          <w:tcPr>
            <w:tcW w:w="18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 xml:space="preserve">Parità economica </w:t>
            </w:r>
            <w:r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br/>
              <w:t>Giugno 2019</w:t>
            </w: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 xml:space="preserve">Tasso di cambio </w:t>
            </w:r>
            <w:r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br/>
              <w:t xml:space="preserve"> Giugno 2019 (*)</w:t>
            </w:r>
          </w:p>
        </w:tc>
        <w:tc>
          <w:tcPr>
            <w:tcW w:w="19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 xml:space="preserve">Coefficiente correttore </w:t>
            </w:r>
            <w:r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br/>
              <w:t>Giugno 2019 (**)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before="120" w:after="0" w:line="240" w:lineRule="auto"/>
              <w:jc w:val="both"/>
              <w:rPr>
                <w:rFonts w:ascii="Times New Roman" w:eastAsia="Times New Roman" w:hAnsi="Times New Roman" w:cs="Calibri"/>
                <w:noProof/>
                <w:color w:val="000000"/>
                <w:sz w:val="24"/>
                <w:szCs w:val="24"/>
              </w:rPr>
            </w:pPr>
          </w:p>
        </w:tc>
      </w:tr>
      <w:tr>
        <w:trPr>
          <w:trHeight w:val="300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</w:p>
        </w:tc>
        <w:tc>
          <w:tcPr>
            <w:tcW w:w="3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Argentina</w:t>
            </w:r>
          </w:p>
        </w:tc>
        <w:tc>
          <w:tcPr>
            <w:tcW w:w="18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>
            <w:pPr>
              <w:jc w:val="center"/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22,82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>
            <w:pPr>
              <w:jc w:val="center"/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50,1625</w:t>
            </w:r>
          </w:p>
        </w:tc>
        <w:tc>
          <w:tcPr>
            <w:tcW w:w="19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>
            <w:pPr>
              <w:jc w:val="center"/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45,5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before="120" w:after="0" w:line="240" w:lineRule="auto"/>
              <w:jc w:val="both"/>
              <w:rPr>
                <w:rFonts w:ascii="Times New Roman" w:eastAsia="Times New Roman" w:hAnsi="Times New Roman" w:cs="Calibri"/>
                <w:noProof/>
                <w:color w:val="000000"/>
                <w:sz w:val="24"/>
                <w:szCs w:val="24"/>
              </w:rPr>
            </w:pPr>
          </w:p>
        </w:tc>
      </w:tr>
      <w:tr>
        <w:trPr>
          <w:trHeight w:val="300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</w:p>
        </w:tc>
        <w:tc>
          <w:tcPr>
            <w:tcW w:w="3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Congo</w:t>
            </w:r>
          </w:p>
        </w:tc>
        <w:tc>
          <w:tcPr>
            <w:tcW w:w="18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>
            <w:pPr>
              <w:jc w:val="center"/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766,8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>
            <w:pPr>
              <w:jc w:val="center"/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655,957</w:t>
            </w:r>
          </w:p>
        </w:tc>
        <w:tc>
          <w:tcPr>
            <w:tcW w:w="19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>
            <w:pPr>
              <w:jc w:val="center"/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116,9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before="120" w:after="0" w:line="240" w:lineRule="auto"/>
              <w:jc w:val="both"/>
              <w:rPr>
                <w:rFonts w:ascii="Times New Roman" w:eastAsia="Times New Roman" w:hAnsi="Times New Roman" w:cs="Calibri"/>
                <w:noProof/>
                <w:color w:val="000000"/>
                <w:sz w:val="24"/>
                <w:szCs w:val="24"/>
              </w:rPr>
            </w:pPr>
          </w:p>
        </w:tc>
      </w:tr>
      <w:tr>
        <w:trPr>
          <w:trHeight w:val="300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</w:p>
        </w:tc>
        <w:tc>
          <w:tcPr>
            <w:tcW w:w="3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Ghana</w:t>
            </w:r>
          </w:p>
        </w:tc>
        <w:tc>
          <w:tcPr>
            <w:tcW w:w="18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>
            <w:pPr>
              <w:jc w:val="center"/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4,815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>
            <w:pPr>
              <w:jc w:val="center"/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5,73320</w:t>
            </w:r>
          </w:p>
        </w:tc>
        <w:tc>
          <w:tcPr>
            <w:tcW w:w="19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>
            <w:pPr>
              <w:jc w:val="center"/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84,0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before="120" w:after="0" w:line="240" w:lineRule="auto"/>
              <w:jc w:val="both"/>
              <w:rPr>
                <w:rFonts w:ascii="Times New Roman" w:eastAsia="Times New Roman" w:hAnsi="Times New Roman" w:cs="Calibri"/>
                <w:noProof/>
                <w:color w:val="000000"/>
                <w:sz w:val="24"/>
                <w:szCs w:val="24"/>
              </w:rPr>
            </w:pPr>
          </w:p>
        </w:tc>
      </w:tr>
      <w:tr>
        <w:trPr>
          <w:trHeight w:val="300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</w:p>
        </w:tc>
        <w:tc>
          <w:tcPr>
            <w:tcW w:w="3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Mongolia</w:t>
            </w:r>
          </w:p>
        </w:tc>
        <w:tc>
          <w:tcPr>
            <w:tcW w:w="18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2038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2963,29</w:t>
            </w:r>
          </w:p>
        </w:tc>
        <w:tc>
          <w:tcPr>
            <w:tcW w:w="19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68,8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before="120" w:after="0" w:line="240" w:lineRule="auto"/>
              <w:jc w:val="both"/>
              <w:rPr>
                <w:rFonts w:ascii="Times New Roman" w:eastAsia="Times New Roman" w:hAnsi="Times New Roman" w:cs="Calibri"/>
                <w:noProof/>
                <w:color w:val="000000"/>
                <w:sz w:val="24"/>
                <w:szCs w:val="24"/>
              </w:rPr>
            </w:pPr>
          </w:p>
        </w:tc>
      </w:tr>
      <w:tr>
        <w:trPr>
          <w:trHeight w:val="300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</w:p>
        </w:tc>
        <w:tc>
          <w:tcPr>
            <w:tcW w:w="3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Tunisia</w:t>
            </w:r>
          </w:p>
        </w:tc>
        <w:tc>
          <w:tcPr>
            <w:tcW w:w="18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2,118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3,34000</w:t>
            </w:r>
          </w:p>
        </w:tc>
        <w:tc>
          <w:tcPr>
            <w:tcW w:w="19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63,4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before="120" w:after="0" w:line="240" w:lineRule="auto"/>
              <w:jc w:val="both"/>
              <w:rPr>
                <w:rFonts w:ascii="Times New Roman" w:eastAsia="Times New Roman" w:hAnsi="Times New Roman" w:cs="Calibri"/>
                <w:noProof/>
                <w:color w:val="000000"/>
                <w:sz w:val="24"/>
                <w:szCs w:val="24"/>
              </w:rPr>
            </w:pPr>
          </w:p>
        </w:tc>
      </w:tr>
      <w:tr>
        <w:trPr>
          <w:trHeight w:val="300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</w:p>
        </w:tc>
        <w:tc>
          <w:tcPr>
            <w:tcW w:w="3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Uzbekistan</w:t>
            </w:r>
          </w:p>
        </w:tc>
        <w:tc>
          <w:tcPr>
            <w:tcW w:w="18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4537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9497,43</w:t>
            </w:r>
          </w:p>
        </w:tc>
        <w:tc>
          <w:tcPr>
            <w:tcW w:w="19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47,8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before="120" w:after="0" w:line="240" w:lineRule="auto"/>
              <w:jc w:val="both"/>
              <w:rPr>
                <w:rFonts w:ascii="Times New Roman" w:eastAsia="Times New Roman" w:hAnsi="Times New Roman" w:cs="Calibri"/>
                <w:noProof/>
                <w:color w:val="000000"/>
                <w:sz w:val="24"/>
                <w:szCs w:val="24"/>
              </w:rPr>
            </w:pPr>
          </w:p>
        </w:tc>
      </w:tr>
      <w:tr>
        <w:trPr>
          <w:trHeight w:val="300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</w:p>
        </w:tc>
        <w:tc>
          <w:tcPr>
            <w:tcW w:w="3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Vietnam</w:t>
            </w:r>
          </w:p>
        </w:tc>
        <w:tc>
          <w:tcPr>
            <w:tcW w:w="18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16330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26183,7</w:t>
            </w:r>
          </w:p>
        </w:tc>
        <w:tc>
          <w:tcPr>
            <w:tcW w:w="19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62,4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before="120" w:after="0" w:line="240" w:lineRule="auto"/>
              <w:jc w:val="both"/>
              <w:rPr>
                <w:rFonts w:ascii="Times New Roman" w:eastAsia="Times New Roman" w:hAnsi="Times New Roman" w:cs="Calibri"/>
                <w:noProof/>
                <w:color w:val="000000"/>
                <w:sz w:val="24"/>
                <w:szCs w:val="24"/>
              </w:rPr>
            </w:pPr>
          </w:p>
        </w:tc>
      </w:tr>
      <w:tr>
        <w:trPr>
          <w:trHeight w:val="300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</w:p>
        </w:tc>
        <w:tc>
          <w:tcPr>
            <w:tcW w:w="3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Zambia</w:t>
            </w:r>
          </w:p>
        </w:tc>
        <w:tc>
          <w:tcPr>
            <w:tcW w:w="18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9,077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14,9570</w:t>
            </w:r>
          </w:p>
        </w:tc>
        <w:tc>
          <w:tcPr>
            <w:tcW w:w="19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60,7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before="120" w:after="0" w:line="240" w:lineRule="auto"/>
              <w:jc w:val="both"/>
              <w:rPr>
                <w:rFonts w:ascii="Times New Roman" w:eastAsia="Times New Roman" w:hAnsi="Times New Roman" w:cs="Calibri"/>
                <w:noProof/>
                <w:color w:val="000000"/>
                <w:sz w:val="24"/>
                <w:szCs w:val="24"/>
              </w:rPr>
            </w:pPr>
          </w:p>
        </w:tc>
      </w:tr>
      <w:tr>
        <w:trPr>
          <w:gridAfter w:val="1"/>
          <w:wAfter w:w="236" w:type="dxa"/>
          <w:trHeight w:val="300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noProof/>
                <w:sz w:val="20"/>
                <w:szCs w:val="20"/>
              </w:rPr>
              <w:t>(*)</w:t>
            </w:r>
          </w:p>
        </w:tc>
        <w:tc>
          <w:tcPr>
            <w:tcW w:w="919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noProof/>
                <w:sz w:val="16"/>
                <w:szCs w:val="16"/>
              </w:rPr>
            </w:pPr>
            <w:r>
              <w:rPr>
                <w:rFonts w:ascii="Arial" w:hAnsi="Arial"/>
                <w:noProof/>
                <w:sz w:val="16"/>
                <w:szCs w:val="16"/>
              </w:rPr>
              <w:t>1 EUR = x unità di moneta nazionale, tranne USD per:</w:t>
            </w:r>
          </w:p>
        </w:tc>
      </w:tr>
      <w:tr>
        <w:trPr>
          <w:trHeight w:val="300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noProof/>
                <w:sz w:val="20"/>
                <w:szCs w:val="20"/>
              </w:rPr>
              <w:t>(**)</w:t>
            </w:r>
          </w:p>
        </w:tc>
        <w:tc>
          <w:tcPr>
            <w:tcW w:w="3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noProof/>
                <w:sz w:val="16"/>
                <w:szCs w:val="16"/>
              </w:rPr>
            </w:pPr>
            <w:r>
              <w:rPr>
                <w:rFonts w:ascii="Arial" w:hAnsi="Arial"/>
                <w:noProof/>
                <w:sz w:val="16"/>
                <w:szCs w:val="16"/>
              </w:rPr>
              <w:t>Bruxelles e Lussemburgo = 100.</w:t>
            </w:r>
          </w:p>
        </w:tc>
        <w:tc>
          <w:tcPr>
            <w:tcW w:w="21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before="120" w:after="0" w:line="240" w:lineRule="auto"/>
              <w:jc w:val="both"/>
              <w:rPr>
                <w:rFonts w:ascii="Times New Roman" w:eastAsia="Times New Roman" w:hAnsi="Times New Roman" w:cs="Calibri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8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before="120" w:after="0" w:line="240" w:lineRule="auto"/>
              <w:jc w:val="both"/>
              <w:rPr>
                <w:rFonts w:ascii="Times New Roman" w:eastAsia="Times New Roman" w:hAnsi="Times New Roman" w:cs="Calibri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before="120" w:after="0" w:line="240" w:lineRule="auto"/>
              <w:jc w:val="both"/>
              <w:rPr>
                <w:rFonts w:ascii="Times New Roman" w:eastAsia="Times New Roman" w:hAnsi="Times New Roman" w:cs="Calibri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before="120" w:after="0" w:line="240" w:lineRule="auto"/>
              <w:jc w:val="both"/>
              <w:rPr>
                <w:rFonts w:ascii="Times New Roman" w:eastAsia="Times New Roman" w:hAnsi="Times New Roman" w:cs="Calibri"/>
                <w:noProof/>
                <w:color w:val="000000"/>
                <w:sz w:val="24"/>
                <w:szCs w:val="24"/>
              </w:rPr>
            </w:pPr>
          </w:p>
        </w:tc>
      </w:tr>
    </w:tbl>
    <w:p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0"/>
        </w:rPr>
      </w:pPr>
    </w:p>
    <w:sectPr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17" w:right="1417" w:bottom="1417" w:left="1417" w:header="360" w:footer="36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IT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IT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4400187"/>
      <w:docPartObj>
        <w:docPartGallery w:val="Page Numbers (Bottom of Page)"/>
        <w:docPartUnique/>
      </w:docPartObj>
    </w:sdtPr>
    <w:sdtEndPr>
      <w:rPr>
        <w:noProof/>
      </w:rPr>
    </w:sdtEndPr>
    <w:sdtContent>
      <w:p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  <w:footnote w:id="1">
    <w:p>
      <w:pPr>
        <w:pStyle w:val="FootnoteText"/>
      </w:pPr>
      <w:r>
        <w:rPr>
          <w:rStyle w:val="FootnoteReference"/>
          <w:rFonts w:eastAsiaTheme="majorEastAsia"/>
        </w:rPr>
        <w:footnoteRef/>
      </w:r>
      <w:r>
        <w:rPr>
          <w:rStyle w:val="FootnoteReference"/>
        </w:rPr>
        <w:tab/>
      </w:r>
      <w:r>
        <w:t>Regolamento (CECA, CEE, Euratom) n. 300/76 del Consiglio, del 9 febbraio 1976, che determina le categorie di beneficiari, le condizioni di attribuzione e l'ammontare delle indennità che possono essere concesse ai funzionari che esercitano le loro funzioni nel contesto di un servizio continuo o a turni (GU L 38 del 13.2.1976, pag. 1).</w:t>
      </w:r>
      <w:r>
        <w:rPr>
          <w:rStyle w:val="FootnoteReference"/>
        </w:rPr>
        <w:t xml:space="preserve"> </w:t>
      </w:r>
      <w:r>
        <w:t>Regolamento modificato dal regolamento (Euratom, CECA, CEE) n. 1307/87 (GU L 124 del 13.5.1987, pag. 6).</w:t>
      </w:r>
    </w:p>
  </w:footnote>
  <w:footnote w:id="2">
    <w:p>
      <w:pPr>
        <w:pStyle w:val="FootnoteText"/>
      </w:pPr>
      <w:r>
        <w:rPr>
          <w:rStyle w:val="FootnoteReference"/>
          <w:rFonts w:eastAsiaTheme="majorEastAsia"/>
        </w:rPr>
        <w:footnoteRef/>
      </w:r>
      <w:r>
        <w:rPr>
          <w:rStyle w:val="FootnoteReference"/>
        </w:rPr>
        <w:tab/>
      </w:r>
      <w:r>
        <w:t>Regolamento (CEE, Euratom, CECA) n. 260/68 del Consiglio, del 29 febbraio 1968, relativo alle condizioni e alla procedura d'applicazione dell'imposta a profitto delle Comunità europee (GU L 56 del 4.3.1968, pag. 8).</w:t>
      </w:r>
    </w:p>
  </w:footnote>
  <w:footnote w:id="3">
    <w:p>
      <w:pPr>
        <w:pStyle w:val="FootnoteText"/>
        <w:rPr>
          <w:sz w:val="18"/>
        </w:rPr>
      </w:pPr>
      <w:r>
        <w:rPr>
          <w:rStyle w:val="FootnoteReference"/>
        </w:rPr>
        <w:footnoteRef/>
      </w:r>
      <w:r>
        <w:t xml:space="preserve"> </w:t>
      </w:r>
      <w:r>
        <w:rPr>
          <w:sz w:val="18"/>
        </w:rPr>
        <w:t>Relazione Eurostat del 31 ottobre 2019 sull'attualizzazione annuale del 2019 delle retribuzioni e delle pensioni dei funzionari dell'UE conformemente agli articoli 64 e 65 e all'allegato XI dello statuto dei funzionari e del regime applicabile agli altri agenti dell'Unione europea che adegua, con effetto dal 1° luglio 2019, le retribuzioni del personale in attività e le pensioni e attualizza, con effetto dal 1º luglio 2018, i coefficienti correttori applicati alle retribuzioni del personale che presta servizio in sedi intra UE ed extra UE, alle pensioni in base al paese di residenza e ai trasferimenti pensionistici.</w:t>
      </w:r>
    </w:p>
    <w:p>
      <w:pPr>
        <w:pStyle w:val="FootnoteText"/>
      </w:pPr>
      <w:r>
        <w:rPr>
          <w:sz w:val="18"/>
        </w:rPr>
        <w:t>Ulteriori informazioni sulla metodologia sono disponibili sul sito web di Eurostat (“Statistics Database” &gt; “Economy and finance” &gt; “Prices” &gt; “Correction coefficients”).</w:t>
      </w:r>
    </w:p>
  </w:footnote>
  <w:footnote w:id="4">
    <w:p>
      <w:pPr>
        <w:pStyle w:val="FootnoteText"/>
        <w:jc w:val="both"/>
        <w:rPr>
          <w:sz w:val="18"/>
        </w:rPr>
      </w:pPr>
      <w:r>
        <w:rPr>
          <w:rStyle w:val="FootnoteReference"/>
        </w:rPr>
        <w:footnoteRef/>
      </w:r>
      <w:r>
        <w:t xml:space="preserve"> </w:t>
      </w:r>
      <w:r>
        <w:rPr>
          <w:sz w:val="18"/>
        </w:rPr>
        <w:t>Relazione Eurostat del 28 ottobre 2019 sull'attualizzazione intermedia dei coefficienti (coefficienti correttori) applicabili alle retribuzioni dei funzionari, degli agenti temporanei e degli agenti contrattuali dell'Unione europea che prestano servizio nelle delegazioni nei paesi extra-UE conformemente all'articolo 64 e agli allegati X e XI dello statuto dei funzionari e del regime applicabile agli altri agenti dell'Unione europea (Ares(2019)6661612).</w:t>
      </w:r>
    </w:p>
    <w:p>
      <w:pPr>
        <w:pStyle w:val="FootnoteText"/>
        <w:rPr>
          <w:lang w:val="fr-BE"/>
        </w:rPr>
      </w:pPr>
      <w:r>
        <w:rPr>
          <w:sz w:val="18"/>
        </w:rPr>
        <w:t>Ulteriori informazioni sulla metodologia sono disponibili sul sito web di Eurostat ("Statistics Database" &gt; "Economy and finance" &gt; "Prices" &gt; "Correction coefficients").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hideSpellingErrors/>
  <w:hideGrammaticalErrors/>
  <w:revisionView w:markup="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Status" w:val="Green"/>
    <w:docVar w:name="LW_ACCOMPAGNANT.CP" w:val="della"/>
    <w:docVar w:name="LW_ANNEX_NBR_FIRST" w:val="1"/>
    <w:docVar w:name="LW_ANNEX_NBR_LAST" w:val="3"/>
    <w:docVar w:name="LW_ANNEX_UNIQUE" w:val="0"/>
    <w:docVar w:name="LW_CORRIGENDUM" w:val="&lt;UNUSED&gt;"/>
    <w:docVar w:name="LW_COVERPAGE_EXISTS" w:val="True"/>
    <w:docVar w:name="LW_COVERPAGE_GUID" w:val="17F143CE-E66C-4A8D-804D-05ED70220671"/>
    <w:docVar w:name="LW_COVERPAGE_TYPE" w:val="1"/>
    <w:docVar w:name="LW_CROSSREFERENCE" w:val="&lt;UNUSED&gt;"/>
    <w:docVar w:name="LW_DocType" w:val="NORMAL"/>
    <w:docVar w:name="LW_EMISSION" w:val="28.11.2019"/>
    <w:docVar w:name="LW_EMISSION_ISODATE" w:val="2019-11-28"/>
    <w:docVar w:name="LW_EMISSION_LOCATION" w:val="BRX"/>
    <w:docVar w:name="LW_EMISSION_PREFIX" w:val="Bruxelles, "/>
    <w:docVar w:name="LW_EMISSION_SUFFIX" w:val=" "/>
    <w:docVar w:name="LW_ID_DOCTYPE_NONLW" w:val="CP-039"/>
    <w:docVar w:name="LW_LANGUE" w:val="IT"/>
    <w:docVar w:name="LW_LEVEL_OF_SENSITIVITY" w:val="Standard treatment"/>
    <w:docVar w:name="LW_NOM.INST" w:val="COMMISSIONE EUROPEA"/>
    <w:docVar w:name="LW_NOM.INST_JOINTDOC" w:val="&lt;EMPTY&gt;"/>
    <w:docVar w:name="LW_OBJETACTEPRINCIPAL.CP" w:val="sui dati relativi all'incidenza di bilancio dell'attualizzazione annuale del 2019 delle retribuzioni e delle pensioni dei funzionari e degli altri agenti dell'Unione europea e dei coefficienti correttori ad esse applicati_x000d__x000b__x000d__x000d__x000d__x000b_"/>
    <w:docVar w:name="LW_PART_NBR" w:val="&lt;UNUSED&gt;"/>
    <w:docVar w:name="LW_PART_NBR_TOTAL" w:val="&lt;UNUSED&gt;"/>
    <w:docVar w:name="LW_REF.INST.NEW" w:val="COM"/>
    <w:docVar w:name="LW_REF.INST.NEW_ADOPTED" w:val="final"/>
    <w:docVar w:name="LW_REF.INST.NEW_TEXT" w:val="(2019) 617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Config isAvailable=&quot;false&quot; isMandatory=&quot;false&quot; sensitiveMarkingMandatory=&quot;false&quot; specialMarkingMandatory=&quot;true&quot; isOptionDisplayInHeaderAvailable=&quot;true&quot; sensitiveMarkingListSee=&quot;SensitiveMarkings&quot; specialMarkingListSee=&quot;SpecialMarkings&quot; sensitiveFootnoteTextSee=&quot;sensitiveFootnote&quot; specialFootnoteTextSee=&quot;specialFootnote&quot; /&gt;_x000d__x000a_  &lt;chosenMainMarking xsi:nil=&quot;true&quot; /&gt;_x000d__x000a_  &lt;dateMarking xsi:nil=&quot;true&quot; /&gt;_x000d__x000a_  &lt;releasableToConfig isAvailable=&quot;false&quot; institutionListSee=&quot;DefaultInstitutions&quot; /&gt;_x000d__x000a_  &lt;chosenReleasableTo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isRestricted&gt;false&lt;/isRestricted&gt;_x000d__x000a_&lt;/SensitivityLevel&gt;"/>
    <w:docVar w:name="LW_SUPERTITRE" w:val="&lt;UNUSED&gt;"/>
    <w:docVar w:name="LW_TYPE.DOC.CP" w:val="ALLEGATO_x000b_"/>
    <w:docVar w:name="LW_TYPEACTEPRINCIPAL.CP" w:val="Relazione della Commissione al Parlamento europeo e al Consiglio _x000b__x000b_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widowControl w:val="0"/>
      <w:spacing w:before="480" w:after="0" w:line="36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B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character" w:styleId="FootnoteReference">
    <w:name w:val="footnote reference"/>
    <w:rPr>
      <w:b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B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hAnsi="Times New Roman" w:cs="Times New Roman"/>
      <w:sz w:val="24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hAnsi="Times New Roman" w:cs="Times New Roman"/>
      <w:sz w:val="24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customStyle="1" w:styleId="FooterCoverPage">
    <w:name w:val="Footer Cover Page"/>
    <w:basedOn w:val="Normal"/>
    <w:link w:val="FooterCoverPageChar"/>
    <w:pPr>
      <w:widowControl w:val="0"/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hAnsi="Times New Roman" w:cs="Times New Roman"/>
      <w:sz w:val="24"/>
    </w:rPr>
  </w:style>
  <w:style w:type="character" w:customStyle="1" w:styleId="FooterCoverPageChar">
    <w:name w:val="Footer Cover Page Char"/>
    <w:basedOn w:val="DefaultParagraphFont"/>
    <w:link w:val="FooterCoverPage"/>
    <w:rPr>
      <w:rFonts w:ascii="Times New Roman" w:hAnsi="Times New Roman" w:cs="Times New Roman"/>
      <w:sz w:val="24"/>
    </w:rPr>
  </w:style>
  <w:style w:type="paragraph" w:customStyle="1" w:styleId="HeaderCoverPage">
    <w:name w:val="Header Cover Page"/>
    <w:basedOn w:val="Normal"/>
    <w:link w:val="HeaderCoverPageChar"/>
    <w:pPr>
      <w:widowControl w:val="0"/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hAnsi="Times New Roman" w:cs="Times New Roman"/>
      <w:sz w:val="24"/>
    </w:rPr>
  </w:style>
  <w:style w:type="character" w:customStyle="1" w:styleId="HeaderCoverPageChar">
    <w:name w:val="Header Cover Page Char"/>
    <w:basedOn w:val="DefaultParagraphFont"/>
    <w:link w:val="HeaderCoverPage"/>
    <w:rPr>
      <w:rFonts w:ascii="Times New Roman" w:hAnsi="Times New Roman" w:cs="Times New Roman"/>
      <w:sz w:val="24"/>
    </w:rPr>
  </w:style>
  <w:style w:type="paragraph" w:customStyle="1" w:styleId="Declassification">
    <w:name w:val="Declassification"/>
    <w:basedOn w:val="Normal"/>
    <w:next w:val="Normal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after="120" w:line="240" w:lineRule="auto"/>
      <w:jc w:val="both"/>
    </w:pPr>
    <w:rPr>
      <w:rFonts w:ascii="Times New Roman" w:hAnsi="Times New Roman" w:cs="Times New Roman"/>
      <w:sz w:val="24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 w:line="240" w:lineRule="auto"/>
      <w:ind w:left="-567" w:right="-567"/>
    </w:pPr>
    <w:rPr>
      <w:rFonts w:ascii="Times New Roman" w:hAnsi="Times New Roman" w:cs="Times New Roman"/>
      <w:sz w:val="24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paragraph" w:customStyle="1" w:styleId="SecurityMarking">
    <w:name w:val="SecurityMarking"/>
    <w:basedOn w:val="Normal"/>
    <w:pPr>
      <w:spacing w:after="0"/>
      <w:ind w:left="5103"/>
    </w:pPr>
    <w:rPr>
      <w:rFonts w:ascii="Times New Roman" w:hAnsi="Times New Roman" w:cs="Times New Roman"/>
      <w:sz w:val="28"/>
    </w:rPr>
  </w:style>
  <w:style w:type="paragraph" w:customStyle="1" w:styleId="DateMarking">
    <w:name w:val="DateMarking"/>
    <w:basedOn w:val="Normal"/>
    <w:pPr>
      <w:spacing w:after="0"/>
      <w:ind w:left="5103"/>
    </w:pPr>
    <w:rPr>
      <w:rFonts w:ascii="Times New Roman" w:hAnsi="Times New Roman" w:cs="Times New Roman"/>
      <w:i/>
      <w:sz w:val="28"/>
    </w:rPr>
  </w:style>
  <w:style w:type="paragraph" w:customStyle="1" w:styleId="ReleasableTo">
    <w:name w:val="ReleasableTo"/>
    <w:basedOn w:val="Normal"/>
    <w:pPr>
      <w:spacing w:after="0"/>
      <w:ind w:left="5103"/>
    </w:pPr>
    <w:rPr>
      <w:rFonts w:ascii="Times New Roman" w:hAnsi="Times New Roman" w:cs="Times New Roman"/>
      <w:i/>
      <w:sz w:val="28"/>
    </w:rPr>
  </w:style>
  <w:style w:type="paragraph" w:customStyle="1" w:styleId="HeaderSensitivityRight">
    <w:name w:val="Header Sensitivity Right"/>
    <w:basedOn w:val="Normal"/>
    <w:pPr>
      <w:spacing w:after="120" w:line="240" w:lineRule="auto"/>
      <w:jc w:val="right"/>
    </w:pPr>
    <w:rPr>
      <w:rFonts w:ascii="Times New Roman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widowControl w:val="0"/>
      <w:spacing w:before="480" w:after="0" w:line="36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B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character" w:styleId="FootnoteReference">
    <w:name w:val="footnote reference"/>
    <w:rPr>
      <w:b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B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hAnsi="Times New Roman" w:cs="Times New Roman"/>
      <w:sz w:val="24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hAnsi="Times New Roman" w:cs="Times New Roman"/>
      <w:sz w:val="24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customStyle="1" w:styleId="FooterCoverPage">
    <w:name w:val="Footer Cover Page"/>
    <w:basedOn w:val="Normal"/>
    <w:link w:val="FooterCoverPageChar"/>
    <w:pPr>
      <w:widowControl w:val="0"/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hAnsi="Times New Roman" w:cs="Times New Roman"/>
      <w:sz w:val="24"/>
    </w:rPr>
  </w:style>
  <w:style w:type="character" w:customStyle="1" w:styleId="FooterCoverPageChar">
    <w:name w:val="Footer Cover Page Char"/>
    <w:basedOn w:val="DefaultParagraphFont"/>
    <w:link w:val="FooterCoverPage"/>
    <w:rPr>
      <w:rFonts w:ascii="Times New Roman" w:hAnsi="Times New Roman" w:cs="Times New Roman"/>
      <w:sz w:val="24"/>
    </w:rPr>
  </w:style>
  <w:style w:type="paragraph" w:customStyle="1" w:styleId="HeaderCoverPage">
    <w:name w:val="Header Cover Page"/>
    <w:basedOn w:val="Normal"/>
    <w:link w:val="HeaderCoverPageChar"/>
    <w:pPr>
      <w:widowControl w:val="0"/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hAnsi="Times New Roman" w:cs="Times New Roman"/>
      <w:sz w:val="24"/>
    </w:rPr>
  </w:style>
  <w:style w:type="character" w:customStyle="1" w:styleId="HeaderCoverPageChar">
    <w:name w:val="Header Cover Page Char"/>
    <w:basedOn w:val="DefaultParagraphFont"/>
    <w:link w:val="HeaderCoverPage"/>
    <w:rPr>
      <w:rFonts w:ascii="Times New Roman" w:hAnsi="Times New Roman" w:cs="Times New Roman"/>
      <w:sz w:val="24"/>
    </w:rPr>
  </w:style>
  <w:style w:type="paragraph" w:customStyle="1" w:styleId="Declassification">
    <w:name w:val="Declassification"/>
    <w:basedOn w:val="Normal"/>
    <w:next w:val="Normal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after="120" w:line="240" w:lineRule="auto"/>
      <w:jc w:val="both"/>
    </w:pPr>
    <w:rPr>
      <w:rFonts w:ascii="Times New Roman" w:hAnsi="Times New Roman" w:cs="Times New Roman"/>
      <w:sz w:val="24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 w:line="240" w:lineRule="auto"/>
      <w:ind w:left="-567" w:right="-567"/>
    </w:pPr>
    <w:rPr>
      <w:rFonts w:ascii="Times New Roman" w:hAnsi="Times New Roman" w:cs="Times New Roman"/>
      <w:sz w:val="24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paragraph" w:customStyle="1" w:styleId="SecurityMarking">
    <w:name w:val="SecurityMarking"/>
    <w:basedOn w:val="Normal"/>
    <w:pPr>
      <w:spacing w:after="0"/>
      <w:ind w:left="5103"/>
    </w:pPr>
    <w:rPr>
      <w:rFonts w:ascii="Times New Roman" w:hAnsi="Times New Roman" w:cs="Times New Roman"/>
      <w:sz w:val="28"/>
    </w:rPr>
  </w:style>
  <w:style w:type="paragraph" w:customStyle="1" w:styleId="DateMarking">
    <w:name w:val="DateMarking"/>
    <w:basedOn w:val="Normal"/>
    <w:pPr>
      <w:spacing w:after="0"/>
      <w:ind w:left="5103"/>
    </w:pPr>
    <w:rPr>
      <w:rFonts w:ascii="Times New Roman" w:hAnsi="Times New Roman" w:cs="Times New Roman"/>
      <w:i/>
      <w:sz w:val="28"/>
    </w:rPr>
  </w:style>
  <w:style w:type="paragraph" w:customStyle="1" w:styleId="ReleasableTo">
    <w:name w:val="ReleasableTo"/>
    <w:basedOn w:val="Normal"/>
    <w:pPr>
      <w:spacing w:after="0"/>
      <w:ind w:left="5103"/>
    </w:pPr>
    <w:rPr>
      <w:rFonts w:ascii="Times New Roman" w:hAnsi="Times New Roman" w:cs="Times New Roman"/>
      <w:i/>
      <w:sz w:val="28"/>
    </w:rPr>
  </w:style>
  <w:style w:type="paragraph" w:customStyle="1" w:styleId="HeaderSensitivityRight">
    <w:name w:val="Header Sensitivity Right"/>
    <w:basedOn w:val="Normal"/>
    <w:pPr>
      <w:spacing w:after="120" w:line="240" w:lineRule="auto"/>
      <w:jc w:val="right"/>
    </w:pPr>
    <w:rPr>
      <w:rFonts w:ascii="Times New Roman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1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54754-2940-4342-9C01-BFF52E9F8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963</TotalTime>
  <Pages>10</Pages>
  <Words>3483</Words>
  <Characters>16933</Characters>
  <Application>Microsoft Office Word</Application>
  <DocSecurity>0</DocSecurity>
  <Lines>2116</Lines>
  <Paragraphs>1701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18715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PIRLOT DE CORBION Caroline (HR)</dc:creator>
  <cp:lastModifiedBy>WES PDFC Administrator</cp:lastModifiedBy>
  <cp:revision>16</cp:revision>
  <cp:lastPrinted>2019-11-05T08:24:00Z</cp:lastPrinted>
  <dcterms:created xsi:type="dcterms:W3CDTF">2019-10-30T18:01:00Z</dcterms:created>
  <dcterms:modified xsi:type="dcterms:W3CDTF">2019-11-25T12:41:00Z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rst annex">
    <vt:lpwstr>1</vt:lpwstr>
  </property>
  <property fmtid="{D5CDD505-2E9C-101B-9397-08002B2CF9AE}" pid="3" name="Last annex">
    <vt:lpwstr>3</vt:lpwstr>
  </property>
  <property fmtid="{D5CDD505-2E9C-101B-9397-08002B2CF9AE}" pid="4" name="Part">
    <vt:lpwstr>&lt;UNUSED&gt;</vt:lpwstr>
  </property>
  <property fmtid="{D5CDD505-2E9C-101B-9397-08002B2CF9AE}" pid="5" name="Total parts">
    <vt:lpwstr>&lt;UNUSED&gt;</vt:lpwstr>
  </property>
  <property fmtid="{D5CDD505-2E9C-101B-9397-08002B2CF9AE}" pid="6" name="DocStatus">
    <vt:lpwstr>Green</vt:lpwstr>
  </property>
  <property fmtid="{D5CDD505-2E9C-101B-9397-08002B2CF9AE}" pid="7" name="Level of sensitivity">
    <vt:lpwstr>Standard treatment</vt:lpwstr>
  </property>
  <property fmtid="{D5CDD505-2E9C-101B-9397-08002B2CF9AE}" pid="8" name="Unique annex">
    <vt:lpwstr>0</vt:lpwstr>
  </property>
  <property fmtid="{D5CDD505-2E9C-101B-9397-08002B2CF9AE}" pid="9" name="Last edited using">
    <vt:lpwstr>LW 7.0, Build 20190717</vt:lpwstr>
  </property>
  <property fmtid="{D5CDD505-2E9C-101B-9397-08002B2CF9AE}" pid="10" name="Created using">
    <vt:lpwstr>LW 6.0.1, Build 20180503</vt:lpwstr>
  </property>
  <property fmtid="{D5CDD505-2E9C-101B-9397-08002B2CF9AE}" pid="11" name="CPTemplateID">
    <vt:lpwstr>CP-039</vt:lpwstr>
  </property>
</Properties>
</file>