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8C6A2E7-A1A6-4B38-ADDF-BC41F55B1234" style="width:450.7pt;height:4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snapToGrid w:val="0"/>
        </w:rPr>
      </w:pPr>
      <w:bookmarkStart w:id="0" w:name="_GoBack"/>
      <w:bookmarkEnd w:id="0"/>
      <w:r>
        <w:rPr>
          <w:noProof/>
          <w:snapToGrid w:val="0"/>
        </w:rPr>
        <w:lastRenderedPageBreak/>
        <w:t>MELLÉKLET</w:t>
      </w:r>
    </w:p>
    <w:p>
      <w:pPr>
        <w:pStyle w:val="Typedudocument"/>
        <w:rPr>
          <w:noProof/>
          <w:snapToGrid w:val="0"/>
        </w:rPr>
      </w:pPr>
      <w:r>
        <w:rPr>
          <w:noProof/>
          <w:snapToGrid w:val="0"/>
        </w:rPr>
        <w:t>MEGÁLLAPODÁS[TERVEZET]</w:t>
      </w:r>
      <w:r>
        <w:rPr>
          <w:noProof/>
        </w:rPr>
        <w:t xml:space="preserve"> </w:t>
      </w:r>
      <w:r>
        <w:rPr>
          <w:noProof/>
        </w:rPr>
        <w:br/>
      </w:r>
      <w:r>
        <w:rPr>
          <w:noProof/>
          <w:snapToGrid w:val="0"/>
        </w:rPr>
        <w:t>AZ EURÓPAI UNIÓ ÉS A KÍNAI NÉPKÖZTÁRSASÁG</w:t>
      </w:r>
      <w:r>
        <w:rPr>
          <w:noProof/>
        </w:rPr>
        <w:t xml:space="preserve"> </w:t>
      </w:r>
      <w:r>
        <w:rPr>
          <w:noProof/>
          <w:snapToGrid w:val="0"/>
        </w:rPr>
        <w:t>KORMÁNYA KÖZÖTT</w:t>
      </w:r>
      <w:r>
        <w:rPr>
          <w:noProof/>
        </w:rPr>
        <w:t xml:space="preserve"> </w:t>
      </w:r>
      <w:r>
        <w:rPr>
          <w:noProof/>
          <w:snapToGrid w:val="0"/>
        </w:rPr>
        <w:t>A FÖLDRAJZI ÁRUJELZŐKRE VONATKOZÓ EGYÜTTMŰKÖDÉSRŐL ÉS AZOK OLTALMÁRÓL</w:t>
      </w:r>
    </w:p>
    <w:p>
      <w:pPr>
        <w:rPr>
          <w:noProof/>
          <w:snapToGrid w:val="0"/>
        </w:rPr>
      </w:pPr>
    </w:p>
    <w:p>
      <w:pPr>
        <w:rPr>
          <w:noProof/>
          <w:snapToGrid w:val="0"/>
        </w:rPr>
      </w:pPr>
      <w:r>
        <w:rPr>
          <w:noProof/>
          <w:snapToGrid w:val="0"/>
        </w:rPr>
        <w:t>A KÍNAI NÉPKÖZTÁRSASÁG KORMÁNYA egyrészről,</w:t>
      </w:r>
    </w:p>
    <w:p>
      <w:pPr>
        <w:rPr>
          <w:noProof/>
          <w:snapToGrid w:val="0"/>
        </w:rPr>
      </w:pPr>
      <w:r>
        <w:rPr>
          <w:noProof/>
          <w:snapToGrid w:val="0"/>
        </w:rPr>
        <w:t>és</w:t>
      </w:r>
    </w:p>
    <w:p>
      <w:pPr>
        <w:rPr>
          <w:noProof/>
          <w:snapToGrid w:val="0"/>
        </w:rPr>
      </w:pPr>
      <w:r>
        <w:rPr>
          <w:noProof/>
          <w:snapToGrid w:val="0"/>
        </w:rPr>
        <w:t>az EURÓPAI UNIÓ másrészről,</w:t>
      </w:r>
    </w:p>
    <w:p>
      <w:pPr>
        <w:rPr>
          <w:noProof/>
          <w:snapToGrid w:val="0"/>
        </w:rPr>
      </w:pPr>
      <w:r>
        <w:rPr>
          <w:noProof/>
          <w:snapToGrid w:val="0"/>
        </w:rPr>
        <w:t>a továbbiakban együttesen: a Felek,</w:t>
      </w:r>
    </w:p>
    <w:p>
      <w:pPr>
        <w:rPr>
          <w:noProof/>
          <w:snapToGrid w:val="0"/>
        </w:rPr>
      </w:pPr>
      <w:r>
        <w:rPr>
          <w:noProof/>
          <w:snapToGrid w:val="0"/>
        </w:rPr>
        <w:t>FIGYELEMBE VÉVE, hogy a Felek megállapodnak abban, hogy előmozdítják egymás között a harmonikus együttműködést és a szellemitulajdon-jogok kereskedelmi vonatkozásairól szóló megállapodás (TRIPS-megállapodás) 22. cikkének (1) bekezdésében meghatározott földrajzi árujelzők fejlesztését, valamint támogatják a Felek területéről származó, ilyen földrajzi árujelzővel ellátott termékek kereskedelmét;</w:t>
      </w:r>
    </w:p>
    <w:p>
      <w:pPr>
        <w:adjustRightInd w:val="0"/>
        <w:snapToGrid w:val="0"/>
        <w:spacing w:afterLines="50" w:line="360" w:lineRule="auto"/>
        <w:rPr>
          <w:noProof/>
          <w:snapToGrid w:val="0"/>
          <w:szCs w:val="24"/>
        </w:rPr>
      </w:pPr>
      <w:r>
        <w:rPr>
          <w:noProof/>
          <w:snapToGrid w:val="0"/>
          <w:szCs w:val="24"/>
        </w:rPr>
        <w:t>A KÖVETKEZŐ MEGÁLLAPODÁS MEGKÖTÉSÉRŐL HATÁROZTAK:</w:t>
      </w:r>
    </w:p>
    <w:p>
      <w:pPr>
        <w:pStyle w:val="Titrearticle"/>
        <w:rPr>
          <w:noProof/>
          <w:snapToGrid w:val="0"/>
        </w:rPr>
      </w:pPr>
      <w:r>
        <w:rPr>
          <w:noProof/>
          <w:snapToGrid w:val="0"/>
        </w:rPr>
        <w:t>1. cikk</w:t>
      </w:r>
      <w:r>
        <w:rPr>
          <w:noProof/>
        </w:rPr>
        <w:t xml:space="preserve"> </w:t>
      </w:r>
      <w:r>
        <w:rPr>
          <w:noProof/>
        </w:rPr>
        <w:br/>
      </w:r>
      <w:r>
        <w:rPr>
          <w:noProof/>
          <w:snapToGrid w:val="0"/>
        </w:rPr>
        <w:t>A megállapodás hatálya</w:t>
      </w:r>
    </w:p>
    <w:p>
      <w:pPr>
        <w:pStyle w:val="Point0number"/>
        <w:numPr>
          <w:ilvl w:val="0"/>
          <w:numId w:val="31"/>
        </w:numPr>
        <w:rPr>
          <w:noProof/>
        </w:rPr>
      </w:pPr>
      <w:r>
        <w:rPr>
          <w:noProof/>
        </w:rPr>
        <w:t>Ez a megállapodás a Felek területéről származó termékek földrajzi árujelzőivel kapcsolatos együttműködésre és azok oltalmára vonatkozik.</w:t>
      </w:r>
    </w:p>
    <w:p>
      <w:pPr>
        <w:pStyle w:val="Point0number"/>
        <w:rPr>
          <w:noProof/>
        </w:rPr>
      </w:pPr>
      <w:r>
        <w:rPr>
          <w:noProof/>
        </w:rPr>
        <w:t>A Felek megállapodnak abban, hogy mérlegelik az e megállapodás hatálya alá tartozó földrajzi árujelzők hatályának kiterjesztését annak hatálybalépését követően a földrajzi árujelzők egyéb, a 2. cikkben említett jogszabályok hatálya alá nem tartozó termékosztályaira, különösen a kézművességre, figyelembe véve a Felek jogalkotási fejlődését.</w:t>
      </w:r>
    </w:p>
    <w:p>
      <w:pPr>
        <w:ind w:left="851"/>
        <w:rPr>
          <w:noProof/>
          <w:snapToGrid w:val="0"/>
        </w:rPr>
      </w:pPr>
      <w:r>
        <w:rPr>
          <w:noProof/>
          <w:snapToGrid w:val="0"/>
        </w:rPr>
        <w:t>Az 1. cikk (2) bekezdésének első albekezdésében említett célokból a Felek felvették a VII. mellékletbe a területükről származó és ott oltalom alatt álló olyan termékeket azonosító elnevezéseket, amelyek az e megállapodás által biztosított oltalom hatályának kiterjesztését követően elsőbbséget élveznek az oltalom tekintetében az e megállapodás 3. cikkében meghatározott eljárásokkal összhangban.</w:t>
      </w:r>
    </w:p>
    <w:p>
      <w:pPr>
        <w:ind w:left="851"/>
        <w:rPr>
          <w:noProof/>
          <w:snapToGrid w:val="0"/>
        </w:rPr>
      </w:pPr>
      <w:r>
        <w:rPr>
          <w:noProof/>
          <w:snapToGrid w:val="0"/>
        </w:rPr>
        <w:t xml:space="preserve">A Felek a megállapodás hatálybalépésétől számított két éven belül felülvizsgálják az e megállapodás által biztosított védelem körének kiterjesztése terén elért eredményeket, és ezt követően kétévente felülvizsgálatot végeznek. </w:t>
      </w:r>
    </w:p>
    <w:p>
      <w:pPr>
        <w:pStyle w:val="Titrearticle"/>
        <w:rPr>
          <w:noProof/>
          <w:snapToGrid w:val="0"/>
        </w:rPr>
      </w:pPr>
      <w:r>
        <w:rPr>
          <w:noProof/>
          <w:snapToGrid w:val="0"/>
        </w:rPr>
        <w:t>2. cikk</w:t>
      </w:r>
      <w:r>
        <w:rPr>
          <w:noProof/>
        </w:rPr>
        <w:t xml:space="preserve"> </w:t>
      </w:r>
      <w:r>
        <w:rPr>
          <w:noProof/>
        </w:rPr>
        <w:br/>
      </w:r>
      <w:r>
        <w:rPr>
          <w:noProof/>
          <w:snapToGrid w:val="0"/>
        </w:rPr>
        <w:t>Bevett földrajzi árujelzők</w:t>
      </w:r>
    </w:p>
    <w:p>
      <w:pPr>
        <w:pStyle w:val="Point0number"/>
        <w:numPr>
          <w:ilvl w:val="0"/>
          <w:numId w:val="22"/>
        </w:numPr>
        <w:rPr>
          <w:noProof/>
          <w:snapToGrid w:val="0"/>
        </w:rPr>
      </w:pPr>
      <w:r>
        <w:rPr>
          <w:noProof/>
          <w:snapToGrid w:val="0"/>
        </w:rPr>
        <w:t>A Felek megállapítják, hogy az e megállapodásI. mellékletében felsorolt jogszabályaik meghatározzák a TRIPS-megállapodás 22. cikkének (1) bekezdésében meghatározott földrajzi árujelzők bejegyzésére és oltalmára vonatkozó eljárás alapvető elemeit.</w:t>
      </w:r>
    </w:p>
    <w:p>
      <w:pPr>
        <w:ind w:left="851"/>
        <w:rPr>
          <w:noProof/>
          <w:snapToGrid w:val="0"/>
          <w:szCs w:val="24"/>
        </w:rPr>
      </w:pPr>
      <w:r>
        <w:rPr>
          <w:noProof/>
          <w:snapToGrid w:val="0"/>
          <w:szCs w:val="24"/>
        </w:rPr>
        <w:t xml:space="preserve">A Felek </w:t>
      </w:r>
      <w:r>
        <w:rPr>
          <w:noProof/>
          <w:snapToGrid w:val="0"/>
        </w:rPr>
        <w:t>megállapodnak</w:t>
      </w:r>
      <w:r>
        <w:rPr>
          <w:noProof/>
          <w:snapToGrid w:val="0"/>
          <w:szCs w:val="24"/>
        </w:rPr>
        <w:t xml:space="preserve"> abban, hogy a 2. cikk (1) bekezdésének első albekezdésében említett alapvető elemek a következők:</w:t>
      </w:r>
    </w:p>
    <w:p>
      <w:pPr>
        <w:pStyle w:val="Point1"/>
        <w:rPr>
          <w:noProof/>
          <w:snapToGrid w:val="0"/>
        </w:rPr>
      </w:pPr>
      <w:r>
        <w:rPr>
          <w:noProof/>
        </w:rPr>
        <w:t>a)</w:t>
      </w:r>
      <w:r>
        <w:rPr>
          <w:noProof/>
        </w:rPr>
        <w:tab/>
      </w:r>
      <w:r>
        <w:rPr>
          <w:noProof/>
          <w:snapToGrid w:val="0"/>
        </w:rPr>
        <w:t>az érintett terület oltalom alatt álló földrajzi árujelzőit tartalmazó nyilvántartás;</w:t>
      </w:r>
    </w:p>
    <w:p>
      <w:pPr>
        <w:pStyle w:val="Point1"/>
        <w:rPr>
          <w:noProof/>
          <w:snapToGrid w:val="0"/>
        </w:rPr>
      </w:pPr>
      <w:r>
        <w:rPr>
          <w:noProof/>
        </w:rPr>
        <w:t>b)</w:t>
      </w:r>
      <w:r>
        <w:rPr>
          <w:noProof/>
        </w:rPr>
        <w:tab/>
      </w:r>
      <w:r>
        <w:rPr>
          <w:noProof/>
          <w:snapToGrid w:val="0"/>
        </w:rPr>
        <w:t>közigazgatási eljárás annak ellenőrzésére, hogy a földrajzi árujelző bármelyik Fél egy területéről, régiójából vagy helyéről származó olyan terméket jelöl, amelynek különleges minősége, hírneve vagy egyéb jellemzője lényegileg ennek a földrajzi származásnak tulajdonítható;</w:t>
      </w:r>
    </w:p>
    <w:p>
      <w:pPr>
        <w:pStyle w:val="Point1"/>
        <w:rPr>
          <w:noProof/>
          <w:snapToGrid w:val="0"/>
        </w:rPr>
      </w:pPr>
      <w:r>
        <w:rPr>
          <w:noProof/>
        </w:rPr>
        <w:t>c)</w:t>
      </w:r>
      <w:r>
        <w:rPr>
          <w:noProof/>
        </w:rPr>
        <w:tab/>
      </w:r>
      <w:r>
        <w:rPr>
          <w:noProof/>
          <w:snapToGrid w:val="0"/>
        </w:rPr>
        <w:t>olyan követelmény, amelynek értelmében a bejegyzett elnevezésnek olyan egyedi termékhez vagy termékekhez kell tartoznia, amelyre vagy amelyekre vonatkozóan kizárólag megfelelő adminisztratív eljárás keretében módosítható termékleírás készült;</w:t>
      </w:r>
    </w:p>
    <w:p>
      <w:pPr>
        <w:pStyle w:val="Point1"/>
        <w:rPr>
          <w:noProof/>
          <w:snapToGrid w:val="0"/>
        </w:rPr>
      </w:pPr>
      <w:r>
        <w:rPr>
          <w:noProof/>
        </w:rPr>
        <w:t>d)</w:t>
      </w:r>
      <w:r>
        <w:rPr>
          <w:noProof/>
        </w:rPr>
        <w:tab/>
      </w:r>
      <w:r>
        <w:rPr>
          <w:noProof/>
          <w:snapToGrid w:val="0"/>
        </w:rPr>
        <w:t>az előállításra vonatkozó ellenőrzési szabályok;</w:t>
      </w:r>
    </w:p>
    <w:p>
      <w:pPr>
        <w:pStyle w:val="Point1"/>
        <w:rPr>
          <w:noProof/>
          <w:snapToGrid w:val="0"/>
        </w:rPr>
      </w:pPr>
      <w:r>
        <w:rPr>
          <w:noProof/>
        </w:rPr>
        <w:t>e)</w:t>
      </w:r>
      <w:r>
        <w:rPr>
          <w:noProof/>
        </w:rPr>
        <w:tab/>
      </w:r>
      <w:r>
        <w:rPr>
          <w:noProof/>
          <w:snapToGrid w:val="0"/>
        </w:rPr>
        <w:t>a bejegyzett elnevezések oltalmának érvényesítése a hatóságok megfelelő közigazgatási intézkedése révén;</w:t>
      </w:r>
    </w:p>
    <w:p>
      <w:pPr>
        <w:pStyle w:val="Point1"/>
        <w:rPr>
          <w:noProof/>
          <w:snapToGrid w:val="0"/>
        </w:rPr>
      </w:pPr>
      <w:r>
        <w:rPr>
          <w:noProof/>
        </w:rPr>
        <w:t>f)</w:t>
      </w:r>
      <w:r>
        <w:rPr>
          <w:noProof/>
        </w:rPr>
        <w:tab/>
      </w:r>
      <w:r>
        <w:rPr>
          <w:noProof/>
          <w:snapToGrid w:val="0"/>
        </w:rPr>
        <w:t xml:space="preserve">az oltalom alatt álló elnevezéssel ellátott termék előállítására vonatkozó jog biztosítása minden olyan, az adott területen letelepedett termelő számára, aki aláveti magát az ellenőrzési rendszernek, feltéve, </w:t>
      </w:r>
      <w:r>
        <w:rPr>
          <w:iCs/>
          <w:noProof/>
          <w:snapToGrid w:val="0"/>
        </w:rPr>
        <w:t>hogy</w:t>
      </w:r>
      <w:r>
        <w:rPr>
          <w:noProof/>
          <w:snapToGrid w:val="0"/>
        </w:rPr>
        <w:t xml:space="preserve"> a termelő eleget tesz a termékleírásban foglaltaknak;</w:t>
      </w:r>
    </w:p>
    <w:p>
      <w:pPr>
        <w:pStyle w:val="Point1"/>
        <w:rPr>
          <w:noProof/>
          <w:snapToGrid w:val="0"/>
        </w:rPr>
      </w:pPr>
      <w:r>
        <w:rPr>
          <w:noProof/>
        </w:rPr>
        <w:t>g)</w:t>
      </w:r>
      <w:r>
        <w:rPr>
          <w:noProof/>
        </w:rPr>
        <w:tab/>
      </w:r>
      <w:r>
        <w:rPr>
          <w:noProof/>
          <w:snapToGrid w:val="0"/>
        </w:rPr>
        <w:t>kifogásolási eljárás annak érdekében, hogy figyelembe lehessen venni az elnevezések korábbi használóinak jogos érdekeit, függetlenül attól, hogy ezeket az elnevezéseket a szellemi tulajdonra vonatkozó védelemben részesítik-e vagy sem.</w:t>
      </w:r>
    </w:p>
    <w:p>
      <w:pPr>
        <w:pStyle w:val="Point0number"/>
        <w:rPr>
          <w:noProof/>
          <w:snapToGrid w:val="0"/>
        </w:rPr>
      </w:pPr>
      <w:r>
        <w:rPr>
          <w:noProof/>
          <w:snapToGrid w:val="0"/>
        </w:rPr>
        <w:t>A Kínai Népköztársaságnak a III. mellékletben felsorolt és a Kínai Népköztársaság által az I. mellékletben felsorolt jogszabályai szerint bejegyzett földrajzi árujelzőire vonatkozó, a II. mellékletben meghatározott formanyomtatványban szereplő műszaki leírások vizsgálatát követően az Európai Unió vállalja, hogy e földrajzi árujelzőket legalább az e megállapodásban meghatározott védelmi szintnek megfelelően oltalomban részesíti.</w:t>
      </w:r>
    </w:p>
    <w:p>
      <w:pPr>
        <w:pStyle w:val="Point0number"/>
        <w:rPr>
          <w:noProof/>
          <w:snapToGrid w:val="0"/>
        </w:rPr>
      </w:pPr>
      <w:r>
        <w:rPr>
          <w:noProof/>
          <w:snapToGrid w:val="0"/>
        </w:rPr>
        <w:t>Az Európai Uniónak a IV. mellékletben felsorolt és az I. mellékletben felsorolt jogszabályai alapján az Európai Unió által bejegyzett földrajzi árujelzőire vonatkozó, a II. mellékletben szereplő formanyomtatványban meghatározott műszaki leírások vizsgálatát követően a Kínai Népköztársaság vállalja, hogy az említett földrajzi árujelzőket legalább az e megállapodásban meghatározott védelmi szintnek megfelelően oltalomban részesíti.</w:t>
      </w:r>
    </w:p>
    <w:p>
      <w:pPr>
        <w:pStyle w:val="Point0number"/>
        <w:rPr>
          <w:noProof/>
          <w:snapToGrid w:val="0"/>
        </w:rPr>
      </w:pPr>
      <w:r>
        <w:rPr>
          <w:noProof/>
          <w:snapToGrid w:val="0"/>
        </w:rPr>
        <w:t>Ez a cikk nem érinti a Feleknek a TRIPS-megállapodás nemzeti elbánásról szóló 3. cikkének alkalmazásából eredő korábbi kötelezettségvállalásait.</w:t>
      </w:r>
    </w:p>
    <w:p>
      <w:pPr>
        <w:pStyle w:val="Titrearticle"/>
        <w:rPr>
          <w:noProof/>
          <w:snapToGrid w:val="0"/>
        </w:rPr>
      </w:pPr>
      <w:r>
        <w:rPr>
          <w:noProof/>
          <w:snapToGrid w:val="0"/>
        </w:rPr>
        <w:t>3. cikk</w:t>
      </w:r>
      <w:r>
        <w:rPr>
          <w:noProof/>
        </w:rPr>
        <w:t xml:space="preserve"> </w:t>
      </w:r>
      <w:r>
        <w:rPr>
          <w:noProof/>
        </w:rPr>
        <w:br/>
      </w:r>
      <w:r>
        <w:rPr>
          <w:noProof/>
          <w:snapToGrid w:val="0"/>
        </w:rPr>
        <w:t>Földrajzi árujelzők felvétele</w:t>
      </w:r>
    </w:p>
    <w:p>
      <w:pPr>
        <w:pStyle w:val="Point0number"/>
        <w:numPr>
          <w:ilvl w:val="0"/>
          <w:numId w:val="23"/>
        </w:numPr>
        <w:rPr>
          <w:noProof/>
          <w:snapToGrid w:val="0"/>
        </w:rPr>
      </w:pPr>
      <w:r>
        <w:rPr>
          <w:noProof/>
          <w:snapToGrid w:val="0"/>
        </w:rPr>
        <w:t>Az V. vagy VI. mellékletben felsorolt földrajzi árujelzők tekintetében a Felek tudomásul veszik, hogy azokat e megállapodás rendelkezéseinek megfelelően fogják feldolgozni a megállapodás hatálybalépését követő első négy évben</w:t>
      </w:r>
      <w:r>
        <w:rPr>
          <w:rStyle w:val="FootnoteReference"/>
          <w:noProof/>
        </w:rPr>
        <w:footnoteReference w:id="1"/>
      </w:r>
      <w:r>
        <w:rPr>
          <w:noProof/>
          <w:snapToGrid w:val="0"/>
        </w:rPr>
        <w:t>.</w:t>
      </w:r>
    </w:p>
    <w:p>
      <w:pPr>
        <w:pStyle w:val="Point0number"/>
        <w:rPr>
          <w:noProof/>
          <w:snapToGrid w:val="0"/>
          <w:color w:val="000000"/>
        </w:rPr>
      </w:pPr>
      <w:r>
        <w:rPr>
          <w:noProof/>
        </w:rPr>
        <w:t xml:space="preserve">A III. és IV. mellékletben felsorolt földrajzi árujelzők </w:t>
      </w:r>
      <w:r>
        <w:rPr>
          <w:noProof/>
          <w:snapToGrid w:val="0"/>
        </w:rPr>
        <w:t>kiegészítései</w:t>
      </w:r>
      <w:r>
        <w:rPr>
          <w:noProof/>
          <w:snapToGrid w:val="0"/>
          <w:color w:val="000000"/>
        </w:rPr>
        <w:t xml:space="preserve"> a II. mellékletben meghatározott formanyomtatványban szereplő műszaki leírások vizsgálatát követően a 10. cikk (3) bekezdésében említett vonatkozó eljárások hatálya alá tartoznak</w:t>
      </w:r>
      <w:r>
        <w:rPr>
          <w:rStyle w:val="FootnoteReference"/>
          <w:noProof/>
        </w:rPr>
        <w:footnoteReference w:id="2"/>
      </w:r>
      <w:r>
        <w:rPr>
          <w:noProof/>
          <w:snapToGrid w:val="0"/>
          <w:color w:val="000000"/>
        </w:rPr>
        <w:t>.</w:t>
      </w:r>
    </w:p>
    <w:p>
      <w:pPr>
        <w:pStyle w:val="Titrearticle"/>
        <w:rPr>
          <w:noProof/>
          <w:snapToGrid w:val="0"/>
        </w:rPr>
      </w:pPr>
      <w:r>
        <w:rPr>
          <w:noProof/>
          <w:snapToGrid w:val="0"/>
        </w:rPr>
        <w:t>4. cikk</w:t>
      </w:r>
      <w:r>
        <w:rPr>
          <w:noProof/>
        </w:rPr>
        <w:t xml:space="preserve"> </w:t>
      </w:r>
      <w:r>
        <w:rPr>
          <w:noProof/>
        </w:rPr>
        <w:br/>
      </w:r>
      <w:r>
        <w:rPr>
          <w:noProof/>
          <w:snapToGrid w:val="0"/>
        </w:rPr>
        <w:t>A földrajzi jelzések oltalmának hatálya</w:t>
      </w:r>
      <w:r>
        <w:rPr>
          <w:rStyle w:val="FootnoteReference"/>
          <w:noProof/>
        </w:rPr>
        <w:footnoteReference w:id="3"/>
      </w:r>
    </w:p>
    <w:p>
      <w:pPr>
        <w:pStyle w:val="Point0number"/>
        <w:numPr>
          <w:ilvl w:val="0"/>
          <w:numId w:val="24"/>
        </w:numPr>
        <w:rPr>
          <w:noProof/>
          <w:snapToGrid w:val="0"/>
        </w:rPr>
      </w:pPr>
      <w:r>
        <w:rPr>
          <w:noProof/>
          <w:snapToGrid w:val="0"/>
        </w:rPr>
        <w:t>A III. vagy IV. mellékletben felsorolt földrajzi árujelzők tekintetében, beleértve az e megállapodás 3. cikke alapján ezekhez hozzáadott földrajzi árujelzőket is, a Felek oltalomban részesítik azokat az alábbiakkal szemben</w:t>
      </w:r>
      <w:r>
        <w:rPr>
          <w:rStyle w:val="FootnoteReference"/>
          <w:noProof/>
        </w:rPr>
        <w:footnoteReference w:id="4"/>
      </w:r>
      <w:r>
        <w:rPr>
          <w:noProof/>
        </w:rPr>
        <w:t>:</w:t>
      </w:r>
    </w:p>
    <w:p>
      <w:pPr>
        <w:pStyle w:val="Point1"/>
        <w:rPr>
          <w:noProof/>
          <w:snapToGrid w:val="0"/>
        </w:rPr>
      </w:pPr>
      <w:r>
        <w:rPr>
          <w:noProof/>
        </w:rPr>
        <w:t>a)</w:t>
      </w:r>
      <w:r>
        <w:rPr>
          <w:noProof/>
        </w:rPr>
        <w:tab/>
      </w:r>
      <w:r>
        <w:rPr>
          <w:noProof/>
          <w:snapToGrid w:val="0"/>
        </w:rPr>
        <w:t>a termék megjelölésében vagy külső kialakításában olyan eszközök használata, amelyek a termék földrajzi eredetével kapcsolatban a közönség megtévesztésére alkalmas módon arra mutatnak vagy azt sugallják, hogy a kérdéses termék olyan földrajzi területről származik, amely eltér annak tényleges származási helyétől;</w:t>
      </w:r>
    </w:p>
    <w:p>
      <w:pPr>
        <w:pStyle w:val="Point1"/>
        <w:rPr>
          <w:noProof/>
          <w:snapToGrid w:val="0"/>
        </w:rPr>
      </w:pPr>
      <w:r>
        <w:rPr>
          <w:noProof/>
        </w:rPr>
        <w:t>b)</w:t>
      </w:r>
      <w:r>
        <w:rPr>
          <w:noProof/>
        </w:rPr>
        <w:tab/>
      </w:r>
      <w:r>
        <w:rPr>
          <w:noProof/>
          <w:snapToGrid w:val="0"/>
        </w:rPr>
        <w:t>olyan földrajzi árujelző használata, amely nem a szóban forgó földrajzi árujelző által megjelölt helyről származó azonos vagy hasonló terméket azonosít, még abban az esetben is, ha feltüntetik az áruk valódi származási helyét, vagy ha a földrajzi árujelzőt fordításban, eltérő írásrendszert használó nyelvek közötti átírásban</w:t>
      </w:r>
      <w:r>
        <w:rPr>
          <w:rStyle w:val="FootnoteReference"/>
          <w:noProof/>
        </w:rPr>
        <w:footnoteReference w:id="5"/>
      </w:r>
      <w:r>
        <w:rPr>
          <w:noProof/>
          <w:snapToGrid w:val="0"/>
        </w:rPr>
        <w:t xml:space="preserve"> vagy kiejtés szerinti átírásban használják, vagy azt a „fajtájú”, „típusú”, „stílusú”, „utánzat” vagy más hasonló kifejezés kíséri;</w:t>
      </w:r>
    </w:p>
    <w:p>
      <w:pPr>
        <w:pStyle w:val="Point1"/>
        <w:rPr>
          <w:noProof/>
          <w:snapToGrid w:val="0"/>
        </w:rPr>
      </w:pPr>
      <w:r>
        <w:rPr>
          <w:noProof/>
        </w:rPr>
        <w:t>c)</w:t>
      </w:r>
      <w:r>
        <w:rPr>
          <w:noProof/>
        </w:rPr>
        <w:tab/>
      </w:r>
      <w:r>
        <w:rPr>
          <w:noProof/>
          <w:snapToGrid w:val="0"/>
        </w:rPr>
        <w:t xml:space="preserve">azonos vagy hasonló, </w:t>
      </w:r>
      <w:r>
        <w:rPr>
          <w:noProof/>
        </w:rPr>
        <w:tab/>
      </w:r>
      <w:r>
        <w:rPr>
          <w:noProof/>
          <w:snapToGrid w:val="0"/>
        </w:rPr>
        <w:t>az oltalom alatt álló elnevezés termékleírásának nem megfelelő terméket azonosító földrajzi árujelző használata;</w:t>
      </w:r>
    </w:p>
    <w:p>
      <w:pPr>
        <w:pStyle w:val="Point0number"/>
        <w:rPr>
          <w:iCs/>
          <w:noProof/>
          <w:snapToGrid w:val="0"/>
        </w:rPr>
      </w:pPr>
      <w:r>
        <w:rPr>
          <w:noProof/>
          <w:snapToGrid w:val="0"/>
        </w:rPr>
        <w:t xml:space="preserve">A teljesen vagy részben azonos alakú földrajzi árujelzők esetében minden egyes árujelzőnek oltalmat kell biztosítani. Nem részesülhet azonban oltalomban az olyan földrajzi árujelző, amely – bár szó szerint helytálló arra a területre, régióra vagy helységre vonatkozóan, ahonnan a termék származik – a fogyasztók számára hamisan azt mutatja, hogy a termék egy másik területről származik. . </w:t>
      </w:r>
    </w:p>
    <w:p>
      <w:pPr>
        <w:ind w:left="851"/>
        <w:rPr>
          <w:noProof/>
          <w:snapToGrid w:val="0"/>
        </w:rPr>
      </w:pPr>
      <w:r>
        <w:rPr>
          <w:noProof/>
          <w:snapToGrid w:val="0"/>
        </w:rPr>
        <w:t xml:space="preserve">Mindkét Fél lehetőség szerint konzultál a másik Féllel azon gyakorlati feltételek meghatározása előtt, hogy az </w:t>
      </w:r>
      <w:r>
        <w:rPr>
          <w:iCs/>
          <w:noProof/>
          <w:snapToGrid w:val="0"/>
        </w:rPr>
        <w:t>érintett</w:t>
      </w:r>
      <w:r>
        <w:rPr>
          <w:noProof/>
          <w:snapToGrid w:val="0"/>
        </w:rPr>
        <w:t xml:space="preserve"> azonos alakú árujelzőket a gyakorlatban miként különböztetik meg egymástól, figyelembe véve az érintett termelőkkel szembeni méltányos bánásmódot és a fogyasztók megtévesztésének tilalmát.</w:t>
      </w:r>
    </w:p>
    <w:p>
      <w:pPr>
        <w:pStyle w:val="Point0number"/>
        <w:rPr>
          <w:noProof/>
          <w:snapToGrid w:val="0"/>
        </w:rPr>
      </w:pPr>
      <w:r>
        <w:rPr>
          <w:noProof/>
          <w:snapToGrid w:val="0"/>
        </w:rPr>
        <w:t>Ami a földrajzi árujelzők 3. cikk szerinti felvételét illeti, a Felek nem kötelesek földrajzi árujelzőkre vonatkozó oltalmat biztosítani olyan elnevezéseknek, amelyek valamely növény- vagy állatfajta nevével ütköznek, és ezáltal a termék tényleges származása tekintetében a fogyasztók megtévesztésére alkalmasak.</w:t>
      </w:r>
    </w:p>
    <w:p>
      <w:pPr>
        <w:pStyle w:val="Point0number"/>
        <w:rPr>
          <w:noProof/>
          <w:snapToGrid w:val="0"/>
        </w:rPr>
      </w:pPr>
      <w:r>
        <w:rPr>
          <w:noProof/>
          <w:snapToGrid w:val="0"/>
        </w:rPr>
        <w:t>Amennyiben valamelyik Fél egy harmadik országgal való tárgyalásaival összefüggésben e harmadik ország valamely földrajzi árujelzőjének oltalom alá helyezését javasolja, és az elnevezés azonos alakú a másik Fél e megállapodás szerint oltalom alá helyezett valamely földrajzi árujelzőjével, utóbbit tájékoztatni kell erről, és lehetőséget kell biztosítani számára, hogy észrevételt tehessen, mielőtt az elnevezés oltalom alá kerül.</w:t>
      </w:r>
    </w:p>
    <w:p>
      <w:pPr>
        <w:pStyle w:val="Point0number"/>
        <w:rPr>
          <w:noProof/>
          <w:snapToGrid w:val="0"/>
        </w:rPr>
      </w:pPr>
      <w:r>
        <w:rPr>
          <w:noProof/>
          <w:snapToGrid w:val="0"/>
        </w:rPr>
        <w:t>E megállapodás egyetlen rendelkezése sem kötelezi a Feleket arra, hogy oltalomban részesítsék a másik Fél olyan földrajzi árujelzőjét, amely a származási országában nem áll oltalom alatt, illetve amelynek oltalma ott megszűnt, vagy amelyet ott már nem használnak. A Felek értesítik a másik Felet, ha valamelyikük földrajzi árujelzője a származási országában már nem élvez oltalmat, vagy ott már nem használják.</w:t>
      </w:r>
    </w:p>
    <w:p>
      <w:pPr>
        <w:pStyle w:val="Point0number"/>
        <w:rPr>
          <w:noProof/>
        </w:rPr>
      </w:pPr>
      <w:r>
        <w:rPr>
          <w:noProof/>
          <w:snapToGrid w:val="0"/>
        </w:rPr>
        <w:t>E megállapodás nem érinti senkinek sem azon jogát, hogy kereskedelmi tevékenység során saját nevét vagy üzleti jogelődje nevét használja, kivéve, ha a szóban forgó nevet a fogyasztók megtévesztésére alkalmas módon használják.</w:t>
      </w:r>
    </w:p>
    <w:p>
      <w:pPr>
        <w:pStyle w:val="Titrearticle"/>
        <w:rPr>
          <w:noProof/>
          <w:snapToGrid w:val="0"/>
        </w:rPr>
      </w:pPr>
      <w:r>
        <w:rPr>
          <w:noProof/>
          <w:snapToGrid w:val="0"/>
        </w:rPr>
        <w:t>5. cikk</w:t>
      </w:r>
      <w:r>
        <w:rPr>
          <w:noProof/>
        </w:rPr>
        <w:t xml:space="preserve"> </w:t>
      </w:r>
      <w:r>
        <w:rPr>
          <w:noProof/>
        </w:rPr>
        <w:br/>
      </w:r>
      <w:r>
        <w:rPr>
          <w:noProof/>
          <w:snapToGrid w:val="0"/>
        </w:rPr>
        <w:t>A földrajzi árujelzők használatának joga</w:t>
      </w:r>
    </w:p>
    <w:p>
      <w:pPr>
        <w:pStyle w:val="Point0number"/>
        <w:numPr>
          <w:ilvl w:val="0"/>
          <w:numId w:val="26"/>
        </w:numPr>
        <w:rPr>
          <w:noProof/>
          <w:snapToGrid w:val="0"/>
        </w:rPr>
      </w:pPr>
      <w:r>
        <w:rPr>
          <w:noProof/>
          <w:snapToGrid w:val="0"/>
        </w:rPr>
        <w:t>Az e megállapodás szerint oltalom alatt álló földrajzi árujelző bármely olyan jogszerű terméken használható, amely megfelel az adott földrajzi árujelző műszaki leírásának és megfelel az I. mellékletben felsorolt, a földrajzi árujelző származási helye szerinti Fél vonatkozó jogszabályaiban foglalt valamennyi követelménynek.</w:t>
      </w:r>
    </w:p>
    <w:p>
      <w:pPr>
        <w:pStyle w:val="Point0number"/>
        <w:rPr>
          <w:noProof/>
          <w:snapToGrid w:val="0"/>
        </w:rPr>
      </w:pPr>
      <w:r>
        <w:rPr>
          <w:noProof/>
          <w:snapToGrid w:val="0"/>
        </w:rPr>
        <w:t xml:space="preserve">Amennyiben egy földrajzi árujelző e megállapodás alapján oltalom alatt áll, az e földrajzi árujelzővel ellátott termékek az I. mellékletben felsorolt vonatkozó jogszabályokkal összhangban viselhetik a másik Fél földrajzi árujelzőjének hivatalos szimbólumait az adott Fél területén. </w:t>
      </w:r>
    </w:p>
    <w:p>
      <w:pPr>
        <w:ind w:left="851"/>
        <w:rPr>
          <w:noProof/>
          <w:snapToGrid w:val="0"/>
        </w:rPr>
      </w:pPr>
      <w:r>
        <w:rPr>
          <w:noProof/>
          <w:snapToGrid w:val="0"/>
        </w:rPr>
        <w:t>A III. mellékletben felsorolt földrajzi árujelzőket e megállapodás hatálybalépésének napjától fel kell venni a vonatkozó uniós nyilvántartásba</w:t>
      </w:r>
      <w:r>
        <w:rPr>
          <w:rStyle w:val="FootnoteReference"/>
          <w:noProof/>
        </w:rPr>
        <w:footnoteReference w:id="6"/>
      </w:r>
      <w:r>
        <w:rPr>
          <w:noProof/>
          <w:snapToGrid w:val="0"/>
        </w:rPr>
        <w:t>. Az e megállapodás értelmében oltalom alatt álló földrajzi árujelző hatálya alá tartozó és a III. mellékletben felsorolt termékeken – beleértve az e megállapodás 3. cikkével összhangban a III. mellékletbe felvett földrajzi árujelzőket is – feltüntethető az Unió területén található oltalom alatt álló eredetmegjelölésnek vagy oltalom alatt álló földrajzi jelzésnek megfelelő európai szimbólum. Az EU eseti értékelést követően határoz a III. mellékletben felsorolt földrajzi árujelzőknek – beleértve az e megállapodás 3. cikkével összhangban a III. mellékletbe felvett földrajzi árujelzőket is – a vonatkozó uniós nyilvántartásba oltalom alatt álló eredetmegjelölésként vagy oltalom alatt álló földrajzi jelzésként történő bejegyzéséről. Ezeket a földrajzi árujelzőket a határozat alkalmazásának kezdőnapjától be kell jegyezni a nyilvántartásba.</w:t>
      </w:r>
    </w:p>
    <w:p>
      <w:pPr>
        <w:ind w:left="851"/>
        <w:rPr>
          <w:noProof/>
          <w:snapToGrid w:val="0"/>
        </w:rPr>
      </w:pPr>
      <w:r>
        <w:rPr>
          <w:noProof/>
          <w:snapToGrid w:val="0"/>
        </w:rPr>
        <w:t>A IV. mellékletben felsorolt földrajzi árujelzők esetében használhatók a Kínai Népköztársaság jogszabályaiban meghatározott földrajzi árujelzőknek megfelelő szimbólumok.</w:t>
      </w:r>
    </w:p>
    <w:p>
      <w:pPr>
        <w:ind w:left="851"/>
        <w:rPr>
          <w:noProof/>
          <w:snapToGrid w:val="0"/>
        </w:rPr>
      </w:pPr>
      <w:r>
        <w:rPr>
          <w:noProof/>
          <w:snapToGrid w:val="0"/>
        </w:rPr>
        <w:t>Ha egy földrajzi árujelző e megállapodás alapján oltalom alatt áll, az e földrajzi árujelzővel ellátott termékek az I. mellékletben felsorolt származási Fél jogszabályainak megfelelően a másik Fél területén is viselhetik a hivatalos szimbólumokat, feltéve, hogy ez utóbbi általános címkézési követelményei teljesülnek.</w:t>
      </w:r>
    </w:p>
    <w:p>
      <w:pPr>
        <w:ind w:left="851"/>
        <w:rPr>
          <w:noProof/>
          <w:snapToGrid w:val="0"/>
        </w:rPr>
      </w:pPr>
      <w:r>
        <w:rPr>
          <w:noProof/>
          <w:snapToGrid w:val="0"/>
        </w:rPr>
        <w:t>Ez a bekezdés nem érinti a Felek azon jogát, hogy olyan rendszert fogadjanak el vagy tartsanak fenn, amely engedélyezi a hivatalos szimbólumok használatát a területéről származó földrajzi árujelzők esetében.</w:t>
      </w:r>
    </w:p>
    <w:p>
      <w:pPr>
        <w:pStyle w:val="Point0number"/>
        <w:rPr>
          <w:noProof/>
          <w:snapToGrid w:val="0"/>
        </w:rPr>
      </w:pPr>
      <w:r>
        <w:rPr>
          <w:noProof/>
          <w:snapToGrid w:val="0"/>
        </w:rPr>
        <w:t xml:space="preserve">Amennyiben egy földrajzi árujelző e megállapodás alapján oltalom alatt áll, az oltalom alatt álló elnevezésnek a másik Fél területén bármely felhasználó általi használata nem köthető a felhasználók adminisztratív jóváhagyásához vagy további adminisztratív díjakhoz. E megállapodás végrehajtásának megkönnyítése érdekében kívánatos, hogy a földrajzi árujelző használatára jogosultak vagy az ellenőrző szerv bocsássa a másik Fél illetékes hatóságainak a rendelkezésére az árujelzők használatára jogosultak jegyzékét. </w:t>
      </w:r>
    </w:p>
    <w:p>
      <w:pPr>
        <w:pStyle w:val="Titrearticle"/>
        <w:rPr>
          <w:noProof/>
          <w:snapToGrid w:val="0"/>
        </w:rPr>
      </w:pPr>
      <w:r>
        <w:rPr>
          <w:noProof/>
          <w:snapToGrid w:val="0"/>
        </w:rPr>
        <w:t>6. cikk</w:t>
      </w:r>
      <w:r>
        <w:rPr>
          <w:noProof/>
        </w:rPr>
        <w:t xml:space="preserve"> </w:t>
      </w:r>
      <w:r>
        <w:rPr>
          <w:noProof/>
        </w:rPr>
        <w:br/>
      </w:r>
      <w:r>
        <w:rPr>
          <w:noProof/>
          <w:snapToGrid w:val="0"/>
        </w:rPr>
        <w:t>Kapcsolat a védjegyekkel</w:t>
      </w:r>
    </w:p>
    <w:p>
      <w:pPr>
        <w:pStyle w:val="Point0number"/>
        <w:numPr>
          <w:ilvl w:val="0"/>
          <w:numId w:val="25"/>
        </w:numPr>
        <w:rPr>
          <w:noProof/>
          <w:snapToGrid w:val="0"/>
        </w:rPr>
      </w:pPr>
      <w:r>
        <w:rPr>
          <w:noProof/>
          <w:snapToGrid w:val="0"/>
        </w:rPr>
        <w:t>A Felek – hivatalból vagy valamely érdekelt fél kérésére – vonatkozó szabályaikkal összhangban elutasítják vagy megsemmisítik a földrajzi árujelzőből vagy annak fordításából, illetve átírásából álló</w:t>
      </w:r>
      <w:r>
        <w:rPr>
          <w:rStyle w:val="FootnoteReference"/>
          <w:noProof/>
        </w:rPr>
        <w:footnoteReference w:id="7"/>
      </w:r>
      <w:r>
        <w:rPr>
          <w:noProof/>
          <w:snapToGrid w:val="0"/>
        </w:rPr>
        <w:t xml:space="preserve"> védjegyek lajstromozását a nem az adott földrajzi árujelző szerinti származású megegyező vagy hasonló termékek esetében, feltéve, hogy az érintett területen a védjegy lajstromozására irányuló kérelmet a III. vagy IV. mellékletben felsorolt földrajzi árujelzők oltalmának kezdőnapját követően vagy az e megállapodás 3. cikkében említett földrajzi árujelzők oltalma iránti kérelem időpontját követően nyújtják be.</w:t>
      </w:r>
    </w:p>
    <w:p>
      <w:pPr>
        <w:pStyle w:val="Point0number"/>
        <w:rPr>
          <w:noProof/>
          <w:snapToGrid w:val="0"/>
        </w:rPr>
      </w:pPr>
      <w:r>
        <w:rPr>
          <w:noProof/>
        </w:rPr>
        <w:t>A Felek – valamely érdekelt fél kérésére – elutasítják vagy érvénytelenítik az olyan védjegy lajstromozását, amelynek esetében az érintett termék az azonos vagy majdnem azonos termékek valódi származási helyétő</w:t>
      </w:r>
      <w:r>
        <w:rPr>
          <w:noProof/>
          <w:snapToGrid w:val="0"/>
        </w:rPr>
        <w:t>l eltérő földrajzi területről származik, feltéve, hogy az érintett területen a védjegy lajstromozására irányuló kérelmet a III. vagy IV. mellékletben felsorolt földrajzi árujelzők oltalmának kezdőnapját követően vagy az e megállapodás 3. cikkében említett földrajzi árujelzők oltalma iránti kérelem időpontját követően nyújtják be</w:t>
      </w:r>
      <w:r>
        <w:rPr>
          <w:rStyle w:val="FootnoteReference"/>
          <w:noProof/>
        </w:rPr>
        <w:footnoteReference w:id="8"/>
      </w:r>
      <w:r>
        <w:rPr>
          <w:noProof/>
          <w:snapToGrid w:val="0"/>
        </w:rPr>
        <w:t>.</w:t>
      </w:r>
    </w:p>
    <w:p>
      <w:pPr>
        <w:pStyle w:val="Point0number"/>
        <w:rPr>
          <w:noProof/>
          <w:snapToGrid w:val="0"/>
        </w:rPr>
      </w:pPr>
      <w:r>
        <w:rPr>
          <w:noProof/>
          <w:snapToGrid w:val="0"/>
        </w:rPr>
        <w:t xml:space="preserve">E megállapodás egyetlen rendelkezése sem kötelezi a Feleket arra, hogy e megállapodás értelmében oltalmat biztosítsanak a másik Fél olyan földrajzi árujelzői számára, amelyek esetében az oltalom egy jóhírű vagy közismert védjegyre tekintettel megtévesztheti a fogyasztókat a termék valódi azonosságát illetően. </w:t>
      </w:r>
    </w:p>
    <w:p>
      <w:pPr>
        <w:pStyle w:val="Point0number"/>
        <w:rPr>
          <w:noProof/>
          <w:szCs w:val="24"/>
        </w:rPr>
      </w:pPr>
      <w:r>
        <w:rPr>
          <w:noProof/>
          <w:snapToGrid w:val="0"/>
        </w:rPr>
        <w:t>A</w:t>
      </w:r>
      <w:r>
        <w:rPr>
          <w:noProof/>
        </w:rPr>
        <w:t xml:space="preserve"> III. és IV. mellékletben felsorolt földrajzi árujelzők e megállapodás által biztosított oltalma nem érinti az olyan védjegy folyamatos használatát és oltalma megújítását, amelynek lajstromozás céljából történő bejelentése, illetve lajstromozása jóhiszeműen történt, vagy amelyek – amennyiben az érintett Fél jogszabályai rendelkeznek ilyen lehetőségről – jóhiszemű használat révén meghonosodtak </w:t>
      </w:r>
      <w:r>
        <w:rPr>
          <w:noProof/>
          <w:snapToGrid w:val="0"/>
        </w:rPr>
        <w:t>a III. vagy IV. mellékletben felsorolt</w:t>
      </w:r>
      <w:r>
        <w:rPr>
          <w:noProof/>
        </w:rPr>
        <w:t xml:space="preserve"> földrajzi árujelzők oltalmának kezdőnapja vagy az e megállapodás 3. cikkében említett földrajzi árujelzők oltalma iránti kérelem időpontja előtt. </w:t>
      </w:r>
    </w:p>
    <w:p>
      <w:pPr>
        <w:ind w:left="851"/>
        <w:rPr>
          <w:noProof/>
        </w:rPr>
      </w:pPr>
      <w:r>
        <w:rPr>
          <w:noProof/>
        </w:rPr>
        <w:t>A 6. cikk (4) bekezdésének első albekezdésében említett védjegyek továbbra is használhatók és oltalmuk megújítható, amennyiben a Felek védjegyekre vonatkozó szabályozása alapján nem indokolt a védjegy érvénytelenítése vagy visszavonása. Természetesen a földrajzi árujelzők a védjegyekre vonatkozó jogszabályoktól eltérő, például a földrajzi árujelzők számára sui generis oltalmat biztosító jogszabály értelmében is oltalomban részesülhetnek.</w:t>
      </w:r>
    </w:p>
    <w:p>
      <w:pPr>
        <w:ind w:left="851"/>
        <w:rPr>
          <w:noProof/>
          <w:szCs w:val="24"/>
        </w:rPr>
      </w:pPr>
      <w:r>
        <w:rPr>
          <w:noProof/>
          <w:snapToGrid w:val="0"/>
          <w:szCs w:val="24"/>
        </w:rPr>
        <w:t>Az</w:t>
      </w:r>
      <w:r>
        <w:rPr>
          <w:noProof/>
        </w:rPr>
        <w:t xml:space="preserve"> oltalom kezdőnapja és az oltalom alkalmazásának kezdőnapja az (5) bekezdéssel összhangban kerül meghatározásra.</w:t>
      </w:r>
    </w:p>
    <w:p>
      <w:pPr>
        <w:pStyle w:val="Point0number"/>
        <w:rPr>
          <w:noProof/>
          <w:snapToGrid w:val="0"/>
          <w:szCs w:val="24"/>
        </w:rPr>
      </w:pPr>
      <w:r>
        <w:rPr>
          <w:noProof/>
          <w:snapToGrid w:val="0"/>
        </w:rPr>
        <w:t>E cikk (1), (2) és (4) bekezdésének az alkalmazásában „az oltalom kezdőnapja” és „az oltalom alkalmazásának kezdőnapja” a következő:</w:t>
      </w:r>
    </w:p>
    <w:p>
      <w:pPr>
        <w:pStyle w:val="Tiret1"/>
        <w:numPr>
          <w:ilvl w:val="0"/>
          <w:numId w:val="21"/>
        </w:numPr>
        <w:rPr>
          <w:noProof/>
          <w:snapToGrid w:val="0"/>
        </w:rPr>
      </w:pPr>
      <w:r>
        <w:rPr>
          <w:noProof/>
          <w:snapToGrid w:val="0"/>
        </w:rPr>
        <w:t>A III. vagy IV. mellékletben felsorolt földrajzi árujelzők tekintetében az oltalom kezdőnapja nem lehet az e megállapodás hatálybalépésének napjánál későbbi időpont;</w:t>
      </w:r>
    </w:p>
    <w:p>
      <w:pPr>
        <w:pStyle w:val="Tiret1"/>
        <w:rPr>
          <w:noProof/>
          <w:snapToGrid w:val="0"/>
          <w:szCs w:val="24"/>
        </w:rPr>
      </w:pPr>
      <w:r>
        <w:rPr>
          <w:noProof/>
          <w:snapToGrid w:val="0"/>
        </w:rPr>
        <w:t>Az V. és VI. mellékletben felsorolt földrajzi árujelzők tekintetében az oltalom iránti kérelem időpontja e megállapodás hatálybalépésének időpontja;</w:t>
      </w:r>
      <w:r>
        <w:rPr>
          <w:noProof/>
          <w:snapToGrid w:val="0"/>
          <w:szCs w:val="24"/>
        </w:rPr>
        <w:t xml:space="preserve"> az oltalom kezdőnapja pedig nem lehet a III., illetve IV. melléklet módosítása hatálybalépésének napjánál későbbi időpont. </w:t>
      </w:r>
    </w:p>
    <w:p>
      <w:pPr>
        <w:pStyle w:val="Tiret1"/>
        <w:rPr>
          <w:noProof/>
          <w:snapToGrid w:val="0"/>
          <w:szCs w:val="24"/>
        </w:rPr>
      </w:pPr>
      <w:r>
        <w:rPr>
          <w:noProof/>
          <w:snapToGrid w:val="0"/>
        </w:rPr>
        <w:t>A 3. cikk (2) bekezdésében említett földrajzi árujelzők tekintetében a földrajzi árujelzők oltalmának közzétételi időpontja az adott földrajzi árujelző oltalma iránti kérelem időpontja, az oltalom kezdőnapja pedig nem lehet a III., illetve IV. melléklet módosítása hatálybalépésének napjánál későbbi időpont.</w:t>
      </w:r>
    </w:p>
    <w:p>
      <w:pPr>
        <w:pStyle w:val="Point0number"/>
        <w:rPr>
          <w:noProof/>
          <w:snapToGrid w:val="0"/>
          <w:szCs w:val="24"/>
        </w:rPr>
      </w:pPr>
      <w:r>
        <w:rPr>
          <w:noProof/>
          <w:snapToGrid w:val="0"/>
          <w:szCs w:val="24"/>
        </w:rPr>
        <w:t>E megállapodás hatálybalépésének napján az V. és VI. mellékletben felsorolt földrajzi árujelzők tekintetében el kell utasítani azon védjegyek lajstromozása iránti kérelmeket, amelyeket e megállapodás hatálybalépése után kérelmeztek és az (1) bekezdésben említett helyezetek egyikének megfelelnek.</w:t>
      </w:r>
    </w:p>
    <w:p>
      <w:pPr>
        <w:ind w:left="851"/>
        <w:rPr>
          <w:noProof/>
          <w:snapToGrid w:val="0"/>
        </w:rPr>
      </w:pPr>
      <w:r>
        <w:rPr>
          <w:noProof/>
          <w:snapToGrid w:val="0"/>
        </w:rPr>
        <w:t>E megállapodás hatálybalépésének napján a III. mellékletben felsorolt földrajzi árujelzők tekintetében rosszhiszemű kérelemnek kell tekinteni azon védjegyek lajstromozása iránti kérelmeket, amelyeket a felszólalás közzétételi időpontja és e megállapodás hatálybalépése között kérelmeztek, és amelyek az (1) bekezdésben említett helyezetek egyikének megfelelnek.</w:t>
      </w:r>
    </w:p>
    <w:p>
      <w:pPr>
        <w:ind w:left="851"/>
        <w:rPr>
          <w:noProof/>
          <w:snapToGrid w:val="0"/>
          <w:szCs w:val="24"/>
        </w:rPr>
      </w:pPr>
      <w:r>
        <w:rPr>
          <w:noProof/>
          <w:snapToGrid w:val="0"/>
          <w:szCs w:val="24"/>
        </w:rPr>
        <w:t>A IV. mellékletben felsorolt földrajzi árujelzők tekintetében e megállapodás hatálybalépésének időpontjában a Kínai Népköztársaságban 2017. június 3. után kérelmezett és az (1) bekezdésben említett helyezetek egyikének megfelelő védjegyek lajstromozását el kell utasítani.</w:t>
      </w:r>
    </w:p>
    <w:p>
      <w:pPr>
        <w:pStyle w:val="Titrearticle"/>
        <w:rPr>
          <w:noProof/>
          <w:snapToGrid w:val="0"/>
        </w:rPr>
      </w:pPr>
      <w:r>
        <w:rPr>
          <w:noProof/>
          <w:snapToGrid w:val="0"/>
        </w:rPr>
        <w:t>7. cikk</w:t>
      </w:r>
      <w:r>
        <w:rPr>
          <w:noProof/>
        </w:rPr>
        <w:t xml:space="preserve"> </w:t>
      </w:r>
      <w:r>
        <w:rPr>
          <w:noProof/>
        </w:rPr>
        <w:br/>
      </w:r>
      <w:r>
        <w:rPr>
          <w:noProof/>
          <w:snapToGrid w:val="0"/>
        </w:rPr>
        <w:t>Az oltalomhoz kapcsolódó intézkedések végrehajtása</w:t>
      </w:r>
    </w:p>
    <w:p>
      <w:pPr>
        <w:rPr>
          <w:noProof/>
          <w:snapToGrid w:val="0"/>
        </w:rPr>
      </w:pPr>
      <w:bookmarkStart w:id="2" w:name="OLE_LINK8"/>
      <w:r>
        <w:rPr>
          <w:noProof/>
          <w:snapToGrid w:val="0"/>
        </w:rPr>
        <w:t>A Felek hatóságaik megfelelő intézkedései révén érvényesítik az e megállapodásban előírt oltalmat.</w:t>
      </w:r>
      <w:bookmarkEnd w:id="2"/>
      <w:r>
        <w:rPr>
          <w:noProof/>
          <w:snapToGrid w:val="0"/>
        </w:rPr>
        <w:t xml:space="preserve"> A Felek az oltalmat valamely érdekelt fél kérelmére is érvényesítik. Ez a cikk nem érinti a Felek azon jogát, hogy bírósági végrehajtástért folyamodjanak.</w:t>
      </w:r>
    </w:p>
    <w:p>
      <w:pPr>
        <w:pStyle w:val="Titrearticle"/>
        <w:rPr>
          <w:noProof/>
          <w:snapToGrid w:val="0"/>
        </w:rPr>
      </w:pPr>
      <w:r>
        <w:rPr>
          <w:noProof/>
          <w:snapToGrid w:val="0"/>
        </w:rPr>
        <w:t>8. cikk</w:t>
      </w:r>
      <w:r>
        <w:rPr>
          <w:noProof/>
        </w:rPr>
        <w:t xml:space="preserve"> </w:t>
      </w:r>
      <w:r>
        <w:rPr>
          <w:noProof/>
        </w:rPr>
        <w:br/>
      </w:r>
      <w:r>
        <w:rPr>
          <w:noProof/>
          <w:snapToGrid w:val="0"/>
        </w:rPr>
        <w:t>Általános szabályok</w:t>
      </w:r>
    </w:p>
    <w:p>
      <w:pPr>
        <w:pStyle w:val="Point0number"/>
        <w:numPr>
          <w:ilvl w:val="0"/>
          <w:numId w:val="27"/>
        </w:numPr>
        <w:rPr>
          <w:noProof/>
          <w:snapToGrid w:val="0"/>
        </w:rPr>
      </w:pPr>
      <w:r>
        <w:rPr>
          <w:noProof/>
          <w:snapToGrid w:val="0"/>
        </w:rPr>
        <w:t>E megállapodás rendelkezési nem sértik a Felek földrajzi árujelzők oltalmára vonatkozó nemzetközi megállapodásokból és azok alkalmazásából eredő korábbi kötelezettségvállalásait.</w:t>
      </w:r>
    </w:p>
    <w:p>
      <w:pPr>
        <w:pStyle w:val="Point0number"/>
        <w:rPr>
          <w:noProof/>
          <w:snapToGrid w:val="0"/>
        </w:rPr>
      </w:pPr>
      <w:r>
        <w:rPr>
          <w:noProof/>
          <w:snapToGrid w:val="0"/>
        </w:rPr>
        <w:t>A III. vagy IV. mellékletben felsorolt földrajzi árujelzőkkel ellátott termékek behozatalát, kivitelét és értékesítését a termék forgalomba hozatala szerinti Fél területén alkalmazandó jogszabályokkal és egyéb rendelkezésekkel összhangban kell végezni.</w:t>
      </w:r>
    </w:p>
    <w:p>
      <w:pPr>
        <w:pStyle w:val="Point0number"/>
        <w:rPr>
          <w:noProof/>
          <w:snapToGrid w:val="0"/>
        </w:rPr>
      </w:pPr>
      <w:r>
        <w:rPr>
          <w:noProof/>
          <w:snapToGrid w:val="0"/>
        </w:rPr>
        <w:t>A bejegyzett termékekhez kapcsolódó műszaki leírásokkal összefüggő összes kérdéssel a 10. cikk alapján létrehozott vegyes bizottság foglalkozik.</w:t>
      </w:r>
    </w:p>
    <w:p>
      <w:pPr>
        <w:pStyle w:val="Point0number"/>
        <w:rPr>
          <w:noProof/>
          <w:snapToGrid w:val="0"/>
        </w:rPr>
      </w:pPr>
      <w:r>
        <w:rPr>
          <w:noProof/>
          <w:snapToGrid w:val="0"/>
        </w:rPr>
        <w:t>A földrajzi árujelzőkkel kapcsolatos információknak – különösen a földrajzi árujelzők bejegyzésével összefüggő, a II. mellékletben meghatározott műszaki leírásoknak – a későbbi módosításokat is beleértve, az érintett földrajzi árujelző származási helye szerinti Fél hatóságai által megvizsgált és jóváhagyott információknak kell lenniük.</w:t>
      </w:r>
    </w:p>
    <w:p>
      <w:pPr>
        <w:pStyle w:val="Titrearticle"/>
        <w:rPr>
          <w:noProof/>
          <w:snapToGrid w:val="0"/>
        </w:rPr>
      </w:pPr>
      <w:r>
        <w:rPr>
          <w:noProof/>
          <w:snapToGrid w:val="0"/>
        </w:rPr>
        <w:t>9. cikk</w:t>
      </w:r>
      <w:r>
        <w:rPr>
          <w:noProof/>
        </w:rPr>
        <w:t xml:space="preserve"> </w:t>
      </w:r>
      <w:r>
        <w:rPr>
          <w:noProof/>
        </w:rPr>
        <w:br/>
      </w:r>
      <w:r>
        <w:rPr>
          <w:noProof/>
          <w:snapToGrid w:val="0"/>
        </w:rPr>
        <w:t>Átláthatóság és információcsere</w:t>
      </w:r>
    </w:p>
    <w:p>
      <w:pPr>
        <w:pStyle w:val="Point0number"/>
        <w:numPr>
          <w:ilvl w:val="0"/>
          <w:numId w:val="28"/>
        </w:numPr>
        <w:rPr>
          <w:noProof/>
          <w:snapToGrid w:val="0"/>
        </w:rPr>
      </w:pPr>
      <w:r>
        <w:rPr>
          <w:noProof/>
          <w:snapToGrid w:val="0"/>
        </w:rPr>
        <w:t>A Felek a 10. cikk alapján létrehozott vegyes bizottságon keresztül vagy a vegyes bizottság ülésszakán kívül közvetlenül kapcsolatot tartanak fenn az e megállapodás végrehajtására és működésére vonatkozó valamennyi kérdésben. A Felek tájékoztatást kérhetnek a másik Féltől a vonatkozó jogszabályokról és egyéb rendelkezésekről, a földrajzi árujelzőkről és azok módosításairól, valamint az ellenőrzésben illetékes kapcsolattartókról. A kapcsolattartók feladata az is, hogy a mellékletekben felsorolt elnevezésekkel összefüggő szükséges dokumentáció rendelkezésre álljon.</w:t>
      </w:r>
    </w:p>
    <w:p>
      <w:pPr>
        <w:ind w:left="851"/>
        <w:rPr>
          <w:noProof/>
          <w:snapToGrid w:val="0"/>
        </w:rPr>
      </w:pPr>
      <w:r>
        <w:rPr>
          <w:noProof/>
          <w:snapToGrid w:val="0"/>
        </w:rPr>
        <w:t>A Felek meghatározzák és közlik az első albekezdésben meghatározott kérdések tekintetében illetékes kapcsolattartót.</w:t>
      </w:r>
    </w:p>
    <w:p>
      <w:pPr>
        <w:ind w:left="851"/>
        <w:rPr>
          <w:noProof/>
          <w:snapToGrid w:val="0"/>
          <w:szCs w:val="24"/>
        </w:rPr>
      </w:pPr>
      <w:r>
        <w:rPr>
          <w:noProof/>
          <w:snapToGrid w:val="0"/>
          <w:szCs w:val="24"/>
        </w:rPr>
        <w:t>A Kínai Népköztársaság kormányát illetően a kapcsolattartó a Kínai Kereskedelmi Minisztérium szerződésekkel és jogszabályokkal foglalkozó osztálya.</w:t>
      </w:r>
    </w:p>
    <w:p>
      <w:pPr>
        <w:ind w:left="851"/>
        <w:rPr>
          <w:noProof/>
          <w:snapToGrid w:val="0"/>
          <w:szCs w:val="24"/>
        </w:rPr>
      </w:pPr>
      <w:r>
        <w:rPr>
          <w:noProof/>
          <w:snapToGrid w:val="0"/>
          <w:szCs w:val="24"/>
        </w:rPr>
        <w:t>Az Európai Unió tekintetében a kapcsolattartó az Európai Bizottság Mezőgazdasági és Vidékfejlesztési Főigazgatósága.</w:t>
      </w:r>
    </w:p>
    <w:p>
      <w:pPr>
        <w:pStyle w:val="Point0number"/>
        <w:numPr>
          <w:ilvl w:val="0"/>
          <w:numId w:val="27"/>
        </w:numPr>
        <w:rPr>
          <w:noProof/>
          <w:snapToGrid w:val="0"/>
        </w:rPr>
      </w:pPr>
      <w:r>
        <w:rPr>
          <w:noProof/>
          <w:snapToGrid w:val="0"/>
        </w:rPr>
        <w:t>A Felek közzéteszik a 8. cikk (4) bekezdésében említett, földrajzi árujelzőkkel kapcsolatos információkat, többek között a műszaki leírást és annak összefoglalóját, valamint a másik Fél e megállapodás értelmében oltalomban részesülő földrajzi árujelzői tekintetében az ellenőrzésben illetékes kapcsolattartókra vonatkozó információkat.</w:t>
      </w:r>
    </w:p>
    <w:p>
      <w:pPr>
        <w:pStyle w:val="Titrearticle"/>
        <w:rPr>
          <w:noProof/>
          <w:snapToGrid w:val="0"/>
        </w:rPr>
      </w:pPr>
      <w:r>
        <w:rPr>
          <w:noProof/>
          <w:snapToGrid w:val="0"/>
        </w:rPr>
        <w:t>10. cikk</w:t>
      </w:r>
      <w:r>
        <w:rPr>
          <w:noProof/>
        </w:rPr>
        <w:t xml:space="preserve"> </w:t>
      </w:r>
      <w:r>
        <w:rPr>
          <w:noProof/>
        </w:rPr>
        <w:br/>
      </w:r>
      <w:r>
        <w:rPr>
          <w:noProof/>
          <w:snapToGrid w:val="0"/>
        </w:rPr>
        <w:t>Vegyes bizottság</w:t>
      </w:r>
    </w:p>
    <w:p>
      <w:pPr>
        <w:pStyle w:val="Point0number"/>
        <w:numPr>
          <w:ilvl w:val="0"/>
          <w:numId w:val="29"/>
        </w:numPr>
        <w:rPr>
          <w:noProof/>
          <w:snapToGrid w:val="0"/>
        </w:rPr>
      </w:pPr>
      <w:r>
        <w:rPr>
          <w:noProof/>
          <w:snapToGrid w:val="0"/>
        </w:rPr>
        <w:t>A Felek vegyes bizottságot hoznak létre, amelyet a Felek képviselői alkotják, és amelynek célja e megállapodás végrehajtásának nyomon követése és a földrajzi árujelzőkkel kapcsolatos együttműködés és párbeszéd elmélyítése a Felek között.</w:t>
      </w:r>
    </w:p>
    <w:p>
      <w:pPr>
        <w:pStyle w:val="Point0number"/>
        <w:numPr>
          <w:ilvl w:val="0"/>
          <w:numId w:val="28"/>
        </w:numPr>
        <w:rPr>
          <w:noProof/>
          <w:snapToGrid w:val="0"/>
        </w:rPr>
      </w:pPr>
      <w:r>
        <w:rPr>
          <w:noProof/>
          <w:snapToGrid w:val="0"/>
        </w:rPr>
        <w:t xml:space="preserve">A vegyes bizottság határozatait konszenzussal fogadja el. A vegyes bizottság meghatározza saját eljárási szabályzatát. A vegyes bizottság </w:t>
      </w:r>
      <w:r>
        <w:rPr>
          <w:iCs/>
          <w:noProof/>
          <w:snapToGrid w:val="0"/>
        </w:rPr>
        <w:t>évente</w:t>
      </w:r>
      <w:r>
        <w:rPr>
          <w:noProof/>
          <w:snapToGrid w:val="0"/>
        </w:rPr>
        <w:t xml:space="preserve"> legalább</w:t>
      </w:r>
      <w:r>
        <w:rPr>
          <w:noProof/>
        </w:rPr>
        <w:t xml:space="preserve"> egyszer és a Felek megállapodása szerinti időpontban ülésezik</w:t>
      </w:r>
      <w:r>
        <w:rPr>
          <w:noProof/>
          <w:snapToGrid w:val="0"/>
        </w:rPr>
        <w:t xml:space="preserve"> az Európai Unióban és a Kínai Népköztársaságban felváltva; az ülésekre a kérés időpontjától számított legfeljebb 90 napon belül, a Felek által közösen meghatározott időpontban, helyen és módon (ideértve a videokonferenciát is) kerül sor.</w:t>
      </w:r>
    </w:p>
    <w:p>
      <w:pPr>
        <w:pStyle w:val="Point0number"/>
        <w:numPr>
          <w:ilvl w:val="0"/>
          <w:numId w:val="28"/>
        </w:numPr>
        <w:rPr>
          <w:noProof/>
          <w:snapToGrid w:val="0"/>
        </w:rPr>
      </w:pPr>
      <w:r>
        <w:rPr>
          <w:noProof/>
          <w:snapToGrid w:val="0"/>
        </w:rPr>
        <w:t>A vegyes bizottság gondoskodik továbbá e megállapodás megfelelő módon történő alkalmazásáról, és megvizsgálhat bármely, a megállapodás végrehajtásával és érvényesítésével kapcsolatos kérdést. Feladatkörébe tartoznak különösen az alábbiak:</w:t>
      </w:r>
      <w:r>
        <w:rPr>
          <w:noProof/>
        </w:rPr>
        <w:tab/>
      </w:r>
    </w:p>
    <w:p>
      <w:pPr>
        <w:pStyle w:val="Point1"/>
        <w:rPr>
          <w:noProof/>
          <w:snapToGrid w:val="0"/>
        </w:rPr>
      </w:pPr>
      <w:r>
        <w:rPr>
          <w:noProof/>
        </w:rPr>
        <w:t>a)</w:t>
      </w:r>
      <w:r>
        <w:rPr>
          <w:noProof/>
        </w:rPr>
        <w:tab/>
      </w:r>
      <w:r>
        <w:rPr>
          <w:noProof/>
          <w:snapToGrid w:val="0"/>
        </w:rPr>
        <w:t>az I. melléklet módosítása a Felek területén alkalmazandó jogra vonatkozó hivatkozások tekintetében, valamint a megállapodás többi mellékletének módosítása;</w:t>
      </w:r>
    </w:p>
    <w:p>
      <w:pPr>
        <w:pStyle w:val="Point1"/>
        <w:rPr>
          <w:noProof/>
          <w:snapToGrid w:val="0"/>
        </w:rPr>
      </w:pPr>
      <w:r>
        <w:rPr>
          <w:noProof/>
        </w:rPr>
        <w:t>b)</w:t>
      </w:r>
      <w:r>
        <w:rPr>
          <w:noProof/>
        </w:rPr>
        <w:tab/>
      </w:r>
      <w:r>
        <w:rPr>
          <w:noProof/>
          <w:snapToGrid w:val="0"/>
        </w:rPr>
        <w:t>információcsere a földrajzi árujelzőkre vonatkozó jogszabályi és szakpolitikai változásokról és minden, a földrajzi árujelzőkkel kapcsolatos más, kölcsönös érdeklődésre számot tartó ügyről;</w:t>
      </w:r>
    </w:p>
    <w:p>
      <w:pPr>
        <w:pStyle w:val="Point1"/>
        <w:rPr>
          <w:noProof/>
          <w:snapToGrid w:val="0"/>
        </w:rPr>
      </w:pPr>
      <w:r>
        <w:rPr>
          <w:noProof/>
        </w:rPr>
        <w:t>c)</w:t>
      </w:r>
      <w:r>
        <w:rPr>
          <w:noProof/>
        </w:rPr>
        <w:tab/>
      </w:r>
      <w:r>
        <w:rPr>
          <w:noProof/>
          <w:snapToGrid w:val="0"/>
        </w:rPr>
        <w:t>információcsere a földrajzi árujelzőkről, e megállapodással összhangban azok megfelelő oltalmának vizsgálata céljából.</w:t>
      </w:r>
    </w:p>
    <w:p>
      <w:pPr>
        <w:pStyle w:val="Titrearticle"/>
        <w:rPr>
          <w:noProof/>
          <w:snapToGrid w:val="0"/>
        </w:rPr>
      </w:pPr>
      <w:r>
        <w:rPr>
          <w:noProof/>
          <w:snapToGrid w:val="0"/>
        </w:rPr>
        <w:t>11. cikk</w:t>
      </w:r>
      <w:r>
        <w:rPr>
          <w:noProof/>
        </w:rPr>
        <w:t xml:space="preserve"> </w:t>
      </w:r>
      <w:r>
        <w:rPr>
          <w:noProof/>
        </w:rPr>
        <w:br/>
      </w:r>
      <w:r>
        <w:rPr>
          <w:noProof/>
          <w:snapToGrid w:val="0"/>
        </w:rPr>
        <w:t>Együttműködés</w:t>
      </w:r>
    </w:p>
    <w:p>
      <w:pPr>
        <w:rPr>
          <w:noProof/>
          <w:snapToGrid w:val="0"/>
        </w:rPr>
      </w:pPr>
      <w:r>
        <w:rPr>
          <w:noProof/>
          <w:snapToGrid w:val="0"/>
        </w:rPr>
        <w:t>A Felek megállapodnak abban, hogy együttműködnek az ebben a megállapodásban szereplő kötelezettségvállalások és kötelezettségek végrehajtásának támogatása céljából. Az együttműködés területei többek között a következőkre terjednek ki:</w:t>
      </w:r>
    </w:p>
    <w:p>
      <w:pPr>
        <w:pStyle w:val="Point1"/>
        <w:rPr>
          <w:noProof/>
          <w:snapToGrid w:val="0"/>
        </w:rPr>
      </w:pPr>
      <w:r>
        <w:rPr>
          <w:noProof/>
        </w:rPr>
        <w:t>a)</w:t>
      </w:r>
      <w:r>
        <w:rPr>
          <w:noProof/>
        </w:rPr>
        <w:tab/>
      </w:r>
      <w:r>
        <w:rPr>
          <w:noProof/>
          <w:snapToGrid w:val="0"/>
        </w:rPr>
        <w:t>információcsere a vegyes bizottság működésének támogatása céljából;</w:t>
      </w:r>
    </w:p>
    <w:p>
      <w:pPr>
        <w:pStyle w:val="Point1"/>
        <w:rPr>
          <w:rFonts w:eastAsia="Batang"/>
          <w:noProof/>
          <w:snapToGrid w:val="0"/>
        </w:rPr>
      </w:pPr>
      <w:r>
        <w:rPr>
          <w:noProof/>
        </w:rPr>
        <w:t>b)</w:t>
      </w:r>
      <w:r>
        <w:rPr>
          <w:noProof/>
        </w:rPr>
        <w:tab/>
      </w:r>
      <w:r>
        <w:rPr>
          <w:noProof/>
          <w:snapToGrid w:val="0"/>
        </w:rPr>
        <w:t>az alkalmazással kapcsolatos tapasztalatok megosztása a másik Fél kérésére;</w:t>
      </w:r>
    </w:p>
    <w:p>
      <w:pPr>
        <w:pStyle w:val="Point1"/>
        <w:rPr>
          <w:rFonts w:eastAsia="Batang"/>
          <w:noProof/>
          <w:snapToGrid w:val="0"/>
        </w:rPr>
      </w:pPr>
      <w:r>
        <w:rPr>
          <w:noProof/>
        </w:rPr>
        <w:t>c)</w:t>
      </w:r>
      <w:r>
        <w:rPr>
          <w:noProof/>
        </w:rPr>
        <w:tab/>
      </w:r>
      <w:r>
        <w:rPr>
          <w:noProof/>
          <w:snapToGrid w:val="0"/>
        </w:rPr>
        <w:t>kapacitásépítés többek között az oltalom érvényesítésével, valamint a védjegyek és a földrajzi árujelzők közötti kapcsolattal összefüggésben;</w:t>
      </w:r>
    </w:p>
    <w:p>
      <w:pPr>
        <w:pStyle w:val="Point1"/>
        <w:rPr>
          <w:rFonts w:eastAsia="Batang"/>
          <w:noProof/>
          <w:snapToGrid w:val="0"/>
        </w:rPr>
      </w:pPr>
      <w:r>
        <w:rPr>
          <w:noProof/>
        </w:rPr>
        <w:t>d)</w:t>
      </w:r>
      <w:r>
        <w:rPr>
          <w:noProof/>
        </w:rPr>
        <w:tab/>
      </w:r>
      <w:r>
        <w:rPr>
          <w:noProof/>
          <w:snapToGrid w:val="0"/>
        </w:rPr>
        <w:t>információcsere az e megállapodásban foglaltak legjobb érvényesülése érdekében; valamint</w:t>
      </w:r>
    </w:p>
    <w:p>
      <w:pPr>
        <w:pStyle w:val="Point1"/>
        <w:rPr>
          <w:noProof/>
          <w:snapToGrid w:val="0"/>
        </w:rPr>
      </w:pPr>
      <w:r>
        <w:rPr>
          <w:noProof/>
        </w:rPr>
        <w:t>e)</w:t>
      </w:r>
      <w:r>
        <w:rPr>
          <w:noProof/>
        </w:rPr>
        <w:tab/>
      </w:r>
      <w:r>
        <w:rPr>
          <w:noProof/>
          <w:snapToGrid w:val="0"/>
        </w:rPr>
        <w:t>a földrajzi árujelzőkkel kapcsolatos információk népszerűsítése és terjesztése többek között az üzleti körökben és a civil társadalomban, valamint tudatosságnövelés a fogyasztók és a jogosultak körében.</w:t>
      </w:r>
    </w:p>
    <w:p>
      <w:pPr>
        <w:pStyle w:val="Titrearticle"/>
        <w:rPr>
          <w:noProof/>
          <w:snapToGrid w:val="0"/>
        </w:rPr>
      </w:pPr>
      <w:r>
        <w:rPr>
          <w:noProof/>
          <w:snapToGrid w:val="0"/>
        </w:rPr>
        <w:t>12. cikk</w:t>
      </w:r>
      <w:r>
        <w:rPr>
          <w:noProof/>
        </w:rPr>
        <w:t xml:space="preserve"> </w:t>
      </w:r>
      <w:r>
        <w:rPr>
          <w:noProof/>
        </w:rPr>
        <w:br/>
      </w:r>
      <w:r>
        <w:rPr>
          <w:noProof/>
          <w:snapToGrid w:val="0"/>
        </w:rPr>
        <w:t>Területi hatály</w:t>
      </w:r>
    </w:p>
    <w:p>
      <w:pPr>
        <w:rPr>
          <w:noProof/>
          <w:snapToGrid w:val="0"/>
        </w:rPr>
      </w:pPr>
      <w:r>
        <w:rPr>
          <w:noProof/>
          <w:snapToGrid w:val="0"/>
        </w:rPr>
        <w:t>Ezt a megállapodás egyrészről a tagállamok azon területein kell alkalmazni, amelyeken az Európai Unióról szóló szerződés és az Európai Unió működéséről szóló szerződés alkalmazandó, az említett szerződésekben meghatározott feltételekkel, másrészről Kína egész területére a Kínai Népköztársaság tekintetében.</w:t>
      </w:r>
    </w:p>
    <w:p>
      <w:pPr>
        <w:pStyle w:val="Titrearticle"/>
        <w:rPr>
          <w:noProof/>
          <w:snapToGrid w:val="0"/>
        </w:rPr>
      </w:pPr>
      <w:r>
        <w:rPr>
          <w:noProof/>
          <w:snapToGrid w:val="0"/>
        </w:rPr>
        <w:t>13. cikk</w:t>
      </w:r>
      <w:r>
        <w:rPr>
          <w:noProof/>
        </w:rPr>
        <w:t xml:space="preserve"> </w:t>
      </w:r>
      <w:r>
        <w:rPr>
          <w:noProof/>
        </w:rPr>
        <w:br/>
      </w:r>
      <w:r>
        <w:rPr>
          <w:noProof/>
          <w:snapToGrid w:val="0"/>
        </w:rPr>
        <w:t>Hiteles szövegek</w:t>
      </w:r>
    </w:p>
    <w:p>
      <w:pPr>
        <w:rPr>
          <w:noProof/>
          <w:snapToGrid w:val="0"/>
        </w:rPr>
      </w:pPr>
      <w:r>
        <w:rPr>
          <w:noProof/>
          <w:snapToGrid w:val="0"/>
        </w:rPr>
        <w:t>E megállapodás két eredeti példányban készült irodalmi kínai és angol nyelven. Ezenkívül lefordításra kerül bolgár, cseh, dán, észt, finn, francia, görög, holland, horvát, lengyel, lett, litván, magyar, máltai, német, olasz, portugál, román, spanyol, svéd, szlovák és szlovén nyelvre, amely szövegek mindegyike egyaránt hiteles. Értelmezési ellentmondás esetében az angol és a kínai nyelvű szöveg az irányadó.</w:t>
      </w:r>
    </w:p>
    <w:p>
      <w:pPr>
        <w:pStyle w:val="Titrearticle"/>
        <w:rPr>
          <w:noProof/>
          <w:snapToGrid w:val="0"/>
        </w:rPr>
      </w:pPr>
      <w:r>
        <w:rPr>
          <w:noProof/>
          <w:snapToGrid w:val="0"/>
        </w:rPr>
        <w:t>14. cikk</w:t>
      </w:r>
      <w:r>
        <w:rPr>
          <w:noProof/>
        </w:rPr>
        <w:t xml:space="preserve"> </w:t>
      </w:r>
      <w:r>
        <w:rPr>
          <w:noProof/>
        </w:rPr>
        <w:br/>
      </w:r>
      <w:r>
        <w:rPr>
          <w:noProof/>
          <w:snapToGrid w:val="0"/>
        </w:rPr>
        <w:t>Hatálybalépés, módosítások és megszűnés</w:t>
      </w:r>
    </w:p>
    <w:p>
      <w:pPr>
        <w:pStyle w:val="Point0number"/>
        <w:numPr>
          <w:ilvl w:val="0"/>
          <w:numId w:val="30"/>
        </w:numPr>
        <w:rPr>
          <w:noProof/>
          <w:snapToGrid w:val="0"/>
        </w:rPr>
      </w:pPr>
      <w:r>
        <w:rPr>
          <w:noProof/>
          <w:snapToGrid w:val="0"/>
        </w:rPr>
        <w:t>Ez a megállapodás azt az időpontot követő második hónap első napjától lép hatályba, amikor a Felektől diplomáciai úton, írásban beérkezett az utolsó értesítés az e megállapodás hatálybalépéséhez szükséges belső eljárásaik befejezéséről.</w:t>
      </w:r>
    </w:p>
    <w:p>
      <w:pPr>
        <w:pStyle w:val="Point0number"/>
        <w:numPr>
          <w:ilvl w:val="0"/>
          <w:numId w:val="28"/>
        </w:numPr>
        <w:rPr>
          <w:noProof/>
          <w:snapToGrid w:val="0"/>
          <w:szCs w:val="24"/>
        </w:rPr>
      </w:pPr>
      <w:r>
        <w:rPr>
          <w:noProof/>
          <w:snapToGrid w:val="0"/>
          <w:szCs w:val="24"/>
        </w:rPr>
        <w:t>A felek kölcsönös, írásba foglalt egyetértéssel módosíthatják ezt a megállapodást. E megállapodás módosítása azt az időpontot követő második hónap első napjától lép hatályba, amikor a Felek írásban kifejezték a módosítással való egyetértésüket. A mellékletek módosításai a 10. cikk alapján létrehozott vegyes bizottság határozatával lépnek hatályba.</w:t>
      </w:r>
    </w:p>
    <w:p>
      <w:pPr>
        <w:pStyle w:val="Point0number"/>
        <w:numPr>
          <w:ilvl w:val="0"/>
          <w:numId w:val="28"/>
        </w:numPr>
        <w:rPr>
          <w:noProof/>
          <w:snapToGrid w:val="0"/>
        </w:rPr>
      </w:pPr>
      <w:r>
        <w:rPr>
          <w:noProof/>
          <w:snapToGrid w:val="0"/>
        </w:rPr>
        <w:t>Ezt a megállapodást diplomáciai úton a szerződő Felek bármelyike felmondhatja a másik szerződő félnek küldött írásbeli értesítéssel, egyéves felmondási idővel.</w:t>
      </w:r>
    </w:p>
    <w:p>
      <w:pPr>
        <w:spacing w:before="0" w:after="200" w:line="276" w:lineRule="auto"/>
        <w:jc w:val="left"/>
        <w:rPr>
          <w:noProof/>
        </w:rPr>
      </w:pPr>
      <w:r>
        <w:rPr>
          <w:noProof/>
        </w:rPr>
        <w:br w:type="page"/>
      </w:r>
    </w:p>
    <w:p>
      <w:pPr>
        <w:jc w:val="center"/>
        <w:rPr>
          <w:b/>
          <w:noProof/>
          <w:snapToGrid w:val="0"/>
        </w:rPr>
      </w:pPr>
      <w:r>
        <w:rPr>
          <w:b/>
          <w:noProof/>
          <w:snapToGrid w:val="0"/>
        </w:rPr>
        <w:t>I. MELLÉKLET</w:t>
      </w:r>
      <w:r>
        <w:rPr>
          <w:noProof/>
        </w:rPr>
        <w:t xml:space="preserve"> </w:t>
      </w:r>
      <w:r>
        <w:rPr>
          <w:noProof/>
        </w:rPr>
        <w:br/>
      </w:r>
      <w:r>
        <w:rPr>
          <w:b/>
          <w:noProof/>
          <w:snapToGrid w:val="0"/>
        </w:rPr>
        <w:t>A Felek jogszabályai</w:t>
      </w:r>
    </w:p>
    <w:p>
      <w:pPr>
        <w:jc w:val="center"/>
        <w:rPr>
          <w:noProof/>
          <w:snapToGrid w:val="0"/>
        </w:rPr>
      </w:pPr>
      <w:r>
        <w:rPr>
          <w:noProof/>
          <w:snapToGrid w:val="0"/>
        </w:rPr>
        <w:t>A. rész</w:t>
      </w:r>
      <w:r>
        <w:rPr>
          <w:noProof/>
        </w:rPr>
        <w:t xml:space="preserve"> </w:t>
      </w:r>
      <w:r>
        <w:rPr>
          <w:noProof/>
        </w:rPr>
        <w:br/>
      </w:r>
      <w:r>
        <w:rPr>
          <w:noProof/>
          <w:snapToGrid w:val="0"/>
        </w:rPr>
        <w:t>A Kínai Népköztársaság jogszabályai</w:t>
      </w:r>
    </w:p>
    <w:p>
      <w:pPr>
        <w:jc w:val="center"/>
        <w:rPr>
          <w:noProof/>
          <w:snapToGrid w:val="0"/>
        </w:rPr>
      </w:pPr>
    </w:p>
    <w:p>
      <w:pPr>
        <w:rPr>
          <w:noProof/>
          <w:snapToGrid w:val="0"/>
        </w:rPr>
      </w:pPr>
      <w:r>
        <w:rPr>
          <w:noProof/>
          <w:snapToGrid w:val="0"/>
        </w:rPr>
        <w:t>A Kínai Népköztársaság általános polgári jogi rendelkezései</w:t>
      </w:r>
    </w:p>
    <w:p>
      <w:pPr>
        <w:rPr>
          <w:noProof/>
          <w:snapToGrid w:val="0"/>
        </w:rPr>
      </w:pPr>
      <w:r>
        <w:rPr>
          <w:noProof/>
          <w:snapToGrid w:val="0"/>
        </w:rPr>
        <w:t>A Kínai Népköztársaság védjegyjoga</w:t>
      </w:r>
    </w:p>
    <w:p>
      <w:pPr>
        <w:rPr>
          <w:noProof/>
          <w:snapToGrid w:val="0"/>
        </w:rPr>
      </w:pPr>
      <w:r>
        <w:rPr>
          <w:noProof/>
          <w:snapToGrid w:val="0"/>
        </w:rPr>
        <w:t>A Kínai Népköztársaság termékminőségről szóló törvénye</w:t>
      </w:r>
    </w:p>
    <w:p>
      <w:pPr>
        <w:rPr>
          <w:noProof/>
          <w:snapToGrid w:val="0"/>
        </w:rPr>
      </w:pPr>
      <w:r>
        <w:rPr>
          <w:noProof/>
          <w:snapToGrid w:val="0"/>
        </w:rPr>
        <w:t>A Kínai Népköztársaság szabványosításról szóló törvénye</w:t>
      </w:r>
    </w:p>
    <w:p>
      <w:pPr>
        <w:rPr>
          <w:noProof/>
          <w:snapToGrid w:val="0"/>
        </w:rPr>
      </w:pPr>
      <w:r>
        <w:rPr>
          <w:noProof/>
          <w:snapToGrid w:val="0"/>
        </w:rPr>
        <w:t>A Kínai Népköztársaság mezőgazdaságról szóló törvénye</w:t>
      </w:r>
    </w:p>
    <w:p>
      <w:pPr>
        <w:rPr>
          <w:noProof/>
          <w:snapToGrid w:val="0"/>
        </w:rPr>
      </w:pPr>
      <w:r>
        <w:rPr>
          <w:noProof/>
          <w:snapToGrid w:val="0"/>
        </w:rPr>
        <w:t>A Kínai Népköztársaság mezőgazdasági termékek minőségéről és biztonságáról szóló törvénye</w:t>
      </w:r>
    </w:p>
    <w:p>
      <w:pPr>
        <w:rPr>
          <w:noProof/>
          <w:snapToGrid w:val="0"/>
        </w:rPr>
      </w:pPr>
      <w:r>
        <w:rPr>
          <w:noProof/>
          <w:snapToGrid w:val="0"/>
        </w:rPr>
        <w:t>A Kínai Népköztársaság védjegyjog-végrehajtási rendeletei</w:t>
      </w:r>
    </w:p>
    <w:p>
      <w:pPr>
        <w:rPr>
          <w:noProof/>
          <w:snapToGrid w:val="0"/>
        </w:rPr>
      </w:pPr>
      <w:r>
        <w:rPr>
          <w:noProof/>
          <w:snapToGrid w:val="0"/>
        </w:rPr>
        <w:t>Az együttes védjegyek és a tanúsító védjegyek lajstromozására és igazgatására vonatkozó intézkedések (az egykori ipari és kereskedelmi igazgatóság 6. sz. rendelete)</w:t>
      </w:r>
    </w:p>
    <w:p>
      <w:pPr>
        <w:rPr>
          <w:noProof/>
          <w:snapToGrid w:val="0"/>
        </w:rPr>
      </w:pPr>
      <w:r>
        <w:rPr>
          <w:noProof/>
          <w:snapToGrid w:val="0"/>
        </w:rPr>
        <w:t>A közismert védjegyek elismerésére és oltalmára vonatkozó rendeletek (az egykori ipari és kereskedelmi igazgatóság 66. sz. rendelete)</w:t>
      </w:r>
    </w:p>
    <w:p>
      <w:pPr>
        <w:rPr>
          <w:noProof/>
          <w:snapToGrid w:val="0"/>
        </w:rPr>
      </w:pPr>
      <w:r>
        <w:rPr>
          <w:noProof/>
          <w:snapToGrid w:val="0"/>
        </w:rPr>
        <w:t>A földrajzi árujelzővel ellátott termékek oltalmáról szóló rendeletek (a Kínai Népköztársaság egykori Minőségfelügyeleti, Ellenőrzési és Karanténügyi Főhatóságának 78. sz. rendelete)</w:t>
      </w:r>
    </w:p>
    <w:p>
      <w:pPr>
        <w:rPr>
          <w:noProof/>
          <w:snapToGrid w:val="0"/>
        </w:rPr>
      </w:pPr>
      <w:r>
        <w:rPr>
          <w:noProof/>
          <w:snapToGrid w:val="0"/>
        </w:rPr>
        <w:t>A földrajzi árujelzővel ellátott termékek oltalmára irányuló intézkedések</w:t>
      </w:r>
    </w:p>
    <w:p>
      <w:pPr>
        <w:rPr>
          <w:noProof/>
          <w:snapToGrid w:val="0"/>
        </w:rPr>
      </w:pPr>
      <w:r>
        <w:rPr>
          <w:noProof/>
          <w:snapToGrid w:val="0"/>
        </w:rPr>
        <w:t>A mezőgazdasági termékek földrajzi árujelzőinek igazgatására vonatkozó intézkedések</w:t>
      </w:r>
    </w:p>
    <w:p>
      <w:pPr>
        <w:rPr>
          <w:noProof/>
          <w:snapToGrid w:val="0"/>
        </w:rPr>
      </w:pPr>
      <w:r>
        <w:rPr>
          <w:noProof/>
          <w:snapToGrid w:val="0"/>
        </w:rPr>
        <w:t>A külföldi mezőgazdasági termékek bejegyzett földrajzi árujelzőinek vizsgálatáról szóló rendeletek</w:t>
      </w:r>
    </w:p>
    <w:p>
      <w:pPr>
        <w:jc w:val="center"/>
        <w:rPr>
          <w:noProof/>
          <w:snapToGrid w:val="0"/>
        </w:rPr>
      </w:pPr>
      <w:r>
        <w:rPr>
          <w:noProof/>
        </w:rPr>
        <w:br w:type="page"/>
      </w:r>
      <w:r>
        <w:rPr>
          <w:noProof/>
          <w:snapToGrid w:val="0"/>
        </w:rPr>
        <w:t>B. rész</w:t>
      </w:r>
      <w:r>
        <w:rPr>
          <w:noProof/>
        </w:rPr>
        <w:t xml:space="preserve"> </w:t>
      </w:r>
      <w:r>
        <w:rPr>
          <w:noProof/>
        </w:rPr>
        <w:br/>
      </w:r>
      <w:r>
        <w:rPr>
          <w:noProof/>
          <w:snapToGrid w:val="0"/>
        </w:rPr>
        <w:t>Az Európai Unió jogszabályai</w:t>
      </w:r>
    </w:p>
    <w:p>
      <w:pPr>
        <w:rPr>
          <w:noProof/>
          <w:snapToGrid w:val="0"/>
        </w:rPr>
      </w:pPr>
      <w:r>
        <w:rPr>
          <w:noProof/>
          <w:snapToGrid w:val="0"/>
        </w:rPr>
        <w:t>Az Európai Parlament és a Tanács 1151/2012/EU rendelete (2012. november 21.) a mezőgazdasági termékek és az élelmiszerek minőségrendszereiről</w:t>
      </w:r>
    </w:p>
    <w:p>
      <w:pPr>
        <w:rPr>
          <w:noProof/>
          <w:snapToGrid w:val="0"/>
        </w:rPr>
      </w:pPr>
      <w:r>
        <w:rPr>
          <w:noProof/>
          <w:snapToGrid w:val="0"/>
        </w:rPr>
        <w:t>Az Európai Parlament és a Tanács 1308/2013/EU rendelete (2013. december 17.) a mezőgazdasági termékpiacok közös szervezésének létrehozásáról, és a 922/72/EGK, a 234/79/EGK, az 1037/2001/EK és az 1234/2007/EK tanácsi rendelet hatályon kívül helyezéséről, és a vonatkozó végrehajtási szabályok.</w:t>
      </w:r>
    </w:p>
    <w:p>
      <w:pPr>
        <w:rPr>
          <w:noProof/>
          <w:snapToGrid w:val="0"/>
        </w:rPr>
      </w:pPr>
      <w:r>
        <w:rPr>
          <w:noProof/>
          <w:snapToGrid w:val="0"/>
        </w:rPr>
        <w:t xml:space="preserve">Az Európai Parlament és a Tanács 251/2014/EU rendelete (2014. február 26.) az ízesített borászati termékek meghatározásáról, megnevezéséről, kiszereléséről, jelöléséről és földrajzi árujelzőinek oltalmáról és az 1601/91/EGK tanácsi rendelet hatályon kívül helyezéséről </w:t>
      </w:r>
    </w:p>
    <w:p>
      <w:pPr>
        <w:rPr>
          <w:noProof/>
          <w:snapToGrid w:val="0"/>
        </w:rPr>
      </w:pPr>
      <w:r>
        <w:rPr>
          <w:noProof/>
          <w:snapToGrid w:val="0"/>
        </w:rPr>
        <w:t>Az Európai Parlament és a Tanács (EU) 2019/787 rendelete (2019. április 17.) a szeszes italok meghatározásáról, leírásáról, megjelenítéséről, jelöléséről, a szeszes italok elnevezésének használatáról az egyéb élelmiszerek megjelenítése és jelölése során, a szeszes italok földrajzi árujelzőinek oltalmáról, a mezőgazdasági eredetű etil-alkohol és desztillátumok használatáról az alkoholtartalmú italokban, valamint a 110/2008/EK rendelet hatályon kívül helyezéséről</w:t>
      </w:r>
    </w:p>
    <w:p>
      <w:pPr>
        <w:adjustRightInd w:val="0"/>
        <w:snapToGrid w:val="0"/>
        <w:spacing w:afterLines="50" w:line="360" w:lineRule="auto"/>
        <w:rPr>
          <w:noProof/>
          <w:snapToGrid w:val="0"/>
          <w:szCs w:val="24"/>
        </w:rPr>
      </w:pPr>
    </w:p>
    <w:p>
      <w:pPr>
        <w:jc w:val="center"/>
        <w:rPr>
          <w:b/>
          <w:noProof/>
          <w:snapToGrid w:val="0"/>
        </w:rPr>
      </w:pPr>
      <w:r>
        <w:rPr>
          <w:noProof/>
        </w:rPr>
        <w:br w:type="page"/>
      </w:r>
      <w:r>
        <w:rPr>
          <w:b/>
          <w:noProof/>
          <w:snapToGrid w:val="0"/>
        </w:rPr>
        <w:t>II. MELLÉKLET</w:t>
      </w:r>
      <w:r>
        <w:rPr>
          <w:noProof/>
        </w:rPr>
        <w:t xml:space="preserve"> </w:t>
      </w:r>
      <w:r>
        <w:rPr>
          <w:noProof/>
        </w:rPr>
        <w:br/>
      </w:r>
      <w:r>
        <w:rPr>
          <w:b/>
          <w:noProof/>
          <w:snapToGrid w:val="0"/>
        </w:rPr>
        <w:t>A FÖLDRAJZI ÁRUJELZŐK BEJEGYZÉSÉRE VONATKOZÓ</w:t>
      </w:r>
      <w:r>
        <w:rPr>
          <w:noProof/>
        </w:rPr>
        <w:t xml:space="preserve"> </w:t>
      </w:r>
      <w:r>
        <w:rPr>
          <w:noProof/>
        </w:rPr>
        <w:br/>
      </w:r>
      <w:r>
        <w:rPr>
          <w:b/>
          <w:noProof/>
          <w:snapToGrid w:val="0"/>
        </w:rPr>
        <w:t>MŰSZAKI ELŐÍRÁSOK</w:t>
      </w:r>
    </w:p>
    <w:p>
      <w:pPr>
        <w:keepNext/>
        <w:adjustRightInd w:val="0"/>
        <w:snapToGrid w:val="0"/>
        <w:spacing w:afterLines="50" w:line="360" w:lineRule="auto"/>
        <w:outlineLvl w:val="0"/>
        <w:rPr>
          <w:b/>
          <w:bCs/>
          <w:smallCaps/>
          <w:noProof/>
          <w:snapToGrid w:val="0"/>
          <w:szCs w:val="24"/>
        </w:rPr>
      </w:pPr>
      <w:r>
        <w:rPr>
          <w:b/>
          <w:bCs/>
          <w:smallCaps/>
          <w:noProof/>
          <w:snapToGrid w:val="0"/>
          <w:szCs w:val="24"/>
        </w:rPr>
        <w:t>1. A földrajzi árujelző elnevezése</w:t>
      </w:r>
    </w:p>
    <w:p>
      <w:pPr>
        <w:rPr>
          <w:noProof/>
          <w:snapToGrid w:val="0"/>
          <w:szCs w:val="24"/>
        </w:rPr>
      </w:pPr>
      <w:r>
        <w:rPr>
          <w:noProof/>
          <w:snapToGrid w:val="0"/>
          <w:szCs w:val="24"/>
        </w:rPr>
        <w:t>[</w:t>
      </w:r>
      <w:r>
        <w:rPr>
          <w:noProof/>
          <w:snapToGrid w:val="0"/>
        </w:rPr>
        <w:t>Illessze be</w:t>
      </w:r>
      <w:r>
        <w:rPr>
          <w:noProof/>
          <w:snapToGrid w:val="0"/>
          <w:szCs w:val="24"/>
        </w:rPr>
        <w:t xml:space="preserve"> a származási országban bejegyzett elnevezést vagy elnevezéseket és azok átírását, beleértve a tájékoztatás céljából készült fordítást is]</w:t>
      </w:r>
    </w:p>
    <w:p>
      <w:pPr>
        <w:keepNext/>
        <w:adjustRightInd w:val="0"/>
        <w:snapToGrid w:val="0"/>
        <w:spacing w:afterLines="50" w:line="360" w:lineRule="auto"/>
        <w:outlineLvl w:val="0"/>
        <w:rPr>
          <w:b/>
          <w:bCs/>
          <w:smallCaps/>
          <w:noProof/>
          <w:snapToGrid w:val="0"/>
          <w:szCs w:val="24"/>
        </w:rPr>
      </w:pPr>
      <w:r>
        <w:rPr>
          <w:b/>
          <w:bCs/>
          <w:smallCaps/>
          <w:noProof/>
          <w:snapToGrid w:val="0"/>
          <w:szCs w:val="24"/>
        </w:rPr>
        <w:t>2. Annak a terméknek a kategóriája, amelyre vonatkozóan az elnevezés oltalom alatt áll</w:t>
      </w:r>
    </w:p>
    <w:p>
      <w:pPr>
        <w:rPr>
          <w:noProof/>
          <w:snapToGrid w:val="0"/>
          <w:szCs w:val="24"/>
        </w:rPr>
      </w:pPr>
      <w:r>
        <w:rPr>
          <w:noProof/>
          <w:snapToGrid w:val="0"/>
          <w:szCs w:val="24"/>
        </w:rPr>
        <w:t xml:space="preserve">[A </w:t>
      </w:r>
      <w:r>
        <w:rPr>
          <w:noProof/>
          <w:snapToGrid w:val="0"/>
        </w:rPr>
        <w:t>származási</w:t>
      </w:r>
      <w:r>
        <w:rPr>
          <w:noProof/>
          <w:snapToGrid w:val="0"/>
          <w:szCs w:val="24"/>
        </w:rPr>
        <w:t xml:space="preserve"> Fél feltünteti azt a kategóriát, amelyhez a földrajzi árujelző tartozik a nemzeti jogszabályaiban]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3. Kérelmező</w:t>
      </w:r>
    </w:p>
    <w:p>
      <w:pPr>
        <w:rPr>
          <w:noProof/>
          <w:snapToGrid w:val="0"/>
          <w:szCs w:val="24"/>
        </w:rPr>
      </w:pPr>
      <w:r>
        <w:rPr>
          <w:noProof/>
          <w:snapToGrid w:val="0"/>
          <w:szCs w:val="24"/>
        </w:rPr>
        <w:t>[</w:t>
      </w:r>
      <w:r>
        <w:rPr>
          <w:noProof/>
          <w:snapToGrid w:val="0"/>
        </w:rPr>
        <w:t>Illessze be</w:t>
      </w:r>
      <w:r>
        <w:rPr>
          <w:noProof/>
          <w:snapToGrid w:val="0"/>
          <w:szCs w:val="24"/>
        </w:rPr>
        <w:t xml:space="preserve"> a kérelmező/termelői csoport vagy társulás nevét és címét]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4. Oltalom Kínában/az Európai Unió származási tagállamában</w:t>
      </w:r>
    </w:p>
    <w:p>
      <w:pPr>
        <w:rPr>
          <w:noProof/>
          <w:snapToGrid w:val="0"/>
          <w:szCs w:val="24"/>
        </w:rPr>
      </w:pPr>
      <w:r>
        <w:rPr>
          <w:noProof/>
          <w:snapToGrid w:val="0"/>
          <w:szCs w:val="24"/>
        </w:rPr>
        <w:t>[Illessze be az érintett illetékes hatóság általi oltalom alkalmazásának legkorábbi időpontját, és igazolja az oltalmat]</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5. A termék leírása</w:t>
      </w:r>
    </w:p>
    <w:p>
      <w:pPr>
        <w:rPr>
          <w:noProof/>
          <w:snapToGrid w:val="0"/>
          <w:szCs w:val="24"/>
        </w:rPr>
      </w:pPr>
      <w:r>
        <w:rPr>
          <w:noProof/>
          <w:snapToGrid w:val="0"/>
          <w:szCs w:val="24"/>
        </w:rPr>
        <w:t xml:space="preserve">[Illesszen be rövid műszaki leírást (típus, alak, tömeg, méret, szín, íz, fizikai és/vagy kémiai jellemzők stb.) azon végleges termékről, amelyre az elnevezés alkalmazandó. A fedolgozott termékek esetében adjon információt a nyersanyagokról is. </w:t>
      </w:r>
    </w:p>
    <w:p>
      <w:pPr>
        <w:rPr>
          <w:noProof/>
          <w:snapToGrid w:val="0"/>
          <w:szCs w:val="24"/>
        </w:rPr>
      </w:pPr>
      <w:r>
        <w:rPr>
          <w:noProof/>
          <w:snapToGrid w:val="0"/>
          <w:szCs w:val="24"/>
        </w:rPr>
        <w:t>A borok és szeszes italok esetében adjon információt a nyersanyagokról, az alkoholtartalomról és a fizikai megjelenésről. A borok esetében tüntesse fel a borszőlőfajtát, azt, hogy vörös- vagy fehérbor és hogy csendes bor vagy pezsgő.]</w:t>
      </w:r>
    </w:p>
    <w:p>
      <w:pPr>
        <w:rPr>
          <w:noProof/>
          <w:snapToGrid w:val="0"/>
          <w:szCs w:val="24"/>
        </w:rPr>
      </w:pPr>
      <w:r>
        <w:rPr>
          <w:noProof/>
          <w:snapToGrid w:val="0"/>
          <w:szCs w:val="24"/>
        </w:rPr>
        <w:t>[Az oltalom alatt álló eredetmegjelölésként történő bejegyzéshez illessze be a vonatkozó uniós jogszabályokban (állati eredetű termékek tekintetében) a takarmányra és a nyersanyagokra vonatkozóan meghatározott feltételekre való hivatkozást]</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6. A földrajzi terület tömör meghatározása</w:t>
      </w:r>
    </w:p>
    <w:p>
      <w:pPr>
        <w:rPr>
          <w:noProof/>
          <w:snapToGrid w:val="0"/>
          <w:szCs w:val="24"/>
        </w:rPr>
      </w:pPr>
      <w:r>
        <w:rPr>
          <w:noProof/>
          <w:snapToGrid w:val="0"/>
          <w:szCs w:val="24"/>
        </w:rPr>
        <w:t xml:space="preserve">[Illessze be a földrajzi terület körülhatárolását és írja le azokat a konkrét lépépseket, amelyket a meghatározott földrajzi területen kell elvégezni.] </w:t>
      </w:r>
    </w:p>
    <w:p>
      <w:pPr>
        <w:rPr>
          <w:noProof/>
          <w:snapToGrid w:val="0"/>
          <w:szCs w:val="24"/>
        </w:rPr>
      </w:pPr>
      <w:r>
        <w:rPr>
          <w:noProof/>
          <w:snapToGrid w:val="0"/>
          <w:szCs w:val="24"/>
        </w:rPr>
        <w:t>[Az oltalom alatt álló eredetmegjelölésként történő bejegyzéshez illesszen be referenciát, amelyből kiderül, hogy az előállítás összes műveletére a földrajzi területen került sor.]</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7. Kapcsolat a földrajzi területtel</w:t>
      </w:r>
    </w:p>
    <w:p>
      <w:pPr>
        <w:rPr>
          <w:noProof/>
          <w:snapToGrid w:val="0"/>
          <w:szCs w:val="24"/>
        </w:rPr>
      </w:pPr>
      <w:r>
        <w:rPr>
          <w:noProof/>
          <w:snapToGrid w:val="0"/>
          <w:szCs w:val="24"/>
        </w:rPr>
        <w:t>[Röviden írja le a földrajzi terület és a termék különleges minősége, hírneve vagy egyéb jellemzői közötti kapcsolatot; például be kell mutatni, hogy a termék jellemzői milyen módon tulajdoníthatók a földrajzi területnek, valamint hogy melyek azok a természetes (például a talaj állapota és az éghajlati jellemzők), emberi és egyéb tényezők (például a termék hírneve és a termelési hagyományok), amelyek a termék sajátosságát adják a más földrajzi területeken előállított azonos kategóriába tartozó termékekhez képest.]</w:t>
      </w:r>
    </w:p>
    <w:p>
      <w:pPr>
        <w:rPr>
          <w:noProof/>
          <w:snapToGrid w:val="0"/>
          <w:szCs w:val="24"/>
        </w:rPr>
      </w:pPr>
      <w:r>
        <w:rPr>
          <w:noProof/>
          <w:snapToGrid w:val="0"/>
          <w:szCs w:val="24"/>
        </w:rPr>
        <w:t>[Az oltalom alatt álló eredetmegjelölésként történő bejegyzéshez illessze be a vonatkozó uniós jogszabályokban a kapcsolatra vonatkozóan meghatározott feltételekre való hivatkozást (a termék tulajdonságai vagy jellemzői kizárólag vagy alapvetően egy adott földrajzi környezetnek tulajdoníthatók)]</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8. A címkézésre vonatkozó egyedi szabályok (ha vannak ilyenek)</w:t>
      </w:r>
    </w:p>
    <w:p>
      <w:pPr>
        <w:rPr>
          <w:noProof/>
          <w:snapToGrid w:val="0"/>
          <w:szCs w:val="24"/>
        </w:rPr>
      </w:pPr>
      <w:r>
        <w:rPr>
          <w:noProof/>
          <w:snapToGrid w:val="0"/>
          <w:szCs w:val="24"/>
        </w:rPr>
        <w:t>[A kérelmező/termelői csoport címkézésre és/vagy a terméken található földrajzi jelzés hivatalos jelképek használatára vonatkozó irányítási/adminisztratív szabályok.]</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9. A termékleírások betartásának ellenőrzéséért felelős ellenőrző szerv/ellenőrző hatóság</w:t>
      </w:r>
    </w:p>
    <w:p>
      <w:pPr>
        <w:jc w:val="center"/>
        <w:rPr>
          <w:b/>
          <w:noProof/>
          <w:snapToGrid w:val="0"/>
        </w:rPr>
      </w:pPr>
      <w:r>
        <w:rPr>
          <w:noProof/>
        </w:rPr>
        <w:br w:type="page"/>
      </w:r>
      <w:r>
        <w:rPr>
          <w:b/>
          <w:noProof/>
          <w:snapToGrid w:val="0"/>
        </w:rPr>
        <w:t>III. MELLÉKLET</w:t>
      </w:r>
      <w:r>
        <w:rPr>
          <w:noProof/>
        </w:rPr>
        <w:t xml:space="preserve"> </w:t>
      </w:r>
      <w:r>
        <w:rPr>
          <w:noProof/>
        </w:rPr>
        <w:br/>
      </w:r>
      <w:r>
        <w:rPr>
          <w:b/>
          <w:noProof/>
          <w:snapToGrid w:val="0"/>
        </w:rPr>
        <w:t>A 2. cikk (2) bekezdésében említett, Kínai Népköztársaságból származó termékek földrajzi árujelzői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trPr>
          <w:cantSplit/>
          <w:trHeight w:val="309"/>
          <w:tblHeader/>
        </w:trPr>
        <w:tc>
          <w:tcPr>
            <w:tcW w:w="2294" w:type="dxa"/>
            <w:tcBorders>
              <w:bottom w:val="nil"/>
            </w:tcBorders>
          </w:tcPr>
          <w:p>
            <w:pPr>
              <w:jc w:val="center"/>
              <w:rPr>
                <w:noProof/>
                <w:snapToGrid w:val="0"/>
              </w:rPr>
            </w:pPr>
            <w:r>
              <w:rPr>
                <w:noProof/>
                <w:snapToGrid w:val="0"/>
              </w:rPr>
              <w:t>A Kínai Népköztársaságban bejegyzett elnevezés</w:t>
            </w:r>
          </w:p>
          <w:p>
            <w:pPr>
              <w:jc w:val="center"/>
              <w:rPr>
                <w:noProof/>
                <w:snapToGrid w:val="0"/>
                <w:lang w:eastAsia="zh-CN"/>
              </w:rPr>
            </w:pPr>
          </w:p>
        </w:tc>
        <w:tc>
          <w:tcPr>
            <w:tcW w:w="2295" w:type="dxa"/>
            <w:tcBorders>
              <w:bottom w:val="nil"/>
            </w:tcBorders>
          </w:tcPr>
          <w:p>
            <w:pPr>
              <w:rPr>
                <w:noProof/>
                <w:snapToGrid w:val="0"/>
              </w:rPr>
            </w:pPr>
            <w:r>
              <w:rPr>
                <w:noProof/>
                <w:snapToGrid w:val="0"/>
              </w:rPr>
              <w:t>Latin betűs átírás</w:t>
            </w:r>
          </w:p>
          <w:p>
            <w:pPr>
              <w:rPr>
                <w:noProof/>
                <w:snapToGrid w:val="0"/>
                <w:lang w:eastAsia="zh-CN"/>
              </w:rPr>
            </w:pPr>
          </w:p>
        </w:tc>
        <w:tc>
          <w:tcPr>
            <w:tcW w:w="2294" w:type="dxa"/>
            <w:tcBorders>
              <w:bottom w:val="nil"/>
            </w:tcBorders>
          </w:tcPr>
          <w:p>
            <w:pPr>
              <w:rPr>
                <w:noProof/>
                <w:snapToGrid w:val="0"/>
              </w:rPr>
            </w:pPr>
            <w:r>
              <w:rPr>
                <w:noProof/>
                <w:snapToGrid w:val="0"/>
              </w:rPr>
              <w:t>Termék típusa</w:t>
            </w:r>
          </w:p>
          <w:p>
            <w:pPr>
              <w:rPr>
                <w:noProof/>
                <w:snapToGrid w:val="0"/>
                <w:lang w:eastAsia="zh-CN"/>
              </w:rPr>
            </w:pPr>
          </w:p>
        </w:tc>
        <w:tc>
          <w:tcPr>
            <w:tcW w:w="2295" w:type="dxa"/>
            <w:tcBorders>
              <w:bottom w:val="nil"/>
            </w:tcBorders>
          </w:tcPr>
          <w:p>
            <w:pPr>
              <w:rPr>
                <w:noProof/>
                <w:snapToGrid w:val="0"/>
              </w:rPr>
            </w:pPr>
            <w:r>
              <w:rPr>
                <w:noProof/>
                <w:snapToGrid w:val="0"/>
              </w:rPr>
              <w:t>Tájékoztatási célú fordítás</w:t>
            </w:r>
          </w:p>
          <w:p>
            <w:pPr>
              <w:rPr>
                <w:noProof/>
                <w:snapToGrid w:val="0"/>
                <w:lang w:eastAsia="zh-CN"/>
              </w:rPr>
            </w:pP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napToGrid w:val="0"/>
                <w:szCs w:val="24"/>
                <w:u w:val="single"/>
              </w:rPr>
            </w:pPr>
            <w:r>
              <w:rPr>
                <w:rFonts w:ascii="MS Gothic" w:eastAsia="MS Gothic" w:hAnsi="MS Gothic" w:cs="MS Gothic" w:hint="eastAsia"/>
                <w:noProof/>
                <w:color w:val="000000"/>
                <w:szCs w:val="24"/>
              </w:rPr>
              <w:t>安吉白茶</w:t>
            </w:r>
          </w:p>
        </w:tc>
        <w:tc>
          <w:tcPr>
            <w:tcW w:w="2295" w:type="dxa"/>
          </w:tcPr>
          <w:p>
            <w:pPr>
              <w:rPr>
                <w:rFonts w:eastAsia="SimSun"/>
                <w:noProof/>
                <w:snapToGrid w:val="0"/>
                <w:szCs w:val="24"/>
                <w:u w:val="single"/>
              </w:rPr>
            </w:pPr>
            <w:r>
              <w:rPr>
                <w:noProof/>
                <w:color w:val="000000"/>
                <w:szCs w:val="24"/>
              </w:rPr>
              <w:t>Anji Bai Cha</w:t>
            </w:r>
          </w:p>
        </w:tc>
        <w:tc>
          <w:tcPr>
            <w:tcW w:w="2294" w:type="dxa"/>
          </w:tcPr>
          <w:p>
            <w:pPr>
              <w:rPr>
                <w:rFonts w:eastAsia="SimSun"/>
                <w:noProof/>
                <w:snapToGrid w:val="0"/>
                <w:szCs w:val="24"/>
                <w:u w:val="single"/>
              </w:rPr>
            </w:pPr>
            <w:r>
              <w:rPr>
                <w:noProof/>
                <w:color w:val="000000"/>
                <w:szCs w:val="24"/>
              </w:rPr>
              <w:t>Az Európai Unió működéséről szóló szerződés (a továbbiakban: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Anji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安溪</w:t>
            </w:r>
            <w:r>
              <w:rPr>
                <w:rFonts w:ascii="Microsoft JhengHei" w:eastAsia="Microsoft JhengHei" w:hAnsi="Microsoft JhengHei" w:cs="Microsoft JhengHei" w:hint="eastAsia"/>
                <w:noProof/>
                <w:color w:val="000000"/>
                <w:szCs w:val="24"/>
              </w:rPr>
              <w:t>铁观音</w:t>
            </w:r>
          </w:p>
        </w:tc>
        <w:tc>
          <w:tcPr>
            <w:tcW w:w="2295" w:type="dxa"/>
          </w:tcPr>
          <w:p>
            <w:pPr>
              <w:rPr>
                <w:rFonts w:eastAsia="STFangsong"/>
                <w:noProof/>
                <w:color w:val="000000"/>
                <w:szCs w:val="24"/>
              </w:rPr>
            </w:pPr>
            <w:r>
              <w:rPr>
                <w:noProof/>
                <w:color w:val="000000"/>
                <w:szCs w:val="24"/>
              </w:rPr>
              <w:t>Anxi Tie Guan Yin</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Anxi Tie Guan Yin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保山小粒咖啡</w:t>
            </w:r>
          </w:p>
        </w:tc>
        <w:tc>
          <w:tcPr>
            <w:tcW w:w="2295" w:type="dxa"/>
          </w:tcPr>
          <w:p>
            <w:pPr>
              <w:rPr>
                <w:rFonts w:eastAsia="STFangsong"/>
                <w:noProof/>
                <w:color w:val="000000"/>
                <w:szCs w:val="24"/>
              </w:rPr>
            </w:pPr>
            <w:r>
              <w:rPr>
                <w:noProof/>
                <w:color w:val="000000"/>
                <w:szCs w:val="24"/>
              </w:rPr>
              <w:t>Baoshan Xiao Li Ka Fei</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kávé</w:t>
            </w:r>
          </w:p>
        </w:tc>
        <w:tc>
          <w:tcPr>
            <w:tcW w:w="2295" w:type="dxa"/>
          </w:tcPr>
          <w:p>
            <w:pPr>
              <w:rPr>
                <w:rFonts w:eastAsia="SimSun"/>
                <w:noProof/>
                <w:snapToGrid w:val="0"/>
                <w:szCs w:val="24"/>
                <w:u w:val="single"/>
              </w:rPr>
            </w:pPr>
            <w:r>
              <w:rPr>
                <w:noProof/>
                <w:color w:val="000000"/>
                <w:szCs w:val="24"/>
              </w:rPr>
              <w:t>Baoshan Arabica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赣南脐橙</w:t>
            </w:r>
          </w:p>
        </w:tc>
        <w:tc>
          <w:tcPr>
            <w:tcW w:w="2295" w:type="dxa"/>
          </w:tcPr>
          <w:p>
            <w:pPr>
              <w:rPr>
                <w:rFonts w:eastAsia="STFangsong"/>
                <w:noProof/>
                <w:color w:val="000000"/>
                <w:szCs w:val="24"/>
              </w:rPr>
            </w:pPr>
            <w:r>
              <w:rPr>
                <w:noProof/>
                <w:color w:val="000000"/>
                <w:szCs w:val="24"/>
              </w:rPr>
              <w:t>Gannan Qi Cheng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Gannan Navel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霍山黄芽</w:t>
            </w:r>
          </w:p>
        </w:tc>
        <w:tc>
          <w:tcPr>
            <w:tcW w:w="2295" w:type="dxa"/>
          </w:tcPr>
          <w:p>
            <w:pPr>
              <w:rPr>
                <w:rFonts w:eastAsia="STFangsong"/>
                <w:noProof/>
                <w:color w:val="000000"/>
                <w:szCs w:val="24"/>
              </w:rPr>
            </w:pPr>
            <w:r>
              <w:rPr>
                <w:noProof/>
                <w:color w:val="000000"/>
                <w:szCs w:val="24"/>
              </w:rPr>
              <w:t>Huoshan Huang Ya</w:t>
            </w:r>
          </w:p>
        </w:tc>
        <w:tc>
          <w:tcPr>
            <w:tcW w:w="2294" w:type="dxa"/>
          </w:tcPr>
          <w:p>
            <w:pPr>
              <w:rPr>
                <w:rFonts w:eastAsia="SimSun"/>
                <w:noProof/>
                <w:snapToGrid w:val="0"/>
                <w:szCs w:val="24"/>
                <w:u w:val="single"/>
              </w:rPr>
            </w:pPr>
            <w:r>
              <w:rPr>
                <w:noProof/>
                <w:color w:val="000000"/>
                <w:szCs w:val="24"/>
              </w:rPr>
              <w:t xml:space="preserve">A Szerződés I. mellékletében felsorolt egyéb termékek (fűszerek stb.) – tea </w:t>
            </w:r>
          </w:p>
        </w:tc>
        <w:tc>
          <w:tcPr>
            <w:tcW w:w="2295" w:type="dxa"/>
          </w:tcPr>
          <w:p>
            <w:pPr>
              <w:rPr>
                <w:rFonts w:eastAsia="SimSun"/>
                <w:noProof/>
                <w:snapToGrid w:val="0"/>
                <w:szCs w:val="24"/>
                <w:u w:val="single"/>
              </w:rPr>
            </w:pPr>
            <w:r>
              <w:rPr>
                <w:noProof/>
                <w:color w:val="000000"/>
                <w:szCs w:val="24"/>
              </w:rPr>
              <w:t>Huoshan Yellow Bud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郫</w:t>
            </w:r>
            <w:r>
              <w:rPr>
                <w:rFonts w:ascii="Microsoft JhengHei" w:eastAsia="Microsoft JhengHei" w:hAnsi="Microsoft JhengHei" w:cs="Microsoft JhengHei" w:hint="eastAsia"/>
                <w:noProof/>
                <w:color w:val="000000"/>
                <w:szCs w:val="24"/>
              </w:rPr>
              <w:t>县豆瓣</w:t>
            </w:r>
          </w:p>
        </w:tc>
        <w:tc>
          <w:tcPr>
            <w:tcW w:w="2295" w:type="dxa"/>
          </w:tcPr>
          <w:p>
            <w:pPr>
              <w:rPr>
                <w:rFonts w:eastAsia="STFangsong"/>
                <w:noProof/>
                <w:color w:val="000000"/>
                <w:szCs w:val="24"/>
              </w:rPr>
            </w:pPr>
            <w:r>
              <w:rPr>
                <w:noProof/>
                <w:color w:val="000000"/>
                <w:szCs w:val="24"/>
              </w:rPr>
              <w:t>Pixian Dou Ban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babkrém</w:t>
            </w:r>
          </w:p>
        </w:tc>
        <w:tc>
          <w:tcPr>
            <w:tcW w:w="2295" w:type="dxa"/>
          </w:tcPr>
          <w:p>
            <w:pPr>
              <w:rPr>
                <w:rFonts w:eastAsia="SimSun"/>
                <w:noProof/>
                <w:snapToGrid w:val="0"/>
                <w:szCs w:val="24"/>
                <w:u w:val="single"/>
              </w:rPr>
            </w:pPr>
            <w:r>
              <w:rPr>
                <w:noProof/>
                <w:color w:val="000000"/>
                <w:szCs w:val="24"/>
              </w:rPr>
              <w:t>Pixian Bean Paste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普洱茶</w:t>
            </w:r>
          </w:p>
        </w:tc>
        <w:tc>
          <w:tcPr>
            <w:tcW w:w="2295" w:type="dxa"/>
          </w:tcPr>
          <w:p>
            <w:pPr>
              <w:rPr>
                <w:rFonts w:eastAsia="STFangsong"/>
                <w:noProof/>
                <w:color w:val="000000"/>
                <w:szCs w:val="24"/>
              </w:rPr>
            </w:pPr>
            <w:r>
              <w:rPr>
                <w:noProof/>
                <w:color w:val="000000"/>
                <w:szCs w:val="24"/>
              </w:rPr>
              <w:t>Pu’er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Pu'er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山西老</w:t>
            </w:r>
            <w:r>
              <w:rPr>
                <w:rFonts w:ascii="Microsoft JhengHei" w:eastAsia="Microsoft JhengHei" w:hAnsi="Microsoft JhengHei" w:cs="Microsoft JhengHei" w:hint="eastAsia"/>
                <w:noProof/>
                <w:color w:val="000000"/>
                <w:szCs w:val="24"/>
              </w:rPr>
              <w:t>陈醋</w:t>
            </w:r>
          </w:p>
        </w:tc>
        <w:tc>
          <w:tcPr>
            <w:tcW w:w="2295" w:type="dxa"/>
          </w:tcPr>
          <w:p>
            <w:pPr>
              <w:rPr>
                <w:rFonts w:eastAsia="STFangsong"/>
                <w:noProof/>
                <w:color w:val="000000"/>
                <w:szCs w:val="24"/>
              </w:rPr>
            </w:pPr>
            <w:r>
              <w:rPr>
                <w:noProof/>
                <w:color w:val="000000"/>
                <w:szCs w:val="24"/>
              </w:rPr>
              <w:t>Shanxi Lao Chen Cu</w:t>
            </w:r>
          </w:p>
        </w:tc>
        <w:tc>
          <w:tcPr>
            <w:tcW w:w="2294" w:type="dxa"/>
          </w:tcPr>
          <w:p>
            <w:pPr>
              <w:rPr>
                <w:rFonts w:eastAsia="SimSun"/>
                <w:noProof/>
                <w:snapToGrid w:val="0"/>
                <w:szCs w:val="24"/>
                <w:u w:val="single"/>
              </w:rPr>
            </w:pPr>
            <w:r>
              <w:rPr>
                <w:noProof/>
                <w:color w:val="000000"/>
                <w:szCs w:val="24"/>
              </w:rPr>
              <w:t xml:space="preserve">A Szerződés I. mellékletében felsorolt egyéb termékek (fűszerek stb.) – ecet </w:t>
            </w:r>
          </w:p>
        </w:tc>
        <w:tc>
          <w:tcPr>
            <w:tcW w:w="2295" w:type="dxa"/>
          </w:tcPr>
          <w:p>
            <w:pPr>
              <w:rPr>
                <w:rFonts w:eastAsia="SimSun"/>
                <w:noProof/>
                <w:snapToGrid w:val="0"/>
                <w:szCs w:val="24"/>
                <w:u w:val="single"/>
              </w:rPr>
            </w:pPr>
            <w:r>
              <w:rPr>
                <w:noProof/>
                <w:color w:val="000000"/>
                <w:szCs w:val="24"/>
              </w:rPr>
              <w:t>Shanxi Aged Vinegar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烟台苹果</w:t>
            </w:r>
          </w:p>
        </w:tc>
        <w:tc>
          <w:tcPr>
            <w:tcW w:w="2295" w:type="dxa"/>
          </w:tcPr>
          <w:p>
            <w:pPr>
              <w:rPr>
                <w:rFonts w:eastAsia="STFangsong"/>
                <w:noProof/>
                <w:color w:val="000000"/>
                <w:szCs w:val="24"/>
              </w:rPr>
            </w:pPr>
            <w:r>
              <w:rPr>
                <w:noProof/>
                <w:color w:val="000000"/>
                <w:szCs w:val="24"/>
              </w:rPr>
              <w:t>Yantai Ping Guo</w:t>
            </w:r>
          </w:p>
        </w:tc>
        <w:tc>
          <w:tcPr>
            <w:tcW w:w="2294" w:type="dxa"/>
          </w:tcPr>
          <w:p>
            <w:pPr>
              <w:rPr>
                <w:rFonts w:eastAsia="STFangsong"/>
                <w:noProof/>
                <w:color w:val="000000"/>
                <w:szCs w:val="24"/>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Yantai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坦洋工夫</w:t>
            </w:r>
          </w:p>
        </w:tc>
        <w:tc>
          <w:tcPr>
            <w:tcW w:w="2295" w:type="dxa"/>
          </w:tcPr>
          <w:p>
            <w:pPr>
              <w:rPr>
                <w:rFonts w:eastAsia="STFangsong"/>
                <w:noProof/>
                <w:color w:val="000000"/>
                <w:szCs w:val="24"/>
              </w:rPr>
            </w:pPr>
            <w:r>
              <w:rPr>
                <w:noProof/>
                <w:color w:val="000000"/>
                <w:szCs w:val="24"/>
              </w:rPr>
              <w:t>Tanyang Gong Fu</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Tanyang Gongfu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白城</w:t>
            </w:r>
            <w:r>
              <w:rPr>
                <w:rFonts w:ascii="Microsoft JhengHei" w:eastAsia="Microsoft JhengHei" w:hAnsi="Microsoft JhengHei" w:cs="Microsoft JhengHei" w:hint="eastAsia"/>
                <w:noProof/>
                <w:color w:val="000000"/>
                <w:szCs w:val="24"/>
              </w:rPr>
              <w:t>绿豆</w:t>
            </w:r>
          </w:p>
        </w:tc>
        <w:tc>
          <w:tcPr>
            <w:tcW w:w="2295" w:type="dxa"/>
          </w:tcPr>
          <w:p>
            <w:pPr>
              <w:rPr>
                <w:rFonts w:eastAsia="STFangsong"/>
                <w:noProof/>
                <w:color w:val="000000"/>
                <w:szCs w:val="24"/>
              </w:rPr>
            </w:pPr>
            <w:r>
              <w:rPr>
                <w:noProof/>
                <w:color w:val="000000"/>
                <w:szCs w:val="24"/>
              </w:rPr>
              <w:t>Baicheng Lü Dou</w:t>
            </w:r>
          </w:p>
        </w:tc>
        <w:tc>
          <w:tcPr>
            <w:tcW w:w="2294" w:type="dxa"/>
          </w:tcPr>
          <w:p>
            <w:pPr>
              <w:rPr>
                <w:rFonts w:eastAsia="SimSun"/>
                <w:noProof/>
                <w:snapToGrid w:val="0"/>
                <w:szCs w:val="24"/>
                <w:u w:val="single"/>
              </w:rPr>
            </w:pPr>
            <w:r>
              <w:rPr>
                <w:noProof/>
                <w:color w:val="000000"/>
                <w:szCs w:val="24"/>
              </w:rPr>
              <w:t xml:space="preserve">Gyümölcs, zöldségfélék és gabonafélék, frissen vagy feldolgozva – bab </w:t>
            </w:r>
          </w:p>
        </w:tc>
        <w:tc>
          <w:tcPr>
            <w:tcW w:w="2295" w:type="dxa"/>
          </w:tcPr>
          <w:p>
            <w:pPr>
              <w:rPr>
                <w:rFonts w:eastAsia="SimSun"/>
                <w:noProof/>
                <w:snapToGrid w:val="0"/>
                <w:szCs w:val="24"/>
                <w:u w:val="single"/>
              </w:rPr>
            </w:pPr>
            <w:r>
              <w:rPr>
                <w:noProof/>
                <w:color w:val="000000"/>
                <w:szCs w:val="24"/>
              </w:rPr>
              <w:t>Baicheng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肇源大米</w:t>
            </w:r>
          </w:p>
        </w:tc>
        <w:tc>
          <w:tcPr>
            <w:tcW w:w="2295" w:type="dxa"/>
          </w:tcPr>
          <w:p>
            <w:pPr>
              <w:rPr>
                <w:rFonts w:eastAsia="STFangsong"/>
                <w:noProof/>
                <w:color w:val="000000"/>
                <w:szCs w:val="24"/>
              </w:rPr>
            </w:pPr>
            <w:r>
              <w:rPr>
                <w:noProof/>
                <w:color w:val="000000"/>
                <w:szCs w:val="24"/>
              </w:rPr>
              <w:t>Zhaoyuan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Zhaoyuan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婺源</w:t>
            </w:r>
            <w:r>
              <w:rPr>
                <w:rFonts w:ascii="Microsoft JhengHei" w:eastAsia="Microsoft JhengHei" w:hAnsi="Microsoft JhengHei" w:cs="Microsoft JhengHei" w:hint="eastAsia"/>
                <w:noProof/>
                <w:color w:val="000000"/>
                <w:szCs w:val="24"/>
              </w:rPr>
              <w:t>绿茶</w:t>
            </w:r>
          </w:p>
        </w:tc>
        <w:tc>
          <w:tcPr>
            <w:tcW w:w="2295" w:type="dxa"/>
          </w:tcPr>
          <w:p>
            <w:pPr>
              <w:rPr>
                <w:rFonts w:eastAsia="STFangsong"/>
                <w:noProof/>
                <w:color w:val="000000"/>
                <w:szCs w:val="24"/>
              </w:rPr>
            </w:pPr>
            <w:r>
              <w:rPr>
                <w:noProof/>
                <w:color w:val="000000"/>
                <w:szCs w:val="24"/>
              </w:rPr>
              <w:t>Wuyuan Lü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Wuyuan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福州茉莉花茶</w:t>
            </w:r>
          </w:p>
        </w:tc>
        <w:tc>
          <w:tcPr>
            <w:tcW w:w="2295" w:type="dxa"/>
          </w:tcPr>
          <w:p>
            <w:pPr>
              <w:rPr>
                <w:rFonts w:eastAsia="STFangsong"/>
                <w:noProof/>
                <w:color w:val="000000"/>
                <w:szCs w:val="24"/>
              </w:rPr>
            </w:pPr>
            <w:r>
              <w:rPr>
                <w:noProof/>
                <w:color w:val="000000"/>
                <w:szCs w:val="24"/>
              </w:rPr>
              <w:t>Fuzhou Mo Li Hua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Fuzhou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房</w:t>
            </w:r>
            <w:r>
              <w:rPr>
                <w:rFonts w:ascii="Microsoft JhengHei" w:eastAsia="Microsoft JhengHei" w:hAnsi="Microsoft JhengHei" w:cs="Microsoft JhengHei" w:hint="eastAsia"/>
                <w:noProof/>
                <w:color w:val="000000"/>
                <w:szCs w:val="24"/>
              </w:rPr>
              <w:t>县香菇</w:t>
            </w:r>
          </w:p>
        </w:tc>
        <w:tc>
          <w:tcPr>
            <w:tcW w:w="2295" w:type="dxa"/>
          </w:tcPr>
          <w:p>
            <w:pPr>
              <w:rPr>
                <w:rFonts w:eastAsia="STFangsong"/>
                <w:noProof/>
                <w:color w:val="000000"/>
                <w:szCs w:val="24"/>
              </w:rPr>
            </w:pPr>
            <w:r>
              <w:rPr>
                <w:noProof/>
                <w:color w:val="000000"/>
                <w:szCs w:val="24"/>
              </w:rPr>
              <w:t>Fangxian Xiang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 xml:space="preserve">Fangxian Mushroom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南丰蜜桔</w:t>
            </w:r>
          </w:p>
        </w:tc>
        <w:tc>
          <w:tcPr>
            <w:tcW w:w="2295" w:type="dxa"/>
          </w:tcPr>
          <w:p>
            <w:pPr>
              <w:rPr>
                <w:rFonts w:eastAsia="STFangsong"/>
                <w:noProof/>
                <w:color w:val="000000"/>
                <w:szCs w:val="24"/>
              </w:rPr>
            </w:pPr>
            <w:r>
              <w:rPr>
                <w:noProof/>
                <w:color w:val="000000"/>
                <w:szCs w:val="24"/>
              </w:rPr>
              <w:t>Nanfeng Mi Ju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Nanfeng Sweet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苍山大蒜</w:t>
            </w:r>
          </w:p>
        </w:tc>
        <w:tc>
          <w:tcPr>
            <w:tcW w:w="2295" w:type="dxa"/>
          </w:tcPr>
          <w:p>
            <w:pPr>
              <w:rPr>
                <w:rFonts w:eastAsia="STFangsong"/>
                <w:noProof/>
                <w:color w:val="000000"/>
                <w:szCs w:val="24"/>
              </w:rPr>
            </w:pPr>
            <w:r>
              <w:rPr>
                <w:noProof/>
                <w:color w:val="000000"/>
                <w:szCs w:val="24"/>
              </w:rPr>
              <w:t>Cangshan Da Suan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fokhagyma</w:t>
            </w:r>
          </w:p>
        </w:tc>
        <w:tc>
          <w:tcPr>
            <w:tcW w:w="2295" w:type="dxa"/>
          </w:tcPr>
          <w:p>
            <w:pPr>
              <w:rPr>
                <w:rFonts w:eastAsia="SimSun"/>
                <w:noProof/>
                <w:snapToGrid w:val="0"/>
                <w:szCs w:val="24"/>
                <w:u w:val="single"/>
              </w:rPr>
            </w:pPr>
            <w:r>
              <w:rPr>
                <w:noProof/>
                <w:color w:val="000000"/>
                <w:szCs w:val="24"/>
              </w:rPr>
              <w:t>Cangshan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房</w:t>
            </w:r>
            <w:r>
              <w:rPr>
                <w:rFonts w:ascii="Microsoft JhengHei" w:eastAsia="Microsoft JhengHei" w:hAnsi="Microsoft JhengHei" w:cs="Microsoft JhengHei" w:hint="eastAsia"/>
                <w:noProof/>
                <w:color w:val="000000"/>
                <w:szCs w:val="24"/>
              </w:rPr>
              <w:t>县黑木耳</w:t>
            </w:r>
          </w:p>
        </w:tc>
        <w:tc>
          <w:tcPr>
            <w:tcW w:w="2295" w:type="dxa"/>
          </w:tcPr>
          <w:p>
            <w:pPr>
              <w:rPr>
                <w:rFonts w:eastAsia="STFangsong"/>
                <w:noProof/>
                <w:color w:val="000000"/>
                <w:szCs w:val="24"/>
              </w:rPr>
            </w:pPr>
            <w:r>
              <w:rPr>
                <w:noProof/>
                <w:color w:val="000000"/>
                <w:szCs w:val="24"/>
              </w:rPr>
              <w:t>Fangxian Hei Mu Er</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Fangxian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凤冈锌硒茶</w:t>
            </w:r>
          </w:p>
        </w:tc>
        <w:tc>
          <w:tcPr>
            <w:tcW w:w="2295" w:type="dxa"/>
          </w:tcPr>
          <w:p>
            <w:pPr>
              <w:rPr>
                <w:rFonts w:eastAsia="STFangsong"/>
                <w:noProof/>
                <w:color w:val="000000"/>
                <w:szCs w:val="24"/>
              </w:rPr>
            </w:pPr>
            <w:r>
              <w:rPr>
                <w:noProof/>
                <w:color w:val="000000"/>
                <w:szCs w:val="24"/>
              </w:rPr>
              <w:t>Fenggang Xin Xi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Fenggang Zinc Selenium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库尔勒香梨</w:t>
            </w:r>
          </w:p>
        </w:tc>
        <w:tc>
          <w:tcPr>
            <w:tcW w:w="2295" w:type="dxa"/>
          </w:tcPr>
          <w:p>
            <w:pPr>
              <w:rPr>
                <w:rFonts w:eastAsia="STFangsong"/>
                <w:noProof/>
                <w:color w:val="000000"/>
                <w:szCs w:val="24"/>
              </w:rPr>
            </w:pPr>
            <w:r>
              <w:rPr>
                <w:noProof/>
                <w:color w:val="000000"/>
                <w:szCs w:val="24"/>
              </w:rPr>
              <w:t>Ku’erle Xiang Li</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Korla Pear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邳州大蒜</w:t>
            </w:r>
          </w:p>
        </w:tc>
        <w:tc>
          <w:tcPr>
            <w:tcW w:w="2295" w:type="dxa"/>
          </w:tcPr>
          <w:p>
            <w:pPr>
              <w:rPr>
                <w:rFonts w:eastAsia="STFangsong"/>
                <w:noProof/>
                <w:color w:val="000000"/>
                <w:szCs w:val="24"/>
              </w:rPr>
            </w:pPr>
            <w:r>
              <w:rPr>
                <w:noProof/>
                <w:color w:val="000000"/>
                <w:szCs w:val="24"/>
              </w:rPr>
              <w:t>Pizhou Da Suan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fokhagyma</w:t>
            </w:r>
          </w:p>
        </w:tc>
        <w:tc>
          <w:tcPr>
            <w:tcW w:w="2295" w:type="dxa"/>
          </w:tcPr>
          <w:p>
            <w:pPr>
              <w:rPr>
                <w:rFonts w:eastAsia="SimSun"/>
                <w:noProof/>
                <w:snapToGrid w:val="0"/>
                <w:szCs w:val="24"/>
                <w:u w:val="single"/>
              </w:rPr>
            </w:pPr>
            <w:r>
              <w:rPr>
                <w:noProof/>
                <w:color w:val="000000"/>
                <w:szCs w:val="24"/>
              </w:rPr>
              <w:t>Pizhou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安岳</w:t>
            </w:r>
            <w:r>
              <w:rPr>
                <w:rFonts w:ascii="Microsoft JhengHei" w:eastAsia="Microsoft JhengHei" w:hAnsi="Microsoft JhengHei" w:cs="Microsoft JhengHei" w:hint="eastAsia"/>
                <w:noProof/>
                <w:color w:val="000000"/>
                <w:szCs w:val="24"/>
              </w:rPr>
              <w:t>柠檬</w:t>
            </w:r>
          </w:p>
        </w:tc>
        <w:tc>
          <w:tcPr>
            <w:tcW w:w="2295" w:type="dxa"/>
          </w:tcPr>
          <w:p>
            <w:pPr>
              <w:rPr>
                <w:rFonts w:eastAsia="STFangsong"/>
                <w:noProof/>
                <w:color w:val="000000"/>
                <w:szCs w:val="24"/>
              </w:rPr>
            </w:pPr>
            <w:r>
              <w:rPr>
                <w:noProof/>
                <w:color w:val="000000"/>
                <w:szCs w:val="24"/>
              </w:rPr>
              <w:t>Anyue Ning Meng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Anyue Lemon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正山小种</w:t>
            </w:r>
            <w:r>
              <w:rPr>
                <w:rStyle w:val="FootnoteReference"/>
                <w:rFonts w:ascii="MS Gothic" w:eastAsia="MS Gothic" w:hAnsi="MS Gothic"/>
                <w:noProof/>
                <w:color w:val="000000"/>
                <w:szCs w:val="24"/>
              </w:rPr>
              <w:footnoteReference w:id="9"/>
            </w:r>
          </w:p>
        </w:tc>
        <w:tc>
          <w:tcPr>
            <w:tcW w:w="2295" w:type="dxa"/>
          </w:tcPr>
          <w:p>
            <w:pPr>
              <w:rPr>
                <w:rFonts w:eastAsia="STFangsong"/>
                <w:noProof/>
                <w:color w:val="000000"/>
                <w:szCs w:val="24"/>
              </w:rPr>
            </w:pPr>
            <w:r>
              <w:rPr>
                <w:noProof/>
                <w:color w:val="000000"/>
                <w:szCs w:val="24"/>
              </w:rPr>
              <w:t>Zhengshan Xiao Zhong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 xml:space="preserve">Lapsang Souchong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兴化香葱</w:t>
            </w:r>
          </w:p>
        </w:tc>
        <w:tc>
          <w:tcPr>
            <w:tcW w:w="2295" w:type="dxa"/>
          </w:tcPr>
          <w:p>
            <w:pPr>
              <w:rPr>
                <w:rFonts w:eastAsia="STFangsong"/>
                <w:noProof/>
                <w:color w:val="000000"/>
                <w:szCs w:val="24"/>
              </w:rPr>
            </w:pPr>
            <w:r>
              <w:rPr>
                <w:noProof/>
                <w:color w:val="000000"/>
                <w:szCs w:val="24"/>
              </w:rPr>
              <w:t>Xinghua Xiang Cong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szárított metélőhagyma</w:t>
            </w:r>
          </w:p>
        </w:tc>
        <w:tc>
          <w:tcPr>
            <w:tcW w:w="2295" w:type="dxa"/>
          </w:tcPr>
          <w:p>
            <w:pPr>
              <w:rPr>
                <w:rFonts w:eastAsia="SimSun"/>
                <w:noProof/>
                <w:snapToGrid w:val="0"/>
                <w:szCs w:val="24"/>
                <w:u w:val="single"/>
              </w:rPr>
            </w:pPr>
            <w:r>
              <w:rPr>
                <w:noProof/>
                <w:color w:val="000000"/>
                <w:szCs w:val="24"/>
              </w:rPr>
              <w:t>Xinghua Chive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zCs w:val="24"/>
                <w:u w:val="single"/>
              </w:rPr>
            </w:pPr>
            <w:r>
              <w:rPr>
                <w:rFonts w:ascii="MS Gothic" w:eastAsia="MS Gothic" w:hAnsi="MS Gothic" w:cs="MS Gothic" w:hint="eastAsia"/>
                <w:noProof/>
                <w:szCs w:val="24"/>
              </w:rPr>
              <w:t>六安瓜片</w:t>
            </w:r>
          </w:p>
        </w:tc>
        <w:tc>
          <w:tcPr>
            <w:tcW w:w="2295" w:type="dxa"/>
          </w:tcPr>
          <w:p>
            <w:pPr>
              <w:rPr>
                <w:rFonts w:eastAsia="STFangsong"/>
                <w:noProof/>
                <w:color w:val="000000"/>
                <w:szCs w:val="24"/>
              </w:rPr>
            </w:pPr>
            <w:r>
              <w:rPr>
                <w:noProof/>
                <w:color w:val="000000"/>
                <w:szCs w:val="24"/>
              </w:rPr>
              <w:t>Lu'an Guapian</w:t>
            </w:r>
          </w:p>
        </w:tc>
        <w:tc>
          <w:tcPr>
            <w:tcW w:w="2294" w:type="dxa"/>
          </w:tcPr>
          <w:p>
            <w:pPr>
              <w:rPr>
                <w:rFonts w:eastAsia="STFangsong"/>
                <w:noProof/>
                <w:color w:val="000000"/>
                <w:szCs w:val="24"/>
              </w:rPr>
            </w:pPr>
            <w:r>
              <w:rPr>
                <w:noProof/>
                <w:color w:val="000000"/>
                <w:szCs w:val="24"/>
              </w:rPr>
              <w:t>A Szerződés I. mellékletében felsorolt egyéb termékek (fűszerek stb.) – tea</w:t>
            </w:r>
          </w:p>
        </w:tc>
        <w:tc>
          <w:tcPr>
            <w:tcW w:w="2295" w:type="dxa"/>
          </w:tcPr>
          <w:p>
            <w:pPr>
              <w:rPr>
                <w:rFonts w:eastAsia="STFangsong"/>
                <w:noProof/>
                <w:color w:val="000000"/>
                <w:szCs w:val="24"/>
              </w:rPr>
            </w:pPr>
            <w:r>
              <w:rPr>
                <w:noProof/>
                <w:color w:val="000000"/>
                <w:szCs w:val="24"/>
              </w:rPr>
              <w:t>Lu'an Melon-seed-shaped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宜</w:t>
            </w:r>
            <w:r>
              <w:rPr>
                <w:rFonts w:ascii="Microsoft JhengHei" w:eastAsia="Microsoft JhengHei" w:hAnsi="Microsoft JhengHei" w:cs="Microsoft JhengHei" w:hint="eastAsia"/>
                <w:noProof/>
                <w:color w:val="000000"/>
                <w:szCs w:val="24"/>
              </w:rPr>
              <w:t>宾芽菜</w:t>
            </w:r>
          </w:p>
        </w:tc>
        <w:tc>
          <w:tcPr>
            <w:tcW w:w="2295" w:type="dxa"/>
          </w:tcPr>
          <w:p>
            <w:pPr>
              <w:rPr>
                <w:rFonts w:eastAsia="STFangsong"/>
                <w:noProof/>
                <w:color w:val="000000"/>
                <w:szCs w:val="24"/>
              </w:rPr>
            </w:pPr>
            <w:r>
              <w:rPr>
                <w:noProof/>
                <w:color w:val="000000"/>
                <w:szCs w:val="24"/>
              </w:rPr>
              <w:t>Yibin Ya Cai</w:t>
            </w:r>
          </w:p>
        </w:tc>
        <w:tc>
          <w:tcPr>
            <w:tcW w:w="2294" w:type="dxa"/>
          </w:tcPr>
          <w:p>
            <w:pPr>
              <w:rPr>
                <w:rFonts w:eastAsia="SimSun"/>
                <w:noProof/>
                <w:snapToGrid w:val="0"/>
                <w:szCs w:val="24"/>
                <w:u w:val="single"/>
              </w:rPr>
            </w:pPr>
            <w:r>
              <w:rPr>
                <w:noProof/>
                <w:color w:val="000000"/>
                <w:szCs w:val="24"/>
              </w:rPr>
              <w:t>Gyümölcs, zöldségfélék és gabonafélék, frissen vagy feldolgozva – babcsíra (savanyított zöldségek)</w:t>
            </w:r>
          </w:p>
        </w:tc>
        <w:tc>
          <w:tcPr>
            <w:tcW w:w="2295" w:type="dxa"/>
          </w:tcPr>
          <w:p>
            <w:pPr>
              <w:rPr>
                <w:rFonts w:eastAsia="SimSun"/>
                <w:noProof/>
                <w:snapToGrid w:val="0"/>
                <w:szCs w:val="24"/>
                <w:u w:val="single"/>
              </w:rPr>
            </w:pPr>
            <w:r>
              <w:rPr>
                <w:noProof/>
                <w:color w:val="000000"/>
                <w:szCs w:val="24"/>
              </w:rPr>
              <w:t>Yibin Bean Sprout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静宁苹果</w:t>
            </w:r>
          </w:p>
        </w:tc>
        <w:tc>
          <w:tcPr>
            <w:tcW w:w="2295" w:type="dxa"/>
          </w:tcPr>
          <w:p>
            <w:pPr>
              <w:rPr>
                <w:rFonts w:eastAsia="STFangsong"/>
                <w:noProof/>
                <w:color w:val="000000"/>
                <w:szCs w:val="24"/>
              </w:rPr>
            </w:pPr>
            <w:r>
              <w:rPr>
                <w:noProof/>
                <w:color w:val="000000"/>
                <w:szCs w:val="24"/>
              </w:rPr>
              <w:t xml:space="preserve">Jingning Ping Guo </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Jingning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安丘大姜</w:t>
            </w:r>
          </w:p>
        </w:tc>
        <w:tc>
          <w:tcPr>
            <w:tcW w:w="2295" w:type="dxa"/>
          </w:tcPr>
          <w:p>
            <w:pPr>
              <w:rPr>
                <w:rFonts w:eastAsia="STFangsong"/>
                <w:noProof/>
                <w:color w:val="000000"/>
                <w:szCs w:val="24"/>
              </w:rPr>
            </w:pPr>
            <w:r>
              <w:rPr>
                <w:noProof/>
                <w:color w:val="000000"/>
                <w:szCs w:val="24"/>
              </w:rPr>
              <w:t>Anqiu Da Jiang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gyömbér</w:t>
            </w:r>
          </w:p>
        </w:tc>
        <w:tc>
          <w:tcPr>
            <w:tcW w:w="2295" w:type="dxa"/>
          </w:tcPr>
          <w:p>
            <w:pPr>
              <w:rPr>
                <w:rFonts w:eastAsia="SimSun"/>
                <w:noProof/>
                <w:snapToGrid w:val="0"/>
                <w:szCs w:val="24"/>
                <w:u w:val="single"/>
              </w:rPr>
            </w:pPr>
            <w:r>
              <w:rPr>
                <w:noProof/>
                <w:color w:val="000000"/>
                <w:szCs w:val="24"/>
              </w:rPr>
              <w:t>Anqiu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建宁通心白</w:t>
            </w:r>
            <w:r>
              <w:rPr>
                <w:rFonts w:ascii="Microsoft JhengHei" w:eastAsia="Microsoft JhengHei" w:hAnsi="Microsoft JhengHei" w:cs="Microsoft JhengHei" w:hint="eastAsia"/>
                <w:noProof/>
                <w:color w:val="000000"/>
                <w:szCs w:val="24"/>
              </w:rPr>
              <w:t>莲</w:t>
            </w:r>
          </w:p>
        </w:tc>
        <w:tc>
          <w:tcPr>
            <w:tcW w:w="2295" w:type="dxa"/>
          </w:tcPr>
          <w:p>
            <w:pPr>
              <w:rPr>
                <w:rFonts w:eastAsia="STFangsong"/>
                <w:noProof/>
                <w:color w:val="000000"/>
                <w:szCs w:val="24"/>
              </w:rPr>
            </w:pPr>
            <w:r>
              <w:rPr>
                <w:noProof/>
                <w:color w:val="000000"/>
                <w:szCs w:val="24"/>
              </w:rPr>
              <w:t>Jianning Tong Xin Bai Lian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lótuszmag</w:t>
            </w:r>
          </w:p>
        </w:tc>
        <w:tc>
          <w:tcPr>
            <w:tcW w:w="2295" w:type="dxa"/>
          </w:tcPr>
          <w:p>
            <w:pPr>
              <w:rPr>
                <w:rFonts w:eastAsia="SimSun"/>
                <w:noProof/>
                <w:snapToGrid w:val="0"/>
                <w:szCs w:val="24"/>
                <w:u w:val="single"/>
              </w:rPr>
            </w:pPr>
            <w:r>
              <w:rPr>
                <w:noProof/>
                <w:color w:val="000000"/>
                <w:szCs w:val="24"/>
              </w:rPr>
              <w:t>Jianning White Lotus 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松溪</w:t>
            </w:r>
            <w:r>
              <w:rPr>
                <w:rFonts w:ascii="Microsoft JhengHei" w:eastAsia="Microsoft JhengHei" w:hAnsi="Microsoft JhengHei" w:cs="Microsoft JhengHei" w:hint="eastAsia"/>
                <w:noProof/>
                <w:color w:val="000000"/>
                <w:szCs w:val="24"/>
              </w:rPr>
              <w:t>绿茶</w:t>
            </w:r>
          </w:p>
        </w:tc>
        <w:tc>
          <w:tcPr>
            <w:tcW w:w="2295" w:type="dxa"/>
          </w:tcPr>
          <w:p>
            <w:pPr>
              <w:rPr>
                <w:rFonts w:eastAsia="STFangsong"/>
                <w:noProof/>
                <w:color w:val="000000"/>
                <w:szCs w:val="24"/>
              </w:rPr>
            </w:pPr>
            <w:r>
              <w:rPr>
                <w:noProof/>
                <w:color w:val="000000"/>
                <w:szCs w:val="24"/>
              </w:rPr>
              <w:t>Songxi Lü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Songxi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罗平小黄姜</w:t>
            </w:r>
          </w:p>
        </w:tc>
        <w:tc>
          <w:tcPr>
            <w:tcW w:w="2295" w:type="dxa"/>
          </w:tcPr>
          <w:p>
            <w:pPr>
              <w:rPr>
                <w:rFonts w:eastAsia="STFangsong"/>
                <w:noProof/>
                <w:color w:val="000000"/>
                <w:szCs w:val="24"/>
              </w:rPr>
            </w:pPr>
            <w:r>
              <w:rPr>
                <w:noProof/>
                <w:color w:val="000000"/>
                <w:szCs w:val="24"/>
              </w:rPr>
              <w:t>Luoping Xiao Huang Jiang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gyömbér</w:t>
            </w:r>
          </w:p>
        </w:tc>
        <w:tc>
          <w:tcPr>
            <w:tcW w:w="2295" w:type="dxa"/>
          </w:tcPr>
          <w:p>
            <w:pPr>
              <w:rPr>
                <w:rFonts w:eastAsia="SimSun"/>
                <w:noProof/>
                <w:snapToGrid w:val="0"/>
                <w:szCs w:val="24"/>
                <w:u w:val="single"/>
              </w:rPr>
            </w:pPr>
            <w:r>
              <w:rPr>
                <w:noProof/>
                <w:color w:val="000000"/>
                <w:szCs w:val="24"/>
              </w:rPr>
              <w:t>Luoping Yellow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苍溪红心猕猴桃</w:t>
            </w:r>
          </w:p>
        </w:tc>
        <w:tc>
          <w:tcPr>
            <w:tcW w:w="2295" w:type="dxa"/>
          </w:tcPr>
          <w:p>
            <w:pPr>
              <w:rPr>
                <w:rFonts w:eastAsia="STFangsong"/>
                <w:noProof/>
                <w:color w:val="000000"/>
                <w:szCs w:val="24"/>
              </w:rPr>
            </w:pPr>
            <w:r>
              <w:rPr>
                <w:noProof/>
                <w:color w:val="000000"/>
                <w:szCs w:val="24"/>
              </w:rPr>
              <w:t>Cangxi Hong Xin Mi Hou Tao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Cangxi Red Kiwi 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lang w:eastAsia="zh-CN"/>
              </w:rPr>
              <w:t>庆元香菇</w:t>
            </w:r>
          </w:p>
        </w:tc>
        <w:tc>
          <w:tcPr>
            <w:tcW w:w="2295" w:type="dxa"/>
          </w:tcPr>
          <w:p>
            <w:pPr>
              <w:rPr>
                <w:rFonts w:eastAsia="STFangsong"/>
                <w:noProof/>
                <w:color w:val="000000"/>
                <w:szCs w:val="24"/>
              </w:rPr>
            </w:pPr>
            <w:r>
              <w:rPr>
                <w:noProof/>
                <w:color w:val="000000"/>
                <w:szCs w:val="24"/>
              </w:rPr>
              <w:t>Qingyuan Xiang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Qingyuan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长寿沙田柚</w:t>
            </w:r>
          </w:p>
        </w:tc>
        <w:tc>
          <w:tcPr>
            <w:tcW w:w="2295" w:type="dxa"/>
          </w:tcPr>
          <w:p>
            <w:pPr>
              <w:rPr>
                <w:rFonts w:eastAsia="STFangsong"/>
                <w:noProof/>
                <w:color w:val="000000"/>
                <w:szCs w:val="24"/>
              </w:rPr>
            </w:pPr>
            <w:r>
              <w:rPr>
                <w:noProof/>
                <w:color w:val="000000"/>
                <w:szCs w:val="24"/>
              </w:rPr>
              <w:t>Changshou Sha Tian You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Changshou Shantian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凤凰单丛</w:t>
            </w:r>
          </w:p>
        </w:tc>
        <w:tc>
          <w:tcPr>
            <w:tcW w:w="2295" w:type="dxa"/>
          </w:tcPr>
          <w:p>
            <w:pPr>
              <w:rPr>
                <w:rFonts w:eastAsia="STFangsong"/>
                <w:noProof/>
                <w:color w:val="000000"/>
                <w:szCs w:val="24"/>
              </w:rPr>
            </w:pPr>
            <w:r>
              <w:rPr>
                <w:noProof/>
                <w:color w:val="000000"/>
                <w:szCs w:val="24"/>
              </w:rPr>
              <w:t>Fenghuang Dan Cong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Fenghuang Single Cluster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涪城麦冬</w:t>
            </w:r>
          </w:p>
        </w:tc>
        <w:tc>
          <w:tcPr>
            <w:tcW w:w="2295" w:type="dxa"/>
          </w:tcPr>
          <w:p>
            <w:pPr>
              <w:rPr>
                <w:rFonts w:eastAsia="STFangsong"/>
                <w:noProof/>
                <w:color w:val="000000"/>
                <w:szCs w:val="24"/>
              </w:rPr>
            </w:pPr>
            <w:r>
              <w:rPr>
                <w:noProof/>
                <w:color w:val="000000"/>
                <w:szCs w:val="24"/>
              </w:rPr>
              <w:t>Fucheng Mai Dong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gyökgumó</w:t>
            </w:r>
          </w:p>
        </w:tc>
        <w:tc>
          <w:tcPr>
            <w:tcW w:w="2295" w:type="dxa"/>
          </w:tcPr>
          <w:p>
            <w:pPr>
              <w:rPr>
                <w:rFonts w:eastAsia="SimSun"/>
                <w:noProof/>
                <w:snapToGrid w:val="0"/>
                <w:szCs w:val="24"/>
                <w:u w:val="single"/>
              </w:rPr>
            </w:pPr>
            <w:r>
              <w:rPr>
                <w:noProof/>
                <w:color w:val="000000"/>
                <w:szCs w:val="24"/>
              </w:rPr>
              <w:t>Fucheng Ophiopogon japonicus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狗牯</w:t>
            </w:r>
            <w:r>
              <w:rPr>
                <w:rFonts w:ascii="Microsoft JhengHei" w:eastAsia="Microsoft JhengHei" w:hAnsi="Microsoft JhengHei" w:cs="Microsoft JhengHei" w:hint="eastAsia"/>
                <w:noProof/>
                <w:color w:val="000000"/>
                <w:szCs w:val="24"/>
              </w:rPr>
              <w:t>脑</w:t>
            </w:r>
          </w:p>
        </w:tc>
        <w:tc>
          <w:tcPr>
            <w:tcW w:w="2295" w:type="dxa"/>
          </w:tcPr>
          <w:p>
            <w:pPr>
              <w:rPr>
                <w:rFonts w:eastAsia="STFangsong"/>
                <w:noProof/>
                <w:color w:val="000000"/>
                <w:szCs w:val="24"/>
              </w:rPr>
            </w:pPr>
            <w:r>
              <w:rPr>
                <w:noProof/>
                <w:color w:val="000000"/>
                <w:szCs w:val="24"/>
              </w:rPr>
              <w:t>Gou Gu Nao</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Gougunao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武夷山大</w:t>
            </w:r>
            <w:r>
              <w:rPr>
                <w:rFonts w:ascii="Microsoft JhengHei" w:eastAsia="Microsoft JhengHei" w:hAnsi="Microsoft JhengHei" w:cs="Microsoft JhengHei" w:hint="eastAsia"/>
                <w:noProof/>
                <w:color w:val="000000"/>
                <w:szCs w:val="24"/>
              </w:rPr>
              <w:t>红袍</w:t>
            </w:r>
          </w:p>
        </w:tc>
        <w:tc>
          <w:tcPr>
            <w:tcW w:w="2295" w:type="dxa"/>
          </w:tcPr>
          <w:p>
            <w:pPr>
              <w:rPr>
                <w:rFonts w:eastAsia="STFangsong"/>
                <w:noProof/>
                <w:color w:val="000000"/>
                <w:szCs w:val="24"/>
              </w:rPr>
            </w:pPr>
            <w:r>
              <w:rPr>
                <w:noProof/>
                <w:color w:val="000000"/>
                <w:szCs w:val="24"/>
              </w:rPr>
              <w:t>Wuyishan Da Hong Pao</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Mount Wuyi Da Hong Pao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晋州</w:t>
            </w:r>
            <w:r>
              <w:rPr>
                <w:rFonts w:ascii="Microsoft JhengHei" w:eastAsia="Microsoft JhengHei" w:hAnsi="Microsoft JhengHei" w:cs="Microsoft JhengHei" w:hint="eastAsia"/>
                <w:noProof/>
                <w:color w:val="000000"/>
                <w:szCs w:val="24"/>
              </w:rPr>
              <w:t>鸭梨</w:t>
            </w:r>
          </w:p>
        </w:tc>
        <w:tc>
          <w:tcPr>
            <w:tcW w:w="2295" w:type="dxa"/>
          </w:tcPr>
          <w:p>
            <w:pPr>
              <w:rPr>
                <w:rFonts w:eastAsia="STFangsong"/>
                <w:noProof/>
                <w:color w:val="000000"/>
                <w:szCs w:val="24"/>
              </w:rPr>
            </w:pPr>
            <w:r>
              <w:rPr>
                <w:noProof/>
                <w:color w:val="000000"/>
                <w:szCs w:val="24"/>
              </w:rPr>
              <w:t>Jinzhou Ya Li</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Jinzhou Pear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吐</w:t>
            </w:r>
            <w:r>
              <w:rPr>
                <w:rFonts w:ascii="Microsoft JhengHei" w:eastAsia="Microsoft JhengHei" w:hAnsi="Microsoft JhengHei" w:cs="Microsoft JhengHei" w:hint="eastAsia"/>
                <w:noProof/>
                <w:color w:val="000000"/>
                <w:szCs w:val="24"/>
              </w:rPr>
              <w:t>鲁番葡萄干</w:t>
            </w:r>
          </w:p>
        </w:tc>
        <w:tc>
          <w:tcPr>
            <w:tcW w:w="2295" w:type="dxa"/>
          </w:tcPr>
          <w:p>
            <w:pPr>
              <w:rPr>
                <w:rFonts w:eastAsia="STFangsong"/>
                <w:noProof/>
                <w:color w:val="000000"/>
                <w:szCs w:val="24"/>
              </w:rPr>
            </w:pPr>
            <w:r>
              <w:rPr>
                <w:noProof/>
                <w:color w:val="000000"/>
                <w:szCs w:val="24"/>
              </w:rPr>
              <w:t>Turpan Pu Tao Gan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mazsola</w:t>
            </w:r>
          </w:p>
        </w:tc>
        <w:tc>
          <w:tcPr>
            <w:tcW w:w="2295" w:type="dxa"/>
          </w:tcPr>
          <w:p>
            <w:pPr>
              <w:rPr>
                <w:rFonts w:eastAsia="SimSun"/>
                <w:noProof/>
                <w:snapToGrid w:val="0"/>
                <w:szCs w:val="24"/>
                <w:u w:val="single"/>
              </w:rPr>
            </w:pPr>
            <w:r>
              <w:rPr>
                <w:noProof/>
                <w:color w:val="000000"/>
                <w:szCs w:val="24"/>
              </w:rPr>
              <w:t>Turpan Raisin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安化黑茶</w:t>
            </w:r>
          </w:p>
        </w:tc>
        <w:tc>
          <w:tcPr>
            <w:tcW w:w="2295" w:type="dxa"/>
          </w:tcPr>
          <w:p>
            <w:pPr>
              <w:rPr>
                <w:rFonts w:eastAsia="STFangsong"/>
                <w:noProof/>
                <w:color w:val="000000"/>
                <w:szCs w:val="24"/>
              </w:rPr>
            </w:pPr>
            <w:r>
              <w:rPr>
                <w:noProof/>
                <w:color w:val="000000"/>
                <w:szCs w:val="24"/>
              </w:rPr>
              <w:t>Anhua Hei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Anhua Dark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嵊泗</w:t>
            </w:r>
            <w:r>
              <w:rPr>
                <w:rFonts w:ascii="Microsoft JhengHei" w:eastAsia="Microsoft JhengHei" w:hAnsi="Microsoft JhengHei" w:cs="Microsoft JhengHei" w:hint="eastAsia"/>
                <w:noProof/>
                <w:color w:val="000000"/>
                <w:szCs w:val="24"/>
              </w:rPr>
              <w:t>贻贝</w:t>
            </w:r>
          </w:p>
        </w:tc>
        <w:tc>
          <w:tcPr>
            <w:tcW w:w="2295" w:type="dxa"/>
          </w:tcPr>
          <w:p>
            <w:pPr>
              <w:rPr>
                <w:rFonts w:eastAsia="STFangsong"/>
                <w:noProof/>
                <w:color w:val="000000"/>
                <w:szCs w:val="24"/>
              </w:rPr>
            </w:pPr>
            <w:r>
              <w:rPr>
                <w:noProof/>
                <w:color w:val="000000"/>
                <w:szCs w:val="24"/>
              </w:rPr>
              <w:t>Shengsi Yi Bei</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kagyló</w:t>
            </w:r>
          </w:p>
        </w:tc>
        <w:tc>
          <w:tcPr>
            <w:tcW w:w="2295" w:type="dxa"/>
          </w:tcPr>
          <w:p>
            <w:pPr>
              <w:rPr>
                <w:rFonts w:eastAsia="SimSun"/>
                <w:noProof/>
                <w:snapToGrid w:val="0"/>
                <w:szCs w:val="24"/>
                <w:u w:val="single"/>
              </w:rPr>
            </w:pPr>
            <w:r>
              <w:rPr>
                <w:noProof/>
                <w:color w:val="000000"/>
                <w:szCs w:val="24"/>
              </w:rPr>
              <w:t>Shengsi Mussel</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辽中玫瑰</w:t>
            </w:r>
          </w:p>
        </w:tc>
        <w:tc>
          <w:tcPr>
            <w:tcW w:w="2295" w:type="dxa"/>
          </w:tcPr>
          <w:p>
            <w:pPr>
              <w:rPr>
                <w:rFonts w:eastAsia="STFangsong"/>
                <w:noProof/>
                <w:color w:val="000000"/>
                <w:szCs w:val="24"/>
              </w:rPr>
            </w:pPr>
            <w:r>
              <w:rPr>
                <w:noProof/>
                <w:color w:val="000000"/>
                <w:szCs w:val="24"/>
              </w:rPr>
              <w:t>Liaozhong Mei Gui</w:t>
            </w:r>
          </w:p>
        </w:tc>
        <w:tc>
          <w:tcPr>
            <w:tcW w:w="2294" w:type="dxa"/>
          </w:tcPr>
          <w:p>
            <w:pPr>
              <w:rPr>
                <w:rFonts w:eastAsia="SimSun"/>
                <w:noProof/>
                <w:snapToGrid w:val="0"/>
                <w:szCs w:val="24"/>
                <w:u w:val="single"/>
              </w:rPr>
            </w:pPr>
            <w:r>
              <w:rPr>
                <w:noProof/>
                <w:color w:val="000000"/>
                <w:szCs w:val="24"/>
              </w:rPr>
              <w:t>Virágok és egyéb dísznövények – virágok</w:t>
            </w:r>
          </w:p>
        </w:tc>
        <w:tc>
          <w:tcPr>
            <w:tcW w:w="2295" w:type="dxa"/>
          </w:tcPr>
          <w:p>
            <w:pPr>
              <w:rPr>
                <w:rFonts w:eastAsia="SimSun"/>
                <w:noProof/>
                <w:snapToGrid w:val="0"/>
                <w:szCs w:val="24"/>
                <w:u w:val="single"/>
              </w:rPr>
            </w:pPr>
            <w:r>
              <w:rPr>
                <w:noProof/>
                <w:color w:val="000000"/>
                <w:szCs w:val="24"/>
              </w:rPr>
              <w:t>Liaozhong Rose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横</w:t>
            </w:r>
            <w:r>
              <w:rPr>
                <w:rFonts w:ascii="Microsoft JhengHei" w:eastAsia="Microsoft JhengHei" w:hAnsi="Microsoft JhengHei" w:cs="Microsoft JhengHei" w:hint="eastAsia"/>
                <w:noProof/>
                <w:color w:val="000000"/>
                <w:szCs w:val="24"/>
              </w:rPr>
              <w:t>县茉莉花茶</w:t>
            </w:r>
          </w:p>
        </w:tc>
        <w:tc>
          <w:tcPr>
            <w:tcW w:w="2295" w:type="dxa"/>
          </w:tcPr>
          <w:p>
            <w:pPr>
              <w:rPr>
                <w:rFonts w:eastAsia="STFangsong"/>
                <w:noProof/>
                <w:color w:val="000000"/>
                <w:szCs w:val="24"/>
              </w:rPr>
            </w:pPr>
            <w:r>
              <w:rPr>
                <w:noProof/>
                <w:color w:val="000000"/>
                <w:szCs w:val="24"/>
              </w:rPr>
              <w:t>Hengxian Mo Li Hua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Hengxian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蒲江雀舌</w:t>
            </w:r>
          </w:p>
        </w:tc>
        <w:tc>
          <w:tcPr>
            <w:tcW w:w="2295" w:type="dxa"/>
          </w:tcPr>
          <w:p>
            <w:pPr>
              <w:rPr>
                <w:rFonts w:eastAsia="STFangsong"/>
                <w:noProof/>
                <w:color w:val="000000"/>
                <w:szCs w:val="24"/>
              </w:rPr>
            </w:pPr>
            <w:r>
              <w:rPr>
                <w:noProof/>
                <w:color w:val="000000"/>
                <w:szCs w:val="24"/>
              </w:rPr>
              <w:t>Pujiang Que She</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Pujiang Que She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峨眉山茶</w:t>
            </w:r>
          </w:p>
        </w:tc>
        <w:tc>
          <w:tcPr>
            <w:tcW w:w="2295" w:type="dxa"/>
          </w:tcPr>
          <w:p>
            <w:pPr>
              <w:rPr>
                <w:rFonts w:eastAsia="STFangsong"/>
                <w:noProof/>
                <w:color w:val="000000"/>
                <w:szCs w:val="24"/>
              </w:rPr>
            </w:pPr>
            <w:r>
              <w:rPr>
                <w:noProof/>
                <w:color w:val="000000"/>
                <w:szCs w:val="24"/>
              </w:rPr>
              <w:t xml:space="preserve">Emeishan Cha </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Mount Emei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朵贝茶</w:t>
            </w:r>
          </w:p>
        </w:tc>
        <w:tc>
          <w:tcPr>
            <w:tcW w:w="2295" w:type="dxa"/>
          </w:tcPr>
          <w:p>
            <w:pPr>
              <w:rPr>
                <w:rFonts w:eastAsia="STFangsong"/>
                <w:noProof/>
                <w:color w:val="000000"/>
                <w:szCs w:val="24"/>
              </w:rPr>
            </w:pPr>
            <w:r>
              <w:rPr>
                <w:noProof/>
                <w:color w:val="000000"/>
                <w:szCs w:val="24"/>
              </w:rPr>
              <w:t>Duobei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Duobei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五常大米</w:t>
            </w:r>
          </w:p>
        </w:tc>
        <w:tc>
          <w:tcPr>
            <w:tcW w:w="2295" w:type="dxa"/>
          </w:tcPr>
          <w:p>
            <w:pPr>
              <w:rPr>
                <w:rFonts w:eastAsia="STFangsong"/>
                <w:noProof/>
                <w:color w:val="000000"/>
                <w:szCs w:val="24"/>
              </w:rPr>
            </w:pPr>
            <w:r>
              <w:rPr>
                <w:noProof/>
                <w:color w:val="000000"/>
                <w:szCs w:val="24"/>
              </w:rPr>
              <w:t>Wuchang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Wuchang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福鼎白茶</w:t>
            </w:r>
          </w:p>
        </w:tc>
        <w:tc>
          <w:tcPr>
            <w:tcW w:w="2295" w:type="dxa"/>
          </w:tcPr>
          <w:p>
            <w:pPr>
              <w:rPr>
                <w:rFonts w:eastAsia="STFangsong"/>
                <w:noProof/>
                <w:color w:val="000000"/>
                <w:szCs w:val="24"/>
              </w:rPr>
            </w:pPr>
            <w:r>
              <w:rPr>
                <w:noProof/>
                <w:color w:val="000000"/>
                <w:szCs w:val="24"/>
              </w:rPr>
              <w:t>Fuding Bai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Fuding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吴川月</w:t>
            </w:r>
            <w:r>
              <w:rPr>
                <w:rFonts w:ascii="Microsoft JhengHei" w:eastAsia="Microsoft JhengHei" w:hAnsi="Microsoft JhengHei" w:cs="Microsoft JhengHei" w:hint="eastAsia"/>
                <w:noProof/>
                <w:color w:val="000000"/>
                <w:szCs w:val="24"/>
              </w:rPr>
              <w:t>饼</w:t>
            </w:r>
          </w:p>
        </w:tc>
        <w:tc>
          <w:tcPr>
            <w:tcW w:w="2295" w:type="dxa"/>
          </w:tcPr>
          <w:p>
            <w:pPr>
              <w:rPr>
                <w:rFonts w:eastAsia="STFangsong"/>
                <w:noProof/>
                <w:color w:val="000000"/>
                <w:szCs w:val="24"/>
              </w:rPr>
            </w:pPr>
            <w:r>
              <w:rPr>
                <w:noProof/>
                <w:color w:val="000000"/>
                <w:szCs w:val="24"/>
              </w:rPr>
              <w:t>Wuchuan Yue Bing</w:t>
            </w:r>
          </w:p>
        </w:tc>
        <w:tc>
          <w:tcPr>
            <w:tcW w:w="2294" w:type="dxa"/>
          </w:tcPr>
          <w:p>
            <w:pPr>
              <w:rPr>
                <w:rFonts w:eastAsia="SimSun"/>
                <w:noProof/>
                <w:snapToGrid w:val="0"/>
                <w:szCs w:val="24"/>
                <w:u w:val="single"/>
              </w:rPr>
            </w:pPr>
            <w:r>
              <w:rPr>
                <w:noProof/>
                <w:color w:val="000000"/>
                <w:szCs w:val="24"/>
              </w:rPr>
              <w:t>Kenyér, péksütemények, cukrászsütemények, édesipari termékek, kekszek és egyéb pékáru – péksütemény</w:t>
            </w:r>
          </w:p>
        </w:tc>
        <w:tc>
          <w:tcPr>
            <w:tcW w:w="2295" w:type="dxa"/>
          </w:tcPr>
          <w:p>
            <w:pPr>
              <w:rPr>
                <w:rFonts w:eastAsia="SimSun"/>
                <w:noProof/>
                <w:snapToGrid w:val="0"/>
                <w:szCs w:val="24"/>
                <w:u w:val="single"/>
              </w:rPr>
            </w:pPr>
            <w:r>
              <w:rPr>
                <w:noProof/>
                <w:color w:val="000000"/>
                <w:szCs w:val="24"/>
              </w:rPr>
              <w:t>Wuchuan Mooncake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兴隆咖啡</w:t>
            </w:r>
          </w:p>
        </w:tc>
        <w:tc>
          <w:tcPr>
            <w:tcW w:w="2295" w:type="dxa"/>
          </w:tcPr>
          <w:p>
            <w:pPr>
              <w:rPr>
                <w:rFonts w:eastAsia="STFangsong"/>
                <w:noProof/>
                <w:color w:val="000000"/>
                <w:szCs w:val="24"/>
              </w:rPr>
            </w:pPr>
            <w:r>
              <w:rPr>
                <w:noProof/>
                <w:color w:val="000000"/>
                <w:szCs w:val="24"/>
              </w:rPr>
              <w:t>Xinglong Ka Fei</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kávé</w:t>
            </w:r>
          </w:p>
        </w:tc>
        <w:tc>
          <w:tcPr>
            <w:tcW w:w="2295" w:type="dxa"/>
          </w:tcPr>
          <w:p>
            <w:pPr>
              <w:rPr>
                <w:rFonts w:eastAsia="SimSun"/>
                <w:noProof/>
                <w:snapToGrid w:val="0"/>
                <w:szCs w:val="24"/>
                <w:u w:val="single"/>
              </w:rPr>
            </w:pPr>
            <w:r>
              <w:rPr>
                <w:noProof/>
                <w:color w:val="000000"/>
                <w:szCs w:val="24"/>
              </w:rPr>
              <w:t>Xinglong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绍兴酒</w:t>
            </w:r>
          </w:p>
        </w:tc>
        <w:tc>
          <w:tcPr>
            <w:tcW w:w="2295" w:type="dxa"/>
          </w:tcPr>
          <w:p>
            <w:pPr>
              <w:rPr>
                <w:rFonts w:eastAsia="STFangsong"/>
                <w:noProof/>
                <w:color w:val="000000"/>
                <w:szCs w:val="24"/>
              </w:rPr>
            </w:pPr>
            <w:r>
              <w:rPr>
                <w:noProof/>
                <w:color w:val="000000"/>
                <w:szCs w:val="24"/>
              </w:rPr>
              <w:t>Shaoxing Jiu</w:t>
            </w:r>
          </w:p>
        </w:tc>
        <w:tc>
          <w:tcPr>
            <w:tcW w:w="2294" w:type="dxa"/>
          </w:tcPr>
          <w:p>
            <w:pPr>
              <w:rPr>
                <w:rFonts w:eastAsia="SimSun"/>
                <w:noProof/>
                <w:snapToGrid w:val="0"/>
                <w:szCs w:val="24"/>
                <w:u w:val="single"/>
              </w:rPr>
            </w:pPr>
            <w:r>
              <w:rPr>
                <w:noProof/>
                <w:color w:val="000000"/>
                <w:szCs w:val="24"/>
              </w:rPr>
              <w:t>Alkoholos rizsital</w:t>
            </w:r>
          </w:p>
        </w:tc>
        <w:tc>
          <w:tcPr>
            <w:tcW w:w="2295" w:type="dxa"/>
          </w:tcPr>
          <w:p>
            <w:pPr>
              <w:rPr>
                <w:rFonts w:eastAsia="SimSun"/>
                <w:noProof/>
                <w:snapToGrid w:val="0"/>
                <w:szCs w:val="24"/>
                <w:u w:val="single"/>
              </w:rPr>
            </w:pPr>
            <w:r>
              <w:rPr>
                <w:noProof/>
                <w:color w:val="000000"/>
                <w:szCs w:val="24"/>
              </w:rPr>
              <w:t>Shaoxing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贺兰山东麓葡萄酒</w:t>
            </w:r>
          </w:p>
        </w:tc>
        <w:tc>
          <w:tcPr>
            <w:tcW w:w="2295" w:type="dxa"/>
          </w:tcPr>
          <w:p>
            <w:pPr>
              <w:rPr>
                <w:rFonts w:eastAsia="STFangsong"/>
                <w:noProof/>
                <w:color w:val="000000"/>
                <w:szCs w:val="24"/>
              </w:rPr>
            </w:pPr>
            <w:r>
              <w:rPr>
                <w:noProof/>
                <w:color w:val="000000"/>
                <w:szCs w:val="24"/>
              </w:rPr>
              <w:t>Helanshan Dong Lu Pu Tao Jiu</w:t>
            </w:r>
          </w:p>
        </w:tc>
        <w:tc>
          <w:tcPr>
            <w:tcW w:w="2294" w:type="dxa"/>
          </w:tcPr>
          <w:p>
            <w:pPr>
              <w:rPr>
                <w:rFonts w:eastAsia="SimSun"/>
                <w:noProof/>
                <w:snapToGrid w:val="0"/>
                <w:szCs w:val="24"/>
                <w:u w:val="single"/>
              </w:rPr>
            </w:pPr>
            <w:r>
              <w:rPr>
                <w:noProof/>
                <w:color w:val="000000"/>
                <w:szCs w:val="24"/>
              </w:rPr>
              <w:t xml:space="preserve">Bor </w:t>
            </w:r>
          </w:p>
        </w:tc>
        <w:tc>
          <w:tcPr>
            <w:tcW w:w="2295" w:type="dxa"/>
          </w:tcPr>
          <w:p>
            <w:pPr>
              <w:rPr>
                <w:rFonts w:eastAsia="SimSun"/>
                <w:noProof/>
                <w:snapToGrid w:val="0"/>
                <w:szCs w:val="24"/>
                <w:u w:val="single"/>
              </w:rPr>
            </w:pPr>
            <w:r>
              <w:rPr>
                <w:noProof/>
                <w:color w:val="000000"/>
                <w:szCs w:val="24"/>
              </w:rPr>
              <w:t>Wine in Helan Mountain East Region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桓仁冰酒</w:t>
            </w:r>
          </w:p>
        </w:tc>
        <w:tc>
          <w:tcPr>
            <w:tcW w:w="2295" w:type="dxa"/>
          </w:tcPr>
          <w:p>
            <w:pPr>
              <w:rPr>
                <w:rFonts w:eastAsia="STFangsong"/>
                <w:noProof/>
                <w:color w:val="000000"/>
                <w:szCs w:val="24"/>
              </w:rPr>
            </w:pPr>
            <w:r>
              <w:rPr>
                <w:noProof/>
                <w:color w:val="000000"/>
                <w:szCs w:val="24"/>
              </w:rPr>
              <w:t>Huanren Bing Jiu</w:t>
            </w:r>
          </w:p>
        </w:tc>
        <w:tc>
          <w:tcPr>
            <w:tcW w:w="2294" w:type="dxa"/>
          </w:tcPr>
          <w:p>
            <w:pPr>
              <w:rPr>
                <w:rFonts w:eastAsia="SimSun"/>
                <w:noProof/>
                <w:snapToGrid w:val="0"/>
                <w:szCs w:val="24"/>
                <w:u w:val="single"/>
              </w:rPr>
            </w:pPr>
            <w:r>
              <w:rPr>
                <w:noProof/>
                <w:color w:val="000000"/>
                <w:szCs w:val="24"/>
              </w:rPr>
              <w:t xml:space="preserve">Bor  </w:t>
            </w:r>
          </w:p>
        </w:tc>
        <w:tc>
          <w:tcPr>
            <w:tcW w:w="2295" w:type="dxa"/>
          </w:tcPr>
          <w:p>
            <w:pPr>
              <w:rPr>
                <w:rFonts w:eastAsia="SimSun"/>
                <w:noProof/>
                <w:snapToGrid w:val="0"/>
                <w:szCs w:val="24"/>
                <w:u w:val="single"/>
              </w:rPr>
            </w:pPr>
            <w:r>
              <w:rPr>
                <w:noProof/>
                <w:color w:val="000000"/>
                <w:szCs w:val="24"/>
              </w:rPr>
              <w:t>Huanren Icewine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烟台葡萄酒</w:t>
            </w:r>
          </w:p>
        </w:tc>
        <w:tc>
          <w:tcPr>
            <w:tcW w:w="2295" w:type="dxa"/>
          </w:tcPr>
          <w:p>
            <w:pPr>
              <w:rPr>
                <w:rFonts w:eastAsia="STFangsong"/>
                <w:noProof/>
                <w:color w:val="000000"/>
                <w:szCs w:val="24"/>
              </w:rPr>
            </w:pPr>
            <w:r>
              <w:rPr>
                <w:noProof/>
                <w:color w:val="000000"/>
                <w:szCs w:val="24"/>
              </w:rPr>
              <w:t>Yantai Pu Tao Jiu</w:t>
            </w:r>
          </w:p>
        </w:tc>
        <w:tc>
          <w:tcPr>
            <w:tcW w:w="2294" w:type="dxa"/>
          </w:tcPr>
          <w:p>
            <w:pPr>
              <w:rPr>
                <w:rFonts w:eastAsia="SimSun"/>
                <w:noProof/>
                <w:snapToGrid w:val="0"/>
                <w:szCs w:val="24"/>
                <w:u w:val="single"/>
              </w:rPr>
            </w:pPr>
            <w:r>
              <w:rPr>
                <w:noProof/>
                <w:color w:val="000000"/>
                <w:szCs w:val="24"/>
              </w:rPr>
              <w:t xml:space="preserve">Bor </w:t>
            </w:r>
          </w:p>
        </w:tc>
        <w:tc>
          <w:tcPr>
            <w:tcW w:w="2295" w:type="dxa"/>
          </w:tcPr>
          <w:p>
            <w:pPr>
              <w:rPr>
                <w:rFonts w:eastAsia="SimSun"/>
                <w:noProof/>
                <w:snapToGrid w:val="0"/>
                <w:szCs w:val="24"/>
                <w:u w:val="single"/>
              </w:rPr>
            </w:pPr>
            <w:r>
              <w:rPr>
                <w:noProof/>
                <w:color w:val="000000"/>
                <w:szCs w:val="24"/>
              </w:rPr>
              <w:t>Yantai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惠水黑糯米酒</w:t>
            </w:r>
          </w:p>
        </w:tc>
        <w:tc>
          <w:tcPr>
            <w:tcW w:w="2295" w:type="dxa"/>
          </w:tcPr>
          <w:p>
            <w:pPr>
              <w:rPr>
                <w:rFonts w:eastAsia="STFangsong"/>
                <w:noProof/>
                <w:color w:val="000000"/>
                <w:szCs w:val="24"/>
              </w:rPr>
            </w:pPr>
            <w:r>
              <w:rPr>
                <w:noProof/>
                <w:color w:val="000000"/>
                <w:szCs w:val="24"/>
              </w:rPr>
              <w:t>Huishui Hei Nuo Mi Jiu</w:t>
            </w:r>
          </w:p>
        </w:tc>
        <w:tc>
          <w:tcPr>
            <w:tcW w:w="2294" w:type="dxa"/>
          </w:tcPr>
          <w:p>
            <w:pPr>
              <w:rPr>
                <w:rFonts w:eastAsia="SimSun"/>
                <w:noProof/>
                <w:snapToGrid w:val="0"/>
                <w:szCs w:val="24"/>
                <w:u w:val="single"/>
              </w:rPr>
            </w:pPr>
            <w:r>
              <w:rPr>
                <w:noProof/>
                <w:color w:val="000000"/>
                <w:szCs w:val="24"/>
              </w:rPr>
              <w:t>Alkoholos rizsital</w:t>
            </w:r>
          </w:p>
        </w:tc>
        <w:tc>
          <w:tcPr>
            <w:tcW w:w="2295" w:type="dxa"/>
          </w:tcPr>
          <w:p>
            <w:pPr>
              <w:rPr>
                <w:rFonts w:eastAsia="SimSun"/>
                <w:noProof/>
                <w:snapToGrid w:val="0"/>
                <w:szCs w:val="24"/>
                <w:u w:val="single"/>
              </w:rPr>
            </w:pPr>
            <w:r>
              <w:rPr>
                <w:noProof/>
                <w:color w:val="000000"/>
                <w:szCs w:val="24"/>
              </w:rPr>
              <w:t>Huishui Black Glutinous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西峡香菇</w:t>
            </w:r>
          </w:p>
        </w:tc>
        <w:tc>
          <w:tcPr>
            <w:tcW w:w="2295" w:type="dxa"/>
          </w:tcPr>
          <w:p>
            <w:pPr>
              <w:rPr>
                <w:rFonts w:eastAsia="STFangsong"/>
                <w:noProof/>
                <w:color w:val="000000"/>
                <w:szCs w:val="24"/>
              </w:rPr>
            </w:pPr>
            <w:r>
              <w:rPr>
                <w:noProof/>
                <w:color w:val="000000"/>
                <w:szCs w:val="24"/>
              </w:rPr>
              <w:t>Xixia Xiang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Xixia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红崖子花生</w:t>
            </w:r>
          </w:p>
        </w:tc>
        <w:tc>
          <w:tcPr>
            <w:tcW w:w="2295" w:type="dxa"/>
          </w:tcPr>
          <w:p>
            <w:pPr>
              <w:rPr>
                <w:rFonts w:eastAsia="STFangsong"/>
                <w:noProof/>
                <w:color w:val="000000"/>
                <w:szCs w:val="24"/>
              </w:rPr>
            </w:pPr>
            <w:r>
              <w:rPr>
                <w:noProof/>
                <w:color w:val="000000"/>
                <w:szCs w:val="24"/>
              </w:rPr>
              <w:t>Hongyazi Hua Sheng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földimogyoró</w:t>
            </w:r>
          </w:p>
        </w:tc>
        <w:tc>
          <w:tcPr>
            <w:tcW w:w="2295" w:type="dxa"/>
          </w:tcPr>
          <w:p>
            <w:pPr>
              <w:rPr>
                <w:rFonts w:eastAsia="SimSun"/>
                <w:noProof/>
                <w:snapToGrid w:val="0"/>
                <w:szCs w:val="24"/>
                <w:u w:val="single"/>
              </w:rPr>
            </w:pPr>
            <w:r>
              <w:rPr>
                <w:noProof/>
                <w:color w:val="000000"/>
                <w:szCs w:val="24"/>
              </w:rPr>
              <w:t xml:space="preserve">Hongyazi Peanut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武夷岩茶</w:t>
            </w:r>
          </w:p>
        </w:tc>
        <w:tc>
          <w:tcPr>
            <w:tcW w:w="2295" w:type="dxa"/>
          </w:tcPr>
          <w:p>
            <w:pPr>
              <w:rPr>
                <w:rFonts w:eastAsia="STFangsong"/>
                <w:noProof/>
                <w:color w:val="000000"/>
                <w:szCs w:val="24"/>
              </w:rPr>
            </w:pPr>
            <w:r>
              <w:rPr>
                <w:noProof/>
                <w:color w:val="000000"/>
                <w:szCs w:val="24"/>
              </w:rPr>
              <w:t>Wuyi Yan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Wuyi Rock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英德</w:t>
            </w:r>
            <w:r>
              <w:rPr>
                <w:rFonts w:ascii="Microsoft JhengHei" w:eastAsia="Microsoft JhengHei" w:hAnsi="Microsoft JhengHei" w:cs="Microsoft JhengHei" w:hint="eastAsia"/>
                <w:noProof/>
                <w:color w:val="000000"/>
                <w:szCs w:val="24"/>
              </w:rPr>
              <w:t>红茶</w:t>
            </w:r>
          </w:p>
        </w:tc>
        <w:tc>
          <w:tcPr>
            <w:tcW w:w="2295" w:type="dxa"/>
          </w:tcPr>
          <w:p>
            <w:pPr>
              <w:rPr>
                <w:rFonts w:eastAsia="STFangsong"/>
                <w:noProof/>
                <w:color w:val="000000"/>
                <w:szCs w:val="24"/>
              </w:rPr>
            </w:pPr>
            <w:r>
              <w:rPr>
                <w:noProof/>
                <w:color w:val="000000"/>
                <w:szCs w:val="24"/>
              </w:rPr>
              <w:t>Yingde Hong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Yingde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剑南春酒</w:t>
            </w:r>
          </w:p>
        </w:tc>
        <w:tc>
          <w:tcPr>
            <w:tcW w:w="2295" w:type="dxa"/>
          </w:tcPr>
          <w:p>
            <w:pPr>
              <w:rPr>
                <w:rFonts w:eastAsia="STFangsong"/>
                <w:noProof/>
                <w:color w:val="000000"/>
                <w:szCs w:val="24"/>
              </w:rPr>
            </w:pPr>
            <w:r>
              <w:rPr>
                <w:noProof/>
                <w:color w:val="000000"/>
                <w:szCs w:val="24"/>
              </w:rPr>
              <w:t>Jian Nan Chun Jiu/Jian Nan Chun Chiew</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Jian Nan Chun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高炉家酒（高炉酒）</w:t>
            </w:r>
          </w:p>
        </w:tc>
        <w:tc>
          <w:tcPr>
            <w:tcW w:w="2295" w:type="dxa"/>
          </w:tcPr>
          <w:p>
            <w:pPr>
              <w:rPr>
                <w:rFonts w:eastAsia="STFangsong"/>
                <w:noProof/>
                <w:color w:val="000000"/>
                <w:szCs w:val="24"/>
              </w:rPr>
            </w:pPr>
            <w:r>
              <w:rPr>
                <w:noProof/>
                <w:color w:val="000000"/>
                <w:szCs w:val="24"/>
              </w:rPr>
              <w:t>Gao Lu Jia Jiu /Gao Lu Jiu</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Gao Lu Jia Liquor/Gao Lu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扳倒井酒</w:t>
            </w:r>
          </w:p>
        </w:tc>
        <w:tc>
          <w:tcPr>
            <w:tcW w:w="2295" w:type="dxa"/>
          </w:tcPr>
          <w:p>
            <w:pPr>
              <w:rPr>
                <w:rFonts w:eastAsia="STFangsong"/>
                <w:noProof/>
                <w:color w:val="000000"/>
                <w:szCs w:val="24"/>
              </w:rPr>
            </w:pPr>
            <w:r>
              <w:rPr>
                <w:noProof/>
                <w:color w:val="000000"/>
                <w:szCs w:val="24"/>
              </w:rPr>
              <w:t xml:space="preserve">Ban Dao Jing Jiu </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Ban Dao Jing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沙城葡萄酒</w:t>
            </w:r>
          </w:p>
        </w:tc>
        <w:tc>
          <w:tcPr>
            <w:tcW w:w="2295" w:type="dxa"/>
          </w:tcPr>
          <w:p>
            <w:pPr>
              <w:rPr>
                <w:rFonts w:eastAsia="STFangsong"/>
                <w:noProof/>
                <w:color w:val="000000"/>
                <w:szCs w:val="24"/>
              </w:rPr>
            </w:pPr>
            <w:r>
              <w:rPr>
                <w:noProof/>
                <w:color w:val="000000"/>
                <w:szCs w:val="24"/>
              </w:rPr>
              <w:t xml:space="preserve">Shacheng Pu Tao Jiu </w:t>
            </w:r>
          </w:p>
        </w:tc>
        <w:tc>
          <w:tcPr>
            <w:tcW w:w="2294" w:type="dxa"/>
          </w:tcPr>
          <w:p>
            <w:pPr>
              <w:rPr>
                <w:rFonts w:eastAsia="SimSun"/>
                <w:noProof/>
                <w:snapToGrid w:val="0"/>
                <w:szCs w:val="24"/>
                <w:u w:val="single"/>
              </w:rPr>
            </w:pPr>
            <w:r>
              <w:rPr>
                <w:noProof/>
                <w:color w:val="000000"/>
                <w:szCs w:val="24"/>
              </w:rPr>
              <w:t>Bor</w:t>
            </w:r>
          </w:p>
        </w:tc>
        <w:tc>
          <w:tcPr>
            <w:tcW w:w="2295" w:type="dxa"/>
          </w:tcPr>
          <w:p>
            <w:pPr>
              <w:rPr>
                <w:rFonts w:eastAsia="SimSun"/>
                <w:noProof/>
                <w:snapToGrid w:val="0"/>
                <w:szCs w:val="24"/>
                <w:u w:val="single"/>
              </w:rPr>
            </w:pPr>
            <w:r>
              <w:rPr>
                <w:noProof/>
                <w:color w:val="000000"/>
                <w:szCs w:val="24"/>
              </w:rPr>
              <w:t>Shacheng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lang w:eastAsia="zh-CN"/>
              </w:rPr>
              <w:t>茅台酒（</w:t>
            </w:r>
            <w:r>
              <w:rPr>
                <w:rFonts w:ascii="Microsoft JhengHei" w:eastAsia="Microsoft JhengHei" w:hAnsi="Microsoft JhengHei" w:cs="Microsoft JhengHei" w:hint="eastAsia"/>
                <w:noProof/>
                <w:color w:val="000000"/>
                <w:szCs w:val="24"/>
                <w:lang w:eastAsia="zh-CN"/>
              </w:rPr>
              <w:t>贵州茅台酒</w:t>
            </w:r>
            <w:r>
              <w:rPr>
                <w:rFonts w:ascii="MS Gothic" w:eastAsia="MS Gothic" w:hAnsi="MS Gothic" w:cs="MS Gothic" w:hint="eastAsia"/>
                <w:noProof/>
                <w:color w:val="000000"/>
                <w:szCs w:val="24"/>
                <w:lang w:eastAsia="zh-CN"/>
              </w:rPr>
              <w:t>）</w:t>
            </w:r>
          </w:p>
        </w:tc>
        <w:tc>
          <w:tcPr>
            <w:tcW w:w="2295" w:type="dxa"/>
          </w:tcPr>
          <w:p>
            <w:pPr>
              <w:rPr>
                <w:rFonts w:eastAsia="STFangsong"/>
                <w:noProof/>
                <w:color w:val="000000"/>
                <w:szCs w:val="24"/>
              </w:rPr>
            </w:pPr>
            <w:r>
              <w:rPr>
                <w:noProof/>
                <w:color w:val="000000"/>
                <w:szCs w:val="24"/>
              </w:rPr>
              <w:t>Moutai Jiu</w:t>
            </w:r>
            <w:r>
              <w:rPr>
                <w:rFonts w:ascii="MS Gothic" w:eastAsia="MS Gothic" w:hAnsi="MS Gothic" w:cs="MS Gothic" w:hint="eastAsia"/>
                <w:noProof/>
                <w:color w:val="000000"/>
                <w:szCs w:val="24"/>
              </w:rPr>
              <w:t>（</w:t>
            </w:r>
            <w:r>
              <w:rPr>
                <w:noProof/>
                <w:color w:val="000000"/>
                <w:szCs w:val="24"/>
              </w:rPr>
              <w:t>Kweichow Moutai Jiu</w:t>
            </w:r>
            <w:r>
              <w:rPr>
                <w:rFonts w:ascii="MS Gothic" w:eastAsia="MS Gothic" w:hAnsi="MS Gothic" w:cs="MS Gothic" w:hint="eastAsia"/>
                <w:noProof/>
                <w:color w:val="000000"/>
                <w:szCs w:val="24"/>
              </w:rPr>
              <w:t>）</w:t>
            </w:r>
            <w:r>
              <w:rPr>
                <w:noProof/>
                <w:color w:val="000000"/>
                <w:szCs w:val="24"/>
              </w:rPr>
              <w:t>/Moutai Chiew</w:t>
            </w:r>
            <w:r>
              <w:rPr>
                <w:rFonts w:ascii="MS Gothic" w:eastAsia="MS Gothic" w:hAnsi="MS Gothic" w:cs="MS Gothic" w:hint="eastAsia"/>
                <w:noProof/>
                <w:color w:val="000000"/>
                <w:szCs w:val="24"/>
              </w:rPr>
              <w:t>（</w:t>
            </w:r>
            <w:r>
              <w:rPr>
                <w:noProof/>
                <w:color w:val="000000"/>
                <w:szCs w:val="24"/>
              </w:rPr>
              <w:t>Kweichow Moutai Chiew</w:t>
            </w:r>
            <w:r>
              <w:rPr>
                <w:rFonts w:ascii="MS Gothic" w:eastAsia="MS Gothic" w:hAnsi="MS Gothic" w:cs="MS Gothic" w:hint="eastAsia"/>
                <w:noProof/>
                <w:color w:val="000000"/>
                <w:szCs w:val="24"/>
              </w:rPr>
              <w:t>）</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Moutai Liquor / Kweichow Moutai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五粮液</w:t>
            </w:r>
          </w:p>
        </w:tc>
        <w:tc>
          <w:tcPr>
            <w:tcW w:w="2295" w:type="dxa"/>
          </w:tcPr>
          <w:p>
            <w:pPr>
              <w:rPr>
                <w:rFonts w:eastAsia="STFangsong"/>
                <w:noProof/>
                <w:color w:val="000000"/>
                <w:szCs w:val="24"/>
              </w:rPr>
            </w:pPr>
            <w:r>
              <w:rPr>
                <w:noProof/>
                <w:color w:val="000000"/>
                <w:szCs w:val="24"/>
              </w:rPr>
              <w:t>Wu Liang Ye</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Wuliangye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盘锦大米</w:t>
            </w:r>
          </w:p>
        </w:tc>
        <w:tc>
          <w:tcPr>
            <w:tcW w:w="2295" w:type="dxa"/>
          </w:tcPr>
          <w:p>
            <w:pPr>
              <w:rPr>
                <w:rFonts w:eastAsia="STFangsong"/>
                <w:noProof/>
                <w:color w:val="000000"/>
                <w:szCs w:val="24"/>
              </w:rPr>
            </w:pPr>
            <w:r>
              <w:rPr>
                <w:noProof/>
                <w:color w:val="000000"/>
                <w:szCs w:val="24"/>
              </w:rPr>
              <w:t>Panjin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Panjin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吉</w:t>
            </w:r>
            <w:r>
              <w:rPr>
                <w:rFonts w:ascii="Microsoft JhengHei" w:eastAsia="Microsoft JhengHei" w:hAnsi="Microsoft JhengHei" w:cs="Microsoft JhengHei" w:hint="eastAsia"/>
                <w:noProof/>
                <w:color w:val="000000"/>
                <w:szCs w:val="24"/>
              </w:rPr>
              <w:t>县苹果</w:t>
            </w:r>
          </w:p>
        </w:tc>
        <w:tc>
          <w:tcPr>
            <w:tcW w:w="2295" w:type="dxa"/>
          </w:tcPr>
          <w:p>
            <w:pPr>
              <w:rPr>
                <w:rFonts w:eastAsia="STFangsong"/>
                <w:noProof/>
                <w:color w:val="000000"/>
                <w:szCs w:val="24"/>
              </w:rPr>
            </w:pPr>
            <w:r>
              <w:rPr>
                <w:noProof/>
                <w:color w:val="000000"/>
                <w:szCs w:val="24"/>
              </w:rPr>
              <w:t xml:space="preserve">Jixian Ping Guo </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Jixian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lang w:eastAsia="zh-CN"/>
              </w:rPr>
              <w:t>鄂托克阿</w:t>
            </w:r>
            <w:r>
              <w:rPr>
                <w:rFonts w:ascii="Malgun Gothic" w:eastAsia="Malgun Gothic" w:hAnsi="Malgun Gothic" w:cs="Malgun Gothic" w:hint="eastAsia"/>
                <w:noProof/>
                <w:color w:val="000000"/>
                <w:szCs w:val="24"/>
                <w:lang w:eastAsia="zh-CN"/>
              </w:rPr>
              <w:t>尔巴斯山羊肉</w:t>
            </w:r>
          </w:p>
        </w:tc>
        <w:tc>
          <w:tcPr>
            <w:tcW w:w="2295" w:type="dxa"/>
          </w:tcPr>
          <w:p>
            <w:pPr>
              <w:rPr>
                <w:rFonts w:eastAsia="STFangsong"/>
                <w:noProof/>
                <w:color w:val="000000"/>
                <w:szCs w:val="24"/>
              </w:rPr>
            </w:pPr>
            <w:r>
              <w:rPr>
                <w:noProof/>
                <w:color w:val="000000"/>
                <w:szCs w:val="24"/>
              </w:rPr>
              <w:t>Etuoke Aerbasi Shan Yang Rou</w:t>
            </w:r>
          </w:p>
        </w:tc>
        <w:tc>
          <w:tcPr>
            <w:tcW w:w="2294" w:type="dxa"/>
          </w:tcPr>
          <w:p>
            <w:pPr>
              <w:rPr>
                <w:rFonts w:eastAsia="SimSun"/>
                <w:noProof/>
                <w:snapToGrid w:val="0"/>
                <w:szCs w:val="24"/>
                <w:u w:val="single"/>
              </w:rPr>
            </w:pPr>
            <w:r>
              <w:rPr>
                <w:noProof/>
                <w:color w:val="000000"/>
                <w:szCs w:val="24"/>
              </w:rPr>
              <w:t>Friss hús (valamint vágási melléktermék és belsőség) – kecskehús</w:t>
            </w:r>
          </w:p>
        </w:tc>
        <w:tc>
          <w:tcPr>
            <w:tcW w:w="2295" w:type="dxa"/>
          </w:tcPr>
          <w:p>
            <w:pPr>
              <w:rPr>
                <w:rFonts w:eastAsia="SimSun"/>
                <w:noProof/>
                <w:snapToGrid w:val="0"/>
                <w:szCs w:val="24"/>
                <w:u w:val="single"/>
              </w:rPr>
            </w:pPr>
            <w:r>
              <w:rPr>
                <w:noProof/>
                <w:color w:val="000000"/>
                <w:szCs w:val="24"/>
              </w:rPr>
              <w:t>Otog Arbas Goat Meat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扎</w:t>
            </w:r>
            <w:r>
              <w:rPr>
                <w:rFonts w:ascii="Microsoft JhengHei" w:eastAsia="Microsoft JhengHei" w:hAnsi="Microsoft JhengHei" w:cs="Microsoft JhengHei" w:hint="eastAsia"/>
                <w:noProof/>
                <w:color w:val="000000"/>
                <w:szCs w:val="24"/>
              </w:rPr>
              <w:t>兰屯黑木耳</w:t>
            </w:r>
          </w:p>
        </w:tc>
        <w:tc>
          <w:tcPr>
            <w:tcW w:w="2295" w:type="dxa"/>
          </w:tcPr>
          <w:p>
            <w:pPr>
              <w:rPr>
                <w:rFonts w:eastAsia="STFangsong"/>
                <w:noProof/>
                <w:color w:val="000000"/>
                <w:szCs w:val="24"/>
              </w:rPr>
            </w:pPr>
            <w:r>
              <w:rPr>
                <w:noProof/>
                <w:color w:val="000000"/>
                <w:szCs w:val="24"/>
              </w:rPr>
              <w:t>Zhalantun Hei Mu Er</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 xml:space="preserve">Zhalantun Black Fungus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岫岩滑子蘑</w:t>
            </w:r>
          </w:p>
        </w:tc>
        <w:tc>
          <w:tcPr>
            <w:tcW w:w="2295" w:type="dxa"/>
          </w:tcPr>
          <w:p>
            <w:pPr>
              <w:rPr>
                <w:rFonts w:eastAsia="STFangsong"/>
                <w:noProof/>
                <w:color w:val="000000"/>
                <w:szCs w:val="24"/>
              </w:rPr>
            </w:pPr>
            <w:r>
              <w:rPr>
                <w:noProof/>
                <w:color w:val="000000"/>
                <w:szCs w:val="24"/>
              </w:rPr>
              <w:t>Xiuyan Hua Zi Mo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Xiuyan Pholiota Nameko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东港大黄蚬</w:t>
            </w:r>
          </w:p>
        </w:tc>
        <w:tc>
          <w:tcPr>
            <w:tcW w:w="2295" w:type="dxa"/>
          </w:tcPr>
          <w:p>
            <w:pPr>
              <w:rPr>
                <w:rFonts w:eastAsia="STFangsong"/>
                <w:noProof/>
                <w:color w:val="000000"/>
                <w:szCs w:val="24"/>
              </w:rPr>
            </w:pPr>
            <w:r>
              <w:rPr>
                <w:noProof/>
                <w:color w:val="000000"/>
                <w:szCs w:val="24"/>
              </w:rPr>
              <w:t>Donggang Da Huang Xian</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édesvízi kagyló</w:t>
            </w:r>
          </w:p>
        </w:tc>
        <w:tc>
          <w:tcPr>
            <w:tcW w:w="2295" w:type="dxa"/>
          </w:tcPr>
          <w:p>
            <w:pPr>
              <w:rPr>
                <w:rFonts w:eastAsia="SimSun"/>
                <w:noProof/>
                <w:snapToGrid w:val="0"/>
                <w:szCs w:val="24"/>
                <w:u w:val="single"/>
              </w:rPr>
            </w:pPr>
            <w:r>
              <w:rPr>
                <w:noProof/>
                <w:color w:val="000000"/>
                <w:szCs w:val="24"/>
              </w:rPr>
              <w:t>Donggang Surf Clam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东宁黑木耳</w:t>
            </w:r>
          </w:p>
        </w:tc>
        <w:tc>
          <w:tcPr>
            <w:tcW w:w="2295" w:type="dxa"/>
          </w:tcPr>
          <w:p>
            <w:pPr>
              <w:rPr>
                <w:rFonts w:eastAsia="STFangsong"/>
                <w:noProof/>
                <w:color w:val="000000"/>
                <w:szCs w:val="24"/>
              </w:rPr>
            </w:pPr>
            <w:r>
              <w:rPr>
                <w:noProof/>
                <w:color w:val="000000"/>
                <w:szCs w:val="24"/>
              </w:rPr>
              <w:t>Dongning Hei Mu Er</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Dongning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南京</w:t>
            </w:r>
            <w:r>
              <w:rPr>
                <w:rFonts w:ascii="Microsoft JhengHei" w:eastAsia="Microsoft JhengHei" w:hAnsi="Microsoft JhengHei" w:cs="Microsoft JhengHei" w:hint="eastAsia"/>
                <w:noProof/>
                <w:color w:val="000000"/>
                <w:szCs w:val="24"/>
              </w:rPr>
              <w:t>盐水鸭</w:t>
            </w:r>
          </w:p>
        </w:tc>
        <w:tc>
          <w:tcPr>
            <w:tcW w:w="2295" w:type="dxa"/>
          </w:tcPr>
          <w:p>
            <w:pPr>
              <w:rPr>
                <w:rFonts w:eastAsia="STFangsong"/>
                <w:noProof/>
                <w:color w:val="000000"/>
                <w:szCs w:val="24"/>
              </w:rPr>
            </w:pPr>
            <w:r>
              <w:rPr>
                <w:noProof/>
                <w:color w:val="000000"/>
                <w:szCs w:val="24"/>
              </w:rPr>
              <w:t>Nanjing Yan Shui Ya</w:t>
            </w:r>
          </w:p>
        </w:tc>
        <w:tc>
          <w:tcPr>
            <w:tcW w:w="2294" w:type="dxa"/>
          </w:tcPr>
          <w:p>
            <w:pPr>
              <w:rPr>
                <w:rFonts w:eastAsia="SimSun"/>
                <w:noProof/>
                <w:snapToGrid w:val="0"/>
                <w:szCs w:val="24"/>
                <w:u w:val="single"/>
              </w:rPr>
            </w:pPr>
            <w:r>
              <w:rPr>
                <w:noProof/>
                <w:color w:val="000000"/>
                <w:szCs w:val="24"/>
              </w:rPr>
              <w:t>Húsipari termék (főzve, sózva, füstölve stb.) – kacsahús</w:t>
            </w:r>
          </w:p>
        </w:tc>
        <w:tc>
          <w:tcPr>
            <w:tcW w:w="2295" w:type="dxa"/>
          </w:tcPr>
          <w:p>
            <w:pPr>
              <w:rPr>
                <w:rFonts w:eastAsia="SimSun"/>
                <w:noProof/>
                <w:snapToGrid w:val="0"/>
                <w:szCs w:val="24"/>
                <w:u w:val="single"/>
              </w:rPr>
            </w:pPr>
            <w:r>
              <w:rPr>
                <w:noProof/>
                <w:color w:val="000000"/>
                <w:szCs w:val="24"/>
              </w:rPr>
              <w:t>Nanjing Salted Duck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千</w:t>
            </w:r>
            <w:r>
              <w:rPr>
                <w:rFonts w:ascii="Microsoft JhengHei" w:eastAsia="Microsoft JhengHei" w:hAnsi="Microsoft JhengHei" w:cs="Microsoft JhengHei" w:hint="eastAsia"/>
                <w:noProof/>
                <w:color w:val="000000"/>
                <w:szCs w:val="24"/>
              </w:rPr>
              <w:t>岛银珍</w:t>
            </w:r>
          </w:p>
        </w:tc>
        <w:tc>
          <w:tcPr>
            <w:tcW w:w="2295" w:type="dxa"/>
          </w:tcPr>
          <w:p>
            <w:pPr>
              <w:rPr>
                <w:rFonts w:eastAsia="STFangsong"/>
                <w:noProof/>
                <w:color w:val="000000"/>
                <w:szCs w:val="24"/>
              </w:rPr>
            </w:pPr>
            <w:r>
              <w:rPr>
                <w:noProof/>
                <w:color w:val="000000"/>
                <w:szCs w:val="24"/>
              </w:rPr>
              <w:t>Qiandao Yin Zhen</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Qiandao Rare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泰</w:t>
            </w:r>
            <w:r>
              <w:rPr>
                <w:rFonts w:ascii="Microsoft JhengHei" w:eastAsia="Microsoft JhengHei" w:hAnsi="Microsoft JhengHei" w:cs="Microsoft JhengHei" w:hint="eastAsia"/>
                <w:noProof/>
                <w:color w:val="000000"/>
                <w:szCs w:val="24"/>
              </w:rPr>
              <w:t>顺三杯香茶</w:t>
            </w:r>
          </w:p>
        </w:tc>
        <w:tc>
          <w:tcPr>
            <w:tcW w:w="2295" w:type="dxa"/>
          </w:tcPr>
          <w:p>
            <w:pPr>
              <w:rPr>
                <w:rFonts w:eastAsia="STFangsong"/>
                <w:noProof/>
                <w:color w:val="000000"/>
                <w:szCs w:val="24"/>
              </w:rPr>
            </w:pPr>
            <w:r>
              <w:rPr>
                <w:noProof/>
                <w:color w:val="000000"/>
                <w:szCs w:val="24"/>
              </w:rPr>
              <w:t>Taishun San Bei Xiang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Taishun Three Cups of Incense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金</w:t>
            </w:r>
            <w:r>
              <w:rPr>
                <w:rFonts w:ascii="Microsoft JhengHei" w:eastAsia="Microsoft JhengHei" w:hAnsi="Microsoft JhengHei" w:cs="Microsoft JhengHei" w:hint="eastAsia"/>
                <w:noProof/>
                <w:color w:val="000000"/>
                <w:szCs w:val="24"/>
              </w:rPr>
              <w:t>华两头乌猪</w:t>
            </w:r>
          </w:p>
        </w:tc>
        <w:tc>
          <w:tcPr>
            <w:tcW w:w="2295" w:type="dxa"/>
          </w:tcPr>
          <w:p>
            <w:pPr>
              <w:rPr>
                <w:rFonts w:eastAsia="STFangsong"/>
                <w:noProof/>
                <w:color w:val="000000"/>
                <w:szCs w:val="24"/>
              </w:rPr>
            </w:pPr>
            <w:r>
              <w:rPr>
                <w:noProof/>
                <w:color w:val="000000"/>
                <w:szCs w:val="24"/>
              </w:rPr>
              <w:t>Jinhua Liang Tou Wu Zhu</w:t>
            </w:r>
          </w:p>
        </w:tc>
        <w:tc>
          <w:tcPr>
            <w:tcW w:w="2294" w:type="dxa"/>
          </w:tcPr>
          <w:p>
            <w:pPr>
              <w:rPr>
                <w:rFonts w:eastAsia="SimSun"/>
                <w:noProof/>
                <w:snapToGrid w:val="0"/>
                <w:szCs w:val="24"/>
                <w:u w:val="single"/>
              </w:rPr>
            </w:pPr>
            <w:r>
              <w:rPr>
                <w:noProof/>
                <w:color w:val="000000"/>
                <w:szCs w:val="24"/>
              </w:rPr>
              <w:t>Friss hús (valamint vágási melléktermék és belsőség) – sertéshús</w:t>
            </w:r>
          </w:p>
        </w:tc>
        <w:tc>
          <w:tcPr>
            <w:tcW w:w="2295" w:type="dxa"/>
          </w:tcPr>
          <w:p>
            <w:pPr>
              <w:rPr>
                <w:rFonts w:eastAsia="SimSun"/>
                <w:noProof/>
                <w:snapToGrid w:val="0"/>
                <w:szCs w:val="24"/>
                <w:u w:val="single"/>
              </w:rPr>
            </w:pPr>
            <w:r>
              <w:rPr>
                <w:noProof/>
                <w:color w:val="000000"/>
                <w:szCs w:val="24"/>
              </w:rPr>
              <w:t>Jinhua Pig</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罗</w:t>
            </w:r>
            <w:r>
              <w:rPr>
                <w:rFonts w:ascii="MS Gothic" w:eastAsia="MS Gothic" w:hAnsi="MS Gothic" w:cs="MS Gothic" w:hint="eastAsia"/>
                <w:noProof/>
                <w:color w:val="000000"/>
                <w:szCs w:val="24"/>
              </w:rPr>
              <w:t>源秀珍菇</w:t>
            </w:r>
          </w:p>
        </w:tc>
        <w:tc>
          <w:tcPr>
            <w:tcW w:w="2295" w:type="dxa"/>
          </w:tcPr>
          <w:p>
            <w:pPr>
              <w:rPr>
                <w:rFonts w:eastAsia="STFangsong"/>
                <w:noProof/>
                <w:color w:val="000000"/>
                <w:szCs w:val="24"/>
              </w:rPr>
            </w:pPr>
            <w:r>
              <w:rPr>
                <w:noProof/>
                <w:color w:val="000000"/>
                <w:szCs w:val="24"/>
              </w:rPr>
              <w:t>Luoyuan Xiu Zhen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Luoyuan Pleurotus Geesteranus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桐江</w:t>
            </w:r>
            <w:r>
              <w:rPr>
                <w:rFonts w:ascii="Microsoft JhengHei" w:eastAsia="Microsoft JhengHei" w:hAnsi="Microsoft JhengHei" w:cs="Microsoft JhengHei" w:hint="eastAsia"/>
                <w:noProof/>
                <w:color w:val="000000"/>
                <w:szCs w:val="24"/>
              </w:rPr>
              <w:t>鲈鱼</w:t>
            </w:r>
          </w:p>
        </w:tc>
        <w:tc>
          <w:tcPr>
            <w:tcW w:w="2295" w:type="dxa"/>
          </w:tcPr>
          <w:p>
            <w:pPr>
              <w:rPr>
                <w:rFonts w:eastAsia="STFangsong"/>
                <w:noProof/>
                <w:color w:val="000000"/>
                <w:szCs w:val="24"/>
              </w:rPr>
            </w:pPr>
            <w:r>
              <w:rPr>
                <w:noProof/>
                <w:color w:val="000000"/>
                <w:szCs w:val="24"/>
              </w:rPr>
              <w:t>Tongjiang Lu Yu</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hal</w:t>
            </w:r>
          </w:p>
        </w:tc>
        <w:tc>
          <w:tcPr>
            <w:tcW w:w="2295" w:type="dxa"/>
          </w:tcPr>
          <w:p>
            <w:pPr>
              <w:rPr>
                <w:rFonts w:eastAsia="SimSun"/>
                <w:noProof/>
                <w:snapToGrid w:val="0"/>
                <w:szCs w:val="24"/>
                <w:u w:val="single"/>
              </w:rPr>
            </w:pPr>
            <w:r>
              <w:rPr>
                <w:noProof/>
                <w:color w:val="000000"/>
                <w:szCs w:val="24"/>
              </w:rPr>
              <w:t>Tongjiang Bass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乐安竹笋</w:t>
            </w:r>
          </w:p>
        </w:tc>
        <w:tc>
          <w:tcPr>
            <w:tcW w:w="2295" w:type="dxa"/>
          </w:tcPr>
          <w:p>
            <w:pPr>
              <w:rPr>
                <w:rFonts w:eastAsia="STFangsong"/>
                <w:noProof/>
                <w:color w:val="000000"/>
                <w:szCs w:val="24"/>
              </w:rPr>
            </w:pPr>
            <w:r>
              <w:rPr>
                <w:noProof/>
                <w:color w:val="000000"/>
                <w:szCs w:val="24"/>
              </w:rPr>
              <w:t>Le'an Zhu Sun</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color w:val="000000"/>
                <w:szCs w:val="24"/>
              </w:rPr>
              <w:t>Le'an Bamboo Shoots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莒南花生</w:t>
            </w:r>
          </w:p>
        </w:tc>
        <w:tc>
          <w:tcPr>
            <w:tcW w:w="2295" w:type="dxa"/>
          </w:tcPr>
          <w:p>
            <w:pPr>
              <w:rPr>
                <w:rFonts w:eastAsia="STFangsong"/>
                <w:noProof/>
                <w:color w:val="000000"/>
                <w:szCs w:val="24"/>
              </w:rPr>
            </w:pPr>
            <w:r>
              <w:rPr>
                <w:noProof/>
                <w:color w:val="000000"/>
                <w:szCs w:val="24"/>
              </w:rPr>
              <w:t>Junan Hua Sheng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földimogyoró</w:t>
            </w:r>
          </w:p>
        </w:tc>
        <w:tc>
          <w:tcPr>
            <w:tcW w:w="2295" w:type="dxa"/>
          </w:tcPr>
          <w:p>
            <w:pPr>
              <w:rPr>
                <w:rFonts w:eastAsia="SimSun"/>
                <w:noProof/>
                <w:snapToGrid w:val="0"/>
                <w:szCs w:val="24"/>
                <w:u w:val="single"/>
              </w:rPr>
            </w:pPr>
            <w:r>
              <w:rPr>
                <w:noProof/>
                <w:color w:val="000000"/>
                <w:szCs w:val="24"/>
              </w:rPr>
              <w:t>Junan Peanut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文登苹果</w:t>
            </w:r>
          </w:p>
        </w:tc>
        <w:tc>
          <w:tcPr>
            <w:tcW w:w="2295" w:type="dxa"/>
          </w:tcPr>
          <w:p>
            <w:pPr>
              <w:rPr>
                <w:rFonts w:eastAsia="STFangsong"/>
                <w:noProof/>
                <w:color w:val="000000"/>
                <w:szCs w:val="24"/>
              </w:rPr>
            </w:pPr>
            <w:r>
              <w:rPr>
                <w:noProof/>
                <w:color w:val="000000"/>
                <w:szCs w:val="24"/>
              </w:rPr>
              <w:t>Wendeng Ping Guo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Wendeng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安丘大葱</w:t>
            </w:r>
          </w:p>
        </w:tc>
        <w:tc>
          <w:tcPr>
            <w:tcW w:w="2295" w:type="dxa"/>
          </w:tcPr>
          <w:p>
            <w:pPr>
              <w:rPr>
                <w:rFonts w:eastAsia="STFangsong"/>
                <w:noProof/>
                <w:color w:val="000000"/>
                <w:szCs w:val="24"/>
              </w:rPr>
            </w:pPr>
            <w:r>
              <w:rPr>
                <w:noProof/>
                <w:color w:val="000000"/>
                <w:szCs w:val="24"/>
              </w:rPr>
              <w:t>Anqiu Da Cong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color w:val="000000"/>
                <w:szCs w:val="24"/>
              </w:rPr>
              <w:t>Anqiu Chinese Onion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香花辣椒</w:t>
            </w:r>
          </w:p>
        </w:tc>
        <w:tc>
          <w:tcPr>
            <w:tcW w:w="2295" w:type="dxa"/>
          </w:tcPr>
          <w:p>
            <w:pPr>
              <w:rPr>
                <w:rFonts w:eastAsia="STFangsong"/>
                <w:noProof/>
                <w:color w:val="000000"/>
                <w:szCs w:val="24"/>
              </w:rPr>
            </w:pPr>
            <w:r>
              <w:rPr>
                <w:noProof/>
                <w:color w:val="000000"/>
                <w:szCs w:val="24"/>
              </w:rPr>
              <w:t>Xianghua La Jiao</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rPr>
              <w:t>Xianghua Chilli</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麻城福白菊</w:t>
            </w:r>
          </w:p>
        </w:tc>
        <w:tc>
          <w:tcPr>
            <w:tcW w:w="2295" w:type="dxa"/>
          </w:tcPr>
          <w:p>
            <w:pPr>
              <w:rPr>
                <w:rFonts w:eastAsia="STFangsong"/>
                <w:noProof/>
                <w:color w:val="000000"/>
                <w:szCs w:val="24"/>
              </w:rPr>
            </w:pPr>
            <w:r>
              <w:rPr>
                <w:noProof/>
                <w:color w:val="000000"/>
                <w:szCs w:val="24"/>
              </w:rPr>
              <w:t>Macheng Fu Bai Ju</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Macheng Chrysanthemum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潜江</w:t>
            </w:r>
            <w:r>
              <w:rPr>
                <w:rFonts w:ascii="Microsoft JhengHei" w:eastAsia="Microsoft JhengHei" w:hAnsi="Microsoft JhengHei" w:cs="Microsoft JhengHei" w:hint="eastAsia"/>
                <w:noProof/>
                <w:color w:val="000000"/>
                <w:szCs w:val="24"/>
              </w:rPr>
              <w:t>龙虾</w:t>
            </w:r>
          </w:p>
        </w:tc>
        <w:tc>
          <w:tcPr>
            <w:tcW w:w="2295" w:type="dxa"/>
          </w:tcPr>
          <w:p>
            <w:pPr>
              <w:rPr>
                <w:rFonts w:eastAsia="STFangsong"/>
                <w:noProof/>
                <w:color w:val="000000"/>
                <w:szCs w:val="24"/>
              </w:rPr>
            </w:pPr>
            <w:r>
              <w:rPr>
                <w:noProof/>
                <w:color w:val="000000"/>
                <w:szCs w:val="24"/>
              </w:rPr>
              <w:t>Qianjiang Long Xia</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rák</w:t>
            </w:r>
          </w:p>
        </w:tc>
        <w:tc>
          <w:tcPr>
            <w:tcW w:w="2295" w:type="dxa"/>
          </w:tcPr>
          <w:p>
            <w:pPr>
              <w:rPr>
                <w:rFonts w:eastAsia="SimSun"/>
                <w:noProof/>
                <w:snapToGrid w:val="0"/>
                <w:szCs w:val="24"/>
                <w:u w:val="single"/>
              </w:rPr>
            </w:pPr>
            <w:r>
              <w:rPr>
                <w:noProof/>
                <w:color w:val="000000"/>
                <w:szCs w:val="24"/>
              </w:rPr>
              <w:t>Qianjiang Crayfish</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宜都宜</w:t>
            </w:r>
            <w:r>
              <w:rPr>
                <w:rFonts w:ascii="Microsoft JhengHei" w:eastAsia="Microsoft JhengHei" w:hAnsi="Microsoft JhengHei" w:cs="Microsoft JhengHei" w:hint="eastAsia"/>
                <w:noProof/>
                <w:color w:val="000000"/>
                <w:szCs w:val="24"/>
              </w:rPr>
              <w:t>红茶</w:t>
            </w:r>
          </w:p>
        </w:tc>
        <w:tc>
          <w:tcPr>
            <w:tcW w:w="2295" w:type="dxa"/>
          </w:tcPr>
          <w:p>
            <w:pPr>
              <w:rPr>
                <w:rFonts w:eastAsia="STFangsong"/>
                <w:noProof/>
                <w:color w:val="000000"/>
                <w:szCs w:val="24"/>
              </w:rPr>
            </w:pPr>
            <w:r>
              <w:rPr>
                <w:noProof/>
                <w:color w:val="000000"/>
                <w:szCs w:val="24"/>
              </w:rPr>
              <w:t>Yidu Yi Hong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Yidu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大埔蜜柚</w:t>
            </w:r>
          </w:p>
        </w:tc>
        <w:tc>
          <w:tcPr>
            <w:tcW w:w="2295" w:type="dxa"/>
          </w:tcPr>
          <w:p>
            <w:pPr>
              <w:rPr>
                <w:rFonts w:eastAsia="STFangsong"/>
                <w:noProof/>
                <w:color w:val="000000"/>
                <w:szCs w:val="24"/>
              </w:rPr>
            </w:pPr>
            <w:r>
              <w:rPr>
                <w:noProof/>
                <w:color w:val="000000"/>
                <w:szCs w:val="24"/>
              </w:rPr>
              <w:t>Dapu Mi You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Tai Po Honey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桂平西山茶</w:t>
            </w:r>
          </w:p>
        </w:tc>
        <w:tc>
          <w:tcPr>
            <w:tcW w:w="2295" w:type="dxa"/>
          </w:tcPr>
          <w:p>
            <w:pPr>
              <w:rPr>
                <w:rFonts w:eastAsia="STFangsong"/>
                <w:noProof/>
                <w:color w:val="000000"/>
                <w:szCs w:val="24"/>
              </w:rPr>
            </w:pPr>
            <w:r>
              <w:rPr>
                <w:noProof/>
                <w:color w:val="000000"/>
                <w:szCs w:val="24"/>
              </w:rPr>
              <w:t>Guiping Xi Shan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Guiping Xishan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百色芒果</w:t>
            </w:r>
          </w:p>
        </w:tc>
        <w:tc>
          <w:tcPr>
            <w:tcW w:w="2295" w:type="dxa"/>
          </w:tcPr>
          <w:p>
            <w:pPr>
              <w:rPr>
                <w:rFonts w:eastAsia="STFangsong"/>
                <w:noProof/>
                <w:color w:val="000000"/>
                <w:szCs w:val="24"/>
              </w:rPr>
            </w:pPr>
            <w:r>
              <w:rPr>
                <w:noProof/>
                <w:color w:val="000000"/>
                <w:szCs w:val="24"/>
              </w:rPr>
              <w:t>Baise Mang Guo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Baise Mango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巫溪洋芋</w:t>
            </w:r>
          </w:p>
        </w:tc>
        <w:tc>
          <w:tcPr>
            <w:tcW w:w="2295" w:type="dxa"/>
          </w:tcPr>
          <w:p>
            <w:pPr>
              <w:rPr>
                <w:rFonts w:eastAsia="STFangsong"/>
                <w:noProof/>
                <w:color w:val="000000"/>
                <w:szCs w:val="24"/>
              </w:rPr>
            </w:pPr>
            <w:r>
              <w:rPr>
                <w:noProof/>
                <w:color w:val="000000"/>
                <w:szCs w:val="24"/>
              </w:rPr>
              <w:t>Wuxi Yang Yu</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color w:val="000000"/>
                <w:szCs w:val="24"/>
              </w:rPr>
              <w:t>Wuxi Potato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四川泡菜</w:t>
            </w:r>
          </w:p>
        </w:tc>
        <w:tc>
          <w:tcPr>
            <w:tcW w:w="2295" w:type="dxa"/>
          </w:tcPr>
          <w:p>
            <w:pPr>
              <w:rPr>
                <w:rFonts w:eastAsia="STFangsong"/>
                <w:noProof/>
                <w:color w:val="000000"/>
                <w:szCs w:val="24"/>
              </w:rPr>
            </w:pPr>
            <w:r>
              <w:rPr>
                <w:noProof/>
                <w:color w:val="000000"/>
                <w:szCs w:val="24"/>
              </w:rPr>
              <w:t>Sichuan Pao Cai</w:t>
            </w:r>
          </w:p>
        </w:tc>
        <w:tc>
          <w:tcPr>
            <w:tcW w:w="2294" w:type="dxa"/>
          </w:tcPr>
          <w:p>
            <w:pPr>
              <w:rPr>
                <w:rFonts w:eastAsia="SimSun"/>
                <w:noProof/>
                <w:snapToGrid w:val="0"/>
                <w:szCs w:val="24"/>
                <w:u w:val="single"/>
              </w:rPr>
            </w:pPr>
            <w:r>
              <w:rPr>
                <w:noProof/>
                <w:color w:val="000000"/>
                <w:szCs w:val="24"/>
              </w:rPr>
              <w:t>Gyümölcs, zöldségfélék és gabonafélék, frissen vagy feldolgozva – savanyúság</w:t>
            </w:r>
          </w:p>
        </w:tc>
        <w:tc>
          <w:tcPr>
            <w:tcW w:w="2295" w:type="dxa"/>
          </w:tcPr>
          <w:p>
            <w:pPr>
              <w:rPr>
                <w:rFonts w:eastAsia="SimSun"/>
                <w:noProof/>
                <w:snapToGrid w:val="0"/>
                <w:szCs w:val="24"/>
                <w:u w:val="single"/>
              </w:rPr>
            </w:pPr>
            <w:r>
              <w:rPr>
                <w:noProof/>
                <w:color w:val="000000"/>
                <w:szCs w:val="24"/>
              </w:rPr>
              <w:t>Sichuan Style Pickles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纳溪特早茶</w:t>
            </w:r>
          </w:p>
        </w:tc>
        <w:tc>
          <w:tcPr>
            <w:tcW w:w="2295" w:type="dxa"/>
          </w:tcPr>
          <w:p>
            <w:pPr>
              <w:rPr>
                <w:rFonts w:eastAsia="STFangsong"/>
                <w:noProof/>
                <w:color w:val="000000"/>
                <w:szCs w:val="24"/>
              </w:rPr>
            </w:pPr>
            <w:r>
              <w:rPr>
                <w:noProof/>
                <w:color w:val="000000"/>
                <w:szCs w:val="24"/>
              </w:rPr>
              <w:t>Naxi Te Zao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Naxi Early-Spring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普洱咖啡</w:t>
            </w:r>
          </w:p>
        </w:tc>
        <w:tc>
          <w:tcPr>
            <w:tcW w:w="2295" w:type="dxa"/>
          </w:tcPr>
          <w:p>
            <w:pPr>
              <w:rPr>
                <w:rFonts w:eastAsia="STFangsong"/>
                <w:noProof/>
                <w:color w:val="000000"/>
                <w:szCs w:val="24"/>
              </w:rPr>
            </w:pPr>
            <w:r>
              <w:rPr>
                <w:noProof/>
                <w:color w:val="000000"/>
                <w:szCs w:val="24"/>
              </w:rPr>
              <w:t>Pu’er Ka Fei</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kávé</w:t>
            </w:r>
          </w:p>
        </w:tc>
        <w:tc>
          <w:tcPr>
            <w:tcW w:w="2295" w:type="dxa"/>
          </w:tcPr>
          <w:p>
            <w:pPr>
              <w:rPr>
                <w:rFonts w:eastAsia="SimSun"/>
                <w:noProof/>
                <w:snapToGrid w:val="0"/>
                <w:szCs w:val="24"/>
                <w:u w:val="single"/>
              </w:rPr>
            </w:pPr>
            <w:r>
              <w:rPr>
                <w:noProof/>
                <w:color w:val="000000"/>
                <w:szCs w:val="24"/>
              </w:rPr>
              <w:t>Pu'er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横山大明</w:t>
            </w:r>
            <w:r>
              <w:rPr>
                <w:rFonts w:ascii="Microsoft JhengHei" w:eastAsia="Microsoft JhengHei" w:hAnsi="Microsoft JhengHei" w:cs="Microsoft JhengHei" w:hint="eastAsia"/>
                <w:noProof/>
                <w:color w:val="000000"/>
                <w:szCs w:val="24"/>
              </w:rPr>
              <w:t>绿豆</w:t>
            </w:r>
          </w:p>
        </w:tc>
        <w:tc>
          <w:tcPr>
            <w:tcW w:w="2295" w:type="dxa"/>
          </w:tcPr>
          <w:p>
            <w:pPr>
              <w:rPr>
                <w:rFonts w:eastAsia="STFangsong"/>
                <w:noProof/>
                <w:color w:val="000000"/>
                <w:szCs w:val="24"/>
              </w:rPr>
            </w:pPr>
            <w:r>
              <w:rPr>
                <w:noProof/>
                <w:color w:val="000000"/>
                <w:szCs w:val="24"/>
              </w:rPr>
              <w:t>Hengshan Da Ming Lü Dou</w:t>
            </w:r>
          </w:p>
        </w:tc>
        <w:tc>
          <w:tcPr>
            <w:tcW w:w="2294" w:type="dxa"/>
          </w:tcPr>
          <w:p>
            <w:pPr>
              <w:rPr>
                <w:rFonts w:eastAsia="SimSun"/>
                <w:noProof/>
                <w:snapToGrid w:val="0"/>
                <w:szCs w:val="24"/>
                <w:u w:val="single"/>
              </w:rPr>
            </w:pPr>
            <w:r>
              <w:rPr>
                <w:noProof/>
                <w:color w:val="000000"/>
                <w:szCs w:val="24"/>
              </w:rPr>
              <w:t>Gyümölcs, zöldségfélék és gabonafélék, frissen vagy feldolgozva – bab</w:t>
            </w:r>
          </w:p>
        </w:tc>
        <w:tc>
          <w:tcPr>
            <w:tcW w:w="2295" w:type="dxa"/>
          </w:tcPr>
          <w:p>
            <w:pPr>
              <w:rPr>
                <w:rFonts w:eastAsia="SimSun"/>
                <w:noProof/>
                <w:snapToGrid w:val="0"/>
                <w:szCs w:val="24"/>
                <w:u w:val="single"/>
              </w:rPr>
            </w:pPr>
            <w:r>
              <w:rPr>
                <w:noProof/>
                <w:color w:val="000000"/>
                <w:szCs w:val="24"/>
              </w:rPr>
              <w:t>Hengshan Daming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眉</w:t>
            </w:r>
            <w:r>
              <w:rPr>
                <w:rFonts w:ascii="Microsoft JhengHei" w:eastAsia="Microsoft JhengHei" w:hAnsi="Microsoft JhengHei" w:cs="Microsoft JhengHei" w:hint="eastAsia"/>
                <w:noProof/>
                <w:color w:val="000000"/>
                <w:szCs w:val="24"/>
              </w:rPr>
              <w:t>县猕猴桃</w:t>
            </w:r>
          </w:p>
        </w:tc>
        <w:tc>
          <w:tcPr>
            <w:tcW w:w="2295" w:type="dxa"/>
          </w:tcPr>
          <w:p>
            <w:pPr>
              <w:rPr>
                <w:rFonts w:eastAsia="STFangsong"/>
                <w:noProof/>
                <w:color w:val="000000"/>
                <w:szCs w:val="24"/>
              </w:rPr>
            </w:pPr>
            <w:r>
              <w:rPr>
                <w:noProof/>
                <w:color w:val="000000"/>
                <w:szCs w:val="24"/>
              </w:rPr>
              <w:t>Meixian Mi Hou Tao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Meixian Kiwifruit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天祝白</w:t>
            </w:r>
            <w:r>
              <w:rPr>
                <w:rFonts w:ascii="Microsoft JhengHei" w:eastAsia="Microsoft JhengHei" w:hAnsi="Microsoft JhengHei" w:cs="Microsoft JhengHei" w:hint="eastAsia"/>
                <w:noProof/>
                <w:color w:val="000000"/>
                <w:szCs w:val="24"/>
              </w:rPr>
              <w:t>牦牛</w:t>
            </w:r>
          </w:p>
        </w:tc>
        <w:tc>
          <w:tcPr>
            <w:tcW w:w="2295" w:type="dxa"/>
          </w:tcPr>
          <w:p>
            <w:pPr>
              <w:rPr>
                <w:rFonts w:eastAsia="STFangsong"/>
                <w:noProof/>
                <w:color w:val="000000"/>
                <w:szCs w:val="24"/>
              </w:rPr>
            </w:pPr>
            <w:r>
              <w:rPr>
                <w:noProof/>
                <w:color w:val="000000"/>
                <w:szCs w:val="24"/>
              </w:rPr>
              <w:t>Tianzhu Bai Mao Niu</w:t>
            </w:r>
          </w:p>
        </w:tc>
        <w:tc>
          <w:tcPr>
            <w:tcW w:w="2294" w:type="dxa"/>
          </w:tcPr>
          <w:p>
            <w:pPr>
              <w:rPr>
                <w:rFonts w:eastAsia="SimSun"/>
                <w:noProof/>
                <w:snapToGrid w:val="0"/>
                <w:szCs w:val="24"/>
                <w:u w:val="single"/>
              </w:rPr>
            </w:pPr>
            <w:r>
              <w:rPr>
                <w:noProof/>
                <w:color w:val="000000"/>
                <w:szCs w:val="24"/>
              </w:rPr>
              <w:t>Friss hús (valamint vágási melléktermék és belsőség) – jakhús</w:t>
            </w:r>
          </w:p>
        </w:tc>
        <w:tc>
          <w:tcPr>
            <w:tcW w:w="2295" w:type="dxa"/>
          </w:tcPr>
          <w:p>
            <w:pPr>
              <w:rPr>
                <w:rFonts w:eastAsia="SimSun"/>
                <w:noProof/>
                <w:snapToGrid w:val="0"/>
                <w:szCs w:val="24"/>
                <w:u w:val="single"/>
              </w:rPr>
            </w:pPr>
            <w:r>
              <w:rPr>
                <w:noProof/>
                <w:color w:val="000000"/>
                <w:szCs w:val="24"/>
              </w:rPr>
              <w:t>Tianzhu White Yak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柴达木枸杞</w:t>
            </w:r>
          </w:p>
        </w:tc>
        <w:tc>
          <w:tcPr>
            <w:tcW w:w="2295" w:type="dxa"/>
          </w:tcPr>
          <w:p>
            <w:pPr>
              <w:rPr>
                <w:rFonts w:eastAsia="STFangsong"/>
                <w:noProof/>
                <w:color w:val="000000"/>
                <w:szCs w:val="24"/>
              </w:rPr>
            </w:pPr>
            <w:r>
              <w:rPr>
                <w:noProof/>
                <w:color w:val="000000"/>
                <w:szCs w:val="24"/>
              </w:rPr>
              <w:t>Chaidamu Gou Qi</w:t>
            </w:r>
          </w:p>
        </w:tc>
        <w:tc>
          <w:tcPr>
            <w:tcW w:w="2294" w:type="dxa"/>
          </w:tcPr>
          <w:p>
            <w:pPr>
              <w:rPr>
                <w:rFonts w:eastAsia="SimSun"/>
                <w:noProof/>
                <w:snapToGrid w:val="0"/>
                <w:szCs w:val="24"/>
                <w:u w:val="single"/>
              </w:rPr>
            </w:pPr>
            <w:r>
              <w:rPr>
                <w:noProof/>
                <w:color w:val="000000"/>
                <w:szCs w:val="24"/>
              </w:rPr>
              <w:t xml:space="preserve">Gyümölcs, zöldségfélék és gabonafélék, frissen vagy feldolgozva – kínai farkasbogyó (goji bogyó) </w:t>
            </w:r>
          </w:p>
        </w:tc>
        <w:tc>
          <w:tcPr>
            <w:tcW w:w="2295" w:type="dxa"/>
          </w:tcPr>
          <w:p>
            <w:pPr>
              <w:rPr>
                <w:rFonts w:eastAsia="SimSun"/>
                <w:noProof/>
                <w:snapToGrid w:val="0"/>
                <w:szCs w:val="24"/>
                <w:u w:val="single"/>
              </w:rPr>
            </w:pPr>
            <w:r>
              <w:rPr>
                <w:noProof/>
                <w:color w:val="000000"/>
                <w:szCs w:val="24"/>
              </w:rPr>
              <w:t>Chaidamu Goji Berry</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宁夏大米</w:t>
            </w:r>
          </w:p>
        </w:tc>
        <w:tc>
          <w:tcPr>
            <w:tcW w:w="2295" w:type="dxa"/>
          </w:tcPr>
          <w:p>
            <w:pPr>
              <w:rPr>
                <w:rFonts w:eastAsia="STFangsong"/>
                <w:noProof/>
                <w:color w:val="000000"/>
                <w:szCs w:val="24"/>
              </w:rPr>
            </w:pPr>
            <w:r>
              <w:rPr>
                <w:noProof/>
                <w:color w:val="000000"/>
                <w:szCs w:val="24"/>
              </w:rPr>
              <w:t>Ningxia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Ningxia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精河枸杞</w:t>
            </w:r>
          </w:p>
        </w:tc>
        <w:tc>
          <w:tcPr>
            <w:tcW w:w="2295" w:type="dxa"/>
          </w:tcPr>
          <w:p>
            <w:pPr>
              <w:rPr>
                <w:rFonts w:eastAsia="STFangsong"/>
                <w:noProof/>
                <w:color w:val="000000"/>
                <w:szCs w:val="24"/>
              </w:rPr>
            </w:pPr>
            <w:r>
              <w:rPr>
                <w:noProof/>
                <w:color w:val="000000"/>
                <w:szCs w:val="24"/>
              </w:rPr>
              <w:t>Jinghe Gou Qi</w:t>
            </w:r>
          </w:p>
        </w:tc>
        <w:tc>
          <w:tcPr>
            <w:tcW w:w="2294" w:type="dxa"/>
          </w:tcPr>
          <w:p>
            <w:pPr>
              <w:rPr>
                <w:rFonts w:eastAsia="SimSun"/>
                <w:noProof/>
                <w:snapToGrid w:val="0"/>
                <w:szCs w:val="24"/>
                <w:u w:val="single"/>
              </w:rPr>
            </w:pPr>
            <w:r>
              <w:rPr>
                <w:noProof/>
                <w:color w:val="000000"/>
                <w:szCs w:val="24"/>
              </w:rPr>
              <w:t xml:space="preserve">Gyümölcs, zöldségfélék és gabonafélék, frissen vagy feldolgozva – kínai farkasbogyó (goji bogyó) </w:t>
            </w:r>
          </w:p>
        </w:tc>
        <w:tc>
          <w:tcPr>
            <w:tcW w:w="2295" w:type="dxa"/>
          </w:tcPr>
          <w:p>
            <w:pPr>
              <w:rPr>
                <w:rFonts w:eastAsia="SimSun"/>
                <w:noProof/>
                <w:snapToGrid w:val="0"/>
                <w:szCs w:val="24"/>
                <w:u w:val="single"/>
              </w:rPr>
            </w:pPr>
            <w:r>
              <w:rPr>
                <w:noProof/>
                <w:color w:val="000000"/>
                <w:szCs w:val="24"/>
              </w:rPr>
              <w:t>Jinghe Goji Berry</w:t>
            </w:r>
          </w:p>
        </w:tc>
      </w:tr>
    </w:tbl>
    <w:p>
      <w:pPr>
        <w:adjustRightInd w:val="0"/>
        <w:snapToGrid w:val="0"/>
        <w:spacing w:before="0" w:afterLines="100" w:after="240" w:line="360" w:lineRule="auto"/>
        <w:ind w:left="720" w:right="98" w:hanging="720"/>
        <w:jc w:val="center"/>
        <w:rPr>
          <w:rFonts w:eastAsia="SimSun"/>
          <w:b/>
          <w:noProof/>
          <w:snapToGrid w:val="0"/>
          <w:szCs w:val="24"/>
          <w:lang w:eastAsia="zh-CN"/>
        </w:rPr>
      </w:pPr>
    </w:p>
    <w:p>
      <w:pPr>
        <w:jc w:val="center"/>
        <w:rPr>
          <w:b/>
          <w:noProof/>
          <w:snapToGrid w:val="0"/>
        </w:rPr>
      </w:pPr>
      <w:r>
        <w:rPr>
          <w:noProof/>
        </w:rPr>
        <w:br w:type="page"/>
      </w:r>
      <w:r>
        <w:rPr>
          <w:b/>
          <w:noProof/>
          <w:snapToGrid w:val="0"/>
        </w:rPr>
        <w:t>IV.</w:t>
      </w:r>
      <w:r>
        <w:rPr>
          <w:b/>
          <w:i/>
          <w:noProof/>
          <w:snapToGrid w:val="0"/>
        </w:rPr>
        <w:t xml:space="preserve"> </w:t>
      </w:r>
      <w:r>
        <w:rPr>
          <w:b/>
          <w:noProof/>
          <w:snapToGrid w:val="0"/>
        </w:rPr>
        <w:t>MELLÉKLET</w:t>
      </w:r>
      <w:r>
        <w:rPr>
          <w:noProof/>
        </w:rPr>
        <w:t xml:space="preserve"> </w:t>
      </w:r>
      <w:r>
        <w:rPr>
          <w:noProof/>
        </w:rPr>
        <w:br/>
      </w:r>
      <w:r>
        <w:rPr>
          <w:b/>
          <w:noProof/>
          <w:snapToGrid w:val="0"/>
        </w:rPr>
        <w:t>A 2. cikk (3) bekezdésében említett, Európai Unióból származó termékek földrajzi árujelzői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Pr>
          <w:p>
            <w:pPr>
              <w:rPr>
                <w:noProof/>
                <w:snapToGrid w:val="0"/>
              </w:rPr>
            </w:pPr>
            <w:r>
              <w:rPr>
                <w:noProof/>
                <w:snapToGrid w:val="0"/>
              </w:rPr>
              <w:t>Az Európai Unióban bejegyzett elnevezés</w:t>
            </w:r>
          </w:p>
          <w:p>
            <w:pPr>
              <w:rPr>
                <w:noProof/>
                <w:snapToGrid w:val="0"/>
                <w:lang w:eastAsia="zh-CN"/>
              </w:rPr>
            </w:pPr>
          </w:p>
        </w:tc>
        <w:tc>
          <w:tcPr>
            <w:tcW w:w="3071" w:type="dxa"/>
          </w:tcPr>
          <w:p>
            <w:pPr>
              <w:jc w:val="center"/>
              <w:rPr>
                <w:noProof/>
                <w:snapToGrid w:val="0"/>
              </w:rPr>
            </w:pPr>
            <w:r>
              <w:rPr>
                <w:noProof/>
                <w:snapToGrid w:val="0"/>
              </w:rPr>
              <w:t>Kínai betűs átírás</w:t>
            </w:r>
          </w:p>
          <w:p>
            <w:pPr>
              <w:jc w:val="center"/>
              <w:rPr>
                <w:noProof/>
                <w:snapToGrid w:val="0"/>
                <w:lang w:eastAsia="zh-CN"/>
              </w:rPr>
            </w:pPr>
          </w:p>
        </w:tc>
        <w:tc>
          <w:tcPr>
            <w:tcW w:w="3072" w:type="dxa"/>
          </w:tcPr>
          <w:p>
            <w:pPr>
              <w:rPr>
                <w:noProof/>
                <w:snapToGrid w:val="0"/>
              </w:rPr>
            </w:pPr>
            <w:r>
              <w:rPr>
                <w:noProof/>
                <w:snapToGrid w:val="0"/>
              </w:rPr>
              <w:t>Termék típusa</w:t>
            </w:r>
          </w:p>
          <w:p>
            <w:pPr>
              <w:rPr>
                <w:noProof/>
                <w:snapToGrid w:val="0"/>
                <w:lang w:eastAsia="zh-CN"/>
              </w:rPr>
            </w:pPr>
          </w:p>
        </w:tc>
      </w:tr>
      <w:tr>
        <w:trPr>
          <w:cantSplit/>
          <w:trHeight w:val="199"/>
          <w:tblHeader/>
        </w:trPr>
        <w:tc>
          <w:tcPr>
            <w:tcW w:w="9214" w:type="dxa"/>
            <w:gridSpan w:val="3"/>
          </w:tcPr>
          <w:p>
            <w:pPr>
              <w:rPr>
                <w:rFonts w:eastAsia="SimSun"/>
                <w:noProof/>
                <w:szCs w:val="24"/>
              </w:rPr>
            </w:pPr>
            <w:r>
              <w:rPr>
                <w:noProof/>
              </w:rPr>
              <w:t>Ciprus</w:t>
            </w:r>
          </w:p>
        </w:tc>
      </w:tr>
      <w:tr>
        <w:trPr>
          <w:cantSplit/>
          <w:trHeight w:val="199"/>
          <w:tblHeader/>
        </w:trPr>
        <w:tc>
          <w:tcPr>
            <w:tcW w:w="3071" w:type="dxa"/>
          </w:tcPr>
          <w:p>
            <w:pPr>
              <w:rPr>
                <w:rFonts w:eastAsia="SimSun"/>
                <w:noProof/>
                <w:szCs w:val="24"/>
              </w:rPr>
            </w:pPr>
            <w:r>
              <w:rPr>
                <w:noProof/>
                <w:szCs w:val="24"/>
                <w:lang w:eastAsia="zh-CN"/>
              </w:rPr>
              <w:t>Ζιβανία / Τζιβανία / Ζιβάνα / Zivania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塞浦路斯</w:t>
            </w:r>
            <w:r>
              <w:rPr>
                <w:rFonts w:ascii="Microsoft JhengHei" w:eastAsia="Microsoft JhengHei" w:hAnsi="Microsoft JhengHei" w:cs="Microsoft JhengHei" w:hint="eastAsia"/>
                <w:noProof/>
                <w:szCs w:val="24"/>
                <w:lang w:eastAsia="zh-CN"/>
              </w:rPr>
              <w:t>鱼尾菊酒</w:t>
            </w:r>
          </w:p>
        </w:tc>
        <w:tc>
          <w:tcPr>
            <w:tcW w:w="3072" w:type="dxa"/>
          </w:tcPr>
          <w:p>
            <w:pPr>
              <w:rPr>
                <w:rFonts w:eastAsia="SimSun"/>
                <w:noProof/>
                <w:szCs w:val="24"/>
              </w:rPr>
            </w:pPr>
            <w:r>
              <w:rPr>
                <w:noProof/>
              </w:rPr>
              <w:t>Szeszes ital</w:t>
            </w:r>
          </w:p>
        </w:tc>
      </w:tr>
      <w:tr>
        <w:trPr>
          <w:cantSplit/>
          <w:trHeight w:val="199"/>
          <w:tblHeader/>
        </w:trPr>
        <w:tc>
          <w:tcPr>
            <w:tcW w:w="9214" w:type="dxa"/>
            <w:gridSpan w:val="3"/>
          </w:tcPr>
          <w:p>
            <w:pPr>
              <w:rPr>
                <w:rFonts w:eastAsia="SimSun"/>
                <w:noProof/>
                <w:sz w:val="22"/>
              </w:rPr>
            </w:pPr>
            <w:r>
              <w:rPr>
                <w:noProof/>
              </w:rPr>
              <w:t>Csehország</w:t>
            </w:r>
          </w:p>
        </w:tc>
      </w:tr>
      <w:tr>
        <w:trPr>
          <w:cantSplit/>
          <w:trHeight w:val="199"/>
          <w:tblHeader/>
        </w:trPr>
        <w:tc>
          <w:tcPr>
            <w:tcW w:w="3071" w:type="dxa"/>
          </w:tcPr>
          <w:p>
            <w:pPr>
              <w:rPr>
                <w:rFonts w:eastAsia="SimSun"/>
                <w:noProof/>
                <w:szCs w:val="24"/>
              </w:rPr>
            </w:pPr>
            <w:r>
              <w:rPr>
                <w:noProof/>
                <w:szCs w:val="24"/>
                <w:lang w:eastAsia="zh-CN"/>
              </w:rPr>
              <w:t>Českobudějovické pivo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捷克布杰</w:t>
            </w:r>
            <w:r>
              <w:rPr>
                <w:rFonts w:ascii="Microsoft JhengHei" w:eastAsia="Microsoft JhengHei" w:hAnsi="Microsoft JhengHei" w:cs="Microsoft JhengHei" w:hint="eastAsia"/>
                <w:noProof/>
                <w:szCs w:val="24"/>
                <w:lang w:eastAsia="zh-CN"/>
              </w:rPr>
              <w:t>约维采啤酒</w:t>
            </w:r>
          </w:p>
        </w:tc>
        <w:tc>
          <w:tcPr>
            <w:tcW w:w="3072" w:type="dxa"/>
          </w:tcPr>
          <w:p>
            <w:pPr>
              <w:rPr>
                <w:rFonts w:eastAsia="SimSun"/>
                <w:noProof/>
                <w:szCs w:val="24"/>
              </w:rPr>
            </w:pPr>
            <w:r>
              <w:rPr>
                <w:noProof/>
              </w:rPr>
              <w:t>Sör</w:t>
            </w:r>
          </w:p>
        </w:tc>
      </w:tr>
      <w:tr>
        <w:trPr>
          <w:cantSplit/>
          <w:trHeight w:val="199"/>
          <w:tblHeader/>
        </w:trPr>
        <w:tc>
          <w:tcPr>
            <w:tcW w:w="3071" w:type="dxa"/>
          </w:tcPr>
          <w:p>
            <w:pPr>
              <w:rPr>
                <w:rFonts w:eastAsia="SimSun"/>
                <w:noProof/>
                <w:szCs w:val="24"/>
              </w:rPr>
            </w:pPr>
            <w:r>
              <w:rPr>
                <w:noProof/>
                <w:color w:val="000000"/>
                <w:szCs w:val="24"/>
                <w:lang w:eastAsia="zh-CN"/>
              </w:rPr>
              <w:t>Žatecký chmel</w:t>
            </w:r>
          </w:p>
        </w:tc>
        <w:tc>
          <w:tcPr>
            <w:tcW w:w="3071" w:type="dxa"/>
          </w:tcPr>
          <w:p>
            <w:pPr>
              <w:adjustRightInd w:val="0"/>
              <w:snapToGrid w:val="0"/>
              <w:spacing w:before="0" w:after="0" w:line="360" w:lineRule="auto"/>
              <w:jc w:val="left"/>
              <w:rPr>
                <w:rFonts w:eastAsia="SimSun"/>
                <w:noProof/>
                <w:color w:val="000000"/>
                <w:szCs w:val="20"/>
              </w:rPr>
            </w:pPr>
            <w:r>
              <w:rPr>
                <w:rFonts w:ascii="Microsoft JhengHei" w:eastAsia="Microsoft JhengHei" w:hAnsi="Microsoft JhengHei" w:cs="Microsoft JhengHei" w:hint="eastAsia"/>
                <w:noProof/>
                <w:color w:val="000000"/>
                <w:szCs w:val="20"/>
              </w:rPr>
              <w:t>萨兹啤酒花</w:t>
            </w:r>
          </w:p>
        </w:tc>
        <w:tc>
          <w:tcPr>
            <w:tcW w:w="3072" w:type="dxa"/>
          </w:tcPr>
          <w:p>
            <w:pPr>
              <w:rPr>
                <w:rFonts w:eastAsia="SimSun"/>
                <w:noProof/>
                <w:szCs w:val="24"/>
              </w:rPr>
            </w:pPr>
            <w:r>
              <w:rPr>
                <w:noProof/>
                <w:color w:val="000000"/>
                <w:szCs w:val="24"/>
              </w:rPr>
              <w:t>Az Európai Unió működéséről szóló szerződés (a továbbiakban: Szerződés) I. mellékletében felsorolt egyéb termékek (fűszerek stb.) – komló</w:t>
            </w:r>
          </w:p>
        </w:tc>
      </w:tr>
      <w:tr>
        <w:trPr>
          <w:cantSplit/>
          <w:trHeight w:val="199"/>
          <w:tblHeader/>
        </w:trPr>
        <w:tc>
          <w:tcPr>
            <w:tcW w:w="9214" w:type="dxa"/>
            <w:gridSpan w:val="3"/>
          </w:tcPr>
          <w:p>
            <w:pPr>
              <w:rPr>
                <w:rFonts w:eastAsia="SimSun"/>
                <w:noProof/>
                <w:color w:val="000000"/>
                <w:szCs w:val="24"/>
              </w:rPr>
            </w:pPr>
            <w:r>
              <w:rPr>
                <w:noProof/>
                <w:color w:val="000000"/>
                <w:szCs w:val="24"/>
              </w:rPr>
              <w:t>Németország</w:t>
            </w:r>
          </w:p>
        </w:tc>
      </w:tr>
      <w:tr>
        <w:trPr>
          <w:cantSplit/>
          <w:trHeight w:val="199"/>
          <w:tblHeader/>
        </w:trPr>
        <w:tc>
          <w:tcPr>
            <w:tcW w:w="3071" w:type="dxa"/>
          </w:tcPr>
          <w:p>
            <w:pPr>
              <w:rPr>
                <w:rFonts w:eastAsia="SimSun"/>
                <w:noProof/>
                <w:szCs w:val="24"/>
              </w:rPr>
            </w:pPr>
            <w:r>
              <w:rPr>
                <w:noProof/>
                <w:szCs w:val="24"/>
                <w:lang w:eastAsia="zh-CN"/>
              </w:rPr>
              <w:t>Rheinhessen</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莱茵黑森葡萄酒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Mosel</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摩</w:t>
            </w:r>
            <w:r>
              <w:rPr>
                <w:rFonts w:ascii="Microsoft JhengHei" w:eastAsia="Microsoft JhengHei" w:hAnsi="Microsoft JhengHei" w:cs="Microsoft JhengHei" w:hint="eastAsia"/>
                <w:noProof/>
                <w:szCs w:val="24"/>
                <w:lang w:eastAsia="zh-CN"/>
              </w:rPr>
              <w:t>泽尔葡萄酒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Franken</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弗</w:t>
            </w:r>
            <w:r>
              <w:rPr>
                <w:rFonts w:ascii="Microsoft JhengHei" w:eastAsia="Microsoft JhengHei" w:hAnsi="Microsoft JhengHei" w:cs="Microsoft JhengHei" w:hint="eastAsia"/>
                <w:noProof/>
                <w:szCs w:val="24"/>
                <w:lang w:eastAsia="zh-CN"/>
              </w:rPr>
              <w:t>兰肯葡萄酒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Münchener Bier</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慕尼黑啤酒</w:t>
            </w:r>
          </w:p>
        </w:tc>
        <w:tc>
          <w:tcPr>
            <w:tcW w:w="3072" w:type="dxa"/>
          </w:tcPr>
          <w:p>
            <w:pPr>
              <w:rPr>
                <w:rFonts w:eastAsia="SimSun"/>
                <w:noProof/>
                <w:color w:val="000000"/>
                <w:szCs w:val="24"/>
              </w:rPr>
            </w:pPr>
            <w:r>
              <w:rPr>
                <w:noProof/>
                <w:color w:val="000000"/>
                <w:szCs w:val="24"/>
              </w:rPr>
              <w:t>Sör</w:t>
            </w:r>
          </w:p>
        </w:tc>
      </w:tr>
      <w:tr>
        <w:trPr>
          <w:cantSplit/>
          <w:trHeight w:val="199"/>
          <w:tblHeader/>
        </w:trPr>
        <w:tc>
          <w:tcPr>
            <w:tcW w:w="3071" w:type="dxa"/>
          </w:tcPr>
          <w:p>
            <w:pPr>
              <w:rPr>
                <w:rFonts w:eastAsia="SimSun"/>
                <w:noProof/>
                <w:szCs w:val="24"/>
              </w:rPr>
            </w:pPr>
            <w:r>
              <w:rPr>
                <w:noProof/>
                <w:szCs w:val="24"/>
                <w:lang w:eastAsia="zh-CN"/>
              </w:rPr>
              <w:t>Bayerisches Bier</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巴伐利</w:t>
            </w:r>
            <w:r>
              <w:rPr>
                <w:rFonts w:ascii="Microsoft JhengHei" w:eastAsia="Microsoft JhengHei" w:hAnsi="Microsoft JhengHei" w:cs="Microsoft JhengHei" w:hint="eastAsia"/>
                <w:noProof/>
                <w:szCs w:val="24"/>
                <w:lang w:eastAsia="zh-CN"/>
              </w:rPr>
              <w:t>亚啤酒</w:t>
            </w:r>
          </w:p>
        </w:tc>
        <w:tc>
          <w:tcPr>
            <w:tcW w:w="3072" w:type="dxa"/>
          </w:tcPr>
          <w:p>
            <w:pPr>
              <w:rPr>
                <w:rFonts w:eastAsia="SimSun"/>
                <w:noProof/>
                <w:color w:val="000000"/>
                <w:szCs w:val="24"/>
              </w:rPr>
            </w:pPr>
            <w:r>
              <w:rPr>
                <w:noProof/>
                <w:color w:val="000000"/>
                <w:szCs w:val="24"/>
              </w:rPr>
              <w:t>Sör</w:t>
            </w:r>
          </w:p>
        </w:tc>
      </w:tr>
      <w:tr>
        <w:trPr>
          <w:cantSplit/>
          <w:trHeight w:val="199"/>
          <w:tblHeader/>
        </w:trPr>
        <w:tc>
          <w:tcPr>
            <w:tcW w:w="9214" w:type="dxa"/>
            <w:gridSpan w:val="3"/>
          </w:tcPr>
          <w:p>
            <w:pPr>
              <w:rPr>
                <w:rFonts w:eastAsia="SimSun"/>
                <w:noProof/>
                <w:color w:val="000000"/>
                <w:szCs w:val="24"/>
              </w:rPr>
            </w:pPr>
            <w:r>
              <w:rPr>
                <w:noProof/>
                <w:color w:val="000000"/>
                <w:szCs w:val="24"/>
              </w:rPr>
              <w:t>Dánia</w:t>
            </w:r>
          </w:p>
        </w:tc>
      </w:tr>
      <w:tr>
        <w:trPr>
          <w:cantSplit/>
          <w:trHeight w:val="199"/>
          <w:tblHeader/>
        </w:trPr>
        <w:tc>
          <w:tcPr>
            <w:tcW w:w="3071" w:type="dxa"/>
          </w:tcPr>
          <w:p>
            <w:pPr>
              <w:rPr>
                <w:rFonts w:eastAsia="SimSun"/>
                <w:noProof/>
                <w:szCs w:val="24"/>
              </w:rPr>
            </w:pPr>
            <w:r>
              <w:rPr>
                <w:noProof/>
                <w:szCs w:val="24"/>
                <w:lang w:eastAsia="zh-CN"/>
              </w:rPr>
              <w:t>Danablu</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丹麦</w:t>
            </w:r>
            <w:r>
              <w:rPr>
                <w:rFonts w:ascii="Microsoft JhengHei" w:eastAsia="Microsoft JhengHei" w:hAnsi="Microsoft JhengHei" w:cs="Microsoft JhengHei" w:hint="eastAsia"/>
                <w:noProof/>
                <w:szCs w:val="24"/>
                <w:lang w:eastAsia="zh-CN"/>
              </w:rPr>
              <w:t>蓝乳酪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9214" w:type="dxa"/>
            <w:gridSpan w:val="3"/>
          </w:tcPr>
          <w:p>
            <w:pPr>
              <w:rPr>
                <w:rFonts w:eastAsia="SimSun"/>
                <w:noProof/>
                <w:color w:val="000000"/>
                <w:szCs w:val="24"/>
              </w:rPr>
            </w:pPr>
            <w:r>
              <w:rPr>
                <w:noProof/>
                <w:color w:val="000000"/>
                <w:szCs w:val="24"/>
              </w:rPr>
              <w:t>Írország</w:t>
            </w:r>
          </w:p>
        </w:tc>
      </w:tr>
      <w:tr>
        <w:trPr>
          <w:cantSplit/>
          <w:trHeight w:val="199"/>
          <w:tblHeader/>
        </w:trPr>
        <w:tc>
          <w:tcPr>
            <w:tcW w:w="3071" w:type="dxa"/>
          </w:tcPr>
          <w:p>
            <w:pPr>
              <w:rPr>
                <w:rFonts w:eastAsia="SimSun"/>
                <w:noProof/>
                <w:szCs w:val="24"/>
              </w:rPr>
            </w:pPr>
            <w:r>
              <w:rPr>
                <w:noProof/>
                <w:szCs w:val="24"/>
                <w:lang w:eastAsia="zh-CN"/>
              </w:rPr>
              <w:t>Irish cream</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爱尔兰奶油利口酒</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Irish whiskey / Irish whisky / Uisce Beatha Eireannach</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爱尔兰威士忌</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Görögország</w:t>
            </w:r>
          </w:p>
        </w:tc>
      </w:tr>
      <w:tr>
        <w:trPr>
          <w:cantSplit/>
          <w:trHeight w:val="199"/>
          <w:tblHeader/>
        </w:trPr>
        <w:tc>
          <w:tcPr>
            <w:tcW w:w="3071" w:type="dxa"/>
          </w:tcPr>
          <w:p>
            <w:pPr>
              <w:rPr>
                <w:rFonts w:eastAsia="SimSun"/>
                <w:noProof/>
                <w:szCs w:val="24"/>
              </w:rPr>
            </w:pPr>
            <w:r>
              <w:rPr>
                <w:noProof/>
                <w:szCs w:val="24"/>
                <w:lang w:eastAsia="zh-CN"/>
              </w:rPr>
              <w:t>Σάμος / Samos</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萨摩斯甜酒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Σητεία Λασιθίου Κρήτης / Sitia Lasithiou Kritis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西提</w:t>
            </w:r>
            <w:r>
              <w:rPr>
                <w:rFonts w:ascii="Microsoft JhengHei" w:eastAsia="Microsoft JhengHei" w:hAnsi="Microsoft JhengHei" w:cs="Microsoft JhengHei" w:hint="eastAsia"/>
                <w:noProof/>
                <w:szCs w:val="24"/>
                <w:lang w:eastAsia="zh-CN"/>
              </w:rPr>
              <w:t>亚橄榄油</w:t>
            </w:r>
          </w:p>
        </w:tc>
        <w:tc>
          <w:tcPr>
            <w:tcW w:w="3072" w:type="dxa"/>
          </w:tcPr>
          <w:p>
            <w:pPr>
              <w:rPr>
                <w:rFonts w:eastAsia="SimSun"/>
                <w:noProof/>
                <w:color w:val="000000"/>
                <w:szCs w:val="24"/>
              </w:rPr>
            </w:pPr>
            <w:r>
              <w:rPr>
                <w:noProof/>
                <w:color w:val="000000"/>
                <w:szCs w:val="24"/>
              </w:rPr>
              <w:t>Olajok és zsírok (vaj, margarin, olaj stb.) – olívaolaj</w:t>
            </w:r>
          </w:p>
        </w:tc>
      </w:tr>
      <w:tr>
        <w:trPr>
          <w:cantSplit/>
          <w:trHeight w:val="199"/>
          <w:tblHeader/>
        </w:trPr>
        <w:tc>
          <w:tcPr>
            <w:tcW w:w="3071" w:type="dxa"/>
          </w:tcPr>
          <w:p>
            <w:pPr>
              <w:rPr>
                <w:rFonts w:eastAsia="SimSun"/>
                <w:noProof/>
                <w:szCs w:val="24"/>
              </w:rPr>
            </w:pPr>
            <w:r>
              <w:rPr>
                <w:noProof/>
                <w:szCs w:val="24"/>
                <w:lang w:eastAsia="zh-CN"/>
              </w:rPr>
              <w:t>Ελιά Καλαμάτας / Elia Kalamatas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卡拉</w:t>
            </w:r>
            <w:r>
              <w:rPr>
                <w:rFonts w:ascii="Microsoft JhengHei" w:eastAsia="Microsoft JhengHei" w:hAnsi="Microsoft JhengHei" w:cs="Microsoft JhengHei" w:hint="eastAsia"/>
                <w:noProof/>
                <w:szCs w:val="24"/>
                <w:lang w:eastAsia="zh-CN"/>
              </w:rPr>
              <w:t>马塔黑橄榄</w:t>
            </w:r>
          </w:p>
        </w:tc>
        <w:tc>
          <w:tcPr>
            <w:tcW w:w="3072" w:type="dxa"/>
          </w:tcPr>
          <w:p>
            <w:pPr>
              <w:rPr>
                <w:rFonts w:eastAsia="SimSun"/>
                <w:noProof/>
                <w:color w:val="000000"/>
                <w:szCs w:val="24"/>
              </w:rPr>
            </w:pPr>
            <w:r>
              <w:rPr>
                <w:noProof/>
                <w:color w:val="000000"/>
                <w:szCs w:val="24"/>
              </w:rPr>
              <w:t>Gyümölcs, zöldségfélék és gabonafélék, frissen vagy feldolgozva – étkezési olajbogyó</w:t>
            </w:r>
          </w:p>
        </w:tc>
      </w:tr>
      <w:tr>
        <w:trPr>
          <w:cantSplit/>
          <w:trHeight w:val="199"/>
          <w:tblHeader/>
        </w:trPr>
        <w:tc>
          <w:tcPr>
            <w:tcW w:w="3071" w:type="dxa"/>
          </w:tcPr>
          <w:p>
            <w:pPr>
              <w:rPr>
                <w:rFonts w:eastAsia="SimSun"/>
                <w:noProof/>
                <w:szCs w:val="24"/>
              </w:rPr>
            </w:pPr>
            <w:r>
              <w:rPr>
                <w:noProof/>
                <w:szCs w:val="24"/>
                <w:lang w:eastAsia="zh-CN"/>
              </w:rPr>
              <w:t>Μαστίχα Χίου / Masticha Chiou</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希俄斯乳香</w:t>
            </w:r>
          </w:p>
        </w:tc>
        <w:tc>
          <w:tcPr>
            <w:tcW w:w="3072" w:type="dxa"/>
          </w:tcPr>
          <w:p>
            <w:pPr>
              <w:rPr>
                <w:rFonts w:eastAsia="SimSun"/>
                <w:noProof/>
                <w:color w:val="000000"/>
                <w:szCs w:val="24"/>
              </w:rPr>
            </w:pPr>
            <w:r>
              <w:rPr>
                <w:noProof/>
                <w:color w:val="000000"/>
                <w:szCs w:val="24"/>
              </w:rPr>
              <w:t>Természetes mézgák és gyanták – rágógumi</w:t>
            </w:r>
          </w:p>
        </w:tc>
      </w:tr>
      <w:tr>
        <w:trPr>
          <w:cantSplit/>
          <w:trHeight w:val="199"/>
          <w:tblHeader/>
        </w:trPr>
        <w:tc>
          <w:tcPr>
            <w:tcW w:w="3071" w:type="dxa"/>
          </w:tcPr>
          <w:p>
            <w:pPr>
              <w:rPr>
                <w:rFonts w:eastAsia="SimSun"/>
                <w:noProof/>
                <w:szCs w:val="24"/>
              </w:rPr>
            </w:pPr>
            <w:r>
              <w:rPr>
                <w:noProof/>
                <w:szCs w:val="24"/>
                <w:lang w:eastAsia="zh-CN"/>
              </w:rPr>
              <w:t>Φέτα / Feta</w:t>
            </w:r>
            <w:r>
              <w:rPr>
                <w:rStyle w:val="FootnoteReference"/>
                <w:noProof/>
              </w:rPr>
              <w:footnoteReference w:id="10"/>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菲达奶酪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9214" w:type="dxa"/>
            <w:gridSpan w:val="3"/>
          </w:tcPr>
          <w:p>
            <w:pPr>
              <w:rPr>
                <w:rFonts w:eastAsia="SimSun"/>
                <w:noProof/>
                <w:color w:val="000000"/>
                <w:szCs w:val="24"/>
              </w:rPr>
            </w:pPr>
            <w:r>
              <w:rPr>
                <w:noProof/>
                <w:color w:val="000000"/>
                <w:szCs w:val="24"/>
              </w:rPr>
              <w:t>Spanyolország</w:t>
            </w:r>
          </w:p>
        </w:tc>
      </w:tr>
      <w:tr>
        <w:trPr>
          <w:cantSplit/>
          <w:trHeight w:val="199"/>
          <w:tblHeader/>
        </w:trPr>
        <w:tc>
          <w:tcPr>
            <w:tcW w:w="3071" w:type="dxa"/>
          </w:tcPr>
          <w:p>
            <w:pPr>
              <w:rPr>
                <w:rFonts w:eastAsia="SimSun"/>
                <w:noProof/>
                <w:szCs w:val="24"/>
              </w:rPr>
            </w:pPr>
            <w:r>
              <w:rPr>
                <w:noProof/>
                <w:szCs w:val="24"/>
                <w:lang w:eastAsia="zh-CN"/>
              </w:rPr>
              <w:t>Rioja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里奥哈</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Cava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卡瓦</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Cataluña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加泰</w:t>
            </w:r>
            <w:r>
              <w:rPr>
                <w:rFonts w:ascii="Microsoft JhengHei" w:eastAsia="Microsoft JhengHei" w:hAnsi="Microsoft JhengHei" w:cs="Microsoft JhengHei" w:hint="eastAsia"/>
                <w:noProof/>
                <w:szCs w:val="24"/>
                <w:lang w:eastAsia="zh-CN"/>
              </w:rPr>
              <w:t>罗尼亚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La Mancha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拉曼恰</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Valdepeñas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瓦</w:t>
            </w:r>
            <w:r>
              <w:rPr>
                <w:rFonts w:ascii="Malgun Gothic" w:eastAsia="Malgun Gothic" w:hAnsi="Malgun Gothic" w:cs="Malgun Gothic" w:hint="eastAsia"/>
                <w:noProof/>
                <w:szCs w:val="24"/>
                <w:lang w:eastAsia="zh-CN"/>
              </w:rPr>
              <w:t>尔德佩涅斯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Brandy de Jerez</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雪莉白</w:t>
            </w:r>
            <w:r>
              <w:rPr>
                <w:rFonts w:ascii="Microsoft JhengHei" w:eastAsia="Microsoft JhengHei" w:hAnsi="Microsoft JhengHei" w:cs="Microsoft JhengHei" w:hint="eastAsia"/>
                <w:noProof/>
                <w:szCs w:val="24"/>
                <w:lang w:eastAsia="zh-CN"/>
              </w:rPr>
              <w:t>兰地</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Queso Manchego</w:t>
            </w:r>
            <w:r>
              <w:rPr>
                <w:rStyle w:val="FootnoteReference"/>
                <w:noProof/>
              </w:rPr>
              <w:footnoteReference w:id="11"/>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蒙切哥乳酪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Jerez / Xérès / Sherry</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赫雷斯</w:t>
            </w:r>
            <w:r>
              <w:rPr>
                <w:noProof/>
                <w:szCs w:val="24"/>
                <w:lang w:eastAsia="zh-CN"/>
              </w:rPr>
              <w:t xml:space="preserve">- </w:t>
            </w:r>
            <w:r>
              <w:rPr>
                <w:rFonts w:ascii="MS Gothic" w:eastAsia="MS Gothic" w:hAnsi="MS Gothic" w:cs="MS Gothic" w:hint="eastAsia"/>
                <w:noProof/>
                <w:szCs w:val="24"/>
                <w:lang w:eastAsia="zh-CN"/>
              </w:rPr>
              <w:t>雪莉</w:t>
            </w:r>
            <w:r>
              <w:rPr>
                <w:noProof/>
                <w:szCs w:val="24"/>
                <w:lang w:eastAsia="zh-CN"/>
              </w:rPr>
              <w:t xml:space="preserve">  /  </w:t>
            </w:r>
            <w:r>
              <w:rPr>
                <w:rFonts w:ascii="MS Gothic" w:eastAsia="MS Gothic" w:hAnsi="MS Gothic" w:cs="MS Gothic" w:hint="eastAsia"/>
                <w:noProof/>
                <w:szCs w:val="24"/>
                <w:lang w:eastAsia="zh-CN"/>
              </w:rPr>
              <w:t>雪莉</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Navarra</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纳瓦拉</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Valencia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瓦</w:t>
            </w:r>
            <w:r>
              <w:rPr>
                <w:rFonts w:ascii="Microsoft JhengHei" w:eastAsia="Microsoft JhengHei" w:hAnsi="Microsoft JhengHei" w:cs="Microsoft JhengHei" w:hint="eastAsia"/>
                <w:noProof/>
                <w:szCs w:val="24"/>
                <w:lang w:eastAsia="zh-CN"/>
              </w:rPr>
              <w:t>伦西亚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Sierra Mágina</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马吉那山脉</w:t>
            </w:r>
          </w:p>
        </w:tc>
        <w:tc>
          <w:tcPr>
            <w:tcW w:w="3072" w:type="dxa"/>
          </w:tcPr>
          <w:p>
            <w:pPr>
              <w:rPr>
                <w:rFonts w:eastAsia="SimSun"/>
                <w:noProof/>
                <w:color w:val="000000"/>
                <w:szCs w:val="24"/>
              </w:rPr>
            </w:pPr>
            <w:r>
              <w:rPr>
                <w:noProof/>
                <w:color w:val="000000"/>
                <w:szCs w:val="24"/>
              </w:rPr>
              <w:t>Olajok és zsírok (vaj, margarin, olaj stb.) – olívaolaj</w:t>
            </w:r>
          </w:p>
        </w:tc>
      </w:tr>
      <w:tr>
        <w:trPr>
          <w:cantSplit/>
          <w:trHeight w:val="199"/>
          <w:tblHeader/>
        </w:trPr>
        <w:tc>
          <w:tcPr>
            <w:tcW w:w="3071" w:type="dxa"/>
          </w:tcPr>
          <w:p>
            <w:pPr>
              <w:rPr>
                <w:rFonts w:eastAsia="SimSun"/>
                <w:noProof/>
                <w:szCs w:val="24"/>
              </w:rPr>
            </w:pPr>
            <w:r>
              <w:rPr>
                <w:noProof/>
                <w:szCs w:val="24"/>
                <w:lang w:eastAsia="zh-CN"/>
              </w:rPr>
              <w:t>Priego de Córdoba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布列高科</w:t>
            </w:r>
            <w:r>
              <w:rPr>
                <w:rFonts w:ascii="Malgun Gothic" w:eastAsia="Malgun Gothic" w:hAnsi="Malgun Gothic" w:cs="Malgun Gothic" w:hint="eastAsia"/>
                <w:noProof/>
                <w:szCs w:val="24"/>
                <w:lang w:eastAsia="zh-CN"/>
              </w:rPr>
              <w:t>尔多瓦</w:t>
            </w:r>
          </w:p>
        </w:tc>
        <w:tc>
          <w:tcPr>
            <w:tcW w:w="3072" w:type="dxa"/>
          </w:tcPr>
          <w:p>
            <w:pPr>
              <w:rPr>
                <w:rFonts w:eastAsia="SimSun"/>
                <w:noProof/>
                <w:color w:val="000000"/>
                <w:szCs w:val="24"/>
              </w:rPr>
            </w:pPr>
            <w:r>
              <w:rPr>
                <w:noProof/>
                <w:color w:val="000000"/>
                <w:szCs w:val="24"/>
              </w:rPr>
              <w:t>Olajok és zsírok (vaj, margarin, olaj stb.) – olívaolaj</w:t>
            </w:r>
          </w:p>
        </w:tc>
      </w:tr>
      <w:tr>
        <w:trPr>
          <w:cantSplit/>
          <w:trHeight w:val="199"/>
          <w:tblHeader/>
        </w:trPr>
        <w:tc>
          <w:tcPr>
            <w:tcW w:w="9214" w:type="dxa"/>
            <w:gridSpan w:val="3"/>
          </w:tcPr>
          <w:p>
            <w:pPr>
              <w:rPr>
                <w:rFonts w:eastAsia="SimSun"/>
                <w:noProof/>
                <w:color w:val="000000"/>
                <w:szCs w:val="24"/>
              </w:rPr>
            </w:pPr>
            <w:r>
              <w:rPr>
                <w:noProof/>
                <w:color w:val="000000"/>
                <w:szCs w:val="24"/>
              </w:rPr>
              <w:t>Franciaország</w:t>
            </w:r>
          </w:p>
        </w:tc>
      </w:tr>
      <w:tr>
        <w:trPr>
          <w:cantSplit/>
          <w:trHeight w:val="199"/>
          <w:tblHeader/>
        </w:trPr>
        <w:tc>
          <w:tcPr>
            <w:tcW w:w="3071" w:type="dxa"/>
          </w:tcPr>
          <w:p>
            <w:pPr>
              <w:rPr>
                <w:rFonts w:eastAsia="SimSun"/>
                <w:noProof/>
                <w:szCs w:val="24"/>
              </w:rPr>
            </w:pPr>
            <w:r>
              <w:rPr>
                <w:noProof/>
                <w:szCs w:val="24"/>
                <w:lang w:eastAsia="zh-CN"/>
              </w:rPr>
              <w:t>Alsace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阿</w:t>
            </w:r>
            <w:r>
              <w:rPr>
                <w:rFonts w:ascii="Malgun Gothic" w:eastAsia="Malgun Gothic" w:hAnsi="Malgun Gothic" w:cs="Malgun Gothic" w:hint="eastAsia"/>
                <w:noProof/>
                <w:szCs w:val="24"/>
                <w:lang w:eastAsia="zh-CN"/>
              </w:rPr>
              <w:t>尔</w:t>
            </w:r>
            <w:r>
              <w:rPr>
                <w:rFonts w:ascii="Microsoft JhengHei" w:eastAsia="Microsoft JhengHei" w:hAnsi="Microsoft JhengHei" w:cs="Microsoft JhengHei" w:hint="eastAsia"/>
                <w:noProof/>
                <w:szCs w:val="24"/>
                <w:lang w:eastAsia="zh-CN"/>
              </w:rPr>
              <w:t>萨斯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Armagnac</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雅文邑</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Beaujolais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博若莱</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Bordeaux</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波</w:t>
            </w:r>
            <w:r>
              <w:rPr>
                <w:rFonts w:ascii="Malgun Gothic" w:eastAsia="Malgun Gothic" w:hAnsi="Malgun Gothic" w:cs="Malgun Gothic" w:hint="eastAsia"/>
                <w:noProof/>
                <w:szCs w:val="24"/>
                <w:lang w:eastAsia="zh-CN"/>
              </w:rPr>
              <w:t>尔多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Bourgogne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勃艮第</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Calvados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卡</w:t>
            </w:r>
            <w:r>
              <w:rPr>
                <w:rFonts w:ascii="Malgun Gothic" w:eastAsia="Malgun Gothic" w:hAnsi="Malgun Gothic" w:cs="Malgun Gothic" w:hint="eastAsia"/>
                <w:noProof/>
                <w:szCs w:val="24"/>
                <w:lang w:eastAsia="zh-CN"/>
              </w:rPr>
              <w:t>尔瓦多斯</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Chablis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夏布利</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Champagne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香</w:t>
            </w:r>
            <w:r>
              <w:rPr>
                <w:rFonts w:ascii="Microsoft JhengHei" w:eastAsia="Microsoft JhengHei" w:hAnsi="Microsoft JhengHei" w:cs="Microsoft JhengHei" w:hint="eastAsia"/>
                <w:noProof/>
                <w:szCs w:val="24"/>
                <w:lang w:eastAsia="zh-CN"/>
              </w:rPr>
              <w:t>槟</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Châteauneuf-du-Pape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教皇新堡</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Cognac / eau-de-vie de cognac / eau-de-vie des charentes </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干邑</w:t>
            </w:r>
            <w:r>
              <w:rPr>
                <w:noProof/>
                <w:szCs w:val="24"/>
                <w:lang w:eastAsia="zh-CN"/>
              </w:rPr>
              <w:t>/</w:t>
            </w:r>
            <w:r>
              <w:rPr>
                <w:rFonts w:ascii="MS Gothic" w:eastAsia="MS Gothic" w:hAnsi="MS Gothic" w:cs="MS Gothic" w:hint="eastAsia"/>
                <w:noProof/>
                <w:szCs w:val="24"/>
                <w:lang w:eastAsia="zh-CN"/>
              </w:rPr>
              <w:t>干邑葡萄蒸</w:t>
            </w:r>
            <w:r>
              <w:rPr>
                <w:rFonts w:ascii="Microsoft JhengHei" w:eastAsia="Microsoft JhengHei" w:hAnsi="Microsoft JhengHei" w:cs="Microsoft JhengHei" w:hint="eastAsia"/>
                <w:noProof/>
                <w:szCs w:val="24"/>
                <w:lang w:eastAsia="zh-CN"/>
              </w:rPr>
              <w:t>馏酒</w:t>
            </w:r>
            <w:r>
              <w:rPr>
                <w:noProof/>
                <w:szCs w:val="24"/>
                <w:lang w:eastAsia="zh-CN"/>
              </w:rPr>
              <w:t xml:space="preserve"> /</w:t>
            </w:r>
            <w:r>
              <w:rPr>
                <w:rFonts w:ascii="MS Gothic" w:eastAsia="MS Gothic" w:hAnsi="MS Gothic" w:cs="MS Gothic" w:hint="eastAsia"/>
                <w:noProof/>
                <w:szCs w:val="24"/>
                <w:lang w:eastAsia="zh-CN"/>
              </w:rPr>
              <w:t>夏朗德葡萄蒸</w:t>
            </w:r>
            <w:r>
              <w:rPr>
                <w:rFonts w:ascii="Microsoft JhengHei" w:eastAsia="Microsoft JhengHei" w:hAnsi="Microsoft JhengHei" w:cs="Microsoft JhengHei" w:hint="eastAsia"/>
                <w:noProof/>
                <w:szCs w:val="24"/>
                <w:lang w:eastAsia="zh-CN"/>
              </w:rPr>
              <w:t>馏酒</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Comté</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孔泰（奶酪</w:t>
            </w:r>
            <w:r>
              <w:rPr>
                <w:noProof/>
                <w:szCs w:val="24"/>
                <w:lang w:eastAsia="zh-CN"/>
              </w:rPr>
              <w:t>)</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Côtes de Provence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普</w:t>
            </w:r>
            <w:r>
              <w:rPr>
                <w:rFonts w:ascii="Microsoft JhengHei" w:eastAsia="Microsoft JhengHei" w:hAnsi="Microsoft JhengHei" w:cs="Microsoft JhengHei" w:hint="eastAsia"/>
                <w:noProof/>
                <w:szCs w:val="24"/>
                <w:lang w:eastAsia="zh-CN"/>
              </w:rPr>
              <w:t>罗旺斯丘</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Côtes du Rhône</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罗讷河谷</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Côtes du Roussillon</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露喜</w:t>
            </w:r>
            <w:r>
              <w:rPr>
                <w:rFonts w:ascii="Microsoft JhengHei" w:eastAsia="Microsoft JhengHei" w:hAnsi="Microsoft JhengHei" w:cs="Microsoft JhengHei" w:hint="eastAsia"/>
                <w:noProof/>
                <w:szCs w:val="24"/>
                <w:lang w:eastAsia="zh-CN"/>
              </w:rPr>
              <w:t>龙丘</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Graves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格拉夫</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Languedoc </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朗格多克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Margaux</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玛歌</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Médoc</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梅多克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Pauillac</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波</w:t>
            </w:r>
            <w:r>
              <w:rPr>
                <w:rFonts w:ascii="Microsoft JhengHei" w:eastAsia="Microsoft JhengHei" w:hAnsi="Microsoft JhengHei" w:cs="Microsoft JhengHei" w:hint="eastAsia"/>
                <w:noProof/>
                <w:szCs w:val="24"/>
                <w:lang w:eastAsia="zh-CN"/>
              </w:rPr>
              <w:t>亚克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Pays d'Oc</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奥克地区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Pessac-Léognan</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佩</w:t>
            </w:r>
            <w:r>
              <w:rPr>
                <w:rFonts w:ascii="Microsoft JhengHei" w:eastAsia="Microsoft JhengHei" w:hAnsi="Microsoft JhengHei" w:cs="Microsoft JhengHei" w:hint="eastAsia"/>
                <w:noProof/>
                <w:szCs w:val="24"/>
                <w:lang w:eastAsia="zh-CN"/>
              </w:rPr>
              <w:t>萨克</w:t>
            </w:r>
            <w:r>
              <w:rPr>
                <w:noProof/>
                <w:szCs w:val="24"/>
                <w:lang w:eastAsia="zh-CN"/>
              </w:rPr>
              <w:t>-</w:t>
            </w:r>
            <w:r>
              <w:rPr>
                <w:rFonts w:ascii="MS Gothic" w:eastAsia="MS Gothic" w:hAnsi="MS Gothic" w:cs="MS Gothic" w:hint="eastAsia"/>
                <w:noProof/>
                <w:szCs w:val="24"/>
                <w:lang w:eastAsia="zh-CN"/>
              </w:rPr>
              <w:t>雷奥良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Pomerol</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波美侯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Pruneaux d'Agen / Pruneaux d'Agen mi-cuits</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阿</w:t>
            </w:r>
            <w:r>
              <w:rPr>
                <w:rFonts w:ascii="Microsoft JhengHei" w:eastAsia="Microsoft JhengHei" w:hAnsi="Microsoft JhengHei" w:cs="Microsoft JhengHei" w:hint="eastAsia"/>
                <w:noProof/>
                <w:szCs w:val="24"/>
                <w:lang w:eastAsia="zh-CN"/>
              </w:rPr>
              <w:t>让李子干</w:t>
            </w:r>
          </w:p>
        </w:tc>
        <w:tc>
          <w:tcPr>
            <w:tcW w:w="3072" w:type="dxa"/>
          </w:tcPr>
          <w:p>
            <w:pPr>
              <w:rPr>
                <w:rFonts w:eastAsia="SimSun"/>
                <w:noProof/>
                <w:color w:val="000000"/>
                <w:szCs w:val="24"/>
              </w:rPr>
            </w:pPr>
            <w:r>
              <w:rPr>
                <w:noProof/>
                <w:color w:val="000000"/>
                <w:szCs w:val="24"/>
              </w:rPr>
              <w:t>Gyümölcs, zöldségfélék és gabonafélék, frissen vagy feldolgozva – főtt aszalt szilva</w:t>
            </w:r>
          </w:p>
        </w:tc>
      </w:tr>
      <w:tr>
        <w:trPr>
          <w:cantSplit/>
          <w:trHeight w:val="199"/>
          <w:tblHeader/>
        </w:trPr>
        <w:tc>
          <w:tcPr>
            <w:tcW w:w="3071" w:type="dxa"/>
          </w:tcPr>
          <w:p>
            <w:pPr>
              <w:rPr>
                <w:rFonts w:eastAsia="SimSun"/>
                <w:noProof/>
                <w:szCs w:val="24"/>
              </w:rPr>
            </w:pPr>
            <w:r>
              <w:rPr>
                <w:noProof/>
                <w:szCs w:val="24"/>
                <w:lang w:eastAsia="zh-CN"/>
              </w:rPr>
              <w:t>Roquefort</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洛克福（奶酪）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Saint-Emilion</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圣埃米利永</w:t>
            </w:r>
            <w:r>
              <w:rPr>
                <w:noProof/>
                <w:szCs w:val="24"/>
                <w:lang w:eastAsia="zh-CN"/>
              </w:rPr>
              <w:t>/</w:t>
            </w:r>
            <w:r>
              <w:rPr>
                <w:rFonts w:ascii="MS Gothic" w:eastAsia="MS Gothic" w:hAnsi="MS Gothic" w:cs="MS Gothic" w:hint="eastAsia"/>
                <w:noProof/>
                <w:szCs w:val="24"/>
                <w:lang w:eastAsia="zh-CN"/>
              </w:rPr>
              <w:t>圣埃米利隆</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Magyarország</w:t>
            </w:r>
          </w:p>
        </w:tc>
      </w:tr>
      <w:tr>
        <w:trPr>
          <w:cantSplit/>
          <w:trHeight w:val="199"/>
          <w:tblHeader/>
        </w:trPr>
        <w:tc>
          <w:tcPr>
            <w:tcW w:w="3071" w:type="dxa"/>
          </w:tcPr>
          <w:p>
            <w:pPr>
              <w:rPr>
                <w:rFonts w:eastAsia="SimSun"/>
                <w:noProof/>
                <w:szCs w:val="24"/>
              </w:rPr>
            </w:pPr>
            <w:r>
              <w:rPr>
                <w:noProof/>
                <w:szCs w:val="24"/>
                <w:lang w:eastAsia="zh-CN"/>
              </w:rPr>
              <w:t>Tokaj</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托卡伊葡萄酒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Olaszország</w:t>
            </w:r>
          </w:p>
        </w:tc>
      </w:tr>
      <w:tr>
        <w:trPr>
          <w:cantSplit/>
          <w:trHeight w:val="199"/>
          <w:tblHeader/>
        </w:trPr>
        <w:tc>
          <w:tcPr>
            <w:tcW w:w="3071" w:type="dxa"/>
          </w:tcPr>
          <w:p>
            <w:pPr>
              <w:rPr>
                <w:rFonts w:eastAsia="SimSun"/>
                <w:noProof/>
                <w:szCs w:val="24"/>
              </w:rPr>
            </w:pPr>
            <w:r>
              <w:rPr>
                <w:noProof/>
                <w:szCs w:val="24"/>
                <w:lang w:eastAsia="zh-CN"/>
              </w:rPr>
              <w:t>Aceto balsamico di Modena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摩德</w:t>
            </w:r>
            <w:r>
              <w:rPr>
                <w:rFonts w:ascii="Microsoft JhengHei" w:eastAsia="Microsoft JhengHei" w:hAnsi="Microsoft JhengHei" w:cs="Microsoft JhengHei" w:hint="eastAsia"/>
                <w:noProof/>
                <w:szCs w:val="24"/>
                <w:lang w:eastAsia="zh-CN"/>
              </w:rPr>
              <w:t>纳香醋</w:t>
            </w:r>
          </w:p>
        </w:tc>
        <w:tc>
          <w:tcPr>
            <w:tcW w:w="3072" w:type="dxa"/>
          </w:tcPr>
          <w:p>
            <w:pPr>
              <w:rPr>
                <w:rFonts w:eastAsia="SimSun"/>
                <w:noProof/>
                <w:color w:val="000000"/>
                <w:szCs w:val="24"/>
              </w:rPr>
            </w:pPr>
            <w:r>
              <w:rPr>
                <w:noProof/>
                <w:color w:val="000000"/>
                <w:szCs w:val="24"/>
              </w:rPr>
              <w:t>A Szerződés I. mellékletében felsorolt egyéb termékek (fűszerek stb.) – szósz</w:t>
            </w:r>
          </w:p>
        </w:tc>
      </w:tr>
      <w:tr>
        <w:trPr>
          <w:cantSplit/>
          <w:trHeight w:val="199"/>
          <w:tblHeader/>
        </w:trPr>
        <w:tc>
          <w:tcPr>
            <w:tcW w:w="3071" w:type="dxa"/>
          </w:tcPr>
          <w:p>
            <w:pPr>
              <w:rPr>
                <w:rFonts w:eastAsia="SimSun"/>
                <w:noProof/>
                <w:szCs w:val="24"/>
              </w:rPr>
            </w:pPr>
            <w:r>
              <w:rPr>
                <w:noProof/>
                <w:szCs w:val="24"/>
                <w:lang w:eastAsia="zh-CN"/>
              </w:rPr>
              <w:t>Asiago</w:t>
            </w:r>
            <w:r>
              <w:rPr>
                <w:rStyle w:val="FootnoteReference"/>
                <w:noProof/>
              </w:rPr>
              <w:footnoteReference w:id="12"/>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艾斯阿格</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Asti</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阿斯蒂</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Barbaresco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巴巴列斯科</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Bardolino Superiore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超</w:t>
            </w:r>
            <w:r>
              <w:rPr>
                <w:rFonts w:ascii="Microsoft JhengHei" w:eastAsia="Microsoft JhengHei" w:hAnsi="Microsoft JhengHei" w:cs="Microsoft JhengHei" w:hint="eastAsia"/>
                <w:noProof/>
                <w:szCs w:val="24"/>
                <w:lang w:eastAsia="zh-CN"/>
              </w:rPr>
              <w:t>级巴多利诺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Barolo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巴</w:t>
            </w:r>
            <w:r>
              <w:rPr>
                <w:rFonts w:ascii="Microsoft JhengHei" w:eastAsia="Microsoft JhengHei" w:hAnsi="Microsoft JhengHei" w:cs="Microsoft JhengHei" w:hint="eastAsia"/>
                <w:noProof/>
                <w:szCs w:val="24"/>
                <w:lang w:eastAsia="zh-CN"/>
              </w:rPr>
              <w:t>罗洛</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Brachetto d'Acqui </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布拉</w:t>
            </w:r>
            <w:r>
              <w:rPr>
                <w:rFonts w:ascii="Microsoft JhengHei" w:eastAsia="Microsoft JhengHei" w:hAnsi="Microsoft JhengHei" w:cs="Microsoft JhengHei" w:hint="eastAsia"/>
                <w:noProof/>
                <w:szCs w:val="24"/>
                <w:lang w:eastAsia="zh-CN"/>
              </w:rPr>
              <w:t>凯多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Bresaola della Valtellina </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瓦特里</w:t>
            </w:r>
            <w:r>
              <w:rPr>
                <w:rFonts w:ascii="Microsoft JhengHei" w:eastAsia="Microsoft JhengHei" w:hAnsi="Microsoft JhengHei" w:cs="Microsoft JhengHei" w:hint="eastAsia"/>
                <w:noProof/>
                <w:szCs w:val="24"/>
                <w:lang w:eastAsia="zh-CN"/>
              </w:rPr>
              <w:t>纳风干牛肉火腿</w:t>
            </w:r>
          </w:p>
        </w:tc>
        <w:tc>
          <w:tcPr>
            <w:tcW w:w="3072" w:type="dxa"/>
          </w:tcPr>
          <w:p>
            <w:pPr>
              <w:rPr>
                <w:rFonts w:eastAsia="SimSun"/>
                <w:noProof/>
                <w:color w:val="000000"/>
                <w:szCs w:val="24"/>
              </w:rPr>
            </w:pPr>
            <w:r>
              <w:rPr>
                <w:noProof/>
                <w:color w:val="000000"/>
                <w:szCs w:val="24"/>
              </w:rPr>
              <w:t xml:space="preserve">Húsipari termék (főzve, sózva, füstölve stb.) </w:t>
            </w:r>
          </w:p>
        </w:tc>
      </w:tr>
      <w:tr>
        <w:trPr>
          <w:cantSplit/>
          <w:trHeight w:val="199"/>
          <w:tblHeader/>
        </w:trPr>
        <w:tc>
          <w:tcPr>
            <w:tcW w:w="3071" w:type="dxa"/>
          </w:tcPr>
          <w:p>
            <w:pPr>
              <w:rPr>
                <w:rFonts w:eastAsia="SimSun"/>
                <w:noProof/>
                <w:szCs w:val="24"/>
              </w:rPr>
            </w:pPr>
            <w:r>
              <w:rPr>
                <w:noProof/>
                <w:szCs w:val="24"/>
                <w:lang w:eastAsia="zh-CN"/>
              </w:rPr>
              <w:t>Brunello di Montalcino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布</w:t>
            </w:r>
            <w:r>
              <w:rPr>
                <w:rFonts w:ascii="Microsoft JhengHei" w:eastAsia="Microsoft JhengHei" w:hAnsi="Microsoft JhengHei" w:cs="Microsoft JhengHei" w:hint="eastAsia"/>
                <w:noProof/>
                <w:szCs w:val="24"/>
                <w:lang w:eastAsia="zh-CN"/>
              </w:rPr>
              <w:t>鲁内洛蒙塔奇诺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Chianti</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圣康帝</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Conegliano Valdobbiadene - Prosecco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科内利</w:t>
            </w:r>
            <w:r>
              <w:rPr>
                <w:rFonts w:ascii="Microsoft JhengHei" w:eastAsia="Microsoft JhengHei" w:hAnsi="Microsoft JhengHei" w:cs="Microsoft JhengHei" w:hint="eastAsia"/>
                <w:noProof/>
                <w:szCs w:val="24"/>
                <w:lang w:eastAsia="zh-CN"/>
              </w:rPr>
              <w:t>亚诺瓦尔多比亚德尼</w:t>
            </w:r>
            <w:r>
              <w:rPr>
                <w:noProof/>
                <w:szCs w:val="24"/>
                <w:lang w:eastAsia="zh-CN"/>
              </w:rPr>
              <w:t xml:space="preserve"> – </w:t>
            </w:r>
            <w:r>
              <w:rPr>
                <w:rFonts w:ascii="MS Gothic" w:eastAsia="MS Gothic" w:hAnsi="MS Gothic" w:cs="MS Gothic" w:hint="eastAsia"/>
                <w:noProof/>
                <w:szCs w:val="24"/>
                <w:lang w:eastAsia="zh-CN"/>
              </w:rPr>
              <w:t>普</w:t>
            </w:r>
            <w:r>
              <w:rPr>
                <w:rFonts w:ascii="Microsoft JhengHei" w:eastAsia="Microsoft JhengHei" w:hAnsi="Microsoft JhengHei" w:cs="Microsoft JhengHei" w:hint="eastAsia"/>
                <w:noProof/>
                <w:szCs w:val="24"/>
                <w:lang w:eastAsia="zh-CN"/>
              </w:rPr>
              <w:t>罗塞克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Dolcetto d'Alba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阿</w:t>
            </w:r>
            <w:r>
              <w:rPr>
                <w:rFonts w:ascii="Malgun Gothic" w:eastAsia="Malgun Gothic" w:hAnsi="Malgun Gothic" w:cs="Malgun Gothic" w:hint="eastAsia"/>
                <w:noProof/>
                <w:szCs w:val="24"/>
                <w:lang w:eastAsia="zh-CN"/>
              </w:rPr>
              <w:t>尔巴杜塞托</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Franciacorta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弗朗</w:t>
            </w:r>
            <w:r>
              <w:rPr>
                <w:rFonts w:ascii="Microsoft JhengHei" w:eastAsia="Microsoft JhengHei" w:hAnsi="Microsoft JhengHei" w:cs="Microsoft JhengHei" w:hint="eastAsia"/>
                <w:noProof/>
                <w:szCs w:val="24"/>
                <w:lang w:eastAsia="zh-CN"/>
              </w:rPr>
              <w:t>齐亚科达</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Gorgonzola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戈</w:t>
            </w:r>
            <w:r>
              <w:rPr>
                <w:rFonts w:ascii="Microsoft JhengHei" w:eastAsia="Microsoft JhengHei" w:hAnsi="Microsoft JhengHei" w:cs="Microsoft JhengHei" w:hint="eastAsia"/>
                <w:noProof/>
                <w:szCs w:val="24"/>
                <w:lang w:eastAsia="zh-CN"/>
              </w:rPr>
              <w:t>贡佐拉</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Grana Padano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帕达</w:t>
            </w:r>
            <w:r>
              <w:rPr>
                <w:rFonts w:ascii="Microsoft JhengHei" w:eastAsia="Microsoft JhengHei" w:hAnsi="Microsoft JhengHei" w:cs="Microsoft JhengHei" w:hint="eastAsia"/>
                <w:noProof/>
                <w:szCs w:val="24"/>
                <w:lang w:eastAsia="zh-CN"/>
              </w:rPr>
              <w:t>诺干奶酪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Grappa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格拉帕酒</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Montepulciano d'Abruzzo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蒙帕塞</w:t>
            </w:r>
            <w:r>
              <w:rPr>
                <w:rFonts w:ascii="Microsoft JhengHei" w:eastAsia="Microsoft JhengHei" w:hAnsi="Microsoft JhengHei" w:cs="Microsoft JhengHei" w:hint="eastAsia"/>
                <w:noProof/>
                <w:szCs w:val="24"/>
                <w:lang w:eastAsia="zh-CN"/>
              </w:rPr>
              <w:t>诺阿布鲁佐</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Mozzarella di Bufala Campana</w:t>
            </w:r>
            <w:r>
              <w:rPr>
                <w:rStyle w:val="FootnoteReference"/>
                <w:noProof/>
              </w:rPr>
              <w:footnoteReference w:id="13"/>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坎帕尼</w:t>
            </w:r>
            <w:r>
              <w:rPr>
                <w:rFonts w:ascii="Microsoft JhengHei" w:eastAsia="Microsoft JhengHei" w:hAnsi="Microsoft JhengHei" w:cs="Microsoft JhengHei" w:hint="eastAsia"/>
                <w:noProof/>
                <w:szCs w:val="24"/>
                <w:lang w:eastAsia="zh-CN"/>
              </w:rPr>
              <w:t>亚水牛马苏里拉奶酪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Parmigiano Reggiano</w:t>
            </w:r>
            <w:r>
              <w:rPr>
                <w:rStyle w:val="FootnoteReference"/>
                <w:noProof/>
              </w:rPr>
              <w:footnoteReference w:id="14"/>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帕</w:t>
            </w:r>
            <w:r>
              <w:rPr>
                <w:rFonts w:ascii="Microsoft JhengHei" w:eastAsia="Microsoft JhengHei" w:hAnsi="Microsoft JhengHei" w:cs="Microsoft JhengHei" w:hint="eastAsia"/>
                <w:noProof/>
                <w:szCs w:val="24"/>
                <w:lang w:eastAsia="zh-CN"/>
              </w:rPr>
              <w:t>马森雷加诺</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Pecorino Romano</w:t>
            </w:r>
            <w:r>
              <w:rPr>
                <w:rStyle w:val="FootnoteReference"/>
                <w:noProof/>
              </w:rPr>
              <w:footnoteReference w:id="15"/>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佩克利</w:t>
            </w:r>
            <w:r>
              <w:rPr>
                <w:rFonts w:ascii="Microsoft JhengHei" w:eastAsia="Microsoft JhengHei" w:hAnsi="Microsoft JhengHei" w:cs="Microsoft JhengHei" w:hint="eastAsia"/>
                <w:noProof/>
                <w:szCs w:val="24"/>
                <w:lang w:eastAsia="zh-CN"/>
              </w:rPr>
              <w:t>诺罗马羊奶酪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Prosciutto di Parma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帕</w:t>
            </w:r>
            <w:r>
              <w:rPr>
                <w:rFonts w:ascii="Malgun Gothic" w:eastAsia="Malgun Gothic" w:hAnsi="Malgun Gothic" w:cs="Malgun Gothic" w:hint="eastAsia"/>
                <w:noProof/>
                <w:szCs w:val="24"/>
                <w:lang w:eastAsia="zh-CN"/>
              </w:rPr>
              <w:t>尔</w:t>
            </w:r>
            <w:r>
              <w:rPr>
                <w:rFonts w:ascii="Microsoft JhengHei" w:eastAsia="Microsoft JhengHei" w:hAnsi="Microsoft JhengHei" w:cs="Microsoft JhengHei" w:hint="eastAsia"/>
                <w:noProof/>
                <w:szCs w:val="24"/>
                <w:lang w:eastAsia="zh-CN"/>
              </w:rPr>
              <w:t>玛火腿</w:t>
            </w:r>
          </w:p>
        </w:tc>
        <w:tc>
          <w:tcPr>
            <w:tcW w:w="3072" w:type="dxa"/>
          </w:tcPr>
          <w:p>
            <w:pPr>
              <w:rPr>
                <w:rFonts w:eastAsia="SimSun"/>
                <w:noProof/>
                <w:color w:val="000000"/>
                <w:szCs w:val="24"/>
              </w:rPr>
            </w:pPr>
            <w:r>
              <w:rPr>
                <w:noProof/>
                <w:color w:val="000000"/>
                <w:szCs w:val="24"/>
              </w:rPr>
              <w:t>Húsipari termékek (főzve, sózva, füstölve stb.) – sonka</w:t>
            </w:r>
          </w:p>
        </w:tc>
      </w:tr>
      <w:tr>
        <w:trPr>
          <w:cantSplit/>
          <w:trHeight w:val="199"/>
          <w:tblHeader/>
        </w:trPr>
        <w:tc>
          <w:tcPr>
            <w:tcW w:w="3071" w:type="dxa"/>
          </w:tcPr>
          <w:p>
            <w:pPr>
              <w:rPr>
                <w:rFonts w:eastAsia="SimSun"/>
                <w:noProof/>
                <w:szCs w:val="24"/>
              </w:rPr>
            </w:pPr>
            <w:r>
              <w:rPr>
                <w:noProof/>
                <w:szCs w:val="24"/>
                <w:lang w:eastAsia="zh-CN"/>
              </w:rPr>
              <w:t>Prosciutto di San Daniele</w:t>
            </w:r>
            <w:r>
              <w:rPr>
                <w:rStyle w:val="FootnoteReference"/>
                <w:noProof/>
              </w:rPr>
              <w:footnoteReference w:id="16"/>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圣达涅莱火腿</w:t>
            </w:r>
          </w:p>
        </w:tc>
        <w:tc>
          <w:tcPr>
            <w:tcW w:w="3072" w:type="dxa"/>
          </w:tcPr>
          <w:p>
            <w:pPr>
              <w:rPr>
                <w:rFonts w:eastAsia="SimSun"/>
                <w:noProof/>
                <w:color w:val="000000"/>
                <w:szCs w:val="24"/>
              </w:rPr>
            </w:pPr>
            <w:r>
              <w:rPr>
                <w:noProof/>
                <w:color w:val="000000"/>
                <w:szCs w:val="24"/>
              </w:rPr>
              <w:t>Húsipari termékek (főzve, sózva, füstölve stb.) – sonka</w:t>
            </w:r>
          </w:p>
        </w:tc>
      </w:tr>
      <w:tr>
        <w:trPr>
          <w:cantSplit/>
          <w:trHeight w:val="199"/>
          <w:tblHeader/>
        </w:trPr>
        <w:tc>
          <w:tcPr>
            <w:tcW w:w="3071" w:type="dxa"/>
          </w:tcPr>
          <w:p>
            <w:pPr>
              <w:rPr>
                <w:rFonts w:eastAsia="SimSun"/>
                <w:noProof/>
                <w:szCs w:val="24"/>
              </w:rPr>
            </w:pPr>
            <w:r>
              <w:rPr>
                <w:noProof/>
                <w:szCs w:val="24"/>
                <w:lang w:eastAsia="zh-CN"/>
              </w:rPr>
              <w:t>Soave</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苏瓦韦</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Taleggio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塔雷吉欧乳酪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Toscano / Toscana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托斯卡</w:t>
            </w:r>
            <w:r>
              <w:rPr>
                <w:rFonts w:ascii="Microsoft JhengHei" w:eastAsia="Microsoft JhengHei" w:hAnsi="Microsoft JhengHei" w:cs="Microsoft JhengHei" w:hint="eastAsia"/>
                <w:noProof/>
                <w:szCs w:val="24"/>
                <w:lang w:eastAsia="zh-CN"/>
              </w:rPr>
              <w:t>诺</w:t>
            </w:r>
            <w:r>
              <w:rPr>
                <w:noProof/>
                <w:szCs w:val="24"/>
                <w:lang w:eastAsia="zh-CN"/>
              </w:rPr>
              <w:t>/</w:t>
            </w:r>
            <w:r>
              <w:rPr>
                <w:rFonts w:ascii="MS Gothic" w:eastAsia="MS Gothic" w:hAnsi="MS Gothic" w:cs="MS Gothic" w:hint="eastAsia"/>
                <w:noProof/>
                <w:szCs w:val="24"/>
                <w:lang w:eastAsia="zh-CN"/>
              </w:rPr>
              <w:t>托斯卡</w:t>
            </w:r>
            <w:r>
              <w:rPr>
                <w:rFonts w:ascii="Microsoft JhengHei" w:eastAsia="Microsoft JhengHei" w:hAnsi="Microsoft JhengHei" w:cs="Microsoft JhengHei" w:hint="eastAsia"/>
                <w:noProof/>
                <w:szCs w:val="24"/>
                <w:lang w:eastAsia="zh-CN"/>
              </w:rPr>
              <w:t>纳</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Vino nobile di Montepulciano</w:t>
            </w:r>
            <w:r>
              <w:rPr>
                <w:rStyle w:val="FootnoteReference"/>
                <w:noProof/>
              </w:rPr>
              <w:footnoteReference w:id="17"/>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蒙特普</w:t>
            </w:r>
            <w:r>
              <w:rPr>
                <w:rFonts w:ascii="Microsoft JhengHei" w:eastAsia="Microsoft JhengHei" w:hAnsi="Microsoft JhengHei" w:cs="Microsoft JhengHei" w:hint="eastAsia"/>
                <w:noProof/>
                <w:szCs w:val="24"/>
                <w:lang w:eastAsia="zh-CN"/>
              </w:rPr>
              <w:t>齐亚诺贵族葡萄酒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Litvánia</w:t>
            </w:r>
          </w:p>
        </w:tc>
      </w:tr>
      <w:tr>
        <w:trPr>
          <w:cantSplit/>
          <w:trHeight w:val="199"/>
          <w:tblHeader/>
        </w:trPr>
        <w:tc>
          <w:tcPr>
            <w:tcW w:w="3071" w:type="dxa"/>
          </w:tcPr>
          <w:p>
            <w:pPr>
              <w:rPr>
                <w:rFonts w:eastAsia="SimSun"/>
                <w:noProof/>
                <w:szCs w:val="24"/>
              </w:rPr>
            </w:pPr>
            <w:r>
              <w:rPr>
                <w:noProof/>
                <w:szCs w:val="24"/>
                <w:lang w:eastAsia="zh-CN"/>
              </w:rPr>
              <w:t>Originali lietuviška degtinė / Original Lithuanian vodka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立陶宛原味伏特加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Ausztria</w:t>
            </w:r>
          </w:p>
        </w:tc>
      </w:tr>
      <w:tr>
        <w:trPr>
          <w:cantSplit/>
          <w:trHeight w:val="199"/>
          <w:tblHeader/>
        </w:trPr>
        <w:tc>
          <w:tcPr>
            <w:tcW w:w="3071" w:type="dxa"/>
          </w:tcPr>
          <w:p>
            <w:pPr>
              <w:rPr>
                <w:rFonts w:eastAsia="SimSun"/>
                <w:noProof/>
                <w:szCs w:val="24"/>
              </w:rPr>
            </w:pPr>
            <w:r>
              <w:rPr>
                <w:noProof/>
                <w:szCs w:val="24"/>
                <w:lang w:eastAsia="zh-CN"/>
              </w:rPr>
              <w:t>Steirisches Kürbiskernöl</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施泰</w:t>
            </w:r>
            <w:r>
              <w:rPr>
                <w:rFonts w:ascii="Malgun Gothic" w:eastAsia="Malgun Gothic" w:hAnsi="Malgun Gothic" w:cs="Malgun Gothic" w:hint="eastAsia"/>
                <w:noProof/>
                <w:szCs w:val="24"/>
                <w:lang w:eastAsia="zh-CN"/>
              </w:rPr>
              <w:t>尔南瓜</w:t>
            </w:r>
            <w:r>
              <w:rPr>
                <w:rFonts w:ascii="MS Gothic" w:eastAsia="MS Gothic" w:hAnsi="MS Gothic" w:cs="MS Gothic" w:hint="eastAsia"/>
                <w:noProof/>
                <w:szCs w:val="24"/>
                <w:lang w:eastAsia="zh-CN"/>
              </w:rPr>
              <w:t>籽油</w:t>
            </w:r>
          </w:p>
        </w:tc>
        <w:tc>
          <w:tcPr>
            <w:tcW w:w="3072" w:type="dxa"/>
          </w:tcPr>
          <w:p>
            <w:pPr>
              <w:rPr>
                <w:rFonts w:eastAsia="SimSun"/>
                <w:noProof/>
                <w:color w:val="000000"/>
                <w:szCs w:val="24"/>
              </w:rPr>
            </w:pPr>
            <w:r>
              <w:rPr>
                <w:noProof/>
                <w:color w:val="000000"/>
                <w:szCs w:val="24"/>
              </w:rPr>
              <w:t>Olajok és zsírok (vaj, margarin, olaj stb.) – tökmagolaj</w:t>
            </w:r>
          </w:p>
        </w:tc>
      </w:tr>
      <w:tr>
        <w:trPr>
          <w:cantSplit/>
          <w:trHeight w:val="199"/>
          <w:tblHeader/>
        </w:trPr>
        <w:tc>
          <w:tcPr>
            <w:tcW w:w="9214" w:type="dxa"/>
            <w:gridSpan w:val="3"/>
          </w:tcPr>
          <w:p>
            <w:pPr>
              <w:rPr>
                <w:rFonts w:eastAsia="SimSun"/>
                <w:noProof/>
                <w:color w:val="000000"/>
                <w:szCs w:val="24"/>
              </w:rPr>
            </w:pPr>
            <w:r>
              <w:rPr>
                <w:noProof/>
                <w:color w:val="000000"/>
                <w:szCs w:val="24"/>
              </w:rPr>
              <w:t>Lengyelország</w:t>
            </w:r>
          </w:p>
        </w:tc>
      </w:tr>
      <w:tr>
        <w:trPr>
          <w:cantSplit/>
          <w:trHeight w:val="199"/>
          <w:tblHeader/>
        </w:trPr>
        <w:tc>
          <w:tcPr>
            <w:tcW w:w="3071" w:type="dxa"/>
          </w:tcPr>
          <w:p>
            <w:pPr>
              <w:rPr>
                <w:rFonts w:eastAsia="SimSun"/>
                <w:noProof/>
                <w:szCs w:val="24"/>
              </w:rPr>
            </w:pPr>
            <w:r>
              <w:rPr>
                <w:noProof/>
                <w:szCs w:val="24"/>
                <w:lang w:eastAsia="zh-CN"/>
              </w:rPr>
              <w:t>Polska Wódka / Polish Vodka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波</w:t>
            </w:r>
            <w:r>
              <w:rPr>
                <w:rFonts w:ascii="Microsoft JhengHei" w:eastAsia="Microsoft JhengHei" w:hAnsi="Microsoft JhengHei" w:cs="Microsoft JhengHei" w:hint="eastAsia"/>
                <w:noProof/>
                <w:szCs w:val="24"/>
                <w:lang w:eastAsia="zh-CN"/>
              </w:rPr>
              <w:t>兰伏特加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Portugália</w:t>
            </w:r>
          </w:p>
        </w:tc>
      </w:tr>
      <w:tr>
        <w:trPr>
          <w:cantSplit/>
          <w:trHeight w:val="199"/>
          <w:tblHeader/>
        </w:trPr>
        <w:tc>
          <w:tcPr>
            <w:tcW w:w="3071" w:type="dxa"/>
          </w:tcPr>
          <w:p>
            <w:pPr>
              <w:rPr>
                <w:rFonts w:eastAsia="SimSun"/>
                <w:noProof/>
                <w:szCs w:val="24"/>
              </w:rPr>
            </w:pPr>
            <w:r>
              <w:rPr>
                <w:noProof/>
                <w:szCs w:val="24"/>
                <w:lang w:eastAsia="zh-CN"/>
              </w:rPr>
              <w:t>Alentejo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阿</w:t>
            </w:r>
            <w:r>
              <w:rPr>
                <w:rFonts w:ascii="Microsoft JhengHei" w:eastAsia="Microsoft JhengHei" w:hAnsi="Microsoft JhengHei" w:cs="Microsoft JhengHei" w:hint="eastAsia"/>
                <w:noProof/>
                <w:szCs w:val="24"/>
                <w:lang w:eastAsia="zh-CN"/>
              </w:rPr>
              <w:t>兰特茹</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Dão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杜奥</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Douro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杜</w:t>
            </w:r>
            <w:r>
              <w:rPr>
                <w:rFonts w:ascii="Microsoft JhengHei" w:eastAsia="Microsoft JhengHei" w:hAnsi="Microsoft JhengHei" w:cs="Microsoft JhengHei" w:hint="eastAsia"/>
                <w:noProof/>
                <w:szCs w:val="24"/>
                <w:lang w:eastAsia="zh-CN"/>
              </w:rPr>
              <w:t>罗</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Pêra Rocha do Oeste </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西</w:t>
            </w:r>
            <w:r>
              <w:rPr>
                <w:rFonts w:ascii="Microsoft JhengHei" w:eastAsia="Microsoft JhengHei" w:hAnsi="Microsoft JhengHei" w:cs="Microsoft JhengHei" w:hint="eastAsia"/>
                <w:noProof/>
                <w:szCs w:val="24"/>
                <w:lang w:eastAsia="zh-CN"/>
              </w:rPr>
              <w:t>罗沙梨</w:t>
            </w:r>
          </w:p>
        </w:tc>
        <w:tc>
          <w:tcPr>
            <w:tcW w:w="3072" w:type="dxa"/>
          </w:tcPr>
          <w:p>
            <w:pPr>
              <w:rPr>
                <w:rFonts w:eastAsia="SimSun"/>
                <w:noProof/>
                <w:color w:val="000000"/>
                <w:szCs w:val="24"/>
              </w:rPr>
            </w:pPr>
            <w:r>
              <w:rPr>
                <w:noProof/>
                <w:color w:val="000000"/>
                <w:szCs w:val="24"/>
              </w:rPr>
              <w:t>Gyümölcs, zöldségfélék és gabonafélék, frissen vagy feldolgozva</w:t>
            </w:r>
          </w:p>
        </w:tc>
      </w:tr>
      <w:tr>
        <w:trPr>
          <w:cantSplit/>
          <w:trHeight w:val="199"/>
          <w:tblHeader/>
        </w:trPr>
        <w:tc>
          <w:tcPr>
            <w:tcW w:w="3071" w:type="dxa"/>
          </w:tcPr>
          <w:p>
            <w:pPr>
              <w:rPr>
                <w:rFonts w:eastAsia="SimSun"/>
                <w:noProof/>
                <w:szCs w:val="24"/>
              </w:rPr>
            </w:pPr>
            <w:r>
              <w:rPr>
                <w:noProof/>
                <w:szCs w:val="24"/>
                <w:lang w:eastAsia="zh-CN"/>
              </w:rPr>
              <w:t>Porto / Port / Oporto</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波特酒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Vinho Verde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葡萄牙</w:t>
            </w:r>
            <w:r>
              <w:rPr>
                <w:rFonts w:ascii="Microsoft JhengHei" w:eastAsia="Microsoft JhengHei" w:hAnsi="Microsoft JhengHei" w:cs="Microsoft JhengHei" w:hint="eastAsia"/>
                <w:noProof/>
                <w:szCs w:val="24"/>
                <w:lang w:eastAsia="zh-CN"/>
              </w:rPr>
              <w:t>绿酒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szCs w:val="24"/>
              </w:rPr>
            </w:pPr>
            <w:r>
              <w:rPr>
                <w:noProof/>
                <w:szCs w:val="24"/>
                <w:lang w:eastAsia="zh-CN"/>
              </w:rPr>
              <w:t xml:space="preserve">Romania </w:t>
            </w:r>
          </w:p>
        </w:tc>
      </w:tr>
      <w:tr>
        <w:trPr>
          <w:cantSplit/>
          <w:trHeight w:val="199"/>
          <w:tblHeader/>
        </w:trPr>
        <w:tc>
          <w:tcPr>
            <w:tcW w:w="3071" w:type="dxa"/>
          </w:tcPr>
          <w:p>
            <w:pPr>
              <w:rPr>
                <w:rFonts w:eastAsia="SimSun"/>
                <w:noProof/>
                <w:szCs w:val="24"/>
              </w:rPr>
            </w:pPr>
            <w:r>
              <w:rPr>
                <w:noProof/>
                <w:szCs w:val="24"/>
                <w:lang w:eastAsia="zh-CN"/>
              </w:rPr>
              <w:t xml:space="preserve">Cotnari </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科特</w:t>
            </w:r>
            <w:r>
              <w:rPr>
                <w:rFonts w:ascii="Microsoft JhengHei" w:eastAsia="Microsoft JhengHei" w:hAnsi="Microsoft JhengHei" w:cs="Microsoft JhengHei" w:hint="eastAsia"/>
                <w:noProof/>
                <w:szCs w:val="24"/>
                <w:lang w:eastAsia="zh-CN"/>
              </w:rPr>
              <w:t>纳里葡萄酒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Szlovákia</w:t>
            </w:r>
          </w:p>
        </w:tc>
      </w:tr>
      <w:tr>
        <w:trPr>
          <w:cantSplit/>
          <w:trHeight w:val="199"/>
          <w:tblHeader/>
        </w:trPr>
        <w:tc>
          <w:tcPr>
            <w:tcW w:w="3071" w:type="dxa"/>
          </w:tcPr>
          <w:p>
            <w:pPr>
              <w:rPr>
                <w:rFonts w:eastAsia="SimSun"/>
                <w:noProof/>
                <w:szCs w:val="24"/>
              </w:rPr>
            </w:pPr>
            <w:r>
              <w:rPr>
                <w:noProof/>
                <w:szCs w:val="24"/>
                <w:lang w:eastAsia="zh-CN"/>
              </w:rPr>
              <w:t>Vinohradnícka oblasť Tokaj</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托卡伊葡萄酒</w:t>
            </w:r>
            <w:r>
              <w:rPr>
                <w:rFonts w:ascii="Microsoft JhengHei" w:eastAsia="Microsoft JhengHei" w:hAnsi="Microsoft JhengHei" w:cs="Microsoft JhengHei" w:hint="eastAsia"/>
                <w:noProof/>
                <w:szCs w:val="24"/>
                <w:lang w:eastAsia="zh-CN"/>
              </w:rPr>
              <w:t>产区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Szlovénia</w:t>
            </w:r>
          </w:p>
        </w:tc>
      </w:tr>
      <w:tr>
        <w:trPr>
          <w:cantSplit/>
          <w:trHeight w:val="199"/>
          <w:tblHeader/>
        </w:trPr>
        <w:tc>
          <w:tcPr>
            <w:tcW w:w="3071" w:type="dxa"/>
          </w:tcPr>
          <w:p>
            <w:pPr>
              <w:rPr>
                <w:rFonts w:eastAsia="SimSun"/>
                <w:noProof/>
                <w:szCs w:val="24"/>
              </w:rPr>
            </w:pPr>
            <w:r>
              <w:rPr>
                <w:noProof/>
                <w:szCs w:val="24"/>
                <w:lang w:eastAsia="zh-CN"/>
              </w:rPr>
              <w:t>Vipavska dolina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多</w:t>
            </w:r>
            <w:r>
              <w:rPr>
                <w:rFonts w:ascii="Microsoft JhengHei" w:eastAsia="Microsoft JhengHei" w:hAnsi="Microsoft JhengHei" w:cs="Microsoft JhengHei" w:hint="eastAsia"/>
                <w:noProof/>
                <w:szCs w:val="24"/>
                <w:lang w:eastAsia="zh-CN"/>
              </w:rPr>
              <w:t>丽娜葡萄酒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Finnország</w:t>
            </w:r>
          </w:p>
        </w:tc>
      </w:tr>
      <w:tr>
        <w:trPr>
          <w:cantSplit/>
          <w:trHeight w:val="199"/>
          <w:tblHeader/>
        </w:trPr>
        <w:tc>
          <w:tcPr>
            <w:tcW w:w="3071" w:type="dxa"/>
          </w:tcPr>
          <w:p>
            <w:pPr>
              <w:rPr>
                <w:rFonts w:eastAsia="SimSun"/>
                <w:noProof/>
                <w:szCs w:val="24"/>
              </w:rPr>
            </w:pPr>
            <w:r>
              <w:rPr>
                <w:noProof/>
                <w:szCs w:val="24"/>
                <w:lang w:eastAsia="zh-CN"/>
              </w:rPr>
              <w:t>Suomalainen Vodka / Finsk Vodka / Vodka of Finland</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芬</w:t>
            </w:r>
            <w:r>
              <w:rPr>
                <w:rFonts w:ascii="Microsoft JhengHei" w:eastAsia="Microsoft JhengHei" w:hAnsi="Microsoft JhengHei" w:cs="Microsoft JhengHei" w:hint="eastAsia"/>
                <w:noProof/>
                <w:szCs w:val="24"/>
                <w:lang w:eastAsia="zh-CN"/>
              </w:rPr>
              <w:t>兰伏特加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Svédország</w:t>
            </w:r>
          </w:p>
        </w:tc>
      </w:tr>
      <w:tr>
        <w:trPr>
          <w:cantSplit/>
          <w:trHeight w:val="199"/>
          <w:tblHeader/>
        </w:trPr>
        <w:tc>
          <w:tcPr>
            <w:tcW w:w="3071" w:type="dxa"/>
          </w:tcPr>
          <w:p>
            <w:pPr>
              <w:rPr>
                <w:rFonts w:eastAsia="SimSun"/>
                <w:noProof/>
                <w:szCs w:val="24"/>
              </w:rPr>
            </w:pPr>
            <w:r>
              <w:rPr>
                <w:noProof/>
                <w:szCs w:val="24"/>
                <w:lang w:eastAsia="zh-CN"/>
              </w:rPr>
              <w:t>Svensk Vodka / Swedish Vodka</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瑞典伏特加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Egyesült Királyság</w:t>
            </w:r>
          </w:p>
        </w:tc>
      </w:tr>
      <w:tr>
        <w:trPr>
          <w:cantSplit/>
          <w:trHeight w:val="199"/>
          <w:tblHeader/>
        </w:trPr>
        <w:tc>
          <w:tcPr>
            <w:tcW w:w="3071" w:type="dxa"/>
          </w:tcPr>
          <w:p>
            <w:pPr>
              <w:rPr>
                <w:rFonts w:eastAsia="SimSun"/>
                <w:noProof/>
                <w:szCs w:val="24"/>
              </w:rPr>
            </w:pPr>
            <w:r>
              <w:rPr>
                <w:noProof/>
                <w:szCs w:val="24"/>
                <w:lang w:eastAsia="zh-CN"/>
              </w:rPr>
              <w:t>Scotch Whisky</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苏格兰威士忌</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Scottish farmed salmon</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苏格兰养殖三文鱼</w:t>
            </w:r>
          </w:p>
        </w:tc>
        <w:tc>
          <w:tcPr>
            <w:tcW w:w="3072" w:type="dxa"/>
          </w:tcPr>
          <w:p>
            <w:pPr>
              <w:rPr>
                <w:rFonts w:eastAsia="SimSun"/>
                <w:noProof/>
                <w:color w:val="000000"/>
                <w:szCs w:val="24"/>
              </w:rPr>
            </w:pPr>
            <w:r>
              <w:rPr>
                <w:noProof/>
                <w:color w:val="000000"/>
                <w:szCs w:val="24"/>
              </w:rPr>
              <w:t>Hal</w:t>
            </w:r>
          </w:p>
        </w:tc>
      </w:tr>
      <w:tr>
        <w:trPr>
          <w:cantSplit/>
          <w:trHeight w:val="199"/>
          <w:tblHeader/>
        </w:trPr>
        <w:tc>
          <w:tcPr>
            <w:tcW w:w="3071" w:type="dxa"/>
          </w:tcPr>
          <w:p>
            <w:pPr>
              <w:rPr>
                <w:rFonts w:eastAsia="SimSun"/>
                <w:noProof/>
                <w:szCs w:val="24"/>
              </w:rPr>
            </w:pPr>
            <w:r>
              <w:rPr>
                <w:noProof/>
                <w:szCs w:val="24"/>
                <w:lang w:eastAsia="zh-CN"/>
              </w:rPr>
              <w:t>West Country Farmhouse Cheddar</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西</w:t>
            </w:r>
            <w:r>
              <w:rPr>
                <w:rFonts w:ascii="Microsoft JhengHei" w:eastAsia="Microsoft JhengHei" w:hAnsi="Microsoft JhengHei" w:cs="Microsoft JhengHei" w:hint="eastAsia"/>
                <w:noProof/>
                <w:szCs w:val="24"/>
                <w:lang w:eastAsia="zh-CN"/>
              </w:rPr>
              <w:t>乡农场切德（奶酪）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White Stilton cheese / Blue Stilton cheese</w:t>
            </w:r>
          </w:p>
        </w:tc>
        <w:tc>
          <w:tcPr>
            <w:tcW w:w="3071" w:type="dxa"/>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斯提</w:t>
            </w:r>
            <w:r>
              <w:rPr>
                <w:rFonts w:ascii="Malgun Gothic" w:eastAsia="Malgun Gothic" w:hAnsi="Malgun Gothic" w:cs="Malgun Gothic" w:hint="eastAsia"/>
                <w:noProof/>
                <w:szCs w:val="24"/>
                <w:lang w:eastAsia="zh-CN"/>
              </w:rPr>
              <w:t>尔</w:t>
            </w:r>
            <w:r>
              <w:rPr>
                <w:rFonts w:ascii="Microsoft JhengHei" w:eastAsia="Microsoft JhengHei" w:hAnsi="Microsoft JhengHei" w:cs="Microsoft JhengHei" w:hint="eastAsia"/>
                <w:noProof/>
                <w:szCs w:val="24"/>
                <w:lang w:eastAsia="zh-CN"/>
              </w:rPr>
              <w:t>顿白奶酪</w:t>
            </w:r>
            <w:r>
              <w:rPr>
                <w:noProof/>
                <w:szCs w:val="24"/>
                <w:lang w:eastAsia="zh-CN"/>
              </w:rPr>
              <w:t>/</w:t>
            </w:r>
            <w:r>
              <w:rPr>
                <w:rFonts w:ascii="MS Gothic" w:eastAsia="MS Gothic" w:hAnsi="MS Gothic" w:cs="MS Gothic" w:hint="eastAsia"/>
                <w:noProof/>
                <w:szCs w:val="24"/>
                <w:lang w:eastAsia="zh-CN"/>
              </w:rPr>
              <w:t>斯提</w:t>
            </w:r>
            <w:r>
              <w:rPr>
                <w:rFonts w:ascii="Malgun Gothic" w:eastAsia="Malgun Gothic" w:hAnsi="Malgun Gothic" w:cs="Malgun Gothic" w:hint="eastAsia"/>
                <w:noProof/>
                <w:szCs w:val="24"/>
                <w:lang w:eastAsia="zh-CN"/>
              </w:rPr>
              <w:t>尔</w:t>
            </w:r>
            <w:r>
              <w:rPr>
                <w:rFonts w:ascii="Microsoft JhengHei" w:eastAsia="Microsoft JhengHei" w:hAnsi="Microsoft JhengHei" w:cs="Microsoft JhengHei" w:hint="eastAsia"/>
                <w:noProof/>
                <w:szCs w:val="24"/>
                <w:lang w:eastAsia="zh-CN"/>
              </w:rPr>
              <w:t>顿蓝奶酪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9214" w:type="dxa"/>
            <w:gridSpan w:val="3"/>
          </w:tcPr>
          <w:p>
            <w:pPr>
              <w:rPr>
                <w:rFonts w:eastAsia="SimSun"/>
                <w:noProof/>
                <w:color w:val="000000"/>
                <w:szCs w:val="24"/>
              </w:rPr>
            </w:pPr>
            <w:r>
              <w:rPr>
                <w:noProof/>
                <w:color w:val="000000"/>
                <w:szCs w:val="24"/>
              </w:rPr>
              <w:t>Belgium, Németország, Franciaország, Hollandia</w:t>
            </w:r>
          </w:p>
        </w:tc>
      </w:tr>
      <w:tr>
        <w:trPr>
          <w:cantSplit/>
          <w:trHeight w:val="199"/>
          <w:tblHeader/>
        </w:trPr>
        <w:tc>
          <w:tcPr>
            <w:tcW w:w="3071" w:type="dxa"/>
          </w:tcPr>
          <w:p>
            <w:pPr>
              <w:rPr>
                <w:rFonts w:eastAsia="SimSun"/>
                <w:noProof/>
                <w:szCs w:val="24"/>
              </w:rPr>
            </w:pPr>
            <w:r>
              <w:rPr>
                <w:noProof/>
                <w:szCs w:val="24"/>
                <w:lang w:eastAsia="zh-CN"/>
              </w:rPr>
              <w:t>Genièvre / Jenever / Genever</w:t>
            </w:r>
          </w:p>
        </w:tc>
        <w:tc>
          <w:tcPr>
            <w:tcW w:w="3071" w:type="dxa"/>
            <w:shd w:val="clear" w:color="auto" w:fill="auto"/>
          </w:tcPr>
          <w:p>
            <w:pPr>
              <w:adjustRightInd w:val="0"/>
              <w:snapToGrid w:val="0"/>
              <w:spacing w:before="0" w:after="0" w:line="360" w:lineRule="auto"/>
              <w:jc w:val="left"/>
              <w:rPr>
                <w:rFonts w:eastAsia="SimSun"/>
                <w:noProof/>
                <w:szCs w:val="24"/>
              </w:rPr>
            </w:pPr>
            <w:r>
              <w:rPr>
                <w:rFonts w:ascii="MS Gothic" w:eastAsia="MS Gothic" w:hAnsi="MS Gothic" w:cs="MS Gothic" w:hint="eastAsia"/>
                <w:noProof/>
                <w:szCs w:val="24"/>
                <w:lang w:eastAsia="zh-CN"/>
              </w:rPr>
              <w:t>仁内</w:t>
            </w:r>
            <w:r>
              <w:rPr>
                <w:rFonts w:ascii="Microsoft JhengHei" w:eastAsia="Microsoft JhengHei" w:hAnsi="Microsoft JhengHei" w:cs="Microsoft JhengHei" w:hint="eastAsia"/>
                <w:noProof/>
                <w:szCs w:val="24"/>
                <w:lang w:eastAsia="zh-CN"/>
              </w:rPr>
              <w:t>华</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rPr>
              <w:t>Ciprus, Görögország</w:t>
            </w:r>
          </w:p>
        </w:tc>
      </w:tr>
      <w:tr>
        <w:trPr>
          <w:cantSplit/>
          <w:trHeight w:val="199"/>
          <w:tblHeader/>
        </w:trPr>
        <w:tc>
          <w:tcPr>
            <w:tcW w:w="3071" w:type="dxa"/>
          </w:tcPr>
          <w:p>
            <w:pPr>
              <w:rPr>
                <w:rFonts w:eastAsia="SimSun"/>
                <w:noProof/>
                <w:szCs w:val="24"/>
              </w:rPr>
            </w:pPr>
            <w:r>
              <w:rPr>
                <w:noProof/>
                <w:szCs w:val="24"/>
                <w:lang w:eastAsia="zh-CN"/>
              </w:rPr>
              <w:t>Ούζο / Ouzo</w:t>
            </w:r>
          </w:p>
        </w:tc>
        <w:tc>
          <w:tcPr>
            <w:tcW w:w="3071" w:type="dxa"/>
          </w:tcPr>
          <w:p>
            <w:pPr>
              <w:adjustRightInd w:val="0"/>
              <w:snapToGrid w:val="0"/>
              <w:spacing w:before="0" w:after="0" w:line="360" w:lineRule="auto"/>
              <w:jc w:val="left"/>
              <w:rPr>
                <w:rFonts w:eastAsia="SimSun"/>
                <w:noProof/>
                <w:szCs w:val="24"/>
              </w:rPr>
            </w:pPr>
            <w:r>
              <w:rPr>
                <w:rFonts w:ascii="Microsoft JhengHei" w:eastAsia="Microsoft JhengHei" w:hAnsi="Microsoft JhengHei" w:cs="Microsoft JhengHei" w:hint="eastAsia"/>
                <w:noProof/>
                <w:szCs w:val="24"/>
                <w:lang w:eastAsia="zh-CN"/>
              </w:rPr>
              <w:t>乌佐茴香酒</w:t>
            </w:r>
          </w:p>
        </w:tc>
        <w:tc>
          <w:tcPr>
            <w:tcW w:w="3072" w:type="dxa"/>
          </w:tcPr>
          <w:p>
            <w:pPr>
              <w:rPr>
                <w:rFonts w:eastAsia="SimSun"/>
                <w:noProof/>
                <w:color w:val="000000"/>
                <w:szCs w:val="24"/>
              </w:rPr>
            </w:pPr>
            <w:r>
              <w:rPr>
                <w:noProof/>
                <w:color w:val="000000"/>
                <w:szCs w:val="24"/>
              </w:rPr>
              <w:t>Szeszes ital</w:t>
            </w:r>
          </w:p>
        </w:tc>
      </w:tr>
    </w:tbl>
    <w:p>
      <w:pPr>
        <w:adjustRightInd w:val="0"/>
        <w:snapToGrid w:val="0"/>
        <w:spacing w:before="0" w:afterLines="100" w:after="240" w:line="360" w:lineRule="auto"/>
        <w:ind w:right="98"/>
        <w:jc w:val="center"/>
        <w:rPr>
          <w:rFonts w:eastAsia="SimSun"/>
          <w:b/>
          <w:noProof/>
          <w:snapToGrid w:val="0"/>
          <w:szCs w:val="24"/>
          <w:lang w:eastAsia="zh-CN"/>
        </w:rPr>
      </w:pPr>
    </w:p>
    <w:p>
      <w:pPr>
        <w:jc w:val="center"/>
        <w:rPr>
          <w:b/>
          <w:noProof/>
          <w:snapToGrid w:val="0"/>
        </w:rPr>
      </w:pPr>
      <w:r>
        <w:rPr>
          <w:noProof/>
        </w:rPr>
        <w:br w:type="page"/>
      </w:r>
      <w:r>
        <w:rPr>
          <w:b/>
          <w:noProof/>
          <w:snapToGrid w:val="0"/>
        </w:rPr>
        <w:t>V. MELLÉKLET</w:t>
      </w:r>
      <w:r>
        <w:rPr>
          <w:noProof/>
        </w:rPr>
        <w:t xml:space="preserve"> </w:t>
      </w:r>
      <w:r>
        <w:rPr>
          <w:noProof/>
        </w:rPr>
        <w:br/>
      </w:r>
      <w:r>
        <w:rPr>
          <w:b/>
          <w:noProof/>
          <w:snapToGrid w:val="0"/>
        </w:rPr>
        <w:t>A 3. cikk (1) bekezdésében említett, Kínai Népköztársaságból származó termékek földrajzi árujelzői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trPr>
          <w:cantSplit/>
          <w:trHeight w:val="309"/>
          <w:tblHeader/>
        </w:trPr>
        <w:tc>
          <w:tcPr>
            <w:tcW w:w="567" w:type="dxa"/>
            <w:tcBorders>
              <w:bottom w:val="nil"/>
            </w:tcBorders>
          </w:tcPr>
          <w:p>
            <w:pPr>
              <w:jc w:val="center"/>
              <w:rPr>
                <w:noProof/>
                <w:snapToGrid w:val="0"/>
                <w:lang w:eastAsia="zh-CN"/>
              </w:rPr>
            </w:pPr>
          </w:p>
        </w:tc>
        <w:tc>
          <w:tcPr>
            <w:tcW w:w="2161" w:type="dxa"/>
            <w:tcBorders>
              <w:bottom w:val="nil"/>
            </w:tcBorders>
          </w:tcPr>
          <w:p>
            <w:pPr>
              <w:jc w:val="center"/>
              <w:rPr>
                <w:noProof/>
                <w:snapToGrid w:val="0"/>
                <w:szCs w:val="24"/>
              </w:rPr>
            </w:pPr>
            <w:r>
              <w:rPr>
                <w:noProof/>
                <w:snapToGrid w:val="0"/>
                <w:szCs w:val="24"/>
              </w:rPr>
              <w:t>A Kínai Népköztársaságban bejegyzett elnevezés</w:t>
            </w:r>
          </w:p>
          <w:p>
            <w:pPr>
              <w:jc w:val="center"/>
              <w:rPr>
                <w:noProof/>
                <w:snapToGrid w:val="0"/>
                <w:szCs w:val="24"/>
                <w:lang w:eastAsia="zh-CN"/>
              </w:rPr>
            </w:pPr>
          </w:p>
        </w:tc>
        <w:tc>
          <w:tcPr>
            <w:tcW w:w="2162" w:type="dxa"/>
            <w:tcBorders>
              <w:bottom w:val="nil"/>
            </w:tcBorders>
          </w:tcPr>
          <w:p>
            <w:pPr>
              <w:rPr>
                <w:noProof/>
                <w:snapToGrid w:val="0"/>
              </w:rPr>
            </w:pPr>
            <w:r>
              <w:rPr>
                <w:noProof/>
                <w:snapToGrid w:val="0"/>
              </w:rPr>
              <w:t>Latin betűs átírás</w:t>
            </w:r>
          </w:p>
          <w:p>
            <w:pPr>
              <w:rPr>
                <w:noProof/>
                <w:snapToGrid w:val="0"/>
                <w:lang w:eastAsia="zh-CN"/>
              </w:rPr>
            </w:pPr>
          </w:p>
        </w:tc>
        <w:tc>
          <w:tcPr>
            <w:tcW w:w="2162" w:type="dxa"/>
            <w:tcBorders>
              <w:bottom w:val="nil"/>
            </w:tcBorders>
          </w:tcPr>
          <w:p>
            <w:pPr>
              <w:rPr>
                <w:noProof/>
                <w:snapToGrid w:val="0"/>
              </w:rPr>
            </w:pPr>
            <w:r>
              <w:rPr>
                <w:noProof/>
                <w:snapToGrid w:val="0"/>
              </w:rPr>
              <w:t>Termék típusa</w:t>
            </w:r>
          </w:p>
          <w:p>
            <w:pPr>
              <w:rPr>
                <w:noProof/>
                <w:snapToGrid w:val="0"/>
                <w:lang w:eastAsia="zh-CN"/>
              </w:rPr>
            </w:pPr>
          </w:p>
        </w:tc>
        <w:tc>
          <w:tcPr>
            <w:tcW w:w="2162" w:type="dxa"/>
            <w:tcBorders>
              <w:bottom w:val="nil"/>
            </w:tcBorders>
          </w:tcPr>
          <w:p>
            <w:pPr>
              <w:rPr>
                <w:noProof/>
                <w:snapToGrid w:val="0"/>
              </w:rPr>
            </w:pPr>
            <w:r>
              <w:rPr>
                <w:noProof/>
                <w:snapToGrid w:val="0"/>
              </w:rPr>
              <w:t>Tájékoztatási célú fordítás</w:t>
            </w:r>
          </w:p>
          <w:p>
            <w:pPr>
              <w:rPr>
                <w:noProof/>
                <w:snapToGrid w:val="0"/>
                <w:lang w:eastAsia="zh-CN"/>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1</w:t>
            </w:r>
          </w:p>
        </w:tc>
        <w:tc>
          <w:tcPr>
            <w:tcW w:w="2161" w:type="dxa"/>
          </w:tcPr>
          <w:p>
            <w:pPr>
              <w:spacing w:before="0" w:after="0" w:line="360" w:lineRule="auto"/>
              <w:jc w:val="left"/>
              <w:rPr>
                <w:rFonts w:ascii="SimSun" w:eastAsia="SimSun" w:hAnsi="SimSun"/>
                <w:noProof/>
                <w:color w:val="000000"/>
                <w:szCs w:val="24"/>
              </w:rPr>
            </w:pPr>
            <w:r>
              <w:rPr>
                <w:rFonts w:ascii="Microsoft JhengHei" w:eastAsia="Microsoft JhengHei" w:hAnsi="Microsoft JhengHei" w:cs="Microsoft JhengHei" w:hint="eastAsia"/>
                <w:noProof/>
                <w:color w:val="000000"/>
                <w:szCs w:val="24"/>
              </w:rPr>
              <w:t>临沧坚果</w:t>
            </w:r>
          </w:p>
        </w:tc>
        <w:tc>
          <w:tcPr>
            <w:tcW w:w="2162" w:type="dxa"/>
          </w:tcPr>
          <w:p>
            <w:pPr>
              <w:rPr>
                <w:rFonts w:eastAsia="SimSun"/>
                <w:noProof/>
                <w:color w:val="000000"/>
              </w:rPr>
            </w:pPr>
            <w:r>
              <w:rPr>
                <w:noProof/>
                <w:color w:val="000000"/>
              </w:rPr>
              <w:t>Lincang Jian Guo</w:t>
            </w:r>
          </w:p>
        </w:tc>
        <w:tc>
          <w:tcPr>
            <w:tcW w:w="2162" w:type="dxa"/>
          </w:tcPr>
          <w:p>
            <w:pPr>
              <w:rPr>
                <w:rFonts w:eastAsia="SimSun"/>
                <w:noProof/>
              </w:rPr>
            </w:pPr>
            <w:r>
              <w:rPr>
                <w:noProof/>
                <w:sz w:val="22"/>
                <w:szCs w:val="20"/>
              </w:rPr>
              <w:t>Gyümölcs, zöldségfélék és gabonafélék, frissen vagy feldolgozva – diófélék</w:t>
            </w:r>
          </w:p>
        </w:tc>
        <w:tc>
          <w:tcPr>
            <w:tcW w:w="2162" w:type="dxa"/>
          </w:tcPr>
          <w:p>
            <w:pPr>
              <w:rPr>
                <w:rFonts w:eastAsia="SimSun"/>
                <w:noProof/>
                <w:color w:val="000000"/>
              </w:rPr>
            </w:pPr>
            <w:r>
              <w:rPr>
                <w:noProof/>
                <w:color w:val="000000"/>
              </w:rPr>
              <w:t>Lincang Macadamia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2</w:t>
            </w: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曹</w:t>
            </w:r>
            <w:r>
              <w:rPr>
                <w:rFonts w:ascii="Microsoft JhengHei" w:eastAsia="Microsoft JhengHei" w:hAnsi="Microsoft JhengHei" w:cs="Microsoft JhengHei" w:hint="eastAsia"/>
                <w:noProof/>
                <w:szCs w:val="24"/>
              </w:rPr>
              <w:t>县芦笋</w:t>
            </w:r>
          </w:p>
        </w:tc>
        <w:tc>
          <w:tcPr>
            <w:tcW w:w="2162" w:type="dxa"/>
          </w:tcPr>
          <w:p>
            <w:pPr>
              <w:rPr>
                <w:rFonts w:eastAsia="SimSun"/>
                <w:noProof/>
              </w:rPr>
            </w:pPr>
            <w:r>
              <w:rPr>
                <w:noProof/>
              </w:rPr>
              <w:t>Caoxian Lu Sun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Caoxian Asparagus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莱</w:t>
            </w:r>
            <w:r>
              <w:rPr>
                <w:rFonts w:ascii="Microsoft JhengHei" w:eastAsia="Microsoft JhengHei" w:hAnsi="Microsoft JhengHei" w:cs="Microsoft JhengHei" w:hint="eastAsia"/>
                <w:noProof/>
                <w:szCs w:val="24"/>
              </w:rPr>
              <w:t>芜生姜</w:t>
            </w:r>
          </w:p>
        </w:tc>
        <w:tc>
          <w:tcPr>
            <w:tcW w:w="2162" w:type="dxa"/>
          </w:tcPr>
          <w:p>
            <w:pPr>
              <w:rPr>
                <w:rFonts w:eastAsia="SimSun"/>
                <w:noProof/>
              </w:rPr>
            </w:pPr>
            <w:r>
              <w:rPr>
                <w:noProof/>
              </w:rPr>
              <w:t>Laiwu Sheng Jiang</w:t>
            </w:r>
          </w:p>
        </w:tc>
        <w:tc>
          <w:tcPr>
            <w:tcW w:w="2162" w:type="dxa"/>
          </w:tcPr>
          <w:p>
            <w:pPr>
              <w:rPr>
                <w:rFonts w:eastAsia="SimSun"/>
                <w:noProof/>
              </w:rPr>
            </w:pPr>
            <w:r>
              <w:rPr>
                <w:noProof/>
                <w:sz w:val="22"/>
                <w:szCs w:val="20"/>
              </w:rPr>
              <w:t>Gyümölcs, zöldségfélék és gabonafélék, frissen vagy feldolgozva – zöldség</w:t>
            </w:r>
            <w:r>
              <w:rPr>
                <w:noProof/>
              </w:rPr>
              <w:t xml:space="preserve"> </w:t>
            </w:r>
          </w:p>
        </w:tc>
        <w:tc>
          <w:tcPr>
            <w:tcW w:w="2162" w:type="dxa"/>
          </w:tcPr>
          <w:p>
            <w:pPr>
              <w:rPr>
                <w:rFonts w:eastAsia="SimSun"/>
                <w:noProof/>
              </w:rPr>
            </w:pPr>
            <w:r>
              <w:rPr>
                <w:noProof/>
              </w:rPr>
              <w:t xml:space="preserve">Laiwu Ginger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桂林</w:t>
            </w:r>
            <w:r>
              <w:rPr>
                <w:rFonts w:ascii="Microsoft JhengHei" w:eastAsia="Microsoft JhengHei" w:hAnsi="Microsoft JhengHei" w:cs="Microsoft JhengHei" w:hint="eastAsia"/>
                <w:noProof/>
                <w:color w:val="000000"/>
                <w:szCs w:val="24"/>
              </w:rPr>
              <w:t>罗汉果</w:t>
            </w:r>
          </w:p>
        </w:tc>
        <w:tc>
          <w:tcPr>
            <w:tcW w:w="2162" w:type="dxa"/>
          </w:tcPr>
          <w:p>
            <w:pPr>
              <w:rPr>
                <w:rFonts w:eastAsia="SimSun"/>
                <w:noProof/>
                <w:color w:val="000000"/>
              </w:rPr>
            </w:pPr>
            <w:r>
              <w:rPr>
                <w:noProof/>
                <w:color w:val="000000"/>
              </w:rPr>
              <w:t>Guilin Luo Han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color w:val="000000"/>
              </w:rPr>
              <w:t>Guilin Momordica Grosvenori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杞</w:t>
            </w:r>
            <w:r>
              <w:rPr>
                <w:rFonts w:ascii="Microsoft JhengHei" w:eastAsia="Microsoft JhengHei" w:hAnsi="Microsoft JhengHei" w:cs="Microsoft JhengHei" w:hint="eastAsia"/>
                <w:noProof/>
                <w:szCs w:val="24"/>
              </w:rPr>
              <w:t>县大蒜</w:t>
            </w:r>
          </w:p>
        </w:tc>
        <w:tc>
          <w:tcPr>
            <w:tcW w:w="2162" w:type="dxa"/>
          </w:tcPr>
          <w:p>
            <w:pPr>
              <w:rPr>
                <w:rFonts w:eastAsia="SimSun"/>
                <w:noProof/>
                <w:color w:val="000000"/>
              </w:rPr>
            </w:pPr>
            <w:r>
              <w:rPr>
                <w:noProof/>
                <w:color w:val="000000"/>
              </w:rPr>
              <w:t>Qixian Da Suan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 xml:space="preserve">Qixian Garlic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伍家台</w:t>
            </w:r>
            <w:r>
              <w:rPr>
                <w:rFonts w:ascii="Microsoft JhengHei" w:eastAsia="Microsoft JhengHei" w:hAnsi="Microsoft JhengHei" w:cs="Microsoft JhengHei" w:hint="eastAsia"/>
                <w:noProof/>
                <w:szCs w:val="24"/>
              </w:rPr>
              <w:t>贡茶</w:t>
            </w:r>
          </w:p>
        </w:tc>
        <w:tc>
          <w:tcPr>
            <w:tcW w:w="2162" w:type="dxa"/>
          </w:tcPr>
          <w:p>
            <w:pPr>
              <w:rPr>
                <w:rFonts w:eastAsia="SimSun"/>
                <w:noProof/>
              </w:rPr>
            </w:pPr>
            <w:r>
              <w:rPr>
                <w:noProof/>
              </w:rPr>
              <w:t>Wujiatai Gong Cha</w:t>
            </w:r>
          </w:p>
        </w:tc>
        <w:tc>
          <w:tcPr>
            <w:tcW w:w="2162" w:type="dxa"/>
          </w:tcPr>
          <w:p>
            <w:pPr>
              <w:rPr>
                <w:rFonts w:eastAsia="SimSun"/>
                <w:noProof/>
              </w:rPr>
            </w:pPr>
            <w:r>
              <w:rPr>
                <w:noProof/>
              </w:rPr>
              <w:t xml:space="preserve">Az Európai Unió működéséről szóló szerződés (a továbbiakban: Szerződés) I. mellékletében felsorolt egyéb termékek (fűszerek stb.) </w:t>
            </w:r>
          </w:p>
        </w:tc>
        <w:tc>
          <w:tcPr>
            <w:tcW w:w="2162" w:type="dxa"/>
          </w:tcPr>
          <w:p>
            <w:pPr>
              <w:rPr>
                <w:rFonts w:eastAsia="SimSun"/>
                <w:noProof/>
              </w:rPr>
            </w:pPr>
            <w:r>
              <w:rPr>
                <w:noProof/>
              </w:rPr>
              <w:t>Wujiatai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icrosoft JhengHei" w:eastAsia="Microsoft JhengHei" w:hAnsi="Microsoft JhengHei" w:cs="Microsoft JhengHei" w:hint="eastAsia"/>
                <w:noProof/>
                <w:szCs w:val="24"/>
              </w:rPr>
              <w:t>贵州绿茶</w:t>
            </w:r>
          </w:p>
        </w:tc>
        <w:tc>
          <w:tcPr>
            <w:tcW w:w="2162" w:type="dxa"/>
          </w:tcPr>
          <w:p>
            <w:pPr>
              <w:rPr>
                <w:rFonts w:eastAsia="SimSun"/>
                <w:noProof/>
              </w:rPr>
            </w:pPr>
            <w:r>
              <w:rPr>
                <w:noProof/>
              </w:rPr>
              <w:t>Guizhou Lü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Guizhou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金塔番茄</w:t>
            </w:r>
          </w:p>
        </w:tc>
        <w:tc>
          <w:tcPr>
            <w:tcW w:w="2162" w:type="dxa"/>
          </w:tcPr>
          <w:p>
            <w:pPr>
              <w:rPr>
                <w:rFonts w:eastAsia="SimSun"/>
                <w:noProof/>
                <w:color w:val="000000"/>
              </w:rPr>
            </w:pPr>
            <w:r>
              <w:rPr>
                <w:noProof/>
                <w:color w:val="000000"/>
              </w:rPr>
              <w:t>Jinta Fan Qie</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Jinta Tomato</w:t>
            </w:r>
          </w:p>
        </w:tc>
      </w:tr>
      <w:tr>
        <w:trPr>
          <w:cantSplit/>
          <w:trHeight w:val="199"/>
          <w:tblHeader/>
        </w:trPr>
        <w:tc>
          <w:tcPr>
            <w:tcW w:w="567" w:type="dxa"/>
            <w:shd w:val="clear" w:color="auto" w:fill="auto"/>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shd w:val="clear" w:color="auto" w:fill="auto"/>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阿拉善白</w:t>
            </w:r>
            <w:r>
              <w:rPr>
                <w:rFonts w:ascii="Microsoft JhengHei" w:eastAsia="Microsoft JhengHei" w:hAnsi="Microsoft JhengHei" w:cs="Microsoft JhengHei" w:hint="eastAsia"/>
                <w:noProof/>
                <w:szCs w:val="24"/>
              </w:rPr>
              <w:t>绒山羊</w:t>
            </w:r>
          </w:p>
        </w:tc>
        <w:tc>
          <w:tcPr>
            <w:tcW w:w="2162" w:type="dxa"/>
            <w:shd w:val="clear" w:color="auto" w:fill="auto"/>
          </w:tcPr>
          <w:p>
            <w:pPr>
              <w:rPr>
                <w:rFonts w:eastAsia="SimSun"/>
                <w:noProof/>
              </w:rPr>
            </w:pPr>
            <w:r>
              <w:rPr>
                <w:noProof/>
              </w:rPr>
              <w:t>Alashan Bai Rong Shan Yang</w:t>
            </w:r>
          </w:p>
        </w:tc>
        <w:tc>
          <w:tcPr>
            <w:tcW w:w="2162" w:type="dxa"/>
            <w:shd w:val="clear" w:color="auto" w:fill="auto"/>
          </w:tcPr>
          <w:p>
            <w:pPr>
              <w:rPr>
                <w:rFonts w:eastAsia="SimSun"/>
                <w:noProof/>
              </w:rPr>
            </w:pPr>
            <w:r>
              <w:rPr>
                <w:noProof/>
              </w:rPr>
              <w:t>Egyéb állati eredetű termékek – kasmír</w:t>
            </w:r>
          </w:p>
        </w:tc>
        <w:tc>
          <w:tcPr>
            <w:tcW w:w="2162" w:type="dxa"/>
            <w:shd w:val="clear" w:color="auto" w:fill="auto"/>
          </w:tcPr>
          <w:p>
            <w:pPr>
              <w:rPr>
                <w:rFonts w:eastAsia="SimSun"/>
                <w:noProof/>
              </w:rPr>
            </w:pPr>
            <w:r>
              <w:rPr>
                <w:noProof/>
              </w:rPr>
              <w:t>Alxa Cashmere Goats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径山茶</w:t>
            </w:r>
          </w:p>
        </w:tc>
        <w:tc>
          <w:tcPr>
            <w:tcW w:w="2162" w:type="dxa"/>
          </w:tcPr>
          <w:p>
            <w:pPr>
              <w:rPr>
                <w:rFonts w:eastAsia="SimSun"/>
                <w:noProof/>
              </w:rPr>
            </w:pPr>
            <w:r>
              <w:rPr>
                <w:noProof/>
              </w:rPr>
              <w:t>Jingshan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Jingshan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霍城薰衣草</w:t>
            </w:r>
          </w:p>
        </w:tc>
        <w:tc>
          <w:tcPr>
            <w:tcW w:w="2162" w:type="dxa"/>
          </w:tcPr>
          <w:p>
            <w:pPr>
              <w:rPr>
                <w:rFonts w:eastAsia="SimSun"/>
                <w:noProof/>
                <w:color w:val="000000"/>
              </w:rPr>
            </w:pPr>
            <w:r>
              <w:rPr>
                <w:noProof/>
                <w:color w:val="000000"/>
              </w:rPr>
              <w:t>Huocheng Xun Yi Cao</w:t>
            </w:r>
          </w:p>
        </w:tc>
        <w:tc>
          <w:tcPr>
            <w:tcW w:w="2162" w:type="dxa"/>
          </w:tcPr>
          <w:p>
            <w:pPr>
              <w:rPr>
                <w:rFonts w:eastAsia="SimSun"/>
                <w:noProof/>
              </w:rPr>
            </w:pPr>
            <w:r>
              <w:rPr>
                <w:noProof/>
                <w:sz w:val="22"/>
                <w:szCs w:val="20"/>
              </w:rPr>
              <w:t>Virágok és egyéb dísznövények – levendula</w:t>
            </w:r>
          </w:p>
        </w:tc>
        <w:tc>
          <w:tcPr>
            <w:tcW w:w="2162" w:type="dxa"/>
          </w:tcPr>
          <w:p>
            <w:pPr>
              <w:rPr>
                <w:rFonts w:eastAsia="SimSun"/>
                <w:noProof/>
                <w:color w:val="000000"/>
              </w:rPr>
            </w:pPr>
            <w:r>
              <w:rPr>
                <w:noProof/>
                <w:color w:val="000000"/>
              </w:rPr>
              <w:t>Huocheng Lavender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勃利</w:t>
            </w:r>
            <w:r>
              <w:rPr>
                <w:rFonts w:ascii="Microsoft JhengHei" w:eastAsia="Microsoft JhengHei" w:hAnsi="Microsoft JhengHei" w:cs="Microsoft JhengHei" w:hint="eastAsia"/>
                <w:noProof/>
                <w:szCs w:val="24"/>
              </w:rPr>
              <w:t>红松籽</w:t>
            </w:r>
          </w:p>
        </w:tc>
        <w:tc>
          <w:tcPr>
            <w:tcW w:w="2162" w:type="dxa"/>
          </w:tcPr>
          <w:p>
            <w:pPr>
              <w:rPr>
                <w:rFonts w:eastAsia="SimSun"/>
                <w:noProof/>
              </w:rPr>
            </w:pPr>
            <w:r>
              <w:rPr>
                <w:noProof/>
              </w:rPr>
              <w:t>Boli Hong Song Zi</w:t>
            </w:r>
          </w:p>
        </w:tc>
        <w:tc>
          <w:tcPr>
            <w:tcW w:w="2162" w:type="dxa"/>
          </w:tcPr>
          <w:p>
            <w:pPr>
              <w:rPr>
                <w:rFonts w:eastAsia="SimSun"/>
                <w:noProof/>
              </w:rPr>
            </w:pPr>
            <w:r>
              <w:rPr>
                <w:noProof/>
                <w:sz w:val="22"/>
                <w:szCs w:val="20"/>
              </w:rPr>
              <w:t>Gyümölcs, zöldségfélék és gabonafélék, frissen vagy feldolgozva – diófélék</w:t>
            </w:r>
          </w:p>
        </w:tc>
        <w:tc>
          <w:tcPr>
            <w:tcW w:w="2162" w:type="dxa"/>
          </w:tcPr>
          <w:p>
            <w:pPr>
              <w:rPr>
                <w:rFonts w:eastAsia="SimSun"/>
                <w:noProof/>
              </w:rPr>
            </w:pPr>
            <w:r>
              <w:rPr>
                <w:noProof/>
              </w:rPr>
              <w:t>Boli Pinenut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周至</w:t>
            </w:r>
            <w:r>
              <w:rPr>
                <w:rFonts w:ascii="Microsoft JhengHei" w:eastAsia="Microsoft JhengHei" w:hAnsi="Microsoft JhengHei" w:cs="Microsoft JhengHei" w:hint="eastAsia"/>
                <w:noProof/>
                <w:szCs w:val="24"/>
              </w:rPr>
              <w:t>猕猴桃</w:t>
            </w:r>
          </w:p>
        </w:tc>
        <w:tc>
          <w:tcPr>
            <w:tcW w:w="2162" w:type="dxa"/>
          </w:tcPr>
          <w:p>
            <w:pPr>
              <w:rPr>
                <w:rFonts w:eastAsia="SimSun"/>
                <w:noProof/>
              </w:rPr>
            </w:pPr>
            <w:r>
              <w:rPr>
                <w:noProof/>
              </w:rPr>
              <w:t>Zhouzhi Mi Hou Tao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Zhouzhi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内黄花生</w:t>
            </w:r>
          </w:p>
        </w:tc>
        <w:tc>
          <w:tcPr>
            <w:tcW w:w="2162" w:type="dxa"/>
          </w:tcPr>
          <w:p>
            <w:pPr>
              <w:rPr>
                <w:rFonts w:eastAsia="SimSun"/>
                <w:noProof/>
              </w:rPr>
            </w:pPr>
            <w:r>
              <w:rPr>
                <w:noProof/>
              </w:rPr>
              <w:t>Neihuang Hua Sheng</w:t>
            </w:r>
          </w:p>
        </w:tc>
        <w:tc>
          <w:tcPr>
            <w:tcW w:w="2162" w:type="dxa"/>
          </w:tcPr>
          <w:p>
            <w:pPr>
              <w:rPr>
                <w:rFonts w:eastAsia="SimSun"/>
                <w:noProof/>
              </w:rPr>
            </w:pPr>
            <w:r>
              <w:rPr>
                <w:noProof/>
                <w:sz w:val="22"/>
                <w:szCs w:val="20"/>
              </w:rPr>
              <w:t>Gyümölcs, zöldségfélék és gabonafélék, frissen vagy feldolgozva – földimogyoró</w:t>
            </w:r>
          </w:p>
        </w:tc>
        <w:tc>
          <w:tcPr>
            <w:tcW w:w="2162" w:type="dxa"/>
          </w:tcPr>
          <w:p>
            <w:pPr>
              <w:rPr>
                <w:rFonts w:eastAsia="SimSun"/>
                <w:noProof/>
              </w:rPr>
            </w:pPr>
            <w:r>
              <w:rPr>
                <w:noProof/>
              </w:rPr>
              <w:t>Neihuang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北票</w:t>
            </w:r>
            <w:r>
              <w:rPr>
                <w:rFonts w:ascii="Microsoft JhengHei" w:eastAsia="Microsoft JhengHei" w:hAnsi="Microsoft JhengHei" w:cs="Microsoft JhengHei" w:hint="eastAsia"/>
                <w:noProof/>
                <w:szCs w:val="24"/>
              </w:rPr>
              <w:t>荆条蜜</w:t>
            </w:r>
          </w:p>
        </w:tc>
        <w:tc>
          <w:tcPr>
            <w:tcW w:w="2162" w:type="dxa"/>
          </w:tcPr>
          <w:p>
            <w:pPr>
              <w:rPr>
                <w:rFonts w:eastAsia="SimSun"/>
                <w:noProof/>
              </w:rPr>
            </w:pPr>
            <w:r>
              <w:rPr>
                <w:noProof/>
              </w:rPr>
              <w:t>Beipiao Jing Tiao Mi</w:t>
            </w:r>
          </w:p>
        </w:tc>
        <w:tc>
          <w:tcPr>
            <w:tcW w:w="2162" w:type="dxa"/>
          </w:tcPr>
          <w:p>
            <w:pPr>
              <w:rPr>
                <w:rFonts w:eastAsia="SimSun"/>
                <w:noProof/>
              </w:rPr>
            </w:pPr>
            <w:r>
              <w:rPr>
                <w:noProof/>
                <w:sz w:val="22"/>
                <w:szCs w:val="20"/>
              </w:rPr>
              <w:t>Egyéb állati eredetű termékek (tojás, méz, különböző tejtermékek a vaj kivételével stb.) – méz</w:t>
            </w:r>
          </w:p>
        </w:tc>
        <w:tc>
          <w:tcPr>
            <w:tcW w:w="2162" w:type="dxa"/>
          </w:tcPr>
          <w:p>
            <w:pPr>
              <w:rPr>
                <w:rFonts w:eastAsia="SimSun"/>
                <w:noProof/>
              </w:rPr>
            </w:pPr>
            <w:r>
              <w:rPr>
                <w:noProof/>
              </w:rPr>
              <w:t>Beipiao Chaste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彭州</w:t>
            </w:r>
            <w:r>
              <w:rPr>
                <w:rFonts w:ascii="Microsoft JhengHei" w:eastAsia="Microsoft JhengHei" w:hAnsi="Microsoft JhengHei" w:cs="Microsoft JhengHei" w:hint="eastAsia"/>
                <w:noProof/>
                <w:color w:val="000000"/>
                <w:szCs w:val="24"/>
              </w:rPr>
              <w:t>莴笋</w:t>
            </w:r>
          </w:p>
        </w:tc>
        <w:tc>
          <w:tcPr>
            <w:tcW w:w="2162" w:type="dxa"/>
          </w:tcPr>
          <w:p>
            <w:pPr>
              <w:rPr>
                <w:rFonts w:eastAsia="SimSun"/>
                <w:noProof/>
                <w:color w:val="000000"/>
              </w:rPr>
            </w:pPr>
            <w:r>
              <w:rPr>
                <w:noProof/>
                <w:color w:val="000000"/>
              </w:rPr>
              <w:t>Pengzhou Wo Sun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Pengzhou Asparagus Lettuce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阿拉善双峰</w:t>
            </w:r>
            <w:r>
              <w:rPr>
                <w:rFonts w:ascii="Microsoft JhengHei" w:eastAsia="Microsoft JhengHei" w:hAnsi="Microsoft JhengHei" w:cs="Microsoft JhengHei" w:hint="eastAsia"/>
                <w:noProof/>
                <w:szCs w:val="24"/>
              </w:rPr>
              <w:t>驼</w:t>
            </w:r>
          </w:p>
        </w:tc>
        <w:tc>
          <w:tcPr>
            <w:tcW w:w="2162" w:type="dxa"/>
          </w:tcPr>
          <w:p>
            <w:pPr>
              <w:rPr>
                <w:rFonts w:eastAsia="SimSun"/>
                <w:noProof/>
              </w:rPr>
            </w:pPr>
            <w:r>
              <w:rPr>
                <w:noProof/>
              </w:rPr>
              <w:t>Alashan Shuang Feng Tuo</w:t>
            </w:r>
          </w:p>
        </w:tc>
        <w:tc>
          <w:tcPr>
            <w:tcW w:w="2162" w:type="dxa"/>
          </w:tcPr>
          <w:p>
            <w:pPr>
              <w:rPr>
                <w:rFonts w:eastAsia="SimSun"/>
                <w:noProof/>
              </w:rPr>
            </w:pPr>
            <w:r>
              <w:rPr>
                <w:noProof/>
              </w:rPr>
              <w:t>Friss hús (valamint vágási melléktermék és belsőség) – tevehús</w:t>
            </w:r>
          </w:p>
        </w:tc>
        <w:tc>
          <w:tcPr>
            <w:tcW w:w="2162" w:type="dxa"/>
          </w:tcPr>
          <w:p>
            <w:pPr>
              <w:rPr>
                <w:rFonts w:eastAsia="SimSun"/>
                <w:noProof/>
              </w:rPr>
            </w:pPr>
            <w:r>
              <w:rPr>
                <w:noProof/>
              </w:rPr>
              <w:t>Alxa Bactrian Camel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穆棱大豆</w:t>
            </w:r>
          </w:p>
        </w:tc>
        <w:tc>
          <w:tcPr>
            <w:tcW w:w="2162" w:type="dxa"/>
          </w:tcPr>
          <w:p>
            <w:pPr>
              <w:rPr>
                <w:rFonts w:eastAsia="SimSun"/>
                <w:noProof/>
              </w:rPr>
            </w:pPr>
            <w:r>
              <w:rPr>
                <w:noProof/>
              </w:rPr>
              <w:t>Muling Da Dou</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MuLing Soy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鄂托克螺旋藻</w:t>
            </w:r>
          </w:p>
        </w:tc>
        <w:tc>
          <w:tcPr>
            <w:tcW w:w="2162" w:type="dxa"/>
          </w:tcPr>
          <w:p>
            <w:pPr>
              <w:rPr>
                <w:rFonts w:eastAsia="SimSun"/>
                <w:noProof/>
              </w:rPr>
            </w:pPr>
            <w:r>
              <w:rPr>
                <w:noProof/>
              </w:rPr>
              <w:t>Etuoke Luo Xuan Zao</w:t>
            </w:r>
          </w:p>
        </w:tc>
        <w:tc>
          <w:tcPr>
            <w:tcW w:w="2162" w:type="dxa"/>
          </w:tcPr>
          <w:p>
            <w:pPr>
              <w:rPr>
                <w:rFonts w:eastAsia="SimSun"/>
                <w:noProof/>
              </w:rPr>
            </w:pPr>
            <w:r>
              <w:rPr>
                <w:noProof/>
                <w:sz w:val="22"/>
                <w:szCs w:val="20"/>
              </w:rPr>
              <w:t>Vízi növény –</w:t>
            </w:r>
            <w:r>
              <w:rPr>
                <w:noProof/>
              </w:rPr>
              <w:t xml:space="preserve"> </w:t>
            </w:r>
            <w:r>
              <w:rPr>
                <w:noProof/>
                <w:sz w:val="22"/>
                <w:szCs w:val="20"/>
              </w:rPr>
              <w:t>Spirulina</w:t>
            </w:r>
          </w:p>
        </w:tc>
        <w:tc>
          <w:tcPr>
            <w:tcW w:w="2162" w:type="dxa"/>
          </w:tcPr>
          <w:p>
            <w:pPr>
              <w:rPr>
                <w:rFonts w:eastAsia="SimSun"/>
                <w:noProof/>
              </w:rPr>
            </w:pPr>
            <w:r>
              <w:rPr>
                <w:noProof/>
              </w:rPr>
              <w:t>Otog Spirulina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广昌白</w:t>
            </w:r>
            <w:r>
              <w:rPr>
                <w:rFonts w:ascii="Microsoft JhengHei" w:eastAsia="Microsoft JhengHei" w:hAnsi="Microsoft JhengHei" w:cs="Microsoft JhengHei" w:hint="eastAsia"/>
                <w:noProof/>
                <w:color w:val="000000"/>
                <w:szCs w:val="24"/>
              </w:rPr>
              <w:t>莲</w:t>
            </w:r>
          </w:p>
        </w:tc>
        <w:tc>
          <w:tcPr>
            <w:tcW w:w="2162" w:type="dxa"/>
          </w:tcPr>
          <w:p>
            <w:pPr>
              <w:rPr>
                <w:rFonts w:eastAsia="SimSun"/>
                <w:noProof/>
                <w:color w:val="000000"/>
              </w:rPr>
            </w:pPr>
            <w:r>
              <w:rPr>
                <w:noProof/>
                <w:color w:val="000000"/>
              </w:rPr>
              <w:t>Guangchang Bai Lian</w:t>
            </w:r>
          </w:p>
        </w:tc>
        <w:tc>
          <w:tcPr>
            <w:tcW w:w="2162" w:type="dxa"/>
          </w:tcPr>
          <w:p>
            <w:pPr>
              <w:rPr>
                <w:rFonts w:eastAsia="SimSun"/>
                <w:noProof/>
              </w:rPr>
            </w:pPr>
            <w:r>
              <w:rPr>
                <w:noProof/>
                <w:sz w:val="22"/>
                <w:szCs w:val="20"/>
              </w:rPr>
              <w:t>Gyümölcs, zöldségfélék és gabonafélék, frissen vagy feldolgozva – zöldség</w:t>
            </w:r>
            <w:r>
              <w:rPr>
                <w:noProof/>
              </w:rPr>
              <w:t xml:space="preserve"> </w:t>
            </w:r>
          </w:p>
        </w:tc>
        <w:tc>
          <w:tcPr>
            <w:tcW w:w="2162" w:type="dxa"/>
          </w:tcPr>
          <w:p>
            <w:pPr>
              <w:rPr>
                <w:rFonts w:eastAsia="SimSun"/>
                <w:noProof/>
              </w:rPr>
            </w:pPr>
            <w:r>
              <w:rPr>
                <w:noProof/>
              </w:rPr>
              <w:t>Guangchang White Lotus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小金苹果</w:t>
            </w:r>
          </w:p>
        </w:tc>
        <w:tc>
          <w:tcPr>
            <w:tcW w:w="2162" w:type="dxa"/>
          </w:tcPr>
          <w:p>
            <w:pPr>
              <w:rPr>
                <w:rFonts w:eastAsia="SimSun"/>
                <w:noProof/>
                <w:color w:val="000000"/>
              </w:rPr>
            </w:pPr>
            <w:r>
              <w:rPr>
                <w:noProof/>
                <w:color w:val="000000"/>
              </w:rPr>
              <w:t>Xiaojin Ping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rPr>
              <w:t>Xiaojin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九寨沟蜂蜜</w:t>
            </w:r>
          </w:p>
        </w:tc>
        <w:tc>
          <w:tcPr>
            <w:tcW w:w="2162" w:type="dxa"/>
          </w:tcPr>
          <w:p>
            <w:pPr>
              <w:rPr>
                <w:rFonts w:eastAsia="SimSun"/>
                <w:noProof/>
                <w:color w:val="000000"/>
              </w:rPr>
            </w:pPr>
            <w:r>
              <w:rPr>
                <w:noProof/>
                <w:color w:val="000000"/>
              </w:rPr>
              <w:t>Jiuzhaigou Feng Mi</w:t>
            </w:r>
          </w:p>
        </w:tc>
        <w:tc>
          <w:tcPr>
            <w:tcW w:w="2162" w:type="dxa"/>
          </w:tcPr>
          <w:p>
            <w:pPr>
              <w:rPr>
                <w:rFonts w:eastAsia="SimSun"/>
                <w:noProof/>
              </w:rPr>
            </w:pPr>
            <w:r>
              <w:rPr>
                <w:noProof/>
                <w:sz w:val="22"/>
                <w:szCs w:val="20"/>
              </w:rPr>
              <w:t>Egyéb állati eredetű termékek (tojás, méz, különböző tejtermékek a vaj kivételével stb.) – méz</w:t>
            </w:r>
          </w:p>
        </w:tc>
        <w:tc>
          <w:tcPr>
            <w:tcW w:w="2162" w:type="dxa"/>
          </w:tcPr>
          <w:p>
            <w:pPr>
              <w:rPr>
                <w:rFonts w:eastAsia="SimSun"/>
                <w:noProof/>
                <w:color w:val="000000"/>
              </w:rPr>
            </w:pPr>
            <w:r>
              <w:rPr>
                <w:noProof/>
                <w:color w:val="000000"/>
              </w:rPr>
              <w:t>Jiuzhaigou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三</w:t>
            </w:r>
            <w:r>
              <w:rPr>
                <w:rFonts w:ascii="Microsoft JhengHei" w:eastAsia="Microsoft JhengHei" w:hAnsi="Microsoft JhengHei" w:cs="Microsoft JhengHei" w:hint="eastAsia"/>
                <w:noProof/>
                <w:szCs w:val="24"/>
              </w:rPr>
              <w:t>亚芒果</w:t>
            </w:r>
          </w:p>
        </w:tc>
        <w:tc>
          <w:tcPr>
            <w:tcW w:w="2162" w:type="dxa"/>
          </w:tcPr>
          <w:p>
            <w:pPr>
              <w:rPr>
                <w:rFonts w:eastAsia="SimSun"/>
                <w:noProof/>
              </w:rPr>
            </w:pPr>
            <w:r>
              <w:rPr>
                <w:noProof/>
              </w:rPr>
              <w:t>Sanya Mang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Sanya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黑水中蜂蜜</w:t>
            </w:r>
          </w:p>
        </w:tc>
        <w:tc>
          <w:tcPr>
            <w:tcW w:w="2162" w:type="dxa"/>
          </w:tcPr>
          <w:p>
            <w:pPr>
              <w:rPr>
                <w:rFonts w:eastAsia="SimSun"/>
                <w:noProof/>
                <w:color w:val="000000"/>
              </w:rPr>
            </w:pPr>
            <w:r>
              <w:rPr>
                <w:noProof/>
                <w:color w:val="000000"/>
              </w:rPr>
              <w:t>Heishui Zhong Feng Mi</w:t>
            </w:r>
          </w:p>
        </w:tc>
        <w:tc>
          <w:tcPr>
            <w:tcW w:w="2162" w:type="dxa"/>
          </w:tcPr>
          <w:p>
            <w:pPr>
              <w:rPr>
                <w:rFonts w:eastAsia="SimSun"/>
                <w:noProof/>
              </w:rPr>
            </w:pPr>
            <w:r>
              <w:rPr>
                <w:noProof/>
                <w:sz w:val="22"/>
                <w:szCs w:val="20"/>
              </w:rPr>
              <w:t>Egyéb állati eredetű termékek (tojás, méz, különböző tejtermékek a vaj kivételével stb.) – méz</w:t>
            </w:r>
          </w:p>
        </w:tc>
        <w:tc>
          <w:tcPr>
            <w:tcW w:w="2162" w:type="dxa"/>
          </w:tcPr>
          <w:p>
            <w:pPr>
              <w:rPr>
                <w:rFonts w:eastAsia="SimSun"/>
                <w:noProof/>
                <w:color w:val="000000"/>
              </w:rPr>
            </w:pPr>
            <w:r>
              <w:rPr>
                <w:noProof/>
              </w:rPr>
              <w:t>Heishui Chinese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覃塘毛尖</w:t>
            </w:r>
          </w:p>
        </w:tc>
        <w:tc>
          <w:tcPr>
            <w:tcW w:w="2162" w:type="dxa"/>
          </w:tcPr>
          <w:p>
            <w:pPr>
              <w:rPr>
                <w:rFonts w:eastAsia="SimSun"/>
                <w:noProof/>
                <w:color w:val="000000"/>
              </w:rPr>
            </w:pPr>
            <w:r>
              <w:rPr>
                <w:noProof/>
                <w:color w:val="000000"/>
              </w:rPr>
              <w:t>Qintang Mao Jian</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color w:val="000000"/>
              </w:rPr>
            </w:pPr>
            <w:r>
              <w:rPr>
                <w:noProof/>
                <w:color w:val="000000"/>
              </w:rPr>
              <w:t>Qintang Mao 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滕州</w:t>
            </w:r>
            <w:r>
              <w:rPr>
                <w:rFonts w:ascii="Microsoft JhengHei" w:eastAsia="Microsoft JhengHei" w:hAnsi="Microsoft JhengHei" w:cs="Microsoft JhengHei" w:hint="eastAsia"/>
                <w:noProof/>
                <w:szCs w:val="24"/>
              </w:rPr>
              <w:t>马铃薯</w:t>
            </w:r>
          </w:p>
        </w:tc>
        <w:tc>
          <w:tcPr>
            <w:tcW w:w="2162" w:type="dxa"/>
          </w:tcPr>
          <w:p>
            <w:pPr>
              <w:rPr>
                <w:rFonts w:eastAsia="SimSun"/>
                <w:noProof/>
              </w:rPr>
            </w:pPr>
            <w:r>
              <w:rPr>
                <w:noProof/>
              </w:rPr>
              <w:t>Tengzhou Ma Ling Shu</w:t>
            </w:r>
          </w:p>
        </w:tc>
        <w:tc>
          <w:tcPr>
            <w:tcW w:w="2162" w:type="dxa"/>
          </w:tcPr>
          <w:p>
            <w:pPr>
              <w:rPr>
                <w:rFonts w:eastAsia="SimSun"/>
                <w:noProof/>
              </w:rPr>
            </w:pPr>
            <w:r>
              <w:rPr>
                <w:noProof/>
                <w:sz w:val="22"/>
                <w:szCs w:val="20"/>
              </w:rPr>
              <w:t>Gyümölcs, zöldségfélék és gabonafélék, frissen vagy feldolgozva – burgonya</w:t>
            </w:r>
          </w:p>
        </w:tc>
        <w:tc>
          <w:tcPr>
            <w:tcW w:w="2162" w:type="dxa"/>
          </w:tcPr>
          <w:p>
            <w:pPr>
              <w:rPr>
                <w:rFonts w:eastAsia="SimSun"/>
                <w:noProof/>
              </w:rPr>
            </w:pPr>
            <w:r>
              <w:rPr>
                <w:noProof/>
              </w:rPr>
              <w:t>Tengzhou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普陀佛茶</w:t>
            </w:r>
          </w:p>
        </w:tc>
        <w:tc>
          <w:tcPr>
            <w:tcW w:w="2162" w:type="dxa"/>
          </w:tcPr>
          <w:p>
            <w:pPr>
              <w:rPr>
                <w:rFonts w:eastAsia="SimSun"/>
                <w:noProof/>
              </w:rPr>
            </w:pPr>
            <w:r>
              <w:rPr>
                <w:noProof/>
              </w:rPr>
              <w:t>Putuo Fo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Putuo Buddha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江津花椒</w:t>
            </w:r>
          </w:p>
        </w:tc>
        <w:tc>
          <w:tcPr>
            <w:tcW w:w="2162" w:type="dxa"/>
          </w:tcPr>
          <w:p>
            <w:pPr>
              <w:rPr>
                <w:rFonts w:eastAsia="SimSun"/>
                <w:noProof/>
                <w:color w:val="000000"/>
              </w:rPr>
            </w:pPr>
            <w:r>
              <w:rPr>
                <w:noProof/>
                <w:color w:val="000000"/>
              </w:rPr>
              <w:t>Jiangjin Hua Jiao</w:t>
            </w:r>
          </w:p>
        </w:tc>
        <w:tc>
          <w:tcPr>
            <w:tcW w:w="2162" w:type="dxa"/>
          </w:tcPr>
          <w:p>
            <w:pPr>
              <w:rPr>
                <w:rFonts w:eastAsia="SimSun"/>
                <w:noProof/>
              </w:rPr>
            </w:pPr>
            <w:r>
              <w:rPr>
                <w:noProof/>
              </w:rPr>
              <w:t>Gyümölcs, zöldségfélék és gabonafélék, frissen vagy feldolgozva – Zanthoxylum bungeanum</w:t>
            </w:r>
          </w:p>
        </w:tc>
        <w:tc>
          <w:tcPr>
            <w:tcW w:w="2162" w:type="dxa"/>
          </w:tcPr>
          <w:p>
            <w:pPr>
              <w:rPr>
                <w:rFonts w:eastAsia="SimSun"/>
                <w:noProof/>
              </w:rPr>
            </w:pPr>
            <w:r>
              <w:rPr>
                <w:noProof/>
              </w:rPr>
              <w:t>JiangjinZanthoxylum bungeanum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中宁枸杞</w:t>
            </w:r>
          </w:p>
        </w:tc>
        <w:tc>
          <w:tcPr>
            <w:tcW w:w="2162" w:type="dxa"/>
          </w:tcPr>
          <w:p>
            <w:pPr>
              <w:rPr>
                <w:rFonts w:eastAsia="SimSun"/>
                <w:noProof/>
              </w:rPr>
            </w:pPr>
            <w:r>
              <w:rPr>
                <w:noProof/>
              </w:rPr>
              <w:t>Zhongning Gou Qi</w:t>
            </w:r>
          </w:p>
        </w:tc>
        <w:tc>
          <w:tcPr>
            <w:tcW w:w="2162" w:type="dxa"/>
          </w:tcPr>
          <w:p>
            <w:pPr>
              <w:rPr>
                <w:rFonts w:eastAsia="SimSun"/>
                <w:noProof/>
              </w:rPr>
            </w:pPr>
            <w:r>
              <w:rPr>
                <w:noProof/>
                <w:sz w:val="22"/>
                <w:szCs w:val="20"/>
              </w:rPr>
              <w:t>Gyümölcs, zöldségfélék és gabonafélék, frissen vagy feldolgozva – kínai farkasbogyó (goji bogyó)</w:t>
            </w:r>
          </w:p>
        </w:tc>
        <w:tc>
          <w:tcPr>
            <w:tcW w:w="2162" w:type="dxa"/>
          </w:tcPr>
          <w:p>
            <w:pPr>
              <w:rPr>
                <w:rFonts w:eastAsia="SimSun"/>
                <w:noProof/>
              </w:rPr>
            </w:pPr>
            <w:r>
              <w:rPr>
                <w:noProof/>
              </w:rPr>
              <w:t>Zhongning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三</w:t>
            </w:r>
            <w:r>
              <w:rPr>
                <w:rFonts w:ascii="Microsoft JhengHei" w:eastAsia="Microsoft JhengHei" w:hAnsi="Microsoft JhengHei" w:cs="Microsoft JhengHei" w:hint="eastAsia"/>
                <w:noProof/>
                <w:szCs w:val="24"/>
              </w:rPr>
              <w:t>亚甜瓜</w:t>
            </w:r>
          </w:p>
        </w:tc>
        <w:tc>
          <w:tcPr>
            <w:tcW w:w="2162" w:type="dxa"/>
          </w:tcPr>
          <w:p>
            <w:pPr>
              <w:rPr>
                <w:rFonts w:eastAsia="SimSun"/>
                <w:noProof/>
              </w:rPr>
            </w:pPr>
            <w:r>
              <w:rPr>
                <w:noProof/>
              </w:rPr>
              <w:t>Sanya Tian Gua</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Sanya Melon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icrosoft JhengHei" w:eastAsia="Microsoft JhengHei" w:hAnsi="Microsoft JhengHei" w:cs="Microsoft JhengHei" w:hint="eastAsia"/>
                <w:noProof/>
                <w:szCs w:val="24"/>
              </w:rPr>
              <w:t>临海西兰花</w:t>
            </w:r>
          </w:p>
        </w:tc>
        <w:tc>
          <w:tcPr>
            <w:tcW w:w="2162" w:type="dxa"/>
          </w:tcPr>
          <w:p>
            <w:pPr>
              <w:rPr>
                <w:rFonts w:eastAsia="SimSun"/>
                <w:noProof/>
              </w:rPr>
            </w:pPr>
            <w:r>
              <w:rPr>
                <w:noProof/>
              </w:rPr>
              <w:t>Linhai Xi Lan Hua</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Linhai Broccoli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大</w:t>
            </w:r>
            <w:r>
              <w:rPr>
                <w:rFonts w:ascii="Microsoft JhengHei" w:eastAsia="Microsoft JhengHei" w:hAnsi="Microsoft JhengHei" w:cs="Microsoft JhengHei" w:hint="eastAsia"/>
                <w:noProof/>
                <w:color w:val="000000"/>
                <w:szCs w:val="24"/>
              </w:rPr>
              <w:t>连苹果</w:t>
            </w:r>
          </w:p>
        </w:tc>
        <w:tc>
          <w:tcPr>
            <w:tcW w:w="2162" w:type="dxa"/>
          </w:tcPr>
          <w:p>
            <w:pPr>
              <w:rPr>
                <w:rFonts w:eastAsia="SimSun"/>
                <w:noProof/>
                <w:color w:val="000000"/>
              </w:rPr>
            </w:pPr>
            <w:r>
              <w:rPr>
                <w:noProof/>
                <w:color w:val="000000"/>
              </w:rPr>
              <w:t>Dalian Ping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color w:val="000000"/>
              </w:rPr>
              <w:t>Dalian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icrosoft JhengHei" w:eastAsia="Microsoft JhengHei" w:hAnsi="Microsoft JhengHei" w:cs="Microsoft JhengHei" w:hint="eastAsia"/>
                <w:noProof/>
                <w:szCs w:val="24"/>
              </w:rPr>
              <w:t>榆林马铃薯</w:t>
            </w:r>
          </w:p>
        </w:tc>
        <w:tc>
          <w:tcPr>
            <w:tcW w:w="2162" w:type="dxa"/>
          </w:tcPr>
          <w:p>
            <w:pPr>
              <w:rPr>
                <w:rFonts w:eastAsia="SimSun"/>
                <w:noProof/>
              </w:rPr>
            </w:pPr>
            <w:r>
              <w:rPr>
                <w:noProof/>
              </w:rPr>
              <w:t>Yulin Ma Ling Shu</w:t>
            </w:r>
          </w:p>
        </w:tc>
        <w:tc>
          <w:tcPr>
            <w:tcW w:w="2162" w:type="dxa"/>
          </w:tcPr>
          <w:p>
            <w:pPr>
              <w:rPr>
                <w:rFonts w:eastAsia="SimSun"/>
                <w:noProof/>
              </w:rPr>
            </w:pPr>
            <w:r>
              <w:rPr>
                <w:noProof/>
                <w:sz w:val="22"/>
                <w:szCs w:val="20"/>
              </w:rPr>
              <w:t>Gyümölcs, zöldségfélék és gabonafélék, frissen vagy feldolgozva – burgonya</w:t>
            </w:r>
          </w:p>
        </w:tc>
        <w:tc>
          <w:tcPr>
            <w:tcW w:w="2162" w:type="dxa"/>
          </w:tcPr>
          <w:p>
            <w:pPr>
              <w:rPr>
                <w:rFonts w:eastAsia="SimSun"/>
                <w:noProof/>
              </w:rPr>
            </w:pPr>
            <w:r>
              <w:rPr>
                <w:noProof/>
              </w:rPr>
              <w:t>Yulin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攀枝花芒果</w:t>
            </w:r>
          </w:p>
        </w:tc>
        <w:tc>
          <w:tcPr>
            <w:tcW w:w="2162" w:type="dxa"/>
          </w:tcPr>
          <w:p>
            <w:pPr>
              <w:rPr>
                <w:rFonts w:eastAsia="SimSun"/>
                <w:noProof/>
                <w:color w:val="000000"/>
              </w:rPr>
            </w:pPr>
            <w:r>
              <w:rPr>
                <w:noProof/>
                <w:color w:val="000000"/>
              </w:rPr>
              <w:t>Panzhihua Mang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color w:val="000000"/>
              </w:rPr>
              <w:t>Panzhihua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水城</w:t>
            </w:r>
            <w:r>
              <w:rPr>
                <w:rFonts w:ascii="Microsoft JhengHei" w:eastAsia="Microsoft JhengHei" w:hAnsi="Microsoft JhengHei" w:cs="Microsoft JhengHei" w:hint="eastAsia"/>
                <w:noProof/>
                <w:szCs w:val="24"/>
              </w:rPr>
              <w:t>猕猴桃</w:t>
            </w:r>
          </w:p>
        </w:tc>
        <w:tc>
          <w:tcPr>
            <w:tcW w:w="2162" w:type="dxa"/>
          </w:tcPr>
          <w:p>
            <w:pPr>
              <w:rPr>
                <w:rFonts w:eastAsia="SimSun"/>
                <w:noProof/>
              </w:rPr>
            </w:pPr>
            <w:r>
              <w:rPr>
                <w:noProof/>
              </w:rPr>
              <w:t>Shuicheng Mi Hou Tao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FF0000"/>
              </w:rPr>
            </w:pPr>
            <w:r>
              <w:rPr>
                <w:noProof/>
                <w:color w:val="000000"/>
              </w:rPr>
              <w:t xml:space="preserve">Shuicheng </w:t>
            </w:r>
            <w:r>
              <w:rPr>
                <w:noProof/>
              </w:rPr>
              <w:t>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宜昌蜜桔</w:t>
            </w:r>
          </w:p>
        </w:tc>
        <w:tc>
          <w:tcPr>
            <w:tcW w:w="2162" w:type="dxa"/>
          </w:tcPr>
          <w:p>
            <w:pPr>
              <w:rPr>
                <w:rFonts w:eastAsia="SimSun"/>
                <w:noProof/>
              </w:rPr>
            </w:pPr>
            <w:r>
              <w:rPr>
                <w:noProof/>
              </w:rPr>
              <w:t>Yichang Mi Ju</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Yichang Sweet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湟中燕麦</w:t>
            </w:r>
          </w:p>
        </w:tc>
        <w:tc>
          <w:tcPr>
            <w:tcW w:w="2162" w:type="dxa"/>
          </w:tcPr>
          <w:p>
            <w:pPr>
              <w:rPr>
                <w:rFonts w:eastAsia="SimSun"/>
                <w:noProof/>
              </w:rPr>
            </w:pPr>
            <w:r>
              <w:rPr>
                <w:noProof/>
              </w:rPr>
              <w:t>Huangzhong Yan Mai</w:t>
            </w:r>
          </w:p>
        </w:tc>
        <w:tc>
          <w:tcPr>
            <w:tcW w:w="2162" w:type="dxa"/>
          </w:tcPr>
          <w:p>
            <w:pPr>
              <w:rPr>
                <w:rFonts w:eastAsia="SimSun"/>
                <w:noProof/>
              </w:rPr>
            </w:pPr>
            <w:r>
              <w:rPr>
                <w:noProof/>
              </w:rPr>
              <w:t>Gyümölcs, zöldségfélék és gabonafélék, frissen vagy feldolgozva – zab</w:t>
            </w:r>
          </w:p>
        </w:tc>
        <w:tc>
          <w:tcPr>
            <w:tcW w:w="2162" w:type="dxa"/>
          </w:tcPr>
          <w:p>
            <w:pPr>
              <w:rPr>
                <w:rFonts w:eastAsia="SimSun"/>
                <w:noProof/>
              </w:rPr>
            </w:pPr>
            <w:r>
              <w:rPr>
                <w:noProof/>
              </w:rPr>
              <w:t>Huangzhong 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博湖辣椒</w:t>
            </w:r>
          </w:p>
        </w:tc>
        <w:tc>
          <w:tcPr>
            <w:tcW w:w="2162" w:type="dxa"/>
          </w:tcPr>
          <w:p>
            <w:pPr>
              <w:rPr>
                <w:rFonts w:eastAsia="SimSun"/>
                <w:noProof/>
                <w:color w:val="000000"/>
              </w:rPr>
            </w:pPr>
            <w:r>
              <w:rPr>
                <w:noProof/>
                <w:color w:val="000000"/>
              </w:rPr>
              <w:t>Bohu La Jiao</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Bohu Chilli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平和白芽奇</w:t>
            </w:r>
            <w:r>
              <w:rPr>
                <w:rFonts w:ascii="Microsoft JhengHei" w:eastAsia="Microsoft JhengHei" w:hAnsi="Microsoft JhengHei" w:cs="Microsoft JhengHei" w:hint="eastAsia"/>
                <w:noProof/>
                <w:szCs w:val="24"/>
              </w:rPr>
              <w:t>兰</w:t>
            </w:r>
          </w:p>
        </w:tc>
        <w:tc>
          <w:tcPr>
            <w:tcW w:w="2162" w:type="dxa"/>
          </w:tcPr>
          <w:p>
            <w:pPr>
              <w:rPr>
                <w:rFonts w:eastAsia="SimSun"/>
                <w:noProof/>
              </w:rPr>
            </w:pPr>
            <w:r>
              <w:rPr>
                <w:noProof/>
              </w:rPr>
              <w:t>Pinghe Bai Ya Qi Lan</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Pinghe Bai Ya Qi 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白</w:t>
            </w:r>
            <w:r>
              <w:rPr>
                <w:rFonts w:ascii="Microsoft JhengHei" w:eastAsia="Microsoft JhengHei" w:hAnsi="Microsoft JhengHei" w:cs="Microsoft JhengHei" w:hint="eastAsia"/>
                <w:noProof/>
                <w:szCs w:val="24"/>
              </w:rPr>
              <w:t>莲鹅</w:t>
            </w:r>
          </w:p>
        </w:tc>
        <w:tc>
          <w:tcPr>
            <w:tcW w:w="2162" w:type="dxa"/>
          </w:tcPr>
          <w:p>
            <w:pPr>
              <w:rPr>
                <w:rFonts w:eastAsia="SimSun"/>
                <w:noProof/>
              </w:rPr>
            </w:pPr>
            <w:r>
              <w:rPr>
                <w:noProof/>
              </w:rPr>
              <w:t>Bailian E</w:t>
            </w:r>
          </w:p>
        </w:tc>
        <w:tc>
          <w:tcPr>
            <w:tcW w:w="2162" w:type="dxa"/>
          </w:tcPr>
          <w:p>
            <w:pPr>
              <w:rPr>
                <w:rFonts w:eastAsia="SimSun"/>
                <w:noProof/>
              </w:rPr>
            </w:pPr>
            <w:r>
              <w:rPr>
                <w:noProof/>
                <w:sz w:val="22"/>
                <w:szCs w:val="20"/>
              </w:rPr>
              <w:t>Friss hús (valamint vágási melléktermék és belsőség) – lúd</w:t>
            </w:r>
          </w:p>
        </w:tc>
        <w:tc>
          <w:tcPr>
            <w:tcW w:w="2162" w:type="dxa"/>
          </w:tcPr>
          <w:p>
            <w:pPr>
              <w:rPr>
                <w:rFonts w:eastAsia="SimSun"/>
                <w:noProof/>
              </w:rPr>
            </w:pPr>
            <w:r>
              <w:rPr>
                <w:noProof/>
              </w:rPr>
              <w:t>Bailian Goose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广</w:t>
            </w:r>
            <w:r>
              <w:rPr>
                <w:rFonts w:ascii="Microsoft JhengHei" w:eastAsia="Microsoft JhengHei" w:hAnsi="Microsoft JhengHei" w:cs="Microsoft JhengHei" w:hint="eastAsia"/>
                <w:noProof/>
                <w:color w:val="000000"/>
                <w:szCs w:val="24"/>
              </w:rPr>
              <w:t>汉缠丝兔</w:t>
            </w:r>
          </w:p>
        </w:tc>
        <w:tc>
          <w:tcPr>
            <w:tcW w:w="2162" w:type="dxa"/>
          </w:tcPr>
          <w:p>
            <w:pPr>
              <w:rPr>
                <w:rFonts w:eastAsia="SimSun"/>
                <w:noProof/>
                <w:color w:val="000000"/>
              </w:rPr>
            </w:pPr>
            <w:r>
              <w:rPr>
                <w:noProof/>
                <w:color w:val="000000"/>
              </w:rPr>
              <w:t>Guanghan Chan Si Tu</w:t>
            </w:r>
          </w:p>
        </w:tc>
        <w:tc>
          <w:tcPr>
            <w:tcW w:w="2162" w:type="dxa"/>
          </w:tcPr>
          <w:p>
            <w:pPr>
              <w:rPr>
                <w:rFonts w:eastAsia="SimSun"/>
                <w:noProof/>
              </w:rPr>
            </w:pPr>
            <w:r>
              <w:rPr>
                <w:noProof/>
              </w:rPr>
              <w:t>Húsipari termék (főzve, sózva, füstölve stb.) – nyúlhús</w:t>
            </w:r>
          </w:p>
        </w:tc>
        <w:tc>
          <w:tcPr>
            <w:tcW w:w="2162" w:type="dxa"/>
          </w:tcPr>
          <w:p>
            <w:pPr>
              <w:rPr>
                <w:rFonts w:eastAsia="SimSun"/>
                <w:noProof/>
                <w:color w:val="000000"/>
              </w:rPr>
            </w:pPr>
            <w:r>
              <w:rPr>
                <w:noProof/>
                <w:color w:val="000000"/>
              </w:rPr>
              <w:t>Guanghan Bunny Rabbit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茶淀玫瑰香葡萄</w:t>
            </w:r>
          </w:p>
        </w:tc>
        <w:tc>
          <w:tcPr>
            <w:tcW w:w="2162" w:type="dxa"/>
          </w:tcPr>
          <w:p>
            <w:pPr>
              <w:rPr>
                <w:rFonts w:eastAsia="SimSun"/>
                <w:noProof/>
              </w:rPr>
            </w:pPr>
            <w:r>
              <w:rPr>
                <w:noProof/>
              </w:rPr>
              <w:t>Chadian Mei Gui Xiang Pu Tao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Chadian Muscat Humberg Grape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策勒</w:t>
            </w:r>
            <w:r>
              <w:rPr>
                <w:rFonts w:ascii="Microsoft JhengHei" w:eastAsia="Microsoft JhengHei" w:hAnsi="Microsoft JhengHei" w:cs="Microsoft JhengHei" w:hint="eastAsia"/>
                <w:noProof/>
                <w:color w:val="000000"/>
                <w:szCs w:val="24"/>
              </w:rPr>
              <w:t>红枣</w:t>
            </w:r>
          </w:p>
        </w:tc>
        <w:tc>
          <w:tcPr>
            <w:tcW w:w="2162" w:type="dxa"/>
          </w:tcPr>
          <w:p>
            <w:pPr>
              <w:rPr>
                <w:rFonts w:eastAsia="SimSun"/>
                <w:noProof/>
                <w:color w:val="000000"/>
              </w:rPr>
            </w:pPr>
            <w:r>
              <w:rPr>
                <w:noProof/>
                <w:color w:val="000000"/>
              </w:rPr>
              <w:t>Cele Hong Zao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Cele Red dates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隆化小米</w:t>
            </w:r>
          </w:p>
        </w:tc>
        <w:tc>
          <w:tcPr>
            <w:tcW w:w="2162" w:type="dxa"/>
          </w:tcPr>
          <w:p>
            <w:pPr>
              <w:rPr>
                <w:rFonts w:eastAsia="SimSun"/>
                <w:noProof/>
              </w:rPr>
            </w:pPr>
            <w:r>
              <w:rPr>
                <w:noProof/>
              </w:rPr>
              <w:t>Longhua Xiao Mi</w:t>
            </w:r>
          </w:p>
        </w:tc>
        <w:tc>
          <w:tcPr>
            <w:tcW w:w="2162" w:type="dxa"/>
          </w:tcPr>
          <w:p>
            <w:pPr>
              <w:rPr>
                <w:rFonts w:eastAsia="SimSun"/>
                <w:noProof/>
              </w:rPr>
            </w:pPr>
            <w:r>
              <w:rPr>
                <w:noProof/>
              </w:rPr>
              <w:t>Gyümölcs, zöldségfélék és gabonafélék, frissen vagy feldolgozva – köles</w:t>
            </w:r>
          </w:p>
        </w:tc>
        <w:tc>
          <w:tcPr>
            <w:tcW w:w="2162" w:type="dxa"/>
          </w:tcPr>
          <w:p>
            <w:pPr>
              <w:rPr>
                <w:rFonts w:eastAsia="SimSun"/>
                <w:noProof/>
              </w:rPr>
            </w:pPr>
            <w:r>
              <w:rPr>
                <w:noProof/>
              </w:rPr>
              <w:t>Longhua Millet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保靖黄金茶</w:t>
            </w:r>
          </w:p>
        </w:tc>
        <w:tc>
          <w:tcPr>
            <w:tcW w:w="2162" w:type="dxa"/>
          </w:tcPr>
          <w:p>
            <w:pPr>
              <w:rPr>
                <w:rFonts w:eastAsia="SimSun"/>
                <w:noProof/>
              </w:rPr>
            </w:pPr>
            <w:r>
              <w:rPr>
                <w:noProof/>
              </w:rPr>
              <w:t>Baojing Huang Jin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Baojing Golden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五指山</w:t>
            </w:r>
            <w:r>
              <w:rPr>
                <w:rFonts w:ascii="Microsoft JhengHei" w:eastAsia="Microsoft JhengHei" w:hAnsi="Microsoft JhengHei" w:cs="Microsoft JhengHei" w:hint="eastAsia"/>
                <w:noProof/>
                <w:szCs w:val="24"/>
              </w:rPr>
              <w:t>红茶</w:t>
            </w:r>
          </w:p>
        </w:tc>
        <w:tc>
          <w:tcPr>
            <w:tcW w:w="2162" w:type="dxa"/>
          </w:tcPr>
          <w:p>
            <w:pPr>
              <w:rPr>
                <w:rFonts w:eastAsia="SimSun"/>
                <w:noProof/>
              </w:rPr>
            </w:pPr>
            <w:r>
              <w:rPr>
                <w:noProof/>
              </w:rPr>
              <w:t>Wuzhishan Hong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Wuzhishan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icrosoft JhengHei" w:eastAsia="Microsoft JhengHei" w:hAnsi="Microsoft JhengHei" w:cs="Microsoft JhengHei" w:hint="eastAsia"/>
                <w:noProof/>
                <w:szCs w:val="24"/>
              </w:rPr>
              <w:t>张北马铃薯</w:t>
            </w:r>
          </w:p>
        </w:tc>
        <w:tc>
          <w:tcPr>
            <w:tcW w:w="2162" w:type="dxa"/>
          </w:tcPr>
          <w:p>
            <w:pPr>
              <w:rPr>
                <w:rFonts w:eastAsia="SimSun"/>
                <w:noProof/>
              </w:rPr>
            </w:pPr>
            <w:r>
              <w:rPr>
                <w:noProof/>
              </w:rPr>
              <w:t>Zhangbei Ma Ling Shu</w:t>
            </w:r>
          </w:p>
        </w:tc>
        <w:tc>
          <w:tcPr>
            <w:tcW w:w="2162" w:type="dxa"/>
          </w:tcPr>
          <w:p>
            <w:pPr>
              <w:rPr>
                <w:rFonts w:eastAsia="SimSun"/>
                <w:noProof/>
              </w:rPr>
            </w:pPr>
            <w:r>
              <w:rPr>
                <w:noProof/>
                <w:sz w:val="22"/>
                <w:szCs w:val="20"/>
              </w:rPr>
              <w:t>Gyümölcs, zöldségfélék és gabonafélék, frissen vagy feldolgozva – burgonya</w:t>
            </w:r>
          </w:p>
        </w:tc>
        <w:tc>
          <w:tcPr>
            <w:tcW w:w="2162" w:type="dxa"/>
          </w:tcPr>
          <w:p>
            <w:pPr>
              <w:rPr>
                <w:rFonts w:eastAsia="SimSun"/>
                <w:noProof/>
              </w:rPr>
            </w:pPr>
            <w:r>
              <w:rPr>
                <w:noProof/>
              </w:rPr>
              <w:t>Zhangbei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都江堰方竹笋</w:t>
            </w:r>
          </w:p>
        </w:tc>
        <w:tc>
          <w:tcPr>
            <w:tcW w:w="2162" w:type="dxa"/>
          </w:tcPr>
          <w:p>
            <w:pPr>
              <w:rPr>
                <w:rFonts w:eastAsia="SimSun"/>
                <w:noProof/>
                <w:color w:val="000000"/>
              </w:rPr>
            </w:pPr>
            <w:r>
              <w:rPr>
                <w:noProof/>
                <w:color w:val="000000"/>
              </w:rPr>
              <w:t>Dujiangyan Fang Zhu Sun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Dujiangyan Square Bamboo Shoots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安</w:t>
            </w:r>
            <w:r>
              <w:rPr>
                <w:rFonts w:ascii="Microsoft JhengHei" w:eastAsia="Microsoft JhengHei" w:hAnsi="Microsoft JhengHei" w:cs="Microsoft JhengHei" w:hint="eastAsia"/>
                <w:noProof/>
                <w:color w:val="000000"/>
                <w:szCs w:val="24"/>
              </w:rPr>
              <w:t>顺山药</w:t>
            </w:r>
          </w:p>
        </w:tc>
        <w:tc>
          <w:tcPr>
            <w:tcW w:w="2162" w:type="dxa"/>
          </w:tcPr>
          <w:p>
            <w:pPr>
              <w:rPr>
                <w:rFonts w:eastAsia="SimSun"/>
                <w:noProof/>
                <w:color w:val="000000"/>
              </w:rPr>
            </w:pPr>
            <w:r>
              <w:rPr>
                <w:noProof/>
                <w:color w:val="000000"/>
              </w:rPr>
              <w:t>Anshun ShanYao</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Anshun Chinese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MS Gothic" w:eastAsia="MS Gothic" w:hAnsi="MS Gothic" w:cs="MS Gothic" w:hint="eastAsia"/>
                <w:noProof/>
                <w:color w:val="000000"/>
                <w:szCs w:val="24"/>
              </w:rPr>
              <w:t>嘉峪关洋葱</w:t>
            </w:r>
          </w:p>
        </w:tc>
        <w:tc>
          <w:tcPr>
            <w:tcW w:w="2162" w:type="dxa"/>
          </w:tcPr>
          <w:p>
            <w:pPr>
              <w:rPr>
                <w:rFonts w:eastAsia="SimSun"/>
                <w:noProof/>
                <w:color w:val="000000"/>
              </w:rPr>
            </w:pPr>
            <w:r>
              <w:rPr>
                <w:noProof/>
                <w:color w:val="000000"/>
              </w:rPr>
              <w:t>Jiayuguan Yang Cong</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Jiayuguan Onion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北京</w:t>
            </w:r>
            <w:r>
              <w:rPr>
                <w:rFonts w:ascii="Microsoft JhengHei" w:eastAsia="Microsoft JhengHei" w:hAnsi="Microsoft JhengHei" w:cs="Microsoft JhengHei" w:hint="eastAsia"/>
                <w:noProof/>
                <w:szCs w:val="24"/>
              </w:rPr>
              <w:t>鸭</w:t>
            </w:r>
          </w:p>
        </w:tc>
        <w:tc>
          <w:tcPr>
            <w:tcW w:w="2162" w:type="dxa"/>
          </w:tcPr>
          <w:p>
            <w:pPr>
              <w:rPr>
                <w:rFonts w:eastAsia="SimSun"/>
                <w:noProof/>
              </w:rPr>
            </w:pPr>
            <w:r>
              <w:rPr>
                <w:noProof/>
              </w:rPr>
              <w:t>Beijing Ya</w:t>
            </w:r>
          </w:p>
        </w:tc>
        <w:tc>
          <w:tcPr>
            <w:tcW w:w="2162" w:type="dxa"/>
          </w:tcPr>
          <w:p>
            <w:pPr>
              <w:rPr>
                <w:rFonts w:eastAsia="SimSun"/>
                <w:noProof/>
              </w:rPr>
            </w:pPr>
            <w:r>
              <w:rPr>
                <w:noProof/>
                <w:sz w:val="22"/>
                <w:szCs w:val="20"/>
              </w:rPr>
              <w:t>Friss hús (valamint vágási melléktermék és belsőség) – kacsa</w:t>
            </w:r>
          </w:p>
        </w:tc>
        <w:tc>
          <w:tcPr>
            <w:tcW w:w="2162" w:type="dxa"/>
          </w:tcPr>
          <w:p>
            <w:pPr>
              <w:rPr>
                <w:rFonts w:eastAsia="SimSun"/>
                <w:noProof/>
              </w:rPr>
            </w:pPr>
            <w:r>
              <w:rPr>
                <w:noProof/>
              </w:rPr>
              <w:t>Peking Duck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从江香禾糯</w:t>
            </w:r>
          </w:p>
        </w:tc>
        <w:tc>
          <w:tcPr>
            <w:tcW w:w="2162" w:type="dxa"/>
          </w:tcPr>
          <w:p>
            <w:pPr>
              <w:rPr>
                <w:rFonts w:eastAsia="SimSun"/>
                <w:noProof/>
              </w:rPr>
            </w:pPr>
            <w:r>
              <w:rPr>
                <w:noProof/>
              </w:rPr>
              <w:t>Congjiang Xiang He Nuo</w:t>
            </w:r>
          </w:p>
        </w:tc>
        <w:tc>
          <w:tcPr>
            <w:tcW w:w="2162" w:type="dxa"/>
          </w:tcPr>
          <w:p>
            <w:pPr>
              <w:rPr>
                <w:rFonts w:eastAsia="SimSun"/>
                <w:noProof/>
              </w:rPr>
            </w:pPr>
            <w:r>
              <w:rPr>
                <w:noProof/>
                <w:sz w:val="22"/>
                <w:szCs w:val="20"/>
              </w:rPr>
              <w:t>Gyümölcs, zöldségfélék és gabonafélék, frissen vagy feldolgozva – rizs</w:t>
            </w:r>
          </w:p>
        </w:tc>
        <w:tc>
          <w:tcPr>
            <w:tcW w:w="2162" w:type="dxa"/>
          </w:tcPr>
          <w:p>
            <w:pPr>
              <w:rPr>
                <w:rFonts w:eastAsia="SimSun"/>
                <w:noProof/>
              </w:rPr>
            </w:pPr>
            <w:r>
              <w:rPr>
                <w:noProof/>
              </w:rPr>
              <w:t>Congjiang Fragrant Glutinous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MS Gothic" w:eastAsia="MS Gothic" w:hAnsi="MS Gothic" w:cs="MS Gothic" w:hint="eastAsia"/>
                <w:noProof/>
                <w:szCs w:val="24"/>
              </w:rPr>
              <w:t>北苑</w:t>
            </w:r>
            <w:r>
              <w:rPr>
                <w:rFonts w:ascii="Microsoft JhengHei" w:eastAsia="Microsoft JhengHei" w:hAnsi="Microsoft JhengHei" w:cs="Microsoft JhengHei" w:hint="eastAsia"/>
                <w:noProof/>
                <w:szCs w:val="24"/>
              </w:rPr>
              <w:t>贡茶</w:t>
            </w:r>
          </w:p>
        </w:tc>
        <w:tc>
          <w:tcPr>
            <w:tcW w:w="2162" w:type="dxa"/>
          </w:tcPr>
          <w:p>
            <w:pPr>
              <w:rPr>
                <w:rFonts w:eastAsia="SimSun"/>
                <w:noProof/>
              </w:rPr>
            </w:pPr>
            <w:r>
              <w:rPr>
                <w:noProof/>
              </w:rPr>
              <w:t>Beiyuan Gong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Beiyuan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肃宁裘皮</w:t>
            </w:r>
          </w:p>
        </w:tc>
        <w:tc>
          <w:tcPr>
            <w:tcW w:w="2162" w:type="dxa"/>
          </w:tcPr>
          <w:p>
            <w:pPr>
              <w:rPr>
                <w:rFonts w:eastAsia="SimSun"/>
                <w:noProof/>
              </w:rPr>
            </w:pPr>
            <w:r>
              <w:rPr>
                <w:noProof/>
              </w:rPr>
              <w:t>Suning Qiu Pi</w:t>
            </w:r>
          </w:p>
        </w:tc>
        <w:tc>
          <w:tcPr>
            <w:tcW w:w="2162" w:type="dxa"/>
          </w:tcPr>
          <w:p>
            <w:pPr>
              <w:rPr>
                <w:rFonts w:eastAsia="SimSun"/>
                <w:noProof/>
              </w:rPr>
            </w:pPr>
            <w:r>
              <w:rPr>
                <w:noProof/>
              </w:rPr>
              <w:t>A Szerződés I. mellékletében felsorolt egyéb termékek (fűszerek stb.) – szőrme</w:t>
            </w:r>
          </w:p>
        </w:tc>
        <w:tc>
          <w:tcPr>
            <w:tcW w:w="2162" w:type="dxa"/>
          </w:tcPr>
          <w:p>
            <w:pPr>
              <w:rPr>
                <w:rFonts w:eastAsia="SimSun"/>
                <w:noProof/>
              </w:rPr>
            </w:pPr>
            <w:r>
              <w:rPr>
                <w:noProof/>
              </w:rPr>
              <w:t>Suning Fur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color w:val="000000"/>
                <w:szCs w:val="24"/>
              </w:rPr>
              <w:t>宜州桑蚕</w:t>
            </w:r>
            <w:r>
              <w:rPr>
                <w:rFonts w:ascii="Microsoft JhengHei" w:eastAsia="Microsoft JhengHei" w:hAnsi="Microsoft JhengHei" w:cs="Microsoft JhengHei" w:hint="eastAsia"/>
                <w:noProof/>
                <w:color w:val="000000"/>
                <w:szCs w:val="24"/>
              </w:rPr>
              <w:t>茧</w:t>
            </w:r>
          </w:p>
        </w:tc>
        <w:tc>
          <w:tcPr>
            <w:tcW w:w="2162" w:type="dxa"/>
          </w:tcPr>
          <w:p>
            <w:pPr>
              <w:rPr>
                <w:rFonts w:eastAsia="SimSun"/>
                <w:noProof/>
              </w:rPr>
            </w:pPr>
            <w:r>
              <w:rPr>
                <w:noProof/>
                <w:color w:val="000000"/>
              </w:rPr>
              <w:t>Yizhou Sang Can Jian</w:t>
            </w:r>
          </w:p>
        </w:tc>
        <w:tc>
          <w:tcPr>
            <w:tcW w:w="2162" w:type="dxa"/>
          </w:tcPr>
          <w:p>
            <w:pPr>
              <w:rPr>
                <w:rFonts w:eastAsia="SimSun"/>
                <w:noProof/>
              </w:rPr>
            </w:pPr>
            <w:r>
              <w:rPr>
                <w:noProof/>
              </w:rPr>
              <w:t>Egyéb állati termék – selyem</w:t>
            </w:r>
          </w:p>
        </w:tc>
        <w:tc>
          <w:tcPr>
            <w:tcW w:w="2162" w:type="dxa"/>
          </w:tcPr>
          <w:p>
            <w:pPr>
              <w:rPr>
                <w:rFonts w:eastAsia="SimSun"/>
                <w:noProof/>
              </w:rPr>
            </w:pPr>
            <w:r>
              <w:rPr>
                <w:noProof/>
                <w:color w:val="000000"/>
              </w:rPr>
              <w:t>Yizhou Silkworm Cocoon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镇湖刺绣</w:t>
            </w:r>
          </w:p>
        </w:tc>
        <w:tc>
          <w:tcPr>
            <w:tcW w:w="2162" w:type="dxa"/>
          </w:tcPr>
          <w:p>
            <w:pPr>
              <w:rPr>
                <w:rFonts w:eastAsia="SimSun"/>
                <w:noProof/>
              </w:rPr>
            </w:pPr>
            <w:r>
              <w:rPr>
                <w:noProof/>
              </w:rPr>
              <w:t>Zhenhu Ci Xiu</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 xml:space="preserve">Zhenhu Embroidery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舒席</w:t>
            </w:r>
          </w:p>
        </w:tc>
        <w:tc>
          <w:tcPr>
            <w:tcW w:w="2162" w:type="dxa"/>
          </w:tcPr>
          <w:p>
            <w:pPr>
              <w:rPr>
                <w:rFonts w:eastAsia="SimSun"/>
                <w:noProof/>
              </w:rPr>
            </w:pPr>
            <w:r>
              <w:rPr>
                <w:noProof/>
              </w:rPr>
              <w:t>Shu Xi</w:t>
            </w:r>
          </w:p>
        </w:tc>
        <w:tc>
          <w:tcPr>
            <w:tcW w:w="2162" w:type="dxa"/>
          </w:tcPr>
          <w:p>
            <w:pPr>
              <w:rPr>
                <w:rFonts w:eastAsia="SimSun"/>
                <w:noProof/>
              </w:rPr>
            </w:pPr>
            <w:r>
              <w:rPr>
                <w:noProof/>
              </w:rPr>
              <w:t>Fűz</w:t>
            </w:r>
          </w:p>
        </w:tc>
        <w:tc>
          <w:tcPr>
            <w:tcW w:w="2162" w:type="dxa"/>
          </w:tcPr>
          <w:p>
            <w:pPr>
              <w:rPr>
                <w:rFonts w:eastAsia="SimSun"/>
                <w:noProof/>
              </w:rPr>
            </w:pPr>
            <w:r>
              <w:rPr>
                <w:noProof/>
              </w:rPr>
              <w:t>Shu Mat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霍邱柳</w:t>
            </w:r>
            <w:r>
              <w:rPr>
                <w:rFonts w:ascii="Microsoft JhengHei" w:eastAsia="Microsoft JhengHei" w:hAnsi="Microsoft JhengHei" w:cs="Microsoft JhengHei" w:hint="eastAsia"/>
                <w:noProof/>
                <w:szCs w:val="24"/>
              </w:rPr>
              <w:t>编</w:t>
            </w:r>
          </w:p>
        </w:tc>
        <w:tc>
          <w:tcPr>
            <w:tcW w:w="2162" w:type="dxa"/>
          </w:tcPr>
          <w:p>
            <w:pPr>
              <w:rPr>
                <w:rFonts w:eastAsia="SimSun"/>
                <w:noProof/>
              </w:rPr>
            </w:pPr>
            <w:r>
              <w:rPr>
                <w:noProof/>
              </w:rPr>
              <w:t>Huoqiu Liu Bian</w:t>
            </w:r>
          </w:p>
        </w:tc>
        <w:tc>
          <w:tcPr>
            <w:tcW w:w="2162" w:type="dxa"/>
          </w:tcPr>
          <w:p>
            <w:pPr>
              <w:rPr>
                <w:rFonts w:eastAsia="SimSun"/>
                <w:noProof/>
              </w:rPr>
            </w:pPr>
            <w:r>
              <w:rPr>
                <w:noProof/>
              </w:rPr>
              <w:t>Fűz</w:t>
            </w:r>
          </w:p>
        </w:tc>
        <w:tc>
          <w:tcPr>
            <w:tcW w:w="2162" w:type="dxa"/>
          </w:tcPr>
          <w:p>
            <w:pPr>
              <w:rPr>
                <w:rFonts w:eastAsia="SimSun"/>
                <w:noProof/>
              </w:rPr>
            </w:pPr>
            <w:r>
              <w:rPr>
                <w:noProof/>
              </w:rPr>
              <w:t>Huoqiu Wickerwork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宣</w:t>
            </w:r>
            <w:r>
              <w:rPr>
                <w:rFonts w:ascii="Microsoft JhengHei" w:eastAsia="Microsoft JhengHei" w:hAnsi="Microsoft JhengHei" w:cs="Microsoft JhengHei" w:hint="eastAsia"/>
                <w:noProof/>
                <w:szCs w:val="24"/>
              </w:rPr>
              <w:t>纸</w:t>
            </w:r>
          </w:p>
        </w:tc>
        <w:tc>
          <w:tcPr>
            <w:tcW w:w="2162" w:type="dxa"/>
          </w:tcPr>
          <w:p>
            <w:pPr>
              <w:rPr>
                <w:rFonts w:eastAsia="SimSun"/>
                <w:noProof/>
              </w:rPr>
            </w:pPr>
            <w:r>
              <w:rPr>
                <w:noProof/>
              </w:rPr>
              <w:t>Xuan Zhi</w:t>
            </w:r>
          </w:p>
        </w:tc>
        <w:tc>
          <w:tcPr>
            <w:tcW w:w="2162" w:type="dxa"/>
          </w:tcPr>
          <w:p>
            <w:pPr>
              <w:rPr>
                <w:rFonts w:eastAsia="SimSun"/>
                <w:noProof/>
              </w:rPr>
            </w:pPr>
            <w:r>
              <w:rPr>
                <w:noProof/>
              </w:rPr>
              <w:t>Fű</w:t>
            </w:r>
          </w:p>
        </w:tc>
        <w:tc>
          <w:tcPr>
            <w:tcW w:w="2162" w:type="dxa"/>
          </w:tcPr>
          <w:p>
            <w:pPr>
              <w:rPr>
                <w:rFonts w:eastAsia="SimSun"/>
                <w:noProof/>
              </w:rPr>
            </w:pPr>
            <w:r>
              <w:rPr>
                <w:noProof/>
              </w:rPr>
              <w:t>Xuan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连史纸</w:t>
            </w:r>
          </w:p>
        </w:tc>
        <w:tc>
          <w:tcPr>
            <w:tcW w:w="2162" w:type="dxa"/>
          </w:tcPr>
          <w:p>
            <w:pPr>
              <w:rPr>
                <w:rFonts w:eastAsia="SimSun"/>
                <w:noProof/>
              </w:rPr>
            </w:pPr>
            <w:r>
              <w:rPr>
                <w:noProof/>
              </w:rPr>
              <w:t>Lian-shi Zhi</w:t>
            </w:r>
          </w:p>
        </w:tc>
        <w:tc>
          <w:tcPr>
            <w:tcW w:w="2162" w:type="dxa"/>
          </w:tcPr>
          <w:p>
            <w:pPr>
              <w:rPr>
                <w:rFonts w:eastAsia="SimSun"/>
                <w:noProof/>
              </w:rPr>
            </w:pPr>
            <w:r>
              <w:rPr>
                <w:noProof/>
              </w:rPr>
              <w:t>Bambusz</w:t>
            </w:r>
          </w:p>
        </w:tc>
        <w:tc>
          <w:tcPr>
            <w:tcW w:w="2162" w:type="dxa"/>
          </w:tcPr>
          <w:p>
            <w:pPr>
              <w:rPr>
                <w:rFonts w:eastAsia="SimSun"/>
                <w:noProof/>
              </w:rPr>
            </w:pPr>
            <w:r>
              <w:rPr>
                <w:noProof/>
              </w:rPr>
              <w:t>Lian-shi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黄梅挑花</w:t>
            </w:r>
          </w:p>
        </w:tc>
        <w:tc>
          <w:tcPr>
            <w:tcW w:w="2162" w:type="dxa"/>
          </w:tcPr>
          <w:p>
            <w:pPr>
              <w:rPr>
                <w:rFonts w:eastAsia="SimSun"/>
                <w:noProof/>
              </w:rPr>
            </w:pPr>
            <w:r>
              <w:rPr>
                <w:noProof/>
              </w:rPr>
              <w:t>Huangmei Tiao Hua</w:t>
            </w:r>
          </w:p>
        </w:tc>
        <w:tc>
          <w:tcPr>
            <w:tcW w:w="2162" w:type="dxa"/>
          </w:tcPr>
          <w:p>
            <w:pPr>
              <w:rPr>
                <w:rFonts w:eastAsia="SimSun"/>
                <w:noProof/>
              </w:rPr>
            </w:pPr>
            <w:r>
              <w:rPr>
                <w:noProof/>
              </w:rPr>
              <w:t>Pamut</w:t>
            </w:r>
          </w:p>
        </w:tc>
        <w:tc>
          <w:tcPr>
            <w:tcW w:w="2162" w:type="dxa"/>
          </w:tcPr>
          <w:p>
            <w:pPr>
              <w:rPr>
                <w:rFonts w:eastAsia="SimSun"/>
                <w:noProof/>
              </w:rPr>
            </w:pPr>
            <w:r>
              <w:rPr>
                <w:noProof/>
              </w:rPr>
              <w:t>Huangmei Cross-stitch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香云</w:t>
            </w:r>
            <w:r>
              <w:rPr>
                <w:rFonts w:ascii="Microsoft JhengHei" w:eastAsia="Microsoft JhengHei" w:hAnsi="Microsoft JhengHei" w:cs="Microsoft JhengHei" w:hint="eastAsia"/>
                <w:noProof/>
                <w:szCs w:val="24"/>
              </w:rPr>
              <w:t>纱</w:t>
            </w:r>
          </w:p>
        </w:tc>
        <w:tc>
          <w:tcPr>
            <w:tcW w:w="2162" w:type="dxa"/>
          </w:tcPr>
          <w:p>
            <w:pPr>
              <w:rPr>
                <w:rFonts w:eastAsia="SimSun"/>
                <w:noProof/>
              </w:rPr>
            </w:pPr>
            <w:r>
              <w:rPr>
                <w:noProof/>
              </w:rPr>
              <w:t>Xiangyun Sha</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Xiangyun Gambiered Gauze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蜀</w:t>
            </w:r>
            <w:r>
              <w:rPr>
                <w:rFonts w:ascii="Microsoft JhengHei" w:eastAsia="Microsoft JhengHei" w:hAnsi="Microsoft JhengHei" w:cs="Microsoft JhengHei" w:hint="eastAsia"/>
                <w:noProof/>
                <w:szCs w:val="24"/>
              </w:rPr>
              <w:t>锦</w:t>
            </w:r>
          </w:p>
        </w:tc>
        <w:tc>
          <w:tcPr>
            <w:tcW w:w="2162" w:type="dxa"/>
          </w:tcPr>
          <w:p>
            <w:pPr>
              <w:rPr>
                <w:rFonts w:eastAsia="SimSun"/>
                <w:noProof/>
              </w:rPr>
            </w:pPr>
            <w:r>
              <w:rPr>
                <w:noProof/>
              </w:rPr>
              <w:t>Shu Jin</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Shu Brocade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蜀</w:t>
            </w:r>
            <w:r>
              <w:rPr>
                <w:rFonts w:ascii="Microsoft JhengHei" w:eastAsia="Microsoft JhengHei" w:hAnsi="Microsoft JhengHei" w:cs="Microsoft JhengHei" w:hint="eastAsia"/>
                <w:noProof/>
                <w:szCs w:val="24"/>
              </w:rPr>
              <w:t>绣</w:t>
            </w:r>
          </w:p>
        </w:tc>
        <w:tc>
          <w:tcPr>
            <w:tcW w:w="2162" w:type="dxa"/>
          </w:tcPr>
          <w:p>
            <w:pPr>
              <w:rPr>
                <w:rFonts w:eastAsia="SimSun"/>
                <w:noProof/>
              </w:rPr>
            </w:pPr>
            <w:r>
              <w:rPr>
                <w:noProof/>
              </w:rPr>
              <w:t>Shu Xiu</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Shu Embroider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青神竹</w:t>
            </w:r>
            <w:r>
              <w:rPr>
                <w:rFonts w:ascii="Microsoft JhengHei" w:eastAsia="Microsoft JhengHei" w:hAnsi="Microsoft JhengHei" w:cs="Microsoft JhengHei" w:hint="eastAsia"/>
                <w:noProof/>
                <w:szCs w:val="24"/>
              </w:rPr>
              <w:t>编</w:t>
            </w:r>
          </w:p>
        </w:tc>
        <w:tc>
          <w:tcPr>
            <w:tcW w:w="2162" w:type="dxa"/>
          </w:tcPr>
          <w:p>
            <w:pPr>
              <w:rPr>
                <w:rFonts w:eastAsia="SimSun"/>
                <w:noProof/>
              </w:rPr>
            </w:pPr>
            <w:r>
              <w:rPr>
                <w:noProof/>
              </w:rPr>
              <w:t>Qingshen Zhu Bian</w:t>
            </w:r>
          </w:p>
        </w:tc>
        <w:tc>
          <w:tcPr>
            <w:tcW w:w="2162" w:type="dxa"/>
          </w:tcPr>
          <w:p>
            <w:pPr>
              <w:rPr>
                <w:rFonts w:eastAsia="SimSun"/>
                <w:noProof/>
              </w:rPr>
            </w:pPr>
            <w:r>
              <w:rPr>
                <w:noProof/>
              </w:rPr>
              <w:t>Fűz</w:t>
            </w:r>
          </w:p>
        </w:tc>
        <w:tc>
          <w:tcPr>
            <w:tcW w:w="2162" w:type="dxa"/>
          </w:tcPr>
          <w:p>
            <w:pPr>
              <w:rPr>
                <w:rFonts w:eastAsia="SimSun"/>
                <w:noProof/>
              </w:rPr>
            </w:pPr>
            <w:r>
              <w:rPr>
                <w:noProof/>
              </w:rPr>
              <w:t>Qingshen Bamboo Weaving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石泉蚕</w:t>
            </w:r>
            <w:r>
              <w:rPr>
                <w:rFonts w:ascii="Microsoft JhengHei" w:eastAsia="Microsoft JhengHei" w:hAnsi="Microsoft JhengHei" w:cs="Microsoft JhengHei" w:hint="eastAsia"/>
                <w:noProof/>
                <w:szCs w:val="24"/>
              </w:rPr>
              <w:t>丝</w:t>
            </w:r>
          </w:p>
        </w:tc>
        <w:tc>
          <w:tcPr>
            <w:tcW w:w="2162" w:type="dxa"/>
          </w:tcPr>
          <w:p>
            <w:pPr>
              <w:rPr>
                <w:rFonts w:eastAsia="SimSun"/>
                <w:noProof/>
              </w:rPr>
            </w:pPr>
            <w:r>
              <w:rPr>
                <w:noProof/>
              </w:rPr>
              <w:t>Shiquan Can Si</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Shiquan Silk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黄</w:t>
            </w:r>
            <w:r>
              <w:rPr>
                <w:rFonts w:ascii="Microsoft JhengHei" w:eastAsia="Microsoft JhengHei" w:hAnsi="Microsoft JhengHei" w:cs="Microsoft JhengHei" w:hint="eastAsia"/>
                <w:noProof/>
                <w:szCs w:val="24"/>
              </w:rPr>
              <w:t>岗柳编</w:t>
            </w:r>
          </w:p>
        </w:tc>
        <w:tc>
          <w:tcPr>
            <w:tcW w:w="2162" w:type="dxa"/>
          </w:tcPr>
          <w:p>
            <w:pPr>
              <w:rPr>
                <w:rFonts w:eastAsia="SimSun"/>
                <w:noProof/>
              </w:rPr>
            </w:pPr>
            <w:r>
              <w:rPr>
                <w:noProof/>
              </w:rPr>
              <w:t>Huanggang Liu Bian</w:t>
            </w:r>
          </w:p>
        </w:tc>
        <w:tc>
          <w:tcPr>
            <w:tcW w:w="2162" w:type="dxa"/>
          </w:tcPr>
          <w:p>
            <w:pPr>
              <w:rPr>
                <w:rFonts w:eastAsia="SimSun"/>
                <w:noProof/>
              </w:rPr>
            </w:pPr>
            <w:r>
              <w:rPr>
                <w:noProof/>
              </w:rPr>
              <w:t>Fűz</w:t>
            </w:r>
          </w:p>
        </w:tc>
        <w:tc>
          <w:tcPr>
            <w:tcW w:w="2162" w:type="dxa"/>
          </w:tcPr>
          <w:p>
            <w:pPr>
              <w:rPr>
                <w:rFonts w:eastAsia="SimSun"/>
                <w:noProof/>
              </w:rPr>
            </w:pPr>
            <w:r>
              <w:rPr>
                <w:noProof/>
              </w:rPr>
              <w:t>Huanggang Wicker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遂昌竹炭</w:t>
            </w:r>
          </w:p>
        </w:tc>
        <w:tc>
          <w:tcPr>
            <w:tcW w:w="2162" w:type="dxa"/>
          </w:tcPr>
          <w:p>
            <w:pPr>
              <w:rPr>
                <w:rFonts w:eastAsia="SimSun"/>
                <w:noProof/>
              </w:rPr>
            </w:pPr>
            <w:r>
              <w:rPr>
                <w:noProof/>
              </w:rPr>
              <w:t>Suichang Zhu Tan</w:t>
            </w:r>
          </w:p>
        </w:tc>
        <w:tc>
          <w:tcPr>
            <w:tcW w:w="2162" w:type="dxa"/>
          </w:tcPr>
          <w:p>
            <w:pPr>
              <w:rPr>
                <w:rFonts w:eastAsia="SimSun"/>
                <w:noProof/>
              </w:rPr>
            </w:pPr>
            <w:r>
              <w:rPr>
                <w:noProof/>
              </w:rPr>
              <w:t>Bambusz</w:t>
            </w:r>
          </w:p>
        </w:tc>
        <w:tc>
          <w:tcPr>
            <w:tcW w:w="2162" w:type="dxa"/>
          </w:tcPr>
          <w:p>
            <w:pPr>
              <w:rPr>
                <w:rFonts w:eastAsia="SimSun"/>
                <w:noProof/>
              </w:rPr>
            </w:pPr>
            <w:r>
              <w:rPr>
                <w:noProof/>
              </w:rPr>
              <w:t>Suichang Bamboo Charcoal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牛</w:t>
            </w:r>
            <w:r>
              <w:rPr>
                <w:rFonts w:ascii="Microsoft JhengHei" w:eastAsia="Microsoft JhengHei" w:hAnsi="Microsoft JhengHei" w:cs="Microsoft JhengHei" w:hint="eastAsia"/>
                <w:noProof/>
                <w:szCs w:val="24"/>
              </w:rPr>
              <w:t>栏山二锅头</w:t>
            </w:r>
          </w:p>
        </w:tc>
        <w:tc>
          <w:tcPr>
            <w:tcW w:w="2162" w:type="dxa"/>
          </w:tcPr>
          <w:p>
            <w:pPr>
              <w:rPr>
                <w:rFonts w:eastAsia="SimSun"/>
                <w:noProof/>
              </w:rPr>
            </w:pPr>
            <w:r>
              <w:rPr>
                <w:noProof/>
              </w:rPr>
              <w:t>Niulanshan Er Guo Tou</w:t>
            </w:r>
          </w:p>
        </w:tc>
        <w:tc>
          <w:tcPr>
            <w:tcW w:w="2162" w:type="dxa"/>
          </w:tcPr>
          <w:p>
            <w:pPr>
              <w:rPr>
                <w:rFonts w:eastAsia="SimSun"/>
                <w:noProof/>
              </w:rPr>
            </w:pPr>
            <w:r>
              <w:rPr>
                <w:noProof/>
              </w:rPr>
              <w:t>Szeszes ital</w:t>
            </w:r>
          </w:p>
        </w:tc>
        <w:tc>
          <w:tcPr>
            <w:tcW w:w="2162" w:type="dxa"/>
          </w:tcPr>
          <w:p>
            <w:pPr>
              <w:rPr>
                <w:rFonts w:eastAsia="SimSun"/>
                <w:noProof/>
              </w:rPr>
            </w:pPr>
            <w:r>
              <w:rPr>
                <w:noProof/>
              </w:rPr>
              <w:t>Niulanshan Erguotou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涉</w:t>
            </w:r>
            <w:r>
              <w:rPr>
                <w:rFonts w:ascii="Microsoft JhengHei" w:eastAsia="Microsoft JhengHei" w:hAnsi="Microsoft JhengHei" w:cs="Microsoft JhengHei" w:hint="eastAsia"/>
                <w:noProof/>
                <w:szCs w:val="24"/>
              </w:rPr>
              <w:t>县柴胡</w:t>
            </w:r>
          </w:p>
        </w:tc>
        <w:tc>
          <w:tcPr>
            <w:tcW w:w="2162" w:type="dxa"/>
          </w:tcPr>
          <w:p>
            <w:pPr>
              <w:rPr>
                <w:rFonts w:eastAsia="SimSun"/>
                <w:noProof/>
              </w:rPr>
            </w:pPr>
            <w:r>
              <w:rPr>
                <w:noProof/>
              </w:rPr>
              <w:t>Shexian Chai Hu</w:t>
            </w:r>
          </w:p>
        </w:tc>
        <w:tc>
          <w:tcPr>
            <w:tcW w:w="2162" w:type="dxa"/>
          </w:tcPr>
          <w:p>
            <w:pPr>
              <w:rPr>
                <w:rFonts w:eastAsia="SimSun"/>
                <w:noProof/>
              </w:rPr>
            </w:pPr>
            <w:r>
              <w:rPr>
                <w:noProof/>
              </w:rPr>
              <w:t>Gyümölcs, zöldségfélék és gabonafélék, frissen vagy feldolgozva – gyökér</w:t>
            </w:r>
          </w:p>
        </w:tc>
        <w:tc>
          <w:tcPr>
            <w:tcW w:w="2162" w:type="dxa"/>
          </w:tcPr>
          <w:p>
            <w:pPr>
              <w:rPr>
                <w:rFonts w:eastAsia="SimSun"/>
                <w:noProof/>
              </w:rPr>
            </w:pPr>
            <w:r>
              <w:rPr>
                <w:noProof/>
              </w:rPr>
              <w:t>Shexian Bupleurum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泊</w:t>
            </w:r>
            <w:r>
              <w:rPr>
                <w:rFonts w:ascii="Microsoft JhengHei" w:eastAsia="Microsoft JhengHei" w:hAnsi="Microsoft JhengHei" w:cs="Microsoft JhengHei" w:hint="eastAsia"/>
                <w:noProof/>
                <w:szCs w:val="24"/>
              </w:rPr>
              <w:t>头鸭梨</w:t>
            </w:r>
          </w:p>
        </w:tc>
        <w:tc>
          <w:tcPr>
            <w:tcW w:w="2162" w:type="dxa"/>
          </w:tcPr>
          <w:p>
            <w:pPr>
              <w:rPr>
                <w:rFonts w:eastAsia="SimSun"/>
                <w:noProof/>
              </w:rPr>
            </w:pPr>
            <w:r>
              <w:rPr>
                <w:noProof/>
              </w:rPr>
              <w:t>Botou Ya Li</w:t>
            </w:r>
          </w:p>
        </w:tc>
        <w:tc>
          <w:tcPr>
            <w:tcW w:w="2162" w:type="dxa"/>
          </w:tcPr>
          <w:p>
            <w:pPr>
              <w:rPr>
                <w:rFonts w:eastAsia="SimSun"/>
                <w:noProof/>
              </w:rPr>
            </w:pPr>
            <w:r>
              <w:rPr>
                <w:noProof/>
              </w:rPr>
              <w:t>Gyümölcs, zöldségfélék és gabonafélék, frissen vagy feldolgozva – körte</w:t>
            </w:r>
          </w:p>
        </w:tc>
        <w:tc>
          <w:tcPr>
            <w:tcW w:w="2162" w:type="dxa"/>
          </w:tcPr>
          <w:p>
            <w:pPr>
              <w:rPr>
                <w:rFonts w:eastAsia="SimSun"/>
                <w:noProof/>
              </w:rPr>
            </w:pPr>
            <w:r>
              <w:rPr>
                <w:noProof/>
              </w:rPr>
              <w:t>Botou Ya Pear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戎子酒庄葡萄酒</w:t>
            </w:r>
          </w:p>
        </w:tc>
        <w:tc>
          <w:tcPr>
            <w:tcW w:w="2162" w:type="dxa"/>
          </w:tcPr>
          <w:p>
            <w:pPr>
              <w:rPr>
                <w:rFonts w:eastAsia="SimSun"/>
                <w:noProof/>
              </w:rPr>
            </w:pPr>
            <w:r>
              <w:rPr>
                <w:noProof/>
              </w:rPr>
              <w:t>Rongzi Wine Pu Tao Jiu</w:t>
            </w:r>
          </w:p>
        </w:tc>
        <w:tc>
          <w:tcPr>
            <w:tcW w:w="2162" w:type="dxa"/>
          </w:tcPr>
          <w:p>
            <w:pPr>
              <w:rPr>
                <w:rFonts w:eastAsia="SimSun"/>
                <w:noProof/>
              </w:rPr>
            </w:pPr>
            <w:r>
              <w:rPr>
                <w:noProof/>
              </w:rPr>
              <w:t>Bor</w:t>
            </w:r>
          </w:p>
        </w:tc>
        <w:tc>
          <w:tcPr>
            <w:tcW w:w="2162" w:type="dxa"/>
          </w:tcPr>
          <w:p>
            <w:pPr>
              <w:rPr>
                <w:rFonts w:eastAsia="SimSun"/>
                <w:noProof/>
              </w:rPr>
            </w:pPr>
            <w:r>
              <w:rPr>
                <w:noProof/>
              </w:rPr>
              <w:t>Chateau Rongzi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老</w:t>
            </w:r>
            <w:r>
              <w:rPr>
                <w:rFonts w:ascii="Microsoft JhengHei" w:eastAsia="Microsoft JhengHei" w:hAnsi="Microsoft JhengHei" w:cs="Microsoft JhengHei" w:hint="eastAsia"/>
                <w:noProof/>
                <w:szCs w:val="24"/>
              </w:rPr>
              <w:t>龙口白酒</w:t>
            </w:r>
          </w:p>
        </w:tc>
        <w:tc>
          <w:tcPr>
            <w:tcW w:w="2162" w:type="dxa"/>
          </w:tcPr>
          <w:p>
            <w:pPr>
              <w:rPr>
                <w:rFonts w:eastAsia="SimSun"/>
                <w:noProof/>
              </w:rPr>
            </w:pPr>
            <w:r>
              <w:rPr>
                <w:noProof/>
              </w:rPr>
              <w:t>Laolongkou Bai Jiu</w:t>
            </w:r>
          </w:p>
        </w:tc>
        <w:tc>
          <w:tcPr>
            <w:tcW w:w="2162" w:type="dxa"/>
          </w:tcPr>
          <w:p>
            <w:pPr>
              <w:rPr>
                <w:rFonts w:eastAsia="SimSun"/>
                <w:noProof/>
              </w:rPr>
            </w:pPr>
            <w:r>
              <w:rPr>
                <w:noProof/>
              </w:rPr>
              <w:t>Szeszes ital</w:t>
            </w:r>
          </w:p>
        </w:tc>
        <w:tc>
          <w:tcPr>
            <w:tcW w:w="2162" w:type="dxa"/>
          </w:tcPr>
          <w:p>
            <w:pPr>
              <w:rPr>
                <w:rFonts w:eastAsia="SimSun"/>
                <w:noProof/>
              </w:rPr>
            </w:pPr>
            <w:r>
              <w:rPr>
                <w:noProof/>
              </w:rPr>
              <w:t xml:space="preserve">Laolongkou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新</w:t>
            </w:r>
            <w:r>
              <w:rPr>
                <w:rFonts w:ascii="Microsoft JhengHei" w:eastAsia="Microsoft JhengHei" w:hAnsi="Microsoft JhengHei" w:cs="Microsoft JhengHei" w:hint="eastAsia"/>
                <w:noProof/>
                <w:szCs w:val="24"/>
              </w:rPr>
              <w:t>农寒富苹果</w:t>
            </w:r>
          </w:p>
        </w:tc>
        <w:tc>
          <w:tcPr>
            <w:tcW w:w="2162" w:type="dxa"/>
          </w:tcPr>
          <w:p>
            <w:pPr>
              <w:rPr>
                <w:rFonts w:eastAsia="SimSun"/>
                <w:noProof/>
              </w:rPr>
            </w:pPr>
            <w:r>
              <w:rPr>
                <w:noProof/>
              </w:rPr>
              <w:t>Xinnong Han Fu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Xinnong Hanfu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吉林</w:t>
            </w:r>
            <w:r>
              <w:rPr>
                <w:rFonts w:ascii="Microsoft JhengHei" w:eastAsia="Microsoft JhengHei" w:hAnsi="Microsoft JhengHei" w:cs="Microsoft JhengHei" w:hint="eastAsia"/>
                <w:noProof/>
                <w:szCs w:val="24"/>
              </w:rPr>
              <w:t>长白山人参</w:t>
            </w:r>
          </w:p>
        </w:tc>
        <w:tc>
          <w:tcPr>
            <w:tcW w:w="2162" w:type="dxa"/>
          </w:tcPr>
          <w:p>
            <w:pPr>
              <w:rPr>
                <w:rFonts w:eastAsia="SimSun"/>
                <w:noProof/>
              </w:rPr>
            </w:pPr>
            <w:r>
              <w:rPr>
                <w:noProof/>
              </w:rPr>
              <w:t>Jilin Changbaishan Ren Shen</w:t>
            </w:r>
          </w:p>
        </w:tc>
        <w:tc>
          <w:tcPr>
            <w:tcW w:w="2162" w:type="dxa"/>
          </w:tcPr>
          <w:p>
            <w:pPr>
              <w:rPr>
                <w:rFonts w:eastAsia="SimSun"/>
                <w:noProof/>
              </w:rPr>
            </w:pPr>
            <w:r>
              <w:rPr>
                <w:noProof/>
              </w:rPr>
              <w:t>Gyümölcs, zöldségfélék és gabonafélék, frissen vagy feldolgozva – gyökgumó</w:t>
            </w:r>
          </w:p>
        </w:tc>
        <w:tc>
          <w:tcPr>
            <w:tcW w:w="2162" w:type="dxa"/>
          </w:tcPr>
          <w:p>
            <w:pPr>
              <w:rPr>
                <w:rFonts w:eastAsia="SimSun"/>
                <w:noProof/>
              </w:rPr>
            </w:pPr>
            <w:r>
              <w:rPr>
                <w:noProof/>
              </w:rPr>
              <w:t>Jilin Changbai Mountain 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露水河</w:t>
            </w:r>
            <w:r>
              <w:rPr>
                <w:rFonts w:ascii="Microsoft JhengHei" w:eastAsia="Microsoft JhengHei" w:hAnsi="Microsoft JhengHei" w:cs="Microsoft JhengHei" w:hint="eastAsia"/>
                <w:noProof/>
                <w:szCs w:val="24"/>
              </w:rPr>
              <w:t>红松母林籽仁</w:t>
            </w:r>
          </w:p>
        </w:tc>
        <w:tc>
          <w:tcPr>
            <w:tcW w:w="2162" w:type="dxa"/>
          </w:tcPr>
          <w:p>
            <w:pPr>
              <w:rPr>
                <w:rFonts w:eastAsia="SimSun"/>
                <w:noProof/>
              </w:rPr>
            </w:pPr>
            <w:r>
              <w:rPr>
                <w:noProof/>
              </w:rPr>
              <w:t>Lushuihe Hong Song Mu Lin Zi Ren</w:t>
            </w:r>
          </w:p>
        </w:tc>
        <w:tc>
          <w:tcPr>
            <w:tcW w:w="2162" w:type="dxa"/>
          </w:tcPr>
          <w:p>
            <w:pPr>
              <w:rPr>
                <w:rFonts w:eastAsia="SimSun"/>
                <w:noProof/>
              </w:rPr>
            </w:pPr>
            <w:r>
              <w:rPr>
                <w:noProof/>
              </w:rPr>
              <w:t>Gyümölcs, zöldségfélék és gabonafélék, frissen vagy feldolgozva – magok</w:t>
            </w:r>
          </w:p>
        </w:tc>
        <w:tc>
          <w:tcPr>
            <w:tcW w:w="2162" w:type="dxa"/>
          </w:tcPr>
          <w:p>
            <w:pPr>
              <w:rPr>
                <w:rFonts w:eastAsia="SimSun"/>
                <w:noProof/>
              </w:rPr>
            </w:pPr>
            <w:r>
              <w:rPr>
                <w:noProof/>
              </w:rPr>
              <w:t>Lushuihe pine seeds and kernel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太保胡</w:t>
            </w:r>
            <w:r>
              <w:rPr>
                <w:rFonts w:ascii="Microsoft JhengHei" w:eastAsia="Microsoft JhengHei" w:hAnsi="Microsoft JhengHei" w:cs="Microsoft JhengHei" w:hint="eastAsia"/>
                <w:noProof/>
                <w:szCs w:val="24"/>
              </w:rPr>
              <w:t>萝卜</w:t>
            </w:r>
          </w:p>
        </w:tc>
        <w:tc>
          <w:tcPr>
            <w:tcW w:w="2162" w:type="dxa"/>
          </w:tcPr>
          <w:p>
            <w:pPr>
              <w:rPr>
                <w:rFonts w:eastAsia="SimSun"/>
                <w:noProof/>
              </w:rPr>
            </w:pPr>
            <w:r>
              <w:rPr>
                <w:noProof/>
              </w:rPr>
              <w:t>Taibao Hu Luo Bo</w:t>
            </w:r>
          </w:p>
        </w:tc>
        <w:tc>
          <w:tcPr>
            <w:tcW w:w="2162" w:type="dxa"/>
          </w:tcPr>
          <w:p>
            <w:pPr>
              <w:rPr>
                <w:rFonts w:eastAsia="SimSun"/>
                <w:noProof/>
              </w:rPr>
            </w:pPr>
            <w:r>
              <w:rPr>
                <w:noProof/>
              </w:rPr>
              <w:t>Gyümölcs, zöldségfélék és gabonafélék, frissen vagy feldolgozva – répa</w:t>
            </w:r>
          </w:p>
        </w:tc>
        <w:tc>
          <w:tcPr>
            <w:tcW w:w="2162" w:type="dxa"/>
          </w:tcPr>
          <w:p>
            <w:pPr>
              <w:rPr>
                <w:rFonts w:eastAsia="SimSun"/>
                <w:noProof/>
              </w:rPr>
            </w:pPr>
            <w:r>
              <w:rPr>
                <w:noProof/>
              </w:rPr>
              <w:t>Taibao Carrot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佳木斯大米</w:t>
            </w:r>
          </w:p>
        </w:tc>
        <w:tc>
          <w:tcPr>
            <w:tcW w:w="2162" w:type="dxa"/>
          </w:tcPr>
          <w:p>
            <w:pPr>
              <w:rPr>
                <w:rFonts w:eastAsia="SimSun"/>
                <w:noProof/>
              </w:rPr>
            </w:pPr>
            <w:r>
              <w:rPr>
                <w:noProof/>
              </w:rPr>
              <w:t>Jiamusi Da Mi</w:t>
            </w:r>
          </w:p>
        </w:tc>
        <w:tc>
          <w:tcPr>
            <w:tcW w:w="2162" w:type="dxa"/>
          </w:tcPr>
          <w:p>
            <w:pPr>
              <w:rPr>
                <w:rFonts w:eastAsia="SimSun"/>
                <w:noProof/>
              </w:rPr>
            </w:pPr>
            <w:r>
              <w:rPr>
                <w:noProof/>
              </w:rPr>
              <w:t>Gyümölcs, zöldségfélék és gabonafélék, frissen vagy feldolgozva – rizs</w:t>
            </w:r>
          </w:p>
        </w:tc>
        <w:tc>
          <w:tcPr>
            <w:tcW w:w="2162" w:type="dxa"/>
          </w:tcPr>
          <w:p>
            <w:pPr>
              <w:rPr>
                <w:rFonts w:eastAsia="SimSun"/>
                <w:noProof/>
              </w:rPr>
            </w:pPr>
            <w:r>
              <w:rPr>
                <w:noProof/>
              </w:rPr>
              <w:t>Kiamusze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饶河东北黑蜂蜂蜜</w:t>
            </w:r>
          </w:p>
        </w:tc>
        <w:tc>
          <w:tcPr>
            <w:tcW w:w="2162" w:type="dxa"/>
          </w:tcPr>
          <w:p>
            <w:pPr>
              <w:rPr>
                <w:rFonts w:eastAsia="SimSun"/>
                <w:noProof/>
              </w:rPr>
            </w:pPr>
            <w:r>
              <w:rPr>
                <w:noProof/>
              </w:rPr>
              <w:t>Raohe Dong Bei Hei Feng Feng Mi</w:t>
            </w:r>
          </w:p>
        </w:tc>
        <w:tc>
          <w:tcPr>
            <w:tcW w:w="2162" w:type="dxa"/>
          </w:tcPr>
          <w:p>
            <w:pPr>
              <w:rPr>
                <w:rFonts w:eastAsia="SimSun"/>
                <w:noProof/>
              </w:rPr>
            </w:pPr>
            <w:r>
              <w:rPr>
                <w:noProof/>
              </w:rPr>
              <w:t>Egyéb állati eredetű termékek (tojás, méz, különböző tejtermékek a vaj kivételével stb.) – méz</w:t>
            </w:r>
          </w:p>
        </w:tc>
        <w:tc>
          <w:tcPr>
            <w:tcW w:w="2162" w:type="dxa"/>
          </w:tcPr>
          <w:p>
            <w:pPr>
              <w:rPr>
                <w:rFonts w:eastAsia="SimSun"/>
                <w:noProof/>
              </w:rPr>
            </w:pPr>
            <w:r>
              <w:rPr>
                <w:noProof/>
              </w:rPr>
              <w:t>Honey of Raohe Northeast Black Bees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雨花茶</w:t>
            </w:r>
          </w:p>
        </w:tc>
        <w:tc>
          <w:tcPr>
            <w:tcW w:w="2162" w:type="dxa"/>
          </w:tcPr>
          <w:p>
            <w:pPr>
              <w:rPr>
                <w:rFonts w:eastAsia="SimSun"/>
                <w:noProof/>
              </w:rPr>
            </w:pPr>
            <w:r>
              <w:rPr>
                <w:noProof/>
              </w:rPr>
              <w:t>Yu Hua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Yuhua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洞庭（山）碧螺春茶</w:t>
            </w:r>
          </w:p>
        </w:tc>
        <w:tc>
          <w:tcPr>
            <w:tcW w:w="2162" w:type="dxa"/>
          </w:tcPr>
          <w:p>
            <w:pPr>
              <w:rPr>
                <w:rFonts w:eastAsia="SimSun"/>
                <w:noProof/>
              </w:rPr>
            </w:pPr>
            <w:r>
              <w:rPr>
                <w:noProof/>
              </w:rPr>
              <w:t>Dongtingshan Bi Luo Chun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Dongting Mountain Biluochun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阳澄湖大</w:t>
            </w:r>
            <w:r>
              <w:rPr>
                <w:rFonts w:ascii="Microsoft JhengHei" w:eastAsia="Microsoft JhengHei" w:hAnsi="Microsoft JhengHei" w:cs="Microsoft JhengHei" w:hint="eastAsia"/>
                <w:noProof/>
                <w:szCs w:val="24"/>
              </w:rPr>
              <w:t>闸蟹</w:t>
            </w:r>
          </w:p>
        </w:tc>
        <w:tc>
          <w:tcPr>
            <w:tcW w:w="2162" w:type="dxa"/>
          </w:tcPr>
          <w:p>
            <w:pPr>
              <w:rPr>
                <w:rFonts w:eastAsia="SimSun"/>
                <w:noProof/>
              </w:rPr>
            </w:pPr>
            <w:r>
              <w:rPr>
                <w:noProof/>
              </w:rPr>
              <w:t>Yangchenghu Da Zha Xie</w:t>
            </w:r>
          </w:p>
        </w:tc>
        <w:tc>
          <w:tcPr>
            <w:tcW w:w="2162" w:type="dxa"/>
          </w:tcPr>
          <w:p>
            <w:pPr>
              <w:rPr>
                <w:rFonts w:eastAsia="SimSun"/>
                <w:noProof/>
              </w:rPr>
            </w:pPr>
            <w:r>
              <w:rPr>
                <w:noProof/>
              </w:rPr>
              <w:t>Friss hal, puhatestűek és rákfélék, valamint ezekből készült termékek – rák</w:t>
            </w:r>
          </w:p>
        </w:tc>
        <w:tc>
          <w:tcPr>
            <w:tcW w:w="2162" w:type="dxa"/>
          </w:tcPr>
          <w:p>
            <w:pPr>
              <w:rPr>
                <w:rFonts w:eastAsia="SimSun"/>
                <w:noProof/>
              </w:rPr>
            </w:pPr>
            <w:r>
              <w:rPr>
                <w:noProof/>
              </w:rPr>
              <w:t>Yangcheng Lake Crab</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盱眙</w:t>
            </w:r>
            <w:r>
              <w:rPr>
                <w:rFonts w:ascii="Microsoft JhengHei" w:eastAsia="Microsoft JhengHei" w:hAnsi="Microsoft JhengHei" w:cs="Microsoft JhengHei" w:hint="eastAsia"/>
                <w:noProof/>
                <w:szCs w:val="24"/>
              </w:rPr>
              <w:t>龙虾</w:t>
            </w:r>
          </w:p>
        </w:tc>
        <w:tc>
          <w:tcPr>
            <w:tcW w:w="2162" w:type="dxa"/>
          </w:tcPr>
          <w:p>
            <w:pPr>
              <w:rPr>
                <w:rFonts w:eastAsia="SimSun"/>
                <w:noProof/>
              </w:rPr>
            </w:pPr>
            <w:r>
              <w:rPr>
                <w:noProof/>
              </w:rPr>
              <w:t>Xuyi Long Xia</w:t>
            </w:r>
          </w:p>
        </w:tc>
        <w:tc>
          <w:tcPr>
            <w:tcW w:w="2162" w:type="dxa"/>
          </w:tcPr>
          <w:p>
            <w:pPr>
              <w:rPr>
                <w:rFonts w:eastAsia="SimSun"/>
                <w:noProof/>
              </w:rPr>
            </w:pPr>
            <w:r>
              <w:rPr>
                <w:noProof/>
              </w:rPr>
              <w:t>Friss hal, puhatestűek és rákfélék, valamint ezekből készült termékek – languszta</w:t>
            </w:r>
          </w:p>
        </w:tc>
        <w:tc>
          <w:tcPr>
            <w:tcW w:w="2162" w:type="dxa"/>
          </w:tcPr>
          <w:p>
            <w:pPr>
              <w:rPr>
                <w:rFonts w:eastAsia="SimSun"/>
                <w:noProof/>
              </w:rPr>
            </w:pPr>
            <w:r>
              <w:rPr>
                <w:noProof/>
              </w:rPr>
              <w:t>Xuyi Crawfish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洋河大曲</w:t>
            </w:r>
          </w:p>
        </w:tc>
        <w:tc>
          <w:tcPr>
            <w:tcW w:w="2162" w:type="dxa"/>
          </w:tcPr>
          <w:p>
            <w:pPr>
              <w:rPr>
                <w:rFonts w:eastAsia="SimSun"/>
                <w:noProof/>
              </w:rPr>
            </w:pPr>
            <w:r>
              <w:rPr>
                <w:noProof/>
              </w:rPr>
              <w:t>Yanghe Da Qu</w:t>
            </w:r>
          </w:p>
        </w:tc>
        <w:tc>
          <w:tcPr>
            <w:tcW w:w="2162" w:type="dxa"/>
          </w:tcPr>
          <w:p>
            <w:pPr>
              <w:rPr>
                <w:rFonts w:eastAsia="SimSun"/>
                <w:noProof/>
              </w:rPr>
            </w:pPr>
            <w:r>
              <w:rPr>
                <w:noProof/>
              </w:rPr>
              <w:t>Szeszes ital</w:t>
            </w:r>
          </w:p>
        </w:tc>
        <w:tc>
          <w:tcPr>
            <w:tcW w:w="2162" w:type="dxa"/>
          </w:tcPr>
          <w:p>
            <w:pPr>
              <w:rPr>
                <w:rFonts w:eastAsia="SimSun"/>
                <w:noProof/>
              </w:rPr>
            </w:pPr>
            <w:r>
              <w:rPr>
                <w:noProof/>
              </w:rPr>
              <w:t>Yanghe Daqu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舟山三疣梭子蟹</w:t>
            </w:r>
          </w:p>
        </w:tc>
        <w:tc>
          <w:tcPr>
            <w:tcW w:w="2162" w:type="dxa"/>
          </w:tcPr>
          <w:p>
            <w:pPr>
              <w:rPr>
                <w:rFonts w:eastAsia="SimSun"/>
                <w:noProof/>
              </w:rPr>
            </w:pPr>
            <w:r>
              <w:rPr>
                <w:noProof/>
              </w:rPr>
              <w:t>Zhoushan San You Suo Zi Xie</w:t>
            </w:r>
          </w:p>
        </w:tc>
        <w:tc>
          <w:tcPr>
            <w:tcW w:w="2162" w:type="dxa"/>
          </w:tcPr>
          <w:p>
            <w:pPr>
              <w:rPr>
                <w:rFonts w:eastAsia="SimSun"/>
                <w:noProof/>
              </w:rPr>
            </w:pPr>
            <w:r>
              <w:rPr>
                <w:noProof/>
              </w:rPr>
              <w:t>Friss hal, puhatestűek és rákfélék, valamint ezekből készült termékek – rák (Trituberculatus)</w:t>
            </w:r>
          </w:p>
        </w:tc>
        <w:tc>
          <w:tcPr>
            <w:tcW w:w="2162" w:type="dxa"/>
          </w:tcPr>
          <w:p>
            <w:pPr>
              <w:rPr>
                <w:rFonts w:eastAsia="SimSun"/>
                <w:noProof/>
              </w:rPr>
            </w:pPr>
            <w:r>
              <w:rPr>
                <w:noProof/>
              </w:rPr>
              <w:t xml:space="preserve">Zhoushan Portunus trituberculatus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舟山</w:t>
            </w:r>
            <w:r>
              <w:rPr>
                <w:rFonts w:ascii="Microsoft JhengHei" w:eastAsia="Microsoft JhengHei" w:hAnsi="Microsoft JhengHei" w:cs="Microsoft JhengHei" w:hint="eastAsia"/>
                <w:noProof/>
                <w:szCs w:val="24"/>
              </w:rPr>
              <w:t>带鱼</w:t>
            </w:r>
          </w:p>
        </w:tc>
        <w:tc>
          <w:tcPr>
            <w:tcW w:w="2162" w:type="dxa"/>
          </w:tcPr>
          <w:p>
            <w:pPr>
              <w:rPr>
                <w:rFonts w:eastAsia="SimSun"/>
                <w:noProof/>
              </w:rPr>
            </w:pPr>
            <w:r>
              <w:rPr>
                <w:noProof/>
              </w:rPr>
              <w:t>Zhou Shan Dai Yu</w:t>
            </w:r>
          </w:p>
        </w:tc>
        <w:tc>
          <w:tcPr>
            <w:tcW w:w="2162" w:type="dxa"/>
          </w:tcPr>
          <w:p>
            <w:pPr>
              <w:rPr>
                <w:rFonts w:eastAsia="SimSun"/>
                <w:noProof/>
              </w:rPr>
            </w:pPr>
            <w:r>
              <w:rPr>
                <w:noProof/>
              </w:rPr>
              <w:t>Friss hal, puhatestűek és rákfélék, valamint ezekből készült termékek – abroncshal</w:t>
            </w:r>
          </w:p>
        </w:tc>
        <w:tc>
          <w:tcPr>
            <w:tcW w:w="2162" w:type="dxa"/>
          </w:tcPr>
          <w:p>
            <w:pPr>
              <w:rPr>
                <w:rFonts w:eastAsia="SimSun"/>
                <w:noProof/>
              </w:rPr>
            </w:pPr>
            <w:r>
              <w:rPr>
                <w:noProof/>
              </w:rPr>
              <w:t>Zhoushan Hairtail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金</w:t>
            </w:r>
            <w:r>
              <w:rPr>
                <w:rFonts w:ascii="Microsoft JhengHei" w:eastAsia="Microsoft JhengHei" w:hAnsi="Microsoft JhengHei" w:cs="Microsoft JhengHei" w:hint="eastAsia"/>
                <w:noProof/>
                <w:szCs w:val="24"/>
              </w:rPr>
              <w:t>华火腿</w:t>
            </w:r>
          </w:p>
        </w:tc>
        <w:tc>
          <w:tcPr>
            <w:tcW w:w="2162" w:type="dxa"/>
          </w:tcPr>
          <w:p>
            <w:pPr>
              <w:rPr>
                <w:rFonts w:eastAsia="SimSun"/>
                <w:noProof/>
              </w:rPr>
            </w:pPr>
            <w:r>
              <w:rPr>
                <w:noProof/>
              </w:rPr>
              <w:t>Jinhua Huo Tui</w:t>
            </w:r>
          </w:p>
        </w:tc>
        <w:tc>
          <w:tcPr>
            <w:tcW w:w="2162" w:type="dxa"/>
          </w:tcPr>
          <w:p>
            <w:pPr>
              <w:rPr>
                <w:rFonts w:eastAsia="SimSun"/>
                <w:noProof/>
              </w:rPr>
            </w:pPr>
            <w:r>
              <w:rPr>
                <w:noProof/>
              </w:rPr>
              <w:t>Húsipari termékek (főzve, sózva, füstölve stb.) – sonka</w:t>
            </w:r>
          </w:p>
        </w:tc>
        <w:tc>
          <w:tcPr>
            <w:tcW w:w="2162" w:type="dxa"/>
          </w:tcPr>
          <w:p>
            <w:pPr>
              <w:rPr>
                <w:rFonts w:eastAsia="SimSun"/>
                <w:noProof/>
              </w:rPr>
            </w:pPr>
            <w:r>
              <w:rPr>
                <w:noProof/>
              </w:rPr>
              <w:t>Jinhua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文成粉</w:t>
            </w:r>
            <w:r>
              <w:rPr>
                <w:rFonts w:ascii="Microsoft JhengHei" w:eastAsia="Microsoft JhengHei" w:hAnsi="Microsoft JhengHei" w:cs="Microsoft JhengHei" w:hint="eastAsia"/>
                <w:noProof/>
                <w:szCs w:val="24"/>
              </w:rPr>
              <w:t>丝</w:t>
            </w:r>
          </w:p>
        </w:tc>
        <w:tc>
          <w:tcPr>
            <w:tcW w:w="2162" w:type="dxa"/>
          </w:tcPr>
          <w:p>
            <w:pPr>
              <w:rPr>
                <w:rFonts w:eastAsia="SimSun"/>
                <w:noProof/>
              </w:rPr>
            </w:pPr>
            <w:r>
              <w:rPr>
                <w:noProof/>
              </w:rPr>
              <w:t>Wencheng Fen Si</w:t>
            </w:r>
          </w:p>
        </w:tc>
        <w:tc>
          <w:tcPr>
            <w:tcW w:w="2162" w:type="dxa"/>
          </w:tcPr>
          <w:p>
            <w:pPr>
              <w:rPr>
                <w:rFonts w:eastAsia="SimSun"/>
                <w:noProof/>
              </w:rPr>
            </w:pPr>
            <w:r>
              <w:rPr>
                <w:noProof/>
              </w:rPr>
              <w:t>Gyümölcs, zöldségfélék és gabonafélék, frissen vagy feldolgozva – cérnametélt</w:t>
            </w:r>
          </w:p>
        </w:tc>
        <w:tc>
          <w:tcPr>
            <w:tcW w:w="2162" w:type="dxa"/>
          </w:tcPr>
          <w:p>
            <w:pPr>
              <w:rPr>
                <w:rFonts w:eastAsia="SimSun"/>
                <w:noProof/>
              </w:rPr>
            </w:pPr>
            <w:r>
              <w:rPr>
                <w:noProof/>
              </w:rPr>
              <w:t>Wencheng Vermicelli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常山胡柚</w:t>
            </w:r>
          </w:p>
        </w:tc>
        <w:tc>
          <w:tcPr>
            <w:tcW w:w="2162" w:type="dxa"/>
          </w:tcPr>
          <w:p>
            <w:pPr>
              <w:rPr>
                <w:rFonts w:eastAsia="SimSun"/>
                <w:noProof/>
              </w:rPr>
            </w:pPr>
            <w:r>
              <w:rPr>
                <w:noProof/>
              </w:rPr>
              <w:t>Changshan Hu You</w:t>
            </w:r>
          </w:p>
        </w:tc>
        <w:tc>
          <w:tcPr>
            <w:tcW w:w="2162" w:type="dxa"/>
          </w:tcPr>
          <w:p>
            <w:pPr>
              <w:rPr>
                <w:rFonts w:eastAsia="SimSun"/>
                <w:noProof/>
              </w:rPr>
            </w:pPr>
            <w:r>
              <w:rPr>
                <w:noProof/>
              </w:rPr>
              <w:t>Gyümölcs, zöldségfélék és gabonafélék, frissen vagy feldolgozva – pomeló</w:t>
            </w:r>
          </w:p>
        </w:tc>
        <w:tc>
          <w:tcPr>
            <w:tcW w:w="2162" w:type="dxa"/>
          </w:tcPr>
          <w:p>
            <w:pPr>
              <w:rPr>
                <w:rFonts w:eastAsia="SimSun"/>
                <w:noProof/>
              </w:rPr>
            </w:pPr>
            <w:r>
              <w:rPr>
                <w:noProof/>
              </w:rPr>
              <w:t>Changshan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文成</w:t>
            </w:r>
            <w:r>
              <w:rPr>
                <w:rFonts w:ascii="Microsoft JhengHei" w:eastAsia="Microsoft JhengHei" w:hAnsi="Microsoft JhengHei" w:cs="Microsoft JhengHei" w:hint="eastAsia"/>
                <w:noProof/>
                <w:szCs w:val="24"/>
              </w:rPr>
              <w:t>杨梅</w:t>
            </w:r>
          </w:p>
        </w:tc>
        <w:tc>
          <w:tcPr>
            <w:tcW w:w="2162" w:type="dxa"/>
          </w:tcPr>
          <w:p>
            <w:pPr>
              <w:rPr>
                <w:rFonts w:eastAsia="SimSun"/>
                <w:noProof/>
              </w:rPr>
            </w:pPr>
            <w:r>
              <w:rPr>
                <w:noProof/>
              </w:rPr>
              <w:t>Wencheng Yang Mei</w:t>
            </w:r>
          </w:p>
        </w:tc>
        <w:tc>
          <w:tcPr>
            <w:tcW w:w="2162" w:type="dxa"/>
          </w:tcPr>
          <w:p>
            <w:pPr>
              <w:rPr>
                <w:rFonts w:eastAsia="SimSun"/>
                <w:noProof/>
              </w:rPr>
            </w:pPr>
            <w:r>
              <w:rPr>
                <w:noProof/>
              </w:rPr>
              <w:t>Gyümölcs, zöldségfélék és gabonafélék, frissen vagy feldolgozva – viaszbogyó</w:t>
            </w:r>
          </w:p>
        </w:tc>
        <w:tc>
          <w:tcPr>
            <w:tcW w:w="2162" w:type="dxa"/>
          </w:tcPr>
          <w:p>
            <w:pPr>
              <w:rPr>
                <w:rFonts w:eastAsia="SimSun"/>
                <w:noProof/>
              </w:rPr>
            </w:pPr>
            <w:r>
              <w:rPr>
                <w:noProof/>
              </w:rPr>
              <w:t>Wencheng Waxberry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太平猴魁茶</w:t>
            </w:r>
          </w:p>
        </w:tc>
        <w:tc>
          <w:tcPr>
            <w:tcW w:w="2162" w:type="dxa"/>
          </w:tcPr>
          <w:p>
            <w:pPr>
              <w:rPr>
                <w:rFonts w:eastAsia="SimSun"/>
                <w:noProof/>
              </w:rPr>
            </w:pPr>
            <w:r>
              <w:rPr>
                <w:noProof/>
              </w:rPr>
              <w:t>Taiping Hou Kui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Taiping Hou Kui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黄山毛峰茶</w:t>
            </w:r>
          </w:p>
        </w:tc>
        <w:tc>
          <w:tcPr>
            <w:tcW w:w="2162" w:type="dxa"/>
          </w:tcPr>
          <w:p>
            <w:pPr>
              <w:rPr>
                <w:rFonts w:eastAsia="SimSun"/>
                <w:noProof/>
              </w:rPr>
            </w:pPr>
            <w:r>
              <w:rPr>
                <w:noProof/>
              </w:rPr>
              <w:t>Huangshan Mao Feng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Huangshan Maofeng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霍山石斛</w:t>
            </w:r>
          </w:p>
        </w:tc>
        <w:tc>
          <w:tcPr>
            <w:tcW w:w="2162" w:type="dxa"/>
          </w:tcPr>
          <w:p>
            <w:pPr>
              <w:rPr>
                <w:rFonts w:eastAsia="SimSun"/>
                <w:noProof/>
              </w:rPr>
            </w:pPr>
            <w:r>
              <w:rPr>
                <w:noProof/>
              </w:rPr>
              <w:t>Huoshan Shi Hu</w:t>
            </w:r>
          </w:p>
        </w:tc>
        <w:tc>
          <w:tcPr>
            <w:tcW w:w="2162" w:type="dxa"/>
          </w:tcPr>
          <w:p>
            <w:pPr>
              <w:rPr>
                <w:rFonts w:eastAsia="SimSun"/>
                <w:noProof/>
              </w:rPr>
            </w:pPr>
            <w:r>
              <w:rPr>
                <w:noProof/>
              </w:rPr>
              <w:t>Gyümölcs, zöldségfélék és gabonafélék, frissen vagy feldolgozva – szár</w:t>
            </w:r>
          </w:p>
        </w:tc>
        <w:tc>
          <w:tcPr>
            <w:tcW w:w="2162" w:type="dxa"/>
          </w:tcPr>
          <w:p>
            <w:pPr>
              <w:rPr>
                <w:rFonts w:eastAsia="SimSun"/>
                <w:noProof/>
              </w:rPr>
            </w:pPr>
            <w:r>
              <w:rPr>
                <w:noProof/>
              </w:rPr>
              <w:t>Huoshan Dendrobe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岳西翠</w:t>
            </w:r>
            <w:r>
              <w:rPr>
                <w:rFonts w:ascii="Microsoft JhengHei" w:eastAsia="Microsoft JhengHei" w:hAnsi="Microsoft JhengHei" w:cs="Microsoft JhengHei" w:hint="eastAsia"/>
                <w:noProof/>
                <w:szCs w:val="24"/>
              </w:rPr>
              <w:t>兰</w:t>
            </w:r>
          </w:p>
        </w:tc>
        <w:tc>
          <w:tcPr>
            <w:tcW w:w="2162" w:type="dxa"/>
          </w:tcPr>
          <w:p>
            <w:pPr>
              <w:rPr>
                <w:rFonts w:eastAsia="SimSun"/>
                <w:noProof/>
              </w:rPr>
            </w:pPr>
            <w:r>
              <w:rPr>
                <w:noProof/>
              </w:rPr>
              <w:t>Yuexi Cui Lan</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Yuexi Cuilan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古井</w:t>
            </w:r>
            <w:r>
              <w:rPr>
                <w:rFonts w:ascii="Microsoft JhengHei" w:eastAsia="Microsoft JhengHei" w:hAnsi="Microsoft JhengHei" w:cs="Microsoft JhengHei" w:hint="eastAsia"/>
                <w:noProof/>
                <w:szCs w:val="24"/>
              </w:rPr>
              <w:t>贡酒</w:t>
            </w:r>
          </w:p>
        </w:tc>
        <w:tc>
          <w:tcPr>
            <w:tcW w:w="2162" w:type="dxa"/>
          </w:tcPr>
          <w:p>
            <w:pPr>
              <w:rPr>
                <w:rFonts w:eastAsia="SimSun"/>
                <w:noProof/>
              </w:rPr>
            </w:pPr>
            <w:r>
              <w:rPr>
                <w:noProof/>
              </w:rPr>
              <w:t>Gujing Gong Jiu</w:t>
            </w:r>
          </w:p>
        </w:tc>
        <w:tc>
          <w:tcPr>
            <w:tcW w:w="2162" w:type="dxa"/>
          </w:tcPr>
          <w:p>
            <w:pPr>
              <w:rPr>
                <w:rFonts w:eastAsia="SimSun"/>
                <w:noProof/>
              </w:rPr>
            </w:pPr>
            <w:r>
              <w:rPr>
                <w:noProof/>
              </w:rPr>
              <w:t>Szeszes ital</w:t>
            </w:r>
          </w:p>
        </w:tc>
        <w:tc>
          <w:tcPr>
            <w:tcW w:w="2162" w:type="dxa"/>
          </w:tcPr>
          <w:p>
            <w:pPr>
              <w:rPr>
                <w:rFonts w:eastAsia="SimSun"/>
                <w:noProof/>
              </w:rPr>
            </w:pPr>
            <w:r>
              <w:rPr>
                <w:noProof/>
              </w:rPr>
              <w:t xml:space="preserve">Gujing Gongjiu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涡阳苔干</w:t>
            </w:r>
          </w:p>
        </w:tc>
        <w:tc>
          <w:tcPr>
            <w:tcW w:w="2162" w:type="dxa"/>
          </w:tcPr>
          <w:p>
            <w:pPr>
              <w:rPr>
                <w:rFonts w:eastAsia="SimSun"/>
                <w:noProof/>
              </w:rPr>
            </w:pPr>
            <w:r>
              <w:rPr>
                <w:noProof/>
              </w:rPr>
              <w:t>Guoyang Tai Gan</w:t>
            </w:r>
          </w:p>
        </w:tc>
        <w:tc>
          <w:tcPr>
            <w:tcW w:w="2162" w:type="dxa"/>
          </w:tcPr>
          <w:p>
            <w:pPr>
              <w:rPr>
                <w:rFonts w:eastAsia="SimSun"/>
                <w:noProof/>
              </w:rPr>
            </w:pPr>
            <w:r>
              <w:rPr>
                <w:noProof/>
              </w:rPr>
              <w:t>Gyümölcs, zöldségfélék és gabonafélék, frissen vagy feldolgozva – TaiGan</w:t>
            </w:r>
          </w:p>
        </w:tc>
        <w:tc>
          <w:tcPr>
            <w:tcW w:w="2162" w:type="dxa"/>
          </w:tcPr>
          <w:p>
            <w:pPr>
              <w:rPr>
                <w:rFonts w:eastAsia="SimSun"/>
                <w:noProof/>
              </w:rPr>
            </w:pPr>
            <w:r>
              <w:rPr>
                <w:noProof/>
              </w:rPr>
              <w:t>GuoYang Tai 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政和白茶</w:t>
            </w:r>
          </w:p>
        </w:tc>
        <w:tc>
          <w:tcPr>
            <w:tcW w:w="2162" w:type="dxa"/>
          </w:tcPr>
          <w:p>
            <w:pPr>
              <w:rPr>
                <w:rFonts w:eastAsia="SimSun"/>
                <w:noProof/>
              </w:rPr>
            </w:pPr>
            <w:r>
              <w:rPr>
                <w:noProof/>
              </w:rPr>
              <w:t>Zhenghe Bai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Zhenghe White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松溪</w:t>
            </w:r>
            <w:r>
              <w:rPr>
                <w:rFonts w:ascii="Microsoft JhengHei" w:eastAsia="Microsoft JhengHei" w:hAnsi="Microsoft JhengHei" w:cs="Microsoft JhengHei" w:hint="eastAsia"/>
                <w:noProof/>
                <w:szCs w:val="24"/>
              </w:rPr>
              <w:t>红茶</w:t>
            </w:r>
          </w:p>
        </w:tc>
        <w:tc>
          <w:tcPr>
            <w:tcW w:w="2162" w:type="dxa"/>
          </w:tcPr>
          <w:p>
            <w:pPr>
              <w:rPr>
                <w:rFonts w:eastAsia="SimSun"/>
                <w:noProof/>
              </w:rPr>
            </w:pPr>
            <w:r>
              <w:rPr>
                <w:noProof/>
              </w:rPr>
              <w:t>Songxi Hong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Songxi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南日</w:t>
            </w:r>
            <w:r>
              <w:rPr>
                <w:rFonts w:ascii="Microsoft JhengHei" w:eastAsia="Microsoft JhengHei" w:hAnsi="Microsoft JhengHei" w:cs="Microsoft JhengHei" w:hint="eastAsia"/>
                <w:noProof/>
                <w:szCs w:val="24"/>
              </w:rPr>
              <w:t>鲍</w:t>
            </w:r>
          </w:p>
        </w:tc>
        <w:tc>
          <w:tcPr>
            <w:tcW w:w="2162" w:type="dxa"/>
          </w:tcPr>
          <w:p>
            <w:pPr>
              <w:rPr>
                <w:rFonts w:eastAsia="SimSun"/>
                <w:noProof/>
              </w:rPr>
            </w:pPr>
            <w:r>
              <w:rPr>
                <w:noProof/>
              </w:rPr>
              <w:t>Nanri Bao</w:t>
            </w:r>
          </w:p>
        </w:tc>
        <w:tc>
          <w:tcPr>
            <w:tcW w:w="2162" w:type="dxa"/>
          </w:tcPr>
          <w:p>
            <w:pPr>
              <w:rPr>
                <w:rFonts w:eastAsia="SimSun"/>
                <w:noProof/>
              </w:rPr>
            </w:pPr>
            <w:r>
              <w:rPr>
                <w:noProof/>
              </w:rPr>
              <w:t>Friss hal, puhatestűek és rákfélék, valamint ezekből készült termékek – fülcsiga</w:t>
            </w:r>
          </w:p>
        </w:tc>
        <w:tc>
          <w:tcPr>
            <w:tcW w:w="2162" w:type="dxa"/>
          </w:tcPr>
          <w:p>
            <w:pPr>
              <w:rPr>
                <w:rFonts w:eastAsia="SimSun"/>
                <w:noProof/>
              </w:rPr>
            </w:pPr>
            <w:r>
              <w:rPr>
                <w:noProof/>
              </w:rPr>
              <w:t>Nanri Abalone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云霄枇杷</w:t>
            </w:r>
          </w:p>
        </w:tc>
        <w:tc>
          <w:tcPr>
            <w:tcW w:w="2162" w:type="dxa"/>
          </w:tcPr>
          <w:p>
            <w:pPr>
              <w:rPr>
                <w:rFonts w:eastAsia="SimSun"/>
                <w:noProof/>
              </w:rPr>
            </w:pPr>
            <w:r>
              <w:rPr>
                <w:noProof/>
              </w:rPr>
              <w:t>Yunxiao Pi Pa</w:t>
            </w:r>
          </w:p>
        </w:tc>
        <w:tc>
          <w:tcPr>
            <w:tcW w:w="2162" w:type="dxa"/>
          </w:tcPr>
          <w:p>
            <w:pPr>
              <w:rPr>
                <w:rFonts w:eastAsia="SimSun"/>
                <w:noProof/>
              </w:rPr>
            </w:pPr>
            <w:r>
              <w:rPr>
                <w:noProof/>
              </w:rPr>
              <w:t>Gyümölcs, zöldségfélék és gabonafélék, frissen vagy feldolgozva – japán naspolya</w:t>
            </w:r>
          </w:p>
        </w:tc>
        <w:tc>
          <w:tcPr>
            <w:tcW w:w="2162" w:type="dxa"/>
          </w:tcPr>
          <w:p>
            <w:pPr>
              <w:rPr>
                <w:rFonts w:eastAsia="SimSun"/>
                <w:noProof/>
              </w:rPr>
            </w:pPr>
            <w:r>
              <w:rPr>
                <w:noProof/>
              </w:rPr>
              <w:t>Yunxiao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宁德大黄</w:t>
            </w:r>
            <w:r>
              <w:rPr>
                <w:rFonts w:ascii="Microsoft JhengHei" w:eastAsia="Microsoft JhengHei" w:hAnsi="Microsoft JhengHei" w:cs="Microsoft JhengHei" w:hint="eastAsia"/>
                <w:noProof/>
                <w:szCs w:val="24"/>
              </w:rPr>
              <w:t>鱼</w:t>
            </w:r>
          </w:p>
        </w:tc>
        <w:tc>
          <w:tcPr>
            <w:tcW w:w="2162" w:type="dxa"/>
          </w:tcPr>
          <w:p>
            <w:pPr>
              <w:rPr>
                <w:rFonts w:eastAsia="SimSun"/>
                <w:noProof/>
              </w:rPr>
            </w:pPr>
            <w:r>
              <w:rPr>
                <w:noProof/>
              </w:rPr>
              <w:t>Ningde Da Huang Yu</w:t>
            </w:r>
          </w:p>
        </w:tc>
        <w:tc>
          <w:tcPr>
            <w:tcW w:w="2162" w:type="dxa"/>
          </w:tcPr>
          <w:p>
            <w:pPr>
              <w:rPr>
                <w:rFonts w:eastAsia="SimSun"/>
                <w:noProof/>
              </w:rPr>
            </w:pPr>
            <w:r>
              <w:rPr>
                <w:noProof/>
              </w:rPr>
              <w:t>Friss hal, puhatestűek és rákfélék, valamint ezekből készült termékek – Larimichthys crocea</w:t>
            </w:r>
          </w:p>
        </w:tc>
        <w:tc>
          <w:tcPr>
            <w:tcW w:w="2162" w:type="dxa"/>
          </w:tcPr>
          <w:p>
            <w:pPr>
              <w:rPr>
                <w:rFonts w:eastAsia="SimSun"/>
                <w:noProof/>
              </w:rPr>
            </w:pPr>
            <w:r>
              <w:rPr>
                <w:noProof/>
              </w:rPr>
              <w:t>Ningde Large Yellow Croaker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河</w:t>
            </w:r>
            <w:r>
              <w:rPr>
                <w:rFonts w:ascii="Microsoft JhengHei" w:eastAsia="Microsoft JhengHei" w:hAnsi="Microsoft JhengHei" w:cs="Microsoft JhengHei" w:hint="eastAsia"/>
                <w:noProof/>
                <w:szCs w:val="24"/>
              </w:rPr>
              <w:t>龙贡米</w:t>
            </w:r>
          </w:p>
        </w:tc>
        <w:tc>
          <w:tcPr>
            <w:tcW w:w="2162" w:type="dxa"/>
          </w:tcPr>
          <w:p>
            <w:pPr>
              <w:rPr>
                <w:rFonts w:eastAsia="SimSun"/>
                <w:noProof/>
              </w:rPr>
            </w:pPr>
            <w:r>
              <w:rPr>
                <w:noProof/>
              </w:rPr>
              <w:t>Helong Gong Mi</w:t>
            </w:r>
          </w:p>
        </w:tc>
        <w:tc>
          <w:tcPr>
            <w:tcW w:w="2162" w:type="dxa"/>
          </w:tcPr>
          <w:p>
            <w:pPr>
              <w:rPr>
                <w:rFonts w:eastAsia="SimSun"/>
                <w:noProof/>
              </w:rPr>
            </w:pPr>
            <w:r>
              <w:rPr>
                <w:noProof/>
              </w:rPr>
              <w:t>Gyümölcs, zöldségfélék és gabonafélék, frissen vagy feldolgozva – rizs</w:t>
            </w:r>
          </w:p>
        </w:tc>
        <w:tc>
          <w:tcPr>
            <w:tcW w:w="2162" w:type="dxa"/>
          </w:tcPr>
          <w:p>
            <w:pPr>
              <w:rPr>
                <w:rFonts w:eastAsia="SimSun"/>
                <w:noProof/>
              </w:rPr>
            </w:pPr>
            <w:r>
              <w:rPr>
                <w:noProof/>
              </w:rPr>
              <w:t>Helong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会昌米粉</w:t>
            </w:r>
          </w:p>
        </w:tc>
        <w:tc>
          <w:tcPr>
            <w:tcW w:w="2162" w:type="dxa"/>
          </w:tcPr>
          <w:p>
            <w:pPr>
              <w:rPr>
                <w:rFonts w:eastAsia="SimSun"/>
                <w:noProof/>
              </w:rPr>
            </w:pPr>
            <w:r>
              <w:rPr>
                <w:noProof/>
              </w:rPr>
              <w:t>Huichang Mi Fen</w:t>
            </w:r>
          </w:p>
        </w:tc>
        <w:tc>
          <w:tcPr>
            <w:tcW w:w="2162" w:type="dxa"/>
          </w:tcPr>
          <w:p>
            <w:pPr>
              <w:rPr>
                <w:rFonts w:eastAsia="SimSun"/>
                <w:noProof/>
              </w:rPr>
            </w:pPr>
            <w:r>
              <w:rPr>
                <w:noProof/>
              </w:rPr>
              <w:t>Gyümölcs, zöldségfélék és gabonafélék, frissen vagy feldolgozva – rizstészta</w:t>
            </w:r>
          </w:p>
        </w:tc>
        <w:tc>
          <w:tcPr>
            <w:tcW w:w="2162" w:type="dxa"/>
          </w:tcPr>
          <w:p>
            <w:pPr>
              <w:rPr>
                <w:rFonts w:eastAsia="SimSun"/>
                <w:noProof/>
              </w:rPr>
            </w:pPr>
            <w:r>
              <w:rPr>
                <w:noProof/>
              </w:rPr>
              <w:t>Huichang Rice Noodle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赣南茶油</w:t>
            </w:r>
          </w:p>
        </w:tc>
        <w:tc>
          <w:tcPr>
            <w:tcW w:w="2162" w:type="dxa"/>
          </w:tcPr>
          <w:p>
            <w:pPr>
              <w:rPr>
                <w:rFonts w:eastAsia="SimSun"/>
                <w:noProof/>
              </w:rPr>
            </w:pPr>
            <w:r>
              <w:rPr>
                <w:noProof/>
              </w:rPr>
              <w:t>Gannan Cha You</w:t>
            </w:r>
          </w:p>
        </w:tc>
        <w:tc>
          <w:tcPr>
            <w:tcW w:w="2162" w:type="dxa"/>
          </w:tcPr>
          <w:p>
            <w:pPr>
              <w:rPr>
                <w:rFonts w:eastAsia="SimSun"/>
                <w:noProof/>
              </w:rPr>
            </w:pPr>
            <w:r>
              <w:rPr>
                <w:noProof/>
              </w:rPr>
              <w:t>Olajok és zsírok (vaj, margarin, olaj stb.) – olaj</w:t>
            </w:r>
          </w:p>
        </w:tc>
        <w:tc>
          <w:tcPr>
            <w:tcW w:w="2162" w:type="dxa"/>
          </w:tcPr>
          <w:p>
            <w:pPr>
              <w:rPr>
                <w:rFonts w:eastAsia="SimSun"/>
                <w:noProof/>
              </w:rPr>
            </w:pPr>
            <w:r>
              <w:rPr>
                <w:noProof/>
              </w:rPr>
              <w:t>Gannan Camellia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泰和</w:t>
            </w:r>
            <w:r>
              <w:rPr>
                <w:rFonts w:ascii="Microsoft JhengHei" w:eastAsia="Microsoft JhengHei" w:hAnsi="Microsoft JhengHei" w:cs="Microsoft JhengHei" w:hint="eastAsia"/>
                <w:noProof/>
                <w:szCs w:val="24"/>
              </w:rPr>
              <w:t>乌鸡</w:t>
            </w:r>
          </w:p>
        </w:tc>
        <w:tc>
          <w:tcPr>
            <w:tcW w:w="2162" w:type="dxa"/>
          </w:tcPr>
          <w:p>
            <w:pPr>
              <w:rPr>
                <w:rFonts w:eastAsia="SimSun"/>
                <w:noProof/>
              </w:rPr>
            </w:pPr>
            <w:r>
              <w:rPr>
                <w:noProof/>
              </w:rPr>
              <w:t>Taihe Wu Ji</w:t>
            </w:r>
          </w:p>
        </w:tc>
        <w:tc>
          <w:tcPr>
            <w:tcW w:w="2162" w:type="dxa"/>
          </w:tcPr>
          <w:p>
            <w:pPr>
              <w:rPr>
                <w:rFonts w:eastAsia="SimSun"/>
                <w:noProof/>
              </w:rPr>
            </w:pPr>
            <w:r>
              <w:rPr>
                <w:noProof/>
              </w:rPr>
              <w:t>Friss hús (valamint vágási melléktermék és belsőség) – házityúk</w:t>
            </w:r>
          </w:p>
        </w:tc>
        <w:tc>
          <w:tcPr>
            <w:tcW w:w="2162" w:type="dxa"/>
          </w:tcPr>
          <w:p>
            <w:pPr>
              <w:rPr>
                <w:rFonts w:eastAsia="SimSun"/>
                <w:noProof/>
              </w:rPr>
            </w:pPr>
            <w:r>
              <w:rPr>
                <w:noProof/>
              </w:rPr>
              <w:t>Tai he Silk Chicken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浮梁茶</w:t>
            </w:r>
          </w:p>
        </w:tc>
        <w:tc>
          <w:tcPr>
            <w:tcW w:w="2162" w:type="dxa"/>
          </w:tcPr>
          <w:p>
            <w:pPr>
              <w:rPr>
                <w:rFonts w:eastAsia="SimSun"/>
                <w:noProof/>
              </w:rPr>
            </w:pPr>
            <w:r>
              <w:rPr>
                <w:noProof/>
              </w:rPr>
              <w:t>Fuliang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Fuliang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信丰</w:t>
            </w:r>
            <w:r>
              <w:rPr>
                <w:rFonts w:ascii="Microsoft JhengHei" w:eastAsia="Microsoft JhengHei" w:hAnsi="Microsoft JhengHei" w:cs="Microsoft JhengHei" w:hint="eastAsia"/>
                <w:noProof/>
                <w:szCs w:val="24"/>
              </w:rPr>
              <w:t>红瓜子</w:t>
            </w:r>
          </w:p>
        </w:tc>
        <w:tc>
          <w:tcPr>
            <w:tcW w:w="2162" w:type="dxa"/>
          </w:tcPr>
          <w:p>
            <w:pPr>
              <w:rPr>
                <w:rFonts w:eastAsia="SimSun"/>
                <w:noProof/>
              </w:rPr>
            </w:pPr>
            <w:r>
              <w:rPr>
                <w:noProof/>
              </w:rPr>
              <w:t>Xinfeng Hong Gua Zi</w:t>
            </w:r>
          </w:p>
        </w:tc>
        <w:tc>
          <w:tcPr>
            <w:tcW w:w="2162" w:type="dxa"/>
          </w:tcPr>
          <w:p>
            <w:pPr>
              <w:rPr>
                <w:rFonts w:eastAsia="SimSun"/>
                <w:noProof/>
              </w:rPr>
            </w:pPr>
            <w:r>
              <w:rPr>
                <w:noProof/>
              </w:rPr>
              <w:t>Gyümölcs, zöldségfélék és gabonafélék, frissen vagy feldolgozva – sárgadinnyemag</w:t>
            </w:r>
          </w:p>
        </w:tc>
        <w:tc>
          <w:tcPr>
            <w:tcW w:w="2162" w:type="dxa"/>
          </w:tcPr>
          <w:p>
            <w:pPr>
              <w:rPr>
                <w:rFonts w:eastAsia="SimSun"/>
                <w:noProof/>
              </w:rPr>
            </w:pPr>
            <w:r>
              <w:rPr>
                <w:noProof/>
              </w:rPr>
              <w:t>Xinfeng red Melonseed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寻乌蜜桔</w:t>
            </w:r>
          </w:p>
        </w:tc>
        <w:tc>
          <w:tcPr>
            <w:tcW w:w="2162" w:type="dxa"/>
          </w:tcPr>
          <w:p>
            <w:pPr>
              <w:rPr>
                <w:rFonts w:eastAsia="SimSun"/>
                <w:noProof/>
              </w:rPr>
            </w:pPr>
            <w:r>
              <w:rPr>
                <w:noProof/>
              </w:rPr>
              <w:t>Xunwu Mi Ju</w:t>
            </w:r>
          </w:p>
        </w:tc>
        <w:tc>
          <w:tcPr>
            <w:tcW w:w="2162" w:type="dxa"/>
          </w:tcPr>
          <w:p>
            <w:pPr>
              <w:rPr>
                <w:rFonts w:eastAsia="SimSun"/>
                <w:noProof/>
              </w:rPr>
            </w:pPr>
            <w:r>
              <w:rPr>
                <w:noProof/>
              </w:rPr>
              <w:t>Gyümölcs, zöldségfélék és gabonafélék, frissen vagy feldolgozva – narancs</w:t>
            </w:r>
          </w:p>
        </w:tc>
        <w:tc>
          <w:tcPr>
            <w:tcW w:w="2162" w:type="dxa"/>
          </w:tcPr>
          <w:p>
            <w:pPr>
              <w:rPr>
                <w:rFonts w:eastAsia="SimSun"/>
                <w:noProof/>
              </w:rPr>
            </w:pPr>
            <w:r>
              <w:rPr>
                <w:noProof/>
              </w:rPr>
              <w:t>Xunwu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日照</w:t>
            </w:r>
            <w:r>
              <w:rPr>
                <w:rFonts w:ascii="Microsoft JhengHei" w:eastAsia="Microsoft JhengHei" w:hAnsi="Microsoft JhengHei" w:cs="Microsoft JhengHei" w:hint="eastAsia"/>
                <w:noProof/>
                <w:szCs w:val="24"/>
              </w:rPr>
              <w:t>绿茶</w:t>
            </w:r>
          </w:p>
        </w:tc>
        <w:tc>
          <w:tcPr>
            <w:tcW w:w="2162" w:type="dxa"/>
          </w:tcPr>
          <w:p>
            <w:pPr>
              <w:rPr>
                <w:rFonts w:eastAsia="SimSun"/>
                <w:noProof/>
              </w:rPr>
            </w:pPr>
            <w:r>
              <w:rPr>
                <w:noProof/>
              </w:rPr>
              <w:t>Rizhao Lv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Rizhao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沾化冬</w:t>
            </w:r>
            <w:r>
              <w:rPr>
                <w:rFonts w:ascii="Microsoft JhengHei" w:eastAsia="Microsoft JhengHei" w:hAnsi="Microsoft JhengHei" w:cs="Microsoft JhengHei" w:hint="eastAsia"/>
                <w:noProof/>
                <w:szCs w:val="24"/>
              </w:rPr>
              <w:t>枣</w:t>
            </w:r>
          </w:p>
        </w:tc>
        <w:tc>
          <w:tcPr>
            <w:tcW w:w="2162" w:type="dxa"/>
          </w:tcPr>
          <w:p>
            <w:pPr>
              <w:rPr>
                <w:rFonts w:eastAsia="SimSun"/>
                <w:noProof/>
              </w:rPr>
            </w:pPr>
            <w:r>
              <w:rPr>
                <w:noProof/>
              </w:rPr>
              <w:t>Zhanhua Dong Zao</w:t>
            </w:r>
          </w:p>
        </w:tc>
        <w:tc>
          <w:tcPr>
            <w:tcW w:w="2162" w:type="dxa"/>
          </w:tcPr>
          <w:p>
            <w:pPr>
              <w:rPr>
                <w:rFonts w:eastAsia="SimSun"/>
                <w:noProof/>
              </w:rPr>
            </w:pPr>
            <w:r>
              <w:rPr>
                <w:noProof/>
              </w:rPr>
              <w:t>Gyümölcs, zöldségfélék és gabonafélék, frissen vagy feldolgozva – jujuba</w:t>
            </w:r>
          </w:p>
        </w:tc>
        <w:tc>
          <w:tcPr>
            <w:tcW w:w="2162" w:type="dxa"/>
          </w:tcPr>
          <w:p>
            <w:pPr>
              <w:rPr>
                <w:rFonts w:eastAsia="SimSun"/>
                <w:noProof/>
              </w:rPr>
            </w:pPr>
            <w:r>
              <w:rPr>
                <w:noProof/>
              </w:rPr>
              <w:t>Zhanhua Winter Jujube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沂水苹果</w:t>
            </w:r>
          </w:p>
        </w:tc>
        <w:tc>
          <w:tcPr>
            <w:tcW w:w="2162" w:type="dxa"/>
          </w:tcPr>
          <w:p>
            <w:pPr>
              <w:rPr>
                <w:rFonts w:eastAsia="SimSun"/>
                <w:noProof/>
              </w:rPr>
            </w:pPr>
            <w:r>
              <w:rPr>
                <w:noProof/>
              </w:rPr>
              <w:t>Yishui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Yishui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平阴玫瑰</w:t>
            </w:r>
          </w:p>
        </w:tc>
        <w:tc>
          <w:tcPr>
            <w:tcW w:w="2162" w:type="dxa"/>
          </w:tcPr>
          <w:p>
            <w:pPr>
              <w:rPr>
                <w:rFonts w:eastAsia="SimSun"/>
                <w:noProof/>
              </w:rPr>
            </w:pPr>
            <w:r>
              <w:rPr>
                <w:noProof/>
              </w:rPr>
              <w:t>Pingyin Mei Gui</w:t>
            </w:r>
          </w:p>
        </w:tc>
        <w:tc>
          <w:tcPr>
            <w:tcW w:w="2162" w:type="dxa"/>
          </w:tcPr>
          <w:p>
            <w:pPr>
              <w:rPr>
                <w:rFonts w:eastAsia="SimSun"/>
                <w:noProof/>
              </w:rPr>
            </w:pPr>
            <w:r>
              <w:rPr>
                <w:noProof/>
              </w:rPr>
              <w:t>Virágok és dísznövények – virágok</w:t>
            </w:r>
          </w:p>
        </w:tc>
        <w:tc>
          <w:tcPr>
            <w:tcW w:w="2162" w:type="dxa"/>
          </w:tcPr>
          <w:p>
            <w:pPr>
              <w:rPr>
                <w:rFonts w:eastAsia="SimSun"/>
                <w:noProof/>
              </w:rPr>
            </w:pPr>
            <w:r>
              <w:rPr>
                <w:noProof/>
              </w:rPr>
              <w:t>Pingyin Rose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菏</w:t>
            </w:r>
            <w:r>
              <w:rPr>
                <w:rFonts w:ascii="Microsoft JhengHei" w:eastAsia="Microsoft JhengHei" w:hAnsi="Microsoft JhengHei" w:cs="Microsoft JhengHei" w:hint="eastAsia"/>
                <w:noProof/>
                <w:szCs w:val="24"/>
              </w:rPr>
              <w:t>泽牡丹籽油</w:t>
            </w:r>
          </w:p>
        </w:tc>
        <w:tc>
          <w:tcPr>
            <w:tcW w:w="2162" w:type="dxa"/>
          </w:tcPr>
          <w:p>
            <w:pPr>
              <w:rPr>
                <w:rFonts w:eastAsia="SimSun"/>
                <w:noProof/>
              </w:rPr>
            </w:pPr>
            <w:r>
              <w:rPr>
                <w:noProof/>
              </w:rPr>
              <w:t>Heze Mu Dan Zi You</w:t>
            </w:r>
          </w:p>
        </w:tc>
        <w:tc>
          <w:tcPr>
            <w:tcW w:w="2162" w:type="dxa"/>
          </w:tcPr>
          <w:p>
            <w:pPr>
              <w:rPr>
                <w:rFonts w:eastAsia="SimSun"/>
                <w:noProof/>
              </w:rPr>
            </w:pPr>
            <w:r>
              <w:rPr>
                <w:noProof/>
              </w:rPr>
              <w:t>Olajok és zsírok (vaj, margarin, olaj stb.) – olaj</w:t>
            </w:r>
          </w:p>
        </w:tc>
        <w:tc>
          <w:tcPr>
            <w:tcW w:w="2162" w:type="dxa"/>
          </w:tcPr>
          <w:p>
            <w:pPr>
              <w:rPr>
                <w:rFonts w:eastAsia="SimSun"/>
                <w:noProof/>
              </w:rPr>
            </w:pPr>
            <w:r>
              <w:rPr>
                <w:noProof/>
              </w:rPr>
              <w:t>Heze Peony Seed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陈集山药</w:t>
            </w:r>
          </w:p>
        </w:tc>
        <w:tc>
          <w:tcPr>
            <w:tcW w:w="2162" w:type="dxa"/>
          </w:tcPr>
          <w:p>
            <w:pPr>
              <w:rPr>
                <w:rFonts w:eastAsia="SimSun"/>
                <w:noProof/>
              </w:rPr>
            </w:pPr>
            <w:r>
              <w:rPr>
                <w:noProof/>
              </w:rPr>
              <w:t>Chenji Shan Yao</w:t>
            </w:r>
          </w:p>
        </w:tc>
        <w:tc>
          <w:tcPr>
            <w:tcW w:w="2162" w:type="dxa"/>
          </w:tcPr>
          <w:p>
            <w:pPr>
              <w:rPr>
                <w:rFonts w:eastAsia="SimSun"/>
                <w:noProof/>
              </w:rPr>
            </w:pPr>
            <w:r>
              <w:rPr>
                <w:noProof/>
              </w:rPr>
              <w:t>Gyümölcs, zöldségfélék és gabonafélék, frissen vagy feldolgozva – jamszgyökér</w:t>
            </w:r>
          </w:p>
        </w:tc>
        <w:tc>
          <w:tcPr>
            <w:tcW w:w="2162" w:type="dxa"/>
          </w:tcPr>
          <w:p>
            <w:pPr>
              <w:rPr>
                <w:rFonts w:eastAsia="SimSun"/>
                <w:noProof/>
              </w:rPr>
            </w:pPr>
            <w:r>
              <w:rPr>
                <w:noProof/>
              </w:rPr>
              <w:t>Chenji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水沟</w:t>
            </w:r>
            <w:r>
              <w:rPr>
                <w:rFonts w:ascii="Microsoft JhengHei" w:eastAsia="Microsoft JhengHei" w:hAnsi="Microsoft JhengHei" w:cs="Microsoft JhengHei" w:hint="eastAsia"/>
                <w:noProof/>
                <w:szCs w:val="24"/>
              </w:rPr>
              <w:t>庙大蒜</w:t>
            </w:r>
          </w:p>
        </w:tc>
        <w:tc>
          <w:tcPr>
            <w:tcW w:w="2162" w:type="dxa"/>
          </w:tcPr>
          <w:p>
            <w:pPr>
              <w:rPr>
                <w:rFonts w:eastAsia="SimSun"/>
                <w:noProof/>
              </w:rPr>
            </w:pPr>
            <w:r>
              <w:rPr>
                <w:noProof/>
              </w:rPr>
              <w:t>Shuigoumiao Da Suan</w:t>
            </w:r>
          </w:p>
        </w:tc>
        <w:tc>
          <w:tcPr>
            <w:tcW w:w="2162" w:type="dxa"/>
          </w:tcPr>
          <w:p>
            <w:pPr>
              <w:rPr>
                <w:rFonts w:eastAsia="SimSun"/>
                <w:noProof/>
              </w:rPr>
            </w:pPr>
            <w:r>
              <w:rPr>
                <w:noProof/>
              </w:rPr>
              <w:t>Gyümölcs, zöldségfélék és gabonafélék, frissen vagy feldolgozva – fokhagyma</w:t>
            </w:r>
          </w:p>
        </w:tc>
        <w:tc>
          <w:tcPr>
            <w:tcW w:w="2162" w:type="dxa"/>
          </w:tcPr>
          <w:p>
            <w:pPr>
              <w:rPr>
                <w:rFonts w:eastAsia="SimSun"/>
                <w:noProof/>
              </w:rPr>
            </w:pPr>
            <w:r>
              <w:rPr>
                <w:noProof/>
              </w:rPr>
              <w:t>Shuigoumiao Garlic</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灵宝苹果</w:t>
            </w:r>
          </w:p>
        </w:tc>
        <w:tc>
          <w:tcPr>
            <w:tcW w:w="2162" w:type="dxa"/>
          </w:tcPr>
          <w:p>
            <w:pPr>
              <w:rPr>
                <w:rFonts w:eastAsia="SimSun"/>
                <w:noProof/>
              </w:rPr>
            </w:pPr>
            <w:r>
              <w:rPr>
                <w:noProof/>
              </w:rPr>
              <w:t>Lingbao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Lingbao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正阳花生</w:t>
            </w:r>
          </w:p>
        </w:tc>
        <w:tc>
          <w:tcPr>
            <w:tcW w:w="2162" w:type="dxa"/>
          </w:tcPr>
          <w:p>
            <w:pPr>
              <w:rPr>
                <w:rFonts w:eastAsia="SimSun"/>
                <w:noProof/>
              </w:rPr>
            </w:pPr>
            <w:r>
              <w:rPr>
                <w:noProof/>
              </w:rPr>
              <w:t>Zhengyang Hua Sheng</w:t>
            </w:r>
          </w:p>
        </w:tc>
        <w:tc>
          <w:tcPr>
            <w:tcW w:w="2162" w:type="dxa"/>
          </w:tcPr>
          <w:p>
            <w:pPr>
              <w:rPr>
                <w:rFonts w:eastAsia="SimSun"/>
                <w:noProof/>
              </w:rPr>
            </w:pPr>
            <w:r>
              <w:rPr>
                <w:noProof/>
              </w:rPr>
              <w:t>Gyümölcs, zöldségfélék és gabonafélék, frissen vagy feldolgozva – földimogyoró</w:t>
            </w:r>
          </w:p>
        </w:tc>
        <w:tc>
          <w:tcPr>
            <w:tcW w:w="2162" w:type="dxa"/>
          </w:tcPr>
          <w:p>
            <w:pPr>
              <w:rPr>
                <w:rFonts w:eastAsia="SimSun"/>
                <w:noProof/>
              </w:rPr>
            </w:pPr>
            <w:r>
              <w:rPr>
                <w:noProof/>
              </w:rPr>
              <w:t>Zhengyang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柘城辣椒</w:t>
            </w:r>
          </w:p>
        </w:tc>
        <w:tc>
          <w:tcPr>
            <w:tcW w:w="2162" w:type="dxa"/>
          </w:tcPr>
          <w:p>
            <w:pPr>
              <w:rPr>
                <w:rFonts w:eastAsia="SimSun"/>
                <w:noProof/>
              </w:rPr>
            </w:pPr>
            <w:r>
              <w:rPr>
                <w:noProof/>
              </w:rPr>
              <w:t>Zhecheng La Jiao</w:t>
            </w:r>
          </w:p>
        </w:tc>
        <w:tc>
          <w:tcPr>
            <w:tcW w:w="2162" w:type="dxa"/>
          </w:tcPr>
          <w:p>
            <w:pPr>
              <w:rPr>
                <w:rFonts w:eastAsia="SimSun"/>
                <w:noProof/>
              </w:rPr>
            </w:pPr>
            <w:r>
              <w:rPr>
                <w:noProof/>
              </w:rPr>
              <w:t>Gyümölcs, zöldségfélék és gabonafélék, frissen vagy feldolgozva – paprika</w:t>
            </w:r>
          </w:p>
        </w:tc>
        <w:tc>
          <w:tcPr>
            <w:tcW w:w="2162" w:type="dxa"/>
          </w:tcPr>
          <w:p>
            <w:pPr>
              <w:rPr>
                <w:rFonts w:eastAsia="SimSun"/>
                <w:noProof/>
              </w:rPr>
            </w:pPr>
            <w:r>
              <w:rPr>
                <w:noProof/>
              </w:rPr>
              <w:t>Zhecheng Chili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240" w:line="259" w:lineRule="auto"/>
              <w:rPr>
                <w:rFonts w:eastAsia="SimSun"/>
                <w:noProof/>
                <w:color w:val="000000"/>
                <w:sz w:val="22"/>
                <w:szCs w:val="20"/>
              </w:rPr>
            </w:pPr>
            <w:r>
              <w:rPr>
                <w:rFonts w:ascii="Microsoft JhengHei" w:eastAsia="Microsoft JhengHei" w:hAnsi="Microsoft JhengHei" w:cs="Microsoft JhengHei" w:hint="eastAsia"/>
                <w:noProof/>
                <w:color w:val="000000"/>
                <w:szCs w:val="20"/>
                <w:lang w:eastAsia="zh-CN"/>
              </w:rPr>
              <w:t>泸州老窖酒</w:t>
            </w:r>
          </w:p>
          <w:p>
            <w:pPr>
              <w:spacing w:before="0" w:after="0" w:line="360" w:lineRule="auto"/>
              <w:jc w:val="left"/>
              <w:textAlignment w:val="center"/>
              <w:rPr>
                <w:rFonts w:ascii="SimSun" w:eastAsia="SimSun" w:hAnsi="SimSun"/>
                <w:noProof/>
                <w:szCs w:val="24"/>
              </w:rPr>
            </w:pPr>
          </w:p>
        </w:tc>
        <w:tc>
          <w:tcPr>
            <w:tcW w:w="2162" w:type="dxa"/>
          </w:tcPr>
          <w:p>
            <w:pPr>
              <w:rPr>
                <w:rFonts w:eastAsia="SimSun"/>
                <w:noProof/>
                <w:color w:val="000000"/>
                <w:sz w:val="22"/>
                <w:szCs w:val="20"/>
              </w:rPr>
            </w:pPr>
            <w:r>
              <w:rPr>
                <w:noProof/>
                <w:color w:val="000000"/>
                <w:szCs w:val="20"/>
              </w:rPr>
              <w:t>Luzhou Laojiao Jiu</w:t>
            </w:r>
          </w:p>
          <w:p>
            <w:pPr>
              <w:rPr>
                <w:rFonts w:eastAsia="SimSun"/>
                <w:noProof/>
              </w:rPr>
            </w:pPr>
          </w:p>
        </w:tc>
        <w:tc>
          <w:tcPr>
            <w:tcW w:w="2162" w:type="dxa"/>
          </w:tcPr>
          <w:p>
            <w:pPr>
              <w:rPr>
                <w:rFonts w:eastAsia="SimSun"/>
                <w:noProof/>
              </w:rPr>
            </w:pPr>
            <w:r>
              <w:rPr>
                <w:noProof/>
              </w:rPr>
              <w:t>Szeszes ital</w:t>
            </w:r>
          </w:p>
        </w:tc>
        <w:tc>
          <w:tcPr>
            <w:tcW w:w="2162" w:type="dxa"/>
          </w:tcPr>
          <w:p>
            <w:pPr>
              <w:rPr>
                <w:rFonts w:ascii="Arial" w:eastAsia="SimSun" w:hAnsi="Arial" w:cs="Arial"/>
                <w:noProof/>
                <w:sz w:val="22"/>
                <w:szCs w:val="20"/>
              </w:rPr>
            </w:pPr>
            <w:r>
              <w:rPr>
                <w:noProof/>
                <w:color w:val="000000"/>
                <w:szCs w:val="20"/>
              </w:rPr>
              <w:t>Luzhou Laojiao Liquor</w:t>
            </w:r>
          </w:p>
          <w:p>
            <w:pPr>
              <w:rPr>
                <w:rFonts w:eastAsia="SimSun"/>
                <w:noProof/>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赤壁青</w:t>
            </w:r>
            <w:r>
              <w:rPr>
                <w:rFonts w:ascii="Microsoft JhengHei" w:eastAsia="Microsoft JhengHei" w:hAnsi="Microsoft JhengHei" w:cs="Microsoft JhengHei" w:hint="eastAsia"/>
                <w:noProof/>
                <w:szCs w:val="24"/>
              </w:rPr>
              <w:t>砖茶</w:t>
            </w:r>
          </w:p>
        </w:tc>
        <w:tc>
          <w:tcPr>
            <w:tcW w:w="2162" w:type="dxa"/>
          </w:tcPr>
          <w:p>
            <w:pPr>
              <w:rPr>
                <w:rFonts w:eastAsia="SimSun"/>
                <w:noProof/>
              </w:rPr>
            </w:pPr>
            <w:r>
              <w:rPr>
                <w:noProof/>
              </w:rPr>
              <w:t>Chibi QIng Zhuan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Chibi Qing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英山云</w:t>
            </w:r>
            <w:r>
              <w:rPr>
                <w:rFonts w:ascii="Microsoft JhengHei" w:eastAsia="Microsoft JhengHei" w:hAnsi="Microsoft JhengHei" w:cs="Microsoft JhengHei" w:hint="eastAsia"/>
                <w:noProof/>
                <w:szCs w:val="24"/>
              </w:rPr>
              <w:t>雾茶</w:t>
            </w:r>
          </w:p>
        </w:tc>
        <w:tc>
          <w:tcPr>
            <w:tcW w:w="2162" w:type="dxa"/>
          </w:tcPr>
          <w:p>
            <w:pPr>
              <w:rPr>
                <w:rFonts w:eastAsia="SimSun"/>
                <w:noProof/>
              </w:rPr>
            </w:pPr>
            <w:r>
              <w:rPr>
                <w:noProof/>
              </w:rPr>
              <w:t>Yingshang Yun Wu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Yingshan cloud and mist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襄阳高香茶</w:t>
            </w:r>
          </w:p>
        </w:tc>
        <w:tc>
          <w:tcPr>
            <w:tcW w:w="2162" w:type="dxa"/>
          </w:tcPr>
          <w:p>
            <w:pPr>
              <w:rPr>
                <w:rFonts w:eastAsia="SimSun"/>
                <w:noProof/>
              </w:rPr>
            </w:pPr>
            <w:r>
              <w:rPr>
                <w:noProof/>
              </w:rPr>
              <w:t>Xiangyang Gao Xiang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Xiangyang high-aroma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五峰五倍子</w:t>
            </w:r>
          </w:p>
        </w:tc>
        <w:tc>
          <w:tcPr>
            <w:tcW w:w="2162" w:type="dxa"/>
          </w:tcPr>
          <w:p>
            <w:pPr>
              <w:rPr>
                <w:rFonts w:eastAsia="SimSun"/>
                <w:noProof/>
              </w:rPr>
            </w:pPr>
            <w:r>
              <w:rPr>
                <w:noProof/>
              </w:rPr>
              <w:t>Wufeng Wu Bei Zi</w:t>
            </w:r>
          </w:p>
        </w:tc>
        <w:tc>
          <w:tcPr>
            <w:tcW w:w="2162" w:type="dxa"/>
          </w:tcPr>
          <w:p>
            <w:pPr>
              <w:rPr>
                <w:rFonts w:eastAsia="SimSun"/>
                <w:noProof/>
              </w:rPr>
            </w:pPr>
            <w:r>
              <w:rPr>
                <w:noProof/>
              </w:rPr>
              <w:t>Gyümölcs, zöldségfélék és gabonafélék, frissen vagy feldolgozva – gyümölcs</w:t>
            </w:r>
          </w:p>
        </w:tc>
        <w:tc>
          <w:tcPr>
            <w:tcW w:w="2162" w:type="dxa"/>
          </w:tcPr>
          <w:p>
            <w:pPr>
              <w:rPr>
                <w:rFonts w:eastAsia="SimSun"/>
                <w:noProof/>
              </w:rPr>
            </w:pPr>
            <w:r>
              <w:rPr>
                <w:noProof/>
              </w:rPr>
              <w:t>Wufeng Gallnuts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孝感米酒</w:t>
            </w:r>
          </w:p>
        </w:tc>
        <w:tc>
          <w:tcPr>
            <w:tcW w:w="2162" w:type="dxa"/>
          </w:tcPr>
          <w:p>
            <w:pPr>
              <w:rPr>
                <w:rFonts w:eastAsia="SimSun"/>
                <w:noProof/>
              </w:rPr>
            </w:pPr>
            <w:r>
              <w:rPr>
                <w:noProof/>
              </w:rPr>
              <w:t>Xiaogan Mi Jiu</w:t>
            </w:r>
          </w:p>
        </w:tc>
        <w:tc>
          <w:tcPr>
            <w:tcW w:w="2162" w:type="dxa"/>
          </w:tcPr>
          <w:p>
            <w:pPr>
              <w:rPr>
                <w:rFonts w:eastAsia="SimSun"/>
                <w:noProof/>
              </w:rPr>
            </w:pPr>
            <w:r>
              <w:rPr>
                <w:noProof/>
              </w:rPr>
              <w:t>Alkoholos rizsital</w:t>
            </w:r>
          </w:p>
        </w:tc>
        <w:tc>
          <w:tcPr>
            <w:tcW w:w="2162" w:type="dxa"/>
          </w:tcPr>
          <w:p>
            <w:pPr>
              <w:rPr>
                <w:rFonts w:eastAsia="SimSun"/>
                <w:noProof/>
              </w:rPr>
            </w:pPr>
            <w:r>
              <w:rPr>
                <w:noProof/>
              </w:rPr>
              <w:t>Xiaogan Rice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酒鬼酒</w:t>
            </w:r>
          </w:p>
        </w:tc>
        <w:tc>
          <w:tcPr>
            <w:tcW w:w="2162" w:type="dxa"/>
          </w:tcPr>
          <w:p>
            <w:pPr>
              <w:rPr>
                <w:rFonts w:eastAsia="SimSun"/>
                <w:noProof/>
              </w:rPr>
            </w:pPr>
            <w:r>
              <w:rPr>
                <w:noProof/>
              </w:rPr>
              <w:t>Jiu Gui Jiu</w:t>
            </w:r>
          </w:p>
        </w:tc>
        <w:tc>
          <w:tcPr>
            <w:tcW w:w="2162" w:type="dxa"/>
          </w:tcPr>
          <w:p>
            <w:pPr>
              <w:rPr>
                <w:rFonts w:eastAsia="SimSun"/>
                <w:noProof/>
              </w:rPr>
            </w:pPr>
            <w:r>
              <w:rPr>
                <w:noProof/>
              </w:rPr>
              <w:t>Szeszes ital</w:t>
            </w:r>
          </w:p>
        </w:tc>
        <w:tc>
          <w:tcPr>
            <w:tcW w:w="2162" w:type="dxa"/>
          </w:tcPr>
          <w:p>
            <w:pPr>
              <w:rPr>
                <w:rFonts w:eastAsia="SimSun"/>
                <w:noProof/>
              </w:rPr>
            </w:pPr>
            <w:r>
              <w:rPr>
                <w:noProof/>
              </w:rPr>
              <w:t>Jiu Gui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古丈毛尖</w:t>
            </w:r>
          </w:p>
        </w:tc>
        <w:tc>
          <w:tcPr>
            <w:tcW w:w="2162" w:type="dxa"/>
          </w:tcPr>
          <w:p>
            <w:pPr>
              <w:rPr>
                <w:rFonts w:eastAsia="SimSun"/>
                <w:noProof/>
              </w:rPr>
            </w:pPr>
            <w:r>
              <w:rPr>
                <w:noProof/>
              </w:rPr>
              <w:t xml:space="preserve">Guzhang Mao Jian </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Guzhang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永丰辣</w:t>
            </w:r>
            <w:r>
              <w:rPr>
                <w:rFonts w:ascii="Microsoft JhengHei" w:eastAsia="Microsoft JhengHei" w:hAnsi="Microsoft JhengHei" w:cs="Microsoft JhengHei" w:hint="eastAsia"/>
                <w:noProof/>
                <w:szCs w:val="24"/>
              </w:rPr>
              <w:t>酱</w:t>
            </w:r>
          </w:p>
        </w:tc>
        <w:tc>
          <w:tcPr>
            <w:tcW w:w="2162" w:type="dxa"/>
          </w:tcPr>
          <w:p>
            <w:pPr>
              <w:rPr>
                <w:rFonts w:eastAsia="SimSun"/>
                <w:noProof/>
              </w:rPr>
            </w:pPr>
            <w:r>
              <w:rPr>
                <w:noProof/>
              </w:rPr>
              <w:t>Yongfeng La Jiang</w:t>
            </w:r>
          </w:p>
        </w:tc>
        <w:tc>
          <w:tcPr>
            <w:tcW w:w="2162" w:type="dxa"/>
          </w:tcPr>
          <w:p>
            <w:pPr>
              <w:rPr>
                <w:rFonts w:eastAsia="SimSun"/>
                <w:noProof/>
              </w:rPr>
            </w:pPr>
            <w:r>
              <w:rPr>
                <w:noProof/>
              </w:rPr>
              <w:t>Gyümölcs, zöldségfélék és gabonafélék, frissen vagy feldolgozva – szósz</w:t>
            </w:r>
          </w:p>
        </w:tc>
        <w:tc>
          <w:tcPr>
            <w:tcW w:w="2162" w:type="dxa"/>
          </w:tcPr>
          <w:p>
            <w:pPr>
              <w:rPr>
                <w:rFonts w:eastAsia="SimSun"/>
                <w:noProof/>
              </w:rPr>
            </w:pPr>
            <w:r>
              <w:rPr>
                <w:noProof/>
              </w:rPr>
              <w:t>Yongfeng Chili Sauce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新会</w:t>
            </w:r>
            <w:r>
              <w:rPr>
                <w:rFonts w:ascii="Microsoft JhengHei" w:eastAsia="Microsoft JhengHei" w:hAnsi="Microsoft JhengHei" w:cs="Microsoft JhengHei" w:hint="eastAsia"/>
                <w:noProof/>
                <w:szCs w:val="24"/>
              </w:rPr>
              <w:t>陈皮</w:t>
            </w:r>
          </w:p>
        </w:tc>
        <w:tc>
          <w:tcPr>
            <w:tcW w:w="2162" w:type="dxa"/>
          </w:tcPr>
          <w:p>
            <w:pPr>
              <w:rPr>
                <w:rFonts w:eastAsia="SimSun"/>
                <w:noProof/>
              </w:rPr>
            </w:pPr>
            <w:r>
              <w:rPr>
                <w:noProof/>
              </w:rPr>
              <w:t>Xinhui Chen Pi</w:t>
            </w:r>
          </w:p>
        </w:tc>
        <w:tc>
          <w:tcPr>
            <w:tcW w:w="2162" w:type="dxa"/>
          </w:tcPr>
          <w:p>
            <w:pPr>
              <w:rPr>
                <w:rFonts w:eastAsia="SimSun"/>
                <w:noProof/>
              </w:rPr>
            </w:pPr>
            <w:r>
              <w:rPr>
                <w:noProof/>
              </w:rPr>
              <w:t>Gyümölcs, zöldségfélék és gabonafélék, frissen vagy feldolgozva – gyümölcs</w:t>
            </w:r>
          </w:p>
        </w:tc>
        <w:tc>
          <w:tcPr>
            <w:tcW w:w="2162" w:type="dxa"/>
          </w:tcPr>
          <w:p>
            <w:pPr>
              <w:rPr>
                <w:rFonts w:eastAsia="SimSun"/>
                <w:noProof/>
              </w:rPr>
            </w:pPr>
            <w:r>
              <w:rPr>
                <w:noProof/>
              </w:rPr>
              <w:t>Xinhui Orange Peel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化橘</w:t>
            </w:r>
            <w:r>
              <w:rPr>
                <w:rFonts w:ascii="Microsoft JhengHei" w:eastAsia="Microsoft JhengHei" w:hAnsi="Microsoft JhengHei" w:cs="Microsoft JhengHei" w:hint="eastAsia"/>
                <w:noProof/>
                <w:szCs w:val="24"/>
              </w:rPr>
              <w:t>红</w:t>
            </w:r>
          </w:p>
        </w:tc>
        <w:tc>
          <w:tcPr>
            <w:tcW w:w="2162" w:type="dxa"/>
          </w:tcPr>
          <w:p>
            <w:pPr>
              <w:rPr>
                <w:rFonts w:eastAsia="SimSun"/>
                <w:noProof/>
              </w:rPr>
            </w:pPr>
            <w:r>
              <w:rPr>
                <w:noProof/>
              </w:rPr>
              <w:t>Hua Ju Hong</w:t>
            </w:r>
          </w:p>
        </w:tc>
        <w:tc>
          <w:tcPr>
            <w:tcW w:w="2162" w:type="dxa"/>
          </w:tcPr>
          <w:p>
            <w:pPr>
              <w:rPr>
                <w:rFonts w:eastAsia="SimSun"/>
                <w:noProof/>
              </w:rPr>
            </w:pPr>
            <w:r>
              <w:rPr>
                <w:noProof/>
              </w:rPr>
              <w:t>Gyümölcs, zöldségfélék és gabonafélék, frissen vagy feldolgozva – gyümölcs</w:t>
            </w:r>
          </w:p>
        </w:tc>
        <w:tc>
          <w:tcPr>
            <w:tcW w:w="2162" w:type="dxa"/>
          </w:tcPr>
          <w:p>
            <w:pPr>
              <w:rPr>
                <w:rFonts w:eastAsia="SimSun"/>
                <w:noProof/>
              </w:rPr>
            </w:pPr>
            <w:r>
              <w:rPr>
                <w:noProof/>
              </w:rPr>
              <w:t>Hua Reddish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高州桂</w:t>
            </w:r>
            <w:r>
              <w:rPr>
                <w:rFonts w:ascii="Microsoft JhengHei" w:eastAsia="Microsoft JhengHei" w:hAnsi="Microsoft JhengHei" w:cs="Microsoft JhengHei" w:hint="eastAsia"/>
                <w:noProof/>
                <w:szCs w:val="24"/>
              </w:rPr>
              <w:t>圆肉</w:t>
            </w:r>
          </w:p>
        </w:tc>
        <w:tc>
          <w:tcPr>
            <w:tcW w:w="2162" w:type="dxa"/>
          </w:tcPr>
          <w:p>
            <w:pPr>
              <w:rPr>
                <w:rFonts w:eastAsia="SimSun"/>
                <w:noProof/>
              </w:rPr>
            </w:pPr>
            <w:r>
              <w:rPr>
                <w:noProof/>
              </w:rPr>
              <w:t xml:space="preserve">Gaozhou Gui Yuan Rou </w:t>
            </w:r>
          </w:p>
        </w:tc>
        <w:tc>
          <w:tcPr>
            <w:tcW w:w="2162" w:type="dxa"/>
          </w:tcPr>
          <w:p>
            <w:pPr>
              <w:rPr>
                <w:rFonts w:eastAsia="SimSun"/>
                <w:noProof/>
              </w:rPr>
            </w:pPr>
            <w:r>
              <w:rPr>
                <w:noProof/>
              </w:rPr>
              <w:t>Gyümölcs, zöldségfélék és gabonafélék, frissen vagy feldolgozva – longán</w:t>
            </w:r>
          </w:p>
        </w:tc>
        <w:tc>
          <w:tcPr>
            <w:tcW w:w="2162" w:type="dxa"/>
          </w:tcPr>
          <w:p>
            <w:pPr>
              <w:rPr>
                <w:rFonts w:eastAsia="SimSun"/>
                <w:noProof/>
              </w:rPr>
            </w:pPr>
            <w:r>
              <w:rPr>
                <w:noProof/>
              </w:rPr>
              <w:t>Gao Zhou Longan Pulp</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增城荔枝</w:t>
            </w:r>
          </w:p>
        </w:tc>
        <w:tc>
          <w:tcPr>
            <w:tcW w:w="2162" w:type="dxa"/>
          </w:tcPr>
          <w:p>
            <w:pPr>
              <w:rPr>
                <w:rFonts w:eastAsia="SimSun"/>
                <w:noProof/>
              </w:rPr>
            </w:pPr>
            <w:r>
              <w:rPr>
                <w:noProof/>
              </w:rPr>
              <w:t>Zengcheng Li Zhi</w:t>
            </w:r>
          </w:p>
        </w:tc>
        <w:tc>
          <w:tcPr>
            <w:tcW w:w="2162" w:type="dxa"/>
          </w:tcPr>
          <w:p>
            <w:pPr>
              <w:rPr>
                <w:rFonts w:eastAsia="SimSun"/>
                <w:noProof/>
              </w:rPr>
            </w:pPr>
            <w:r>
              <w:rPr>
                <w:noProof/>
              </w:rPr>
              <w:t>Gyümölcs, zöldségfélék és gabonafélék, frissen vagy feldolgozva – licsi</w:t>
            </w:r>
          </w:p>
        </w:tc>
        <w:tc>
          <w:tcPr>
            <w:tcW w:w="2162" w:type="dxa"/>
          </w:tcPr>
          <w:p>
            <w:pPr>
              <w:rPr>
                <w:rFonts w:eastAsia="SimSun"/>
                <w:noProof/>
              </w:rPr>
            </w:pPr>
            <w:r>
              <w:rPr>
                <w:noProof/>
              </w:rPr>
              <w:t>Zengcheng Litchi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梅州金柚</w:t>
            </w:r>
          </w:p>
        </w:tc>
        <w:tc>
          <w:tcPr>
            <w:tcW w:w="2162" w:type="dxa"/>
          </w:tcPr>
          <w:p>
            <w:pPr>
              <w:rPr>
                <w:rFonts w:eastAsia="SimSun"/>
                <w:noProof/>
              </w:rPr>
            </w:pPr>
            <w:r>
              <w:rPr>
                <w:noProof/>
              </w:rPr>
              <w:t>Meizhou Jin You</w:t>
            </w:r>
          </w:p>
        </w:tc>
        <w:tc>
          <w:tcPr>
            <w:tcW w:w="2162" w:type="dxa"/>
          </w:tcPr>
          <w:p>
            <w:pPr>
              <w:rPr>
                <w:rFonts w:eastAsia="SimSun"/>
                <w:noProof/>
              </w:rPr>
            </w:pPr>
            <w:r>
              <w:rPr>
                <w:noProof/>
              </w:rPr>
              <w:t>Gyümölcs, zöldségfélék és gabonafélék, frissen vagy feldolgozva – pomeló</w:t>
            </w:r>
          </w:p>
        </w:tc>
        <w:tc>
          <w:tcPr>
            <w:tcW w:w="2162" w:type="dxa"/>
          </w:tcPr>
          <w:p>
            <w:pPr>
              <w:rPr>
                <w:rFonts w:eastAsia="SimSun"/>
                <w:noProof/>
              </w:rPr>
            </w:pPr>
            <w:r>
              <w:rPr>
                <w:noProof/>
              </w:rPr>
              <w:t>Meizhou Golden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六堡茶</w:t>
            </w:r>
          </w:p>
        </w:tc>
        <w:tc>
          <w:tcPr>
            <w:tcW w:w="2162" w:type="dxa"/>
          </w:tcPr>
          <w:p>
            <w:pPr>
              <w:rPr>
                <w:rFonts w:eastAsia="SimSun"/>
                <w:noProof/>
              </w:rPr>
            </w:pPr>
            <w:r>
              <w:rPr>
                <w:noProof/>
              </w:rPr>
              <w:t>Liu Pao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Liu Pao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凌云白毫</w:t>
            </w:r>
          </w:p>
        </w:tc>
        <w:tc>
          <w:tcPr>
            <w:tcW w:w="2162" w:type="dxa"/>
          </w:tcPr>
          <w:p>
            <w:pPr>
              <w:rPr>
                <w:rFonts w:eastAsia="SimSun"/>
                <w:noProof/>
              </w:rPr>
            </w:pPr>
            <w:r>
              <w:rPr>
                <w:noProof/>
              </w:rPr>
              <w:t>Lingyun Bai Hao</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Lingyun Pekoe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姑</w:t>
            </w:r>
            <w:r>
              <w:rPr>
                <w:rFonts w:ascii="Microsoft JhengHei" w:eastAsia="Microsoft JhengHei" w:hAnsi="Microsoft JhengHei" w:cs="Microsoft JhengHei" w:hint="eastAsia"/>
                <w:noProof/>
                <w:szCs w:val="24"/>
              </w:rPr>
              <w:t>辽茶</w:t>
            </w:r>
          </w:p>
        </w:tc>
        <w:tc>
          <w:tcPr>
            <w:tcW w:w="2162" w:type="dxa"/>
          </w:tcPr>
          <w:p>
            <w:pPr>
              <w:rPr>
                <w:rFonts w:eastAsia="SimSun"/>
                <w:noProof/>
              </w:rPr>
            </w:pPr>
            <w:r>
              <w:rPr>
                <w:noProof/>
              </w:rPr>
              <w:t>Guliao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Guliao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融安金桔</w:t>
            </w:r>
          </w:p>
        </w:tc>
        <w:tc>
          <w:tcPr>
            <w:tcW w:w="2162" w:type="dxa"/>
          </w:tcPr>
          <w:p>
            <w:pPr>
              <w:rPr>
                <w:rFonts w:eastAsia="SimSun"/>
                <w:noProof/>
              </w:rPr>
            </w:pPr>
            <w:r>
              <w:rPr>
                <w:noProof/>
              </w:rPr>
              <w:t>Rong'an Jin Ju</w:t>
            </w:r>
          </w:p>
        </w:tc>
        <w:tc>
          <w:tcPr>
            <w:tcW w:w="2162" w:type="dxa"/>
          </w:tcPr>
          <w:p>
            <w:pPr>
              <w:rPr>
                <w:rFonts w:eastAsia="SimSun"/>
                <w:noProof/>
              </w:rPr>
            </w:pPr>
            <w:r>
              <w:rPr>
                <w:noProof/>
              </w:rPr>
              <w:t>Gyümölcs, zöldségfélék és gabonafélék, frissen vagy feldolgozva – kumquat</w:t>
            </w:r>
          </w:p>
        </w:tc>
        <w:tc>
          <w:tcPr>
            <w:tcW w:w="2162" w:type="dxa"/>
          </w:tcPr>
          <w:p>
            <w:pPr>
              <w:rPr>
                <w:rFonts w:eastAsia="SimSun"/>
                <w:noProof/>
              </w:rPr>
            </w:pPr>
            <w:r>
              <w:rPr>
                <w:noProof/>
              </w:rPr>
              <w:t>Rong'an Kumquat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北海生蚝</w:t>
            </w:r>
          </w:p>
        </w:tc>
        <w:tc>
          <w:tcPr>
            <w:tcW w:w="2162" w:type="dxa"/>
          </w:tcPr>
          <w:p>
            <w:pPr>
              <w:rPr>
                <w:rFonts w:eastAsia="SimSun"/>
                <w:noProof/>
              </w:rPr>
            </w:pPr>
            <w:r>
              <w:rPr>
                <w:noProof/>
              </w:rPr>
              <w:t>Beihai Sheng Hao</w:t>
            </w:r>
          </w:p>
        </w:tc>
        <w:tc>
          <w:tcPr>
            <w:tcW w:w="2162" w:type="dxa"/>
          </w:tcPr>
          <w:p>
            <w:pPr>
              <w:rPr>
                <w:rFonts w:eastAsia="SimSun"/>
                <w:noProof/>
              </w:rPr>
            </w:pPr>
            <w:r>
              <w:rPr>
                <w:noProof/>
              </w:rPr>
              <w:t>Friss hal, puhatestűek és rákfélék, valamint ezekből készült termékek – osztriga</w:t>
            </w:r>
          </w:p>
        </w:tc>
        <w:tc>
          <w:tcPr>
            <w:tcW w:w="2162" w:type="dxa"/>
          </w:tcPr>
          <w:p>
            <w:pPr>
              <w:rPr>
                <w:rFonts w:eastAsia="SimSun"/>
                <w:noProof/>
              </w:rPr>
            </w:pPr>
            <w:r>
              <w:rPr>
                <w:noProof/>
              </w:rPr>
              <w:t>Beihai Oyster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博白桂</w:t>
            </w:r>
            <w:r>
              <w:rPr>
                <w:rFonts w:ascii="Microsoft JhengHei" w:eastAsia="Microsoft JhengHei" w:hAnsi="Microsoft JhengHei" w:cs="Microsoft JhengHei" w:hint="eastAsia"/>
                <w:noProof/>
                <w:szCs w:val="24"/>
              </w:rPr>
              <w:t>圆</w:t>
            </w:r>
          </w:p>
        </w:tc>
        <w:tc>
          <w:tcPr>
            <w:tcW w:w="2162" w:type="dxa"/>
          </w:tcPr>
          <w:p>
            <w:pPr>
              <w:rPr>
                <w:rFonts w:eastAsia="SimSun"/>
                <w:noProof/>
              </w:rPr>
            </w:pPr>
            <w:r>
              <w:rPr>
                <w:noProof/>
              </w:rPr>
              <w:t>Bobai Gui Yuan</w:t>
            </w:r>
          </w:p>
        </w:tc>
        <w:tc>
          <w:tcPr>
            <w:tcW w:w="2162" w:type="dxa"/>
          </w:tcPr>
          <w:p>
            <w:pPr>
              <w:rPr>
                <w:rFonts w:eastAsia="SimSun"/>
                <w:noProof/>
              </w:rPr>
            </w:pPr>
            <w:r>
              <w:rPr>
                <w:noProof/>
              </w:rPr>
              <w:t>Gyümölcs, zöldségfélék és gabonafélék, frissen vagy feldolgozva – longán</w:t>
            </w:r>
          </w:p>
        </w:tc>
        <w:tc>
          <w:tcPr>
            <w:tcW w:w="2162" w:type="dxa"/>
          </w:tcPr>
          <w:p>
            <w:pPr>
              <w:rPr>
                <w:rFonts w:eastAsia="SimSun"/>
                <w:noProof/>
              </w:rPr>
            </w:pPr>
            <w:r>
              <w:rPr>
                <w:noProof/>
              </w:rPr>
              <w:t>Bobai Longan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澄</w:t>
            </w:r>
            <w:r>
              <w:rPr>
                <w:rFonts w:ascii="Microsoft JhengHei" w:eastAsia="Microsoft JhengHei" w:hAnsi="Microsoft JhengHei" w:cs="Microsoft JhengHei" w:hint="eastAsia"/>
                <w:noProof/>
                <w:szCs w:val="24"/>
              </w:rPr>
              <w:t>迈桥头地瓜</w:t>
            </w:r>
          </w:p>
        </w:tc>
        <w:tc>
          <w:tcPr>
            <w:tcW w:w="2162" w:type="dxa"/>
          </w:tcPr>
          <w:p>
            <w:pPr>
              <w:rPr>
                <w:rFonts w:eastAsia="SimSun"/>
                <w:noProof/>
              </w:rPr>
            </w:pPr>
            <w:r>
              <w:rPr>
                <w:noProof/>
              </w:rPr>
              <w:t>Chengmai Qiao Tou Di Gua</w:t>
            </w:r>
          </w:p>
        </w:tc>
        <w:tc>
          <w:tcPr>
            <w:tcW w:w="2162" w:type="dxa"/>
          </w:tcPr>
          <w:p>
            <w:pPr>
              <w:rPr>
                <w:rFonts w:eastAsia="SimSun"/>
                <w:noProof/>
              </w:rPr>
            </w:pPr>
            <w:r>
              <w:rPr>
                <w:noProof/>
              </w:rPr>
              <w:t>Gyümölcs, zöldségfélék és gabonafélék, frissen vagy feldolgozva – burgonya</w:t>
            </w:r>
          </w:p>
        </w:tc>
        <w:tc>
          <w:tcPr>
            <w:tcW w:w="2162" w:type="dxa"/>
          </w:tcPr>
          <w:p>
            <w:pPr>
              <w:rPr>
                <w:rFonts w:eastAsia="SimSun"/>
                <w:noProof/>
              </w:rPr>
            </w:pPr>
            <w:r>
              <w:rPr>
                <w:noProof/>
              </w:rPr>
              <w:t>Chengmai bridge head sweet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涪陵榨菜</w:t>
            </w:r>
          </w:p>
        </w:tc>
        <w:tc>
          <w:tcPr>
            <w:tcW w:w="2162" w:type="dxa"/>
          </w:tcPr>
          <w:p>
            <w:pPr>
              <w:rPr>
                <w:rFonts w:eastAsia="SimSun"/>
                <w:noProof/>
              </w:rPr>
            </w:pPr>
            <w:r>
              <w:rPr>
                <w:noProof/>
              </w:rPr>
              <w:t>Fuling Zha Cai</w:t>
            </w:r>
          </w:p>
        </w:tc>
        <w:tc>
          <w:tcPr>
            <w:tcW w:w="2162" w:type="dxa"/>
          </w:tcPr>
          <w:p>
            <w:pPr>
              <w:rPr>
                <w:rFonts w:eastAsia="SimSun"/>
                <w:noProof/>
              </w:rPr>
            </w:pPr>
            <w:r>
              <w:rPr>
                <w:noProof/>
              </w:rPr>
              <w:t>Gyümölcs, zöldségfélék és gabonafélék, frissen vagy feldolgozva – gyökgumó</w:t>
            </w:r>
          </w:p>
        </w:tc>
        <w:tc>
          <w:tcPr>
            <w:tcW w:w="2162" w:type="dxa"/>
          </w:tcPr>
          <w:p>
            <w:pPr>
              <w:rPr>
                <w:rFonts w:eastAsia="SimSun"/>
                <w:noProof/>
              </w:rPr>
            </w:pPr>
            <w:r>
              <w:rPr>
                <w:noProof/>
              </w:rPr>
              <w:t>Fuling Hot Pickled Mustard Tuber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丰都牛肉</w:t>
            </w:r>
          </w:p>
        </w:tc>
        <w:tc>
          <w:tcPr>
            <w:tcW w:w="2162" w:type="dxa"/>
          </w:tcPr>
          <w:p>
            <w:pPr>
              <w:rPr>
                <w:rFonts w:eastAsia="SimSun"/>
                <w:noProof/>
              </w:rPr>
            </w:pPr>
            <w:r>
              <w:rPr>
                <w:noProof/>
              </w:rPr>
              <w:t>Fengdu Niu Rou</w:t>
            </w:r>
          </w:p>
        </w:tc>
        <w:tc>
          <w:tcPr>
            <w:tcW w:w="2162" w:type="dxa"/>
          </w:tcPr>
          <w:p>
            <w:pPr>
              <w:rPr>
                <w:rFonts w:eastAsia="SimSun"/>
                <w:noProof/>
              </w:rPr>
            </w:pPr>
            <w:r>
              <w:rPr>
                <w:noProof/>
              </w:rPr>
              <w:t>Friss hús (valamint vágási melléktermék és belsőség) – szarvasmarha</w:t>
            </w:r>
          </w:p>
        </w:tc>
        <w:tc>
          <w:tcPr>
            <w:tcW w:w="2162" w:type="dxa"/>
          </w:tcPr>
          <w:p>
            <w:pPr>
              <w:rPr>
                <w:rFonts w:eastAsia="SimSun"/>
                <w:noProof/>
              </w:rPr>
            </w:pPr>
            <w:r>
              <w:rPr>
                <w:noProof/>
              </w:rPr>
              <w:t>Fengdu Beef</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奉</w:t>
            </w:r>
            <w:r>
              <w:rPr>
                <w:rFonts w:ascii="Microsoft JhengHei" w:eastAsia="Microsoft JhengHei" w:hAnsi="Microsoft JhengHei" w:cs="Microsoft JhengHei" w:hint="eastAsia"/>
                <w:noProof/>
                <w:szCs w:val="24"/>
              </w:rPr>
              <w:t>节脐橙</w:t>
            </w:r>
          </w:p>
        </w:tc>
        <w:tc>
          <w:tcPr>
            <w:tcW w:w="2162" w:type="dxa"/>
          </w:tcPr>
          <w:p>
            <w:pPr>
              <w:rPr>
                <w:rFonts w:eastAsia="SimSun"/>
                <w:noProof/>
              </w:rPr>
            </w:pPr>
            <w:r>
              <w:rPr>
                <w:noProof/>
              </w:rPr>
              <w:t>Feng Jie Qi Cheng</w:t>
            </w:r>
          </w:p>
        </w:tc>
        <w:tc>
          <w:tcPr>
            <w:tcW w:w="2162" w:type="dxa"/>
          </w:tcPr>
          <w:p>
            <w:pPr>
              <w:rPr>
                <w:rFonts w:eastAsia="SimSun"/>
                <w:noProof/>
              </w:rPr>
            </w:pPr>
            <w:r>
              <w:rPr>
                <w:noProof/>
              </w:rPr>
              <w:t>Gyümölcs, zöldségfélék és gabonafélék, frissen vagy feldolgozva – narancs</w:t>
            </w:r>
          </w:p>
        </w:tc>
        <w:tc>
          <w:tcPr>
            <w:tcW w:w="2162" w:type="dxa"/>
          </w:tcPr>
          <w:p>
            <w:pPr>
              <w:rPr>
                <w:rFonts w:eastAsia="SimSun"/>
                <w:noProof/>
              </w:rPr>
            </w:pPr>
            <w:r>
              <w:rPr>
                <w:noProof/>
              </w:rPr>
              <w:t>Fengjie Navel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合川桃片</w:t>
            </w:r>
          </w:p>
        </w:tc>
        <w:tc>
          <w:tcPr>
            <w:tcW w:w="2162" w:type="dxa"/>
          </w:tcPr>
          <w:p>
            <w:pPr>
              <w:rPr>
                <w:rFonts w:eastAsia="SimSun"/>
                <w:noProof/>
              </w:rPr>
            </w:pPr>
            <w:r>
              <w:rPr>
                <w:noProof/>
              </w:rPr>
              <w:t>Hechuan Tao Pian</w:t>
            </w:r>
          </w:p>
        </w:tc>
        <w:tc>
          <w:tcPr>
            <w:tcW w:w="2162" w:type="dxa"/>
          </w:tcPr>
          <w:p>
            <w:pPr>
              <w:rPr>
                <w:rFonts w:eastAsia="SimSun"/>
                <w:noProof/>
              </w:rPr>
            </w:pPr>
            <w:r>
              <w:rPr>
                <w:noProof/>
              </w:rPr>
              <w:t>Kenyér, péksütemények, cukrászsütemények, édesipari termékek, kekszek és egyéb pékáru – péksütemény</w:t>
            </w:r>
          </w:p>
        </w:tc>
        <w:tc>
          <w:tcPr>
            <w:tcW w:w="2162" w:type="dxa"/>
          </w:tcPr>
          <w:p>
            <w:pPr>
              <w:rPr>
                <w:rFonts w:eastAsia="SimSun"/>
                <w:noProof/>
              </w:rPr>
            </w:pPr>
            <w:r>
              <w:rPr>
                <w:noProof/>
              </w:rPr>
              <w:t>Hechuan Peach Slices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忠州豆腐乳</w:t>
            </w:r>
          </w:p>
        </w:tc>
        <w:tc>
          <w:tcPr>
            <w:tcW w:w="2162" w:type="dxa"/>
          </w:tcPr>
          <w:p>
            <w:pPr>
              <w:rPr>
                <w:rFonts w:eastAsia="SimSun"/>
                <w:noProof/>
              </w:rPr>
            </w:pPr>
            <w:r>
              <w:rPr>
                <w:noProof/>
              </w:rPr>
              <w:t>Zhongzhou Dou Fu Ru</w:t>
            </w:r>
          </w:p>
        </w:tc>
        <w:tc>
          <w:tcPr>
            <w:tcW w:w="2162" w:type="dxa"/>
          </w:tcPr>
          <w:p>
            <w:pPr>
              <w:rPr>
                <w:rFonts w:eastAsia="SimSun"/>
                <w:noProof/>
              </w:rPr>
            </w:pPr>
            <w:r>
              <w:rPr>
                <w:noProof/>
              </w:rPr>
              <w:t>Gyümölcs, zöldségfélék és gabonafélék, frissen vagy feldolgozva – szójasajt</w:t>
            </w:r>
          </w:p>
        </w:tc>
        <w:tc>
          <w:tcPr>
            <w:tcW w:w="2162" w:type="dxa"/>
          </w:tcPr>
          <w:p>
            <w:pPr>
              <w:rPr>
                <w:rFonts w:eastAsia="SimSun"/>
                <w:noProof/>
              </w:rPr>
            </w:pPr>
            <w:r>
              <w:rPr>
                <w:noProof/>
              </w:rPr>
              <w:t>Zhongzhou Fermented Bean Curd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石柱黄</w:t>
            </w:r>
            <w:r>
              <w:rPr>
                <w:rFonts w:ascii="Microsoft JhengHei" w:eastAsia="Microsoft JhengHei" w:hAnsi="Microsoft JhengHei" w:cs="Microsoft JhengHei" w:hint="eastAsia"/>
                <w:noProof/>
                <w:szCs w:val="24"/>
              </w:rPr>
              <w:t>连</w:t>
            </w:r>
          </w:p>
        </w:tc>
        <w:tc>
          <w:tcPr>
            <w:tcW w:w="2162" w:type="dxa"/>
          </w:tcPr>
          <w:p>
            <w:pPr>
              <w:rPr>
                <w:rFonts w:eastAsia="SimSun"/>
                <w:noProof/>
              </w:rPr>
            </w:pPr>
            <w:r>
              <w:rPr>
                <w:noProof/>
              </w:rPr>
              <w:t>Shizhu Huang Lian</w:t>
            </w:r>
          </w:p>
        </w:tc>
        <w:tc>
          <w:tcPr>
            <w:tcW w:w="2162" w:type="dxa"/>
          </w:tcPr>
          <w:p>
            <w:pPr>
              <w:rPr>
                <w:rFonts w:eastAsia="SimSun"/>
                <w:noProof/>
              </w:rPr>
            </w:pPr>
            <w:r>
              <w:rPr>
                <w:noProof/>
              </w:rPr>
              <w:t>Gyümölcs, zöldségfélék és gabonafélék, frissen vagy feldolgozva – gyökér</w:t>
            </w:r>
          </w:p>
        </w:tc>
        <w:tc>
          <w:tcPr>
            <w:tcW w:w="2162" w:type="dxa"/>
          </w:tcPr>
          <w:p>
            <w:pPr>
              <w:rPr>
                <w:rFonts w:eastAsia="SimSun"/>
                <w:noProof/>
              </w:rPr>
            </w:pPr>
            <w:r>
              <w:rPr>
                <w:noProof/>
              </w:rPr>
              <w:t>Shizhu Coptis Root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汉源花椒</w:t>
            </w:r>
          </w:p>
        </w:tc>
        <w:tc>
          <w:tcPr>
            <w:tcW w:w="2162" w:type="dxa"/>
          </w:tcPr>
          <w:p>
            <w:pPr>
              <w:rPr>
                <w:rFonts w:eastAsia="SimSun"/>
                <w:noProof/>
              </w:rPr>
            </w:pPr>
            <w:r>
              <w:rPr>
                <w:noProof/>
              </w:rPr>
              <w:t>Hanyuan Hua Jiao</w:t>
            </w:r>
          </w:p>
        </w:tc>
        <w:tc>
          <w:tcPr>
            <w:tcW w:w="2162" w:type="dxa"/>
          </w:tcPr>
          <w:p>
            <w:pPr>
              <w:rPr>
                <w:rFonts w:eastAsia="SimSun"/>
                <w:noProof/>
              </w:rPr>
            </w:pPr>
            <w:r>
              <w:rPr>
                <w:noProof/>
              </w:rPr>
              <w:t>Gyümölcs, zöldségfélék és gabonafélék, frissen vagy feldolgozva – paprika</w:t>
            </w:r>
          </w:p>
        </w:tc>
        <w:tc>
          <w:tcPr>
            <w:tcW w:w="2162" w:type="dxa"/>
          </w:tcPr>
          <w:p>
            <w:pPr>
              <w:rPr>
                <w:rFonts w:eastAsia="SimSun"/>
                <w:noProof/>
              </w:rPr>
            </w:pPr>
            <w:r>
              <w:rPr>
                <w:noProof/>
              </w:rPr>
              <w:t>Hanyuan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攀枝花</w:t>
            </w:r>
            <w:r>
              <w:rPr>
                <w:rFonts w:ascii="Microsoft JhengHei" w:eastAsia="Microsoft JhengHei" w:hAnsi="Microsoft JhengHei" w:cs="Microsoft JhengHei" w:hint="eastAsia"/>
                <w:noProof/>
                <w:szCs w:val="24"/>
              </w:rPr>
              <w:t>块菌</w:t>
            </w:r>
          </w:p>
        </w:tc>
        <w:tc>
          <w:tcPr>
            <w:tcW w:w="2162" w:type="dxa"/>
          </w:tcPr>
          <w:p>
            <w:pPr>
              <w:rPr>
                <w:rFonts w:eastAsia="SimSun"/>
                <w:noProof/>
              </w:rPr>
            </w:pPr>
            <w:r>
              <w:rPr>
                <w:noProof/>
              </w:rPr>
              <w:t>Panzhihua Kuai Jun</w:t>
            </w:r>
          </w:p>
        </w:tc>
        <w:tc>
          <w:tcPr>
            <w:tcW w:w="2162" w:type="dxa"/>
          </w:tcPr>
          <w:p>
            <w:pPr>
              <w:rPr>
                <w:rFonts w:eastAsia="SimSun"/>
                <w:noProof/>
              </w:rPr>
            </w:pPr>
            <w:r>
              <w:rPr>
                <w:noProof/>
              </w:rPr>
              <w:t>Gyümölcs, zöldségfélék és gabonafélék, frissen vagy feldolgozva – szarvasgomba</w:t>
            </w:r>
          </w:p>
        </w:tc>
        <w:tc>
          <w:tcPr>
            <w:tcW w:w="2162" w:type="dxa"/>
          </w:tcPr>
          <w:p>
            <w:pPr>
              <w:rPr>
                <w:rFonts w:eastAsia="SimSun"/>
                <w:noProof/>
              </w:rPr>
            </w:pPr>
            <w:r>
              <w:rPr>
                <w:noProof/>
              </w:rPr>
              <w:t>Panzhihua Truffle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蒙</w:t>
            </w:r>
            <w:r>
              <w:rPr>
                <w:rFonts w:ascii="Microsoft JhengHei" w:eastAsia="Microsoft JhengHei" w:hAnsi="Microsoft JhengHei" w:cs="Microsoft JhengHei" w:hint="eastAsia"/>
                <w:noProof/>
                <w:szCs w:val="24"/>
              </w:rPr>
              <w:t>顶山茶</w:t>
            </w:r>
          </w:p>
        </w:tc>
        <w:tc>
          <w:tcPr>
            <w:tcW w:w="2162" w:type="dxa"/>
          </w:tcPr>
          <w:p>
            <w:pPr>
              <w:rPr>
                <w:rFonts w:eastAsia="SimSun"/>
                <w:noProof/>
              </w:rPr>
            </w:pPr>
            <w:r>
              <w:rPr>
                <w:noProof/>
              </w:rPr>
              <w:t>Mingdingshan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Mingding Mountain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遂宁矮晚柚</w:t>
            </w:r>
          </w:p>
        </w:tc>
        <w:tc>
          <w:tcPr>
            <w:tcW w:w="2162" w:type="dxa"/>
          </w:tcPr>
          <w:p>
            <w:pPr>
              <w:rPr>
                <w:rFonts w:eastAsia="SimSun"/>
                <w:noProof/>
              </w:rPr>
            </w:pPr>
            <w:r>
              <w:rPr>
                <w:noProof/>
              </w:rPr>
              <w:t>Suining Ai Wan You</w:t>
            </w:r>
          </w:p>
        </w:tc>
        <w:tc>
          <w:tcPr>
            <w:tcW w:w="2162" w:type="dxa"/>
          </w:tcPr>
          <w:p>
            <w:pPr>
              <w:rPr>
                <w:rFonts w:eastAsia="SimSun"/>
                <w:noProof/>
              </w:rPr>
            </w:pPr>
            <w:r>
              <w:rPr>
                <w:noProof/>
              </w:rPr>
              <w:t>Gyümölcs, zöldségfélék és gabonafélék, frissen vagy feldolgozva – pomeló</w:t>
            </w:r>
          </w:p>
        </w:tc>
        <w:tc>
          <w:tcPr>
            <w:tcW w:w="2162" w:type="dxa"/>
          </w:tcPr>
          <w:p>
            <w:pPr>
              <w:rPr>
                <w:rFonts w:eastAsia="SimSun"/>
                <w:noProof/>
              </w:rPr>
            </w:pPr>
            <w:r>
              <w:rPr>
                <w:noProof/>
              </w:rPr>
              <w:t>Suining Dwarf-Late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峨眉山藤椒油</w:t>
            </w:r>
          </w:p>
        </w:tc>
        <w:tc>
          <w:tcPr>
            <w:tcW w:w="2162" w:type="dxa"/>
          </w:tcPr>
          <w:p>
            <w:pPr>
              <w:rPr>
                <w:rFonts w:eastAsia="SimSun"/>
                <w:noProof/>
              </w:rPr>
            </w:pPr>
            <w:r>
              <w:rPr>
                <w:noProof/>
              </w:rPr>
              <w:t>Emeishan Teng Jiao You</w:t>
            </w:r>
          </w:p>
        </w:tc>
        <w:tc>
          <w:tcPr>
            <w:tcW w:w="2162" w:type="dxa"/>
          </w:tcPr>
          <w:p>
            <w:pPr>
              <w:rPr>
                <w:rFonts w:eastAsia="SimSun"/>
                <w:noProof/>
              </w:rPr>
            </w:pPr>
            <w:r>
              <w:rPr>
                <w:noProof/>
              </w:rPr>
              <w:t>Olajok és zsírok (vaj, margarin, olaj stb.)</w:t>
            </w:r>
          </w:p>
        </w:tc>
        <w:tc>
          <w:tcPr>
            <w:tcW w:w="2162" w:type="dxa"/>
          </w:tcPr>
          <w:p>
            <w:pPr>
              <w:rPr>
                <w:rFonts w:eastAsia="SimSun"/>
                <w:noProof/>
              </w:rPr>
            </w:pPr>
            <w:r>
              <w:rPr>
                <w:noProof/>
              </w:rPr>
              <w:t xml:space="preserve">Mount Emei Pepper oil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米易枇杷</w:t>
            </w:r>
          </w:p>
        </w:tc>
        <w:tc>
          <w:tcPr>
            <w:tcW w:w="2162" w:type="dxa"/>
          </w:tcPr>
          <w:p>
            <w:pPr>
              <w:rPr>
                <w:rFonts w:eastAsia="SimSun"/>
                <w:noProof/>
              </w:rPr>
            </w:pPr>
            <w:r>
              <w:rPr>
                <w:noProof/>
              </w:rPr>
              <w:t>Yunxiao Pi Pa</w:t>
            </w:r>
          </w:p>
        </w:tc>
        <w:tc>
          <w:tcPr>
            <w:tcW w:w="2162" w:type="dxa"/>
          </w:tcPr>
          <w:p>
            <w:pPr>
              <w:rPr>
                <w:rFonts w:eastAsia="SimSun"/>
                <w:noProof/>
              </w:rPr>
            </w:pPr>
            <w:r>
              <w:rPr>
                <w:noProof/>
              </w:rPr>
              <w:t>Gyümölcs, zöldségfélék és gabonafélék, frissen vagy feldolgozva – japán naspolya</w:t>
            </w:r>
          </w:p>
        </w:tc>
        <w:tc>
          <w:tcPr>
            <w:tcW w:w="2162" w:type="dxa"/>
          </w:tcPr>
          <w:p>
            <w:pPr>
              <w:rPr>
                <w:rFonts w:eastAsia="SimSun"/>
                <w:noProof/>
              </w:rPr>
            </w:pPr>
            <w:r>
              <w:rPr>
                <w:noProof/>
              </w:rPr>
              <w:t>Miyi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修文</w:t>
            </w:r>
            <w:r>
              <w:rPr>
                <w:rFonts w:ascii="Microsoft JhengHei" w:eastAsia="Microsoft JhengHei" w:hAnsi="Microsoft JhengHei" w:cs="Microsoft JhengHei" w:hint="eastAsia"/>
                <w:noProof/>
                <w:szCs w:val="24"/>
              </w:rPr>
              <w:t>猕猴桃</w:t>
            </w:r>
          </w:p>
        </w:tc>
        <w:tc>
          <w:tcPr>
            <w:tcW w:w="2162" w:type="dxa"/>
          </w:tcPr>
          <w:p>
            <w:pPr>
              <w:rPr>
                <w:rFonts w:eastAsia="SimSun"/>
                <w:noProof/>
              </w:rPr>
            </w:pPr>
            <w:r>
              <w:rPr>
                <w:noProof/>
              </w:rPr>
              <w:t>Xiuwen Mi Hou Tao</w:t>
            </w:r>
          </w:p>
        </w:tc>
        <w:tc>
          <w:tcPr>
            <w:tcW w:w="2162" w:type="dxa"/>
          </w:tcPr>
          <w:p>
            <w:pPr>
              <w:rPr>
                <w:rFonts w:eastAsia="SimSun"/>
                <w:noProof/>
              </w:rPr>
            </w:pPr>
            <w:r>
              <w:rPr>
                <w:noProof/>
              </w:rPr>
              <w:t>Gyümölcs, zöldségfélék és gabonafélék, frissen vagy feldolgozva – kivi</w:t>
            </w:r>
          </w:p>
        </w:tc>
        <w:tc>
          <w:tcPr>
            <w:tcW w:w="2162" w:type="dxa"/>
          </w:tcPr>
          <w:p>
            <w:pPr>
              <w:rPr>
                <w:rFonts w:eastAsia="SimSun"/>
                <w:noProof/>
              </w:rPr>
            </w:pPr>
            <w:r>
              <w:rPr>
                <w:noProof/>
              </w:rPr>
              <w:t>Xiuwen Kiwi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织金竹荪</w:t>
            </w:r>
          </w:p>
        </w:tc>
        <w:tc>
          <w:tcPr>
            <w:tcW w:w="2162" w:type="dxa"/>
          </w:tcPr>
          <w:p>
            <w:pPr>
              <w:rPr>
                <w:rFonts w:eastAsia="SimSun"/>
                <w:noProof/>
              </w:rPr>
            </w:pPr>
            <w:r>
              <w:rPr>
                <w:noProof/>
              </w:rPr>
              <w:t>Zhijin Zhu Sun</w:t>
            </w:r>
          </w:p>
        </w:tc>
        <w:tc>
          <w:tcPr>
            <w:tcW w:w="2162" w:type="dxa"/>
          </w:tcPr>
          <w:p>
            <w:pPr>
              <w:rPr>
                <w:rFonts w:eastAsia="SimSun"/>
                <w:noProof/>
              </w:rPr>
            </w:pPr>
            <w:r>
              <w:rPr>
                <w:noProof/>
              </w:rPr>
              <w:t>Gyümölcs, zöldségfélék és gabonafélék, frissen vagy feldolgozva – Dictyophora indusiata</w:t>
            </w:r>
          </w:p>
        </w:tc>
        <w:tc>
          <w:tcPr>
            <w:tcW w:w="2162" w:type="dxa"/>
          </w:tcPr>
          <w:p>
            <w:pPr>
              <w:rPr>
                <w:rFonts w:eastAsia="SimSun"/>
                <w:noProof/>
              </w:rPr>
            </w:pPr>
            <w:r>
              <w:rPr>
                <w:noProof/>
              </w:rPr>
              <w:t>Zhijin Dictyophora indusiata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兴仁薏仁米</w:t>
            </w:r>
          </w:p>
        </w:tc>
        <w:tc>
          <w:tcPr>
            <w:tcW w:w="2162" w:type="dxa"/>
          </w:tcPr>
          <w:p>
            <w:pPr>
              <w:rPr>
                <w:rFonts w:eastAsia="SimSun"/>
                <w:noProof/>
              </w:rPr>
            </w:pPr>
            <w:r>
              <w:rPr>
                <w:noProof/>
              </w:rPr>
              <w:t>Xingren Yi Ren Mi</w:t>
            </w:r>
          </w:p>
        </w:tc>
        <w:tc>
          <w:tcPr>
            <w:tcW w:w="2162" w:type="dxa"/>
          </w:tcPr>
          <w:p>
            <w:pPr>
              <w:rPr>
                <w:rFonts w:eastAsia="SimSun"/>
                <w:noProof/>
              </w:rPr>
            </w:pPr>
            <w:r>
              <w:rPr>
                <w:noProof/>
              </w:rPr>
              <w:t>Gyümölcs, zöldségfélék és gabonafélék, frissen vagy feldolgozva – Coix magok</w:t>
            </w:r>
          </w:p>
        </w:tc>
        <w:tc>
          <w:tcPr>
            <w:tcW w:w="2162" w:type="dxa"/>
          </w:tcPr>
          <w:p>
            <w:pPr>
              <w:rPr>
                <w:rFonts w:eastAsia="SimSun"/>
                <w:noProof/>
              </w:rPr>
            </w:pPr>
            <w:r>
              <w:rPr>
                <w:noProof/>
              </w:rPr>
              <w:t>Xinren Coix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盘县火腿</w:t>
            </w:r>
          </w:p>
        </w:tc>
        <w:tc>
          <w:tcPr>
            <w:tcW w:w="2162" w:type="dxa"/>
          </w:tcPr>
          <w:p>
            <w:pPr>
              <w:rPr>
                <w:rFonts w:eastAsia="SimSun"/>
                <w:noProof/>
              </w:rPr>
            </w:pPr>
            <w:r>
              <w:rPr>
                <w:noProof/>
              </w:rPr>
              <w:t>Panxian Huo Tui</w:t>
            </w:r>
          </w:p>
        </w:tc>
        <w:tc>
          <w:tcPr>
            <w:tcW w:w="2162" w:type="dxa"/>
          </w:tcPr>
          <w:p>
            <w:pPr>
              <w:rPr>
                <w:rFonts w:eastAsia="SimSun"/>
                <w:noProof/>
              </w:rPr>
            </w:pPr>
            <w:r>
              <w:rPr>
                <w:noProof/>
              </w:rPr>
              <w:t>Húsipari termék (főzve, sózva, füstölve stb.)</w:t>
            </w:r>
          </w:p>
        </w:tc>
        <w:tc>
          <w:tcPr>
            <w:tcW w:w="2162" w:type="dxa"/>
          </w:tcPr>
          <w:p>
            <w:pPr>
              <w:rPr>
                <w:rFonts w:eastAsia="SimSun"/>
                <w:noProof/>
              </w:rPr>
            </w:pPr>
            <w:r>
              <w:rPr>
                <w:noProof/>
              </w:rPr>
              <w:t>Panxian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都匀毛尖茶</w:t>
            </w:r>
          </w:p>
        </w:tc>
        <w:tc>
          <w:tcPr>
            <w:tcW w:w="2162" w:type="dxa"/>
          </w:tcPr>
          <w:p>
            <w:pPr>
              <w:rPr>
                <w:rFonts w:eastAsia="SimSun"/>
                <w:noProof/>
              </w:rPr>
            </w:pPr>
            <w:r>
              <w:rPr>
                <w:noProof/>
              </w:rPr>
              <w:t>Duyun Mao Jian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Duyun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麻江</w:t>
            </w:r>
            <w:r>
              <w:rPr>
                <w:rFonts w:ascii="Microsoft JhengHei" w:eastAsia="Microsoft JhengHei" w:hAnsi="Microsoft JhengHei" w:cs="Microsoft JhengHei" w:hint="eastAsia"/>
                <w:noProof/>
                <w:szCs w:val="24"/>
              </w:rPr>
              <w:t>蓝莓</w:t>
            </w:r>
          </w:p>
        </w:tc>
        <w:tc>
          <w:tcPr>
            <w:tcW w:w="2162" w:type="dxa"/>
          </w:tcPr>
          <w:p>
            <w:pPr>
              <w:rPr>
                <w:rFonts w:eastAsia="SimSun"/>
                <w:noProof/>
              </w:rPr>
            </w:pPr>
            <w:r>
              <w:rPr>
                <w:noProof/>
              </w:rPr>
              <w:t>Majiang Lan Mei</w:t>
            </w:r>
          </w:p>
        </w:tc>
        <w:tc>
          <w:tcPr>
            <w:tcW w:w="2162" w:type="dxa"/>
          </w:tcPr>
          <w:p>
            <w:pPr>
              <w:rPr>
                <w:rFonts w:eastAsia="SimSun"/>
                <w:noProof/>
              </w:rPr>
            </w:pPr>
            <w:r>
              <w:rPr>
                <w:noProof/>
              </w:rPr>
              <w:t>Gyümölcs, zöldségfélék és gabonafélék, frissen vagy feldolgozva – áfonya</w:t>
            </w:r>
          </w:p>
        </w:tc>
        <w:tc>
          <w:tcPr>
            <w:tcW w:w="2162" w:type="dxa"/>
          </w:tcPr>
          <w:p>
            <w:pPr>
              <w:rPr>
                <w:rFonts w:eastAsia="SimSun"/>
                <w:noProof/>
              </w:rPr>
            </w:pPr>
            <w:r>
              <w:rPr>
                <w:noProof/>
              </w:rPr>
              <w:t>Majiang Blueberry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宣威火腿</w:t>
            </w:r>
          </w:p>
        </w:tc>
        <w:tc>
          <w:tcPr>
            <w:tcW w:w="2162" w:type="dxa"/>
          </w:tcPr>
          <w:p>
            <w:pPr>
              <w:rPr>
                <w:rFonts w:eastAsia="SimSun"/>
                <w:noProof/>
              </w:rPr>
            </w:pPr>
            <w:r>
              <w:rPr>
                <w:noProof/>
              </w:rPr>
              <w:t>Xuanwei Huo Tui</w:t>
            </w:r>
          </w:p>
        </w:tc>
        <w:tc>
          <w:tcPr>
            <w:tcW w:w="2162" w:type="dxa"/>
          </w:tcPr>
          <w:p>
            <w:pPr>
              <w:rPr>
                <w:rFonts w:eastAsia="SimSun"/>
                <w:noProof/>
              </w:rPr>
            </w:pPr>
            <w:r>
              <w:rPr>
                <w:noProof/>
              </w:rPr>
              <w:t>Húsipari termékek (főzve, sózva, füstölve stb.) – sonka</w:t>
            </w:r>
          </w:p>
        </w:tc>
        <w:tc>
          <w:tcPr>
            <w:tcW w:w="2162" w:type="dxa"/>
          </w:tcPr>
          <w:p>
            <w:pPr>
              <w:rPr>
                <w:rFonts w:eastAsia="SimSun"/>
                <w:noProof/>
              </w:rPr>
            </w:pPr>
            <w:r>
              <w:rPr>
                <w:noProof/>
              </w:rPr>
              <w:t>Xuanwei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文山三七</w:t>
            </w:r>
          </w:p>
        </w:tc>
        <w:tc>
          <w:tcPr>
            <w:tcW w:w="2162" w:type="dxa"/>
          </w:tcPr>
          <w:p>
            <w:pPr>
              <w:rPr>
                <w:rFonts w:eastAsia="SimSun"/>
                <w:noProof/>
              </w:rPr>
            </w:pPr>
            <w:r>
              <w:rPr>
                <w:noProof/>
              </w:rPr>
              <w:t>Wenshan San Qi</w:t>
            </w:r>
          </w:p>
        </w:tc>
        <w:tc>
          <w:tcPr>
            <w:tcW w:w="2162" w:type="dxa"/>
          </w:tcPr>
          <w:p>
            <w:pPr>
              <w:rPr>
                <w:rFonts w:eastAsia="SimSun"/>
                <w:noProof/>
              </w:rPr>
            </w:pPr>
            <w:r>
              <w:rPr>
                <w:noProof/>
              </w:rPr>
              <w:t>Gyümölcs, zöldségfélék és gabonafélék, frissen vagy feldolgozva – gyömbér</w:t>
            </w:r>
          </w:p>
        </w:tc>
        <w:tc>
          <w:tcPr>
            <w:tcW w:w="2162" w:type="dxa"/>
          </w:tcPr>
          <w:p>
            <w:pPr>
              <w:rPr>
                <w:rFonts w:eastAsia="SimSun"/>
                <w:noProof/>
              </w:rPr>
            </w:pPr>
            <w:r>
              <w:rPr>
                <w:noProof/>
              </w:rPr>
              <w:t>Wenshan Notoginseng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勐海茶</w:t>
            </w:r>
          </w:p>
        </w:tc>
        <w:tc>
          <w:tcPr>
            <w:tcW w:w="2162" w:type="dxa"/>
          </w:tcPr>
          <w:p>
            <w:pPr>
              <w:rPr>
                <w:rFonts w:eastAsia="SimSun"/>
                <w:noProof/>
              </w:rPr>
            </w:pPr>
            <w:r>
              <w:rPr>
                <w:noProof/>
              </w:rPr>
              <w:t>Menghai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Menghai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朱苦拉咖啡</w:t>
            </w:r>
          </w:p>
        </w:tc>
        <w:tc>
          <w:tcPr>
            <w:tcW w:w="2162" w:type="dxa"/>
          </w:tcPr>
          <w:p>
            <w:pPr>
              <w:rPr>
                <w:rFonts w:eastAsia="SimSun"/>
                <w:noProof/>
              </w:rPr>
            </w:pPr>
            <w:r>
              <w:rPr>
                <w:noProof/>
              </w:rPr>
              <w:t>Chucola Ka Fei</w:t>
            </w:r>
          </w:p>
        </w:tc>
        <w:tc>
          <w:tcPr>
            <w:tcW w:w="2162" w:type="dxa"/>
          </w:tcPr>
          <w:p>
            <w:pPr>
              <w:rPr>
                <w:rFonts w:eastAsia="SimSun"/>
                <w:noProof/>
              </w:rPr>
            </w:pPr>
            <w:r>
              <w:rPr>
                <w:noProof/>
              </w:rPr>
              <w:t>A Szerződés I. mellékletében felsorolt egyéb termékek (fűszerek stb.) – kávé</w:t>
            </w:r>
          </w:p>
        </w:tc>
        <w:tc>
          <w:tcPr>
            <w:tcW w:w="2162" w:type="dxa"/>
          </w:tcPr>
          <w:p>
            <w:pPr>
              <w:rPr>
                <w:rFonts w:eastAsia="SimSun"/>
                <w:noProof/>
              </w:rPr>
            </w:pPr>
            <w:r>
              <w:rPr>
                <w:noProof/>
              </w:rPr>
              <w:t xml:space="preserve">Chucola Coffee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撒</w:t>
            </w:r>
            <w:r>
              <w:rPr>
                <w:rFonts w:ascii="Microsoft JhengHei" w:eastAsia="Microsoft JhengHei" w:hAnsi="Microsoft JhengHei" w:cs="Microsoft JhengHei" w:hint="eastAsia"/>
                <w:noProof/>
                <w:szCs w:val="24"/>
              </w:rPr>
              <w:t>坝火腿</w:t>
            </w:r>
          </w:p>
        </w:tc>
        <w:tc>
          <w:tcPr>
            <w:tcW w:w="2162" w:type="dxa"/>
          </w:tcPr>
          <w:p>
            <w:pPr>
              <w:rPr>
                <w:rFonts w:eastAsia="SimSun"/>
                <w:noProof/>
              </w:rPr>
            </w:pPr>
            <w:r>
              <w:rPr>
                <w:noProof/>
              </w:rPr>
              <w:t>Saba Huo Tui</w:t>
            </w:r>
          </w:p>
        </w:tc>
        <w:tc>
          <w:tcPr>
            <w:tcW w:w="2162" w:type="dxa"/>
          </w:tcPr>
          <w:p>
            <w:pPr>
              <w:rPr>
                <w:rFonts w:eastAsia="SimSun"/>
                <w:noProof/>
              </w:rPr>
            </w:pPr>
            <w:r>
              <w:rPr>
                <w:noProof/>
              </w:rPr>
              <w:t>Húsipari termékek (főzve, sózva, füstölve stb.) – sonka</w:t>
            </w:r>
          </w:p>
        </w:tc>
        <w:tc>
          <w:tcPr>
            <w:tcW w:w="2162" w:type="dxa"/>
          </w:tcPr>
          <w:p>
            <w:pPr>
              <w:rPr>
                <w:rFonts w:eastAsia="SimSun"/>
                <w:noProof/>
              </w:rPr>
            </w:pPr>
            <w:r>
              <w:rPr>
                <w:noProof/>
              </w:rPr>
              <w:t>Saba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紫阳富硒茶</w:t>
            </w:r>
          </w:p>
        </w:tc>
        <w:tc>
          <w:tcPr>
            <w:tcW w:w="2162" w:type="dxa"/>
          </w:tcPr>
          <w:p>
            <w:pPr>
              <w:rPr>
                <w:rFonts w:eastAsia="SimSun"/>
                <w:noProof/>
              </w:rPr>
            </w:pPr>
            <w:r>
              <w:rPr>
                <w:noProof/>
              </w:rPr>
              <w:t>Ziyang Fu Xi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Ziyang Se-enriched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泾阳茯砖茶</w:t>
            </w:r>
          </w:p>
        </w:tc>
        <w:tc>
          <w:tcPr>
            <w:tcW w:w="2162" w:type="dxa"/>
          </w:tcPr>
          <w:p>
            <w:pPr>
              <w:rPr>
                <w:rFonts w:eastAsia="SimSun"/>
                <w:noProof/>
              </w:rPr>
            </w:pPr>
            <w:r>
              <w:rPr>
                <w:noProof/>
              </w:rPr>
              <w:t>Jingyang Fu Zhuan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Jingyang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汉中仙毫</w:t>
            </w:r>
          </w:p>
        </w:tc>
        <w:tc>
          <w:tcPr>
            <w:tcW w:w="2162" w:type="dxa"/>
          </w:tcPr>
          <w:p>
            <w:pPr>
              <w:rPr>
                <w:rFonts w:eastAsia="SimSun"/>
                <w:noProof/>
              </w:rPr>
            </w:pPr>
            <w:r>
              <w:rPr>
                <w:noProof/>
              </w:rPr>
              <w:t>Hanzhong Xian Hao</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Hanzhong Xianhao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铜川苹果</w:t>
            </w:r>
          </w:p>
        </w:tc>
        <w:tc>
          <w:tcPr>
            <w:tcW w:w="2162" w:type="dxa"/>
          </w:tcPr>
          <w:p>
            <w:pPr>
              <w:rPr>
                <w:rFonts w:eastAsia="SimSun"/>
                <w:noProof/>
              </w:rPr>
            </w:pPr>
            <w:r>
              <w:rPr>
                <w:noProof/>
              </w:rPr>
              <w:t>Tongchuan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Tongchuan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韩城大红袍花椒</w:t>
            </w:r>
          </w:p>
        </w:tc>
        <w:tc>
          <w:tcPr>
            <w:tcW w:w="2162" w:type="dxa"/>
          </w:tcPr>
          <w:p>
            <w:pPr>
              <w:rPr>
                <w:rFonts w:eastAsia="SimSun"/>
                <w:noProof/>
              </w:rPr>
            </w:pPr>
            <w:r>
              <w:rPr>
                <w:noProof/>
              </w:rPr>
              <w:t>Hancheng Da Hong Pao Hua Jiao</w:t>
            </w:r>
          </w:p>
        </w:tc>
        <w:tc>
          <w:tcPr>
            <w:tcW w:w="2162" w:type="dxa"/>
          </w:tcPr>
          <w:p>
            <w:pPr>
              <w:rPr>
                <w:rFonts w:eastAsia="SimSun"/>
                <w:noProof/>
              </w:rPr>
            </w:pPr>
            <w:r>
              <w:rPr>
                <w:noProof/>
              </w:rPr>
              <w:t>Gyümölcs, zöldségfélék és gabonafélék, frissen vagy feldolgozva – paprika</w:t>
            </w:r>
          </w:p>
        </w:tc>
        <w:tc>
          <w:tcPr>
            <w:tcW w:w="2162" w:type="dxa"/>
          </w:tcPr>
          <w:p>
            <w:pPr>
              <w:rPr>
                <w:rFonts w:eastAsia="SimSun"/>
                <w:noProof/>
              </w:rPr>
            </w:pPr>
            <w:r>
              <w:rPr>
                <w:noProof/>
              </w:rPr>
              <w:t>Hancheng Da Hong Pao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富平柿</w:t>
            </w:r>
            <w:r>
              <w:rPr>
                <w:rFonts w:ascii="Microsoft JhengHei" w:eastAsia="Microsoft JhengHei" w:hAnsi="Microsoft JhengHei" w:cs="Microsoft JhengHei" w:hint="eastAsia"/>
                <w:noProof/>
                <w:szCs w:val="24"/>
              </w:rPr>
              <w:t>饼</w:t>
            </w:r>
          </w:p>
        </w:tc>
        <w:tc>
          <w:tcPr>
            <w:tcW w:w="2162" w:type="dxa"/>
          </w:tcPr>
          <w:p>
            <w:pPr>
              <w:rPr>
                <w:rFonts w:eastAsia="SimSun"/>
                <w:noProof/>
              </w:rPr>
            </w:pPr>
            <w:r>
              <w:rPr>
                <w:noProof/>
              </w:rPr>
              <w:t>Fuping Shi Bing</w:t>
            </w:r>
          </w:p>
        </w:tc>
        <w:tc>
          <w:tcPr>
            <w:tcW w:w="2162" w:type="dxa"/>
          </w:tcPr>
          <w:p>
            <w:pPr>
              <w:rPr>
                <w:rFonts w:eastAsia="SimSun"/>
                <w:noProof/>
              </w:rPr>
            </w:pPr>
            <w:r>
              <w:rPr>
                <w:noProof/>
              </w:rPr>
              <w:t>Gyümölcs, zöldségfélék és gabonafélék, frissen vagy feldolgozva – datolyaszilva</w:t>
            </w:r>
          </w:p>
        </w:tc>
        <w:tc>
          <w:tcPr>
            <w:tcW w:w="2162" w:type="dxa"/>
          </w:tcPr>
          <w:p>
            <w:pPr>
              <w:rPr>
                <w:rFonts w:eastAsia="SimSun"/>
                <w:noProof/>
              </w:rPr>
            </w:pPr>
            <w:r>
              <w:rPr>
                <w:noProof/>
              </w:rPr>
              <w:t>Fuping Dried Persimmon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icrosoft JhengHei" w:eastAsia="Microsoft JhengHei" w:hAnsi="Microsoft JhengHei" w:cs="Microsoft JhengHei" w:hint="eastAsia"/>
                <w:noProof/>
                <w:szCs w:val="24"/>
              </w:rPr>
              <w:t>兰州百合</w:t>
            </w:r>
          </w:p>
        </w:tc>
        <w:tc>
          <w:tcPr>
            <w:tcW w:w="2162" w:type="dxa"/>
          </w:tcPr>
          <w:p>
            <w:pPr>
              <w:rPr>
                <w:rFonts w:eastAsia="SimSun"/>
                <w:noProof/>
              </w:rPr>
            </w:pPr>
            <w:r>
              <w:rPr>
                <w:noProof/>
              </w:rPr>
              <w:t>Lanzhou Bai He</w:t>
            </w:r>
          </w:p>
        </w:tc>
        <w:tc>
          <w:tcPr>
            <w:tcW w:w="2162" w:type="dxa"/>
          </w:tcPr>
          <w:p>
            <w:pPr>
              <w:rPr>
                <w:rFonts w:eastAsia="SimSun"/>
                <w:noProof/>
              </w:rPr>
            </w:pPr>
            <w:r>
              <w:rPr>
                <w:noProof/>
              </w:rPr>
              <w:t>Gyümölcs, zöldségfélék és gabonafélék, frissen vagy feldolgozva – liliom</w:t>
            </w:r>
          </w:p>
        </w:tc>
        <w:tc>
          <w:tcPr>
            <w:tcW w:w="2162" w:type="dxa"/>
          </w:tcPr>
          <w:p>
            <w:pPr>
              <w:rPr>
                <w:rFonts w:eastAsia="SimSun"/>
                <w:noProof/>
              </w:rPr>
            </w:pPr>
            <w:r>
              <w:rPr>
                <w:noProof/>
              </w:rPr>
              <w:t>Lanzhou Lily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武都油橄</w:t>
            </w:r>
            <w:r>
              <w:rPr>
                <w:rFonts w:ascii="Microsoft JhengHei" w:eastAsia="Microsoft JhengHei" w:hAnsi="Microsoft JhengHei" w:cs="Microsoft JhengHei" w:hint="eastAsia"/>
                <w:noProof/>
                <w:szCs w:val="24"/>
              </w:rPr>
              <w:t>榄</w:t>
            </w:r>
          </w:p>
        </w:tc>
        <w:tc>
          <w:tcPr>
            <w:tcW w:w="2162" w:type="dxa"/>
          </w:tcPr>
          <w:p>
            <w:pPr>
              <w:rPr>
                <w:rFonts w:eastAsia="SimSun"/>
                <w:noProof/>
              </w:rPr>
            </w:pPr>
            <w:r>
              <w:rPr>
                <w:noProof/>
              </w:rPr>
              <w:t>Wudu You Gan Lan</w:t>
            </w:r>
          </w:p>
        </w:tc>
        <w:tc>
          <w:tcPr>
            <w:tcW w:w="2162" w:type="dxa"/>
          </w:tcPr>
          <w:p>
            <w:pPr>
              <w:rPr>
                <w:rFonts w:eastAsia="SimSun"/>
                <w:noProof/>
              </w:rPr>
            </w:pPr>
            <w:r>
              <w:rPr>
                <w:noProof/>
              </w:rPr>
              <w:t>Gyümölcs, zöldségfélék és gabonafélék, frissen vagy feldolgozva – olajbogyó</w:t>
            </w:r>
          </w:p>
        </w:tc>
        <w:tc>
          <w:tcPr>
            <w:tcW w:w="2162" w:type="dxa"/>
          </w:tcPr>
          <w:p>
            <w:pPr>
              <w:rPr>
                <w:rFonts w:eastAsia="SimSun"/>
                <w:noProof/>
              </w:rPr>
            </w:pPr>
            <w:r>
              <w:rPr>
                <w:noProof/>
              </w:rPr>
              <w:t>Wudu Olive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甘南羊肚菌</w:t>
            </w:r>
          </w:p>
        </w:tc>
        <w:tc>
          <w:tcPr>
            <w:tcW w:w="2162" w:type="dxa"/>
          </w:tcPr>
          <w:p>
            <w:pPr>
              <w:rPr>
                <w:rFonts w:eastAsia="SimSun"/>
                <w:noProof/>
              </w:rPr>
            </w:pPr>
            <w:r>
              <w:rPr>
                <w:noProof/>
              </w:rPr>
              <w:t>Gannan Yang Du Jun</w:t>
            </w:r>
          </w:p>
        </w:tc>
        <w:tc>
          <w:tcPr>
            <w:tcW w:w="2162" w:type="dxa"/>
          </w:tcPr>
          <w:p>
            <w:pPr>
              <w:rPr>
                <w:rFonts w:eastAsia="SimSun"/>
                <w:noProof/>
              </w:rPr>
            </w:pPr>
            <w:r>
              <w:rPr>
                <w:noProof/>
              </w:rPr>
              <w:t>Gyümölcs, zöldségfélék és gabonafélék, frissen vagy feldolgozva – Morchella fungi</w:t>
            </w:r>
          </w:p>
        </w:tc>
        <w:tc>
          <w:tcPr>
            <w:tcW w:w="2162" w:type="dxa"/>
          </w:tcPr>
          <w:p>
            <w:pPr>
              <w:rPr>
                <w:rFonts w:eastAsia="SimSun"/>
                <w:noProof/>
              </w:rPr>
            </w:pPr>
            <w:r>
              <w:rPr>
                <w:noProof/>
              </w:rPr>
              <w:t>Gannan Morchella fungi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定西</w:t>
            </w:r>
            <w:r>
              <w:rPr>
                <w:rFonts w:ascii="Microsoft JhengHei" w:eastAsia="Microsoft JhengHei" w:hAnsi="Microsoft JhengHei" w:cs="Microsoft JhengHei" w:hint="eastAsia"/>
                <w:noProof/>
                <w:szCs w:val="24"/>
              </w:rPr>
              <w:t>马铃薯</w:t>
            </w:r>
          </w:p>
        </w:tc>
        <w:tc>
          <w:tcPr>
            <w:tcW w:w="2162" w:type="dxa"/>
          </w:tcPr>
          <w:p>
            <w:pPr>
              <w:rPr>
                <w:rFonts w:eastAsia="SimSun"/>
                <w:noProof/>
              </w:rPr>
            </w:pPr>
            <w:r>
              <w:rPr>
                <w:noProof/>
              </w:rPr>
              <w:t>Dingxi Ma Ling Shu</w:t>
            </w:r>
          </w:p>
        </w:tc>
        <w:tc>
          <w:tcPr>
            <w:tcW w:w="2162" w:type="dxa"/>
          </w:tcPr>
          <w:p>
            <w:pPr>
              <w:rPr>
                <w:rFonts w:eastAsia="SimSun"/>
                <w:noProof/>
              </w:rPr>
            </w:pPr>
            <w:r>
              <w:rPr>
                <w:noProof/>
              </w:rPr>
              <w:t>Gyümölcs, zöldségfélék és gabonafélék, frissen vagy feldolgozva – burgonya</w:t>
            </w:r>
          </w:p>
        </w:tc>
        <w:tc>
          <w:tcPr>
            <w:tcW w:w="2162" w:type="dxa"/>
          </w:tcPr>
          <w:p>
            <w:pPr>
              <w:rPr>
                <w:rFonts w:eastAsia="SimSun"/>
                <w:noProof/>
              </w:rPr>
            </w:pPr>
            <w:r>
              <w:rPr>
                <w:noProof/>
              </w:rPr>
              <w:t>Dingxi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岷</w:t>
            </w:r>
            <w:r>
              <w:rPr>
                <w:rFonts w:ascii="Microsoft JhengHei" w:eastAsia="Microsoft JhengHei" w:hAnsi="Microsoft JhengHei" w:cs="Microsoft JhengHei" w:hint="eastAsia"/>
                <w:noProof/>
                <w:szCs w:val="24"/>
              </w:rPr>
              <w:t>县当归</w:t>
            </w:r>
          </w:p>
        </w:tc>
        <w:tc>
          <w:tcPr>
            <w:tcW w:w="2162" w:type="dxa"/>
          </w:tcPr>
          <w:p>
            <w:pPr>
              <w:rPr>
                <w:rFonts w:eastAsia="SimSun"/>
                <w:noProof/>
              </w:rPr>
            </w:pPr>
            <w:r>
              <w:rPr>
                <w:noProof/>
              </w:rPr>
              <w:t>Minxian Dang Gui</w:t>
            </w:r>
          </w:p>
        </w:tc>
        <w:tc>
          <w:tcPr>
            <w:tcW w:w="2162" w:type="dxa"/>
          </w:tcPr>
          <w:p>
            <w:pPr>
              <w:rPr>
                <w:rFonts w:eastAsia="SimSun"/>
                <w:noProof/>
              </w:rPr>
            </w:pPr>
            <w:r>
              <w:rPr>
                <w:noProof/>
              </w:rPr>
              <w:t>Gyümölcs, zöldségfélék és gabonafélék, frissen vagy feldolgozva – gyökér</w:t>
            </w:r>
          </w:p>
        </w:tc>
        <w:tc>
          <w:tcPr>
            <w:tcW w:w="2162" w:type="dxa"/>
          </w:tcPr>
          <w:p>
            <w:pPr>
              <w:rPr>
                <w:rFonts w:eastAsia="SimSun"/>
                <w:noProof/>
              </w:rPr>
            </w:pPr>
            <w:r>
              <w:rPr>
                <w:noProof/>
              </w:rPr>
              <w:t>Minxian Angelica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宁夏枸杞</w:t>
            </w:r>
          </w:p>
        </w:tc>
        <w:tc>
          <w:tcPr>
            <w:tcW w:w="2162" w:type="dxa"/>
          </w:tcPr>
          <w:p>
            <w:pPr>
              <w:rPr>
                <w:rFonts w:eastAsia="SimSun"/>
                <w:noProof/>
              </w:rPr>
            </w:pPr>
            <w:r>
              <w:rPr>
                <w:noProof/>
              </w:rPr>
              <w:t>Ningxia Gou Qi</w:t>
            </w:r>
          </w:p>
        </w:tc>
        <w:tc>
          <w:tcPr>
            <w:tcW w:w="2162" w:type="dxa"/>
          </w:tcPr>
          <w:p>
            <w:pPr>
              <w:rPr>
                <w:rFonts w:eastAsia="SimSun"/>
                <w:noProof/>
              </w:rPr>
            </w:pPr>
            <w:r>
              <w:rPr>
                <w:noProof/>
              </w:rPr>
              <w:t>Gyümölcs, zöldségfélék és gabonafélék, frissen vagy feldolgozva – kínai farkasbogyó (goji bogyó)</w:t>
            </w:r>
          </w:p>
        </w:tc>
        <w:tc>
          <w:tcPr>
            <w:tcW w:w="2162" w:type="dxa"/>
          </w:tcPr>
          <w:p>
            <w:pPr>
              <w:rPr>
                <w:rFonts w:eastAsia="SimSun"/>
                <w:noProof/>
              </w:rPr>
            </w:pPr>
            <w:r>
              <w:rPr>
                <w:noProof/>
              </w:rPr>
              <w:t>Ningxia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MS Gothic" w:eastAsia="MS Gothic" w:hAnsi="MS Gothic" w:cs="MS Gothic" w:hint="eastAsia"/>
                <w:noProof/>
                <w:szCs w:val="24"/>
              </w:rPr>
              <w:t>阿克</w:t>
            </w:r>
            <w:r>
              <w:rPr>
                <w:rFonts w:ascii="Microsoft JhengHei" w:eastAsia="Microsoft JhengHei" w:hAnsi="Microsoft JhengHei" w:cs="Microsoft JhengHei" w:hint="eastAsia"/>
                <w:noProof/>
                <w:szCs w:val="24"/>
              </w:rPr>
              <w:t>苏苹果</w:t>
            </w:r>
          </w:p>
        </w:tc>
        <w:tc>
          <w:tcPr>
            <w:tcW w:w="2162" w:type="dxa"/>
          </w:tcPr>
          <w:p>
            <w:pPr>
              <w:rPr>
                <w:rFonts w:eastAsia="SimSun"/>
                <w:noProof/>
              </w:rPr>
            </w:pPr>
            <w:r>
              <w:rPr>
                <w:noProof/>
              </w:rPr>
              <w:t>Aksu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Aksu Apple</w:t>
            </w:r>
          </w:p>
        </w:tc>
      </w:tr>
    </w:tbl>
    <w:p>
      <w:pPr>
        <w:spacing w:before="0" w:after="240" w:line="259" w:lineRule="auto"/>
        <w:rPr>
          <w:rFonts w:eastAsia="SimSun"/>
          <w:noProof/>
          <w:snapToGrid w:val="0"/>
          <w:szCs w:val="20"/>
        </w:rPr>
      </w:pPr>
    </w:p>
    <w:p>
      <w:pPr>
        <w:jc w:val="center"/>
        <w:rPr>
          <w:b/>
          <w:noProof/>
          <w:snapToGrid w:val="0"/>
        </w:rPr>
      </w:pPr>
      <w:r>
        <w:rPr>
          <w:noProof/>
        </w:rPr>
        <w:br w:type="page"/>
      </w:r>
      <w:r>
        <w:rPr>
          <w:b/>
          <w:noProof/>
          <w:snapToGrid w:val="0"/>
        </w:rPr>
        <w:t>VI. MELLÉKLET</w:t>
      </w:r>
      <w:r>
        <w:rPr>
          <w:noProof/>
        </w:rPr>
        <w:t xml:space="preserve"> </w:t>
      </w:r>
      <w:r>
        <w:rPr>
          <w:noProof/>
        </w:rPr>
        <w:br/>
      </w:r>
      <w:r>
        <w:rPr>
          <w:b/>
          <w:noProof/>
          <w:snapToGrid w:val="0"/>
        </w:rPr>
        <w:t>A 3. cikk (1) bekezdésében említett, Európai Unióból származó termékek földrajzi árujelzői</w:t>
      </w:r>
      <w:r>
        <w:rPr>
          <w:noProof/>
        </w:rPr>
        <w:t xml:space="preserve"> </w:t>
      </w:r>
      <w:r>
        <w:rPr>
          <w:noProof/>
        </w:rPr>
        <w:br/>
      </w:r>
    </w:p>
    <w:p>
      <w:pPr>
        <w:jc w:val="center"/>
        <w:rPr>
          <w:rFonts w:ascii="Arial" w:hAnsi="SimHei" w:cs="Arial"/>
          <w:b/>
          <w:noProof/>
          <w:snapToGrid w:val="0"/>
        </w:rPr>
      </w:pPr>
      <w:r>
        <w:rPr>
          <w:b/>
          <w:noProof/>
          <w:snapToGrid w:val="0"/>
        </w:rPr>
        <w:t>[EU megjegyzés: a végső listát aktualizálni kell különösen egyes földrajzi árujelzők kínai átírása tekintetében]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trPr>
          <w:cantSplit/>
          <w:trHeight w:val="309"/>
          <w:tblHeader/>
        </w:trPr>
        <w:tc>
          <w:tcPr>
            <w:tcW w:w="567" w:type="dxa"/>
          </w:tcPr>
          <w:p>
            <w:pPr>
              <w:pStyle w:val="NormalCentered"/>
              <w:rPr>
                <w:noProof/>
                <w:snapToGrid w:val="0"/>
                <w:lang w:eastAsia="zh-CN"/>
              </w:rPr>
            </w:pPr>
          </w:p>
        </w:tc>
        <w:tc>
          <w:tcPr>
            <w:tcW w:w="2835" w:type="dxa"/>
          </w:tcPr>
          <w:p>
            <w:pPr>
              <w:jc w:val="center"/>
              <w:rPr>
                <w:noProof/>
                <w:snapToGrid w:val="0"/>
              </w:rPr>
            </w:pPr>
            <w:r>
              <w:rPr>
                <w:noProof/>
                <w:snapToGrid w:val="0"/>
              </w:rPr>
              <w:t>Az Európai Unióban bejegyzett elnevezés</w:t>
            </w:r>
          </w:p>
          <w:p>
            <w:pPr>
              <w:jc w:val="center"/>
              <w:rPr>
                <w:noProof/>
                <w:snapToGrid w:val="0"/>
                <w:lang w:eastAsia="zh-CN"/>
              </w:rPr>
            </w:pPr>
          </w:p>
        </w:tc>
        <w:tc>
          <w:tcPr>
            <w:tcW w:w="2835" w:type="dxa"/>
          </w:tcPr>
          <w:p>
            <w:pPr>
              <w:pStyle w:val="NormalCentered"/>
              <w:rPr>
                <w:noProof/>
                <w:snapToGrid w:val="0"/>
                <w:szCs w:val="24"/>
              </w:rPr>
            </w:pPr>
            <w:r>
              <w:rPr>
                <w:noProof/>
                <w:snapToGrid w:val="0"/>
                <w:szCs w:val="24"/>
              </w:rPr>
              <w:t>Kínai betűs átírás</w:t>
            </w:r>
          </w:p>
          <w:p>
            <w:pPr>
              <w:pStyle w:val="NormalCentered"/>
              <w:rPr>
                <w:noProof/>
                <w:snapToGrid w:val="0"/>
                <w:szCs w:val="24"/>
                <w:lang w:eastAsia="zh-CN"/>
              </w:rPr>
            </w:pPr>
          </w:p>
        </w:tc>
        <w:tc>
          <w:tcPr>
            <w:tcW w:w="2835" w:type="dxa"/>
          </w:tcPr>
          <w:p>
            <w:pPr>
              <w:jc w:val="center"/>
              <w:rPr>
                <w:noProof/>
                <w:snapToGrid w:val="0"/>
              </w:rPr>
            </w:pPr>
            <w:r>
              <w:rPr>
                <w:noProof/>
                <w:snapToGrid w:val="0"/>
              </w:rPr>
              <w:t>Termék típusa</w:t>
            </w:r>
          </w:p>
          <w:p>
            <w:pPr>
              <w:jc w:val="center"/>
              <w:rPr>
                <w:noProof/>
                <w:snapToGrid w:val="0"/>
                <w:lang w:eastAsia="zh-CN"/>
              </w:rPr>
            </w:pPr>
          </w:p>
        </w:tc>
      </w:tr>
      <w:tr>
        <w:trPr>
          <w:cantSplit/>
          <w:trHeight w:val="199"/>
          <w:tblHeader/>
        </w:trPr>
        <w:tc>
          <w:tcPr>
            <w:tcW w:w="567" w:type="dxa"/>
          </w:tcPr>
          <w:p>
            <w:pPr>
              <w:adjustRightInd w:val="0"/>
              <w:snapToGrid w:val="0"/>
              <w:spacing w:before="0" w:after="0" w:line="360" w:lineRule="auto"/>
              <w:ind w:left="360"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Ausztria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color w:val="000000"/>
                <w:lang w:eastAsia="en-GB"/>
              </w:rPr>
              <w:t>Inländerrum</w:t>
            </w:r>
          </w:p>
        </w:tc>
        <w:tc>
          <w:tcPr>
            <w:tcW w:w="2835" w:type="dxa"/>
          </w:tcPr>
          <w:p>
            <w:pPr>
              <w:adjustRightInd w:val="0"/>
              <w:snapToGrid w:val="0"/>
              <w:spacing w:before="0" w:after="0" w:line="360" w:lineRule="auto"/>
              <w:ind w:left="23" w:right="-72"/>
              <w:jc w:val="left"/>
              <w:rPr>
                <w:rFonts w:eastAsia="SimSun"/>
                <w:b/>
                <w:noProof/>
                <w:snapToGrid w:val="0"/>
                <w:szCs w:val="24"/>
              </w:rPr>
            </w:pPr>
            <w:r>
              <w:rPr>
                <w:rFonts w:ascii="MS Gothic" w:eastAsia="MS Gothic" w:hAnsi="MS Gothic" w:cs="MS Gothic" w:hint="eastAsia"/>
                <w:noProof/>
                <w:sz w:val="20"/>
                <w:szCs w:val="20"/>
                <w:lang w:eastAsia="zh-CN"/>
              </w:rPr>
              <w:t>茵</w:t>
            </w:r>
            <w:r>
              <w:rPr>
                <w:rFonts w:ascii="Microsoft JhengHei" w:eastAsia="Microsoft JhengHei" w:hAnsi="Microsoft JhengHei" w:cs="Microsoft JhengHei" w:hint="eastAsia"/>
                <w:noProof/>
                <w:sz w:val="20"/>
                <w:szCs w:val="20"/>
                <w:lang w:eastAsia="zh-CN"/>
              </w:rPr>
              <w:t>蓝朗姆酒</w:t>
            </w:r>
          </w:p>
        </w:tc>
        <w:tc>
          <w:tcPr>
            <w:tcW w:w="2835" w:type="dxa"/>
          </w:tcPr>
          <w:p>
            <w:pPr>
              <w:rPr>
                <w:rFonts w:eastAsia="SimSun"/>
                <w:b/>
                <w:noProof/>
                <w:snapToGrid w:val="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Jägertee / Jagertee / Jagatee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icrosoft JhengHei" w:eastAsia="Microsoft JhengHei" w:hAnsi="Microsoft JhengHei" w:cs="Microsoft JhengHei" w:hint="eastAsia"/>
                <w:noProof/>
                <w:sz w:val="20"/>
                <w:szCs w:val="20"/>
                <w:lang w:eastAsia="zh-CN"/>
              </w:rPr>
              <w:t>猎人</w:t>
            </w:r>
            <w:r>
              <w:rPr>
                <w:rFonts w:ascii="MS Gothic" w:eastAsia="MS Gothic" w:hAnsi="MS Gothic" w:cs="MS Gothic" w:hint="eastAsia"/>
                <w:noProof/>
                <w:sz w:val="20"/>
                <w:szCs w:val="20"/>
                <w:lang w:eastAsia="zh-CN"/>
              </w:rPr>
              <w:t>茶</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Tiroler Bergkäse</w:t>
            </w:r>
          </w:p>
        </w:tc>
        <w:tc>
          <w:tcPr>
            <w:tcW w:w="2835" w:type="dxa"/>
          </w:tcPr>
          <w:p>
            <w:pPr>
              <w:adjustRightInd w:val="0"/>
              <w:snapToGrid w:val="0"/>
              <w:spacing w:before="0" w:after="0" w:line="360" w:lineRule="auto"/>
              <w:ind w:left="23" w:right="-72"/>
              <w:jc w:val="left"/>
              <w:rPr>
                <w:rFonts w:ascii="MS Mincho" w:eastAsia="MS Mincho" w:hAnsi="MS Mincho" w:cs="MS Mincho"/>
                <w:b/>
                <w:bCs/>
                <w:noProof/>
                <w:color w:val="000000"/>
                <w:szCs w:val="24"/>
              </w:rPr>
            </w:pPr>
            <w:r>
              <w:rPr>
                <w:rFonts w:ascii="MS Gothic" w:eastAsia="MS Gothic" w:hAnsi="MS Gothic" w:cs="MS Gothic" w:hint="eastAsia"/>
                <w:noProof/>
                <w:sz w:val="20"/>
                <w:szCs w:val="20"/>
                <w:lang w:eastAsia="zh-CN"/>
              </w:rPr>
              <w:t>蒂</w:t>
            </w:r>
            <w:r>
              <w:rPr>
                <w:rFonts w:ascii="Microsoft JhengHei" w:eastAsia="Microsoft JhengHei" w:hAnsi="Microsoft JhengHei" w:cs="Microsoft JhengHei" w:hint="eastAsia"/>
                <w:noProof/>
                <w:sz w:val="20"/>
                <w:szCs w:val="20"/>
                <w:lang w:eastAsia="zh-CN"/>
              </w:rPr>
              <w:t>罗尔高山</w:t>
            </w:r>
            <w:r>
              <w:rPr>
                <w:rFonts w:ascii="MS Gothic" w:eastAsia="MS Gothic" w:hAnsi="MS Gothic" w:cs="MS Gothic" w:hint="eastAsia"/>
                <w:noProof/>
                <w:sz w:val="20"/>
                <w:szCs w:val="20"/>
                <w:lang w:eastAsia="zh-CN"/>
              </w:rPr>
              <w:t>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Tiroler Speck</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cs="MS Gothic" w:hint="eastAsia"/>
                <w:noProof/>
                <w:sz w:val="20"/>
                <w:szCs w:val="20"/>
                <w:lang w:eastAsia="zh-CN"/>
              </w:rPr>
              <w:t>蒂</w:t>
            </w:r>
            <w:r>
              <w:rPr>
                <w:rFonts w:ascii="Microsoft JhengHei" w:eastAsia="Microsoft JhengHei" w:hAnsi="Microsoft JhengHei" w:cs="Microsoft JhengHei" w:hint="eastAsia"/>
                <w:noProof/>
                <w:sz w:val="20"/>
                <w:szCs w:val="20"/>
                <w:lang w:eastAsia="zh-CN"/>
              </w:rPr>
              <w:t>罗尔熏肉</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Vorarlberger Bergkäse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cs="MS Gothic" w:hint="eastAsia"/>
                <w:noProof/>
                <w:sz w:val="20"/>
                <w:szCs w:val="20"/>
                <w:lang w:eastAsia="zh-CN"/>
              </w:rPr>
              <w:t>福拉</w:t>
            </w:r>
            <w:r>
              <w:rPr>
                <w:rFonts w:ascii="Malgun Gothic" w:eastAsia="Malgun Gothic" w:hAnsi="Malgun Gothic" w:cs="Malgun Gothic" w:hint="eastAsia"/>
                <w:noProof/>
                <w:sz w:val="20"/>
                <w:szCs w:val="20"/>
                <w:lang w:eastAsia="zh-CN"/>
              </w:rPr>
              <w:t>尔</w:t>
            </w:r>
            <w:r>
              <w:rPr>
                <w:rFonts w:ascii="Microsoft JhengHei" w:eastAsia="Microsoft JhengHei" w:hAnsi="Microsoft JhengHei" w:cs="Microsoft JhengHei" w:hint="eastAsia"/>
                <w:noProof/>
                <w:sz w:val="20"/>
                <w:szCs w:val="20"/>
                <w:lang w:eastAsia="zh-CN"/>
              </w:rPr>
              <w:t>贝格高山</w:t>
            </w:r>
            <w:r>
              <w:rPr>
                <w:rFonts w:ascii="MS Gothic" w:eastAsia="MS Gothic" w:hAnsi="MS Gothic" w:cs="MS Gothic" w:hint="eastAsia"/>
                <w:noProof/>
                <w:sz w:val="20"/>
                <w:szCs w:val="20"/>
                <w:lang w:eastAsia="zh-CN"/>
              </w:rPr>
              <w:t>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Bulgária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Българско розово масло (Bulgarsko rozovo maslo)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保加利</w:t>
            </w:r>
            <w:r>
              <w:rPr>
                <w:rFonts w:ascii="Microsoft JhengHei" w:eastAsia="Microsoft JhengHei" w:hAnsi="Microsoft JhengHei" w:cs="Microsoft JhengHei" w:hint="eastAsia"/>
                <w:noProof/>
                <w:snapToGrid w:val="0"/>
                <w:lang w:eastAsia="zh-CN"/>
              </w:rPr>
              <w:t>亚玫瑰精油</w:t>
            </w:r>
          </w:p>
        </w:tc>
        <w:tc>
          <w:tcPr>
            <w:tcW w:w="2835" w:type="dxa"/>
          </w:tcPr>
          <w:p>
            <w:pPr>
              <w:rPr>
                <w:rFonts w:eastAsia="Times New Roman"/>
                <w:noProof/>
                <w:color w:val="000000"/>
              </w:rPr>
            </w:pPr>
            <w:r>
              <w:rPr>
                <w:noProof/>
                <w:color w:val="000000"/>
              </w:rPr>
              <w:t>Illóolajok – rózsa illóolaj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Дунавска равнина (Dunavska ravnina)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多瑙河平原</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Тракийска низина (Trakiiska nizina)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色雷斯平原</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Horvátország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Baranjski kulen</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巴拉尼</w:t>
            </w:r>
            <w:r>
              <w:rPr>
                <w:rFonts w:ascii="Microsoft JhengHei" w:eastAsia="Microsoft JhengHei" w:hAnsi="Microsoft JhengHei" w:cs="Microsoft JhengHei" w:hint="eastAsia"/>
                <w:noProof/>
                <w:snapToGrid w:val="0"/>
                <w:lang w:eastAsia="zh-CN"/>
              </w:rPr>
              <w:t>亚库兰腊肠</w:t>
            </w:r>
          </w:p>
        </w:tc>
        <w:tc>
          <w:tcPr>
            <w:tcW w:w="2835" w:type="dxa"/>
          </w:tcPr>
          <w:p>
            <w:pPr>
              <w:rPr>
                <w:rFonts w:eastAsia="Times New Roman"/>
                <w:noProof/>
                <w:color w:val="000000"/>
              </w:rPr>
            </w:pPr>
            <w:r>
              <w:rPr>
                <w:noProof/>
                <w:color w:val="000000"/>
              </w:rPr>
              <w:t xml:space="preserve">Húsipari termék (főzve, sózva, füstölve stb.)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Dalmatinski pršut</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达</w:t>
            </w:r>
            <w:r>
              <w:rPr>
                <w:rFonts w:ascii="Malgun Gothic" w:eastAsia="Malgun Gothic" w:hAnsi="Malgun Gothic" w:cs="Malgun Gothic" w:hint="eastAsia"/>
                <w:noProof/>
                <w:snapToGrid w:val="0"/>
                <w:lang w:eastAsia="zh-CN"/>
              </w:rPr>
              <w:t>尔</w:t>
            </w:r>
            <w:r>
              <w:rPr>
                <w:rFonts w:ascii="Microsoft JhengHei" w:eastAsia="Microsoft JhengHei" w:hAnsi="Microsoft JhengHei" w:cs="Microsoft JhengHei" w:hint="eastAsia"/>
                <w:noProof/>
                <w:snapToGrid w:val="0"/>
                <w:lang w:eastAsia="zh-CN"/>
              </w:rPr>
              <w:t>马提亚熏火腿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Dingač</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丁嘎池葡萄酒</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Drniški pršut</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达尼斯熏火腿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Lički krumpir</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利卡土豆</w:t>
            </w:r>
          </w:p>
        </w:tc>
        <w:tc>
          <w:tcPr>
            <w:tcW w:w="2835" w:type="dxa"/>
          </w:tcPr>
          <w:p>
            <w:pPr>
              <w:rPr>
                <w:rFonts w:eastAsia="Times New Roman"/>
                <w:noProof/>
                <w:color w:val="000000"/>
              </w:rPr>
            </w:pPr>
            <w:r>
              <w:rPr>
                <w:noProof/>
                <w:color w:val="000000"/>
              </w:rPr>
              <w:t>Gyümölcs, zöldségfélék és gabonafélék, frissen vagy feldolgozva – burgonya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Neretvanska mandarina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内雷特瓦橘子</w:t>
            </w:r>
          </w:p>
        </w:tc>
        <w:tc>
          <w:tcPr>
            <w:tcW w:w="2835" w:type="dxa"/>
          </w:tcPr>
          <w:p>
            <w:pPr>
              <w:rPr>
                <w:rFonts w:eastAsia="Times New Roman"/>
                <w:noProof/>
                <w:color w:val="000000"/>
              </w:rPr>
            </w:pPr>
            <w:r>
              <w:rPr>
                <w:noProof/>
                <w:color w:val="000000"/>
              </w:rPr>
              <w:t>Gyümölcs, zöldségfélék és gabonafélék, frissen vagy feldolgozva – tangerin</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222222"/>
                <w:sz w:val="20"/>
                <w:szCs w:val="20"/>
                <w:lang w:eastAsia="en-GB"/>
              </w:rPr>
            </w:pPr>
          </w:p>
        </w:tc>
        <w:tc>
          <w:tcPr>
            <w:tcW w:w="8505" w:type="dxa"/>
            <w:gridSpan w:val="3"/>
          </w:tcPr>
          <w:p>
            <w:pPr>
              <w:rPr>
                <w:rFonts w:eastAsia="SimSun"/>
                <w:b/>
                <w:noProof/>
                <w:snapToGrid w:val="0"/>
              </w:rPr>
            </w:pPr>
            <w:r>
              <w:rPr>
                <w:noProof/>
                <w:color w:val="222222"/>
              </w:rPr>
              <w:t>Ciprus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Κουμανδαρία (Commandaria)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古曼达力</w:t>
            </w:r>
            <w:r>
              <w:rPr>
                <w:rFonts w:ascii="Microsoft JhengHei" w:eastAsia="Microsoft JhengHei" w:hAnsi="Microsoft JhengHei" w:cs="Microsoft JhengHei" w:hint="eastAsia"/>
                <w:noProof/>
                <w:snapToGrid w:val="0"/>
                <w:lang w:eastAsia="zh-CN"/>
              </w:rPr>
              <w:t>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Λουκούμι Γεροσκήπου (Loukoumi Geroskipou)</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圣花园糖膏</w:t>
            </w:r>
          </w:p>
        </w:tc>
        <w:tc>
          <w:tcPr>
            <w:tcW w:w="2835" w:type="dxa"/>
          </w:tcPr>
          <w:p>
            <w:pPr>
              <w:rPr>
                <w:rFonts w:eastAsia="Times New Roman"/>
                <w:noProof/>
                <w:color w:val="000000"/>
              </w:rPr>
            </w:pPr>
            <w:r>
              <w:rPr>
                <w:noProof/>
                <w:color w:val="000000"/>
              </w:rPr>
              <w:t>Édességek – cukorka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snapToGrid w:val="0"/>
                <w:lang w:eastAsia="zh-CN"/>
              </w:rPr>
              <w:t>Czechia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Budějovické pivo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布杰</w:t>
            </w:r>
            <w:r>
              <w:rPr>
                <w:rFonts w:ascii="Microsoft JhengHei" w:eastAsia="Microsoft JhengHei" w:hAnsi="Microsoft JhengHei" w:cs="Microsoft JhengHei" w:hint="eastAsia"/>
                <w:noProof/>
                <w:snapToGrid w:val="0"/>
                <w:lang w:eastAsia="zh-CN"/>
              </w:rPr>
              <w:t>约维采啤酒</w:t>
            </w:r>
          </w:p>
        </w:tc>
        <w:tc>
          <w:tcPr>
            <w:tcW w:w="2835" w:type="dxa"/>
          </w:tcPr>
          <w:p>
            <w:pPr>
              <w:rPr>
                <w:rFonts w:eastAsia="Times New Roman"/>
                <w:noProof/>
                <w:color w:val="000000"/>
              </w:rPr>
            </w:pPr>
            <w:r>
              <w:rPr>
                <w:noProof/>
                <w:color w:val="000000"/>
              </w:rPr>
              <w:t>Sör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Budějovický měšt'anský var</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布杰</w:t>
            </w:r>
            <w:r>
              <w:rPr>
                <w:rFonts w:ascii="Microsoft JhengHei" w:eastAsia="Microsoft JhengHei" w:hAnsi="Microsoft JhengHei" w:cs="Microsoft JhengHei" w:hint="eastAsia"/>
                <w:noProof/>
                <w:snapToGrid w:val="0"/>
                <w:lang w:eastAsia="zh-CN"/>
              </w:rPr>
              <w:t>约维采市民啤酒</w:t>
            </w:r>
          </w:p>
        </w:tc>
        <w:tc>
          <w:tcPr>
            <w:tcW w:w="2835" w:type="dxa"/>
          </w:tcPr>
          <w:p>
            <w:pPr>
              <w:rPr>
                <w:rFonts w:eastAsia="Times New Roman"/>
                <w:noProof/>
                <w:color w:val="000000"/>
              </w:rPr>
            </w:pPr>
            <w:r>
              <w:rPr>
                <w:noProof/>
                <w:color w:val="000000"/>
              </w:rPr>
              <w:t>Sör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České pivo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捷克啤酒</w:t>
            </w:r>
          </w:p>
        </w:tc>
        <w:tc>
          <w:tcPr>
            <w:tcW w:w="2835" w:type="dxa"/>
          </w:tcPr>
          <w:p>
            <w:pPr>
              <w:rPr>
                <w:rFonts w:eastAsia="Times New Roman"/>
                <w:noProof/>
                <w:color w:val="000000"/>
              </w:rPr>
            </w:pPr>
            <w:r>
              <w:rPr>
                <w:noProof/>
                <w:color w:val="000000"/>
              </w:rPr>
              <w:t>Sör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Észtország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Estonian vodka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爱沙尼亚伏特加</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Finnország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Suomalainen Marjalikööri/Suomalainen Hedelmälikööri/Finsk Bärlikör/Finsk Fruktlikör/Finnish berry liqueur/Finnish fruit liqueur</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芬</w:t>
            </w:r>
            <w:r>
              <w:rPr>
                <w:rFonts w:ascii="Microsoft JhengHei" w:eastAsia="Microsoft JhengHei" w:hAnsi="Microsoft JhengHei" w:cs="Microsoft JhengHei" w:hint="eastAsia"/>
                <w:noProof/>
                <w:snapToGrid w:val="0"/>
                <w:lang w:eastAsia="zh-CN"/>
              </w:rPr>
              <w:t>兰浆果利口酒</w:t>
            </w:r>
            <w:r>
              <w:rPr>
                <w:noProof/>
                <w:snapToGrid w:val="0"/>
                <w:lang w:eastAsia="zh-CN"/>
              </w:rPr>
              <w:t xml:space="preserve"> / </w:t>
            </w:r>
            <w:r>
              <w:rPr>
                <w:rFonts w:ascii="MS Gothic" w:eastAsia="MS Gothic" w:hAnsi="MS Gothic" w:cs="MS Gothic" w:hint="eastAsia"/>
                <w:noProof/>
                <w:snapToGrid w:val="0"/>
                <w:lang w:eastAsia="zh-CN"/>
              </w:rPr>
              <w:t>芬</w:t>
            </w:r>
            <w:r>
              <w:rPr>
                <w:rFonts w:ascii="Microsoft JhengHei" w:eastAsia="Microsoft JhengHei" w:hAnsi="Microsoft JhengHei" w:cs="Microsoft JhengHei" w:hint="eastAsia"/>
                <w:noProof/>
                <w:snapToGrid w:val="0"/>
                <w:lang w:eastAsia="zh-CN"/>
              </w:rPr>
              <w:t>兰水果利口酒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Franciaország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Anjou</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安茹</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Bergerac</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贝尔热拉克</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Brie de Meaux</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莫城布里</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Camembert de Normandie</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诺曼底卡门培尔</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Canard à foie gras du Sud-Ouest (Chalosse, Gascogne, Gers, Landes, Périgord, Quercy)</w:t>
            </w:r>
          </w:p>
        </w:tc>
        <w:tc>
          <w:tcPr>
            <w:tcW w:w="2835" w:type="dxa"/>
          </w:tcPr>
          <w:p>
            <w:pPr>
              <w:autoSpaceDE w:val="0"/>
              <w:autoSpaceDN w:val="0"/>
              <w:adjustRightInd w:val="0"/>
              <w:spacing w:before="0" w:after="0" w:line="259" w:lineRule="auto"/>
              <w:jc w:val="left"/>
              <w:rPr>
                <w:rFonts w:eastAsia="SimSun"/>
                <w:noProof/>
                <w:snapToGrid w:val="0"/>
                <w:lang w:eastAsia="zh-CN"/>
              </w:rPr>
            </w:pPr>
          </w:p>
          <w:tbl>
            <w:tblPr>
              <w:tblW w:w="0" w:type="auto"/>
              <w:tblLayout w:type="fixed"/>
              <w:tblLook w:val="04A0" w:firstRow="1" w:lastRow="0" w:firstColumn="1" w:lastColumn="0" w:noHBand="0" w:noVBand="1"/>
            </w:tblPr>
            <w:tblGrid>
              <w:gridCol w:w="2801"/>
            </w:tblGrid>
            <w:tr>
              <w:trPr>
                <w:trHeight w:val="539"/>
              </w:trPr>
              <w:tc>
                <w:tcPr>
                  <w:tcW w:w="2801" w:type="dxa"/>
                </w:tcPr>
                <w:p>
                  <w:pPr>
                    <w:autoSpaceDE w:val="0"/>
                    <w:autoSpaceDN w:val="0"/>
                    <w:adjustRightInd w:val="0"/>
                    <w:spacing w:before="0" w:after="0" w:line="259" w:lineRule="auto"/>
                    <w:jc w:val="left"/>
                    <w:rPr>
                      <w:rFonts w:eastAsia="SimSun"/>
                      <w:noProof/>
                      <w:snapToGrid w:val="0"/>
                    </w:rPr>
                  </w:pPr>
                  <w:r>
                    <w:rPr>
                      <w:rFonts w:ascii="MS Gothic" w:eastAsia="MS Gothic" w:hAnsi="MS Gothic" w:cs="MS Gothic" w:hint="eastAsia"/>
                      <w:noProof/>
                      <w:snapToGrid w:val="0"/>
                      <w:lang w:eastAsia="zh-CN"/>
                    </w:rPr>
                    <w:t>西南地区用于制</w:t>
                  </w:r>
                  <w:r>
                    <w:rPr>
                      <w:rFonts w:ascii="Microsoft JhengHei" w:eastAsia="Microsoft JhengHei" w:hAnsi="Microsoft JhengHei" w:cs="Microsoft JhengHei" w:hint="eastAsia"/>
                      <w:noProof/>
                      <w:snapToGrid w:val="0"/>
                      <w:lang w:eastAsia="zh-CN"/>
                    </w:rPr>
                    <w:t>鸭肝的鸭（沙洛斯，加斯科涅，热尔，朗德，佩里戈尔，凯尔西</w:t>
                  </w:r>
                  <w:r>
                    <w:rPr>
                      <w:noProof/>
                      <w:snapToGrid w:val="0"/>
                      <w:lang w:eastAsia="zh-CN"/>
                    </w:rPr>
                    <w:t>-</w:t>
                  </w:r>
                  <w:r>
                    <w:rPr>
                      <w:rFonts w:ascii="MS Gothic" w:eastAsia="MS Gothic" w:hAnsi="MS Gothic" w:cs="MS Gothic" w:hint="eastAsia"/>
                      <w:noProof/>
                      <w:snapToGrid w:val="0"/>
                      <w:lang w:eastAsia="zh-CN"/>
                    </w:rPr>
                    <w:t>省</w:t>
                  </w:r>
                  <w:r>
                    <w:rPr>
                      <w:noProof/>
                      <w:snapToGrid w:val="0"/>
                      <w:lang w:eastAsia="zh-CN"/>
                    </w:rPr>
                    <w:t>)</w:t>
                  </w:r>
                </w:p>
              </w:tc>
            </w:tr>
          </w:tbl>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 xml:space="preserve">Húsipari termék (főzve, sózva, füstölve stb.) – friss hús – kacsa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Clos de Vougeot</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武若园</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Corbières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科比埃</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Costières de Nîmes </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龙姆丘</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Côte de Beaune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博</w:t>
            </w:r>
            <w:r>
              <w:rPr>
                <w:rFonts w:ascii="Microsoft JhengHei" w:eastAsia="Microsoft JhengHei" w:hAnsi="Microsoft JhengHei" w:cs="Microsoft JhengHei" w:hint="eastAsia"/>
                <w:noProof/>
                <w:snapToGrid w:val="0"/>
                <w:lang w:eastAsia="zh-CN"/>
              </w:rPr>
              <w:t>纳山坡</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Echezeaux</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埃雪索</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Emmental de Savoie</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萨瓦安文达</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Faugères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福</w:t>
            </w:r>
            <w:r>
              <w:rPr>
                <w:rFonts w:ascii="Microsoft JhengHei" w:eastAsia="Microsoft JhengHei" w:hAnsi="Microsoft JhengHei" w:cs="Microsoft JhengHei" w:hint="eastAsia"/>
                <w:noProof/>
                <w:snapToGrid w:val="0"/>
                <w:lang w:eastAsia="zh-CN"/>
              </w:rPr>
              <w:t>热尔</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Fitou</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菲</w:t>
            </w:r>
            <w:r>
              <w:rPr>
                <w:rFonts w:ascii="Microsoft JhengHei" w:eastAsia="Microsoft JhengHei" w:hAnsi="Microsoft JhengHei" w:cs="Microsoft JhengHei" w:hint="eastAsia"/>
                <w:noProof/>
                <w:snapToGrid w:val="0"/>
                <w:lang w:eastAsia="zh-CN"/>
              </w:rPr>
              <w:t>图</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Haut-Médoc</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上梅多克</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Huile d'olive de Haute-Provence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上普</w:t>
            </w:r>
            <w:r>
              <w:rPr>
                <w:rFonts w:ascii="Microsoft JhengHei" w:eastAsia="Microsoft JhengHei" w:hAnsi="Microsoft JhengHei" w:cs="Microsoft JhengHei" w:hint="eastAsia"/>
                <w:noProof/>
                <w:snapToGrid w:val="0"/>
                <w:lang w:eastAsia="zh-CN"/>
              </w:rPr>
              <w:t>罗旺斯橄榄油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Huile essentielle de lavande de Haute-Provence / Essence de lavande de Haute-Provence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上普</w:t>
            </w:r>
            <w:r>
              <w:rPr>
                <w:rFonts w:ascii="Microsoft JhengHei" w:eastAsia="Microsoft JhengHei" w:hAnsi="Microsoft JhengHei" w:cs="Microsoft JhengHei" w:hint="eastAsia"/>
                <w:noProof/>
                <w:snapToGrid w:val="0"/>
                <w:lang w:eastAsia="zh-CN"/>
              </w:rPr>
              <w:t>罗旺斯薰衣草精油</w:t>
            </w:r>
          </w:p>
        </w:tc>
        <w:tc>
          <w:tcPr>
            <w:tcW w:w="2835" w:type="dxa"/>
          </w:tcPr>
          <w:p>
            <w:pPr>
              <w:rPr>
                <w:rFonts w:eastAsia="Times New Roman"/>
                <w:noProof/>
                <w:color w:val="000000"/>
              </w:rPr>
            </w:pPr>
            <w:r>
              <w:rPr>
                <w:noProof/>
                <w:color w:val="000000"/>
              </w:rPr>
              <w:t>Illóolajok – levendula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Huîtres Marennes Oléron</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马雷讷奥莱龙牡蛎</w:t>
            </w:r>
          </w:p>
        </w:tc>
        <w:tc>
          <w:tcPr>
            <w:tcW w:w="2835" w:type="dxa"/>
          </w:tcPr>
          <w:p>
            <w:pPr>
              <w:rPr>
                <w:rFonts w:eastAsia="Times New Roman"/>
                <w:noProof/>
                <w:color w:val="000000"/>
              </w:rPr>
            </w:pPr>
            <w:r>
              <w:rPr>
                <w:noProof/>
                <w:color w:val="000000"/>
              </w:rPr>
              <w:t>Friss hal, puhatestűek és rákfélék, valamint ezekből készült termékek – osztriga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Jambon de Bayonne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巴</w:t>
            </w:r>
            <w:r>
              <w:rPr>
                <w:rFonts w:ascii="Microsoft JhengHei" w:eastAsia="Microsoft JhengHei" w:hAnsi="Microsoft JhengHei" w:cs="Microsoft JhengHei" w:hint="eastAsia"/>
                <w:noProof/>
                <w:snapToGrid w:val="0"/>
                <w:lang w:eastAsia="zh-CN"/>
              </w:rPr>
              <w:t>约纳火腿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La Tâche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拉塔西</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Montravel</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蒙哈</w:t>
            </w:r>
            <w:r>
              <w:rPr>
                <w:rFonts w:ascii="Microsoft JhengHei" w:eastAsia="Microsoft JhengHei" w:hAnsi="Microsoft JhengHei" w:cs="Microsoft JhengHei" w:hint="eastAsia"/>
                <w:noProof/>
                <w:snapToGrid w:val="0"/>
                <w:lang w:eastAsia="zh-CN"/>
              </w:rPr>
              <w:t>维尔</w:t>
            </w:r>
            <w:r>
              <w:rPr>
                <w:noProof/>
                <w:snapToGrid w:val="0"/>
                <w:lang w:eastAsia="zh-CN"/>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Moselle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摩</w:t>
            </w:r>
            <w:r>
              <w:rPr>
                <w:rFonts w:ascii="Microsoft JhengHei" w:eastAsia="Microsoft JhengHei" w:hAnsi="Microsoft JhengHei" w:cs="Microsoft JhengHei" w:hint="eastAsia"/>
                <w:noProof/>
                <w:snapToGrid w:val="0"/>
                <w:lang w:eastAsia="zh-CN"/>
              </w:rPr>
              <w:t>泽尔</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Musigny</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蜜思妮</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Pineau des Charentes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夏朗德皮</w:t>
            </w:r>
            <w:r>
              <w:rPr>
                <w:rFonts w:ascii="Microsoft JhengHei" w:eastAsia="Microsoft JhengHei" w:hAnsi="Microsoft JhengHei" w:cs="Microsoft JhengHei" w:hint="eastAsia"/>
                <w:noProof/>
                <w:snapToGrid w:val="0"/>
                <w:lang w:eastAsia="zh-CN"/>
              </w:rPr>
              <w:t>诺酒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Reblochon / Reblochon de Savoie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雷布洛</w:t>
            </w:r>
            <w:r>
              <w:rPr>
                <w:noProof/>
                <w:snapToGrid w:val="0"/>
                <w:lang w:eastAsia="zh-CN"/>
              </w:rPr>
              <w:t xml:space="preserve"> / </w:t>
            </w:r>
            <w:r>
              <w:rPr>
                <w:rFonts w:ascii="Microsoft JhengHei" w:eastAsia="Microsoft JhengHei" w:hAnsi="Microsoft JhengHei" w:cs="Microsoft JhengHei" w:hint="eastAsia"/>
                <w:noProof/>
                <w:snapToGrid w:val="0"/>
                <w:lang w:eastAsia="zh-CN"/>
              </w:rPr>
              <w:t>萨瓦雷布洛</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Romanée-Conti </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罗曼尼－康帝</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Saint-Estèphe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圣</w:t>
            </w:r>
            <w:r>
              <w:rPr>
                <w:rFonts w:ascii="Microsoft JhengHei" w:eastAsia="Microsoft JhengHei" w:hAnsi="Microsoft JhengHei" w:cs="Microsoft JhengHei" w:hint="eastAsia"/>
                <w:noProof/>
                <w:snapToGrid w:val="0"/>
                <w:lang w:eastAsia="zh-CN"/>
              </w:rPr>
              <w:t>爱斯泰夫</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Saint-Nectaire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圣</w:t>
            </w:r>
            <w:r>
              <w:rPr>
                <w:rFonts w:ascii="MS Gothic" w:hAnsi="MS Gothic"/>
                <w:noProof/>
                <w:snapToGrid w:val="0"/>
                <w:lang w:eastAsia="zh-CN"/>
              </w:rPr>
              <w:t>∙</w:t>
            </w:r>
            <w:r>
              <w:rPr>
                <w:rFonts w:ascii="MS Gothic" w:eastAsia="MS Gothic" w:hAnsi="MS Gothic" w:cs="MS Gothic" w:hint="eastAsia"/>
                <w:noProof/>
                <w:snapToGrid w:val="0"/>
                <w:lang w:eastAsia="zh-CN"/>
              </w:rPr>
              <w:t>耐克泰</w:t>
            </w:r>
            <w:r>
              <w:rPr>
                <w:rFonts w:ascii="Malgun Gothic" w:eastAsia="Malgun Gothic" w:hAnsi="Malgun Gothic" w:cs="Malgun Gothic" w:hint="eastAsia"/>
                <w:noProof/>
                <w:snapToGrid w:val="0"/>
                <w:lang w:eastAsia="zh-CN"/>
              </w:rPr>
              <w:t>尔</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Sauternes</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苏玳</w:t>
            </w:r>
            <w:r>
              <w:rPr>
                <w:noProof/>
                <w:snapToGrid w:val="0"/>
                <w:lang w:eastAsia="zh-CN"/>
              </w:rPr>
              <w:t>/</w:t>
            </w:r>
            <w:r>
              <w:rPr>
                <w:rFonts w:ascii="MS Gothic" w:eastAsia="MS Gothic" w:hAnsi="MS Gothic" w:cs="MS Gothic" w:hint="eastAsia"/>
                <w:noProof/>
                <w:snapToGrid w:val="0"/>
                <w:lang w:eastAsia="zh-CN"/>
              </w:rPr>
              <w:t>索泰</w:t>
            </w:r>
            <w:r>
              <w:rPr>
                <w:rFonts w:ascii="Malgun Gothic" w:eastAsia="Malgun Gothic" w:hAnsi="Malgun Gothic" w:cs="Malgun Gothic" w:hint="eastAsia"/>
                <w:noProof/>
                <w:snapToGrid w:val="0"/>
                <w:lang w:eastAsia="zh-CN"/>
              </w:rPr>
              <w:t>尔</w:t>
            </w:r>
            <w:r>
              <w:rPr>
                <w:rFonts w:ascii="Microsoft JhengHei" w:eastAsia="Microsoft JhengHei" w:hAnsi="Microsoft JhengHei" w:cs="Microsoft JhengHei" w:hint="eastAsia"/>
                <w:noProof/>
                <w:snapToGrid w:val="0"/>
                <w:lang w:eastAsia="zh-CN"/>
              </w:rPr>
              <w:t>讷</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Selles-sur-Cher </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谢尔河畔塞勒</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Touraine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都</w:t>
            </w:r>
            <w:r>
              <w:rPr>
                <w:rFonts w:ascii="Microsoft JhengHei" w:eastAsia="Microsoft JhengHei" w:hAnsi="Microsoft JhengHei" w:cs="Microsoft JhengHei" w:hint="eastAsia"/>
                <w:noProof/>
                <w:snapToGrid w:val="0"/>
                <w:lang w:eastAsia="zh-CN"/>
              </w:rPr>
              <w:t>兰</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Vacqueyras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瓦</w:t>
            </w:r>
            <w:r>
              <w:rPr>
                <w:rFonts w:ascii="Microsoft JhengHei" w:eastAsia="Microsoft JhengHei" w:hAnsi="Microsoft JhengHei" w:cs="Microsoft JhengHei" w:hint="eastAsia"/>
                <w:noProof/>
                <w:snapToGrid w:val="0"/>
                <w:lang w:eastAsia="zh-CN"/>
              </w:rPr>
              <w:t>给拉斯</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Val de Loire</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卢瓦尔河谷</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Ventoux</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旺度</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Németország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Aachener Printen</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亚琛烤饼</w:t>
            </w:r>
          </w:p>
        </w:tc>
        <w:tc>
          <w:tcPr>
            <w:tcW w:w="2835" w:type="dxa"/>
          </w:tcPr>
          <w:p>
            <w:pPr>
              <w:rPr>
                <w:rFonts w:eastAsia="Times New Roman"/>
                <w:noProof/>
                <w:color w:val="000000"/>
              </w:rPr>
            </w:pPr>
            <w:r>
              <w:rPr>
                <w:noProof/>
                <w:color w:val="000000"/>
              </w:rPr>
              <w:t xml:space="preserve">Kenyér, péksütemények, cukrászsütemények, édesipari termékek, kekszek és egyéb pékáru –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Bremer Klaben </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不来梅克拉本蛋糕</w:t>
            </w:r>
          </w:p>
        </w:tc>
        <w:tc>
          <w:tcPr>
            <w:tcW w:w="2835" w:type="dxa"/>
          </w:tcPr>
          <w:p>
            <w:pPr>
              <w:rPr>
                <w:rFonts w:eastAsia="Times New Roman"/>
                <w:noProof/>
                <w:color w:val="000000"/>
              </w:rPr>
            </w:pPr>
            <w:r>
              <w:rPr>
                <w:noProof/>
                <w:color w:val="000000"/>
              </w:rPr>
              <w:t xml:space="preserve">Kenyér, péksütemények, cukrászsütemények, édesipari termékek, kekszek és egyéb pékáru –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Hopfen aus der Hallertau</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哈勒陶啤酒花</w:t>
            </w:r>
          </w:p>
        </w:tc>
        <w:tc>
          <w:tcPr>
            <w:tcW w:w="2835" w:type="dxa"/>
          </w:tcPr>
          <w:p>
            <w:pPr>
              <w:rPr>
                <w:rFonts w:eastAsia="Times New Roman"/>
                <w:noProof/>
                <w:color w:val="000000"/>
              </w:rPr>
            </w:pPr>
            <w:r>
              <w:rPr>
                <w:noProof/>
                <w:color w:val="000000"/>
              </w:rPr>
              <w:t>Az Európai Unió működéséről szóló szerződés (a továbbiakban: Szerződés) I. mellékletében felsorolt egyéb termékek (fűszerek stb.) – komló</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Lübecker Marzipan </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吕贝克杏仁膏</w:t>
            </w:r>
          </w:p>
        </w:tc>
        <w:tc>
          <w:tcPr>
            <w:tcW w:w="2835" w:type="dxa"/>
          </w:tcPr>
          <w:p>
            <w:pPr>
              <w:rPr>
                <w:rFonts w:eastAsia="Times New Roman"/>
                <w:noProof/>
                <w:color w:val="000000"/>
              </w:rPr>
            </w:pPr>
            <w:r>
              <w:rPr>
                <w:noProof/>
                <w:color w:val="000000"/>
              </w:rPr>
              <w:t>Kenyér, péksütemények, cukrászsütemények, édesipari termékek, kekszek és egyéb pékáru – marcipán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Mittelrhein</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中莱茵</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Nürnberger Bratwürste / Nürnberger Rostbratwürste</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纽伦堡香肠</w:t>
            </w:r>
            <w:r>
              <w:rPr>
                <w:noProof/>
                <w:snapToGrid w:val="0"/>
                <w:lang w:eastAsia="zh-CN"/>
              </w:rPr>
              <w:t xml:space="preserve"> / </w:t>
            </w:r>
            <w:r>
              <w:rPr>
                <w:rFonts w:ascii="Microsoft JhengHei" w:eastAsia="Microsoft JhengHei" w:hAnsi="Microsoft JhengHei" w:cs="Microsoft JhengHei" w:hint="eastAsia"/>
                <w:noProof/>
                <w:snapToGrid w:val="0"/>
                <w:lang w:eastAsia="zh-CN"/>
              </w:rPr>
              <w:t>纽伦堡烤香肠</w:t>
            </w:r>
          </w:p>
        </w:tc>
        <w:tc>
          <w:tcPr>
            <w:tcW w:w="2835" w:type="dxa"/>
          </w:tcPr>
          <w:p>
            <w:pPr>
              <w:rPr>
                <w:rFonts w:eastAsia="Times New Roman"/>
                <w:noProof/>
                <w:color w:val="000000"/>
              </w:rPr>
            </w:pPr>
            <w:r>
              <w:rPr>
                <w:noProof/>
                <w:color w:val="000000"/>
              </w:rPr>
              <w:t>Húsipari termékek (főzve, sózva, füstölve stb.) – kolbász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Nürnberger Lebkuchen </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纽伦堡姜饼</w:t>
            </w:r>
          </w:p>
        </w:tc>
        <w:tc>
          <w:tcPr>
            <w:tcW w:w="2835" w:type="dxa"/>
          </w:tcPr>
          <w:p>
            <w:pPr>
              <w:rPr>
                <w:rFonts w:eastAsia="Times New Roman"/>
                <w:noProof/>
                <w:color w:val="000000"/>
              </w:rPr>
            </w:pPr>
            <w:r>
              <w:rPr>
                <w:noProof/>
                <w:color w:val="000000"/>
              </w:rPr>
              <w:t>Kenyér, péksütemények, cukrászsütemények, édesipari termékek, kekszek és egyéb pékáru – mézeskalács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Rheingau</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莱茵高</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Schwarzwälder Schinken</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黑森林德火腿</w:t>
            </w:r>
          </w:p>
        </w:tc>
        <w:tc>
          <w:tcPr>
            <w:tcW w:w="2835" w:type="dxa"/>
          </w:tcPr>
          <w:p>
            <w:pPr>
              <w:rPr>
                <w:rFonts w:eastAsia="Times New Roman"/>
                <w:noProof/>
                <w:color w:val="000000"/>
              </w:rPr>
            </w:pPr>
            <w:r>
              <w:rPr>
                <w:noProof/>
                <w:color w:val="000000"/>
              </w:rPr>
              <w:t xml:space="preserve">Húsipari termék (főzve, sózva, füstölve stb.)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Tettnanger Hopfen</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泰特南啤酒花</w:t>
            </w:r>
          </w:p>
        </w:tc>
        <w:tc>
          <w:tcPr>
            <w:tcW w:w="2835" w:type="dxa"/>
          </w:tcPr>
          <w:p>
            <w:pPr>
              <w:rPr>
                <w:rFonts w:eastAsia="Times New Roman"/>
                <w:noProof/>
                <w:color w:val="000000"/>
              </w:rPr>
            </w:pPr>
            <w:r>
              <w:rPr>
                <w:noProof/>
                <w:color w:val="000000"/>
              </w:rPr>
              <w:t>A Szerződés I. mellékletében felsorolt egyéb termékek (fűszerek stb.) – komló</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Görögország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Βόρειος Μυλοπόταμος Ρεθύμνης Κρήτης (Vorios Mylopotamos Rethymnis Kritis) </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米洛普塔莫斯油</w:t>
            </w:r>
            <w:r>
              <w:rPr>
                <w:noProof/>
                <w:snapToGrid w:val="0"/>
                <w:lang w:eastAsia="zh-CN"/>
              </w:rPr>
              <w:t xml:space="preserve"> </w:t>
            </w:r>
            <w:r>
              <w:rPr>
                <w:rFonts w:ascii="MS Gothic" w:eastAsia="MS Gothic" w:hAnsi="MS Gothic" w:cs="MS Gothic" w:hint="eastAsia"/>
                <w:noProof/>
                <w:snapToGrid w:val="0"/>
                <w:lang w:eastAsia="zh-C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Γραβιέρα Κρήτης (Graviera Kritis)</w:t>
            </w:r>
          </w:p>
        </w:tc>
        <w:tc>
          <w:tcPr>
            <w:tcW w:w="2835" w:type="dxa"/>
          </w:tcPr>
          <w:p>
            <w:pPr>
              <w:autoSpaceDE w:val="0"/>
              <w:autoSpaceDN w:val="0"/>
              <w:adjustRightInd w:val="0"/>
              <w:spacing w:before="0" w:after="0" w:line="259" w:lineRule="auto"/>
              <w:jc w:val="left"/>
              <w:rPr>
                <w:rFonts w:eastAsia="SimSun"/>
                <w:noProof/>
                <w:snapToGrid w:val="0"/>
              </w:rPr>
            </w:pPr>
            <w:r>
              <w:rPr>
                <w:rFonts w:ascii="MS Gothic" w:eastAsia="MS Gothic" w:hAnsi="MS Gothic" w:cs="MS Gothic" w:hint="eastAsia"/>
                <w:noProof/>
                <w:snapToGrid w:val="0"/>
                <w:lang w:eastAsia="zh-CN"/>
              </w:rPr>
              <w:t>克里特格雷</w:t>
            </w:r>
            <w:r>
              <w:rPr>
                <w:rFonts w:ascii="Microsoft JhengHei" w:eastAsia="Microsoft JhengHei" w:hAnsi="Microsoft JhengHei" w:cs="Microsoft JhengHei" w:hint="eastAsia"/>
                <w:noProof/>
                <w:snapToGrid w:val="0"/>
                <w:lang w:eastAsia="zh-CN"/>
              </w:rPr>
              <w:t>维拉</w:t>
            </w:r>
          </w:p>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芝士</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Καλαμάτα (Kalamata)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卡拉</w:t>
            </w:r>
            <w:r>
              <w:rPr>
                <w:rFonts w:ascii="Microsoft JhengHei" w:eastAsia="Microsoft JhengHei" w:hAnsi="Microsoft JhengHei" w:cs="Microsoft JhengHei" w:hint="eastAsia"/>
                <w:noProof/>
                <w:snapToGrid w:val="0"/>
                <w:lang w:eastAsia="zh-CN"/>
              </w:rPr>
              <w:t>马塔油</w:t>
            </w:r>
            <w:r>
              <w:rPr>
                <w:noProof/>
                <w:snapToGrid w:val="0"/>
                <w:lang w:eastAsia="zh-CN"/>
              </w:rPr>
              <w:t xml:space="preserve"> </w:t>
            </w:r>
            <w:r>
              <w:rPr>
                <w:rFonts w:ascii="MS Gothic" w:eastAsia="MS Gothic" w:hAnsi="MS Gothic" w:cs="MS Gothic" w:hint="eastAsia"/>
                <w:noProof/>
                <w:snapToGrid w:val="0"/>
                <w:lang w:eastAsia="zh-C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Κεφαλογραβιέρα (Kefalograviera)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克法</w:t>
            </w:r>
            <w:r>
              <w:rPr>
                <w:rFonts w:ascii="Microsoft JhengHei" w:eastAsia="Microsoft JhengHei" w:hAnsi="Microsoft JhengHei" w:cs="Microsoft JhengHei" w:hint="eastAsia"/>
                <w:noProof/>
                <w:snapToGrid w:val="0"/>
                <w:lang w:eastAsia="zh-CN"/>
              </w:rPr>
              <w:t>罗格拉维拉</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Κολυμβάρι Χανίων Κρήτης (Kolimvari Chanion Kritis) </w:t>
            </w:r>
          </w:p>
        </w:tc>
        <w:tc>
          <w:tcPr>
            <w:tcW w:w="2835" w:type="dxa"/>
            <w:shd w:val="clear" w:color="auto" w:fill="auto"/>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克里瓦瑞哈尼</w:t>
            </w:r>
            <w:r>
              <w:rPr>
                <w:rFonts w:ascii="Microsoft JhengHei" w:eastAsia="Microsoft JhengHei" w:hAnsi="Microsoft JhengHei" w:cs="Microsoft JhengHei" w:hint="eastAsia"/>
                <w:noProof/>
                <w:snapToGrid w:val="0"/>
                <w:lang w:eastAsia="zh-CN"/>
              </w:rPr>
              <w:t>亚克里提斯</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Κρόκος Κοζάνης (Krokos Kozanis)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科扎尼西</w:t>
            </w:r>
            <w:r>
              <w:rPr>
                <w:rFonts w:ascii="Microsoft JhengHei" w:eastAsia="Microsoft JhengHei" w:hAnsi="Microsoft JhengHei" w:cs="Microsoft JhengHei" w:hint="eastAsia"/>
                <w:noProof/>
                <w:snapToGrid w:val="0"/>
                <w:lang w:eastAsia="zh-CN"/>
              </w:rPr>
              <w:t>红花</w:t>
            </w:r>
          </w:p>
        </w:tc>
        <w:tc>
          <w:tcPr>
            <w:tcW w:w="2835" w:type="dxa"/>
          </w:tcPr>
          <w:p>
            <w:pPr>
              <w:rPr>
                <w:rFonts w:eastAsia="Times New Roman"/>
                <w:noProof/>
                <w:color w:val="000000"/>
              </w:rPr>
            </w:pPr>
            <w:r>
              <w:rPr>
                <w:noProof/>
                <w:color w:val="000000"/>
              </w:rPr>
              <w:t>A Szerződés I. mellékletében felsorolt egyéb termékek (fűszerek stb.) – sáfrány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Λακωνία (Lakonia)</w:t>
            </w:r>
          </w:p>
        </w:tc>
        <w:tc>
          <w:tcPr>
            <w:tcW w:w="2835" w:type="dxa"/>
          </w:tcPr>
          <w:p>
            <w:pPr>
              <w:adjustRightInd w:val="0"/>
              <w:snapToGrid w:val="0"/>
              <w:spacing w:before="0" w:after="0" w:line="360" w:lineRule="auto"/>
              <w:ind w:left="23" w:right="-72"/>
              <w:jc w:val="left"/>
              <w:rPr>
                <w:rFonts w:eastAsia="SimSun"/>
                <w:noProof/>
                <w:snapToGrid w:val="0"/>
              </w:rPr>
            </w:pPr>
            <w:r>
              <w:rPr>
                <w:noProof/>
                <w:snapToGrid w:val="0"/>
                <w:lang w:eastAsia="zh-CN"/>
              </w:rPr>
              <w:t xml:space="preserve"> </w:t>
            </w:r>
            <w:r>
              <w:rPr>
                <w:rFonts w:ascii="MS Gothic" w:eastAsia="MS Gothic" w:hAnsi="MS Gothic" w:cs="MS Gothic" w:hint="eastAsia"/>
                <w:noProof/>
                <w:snapToGrid w:val="0"/>
                <w:lang w:eastAsia="zh-CN"/>
              </w:rPr>
              <w:t>拉</w:t>
            </w:r>
            <w:r>
              <w:rPr>
                <w:rFonts w:ascii="Microsoft JhengHei" w:eastAsia="Microsoft JhengHei" w:hAnsi="Microsoft JhengHei" w:cs="Microsoft JhengHei" w:hint="eastAsia"/>
                <w:noProof/>
                <w:snapToGrid w:val="0"/>
                <w:lang w:eastAsia="zh-CN"/>
              </w:rPr>
              <w:t>蔻尼亚油</w:t>
            </w:r>
            <w:r>
              <w:rPr>
                <w:noProof/>
                <w:snapToGrid w:val="0"/>
                <w:lang w:eastAsia="zh-CN"/>
              </w:rPr>
              <w:t xml:space="preserve"> </w:t>
            </w:r>
            <w:r>
              <w:rPr>
                <w:rFonts w:ascii="MS Gothic" w:eastAsia="MS Gothic" w:hAnsi="MS Gothic" w:cs="MS Gothic" w:hint="eastAsia"/>
                <w:noProof/>
                <w:snapToGrid w:val="0"/>
                <w:lang w:eastAsia="zh-C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Πεζά Ηρακλείου Κρήτης (Peza Irakliou Kritis)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派撒伊拉克利翁克里特油</w:t>
            </w:r>
            <w:r>
              <w:rPr>
                <w:noProof/>
                <w:snapToGrid w:val="0"/>
                <w:lang w:eastAsia="zh-CN"/>
              </w:rPr>
              <w:t xml:space="preserve"> </w:t>
            </w:r>
            <w:r>
              <w:rPr>
                <w:rFonts w:ascii="MS Gothic" w:eastAsia="MS Gothic" w:hAnsi="MS Gothic" w:cs="MS Gothic" w:hint="eastAsia"/>
                <w:noProof/>
                <w:snapToGrid w:val="0"/>
                <w:lang w:eastAsia="zh-C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Ρετσίνα Αττικής (Retsina Attikes)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阿提卡的松香葡萄酒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Τσίπουρο/Tsipouro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其普</w:t>
            </w:r>
            <w:r>
              <w:rPr>
                <w:rFonts w:ascii="Microsoft JhengHei" w:eastAsia="Microsoft JhengHei" w:hAnsi="Microsoft JhengHei" w:cs="Microsoft JhengHei" w:hint="eastAsia"/>
                <w:noProof/>
                <w:snapToGrid w:val="0"/>
                <w:lang w:eastAsia="zh-CN"/>
              </w:rPr>
              <w:t>罗</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Magyarország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Szegedi szalámi / Szegedi téliszalámi</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塞格德泰利</w:t>
            </w:r>
            <w:r>
              <w:rPr>
                <w:rFonts w:ascii="Microsoft JhengHei" w:eastAsia="Microsoft JhengHei" w:hAnsi="Microsoft JhengHei" w:cs="Microsoft JhengHei" w:hint="eastAsia"/>
                <w:noProof/>
                <w:snapToGrid w:val="0"/>
                <w:lang w:eastAsia="zh-CN"/>
              </w:rPr>
              <w:t>萨拉米</w:t>
            </w:r>
            <w:r>
              <w:rPr>
                <w:noProof/>
                <w:snapToGrid w:val="0"/>
                <w:lang w:eastAsia="zh-CN"/>
              </w:rPr>
              <w:t xml:space="preserve">  / </w:t>
            </w:r>
            <w:r>
              <w:rPr>
                <w:rFonts w:ascii="MS Gothic" w:eastAsia="MS Gothic" w:hAnsi="MS Gothic" w:cs="MS Gothic" w:hint="eastAsia"/>
                <w:noProof/>
                <w:snapToGrid w:val="0"/>
                <w:lang w:eastAsia="zh-CN"/>
              </w:rPr>
              <w:t>塞格德</w:t>
            </w:r>
            <w:r>
              <w:rPr>
                <w:rFonts w:ascii="Microsoft JhengHei" w:eastAsia="Microsoft JhengHei" w:hAnsi="Microsoft JhengHei" w:cs="Microsoft JhengHei" w:hint="eastAsia"/>
                <w:noProof/>
                <w:snapToGrid w:val="0"/>
                <w:lang w:eastAsia="zh-CN"/>
              </w:rPr>
              <w:t>萨拉米</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Törkölypálinka</w:t>
            </w:r>
          </w:p>
        </w:tc>
        <w:tc>
          <w:tcPr>
            <w:tcW w:w="2835" w:type="dxa"/>
          </w:tcPr>
          <w:p>
            <w:pPr>
              <w:spacing w:before="0" w:after="240" w:line="259" w:lineRule="auto"/>
              <w:rPr>
                <w:rFonts w:eastAsia="SimSun"/>
                <w:noProof/>
                <w:snapToGrid w:val="0"/>
              </w:rPr>
            </w:pPr>
            <w:r>
              <w:rPr>
                <w:rFonts w:ascii="MS Gothic" w:eastAsia="MS Gothic" w:hAnsi="MS Gothic" w:cs="MS Gothic" w:hint="eastAsia"/>
                <w:noProof/>
                <w:snapToGrid w:val="0"/>
                <w:lang w:eastAsia="zh-CN"/>
              </w:rPr>
              <w:t>特</w:t>
            </w:r>
            <w:r>
              <w:rPr>
                <w:rFonts w:ascii="Microsoft JhengHei" w:eastAsia="Microsoft JhengHei" w:hAnsi="Microsoft JhengHei" w:cs="Microsoft JhengHei" w:hint="eastAsia"/>
                <w:noProof/>
                <w:snapToGrid w:val="0"/>
                <w:lang w:eastAsia="zh-CN"/>
              </w:rPr>
              <w:t>颗帕林卡</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Olaszország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Aceto balsamico tradizionale di Modena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摩德</w:t>
            </w:r>
            <w:r>
              <w:rPr>
                <w:rFonts w:ascii="Microsoft JhengHei" w:eastAsia="Microsoft JhengHei" w:hAnsi="Microsoft JhengHei" w:cs="Microsoft JhengHei" w:hint="eastAsia"/>
                <w:noProof/>
                <w:snapToGrid w:val="0"/>
                <w:lang w:eastAsia="zh-CN"/>
              </w:rPr>
              <w:t>纳传统香醋</w:t>
            </w:r>
          </w:p>
        </w:tc>
        <w:tc>
          <w:tcPr>
            <w:tcW w:w="2835" w:type="dxa"/>
          </w:tcPr>
          <w:p>
            <w:pPr>
              <w:rPr>
                <w:rFonts w:eastAsia="Times New Roman"/>
                <w:noProof/>
                <w:color w:val="000000"/>
              </w:rPr>
            </w:pPr>
            <w:r>
              <w:rPr>
                <w:noProof/>
                <w:color w:val="000000"/>
              </w:rPr>
              <w:t>A Szerződés I. mellékletében felsorolt egyéb termékek (fűszerek stb.) – szósz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Aprutino Pescarese</w:t>
            </w:r>
          </w:p>
        </w:tc>
        <w:tc>
          <w:tcPr>
            <w:tcW w:w="2835" w:type="dxa"/>
          </w:tcPr>
          <w:p>
            <w:pPr>
              <w:spacing w:before="0" w:after="0" w:line="259" w:lineRule="auto"/>
              <w:jc w:val="left"/>
              <w:rPr>
                <w:rFonts w:eastAsia="SimSun"/>
                <w:noProof/>
                <w:snapToGrid w:val="0"/>
              </w:rPr>
            </w:pPr>
            <w:r>
              <w:rPr>
                <w:rFonts w:ascii="MS Gothic" w:eastAsia="MS Gothic" w:hAnsi="MS Gothic" w:cs="MS Gothic" w:hint="eastAsia"/>
                <w:noProof/>
                <w:snapToGrid w:val="0"/>
                <w:lang w:eastAsia="zh-CN"/>
              </w:rPr>
              <w:t>佩斯卡拉阿普</w:t>
            </w:r>
            <w:r>
              <w:rPr>
                <w:rFonts w:ascii="Microsoft JhengHei" w:eastAsia="Microsoft JhengHei" w:hAnsi="Microsoft JhengHei" w:cs="Microsoft JhengHei" w:hint="eastAsia"/>
                <w:noProof/>
                <w:snapToGrid w:val="0"/>
                <w:lang w:eastAsia="zh-CN"/>
              </w:rPr>
              <w:t>鲁蒂诺榄油</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Arancia Rossa di Sicilia</w:t>
            </w:r>
          </w:p>
        </w:tc>
        <w:tc>
          <w:tcPr>
            <w:tcW w:w="2835" w:type="dxa"/>
          </w:tcPr>
          <w:p>
            <w:pPr>
              <w:spacing w:before="0" w:after="0" w:line="259" w:lineRule="auto"/>
              <w:jc w:val="left"/>
              <w:rPr>
                <w:rFonts w:eastAsia="SimSun"/>
                <w:noProof/>
                <w:snapToGrid w:val="0"/>
              </w:rPr>
            </w:pPr>
            <w:r>
              <w:rPr>
                <w:rFonts w:ascii="MS Gothic" w:eastAsia="MS Gothic" w:hAnsi="MS Gothic" w:cs="MS Gothic" w:hint="eastAsia"/>
                <w:noProof/>
                <w:snapToGrid w:val="0"/>
                <w:lang w:eastAsia="zh-CN"/>
              </w:rPr>
              <w:t>西西里</w:t>
            </w:r>
            <w:r>
              <w:rPr>
                <w:rFonts w:ascii="Microsoft JhengHei" w:eastAsia="Microsoft JhengHei" w:hAnsi="Microsoft JhengHei" w:cs="Microsoft JhengHei" w:hint="eastAsia"/>
                <w:noProof/>
                <w:snapToGrid w:val="0"/>
                <w:lang w:eastAsia="zh-CN"/>
              </w:rPr>
              <w:t>岛血橙</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Bolgheri Sassicaia</w:t>
            </w:r>
          </w:p>
        </w:tc>
        <w:tc>
          <w:tcPr>
            <w:tcW w:w="2835" w:type="dxa"/>
          </w:tcPr>
          <w:p>
            <w:pPr>
              <w:spacing w:before="0" w:after="0" w:line="259" w:lineRule="auto"/>
              <w:jc w:val="left"/>
              <w:rPr>
                <w:rFonts w:eastAsia="SimSun"/>
                <w:noProof/>
                <w:snapToGrid w:val="0"/>
              </w:rPr>
            </w:pPr>
            <w:r>
              <w:rPr>
                <w:rFonts w:ascii="MS Gothic" w:eastAsia="MS Gothic" w:hAnsi="MS Gothic" w:cs="MS Gothic" w:hint="eastAsia"/>
                <w:noProof/>
                <w:snapToGrid w:val="0"/>
                <w:lang w:eastAsia="zh-CN"/>
              </w:rPr>
              <w:t>博格利西施佳雅</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Campania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坎帕尼</w:t>
            </w:r>
            <w:r>
              <w:rPr>
                <w:rFonts w:ascii="Microsoft JhengHei" w:eastAsia="Microsoft JhengHei" w:hAnsi="Microsoft JhengHei" w:cs="Microsoft JhengHei" w:hint="eastAsia"/>
                <w:noProof/>
                <w:snapToGrid w:val="0"/>
                <w:lang w:eastAsia="zh-CN"/>
              </w:rPr>
              <w:t>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Chianti Classico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古典基安蒂油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Chianti classico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古</w:t>
            </w:r>
            <w:r>
              <w:rPr>
                <w:noProof/>
                <w:snapToGrid w:val="0"/>
                <w:lang w:eastAsia="zh-CN"/>
              </w:rPr>
              <w:t xml:space="preserve"> </w:t>
            </w:r>
            <w:r>
              <w:rPr>
                <w:rFonts w:ascii="MS Gothic" w:eastAsia="MS Gothic" w:hAnsi="MS Gothic" w:cs="MS Gothic" w:hint="eastAsia"/>
                <w:noProof/>
                <w:snapToGrid w:val="0"/>
                <w:lang w:eastAsia="zh-CN"/>
              </w:rPr>
              <w:t>典</w:t>
            </w:r>
            <w:r>
              <w:rPr>
                <w:noProof/>
                <w:snapToGrid w:val="0"/>
                <w:lang w:eastAsia="zh-CN"/>
              </w:rPr>
              <w:t xml:space="preserve"> </w:t>
            </w:r>
            <w:r>
              <w:rPr>
                <w:rFonts w:ascii="MS Gothic" w:eastAsia="MS Gothic" w:hAnsi="MS Gothic" w:cs="MS Gothic" w:hint="eastAsia"/>
                <w:noProof/>
                <w:snapToGrid w:val="0"/>
                <w:lang w:eastAsia="zh-CN"/>
              </w:rPr>
              <w:t>基</w:t>
            </w:r>
            <w:r>
              <w:rPr>
                <w:noProof/>
                <w:snapToGrid w:val="0"/>
                <w:lang w:eastAsia="zh-CN"/>
              </w:rPr>
              <w:t xml:space="preserve"> </w:t>
            </w:r>
            <w:r>
              <w:rPr>
                <w:rFonts w:ascii="MS Gothic" w:eastAsia="MS Gothic" w:hAnsi="MS Gothic" w:cs="MS Gothic" w:hint="eastAsia"/>
                <w:noProof/>
                <w:snapToGrid w:val="0"/>
                <w:lang w:eastAsia="zh-CN"/>
              </w:rPr>
              <w:t>安</w:t>
            </w:r>
            <w:r>
              <w:rPr>
                <w:noProof/>
                <w:snapToGrid w:val="0"/>
                <w:lang w:eastAsia="zh-CN"/>
              </w:rPr>
              <w:t xml:space="preserve"> </w:t>
            </w:r>
            <w:r>
              <w:rPr>
                <w:rFonts w:ascii="MS Gothic" w:eastAsia="MS Gothic" w:hAnsi="MS Gothic" w:cs="MS Gothic" w:hint="eastAsia"/>
                <w:noProof/>
                <w:snapToGrid w:val="0"/>
                <w:lang w:eastAsia="zh-CN"/>
              </w:rPr>
              <w:t>蒂</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Cotechino Modena</w:t>
            </w:r>
          </w:p>
        </w:tc>
        <w:tc>
          <w:tcPr>
            <w:tcW w:w="2835" w:type="dxa"/>
          </w:tcPr>
          <w:p>
            <w:pPr>
              <w:spacing w:before="0" w:after="0" w:line="259" w:lineRule="auto"/>
              <w:jc w:val="left"/>
              <w:rPr>
                <w:rFonts w:eastAsia="SimSun"/>
                <w:noProof/>
                <w:snapToGrid w:val="0"/>
              </w:rPr>
            </w:pPr>
            <w:r>
              <w:rPr>
                <w:rFonts w:ascii="MS Gothic" w:eastAsia="MS Gothic" w:hAnsi="MS Gothic" w:cs="MS Gothic" w:hint="eastAsia"/>
                <w:noProof/>
                <w:snapToGrid w:val="0"/>
                <w:lang w:eastAsia="zh-CN"/>
              </w:rPr>
              <w:t>摩德納哥齊諾香腸</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Culatello di Zibello</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齐贝洛的库拉泰洛</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Fontina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芳媞娜</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Kiwi Latina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拉蒂</w:t>
            </w:r>
            <w:r>
              <w:rPr>
                <w:rFonts w:ascii="Microsoft JhengHei" w:eastAsia="Microsoft JhengHei" w:hAnsi="Microsoft JhengHei" w:cs="Microsoft JhengHei" w:hint="eastAsia"/>
                <w:noProof/>
                <w:snapToGrid w:val="0"/>
                <w:lang w:eastAsia="zh-CN"/>
              </w:rPr>
              <w:t>纳猕猴桃</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Lambrusco di Sorbara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索巴拉</w:t>
            </w:r>
            <w:r>
              <w:rPr>
                <w:rFonts w:ascii="Microsoft JhengHei" w:eastAsia="Microsoft JhengHei" w:hAnsi="Microsoft JhengHei" w:cs="Microsoft JhengHei" w:hint="eastAsia"/>
                <w:noProof/>
                <w:snapToGrid w:val="0"/>
                <w:lang w:eastAsia="zh-CN"/>
              </w:rPr>
              <w:t>蓝布鲁斯科红葡萄</w:t>
            </w:r>
          </w:p>
          <w:p>
            <w:pPr>
              <w:spacing w:before="0" w:after="0" w:line="259" w:lineRule="auto"/>
              <w:jc w:val="left"/>
              <w:rPr>
                <w:rFonts w:eastAsia="SimSun"/>
                <w:noProof/>
                <w:snapToGrid w:val="0"/>
              </w:rPr>
            </w:pPr>
            <w:r>
              <w:rPr>
                <w:rFonts w:ascii="MS Gothic" w:eastAsia="MS Gothic" w:hAnsi="MS Gothic" w:cs="MS Gothic" w:hint="eastAsia"/>
                <w:noProof/>
                <w:snapToGrid w:val="0"/>
                <w:lang w:eastAsia="zh-CN"/>
              </w:rPr>
              <w:t>酒</w:t>
            </w:r>
            <w:r>
              <w:rPr>
                <w:noProof/>
                <w:snapToGrid w:val="0"/>
                <w:lang w:eastAsia="zh-CN"/>
              </w:rPr>
              <w:t>/</w:t>
            </w:r>
            <w:r>
              <w:rPr>
                <w:rFonts w:ascii="MS Gothic" w:eastAsia="MS Gothic" w:hAnsi="MS Gothic" w:cs="MS Gothic" w:hint="eastAsia"/>
                <w:noProof/>
                <w:snapToGrid w:val="0"/>
                <w:lang w:eastAsia="zh-CN"/>
              </w:rPr>
              <w:t>索巴拉</w:t>
            </w:r>
            <w:r>
              <w:rPr>
                <w:rFonts w:ascii="Microsoft JhengHei" w:eastAsia="Microsoft JhengHei" w:hAnsi="Microsoft JhengHei" w:cs="Microsoft JhengHei" w:hint="eastAsia"/>
                <w:noProof/>
                <w:snapToGrid w:val="0"/>
                <w:lang w:eastAsia="zh-CN"/>
              </w:rPr>
              <w:t>蓝布鲁斯科桃红葡萄酒</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Lambrusco Grasparossa di Castelvetro</w:t>
            </w:r>
          </w:p>
        </w:tc>
        <w:tc>
          <w:tcPr>
            <w:tcW w:w="2835" w:type="dxa"/>
          </w:tcPr>
          <w:p>
            <w:pPr>
              <w:spacing w:before="0" w:after="240" w:line="259" w:lineRule="auto"/>
              <w:rPr>
                <w:rFonts w:eastAsia="SimSun"/>
                <w:noProof/>
                <w:snapToGrid w:val="0"/>
              </w:rPr>
            </w:pPr>
            <w:r>
              <w:rPr>
                <w:rFonts w:ascii="MS Gothic" w:eastAsia="MS Gothic" w:hAnsi="MS Gothic" w:cs="MS Gothic" w:hint="eastAsia"/>
                <w:noProof/>
                <w:snapToGrid w:val="0"/>
                <w:lang w:eastAsia="zh-CN"/>
              </w:rPr>
              <w:t>格拉斯帕</w:t>
            </w:r>
            <w:r>
              <w:rPr>
                <w:rFonts w:ascii="Microsoft JhengHei" w:eastAsia="Microsoft JhengHei" w:hAnsi="Microsoft JhengHei" w:cs="Microsoft JhengHei" w:hint="eastAsia"/>
                <w:noProof/>
                <w:snapToGrid w:val="0"/>
                <w:lang w:eastAsia="zh-CN"/>
              </w:rPr>
              <w:t>罗萨</w:t>
            </w:r>
            <w:r>
              <w:rPr>
                <w:noProof/>
                <w:snapToGrid w:val="0"/>
                <w:lang w:eastAsia="zh-CN"/>
              </w:rPr>
              <w:t>•</w:t>
            </w:r>
            <w:r>
              <w:rPr>
                <w:rFonts w:ascii="MS Gothic" w:eastAsia="MS Gothic" w:hAnsi="MS Gothic" w:cs="MS Gothic" w:hint="eastAsia"/>
                <w:noProof/>
                <w:snapToGrid w:val="0"/>
                <w:lang w:eastAsia="zh-CN"/>
              </w:rPr>
              <w:t>迪</w:t>
            </w:r>
            <w:r>
              <w:rPr>
                <w:noProof/>
                <w:snapToGrid w:val="0"/>
                <w:lang w:eastAsia="zh-CN"/>
              </w:rPr>
              <w:t>•</w:t>
            </w:r>
            <w:r>
              <w:rPr>
                <w:rFonts w:ascii="MS Gothic" w:eastAsia="MS Gothic" w:hAnsi="MS Gothic" w:cs="MS Gothic" w:hint="eastAsia"/>
                <w:noProof/>
                <w:snapToGrid w:val="0"/>
                <w:lang w:eastAsia="zh-CN"/>
              </w:rPr>
              <w:t>卡斯特</w:t>
            </w:r>
            <w:r>
              <w:rPr>
                <w:rFonts w:ascii="Microsoft JhengHei" w:eastAsia="Microsoft JhengHei" w:hAnsi="Microsoft JhengHei" w:cs="Microsoft JhengHei" w:hint="eastAsia"/>
                <w:noProof/>
                <w:snapToGrid w:val="0"/>
                <w:lang w:eastAsia="zh-CN"/>
              </w:rPr>
              <w:t>韦特罗蓝布鲁斯科红酒</w:t>
            </w:r>
            <w:r>
              <w:rPr>
                <w:noProof/>
                <w:snapToGrid w:val="0"/>
                <w:lang w:eastAsia="zh-CN"/>
              </w:rPr>
              <w:t xml:space="preserve"> / </w:t>
            </w:r>
            <w:r>
              <w:rPr>
                <w:rFonts w:ascii="MS Gothic" w:eastAsia="MS Gothic" w:hAnsi="MS Gothic" w:cs="MS Gothic" w:hint="eastAsia"/>
                <w:noProof/>
                <w:snapToGrid w:val="0"/>
                <w:lang w:eastAsia="zh-CN"/>
              </w:rPr>
              <w:t>格拉斯帕</w:t>
            </w:r>
            <w:r>
              <w:rPr>
                <w:rFonts w:ascii="Microsoft JhengHei" w:eastAsia="Microsoft JhengHei" w:hAnsi="Microsoft JhengHei" w:cs="Microsoft JhengHei" w:hint="eastAsia"/>
                <w:noProof/>
                <w:snapToGrid w:val="0"/>
                <w:lang w:eastAsia="zh-CN"/>
              </w:rPr>
              <w:t>罗萨</w:t>
            </w:r>
            <w:r>
              <w:rPr>
                <w:noProof/>
                <w:snapToGrid w:val="0"/>
                <w:lang w:eastAsia="zh-CN"/>
              </w:rPr>
              <w:t>·</w:t>
            </w:r>
            <w:r>
              <w:rPr>
                <w:rFonts w:ascii="MS Gothic" w:eastAsia="MS Gothic" w:hAnsi="MS Gothic" w:cs="MS Gothic" w:hint="eastAsia"/>
                <w:noProof/>
                <w:snapToGrid w:val="0"/>
                <w:lang w:eastAsia="zh-CN"/>
              </w:rPr>
              <w:t>迪</w:t>
            </w:r>
            <w:r>
              <w:rPr>
                <w:noProof/>
                <w:snapToGrid w:val="0"/>
                <w:lang w:eastAsia="zh-CN"/>
              </w:rPr>
              <w:t>·</w:t>
            </w:r>
            <w:r>
              <w:rPr>
                <w:rFonts w:ascii="MS Gothic" w:eastAsia="MS Gothic" w:hAnsi="MS Gothic" w:cs="MS Gothic" w:hint="eastAsia"/>
                <w:noProof/>
                <w:snapToGrid w:val="0"/>
                <w:lang w:eastAsia="zh-CN"/>
              </w:rPr>
              <w:t>卡斯特</w:t>
            </w:r>
            <w:r>
              <w:rPr>
                <w:rFonts w:ascii="Microsoft JhengHei" w:eastAsia="Microsoft JhengHei" w:hAnsi="Microsoft JhengHei" w:cs="Microsoft JhengHei" w:hint="eastAsia"/>
                <w:noProof/>
                <w:snapToGrid w:val="0"/>
                <w:lang w:eastAsia="zh-CN"/>
              </w:rPr>
              <w:t>韦特罗蓝布鲁斯科桃红葡萄酒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Marsala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马莎拉</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Mela Alto Adige / Südtiroler Apfel</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南蒂</w:t>
            </w:r>
            <w:r>
              <w:rPr>
                <w:rFonts w:ascii="Microsoft JhengHei" w:eastAsia="Microsoft JhengHei" w:hAnsi="Microsoft JhengHei" w:cs="Microsoft JhengHei" w:hint="eastAsia"/>
                <w:noProof/>
                <w:snapToGrid w:val="0"/>
                <w:lang w:eastAsia="zh-CN"/>
              </w:rPr>
              <w:t>罗尔苹果</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Mortadella Bologna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博洛尼</w:t>
            </w:r>
            <w:r>
              <w:rPr>
                <w:rFonts w:ascii="Microsoft JhengHei" w:eastAsia="Microsoft JhengHei" w:hAnsi="Microsoft JhengHei" w:cs="Microsoft JhengHei" w:hint="eastAsia"/>
                <w:noProof/>
                <w:snapToGrid w:val="0"/>
                <w:lang w:eastAsia="zh-CN"/>
              </w:rPr>
              <w:t>亚源自波洛尼亚的莫塔德拉大红肠摩泰台拉香肚</w:t>
            </w:r>
          </w:p>
        </w:tc>
        <w:tc>
          <w:tcPr>
            <w:tcW w:w="2835" w:type="dxa"/>
          </w:tcPr>
          <w:p>
            <w:pPr>
              <w:rPr>
                <w:rFonts w:eastAsia="Times New Roman"/>
                <w:noProof/>
                <w:color w:val="000000"/>
              </w:rPr>
            </w:pPr>
            <w:r>
              <w:rPr>
                <w:noProof/>
                <w:color w:val="000000"/>
              </w:rPr>
              <w:t xml:space="preserve">Húsipari termék (főzve, sózva, füstölve stb.)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Pecorino Sardo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佩克利</w:t>
            </w:r>
            <w:r>
              <w:rPr>
                <w:rFonts w:ascii="Microsoft JhengHei" w:eastAsia="Microsoft JhengHei" w:hAnsi="Microsoft JhengHei" w:cs="Microsoft JhengHei" w:hint="eastAsia"/>
                <w:noProof/>
                <w:snapToGrid w:val="0"/>
                <w:lang w:eastAsia="zh-CN"/>
              </w:rPr>
              <w:t>诺</w:t>
            </w:r>
            <w:r>
              <w:rPr>
                <w:noProof/>
                <w:snapToGrid w:val="0"/>
                <w:lang w:eastAsia="zh-CN"/>
              </w:rPr>
              <w:t xml:space="preserve"> </w:t>
            </w:r>
            <w:r>
              <w:rPr>
                <w:rFonts w:ascii="MS Gothic" w:eastAsia="MS Gothic" w:hAnsi="MS Gothic" w:cs="MS Gothic" w:hint="eastAsia"/>
                <w:noProof/>
                <w:snapToGrid w:val="0"/>
                <w:lang w:eastAsia="zh-CN"/>
              </w:rPr>
              <w:t>撒德干酪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Pecorino Toscano</w:t>
            </w:r>
          </w:p>
        </w:tc>
        <w:tc>
          <w:tcPr>
            <w:tcW w:w="2835" w:type="dxa"/>
          </w:tcPr>
          <w:p>
            <w:pPr>
              <w:spacing w:before="0" w:after="240" w:line="259" w:lineRule="auto"/>
              <w:rPr>
                <w:rFonts w:eastAsia="SimSun"/>
                <w:noProof/>
                <w:snapToGrid w:val="0"/>
              </w:rPr>
            </w:pPr>
            <w:r>
              <w:rPr>
                <w:rFonts w:ascii="MS Gothic" w:eastAsia="MS Gothic" w:hAnsi="MS Gothic" w:cs="MS Gothic" w:hint="eastAsia"/>
                <w:noProof/>
                <w:snapToGrid w:val="0"/>
                <w:lang w:eastAsia="zh-CN"/>
              </w:rPr>
              <w:t>托斯卡</w:t>
            </w:r>
            <w:r>
              <w:rPr>
                <w:rFonts w:ascii="Microsoft JhengHei" w:eastAsia="Microsoft JhengHei" w:hAnsi="Microsoft JhengHei" w:cs="Microsoft JhengHei" w:hint="eastAsia"/>
                <w:noProof/>
                <w:snapToGrid w:val="0"/>
                <w:lang w:eastAsia="zh-CN"/>
              </w:rPr>
              <w:t>纳羊奶酪</w:t>
            </w:r>
          </w:p>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佩克利</w:t>
            </w:r>
            <w:r>
              <w:rPr>
                <w:rFonts w:ascii="Microsoft JhengHei" w:eastAsia="Microsoft JhengHei" w:hAnsi="Microsoft JhengHei" w:cs="Microsoft JhengHei" w:hint="eastAsia"/>
                <w:noProof/>
                <w:snapToGrid w:val="0"/>
                <w:lang w:eastAsia="zh-CN"/>
              </w:rPr>
              <w:t>诺</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Pomodoro di Pachino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帕基</w:t>
            </w:r>
            <w:r>
              <w:rPr>
                <w:rFonts w:ascii="Microsoft JhengHei" w:eastAsia="Microsoft JhengHei" w:hAnsi="Microsoft JhengHei" w:cs="Microsoft JhengHei" w:hint="eastAsia"/>
                <w:noProof/>
                <w:snapToGrid w:val="0"/>
                <w:lang w:eastAsia="zh-CN"/>
              </w:rPr>
              <w:t>诺蕃茄</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Pomodoro San Marzano dell'Agro Sarnese-Nocerino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阿格洛</w:t>
            </w:r>
            <w:r>
              <w:rPr>
                <w:noProof/>
                <w:snapToGrid w:val="0"/>
                <w:lang w:eastAsia="zh-CN"/>
              </w:rPr>
              <w:t xml:space="preserve"> - </w:t>
            </w:r>
            <w:r>
              <w:rPr>
                <w:rFonts w:ascii="Microsoft JhengHei" w:eastAsia="Microsoft JhengHei" w:hAnsi="Microsoft JhengHei" w:cs="Microsoft JhengHei" w:hint="eastAsia"/>
                <w:noProof/>
                <w:snapToGrid w:val="0"/>
                <w:lang w:eastAsia="zh-CN"/>
              </w:rPr>
              <w:t>萨尔内斯</w:t>
            </w:r>
            <w:r>
              <w:rPr>
                <w:noProof/>
                <w:snapToGrid w:val="0"/>
                <w:lang w:eastAsia="zh-CN"/>
              </w:rPr>
              <w:t xml:space="preserve"> – </w:t>
            </w:r>
            <w:r>
              <w:rPr>
                <w:rFonts w:ascii="Microsoft JhengHei" w:eastAsia="Microsoft JhengHei" w:hAnsi="Microsoft JhengHei" w:cs="Microsoft JhengHei" w:hint="eastAsia"/>
                <w:noProof/>
                <w:snapToGrid w:val="0"/>
                <w:lang w:eastAsia="zh-CN"/>
              </w:rPr>
              <w:t>诺切利诺地区圣马尔扎诺番茄</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Prosciutto di Modena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莫德</w:t>
            </w:r>
            <w:r>
              <w:rPr>
                <w:rFonts w:ascii="Microsoft JhengHei" w:eastAsia="Microsoft JhengHei" w:hAnsi="Microsoft JhengHei" w:cs="Microsoft JhengHei" w:hint="eastAsia"/>
                <w:noProof/>
                <w:snapToGrid w:val="0"/>
                <w:lang w:eastAsia="zh-CN"/>
              </w:rPr>
              <w:t>纳火腿</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Prosciutto Toscano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托斯卡</w:t>
            </w:r>
            <w:r>
              <w:rPr>
                <w:rFonts w:ascii="Microsoft JhengHei" w:eastAsia="Microsoft JhengHei" w:hAnsi="Microsoft JhengHei" w:cs="Microsoft JhengHei" w:hint="eastAsia"/>
                <w:noProof/>
                <w:snapToGrid w:val="0"/>
                <w:lang w:eastAsia="zh-CN"/>
              </w:rPr>
              <w:t>纳火腿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Prosecco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普</w:t>
            </w:r>
            <w:r>
              <w:rPr>
                <w:rFonts w:ascii="Microsoft JhengHei" w:eastAsia="Microsoft JhengHei" w:hAnsi="Microsoft JhengHei" w:cs="Microsoft JhengHei" w:hint="eastAsia"/>
                <w:noProof/>
                <w:snapToGrid w:val="0"/>
                <w:lang w:eastAsia="zh-CN"/>
              </w:rPr>
              <w:t>罗塞</w:t>
            </w:r>
            <w:r>
              <w:rPr>
                <w:rFonts w:ascii="MS Gothic" w:eastAsia="MS Gothic" w:hAnsi="MS Gothic" w:cs="MS Gothic" w:hint="eastAsia"/>
                <w:noProof/>
                <w:snapToGrid w:val="0"/>
                <w:lang w:eastAsia="zh-CN"/>
              </w:rPr>
              <w:t>克</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Provolone Valpadana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瓦</w:t>
            </w:r>
            <w:r>
              <w:rPr>
                <w:rFonts w:ascii="Malgun Gothic" w:eastAsia="Malgun Gothic" w:hAnsi="Malgun Gothic" w:cs="Malgun Gothic" w:hint="eastAsia"/>
                <w:noProof/>
                <w:snapToGrid w:val="0"/>
                <w:lang w:eastAsia="zh-CN"/>
              </w:rPr>
              <w:t>尔帕</w:t>
            </w:r>
            <w:r>
              <w:rPr>
                <w:rFonts w:ascii="MS Gothic" w:eastAsia="MS Gothic" w:hAnsi="MS Gothic" w:cs="MS Gothic" w:hint="eastAsia"/>
                <w:noProof/>
                <w:snapToGrid w:val="0"/>
                <w:lang w:eastAsia="zh-CN"/>
              </w:rPr>
              <w:t>达</w:t>
            </w:r>
            <w:r>
              <w:rPr>
                <w:rFonts w:ascii="Microsoft JhengHei" w:eastAsia="Microsoft JhengHei" w:hAnsi="Microsoft JhengHei" w:cs="Microsoft JhengHei" w:hint="eastAsia"/>
                <w:noProof/>
                <w:snapToGrid w:val="0"/>
                <w:lang w:eastAsia="zh-CN"/>
              </w:rPr>
              <w:t>纳硬奶酪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Salamini italiani alla cacciatora</w:t>
            </w:r>
          </w:p>
        </w:tc>
        <w:tc>
          <w:tcPr>
            <w:tcW w:w="2835" w:type="dxa"/>
          </w:tcPr>
          <w:p>
            <w:pPr>
              <w:spacing w:before="0" w:after="0" w:line="259" w:lineRule="auto"/>
              <w:jc w:val="left"/>
              <w:rPr>
                <w:rFonts w:eastAsia="SimSun"/>
                <w:noProof/>
                <w:snapToGrid w:val="0"/>
              </w:rPr>
            </w:pPr>
            <w:r>
              <w:rPr>
                <w:rFonts w:ascii="MS Gothic" w:eastAsia="MS Gothic" w:hAnsi="MS Gothic" w:cs="MS Gothic" w:hint="eastAsia"/>
                <w:noProof/>
                <w:snapToGrid w:val="0"/>
                <w:lang w:eastAsia="zh-CN"/>
              </w:rPr>
              <w:t>意大利佳</w:t>
            </w:r>
            <w:r>
              <w:rPr>
                <w:rFonts w:ascii="Microsoft JhengHei" w:eastAsia="Microsoft JhengHei" w:hAnsi="Microsoft JhengHei" w:cs="Microsoft JhengHei" w:hint="eastAsia"/>
                <w:noProof/>
                <w:snapToGrid w:val="0"/>
                <w:lang w:eastAsia="zh-CN"/>
              </w:rPr>
              <w:t>诗雅托乐萨拉米香肠</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Sicilia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西西里</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Speck Alto Adige / Südtiroler Markenspeck / Südtiroler Speck</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上阿迪杰烟熏</w:t>
            </w:r>
            <w:r>
              <w:rPr>
                <w:rFonts w:ascii="Microsoft JhengHei" w:eastAsia="Microsoft JhengHei" w:hAnsi="Microsoft JhengHei" w:cs="Microsoft JhengHei" w:hint="eastAsia"/>
                <w:noProof/>
                <w:snapToGrid w:val="0"/>
                <w:lang w:eastAsia="zh-CN"/>
              </w:rPr>
              <w:t>风干火腿</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Toscano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托斯卡</w:t>
            </w:r>
            <w:r>
              <w:rPr>
                <w:rFonts w:ascii="Microsoft JhengHei" w:eastAsia="Microsoft JhengHei" w:hAnsi="Microsoft JhengHei" w:cs="Microsoft JhengHei" w:hint="eastAsia"/>
                <w:noProof/>
                <w:snapToGrid w:val="0"/>
                <w:lang w:eastAsia="zh-CN"/>
              </w:rPr>
              <w:t>纳橄榄油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Veneto Valpolicella, Veneto Euganei e Berici, Veneto del Grappa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威尼托瓦柏里切拉</w:t>
            </w:r>
            <w:r>
              <w:rPr>
                <w:noProof/>
                <w:snapToGrid w:val="0"/>
                <w:lang w:eastAsia="zh-CN"/>
              </w:rPr>
              <w:t>/</w:t>
            </w:r>
            <w:r>
              <w:rPr>
                <w:rFonts w:ascii="MS Gothic" w:eastAsia="MS Gothic" w:hAnsi="MS Gothic" w:cs="MS Gothic" w:hint="eastAsia"/>
                <w:noProof/>
                <w:snapToGrid w:val="0"/>
                <w:lang w:eastAsia="zh-CN"/>
              </w:rPr>
              <w:t>威尼托艾卡内依以及柏里</w:t>
            </w:r>
            <w:r>
              <w:rPr>
                <w:rFonts w:ascii="Microsoft JhengHei" w:eastAsia="Microsoft JhengHei" w:hAnsi="Microsoft JhengHei" w:cs="Microsoft JhengHei" w:hint="eastAsia"/>
                <w:noProof/>
                <w:snapToGrid w:val="0"/>
                <w:lang w:eastAsia="zh-CN"/>
              </w:rPr>
              <w:t>齐</w:t>
            </w:r>
            <w:r>
              <w:rPr>
                <w:noProof/>
                <w:snapToGrid w:val="0"/>
                <w:lang w:eastAsia="zh-CN"/>
              </w:rPr>
              <w:t xml:space="preserve">/ </w:t>
            </w:r>
            <w:r>
              <w:rPr>
                <w:rFonts w:ascii="MS Gothic" w:eastAsia="MS Gothic" w:hAnsi="MS Gothic" w:cs="MS Gothic" w:hint="eastAsia"/>
                <w:noProof/>
                <w:snapToGrid w:val="0"/>
                <w:lang w:eastAsia="zh-CN"/>
              </w:rPr>
              <w:t>威尼托德</w:t>
            </w:r>
            <w:r>
              <w:rPr>
                <w:rFonts w:ascii="Malgun Gothic" w:eastAsia="Malgun Gothic" w:hAnsi="Malgun Gothic" w:cs="Malgun Gothic" w:hint="eastAsia"/>
                <w:noProof/>
                <w:snapToGrid w:val="0"/>
                <w:lang w:eastAsia="zh-CN"/>
              </w:rPr>
              <w:t>尔格拉</w:t>
            </w:r>
            <w:r>
              <w:rPr>
                <w:rFonts w:ascii="MS Gothic" w:eastAsia="MS Gothic" w:hAnsi="MS Gothic" w:cs="MS Gothic" w:hint="eastAsia"/>
                <w:noProof/>
                <w:snapToGrid w:val="0"/>
                <w:lang w:eastAsia="zh-CN"/>
              </w:rPr>
              <w:t>帕</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Lengyelország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Herbal vodka from the North Podlasie Lowland aromatised with an extract of bison grass/Wódka ziołowa z Niziny Północnopodlaskiej aromatyzowana ekstraktem z trawy żubrowej</w:t>
            </w:r>
          </w:p>
        </w:tc>
        <w:tc>
          <w:tcPr>
            <w:tcW w:w="2835" w:type="dxa"/>
          </w:tcPr>
          <w:p>
            <w:pPr>
              <w:spacing w:before="0" w:after="240" w:line="259" w:lineRule="auto"/>
              <w:jc w:val="left"/>
              <w:rPr>
                <w:rFonts w:eastAsia="SimSun"/>
                <w:noProof/>
                <w:snapToGrid w:val="0"/>
              </w:rPr>
            </w:pPr>
            <w:r>
              <w:rPr>
                <w:rFonts w:ascii="MS Gothic" w:eastAsia="MS Gothic" w:hAnsi="MS Gothic" w:cs="MS Gothic" w:hint="eastAsia"/>
                <w:noProof/>
                <w:snapToGrid w:val="0"/>
                <w:lang w:eastAsia="zh-CN"/>
              </w:rPr>
              <w:t>北波德拉</w:t>
            </w:r>
            <w:r>
              <w:rPr>
                <w:rFonts w:ascii="Microsoft JhengHei" w:eastAsia="Microsoft JhengHei" w:hAnsi="Microsoft JhengHei" w:cs="Microsoft JhengHei" w:hint="eastAsia"/>
                <w:noProof/>
                <w:snapToGrid w:val="0"/>
                <w:lang w:eastAsia="zh-CN"/>
              </w:rPr>
              <w:t>谢低地区野牛草</w:t>
            </w:r>
            <w:r>
              <w:rPr>
                <w:rFonts w:ascii="MS Gothic" w:eastAsia="MS Gothic" w:hAnsi="MS Gothic" w:cs="MS Gothic" w:hint="eastAsia"/>
                <w:noProof/>
                <w:snapToGrid w:val="0"/>
                <w:lang w:eastAsia="zh-CN"/>
              </w:rPr>
              <w:t>香味伏特加</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Jabłka grójecke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格</w:t>
            </w:r>
            <w:r>
              <w:rPr>
                <w:rFonts w:ascii="Microsoft JhengHei" w:eastAsia="Microsoft JhengHei" w:hAnsi="Microsoft JhengHei" w:cs="Microsoft JhengHei" w:hint="eastAsia"/>
                <w:noProof/>
                <w:snapToGrid w:val="0"/>
                <w:lang w:eastAsia="zh-CN"/>
              </w:rPr>
              <w:t>鲁耶茨苹果</w:t>
            </w:r>
          </w:p>
        </w:tc>
        <w:tc>
          <w:tcPr>
            <w:tcW w:w="2835" w:type="dxa"/>
          </w:tcPr>
          <w:p>
            <w:pPr>
              <w:rPr>
                <w:rFonts w:eastAsia="Times New Roman"/>
                <w:noProof/>
                <w:color w:val="000000"/>
              </w:rPr>
            </w:pPr>
            <w:r>
              <w:rPr>
                <w:noProof/>
                <w:color w:val="000000"/>
              </w:rPr>
              <w:t>Gyümölcs, zöldségfélék és gabonafélék, frissen vagy feldolgozva – alma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Jabłka łąckie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翁茨科苹果</w:t>
            </w:r>
          </w:p>
        </w:tc>
        <w:tc>
          <w:tcPr>
            <w:tcW w:w="2835" w:type="dxa"/>
          </w:tcPr>
          <w:p>
            <w:pPr>
              <w:rPr>
                <w:rFonts w:eastAsia="Times New Roman"/>
                <w:noProof/>
                <w:color w:val="000000"/>
              </w:rPr>
            </w:pPr>
            <w:r>
              <w:rPr>
                <w:noProof/>
                <w:color w:val="000000"/>
              </w:rPr>
              <w:t>Gyümölcs, zöldségfélék és gabonafélék, frissen vagy feldolgozva – alma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Wielkopolski ser smażony</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大波</w:t>
            </w:r>
            <w:r>
              <w:rPr>
                <w:rFonts w:ascii="Microsoft JhengHei" w:eastAsia="Microsoft JhengHei" w:hAnsi="Microsoft JhengHei" w:cs="Microsoft JhengHei" w:hint="eastAsia"/>
                <w:noProof/>
                <w:snapToGrid w:val="0"/>
                <w:lang w:eastAsia="zh-CN"/>
              </w:rPr>
              <w:t>兰油炸奶酪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Wiśnia nadwiślanka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维斯瓦樱桃</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Portugália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Azeite de Moura </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摩</w:t>
            </w:r>
            <w:r>
              <w:rPr>
                <w:rFonts w:ascii="Malgun Gothic" w:eastAsia="Malgun Gothic" w:hAnsi="Malgun Gothic" w:cs="Malgun Gothic" w:hint="eastAsia"/>
                <w:noProof/>
                <w:snapToGrid w:val="0"/>
                <w:lang w:eastAsia="zh-CN"/>
              </w:rPr>
              <w:t>尔橄</w:t>
            </w:r>
            <w:r>
              <w:rPr>
                <w:rFonts w:ascii="Microsoft JhengHei" w:eastAsia="Microsoft JhengHei" w:hAnsi="Microsoft JhengHei" w:cs="Microsoft JhengHei" w:hint="eastAsia"/>
                <w:noProof/>
                <w:snapToGrid w:val="0"/>
                <w:lang w:eastAsia="zh-CN"/>
              </w:rPr>
              <w:t>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Azeite do Alentejo Interior</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内阿</w:t>
            </w:r>
            <w:r>
              <w:rPr>
                <w:rFonts w:ascii="Microsoft JhengHei" w:eastAsia="Microsoft JhengHei" w:hAnsi="Microsoft JhengHei" w:cs="Microsoft JhengHei" w:hint="eastAsia"/>
                <w:noProof/>
                <w:snapToGrid w:val="0"/>
                <w:lang w:eastAsia="zh-CN"/>
              </w:rPr>
              <w:t>连</w:t>
            </w:r>
            <w:r>
              <w:rPr>
                <w:rFonts w:ascii="MS Gothic" w:eastAsia="MS Gothic" w:hAnsi="MS Gothic" w:cs="MS Gothic" w:hint="eastAsia"/>
                <w:noProof/>
                <w:snapToGrid w:val="0"/>
                <w:lang w:eastAsia="zh-CN"/>
              </w:rPr>
              <w:t>特茹橄</w:t>
            </w:r>
            <w:r>
              <w:rPr>
                <w:rFonts w:ascii="Microsoft JhengHei" w:eastAsia="Microsoft JhengHei" w:hAnsi="Microsoft JhengHei" w:cs="Microsoft JhengHei" w:hint="eastAsia"/>
                <w:noProof/>
                <w:snapToGrid w:val="0"/>
                <w:lang w:eastAsia="zh-CN"/>
              </w:rPr>
              <w:t>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Azeite de Trás-os-Montes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山后省橄</w:t>
            </w:r>
            <w:r>
              <w:rPr>
                <w:rFonts w:ascii="Microsoft JhengHei" w:eastAsia="Microsoft JhengHei" w:hAnsi="Microsoft JhengHei" w:cs="Microsoft JhengHei" w:hint="eastAsia"/>
                <w:noProof/>
                <w:snapToGrid w:val="0"/>
                <w:lang w:eastAsia="zh-CN"/>
              </w:rPr>
              <w:t>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Bairrada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拜拉达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 de Madère / Madère / Madera / Madeira Wijn / Vino di Madera / Madeira Wein / Madeira Wine / Madeira / Vinho da Madeira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马德</w:t>
            </w:r>
            <w:r>
              <w:rPr>
                <w:rFonts w:ascii="MS Gothic" w:eastAsia="MS Gothic" w:hAnsi="MS Gothic" w:cs="MS Gothic" w:hint="eastAsia"/>
                <w:noProof/>
                <w:snapToGrid w:val="0"/>
                <w:lang w:eastAsia="zh-CN"/>
              </w:rPr>
              <w:t>拉</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Presunto de Barrancos / Paleta de Barrancos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巴</w:t>
            </w:r>
            <w:r>
              <w:rPr>
                <w:rFonts w:ascii="Microsoft JhengHei" w:eastAsia="Microsoft JhengHei" w:hAnsi="Microsoft JhengHei" w:cs="Microsoft JhengHei" w:hint="eastAsia"/>
                <w:noProof/>
                <w:snapToGrid w:val="0"/>
                <w:lang w:eastAsia="zh-CN"/>
              </w:rPr>
              <w:t>兰科斯火腿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Queijo S. Jorge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圣若</w:t>
            </w:r>
            <w:r>
              <w:rPr>
                <w:rFonts w:ascii="Microsoft JhengHei" w:eastAsia="Microsoft JhengHei" w:hAnsi="Microsoft JhengHei" w:cs="Microsoft JhengHei" w:hint="eastAsia"/>
                <w:noProof/>
                <w:snapToGrid w:val="0"/>
                <w:lang w:eastAsia="zh-CN"/>
              </w:rPr>
              <w:t>热奶酪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snapToGrid w:val="0"/>
                <w:lang w:eastAsia="zh-CN"/>
              </w:rPr>
              <w:t>Romania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Dealu Mare</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马雷丘</w:t>
            </w:r>
            <w:r>
              <w:rPr>
                <w:rFonts w:ascii="MS Gothic" w:eastAsia="MS Gothic" w:hAnsi="MS Gothic" w:cs="MS Gothic" w:hint="eastAsia"/>
                <w:noProof/>
                <w:snapToGrid w:val="0"/>
                <w:lang w:eastAsia="zh-CN"/>
              </w:rPr>
              <w:t>陵</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Murfatlar</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穆法特拉</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Pălincă</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巴林卡</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Recaş</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雷卡什</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Salam de Sibiu</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西比</w:t>
            </w:r>
            <w:r>
              <w:rPr>
                <w:rFonts w:ascii="Microsoft JhengHei" w:eastAsia="Microsoft JhengHei" w:hAnsi="Microsoft JhengHei" w:cs="Microsoft JhengHei" w:hint="eastAsia"/>
                <w:noProof/>
                <w:snapToGrid w:val="0"/>
                <w:lang w:eastAsia="zh-CN"/>
              </w:rPr>
              <w:t>鸟腊肠</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Târnave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塔</w:t>
            </w:r>
            <w:r>
              <w:rPr>
                <w:rFonts w:ascii="Malgun Gothic" w:eastAsia="Malgun Gothic" w:hAnsi="Malgun Gothic" w:cs="Malgun Gothic" w:hint="eastAsia"/>
                <w:noProof/>
                <w:snapToGrid w:val="0"/>
                <w:lang w:eastAsia="zh-CN"/>
              </w:rPr>
              <w:t>尔</w:t>
            </w:r>
            <w:r>
              <w:rPr>
                <w:rFonts w:ascii="Microsoft JhengHei" w:eastAsia="Microsoft JhengHei" w:hAnsi="Microsoft JhengHei" w:cs="Microsoft JhengHei" w:hint="eastAsia"/>
                <w:noProof/>
                <w:snapToGrid w:val="0"/>
                <w:lang w:eastAsia="zh-CN"/>
              </w:rPr>
              <w:t>纳</w:t>
            </w:r>
            <w:r>
              <w:rPr>
                <w:rFonts w:ascii="MS Gothic" w:eastAsia="MS Gothic" w:hAnsi="MS Gothic" w:cs="MS Gothic" w:hint="eastAsia"/>
                <w:noProof/>
                <w:snapToGrid w:val="0"/>
                <w:lang w:eastAsia="zh-CN"/>
              </w:rPr>
              <w:t>瓦</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Ţuică Zetea de Medieşu Aurit</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泽泰亚梅迪耶舒奥里</w:t>
            </w:r>
            <w:r>
              <w:rPr>
                <w:rFonts w:ascii="MS Gothic" w:eastAsia="MS Gothic" w:hAnsi="MS Gothic" w:cs="MS Gothic" w:hint="eastAsia"/>
                <w:noProof/>
                <w:snapToGrid w:val="0"/>
                <w:lang w:eastAsia="zh-CN"/>
              </w:rPr>
              <w:t>特</w:t>
            </w:r>
            <w:r>
              <w:rPr>
                <w:noProof/>
                <w:snapToGrid w:val="0"/>
                <w:lang w:eastAsia="zh-CN"/>
              </w:rPr>
              <w:t xml:space="preserve"> </w:t>
            </w:r>
            <w:r>
              <w:rPr>
                <w:rFonts w:ascii="MS Gothic" w:eastAsia="MS Gothic" w:hAnsi="MS Gothic" w:cs="MS Gothic" w:hint="eastAsia"/>
                <w:noProof/>
                <w:snapToGrid w:val="0"/>
                <w:lang w:eastAsia="zh-CN"/>
              </w:rPr>
              <w:t>栗子酒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Vinars Murfatlar</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穆法特拉</w:t>
            </w:r>
            <w:r>
              <w:rPr>
                <w:rFonts w:ascii="Microsoft JhengHei" w:eastAsia="Microsoft JhengHei" w:hAnsi="Microsoft JhengHei" w:cs="Microsoft JhengHei" w:hint="eastAsia"/>
                <w:noProof/>
                <w:snapToGrid w:val="0"/>
                <w:lang w:eastAsia="zh-CN"/>
              </w:rPr>
              <w:t>烧酒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Vinars Târnave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塔</w:t>
            </w:r>
            <w:r>
              <w:rPr>
                <w:rFonts w:ascii="Malgun Gothic" w:eastAsia="Malgun Gothic" w:hAnsi="Malgun Gothic" w:cs="Malgun Gothic" w:hint="eastAsia"/>
                <w:noProof/>
                <w:snapToGrid w:val="0"/>
                <w:lang w:eastAsia="zh-CN"/>
              </w:rPr>
              <w:t>尔</w:t>
            </w:r>
            <w:r>
              <w:rPr>
                <w:rFonts w:ascii="Microsoft JhengHei" w:eastAsia="Microsoft JhengHei" w:hAnsi="Microsoft JhengHei" w:cs="Microsoft JhengHei" w:hint="eastAsia"/>
                <w:noProof/>
                <w:snapToGrid w:val="0"/>
                <w:lang w:eastAsia="zh-CN"/>
              </w:rPr>
              <w:t>纳瓦烧酒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snapToGrid w:val="0"/>
                <w:lang w:eastAsia="zh-CN"/>
              </w:rPr>
              <w:t>Slovenia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Goriška Brda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戈里察巴</w:t>
            </w:r>
            <w:r>
              <w:rPr>
                <w:rFonts w:ascii="Malgun Gothic" w:eastAsia="Malgun Gothic" w:hAnsi="Malgun Gothic" w:cs="Malgun Gothic" w:hint="eastAsia"/>
                <w:noProof/>
                <w:snapToGrid w:val="0"/>
                <w:lang w:eastAsia="zh-CN"/>
              </w:rPr>
              <w:t>尔</w:t>
            </w:r>
            <w:r>
              <w:rPr>
                <w:rFonts w:ascii="MS Gothic" w:eastAsia="MS Gothic" w:hAnsi="MS Gothic" w:cs="MS Gothic" w:hint="eastAsia"/>
                <w:noProof/>
                <w:snapToGrid w:val="0"/>
                <w:lang w:eastAsia="zh-CN"/>
              </w:rPr>
              <w:t>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Slovenski med</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斯洛文尼</w:t>
            </w:r>
            <w:r>
              <w:rPr>
                <w:rFonts w:ascii="Microsoft JhengHei" w:eastAsia="Microsoft JhengHei" w:hAnsi="Microsoft JhengHei" w:cs="Microsoft JhengHei" w:hint="eastAsia"/>
                <w:noProof/>
                <w:snapToGrid w:val="0"/>
                <w:lang w:eastAsia="zh-CN"/>
              </w:rPr>
              <w:t>亚蜂</w:t>
            </w:r>
            <w:r>
              <w:rPr>
                <w:rFonts w:ascii="MS Gothic" w:eastAsia="MS Gothic" w:hAnsi="MS Gothic" w:cs="MS Gothic" w:hint="eastAsia"/>
                <w:noProof/>
                <w:snapToGrid w:val="0"/>
                <w:lang w:eastAsia="zh-CN"/>
              </w:rPr>
              <w:t>蜜</w:t>
            </w:r>
          </w:p>
        </w:tc>
        <w:tc>
          <w:tcPr>
            <w:tcW w:w="2835" w:type="dxa"/>
          </w:tcPr>
          <w:p>
            <w:pPr>
              <w:rPr>
                <w:rFonts w:eastAsia="Times New Roman"/>
                <w:noProof/>
                <w:color w:val="000000"/>
              </w:rPr>
            </w:pPr>
            <w:r>
              <w:rPr>
                <w:noProof/>
                <w:color w:val="000000"/>
              </w:rPr>
              <w:t>Méz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Štajerska Slovenija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施塔依</w:t>
            </w:r>
            <w:r>
              <w:rPr>
                <w:rFonts w:ascii="Malgun Gothic" w:eastAsia="Malgun Gothic" w:hAnsi="Malgun Gothic" w:cs="Malgun Gothic" w:hint="eastAsia"/>
                <w:noProof/>
                <w:snapToGrid w:val="0"/>
                <w:lang w:eastAsia="zh-CN"/>
              </w:rPr>
              <w:t>尔</w:t>
            </w:r>
            <w:r>
              <w:rPr>
                <w:rFonts w:ascii="MS Gothic" w:eastAsia="MS Gothic" w:hAnsi="MS Gothic" w:cs="MS Gothic" w:hint="eastAsia"/>
                <w:noProof/>
                <w:snapToGrid w:val="0"/>
                <w:lang w:eastAsia="zh-CN"/>
              </w:rPr>
              <w:t>斯洛文尼</w:t>
            </w:r>
            <w:r>
              <w:rPr>
                <w:rFonts w:ascii="Microsoft JhengHei" w:eastAsia="Microsoft JhengHei" w:hAnsi="Microsoft JhengHei" w:cs="Microsoft JhengHei" w:hint="eastAsia"/>
                <w:noProof/>
                <w:snapToGrid w:val="0"/>
                <w:lang w:eastAsia="zh-CN"/>
              </w:rPr>
              <w:t>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Štajersko prekmursko bučno olje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施塔依</w:t>
            </w:r>
            <w:r>
              <w:rPr>
                <w:rFonts w:ascii="Malgun Gothic" w:eastAsia="Malgun Gothic" w:hAnsi="Malgun Gothic" w:cs="Malgun Gothic" w:hint="eastAsia"/>
                <w:noProof/>
                <w:snapToGrid w:val="0"/>
                <w:lang w:eastAsia="zh-CN"/>
              </w:rPr>
              <w:t>尔穆</w:t>
            </w:r>
            <w:r>
              <w:rPr>
                <w:rFonts w:ascii="MS Gothic" w:eastAsia="MS Gothic" w:hAnsi="MS Gothic" w:cs="MS Gothic" w:hint="eastAsia"/>
                <w:noProof/>
                <w:snapToGrid w:val="0"/>
                <w:lang w:eastAsia="zh-CN"/>
              </w:rPr>
              <w:t>拉南瓜籽油</w:t>
            </w:r>
          </w:p>
        </w:tc>
        <w:tc>
          <w:tcPr>
            <w:tcW w:w="2835" w:type="dxa"/>
          </w:tcPr>
          <w:p>
            <w:pPr>
              <w:rPr>
                <w:rFonts w:eastAsia="Times New Roman"/>
                <w:noProof/>
                <w:color w:val="000000"/>
              </w:rPr>
            </w:pPr>
            <w:r>
              <w:rPr>
                <w:noProof/>
                <w:color w:val="000000"/>
              </w:rPr>
              <w:t>Egyéb étolajok – tökmagolaj</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Spanyolország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Aceite del Bajo Aragón</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下阿拉</w:t>
            </w:r>
            <w:r>
              <w:rPr>
                <w:rFonts w:ascii="Microsoft JhengHei" w:eastAsia="Microsoft JhengHei" w:hAnsi="Microsoft JhengHei" w:cs="Microsoft JhengHei" w:hint="eastAsia"/>
                <w:noProof/>
                <w:snapToGrid w:val="0"/>
                <w:lang w:eastAsia="zh-CN"/>
              </w:rPr>
              <w:t>贡橄榄油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Alicante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阿利坎特</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Antequera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安特戈拉</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Azafrán de la Mancha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拉曼恰番</w:t>
            </w:r>
            <w:r>
              <w:rPr>
                <w:rFonts w:ascii="Microsoft JhengHei" w:eastAsia="Microsoft JhengHei" w:hAnsi="Microsoft JhengHei" w:cs="Microsoft JhengHei" w:hint="eastAsia"/>
                <w:noProof/>
                <w:snapToGrid w:val="0"/>
                <w:lang w:eastAsia="zh-CN"/>
              </w:rPr>
              <w:t>红花</w:t>
            </w:r>
            <w:r>
              <w:rPr>
                <w:noProof/>
                <w:snapToGrid w:val="0"/>
                <w:lang w:eastAsia="zh-CN"/>
              </w:rPr>
              <w:t xml:space="preserve"> </w:t>
            </w:r>
          </w:p>
        </w:tc>
        <w:tc>
          <w:tcPr>
            <w:tcW w:w="2835" w:type="dxa"/>
          </w:tcPr>
          <w:p>
            <w:pPr>
              <w:rPr>
                <w:rFonts w:eastAsia="Times New Roman"/>
                <w:noProof/>
                <w:color w:val="000000"/>
              </w:rPr>
            </w:pPr>
            <w:r>
              <w:rPr>
                <w:noProof/>
                <w:color w:val="000000"/>
              </w:rPr>
              <w:t>A Szerződés I. mellékletében felsorolt egyéb termékek (fűszerek stb.) – sáfrány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Baena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巴埃</w:t>
            </w:r>
            <w:r>
              <w:rPr>
                <w:rFonts w:ascii="Microsoft JhengHei" w:eastAsia="Microsoft JhengHei" w:hAnsi="Microsoft JhengHei" w:cs="Microsoft JhengHei" w:hint="eastAsia"/>
                <w:noProof/>
                <w:snapToGrid w:val="0"/>
                <w:lang w:eastAsia="zh-CN"/>
              </w:rPr>
              <w:t>纳</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Bierzo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比埃</w:t>
            </w:r>
            <w:r>
              <w:rPr>
                <w:rFonts w:ascii="Malgun Gothic" w:eastAsia="Malgun Gothic" w:hAnsi="Malgun Gothic" w:cs="Malgun Gothic" w:hint="eastAsia"/>
                <w:noProof/>
                <w:snapToGrid w:val="0"/>
                <w:lang w:eastAsia="zh-CN"/>
              </w:rPr>
              <w:t>尔</w:t>
            </w:r>
            <w:r>
              <w:rPr>
                <w:rFonts w:ascii="MS Gothic" w:eastAsia="MS Gothic" w:hAnsi="MS Gothic" w:cs="MS Gothic" w:hint="eastAsia"/>
                <w:noProof/>
                <w:snapToGrid w:val="0"/>
                <w:lang w:eastAsia="zh-CN"/>
              </w:rPr>
              <w:t>索</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Cítricos Valencianos / Cîtrics Valencians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瓦</w:t>
            </w:r>
            <w:r>
              <w:rPr>
                <w:rFonts w:ascii="Microsoft JhengHei" w:eastAsia="Microsoft JhengHei" w:hAnsi="Microsoft JhengHei" w:cs="Microsoft JhengHei" w:hint="eastAsia"/>
                <w:noProof/>
                <w:snapToGrid w:val="0"/>
                <w:lang w:eastAsia="zh-CN"/>
              </w:rPr>
              <w:t>伦西亚柑橘</w:t>
            </w:r>
          </w:p>
        </w:tc>
        <w:tc>
          <w:tcPr>
            <w:tcW w:w="2835" w:type="dxa"/>
          </w:tcPr>
          <w:p>
            <w:pPr>
              <w:rPr>
                <w:rFonts w:eastAsia="Times New Roman"/>
                <w:noProof/>
                <w:color w:val="000000"/>
              </w:rPr>
            </w:pPr>
            <w:r>
              <w:rPr>
                <w:noProof/>
                <w:color w:val="000000"/>
              </w:rPr>
              <w:t>Gyümölcs, zöldségfélék és gabonafélék, frissen vagy feldolgozva – citrus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Dehesa de Extremadura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埃斯特雷</w:t>
            </w:r>
            <w:r>
              <w:rPr>
                <w:rFonts w:ascii="Microsoft JhengHei" w:eastAsia="Microsoft JhengHei" w:hAnsi="Microsoft JhengHei" w:cs="Microsoft JhengHei" w:hint="eastAsia"/>
                <w:noProof/>
                <w:snapToGrid w:val="0"/>
                <w:lang w:eastAsia="zh-CN"/>
              </w:rPr>
              <w:t>马图拉</w:t>
            </w:r>
          </w:p>
        </w:tc>
        <w:tc>
          <w:tcPr>
            <w:tcW w:w="2835" w:type="dxa"/>
          </w:tcPr>
          <w:p>
            <w:pPr>
              <w:rPr>
                <w:rFonts w:eastAsia="Times New Roman"/>
                <w:noProof/>
                <w:color w:val="000000"/>
              </w:rPr>
            </w:pPr>
            <w:r>
              <w:rPr>
                <w:noProof/>
                <w:color w:val="000000"/>
              </w:rPr>
              <w:t>Húsipari termékek (főzve, sózva, füstölve stb.) – kolbász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Empordà</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恩波</w:t>
            </w:r>
            <w:r>
              <w:rPr>
                <w:rFonts w:ascii="Malgun Gothic" w:eastAsia="Malgun Gothic" w:hAnsi="Malgun Gothic" w:cs="Malgun Gothic" w:hint="eastAsia"/>
                <w:noProof/>
                <w:snapToGrid w:val="0"/>
                <w:lang w:eastAsia="zh-CN"/>
              </w:rPr>
              <w:t>尔</w:t>
            </w:r>
            <w:r>
              <w:rPr>
                <w:rFonts w:ascii="MS Gothic" w:eastAsia="MS Gothic" w:hAnsi="MS Gothic" w:cs="MS Gothic" w:hint="eastAsia"/>
                <w:noProof/>
                <w:snapToGrid w:val="0"/>
                <w:lang w:eastAsia="zh-CN"/>
              </w:rPr>
              <w:t>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Estepa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埃斯特巴</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Guijuelo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基胡埃</w:t>
            </w:r>
            <w:r>
              <w:rPr>
                <w:rFonts w:ascii="Microsoft JhengHei" w:eastAsia="Microsoft JhengHei" w:hAnsi="Microsoft JhengHei" w:cs="Microsoft JhengHei" w:hint="eastAsia"/>
                <w:noProof/>
                <w:snapToGrid w:val="0"/>
                <w:lang w:eastAsia="zh-CN"/>
              </w:rPr>
              <w:t>罗</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sz w:val="20"/>
                <w:szCs w:val="20"/>
                <w:lang w:eastAsia="en-GB"/>
              </w:rPr>
            </w:pPr>
          </w:p>
        </w:tc>
        <w:tc>
          <w:tcPr>
            <w:tcW w:w="2835" w:type="dxa"/>
          </w:tcPr>
          <w:p>
            <w:pPr>
              <w:rPr>
                <w:rFonts w:eastAsia="SimSun"/>
                <w:noProof/>
                <w:snapToGrid w:val="0"/>
              </w:rPr>
            </w:pPr>
            <w:r>
              <w:rPr>
                <w:noProof/>
                <w:snapToGrid w:val="0"/>
                <w:lang w:eastAsia="zh-CN"/>
              </w:rPr>
              <w:t>Jabugo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哈布戈</w:t>
            </w:r>
          </w:p>
        </w:tc>
        <w:tc>
          <w:tcPr>
            <w:tcW w:w="2835" w:type="dxa"/>
          </w:tcPr>
          <w:p>
            <w:pPr>
              <w:rPr>
                <w:rFonts w:eastAsia="Times New Roman"/>
                <w:noProof/>
                <w:color w:val="000000"/>
              </w:rPr>
            </w:pPr>
            <w:r>
              <w:rPr>
                <w:noProof/>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Jamón de Teruel / Paleta de Teruel</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特</w:t>
            </w:r>
            <w:r>
              <w:rPr>
                <w:rFonts w:ascii="Microsoft JhengHei" w:eastAsia="Microsoft JhengHei" w:hAnsi="Microsoft JhengHei" w:cs="Microsoft JhengHei" w:hint="eastAsia"/>
                <w:noProof/>
                <w:snapToGrid w:val="0"/>
                <w:lang w:eastAsia="zh-CN"/>
              </w:rPr>
              <w:t>鲁埃尔火腿</w:t>
            </w:r>
            <w:r>
              <w:rPr>
                <w:noProof/>
                <w:snapToGrid w:val="0"/>
                <w:lang w:eastAsia="zh-CN"/>
              </w:rPr>
              <w:t xml:space="preserve">/ </w:t>
            </w:r>
            <w:r>
              <w:rPr>
                <w:rFonts w:ascii="MS Gothic" w:eastAsia="MS Gothic" w:hAnsi="MS Gothic" w:cs="MS Gothic" w:hint="eastAsia"/>
                <w:noProof/>
                <w:snapToGrid w:val="0"/>
                <w:lang w:eastAsia="zh-CN"/>
              </w:rPr>
              <w:t>特</w:t>
            </w:r>
            <w:r>
              <w:rPr>
                <w:rFonts w:ascii="Microsoft JhengHei" w:eastAsia="Microsoft JhengHei" w:hAnsi="Microsoft JhengHei" w:cs="Microsoft JhengHei" w:hint="eastAsia"/>
                <w:noProof/>
                <w:snapToGrid w:val="0"/>
                <w:lang w:eastAsia="zh-CN"/>
              </w:rPr>
              <w:t>鲁埃尔前腿</w:t>
            </w:r>
          </w:p>
        </w:tc>
        <w:tc>
          <w:tcPr>
            <w:tcW w:w="2835" w:type="dxa"/>
          </w:tcPr>
          <w:p>
            <w:pPr>
              <w:rPr>
                <w:rFonts w:eastAsia="Times New Roman"/>
                <w:noProof/>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Jijona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基霍</w:t>
            </w:r>
            <w:r>
              <w:rPr>
                <w:rFonts w:ascii="Microsoft JhengHei" w:eastAsia="Microsoft JhengHei" w:hAnsi="Microsoft JhengHei" w:cs="Microsoft JhengHei" w:hint="eastAsia"/>
                <w:noProof/>
                <w:snapToGrid w:val="0"/>
                <w:lang w:eastAsia="zh-CN"/>
              </w:rPr>
              <w:t>纳</w:t>
            </w:r>
          </w:p>
        </w:tc>
        <w:tc>
          <w:tcPr>
            <w:tcW w:w="2835" w:type="dxa"/>
          </w:tcPr>
          <w:p>
            <w:pPr>
              <w:rPr>
                <w:rFonts w:eastAsia="Times New Roman"/>
                <w:noProof/>
                <w:color w:val="000000"/>
              </w:rPr>
            </w:pPr>
            <w:r>
              <w:rPr>
                <w:noProof/>
                <w:color w:val="000000"/>
              </w:rPr>
              <w:t>Kenyér, péksütemények, cukrászsütemények, édesipari termékek, kekszek és egyéb pékáru – nugát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Jumilla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胡米</w:t>
            </w:r>
            <w:r>
              <w:rPr>
                <w:rFonts w:ascii="Microsoft JhengHei" w:eastAsia="Microsoft JhengHei" w:hAnsi="Microsoft JhengHei" w:cs="Microsoft JhengHei" w:hint="eastAsia"/>
                <w:noProof/>
                <w:snapToGrid w:val="0"/>
                <w:lang w:eastAsia="zh-CN"/>
              </w:rPr>
              <w:t>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Mahón-Menorca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马</w:t>
            </w:r>
            <w:r>
              <w:rPr>
                <w:rFonts w:ascii="MS Gothic" w:eastAsia="MS Gothic" w:hAnsi="MS Gothic" w:cs="MS Gothic" w:hint="eastAsia"/>
                <w:noProof/>
                <w:snapToGrid w:val="0"/>
                <w:lang w:eastAsia="zh-CN"/>
              </w:rPr>
              <w:t>宏</w:t>
            </w:r>
            <w:r>
              <w:rPr>
                <w:noProof/>
                <w:snapToGrid w:val="0"/>
                <w:lang w:eastAsia="zh-CN"/>
              </w:rPr>
              <w:t>-</w:t>
            </w:r>
            <w:r>
              <w:rPr>
                <w:rFonts w:ascii="MS Gothic" w:eastAsia="MS Gothic" w:hAnsi="MS Gothic" w:cs="MS Gothic" w:hint="eastAsia"/>
                <w:noProof/>
                <w:snapToGrid w:val="0"/>
                <w:lang w:eastAsia="zh-CN"/>
              </w:rPr>
              <w:t>梅</w:t>
            </w:r>
            <w:r>
              <w:rPr>
                <w:rFonts w:ascii="Microsoft JhengHei" w:eastAsia="Microsoft JhengHei" w:hAnsi="Microsoft JhengHei" w:cs="Microsoft JhengHei" w:hint="eastAsia"/>
                <w:noProof/>
                <w:snapToGrid w:val="0"/>
                <w:lang w:eastAsia="zh-CN"/>
              </w:rPr>
              <w:t>诺卡</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Málaga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马拉</w:t>
            </w:r>
            <w:r>
              <w:rPr>
                <w:rFonts w:ascii="MS Gothic" w:eastAsia="MS Gothic" w:hAnsi="MS Gothic" w:cs="MS Gothic" w:hint="eastAsia"/>
                <w:noProof/>
                <w:snapToGrid w:val="0"/>
                <w:lang w:eastAsia="zh-CN"/>
              </w:rPr>
              <w:t>加</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Manzanilla - Sanlúcar de Barrameda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圣</w:t>
            </w:r>
            <w:r>
              <w:rPr>
                <w:rFonts w:ascii="Microsoft JhengHei" w:eastAsia="Microsoft JhengHei" w:hAnsi="Microsoft JhengHei" w:cs="Microsoft JhengHei" w:hint="eastAsia"/>
                <w:noProof/>
                <w:snapToGrid w:val="0"/>
                <w:lang w:eastAsia="zh-CN"/>
              </w:rPr>
              <w:t>卢卡尔</w:t>
            </w:r>
            <w:r>
              <w:rPr>
                <w:noProof/>
                <w:snapToGrid w:val="0"/>
                <w:lang w:eastAsia="zh-CN"/>
              </w:rPr>
              <w:t>-</w:t>
            </w:r>
            <w:r>
              <w:rPr>
                <w:rFonts w:ascii="MS Gothic" w:eastAsia="MS Gothic" w:hAnsi="MS Gothic" w:cs="MS Gothic" w:hint="eastAsia"/>
                <w:noProof/>
                <w:snapToGrid w:val="0"/>
                <w:lang w:eastAsia="zh-CN"/>
              </w:rPr>
              <w:t>德</w:t>
            </w:r>
            <w:r>
              <w:rPr>
                <w:noProof/>
                <w:snapToGrid w:val="0"/>
                <w:lang w:eastAsia="zh-CN"/>
              </w:rPr>
              <w:t>-</w:t>
            </w:r>
            <w:r>
              <w:rPr>
                <w:rFonts w:ascii="MS Gothic" w:eastAsia="MS Gothic" w:hAnsi="MS Gothic" w:cs="MS Gothic" w:hint="eastAsia"/>
                <w:noProof/>
                <w:snapToGrid w:val="0"/>
                <w:lang w:eastAsia="zh-CN"/>
              </w:rPr>
              <w:t>巴拉梅达曼</w:t>
            </w:r>
            <w:r>
              <w:rPr>
                <w:rFonts w:ascii="Microsoft JhengHei" w:eastAsia="Microsoft JhengHei" w:hAnsi="Microsoft JhengHei" w:cs="Microsoft JhengHei" w:hint="eastAsia"/>
                <w:noProof/>
                <w:snapToGrid w:val="0"/>
                <w:lang w:eastAsia="zh-CN"/>
              </w:rPr>
              <w:t>萨</w:t>
            </w:r>
            <w:r>
              <w:rPr>
                <w:rFonts w:ascii="MS Gothic" w:eastAsia="MS Gothic" w:hAnsi="MS Gothic" w:cs="MS Gothic" w:hint="eastAsia"/>
                <w:noProof/>
                <w:snapToGrid w:val="0"/>
                <w:lang w:eastAsia="zh-CN"/>
              </w:rPr>
              <w:t>尼</w:t>
            </w:r>
            <w:r>
              <w:rPr>
                <w:rFonts w:ascii="Microsoft JhengHei" w:eastAsia="Microsoft JhengHei" w:hAnsi="Microsoft JhengHei" w:cs="Microsoft JhengHei" w:hint="eastAsia"/>
                <w:noProof/>
                <w:snapToGrid w:val="0"/>
                <w:lang w:eastAsia="zh-CN"/>
              </w:rPr>
              <w:t>亚葡萄</w:t>
            </w:r>
            <w:r>
              <w:rPr>
                <w:rFonts w:ascii="MS Gothic" w:eastAsia="MS Gothic" w:hAnsi="MS Gothic" w:cs="MS Gothic" w:hint="eastAsia"/>
                <w:noProof/>
                <w:snapToGrid w:val="0"/>
                <w:lang w:eastAsia="zh-CN"/>
              </w:rPr>
              <w:t>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Pacharán navarro</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纳</w:t>
            </w:r>
            <w:r>
              <w:rPr>
                <w:rFonts w:ascii="MS Gothic" w:eastAsia="MS Gothic" w:hAnsi="MS Gothic" w:cs="MS Gothic" w:hint="eastAsia"/>
                <w:noProof/>
                <w:snapToGrid w:val="0"/>
                <w:lang w:eastAsia="zh-CN"/>
              </w:rPr>
              <w:t>瓦拉李子酒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Penedès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佩内德斯</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Priorat</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普里奥拉托</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Rías Baixas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下海湾地区</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Ribera del Duero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杜埃</w:t>
            </w:r>
            <w:r>
              <w:rPr>
                <w:rFonts w:ascii="Microsoft JhengHei" w:eastAsia="Microsoft JhengHei" w:hAnsi="Microsoft JhengHei" w:cs="Microsoft JhengHei" w:hint="eastAsia"/>
                <w:noProof/>
                <w:snapToGrid w:val="0"/>
                <w:lang w:eastAsia="zh-CN"/>
              </w:rPr>
              <w:t>罗河</w:t>
            </w:r>
            <w:r>
              <w:rPr>
                <w:rFonts w:ascii="MS Gothic" w:eastAsia="MS Gothic" w:hAnsi="MS Gothic" w:cs="MS Gothic" w:hint="eastAsia"/>
                <w:noProof/>
                <w:snapToGrid w:val="0"/>
                <w:lang w:eastAsia="zh-CN"/>
              </w:rPr>
              <w:t>岸</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Rueda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卢埃</w:t>
            </w:r>
            <w:r>
              <w:rPr>
                <w:rFonts w:ascii="MS Gothic" w:eastAsia="MS Gothic" w:hAnsi="MS Gothic" w:cs="MS Gothic" w:hint="eastAsia"/>
                <w:noProof/>
                <w:snapToGrid w:val="0"/>
                <w:lang w:eastAsia="zh-CN"/>
              </w:rPr>
              <w:t>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Sierra de Cazorla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卡索</w:t>
            </w:r>
            <w:r>
              <w:rPr>
                <w:rFonts w:ascii="Malgun Gothic" w:eastAsia="Malgun Gothic" w:hAnsi="Malgun Gothic" w:cs="Malgun Gothic" w:hint="eastAsia"/>
                <w:noProof/>
                <w:snapToGrid w:val="0"/>
                <w:lang w:eastAsia="zh-CN"/>
              </w:rPr>
              <w:t>尔拉山</w:t>
            </w:r>
            <w:r>
              <w:rPr>
                <w:rFonts w:ascii="MS Gothic" w:eastAsia="MS Gothic" w:hAnsi="MS Gothic" w:cs="MS Gothic" w:hint="eastAsia"/>
                <w:noProof/>
                <w:snapToGrid w:val="0"/>
                <w:lang w:eastAsia="zh-CN"/>
              </w:rPr>
              <w:t>区</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Sierra de Segura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塞古拉山区</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Siurana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西</w:t>
            </w:r>
            <w:r>
              <w:rPr>
                <w:rFonts w:ascii="Microsoft JhengHei" w:eastAsia="Microsoft JhengHei" w:hAnsi="Microsoft JhengHei" w:cs="Microsoft JhengHei" w:hint="eastAsia"/>
                <w:noProof/>
                <w:snapToGrid w:val="0"/>
                <w:lang w:eastAsia="zh-CN"/>
              </w:rPr>
              <w:t>乌拉纳</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Somontano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索蒙塔</w:t>
            </w:r>
            <w:r>
              <w:rPr>
                <w:rFonts w:ascii="Microsoft JhengHei" w:eastAsia="Microsoft JhengHei" w:hAnsi="Microsoft JhengHei" w:cs="Microsoft JhengHei" w:hint="eastAsia"/>
                <w:noProof/>
                <w:snapToGrid w:val="0"/>
                <w:lang w:eastAsia="zh-CN"/>
              </w:rPr>
              <w:t>诺</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Toro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托</w:t>
            </w:r>
            <w:r>
              <w:rPr>
                <w:rFonts w:ascii="Microsoft JhengHei" w:eastAsia="Microsoft JhengHei" w:hAnsi="Microsoft JhengHei" w:cs="Microsoft JhengHei" w:hint="eastAsia"/>
                <w:noProof/>
                <w:snapToGrid w:val="0"/>
                <w:lang w:eastAsia="zh-CN"/>
              </w:rPr>
              <w:t>罗</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Turrón de Alicante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阿利坎特杏仁糖</w:t>
            </w:r>
          </w:p>
        </w:tc>
        <w:tc>
          <w:tcPr>
            <w:tcW w:w="2835" w:type="dxa"/>
          </w:tcPr>
          <w:p>
            <w:pPr>
              <w:rPr>
                <w:rFonts w:eastAsia="Times New Roman"/>
                <w:noProof/>
                <w:color w:val="000000"/>
              </w:rPr>
            </w:pPr>
            <w:r>
              <w:rPr>
                <w:noProof/>
                <w:color w:val="000000"/>
              </w:rPr>
              <w:t>Kenyér, péksütemények, cukrászsütemények, édesipari termékek, kekszek és egyéb pékáru – nugát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Utiel-Requena</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乌迭</w:t>
            </w:r>
            <w:r>
              <w:rPr>
                <w:rFonts w:ascii="Malgun Gothic" w:eastAsia="Malgun Gothic" w:hAnsi="Malgun Gothic" w:cs="Malgun Gothic" w:hint="eastAsia"/>
                <w:noProof/>
                <w:snapToGrid w:val="0"/>
                <w:lang w:eastAsia="zh-CN"/>
              </w:rPr>
              <w:t>尔</w:t>
            </w:r>
            <w:r>
              <w:rPr>
                <w:noProof/>
                <w:snapToGrid w:val="0"/>
                <w:lang w:eastAsia="zh-CN"/>
              </w:rPr>
              <w:t>-</w:t>
            </w:r>
            <w:r>
              <w:rPr>
                <w:rFonts w:ascii="MS Gothic" w:eastAsia="MS Gothic" w:hAnsi="MS Gothic" w:cs="MS Gothic" w:hint="eastAsia"/>
                <w:noProof/>
                <w:snapToGrid w:val="0"/>
                <w:lang w:eastAsia="zh-CN"/>
              </w:rPr>
              <w:t>雷格</w:t>
            </w:r>
            <w:r>
              <w:rPr>
                <w:rFonts w:ascii="Microsoft JhengHei" w:eastAsia="Microsoft JhengHei" w:hAnsi="Microsoft JhengHei" w:cs="Microsoft JhengHei" w:hint="eastAsia"/>
                <w:noProof/>
                <w:snapToGrid w:val="0"/>
                <w:lang w:eastAsia="zh-CN"/>
              </w:rPr>
              <w:t>纳</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Cariñena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卡利涅</w:t>
            </w:r>
            <w:r>
              <w:rPr>
                <w:rFonts w:ascii="Microsoft JhengHei" w:eastAsia="Microsoft JhengHei" w:hAnsi="Microsoft JhengHei" w:cs="Microsoft JhengHei" w:hint="eastAsia"/>
                <w:noProof/>
                <w:snapToGrid w:val="0"/>
                <w:lang w:eastAsia="zh-CN"/>
              </w:rPr>
              <w:t>纳</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Montes de Toledo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托雷多山区</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Aceite Campo de Montiel</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蒙蒂</w:t>
            </w:r>
            <w:r>
              <w:rPr>
                <w:rFonts w:ascii="Malgun Gothic" w:eastAsia="Malgun Gothic" w:hAnsi="Malgun Gothic" w:cs="Malgun Gothic" w:hint="eastAsia"/>
                <w:noProof/>
                <w:snapToGrid w:val="0"/>
                <w:lang w:eastAsia="zh-CN"/>
              </w:rPr>
              <w:t>尔</w:t>
            </w:r>
            <w:r>
              <w:rPr>
                <w:rFonts w:ascii="MS Gothic" w:eastAsia="MS Gothic" w:hAnsi="MS Gothic" w:cs="MS Gothic" w:hint="eastAsia"/>
                <w:noProof/>
                <w:snapToGrid w:val="0"/>
                <w:lang w:eastAsia="zh-CN"/>
              </w:rPr>
              <w:t>地区橄</w:t>
            </w:r>
            <w:r>
              <w:rPr>
                <w:rFonts w:ascii="Microsoft JhengHei" w:eastAsia="Microsoft JhengHei" w:hAnsi="Microsoft JhengHei" w:cs="Microsoft JhengHei" w:hint="eastAsia"/>
                <w:noProof/>
                <w:snapToGrid w:val="0"/>
                <w:lang w:eastAsia="zh-CN"/>
              </w:rPr>
              <w:t>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Los Pedroches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洛斯佩德</w:t>
            </w:r>
            <w:r>
              <w:rPr>
                <w:rFonts w:ascii="Microsoft JhengHei" w:eastAsia="Microsoft JhengHei" w:hAnsi="Microsoft JhengHei" w:cs="Microsoft JhengHei" w:hint="eastAsia"/>
                <w:noProof/>
                <w:snapToGrid w:val="0"/>
                <w:lang w:eastAsia="zh-CN"/>
              </w:rPr>
              <w:t>罗切斯</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Vinagre de Jerez</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雪利醋</w:t>
            </w:r>
          </w:p>
        </w:tc>
        <w:tc>
          <w:tcPr>
            <w:tcW w:w="2835" w:type="dxa"/>
          </w:tcPr>
          <w:p>
            <w:pPr>
              <w:rPr>
                <w:rFonts w:eastAsia="Times New Roman"/>
                <w:noProof/>
                <w:color w:val="000000"/>
              </w:rPr>
            </w:pPr>
            <w:r>
              <w:rPr>
                <w:noProof/>
                <w:color w:val="000000"/>
              </w:rPr>
              <w:t>A Szerződés I. mellékletében felsorolt egyéb termékek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Hollandia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Edam Holland</w:t>
            </w:r>
          </w:p>
        </w:tc>
        <w:tc>
          <w:tcPr>
            <w:tcW w:w="2835" w:type="dxa"/>
          </w:tcPr>
          <w:p>
            <w:pPr>
              <w:spacing w:before="0" w:after="240" w:line="259" w:lineRule="auto"/>
              <w:rPr>
                <w:rFonts w:eastAsia="SimSun"/>
                <w:noProof/>
                <w:snapToGrid w:val="0"/>
              </w:rPr>
            </w:pPr>
            <w:r>
              <w:rPr>
                <w:rFonts w:ascii="MS Gothic" w:eastAsia="MS Gothic" w:hAnsi="MS Gothic" w:cs="MS Gothic" w:hint="eastAsia"/>
                <w:noProof/>
                <w:snapToGrid w:val="0"/>
                <w:lang w:eastAsia="zh-CN"/>
              </w:rPr>
              <w:t>荷</w:t>
            </w:r>
            <w:r>
              <w:rPr>
                <w:rFonts w:ascii="Microsoft JhengHei" w:eastAsia="Microsoft JhengHei" w:hAnsi="Microsoft JhengHei" w:cs="Microsoft JhengHei" w:hint="eastAsia"/>
                <w:noProof/>
                <w:snapToGrid w:val="0"/>
                <w:lang w:eastAsia="zh-CN"/>
              </w:rPr>
              <w:t>兰伊丹奶酪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Gouda Holland</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荷</w:t>
            </w:r>
            <w:r>
              <w:rPr>
                <w:rFonts w:ascii="Microsoft JhengHei" w:eastAsia="Microsoft JhengHei" w:hAnsi="Microsoft JhengHei" w:cs="Microsoft JhengHei" w:hint="eastAsia"/>
                <w:noProof/>
                <w:snapToGrid w:val="0"/>
                <w:lang w:eastAsia="zh-CN"/>
              </w:rPr>
              <w:t>兰豪达奶酪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Egyesült Királyság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Scotch Beef</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苏格兰牛肉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Scotch Lamb</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napToGrid w:val="0"/>
                <w:lang w:eastAsia="zh-CN"/>
              </w:rPr>
              <w:t>苏</w:t>
            </w:r>
            <w:r>
              <w:rPr>
                <w:rFonts w:ascii="MS Gothic" w:eastAsia="MS Gothic" w:hAnsi="MS Gothic" w:cs="MS Gothic" w:hint="eastAsia"/>
                <w:noProof/>
                <w:snapToGrid w:val="0"/>
                <w:lang w:eastAsia="zh-CN"/>
              </w:rPr>
              <w:t>格</w:t>
            </w:r>
            <w:r>
              <w:rPr>
                <w:rFonts w:ascii="Microsoft JhengHei" w:eastAsia="Microsoft JhengHei" w:hAnsi="Microsoft JhengHei" w:cs="Microsoft JhengHei" w:hint="eastAsia"/>
                <w:noProof/>
                <w:snapToGrid w:val="0"/>
                <w:lang w:eastAsia="zh-CN"/>
              </w:rPr>
              <w:t>兰羔羊肉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Welsh Beef</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威</w:t>
            </w:r>
            <w:r>
              <w:rPr>
                <w:rFonts w:ascii="Malgun Gothic" w:eastAsia="Malgun Gothic" w:hAnsi="Malgun Gothic" w:cs="Malgun Gothic" w:hint="eastAsia"/>
                <w:noProof/>
                <w:snapToGrid w:val="0"/>
                <w:lang w:eastAsia="zh-CN"/>
              </w:rPr>
              <w:t>尔士牛肉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Welsh Lamb</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威</w:t>
            </w:r>
            <w:r>
              <w:rPr>
                <w:rFonts w:ascii="Malgun Gothic" w:eastAsia="Malgun Gothic" w:hAnsi="Malgun Gothic" w:cs="Malgun Gothic" w:hint="eastAsia"/>
                <w:noProof/>
                <w:snapToGrid w:val="0"/>
                <w:lang w:eastAsia="zh-CN"/>
              </w:rPr>
              <w:t>尔士羊肉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Ausztria, Belgium, Németország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Korn / Kornbrand</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科恩酒</w:t>
            </w:r>
            <w:r>
              <w:rPr>
                <w:noProof/>
                <w:snapToGrid w:val="0"/>
                <w:lang w:eastAsia="zh-CN"/>
              </w:rPr>
              <w:t xml:space="preserve">/ </w:t>
            </w:r>
            <w:r>
              <w:rPr>
                <w:rFonts w:ascii="MS Gothic" w:eastAsia="MS Gothic" w:hAnsi="MS Gothic" w:cs="MS Gothic" w:hint="eastAsia"/>
                <w:noProof/>
                <w:snapToGrid w:val="0"/>
                <w:lang w:eastAsia="zh-CN"/>
              </w:rPr>
              <w:t>科恩</w:t>
            </w:r>
            <w:r>
              <w:rPr>
                <w:rFonts w:ascii="Microsoft JhengHei" w:eastAsia="Microsoft JhengHei" w:hAnsi="Microsoft JhengHei" w:cs="Microsoft JhengHei" w:hint="eastAsia"/>
                <w:noProof/>
                <w:snapToGrid w:val="0"/>
                <w:lang w:eastAsia="zh-CN"/>
              </w:rPr>
              <w:t>烧酒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Ausztria, Magyarország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Pálinka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帕林卡</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color w:val="000000"/>
              </w:rPr>
              <w:t>Horvátország, Szlovénia</w:t>
            </w:r>
          </w:p>
        </w:tc>
      </w:tr>
      <w:tr>
        <w:trPr>
          <w:cantSplit/>
          <w:trHeight w:val="199"/>
          <w:tblHeader/>
        </w:trPr>
        <w:tc>
          <w:tcPr>
            <w:tcW w:w="567" w:type="dxa"/>
          </w:tcPr>
          <w:p>
            <w:pPr>
              <w:numPr>
                <w:ilvl w:val="0"/>
                <w:numId w:val="20"/>
              </w:numPr>
              <w:adjustRightInd w:val="0"/>
              <w:snapToGrid w:val="0"/>
              <w:spacing w:before="0" w:after="0" w:line="360" w:lineRule="auto"/>
              <w:ind w:left="460" w:right="176" w:hanging="425"/>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Istarski pršut/Istrski pršut</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napToGrid w:val="0"/>
                <w:lang w:eastAsia="zh-CN"/>
              </w:rPr>
              <w:t>伊斯特拉熏火腿</w:t>
            </w:r>
          </w:p>
        </w:tc>
        <w:tc>
          <w:tcPr>
            <w:tcW w:w="2835" w:type="dxa"/>
          </w:tcPr>
          <w:p>
            <w:pPr>
              <w:rPr>
                <w:rFonts w:eastAsia="Times New Roman"/>
                <w:noProof/>
                <w:color w:val="000000"/>
              </w:rPr>
            </w:pPr>
            <w:r>
              <w:rPr>
                <w:noProof/>
                <w:color w:val="000000"/>
              </w:rPr>
              <w:t>Húsipari termékek (főzve, sózva, füstölve stb.) – sonka</w:t>
            </w:r>
          </w:p>
        </w:tc>
      </w:tr>
    </w:tbl>
    <w:p>
      <w:pPr>
        <w:jc w:val="center"/>
        <w:rPr>
          <w:b/>
          <w:noProof/>
          <w:snapToGrid w:val="0"/>
        </w:rPr>
      </w:pPr>
      <w:r>
        <w:rPr>
          <w:noProof/>
        </w:rPr>
        <w:br w:type="page"/>
      </w:r>
      <w:r>
        <w:rPr>
          <w:b/>
          <w:noProof/>
          <w:snapToGrid w:val="0"/>
        </w:rPr>
        <w:t>VII. MELLÉKLET</w:t>
      </w:r>
      <w:r>
        <w:rPr>
          <w:noProof/>
        </w:rPr>
        <w:t xml:space="preserve"> </w:t>
      </w:r>
      <w:r>
        <w:rPr>
          <w:noProof/>
        </w:rPr>
        <w:br/>
      </w:r>
      <w:r>
        <w:rPr>
          <w:b/>
          <w:noProof/>
          <w:snapToGrid w:val="0"/>
        </w:rPr>
        <w:t>Az 1. cikk (2) bekezdésében említett, Európai Unióból származó termékek földrajzi árujelzői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Borders>
              <w:bottom w:val="nil"/>
            </w:tcBorders>
          </w:tcPr>
          <w:p>
            <w:pPr>
              <w:pStyle w:val="NormalCentered"/>
              <w:rPr>
                <w:noProof/>
                <w:snapToGrid w:val="0"/>
              </w:rPr>
            </w:pPr>
            <w:r>
              <w:rPr>
                <w:noProof/>
                <w:snapToGrid w:val="0"/>
              </w:rPr>
              <w:t>A Kínában bejegyzett elnevezés</w:t>
            </w:r>
          </w:p>
          <w:p>
            <w:pPr>
              <w:pStyle w:val="NormalCentered"/>
              <w:rPr>
                <w:noProof/>
                <w:snapToGrid w:val="0"/>
                <w:lang w:eastAsia="zh-CN"/>
              </w:rPr>
            </w:pPr>
          </w:p>
        </w:tc>
        <w:tc>
          <w:tcPr>
            <w:tcW w:w="3071" w:type="dxa"/>
            <w:tcBorders>
              <w:bottom w:val="nil"/>
            </w:tcBorders>
          </w:tcPr>
          <w:p>
            <w:pPr>
              <w:jc w:val="center"/>
              <w:rPr>
                <w:noProof/>
                <w:snapToGrid w:val="0"/>
              </w:rPr>
            </w:pPr>
            <w:r>
              <w:rPr>
                <w:noProof/>
                <w:snapToGrid w:val="0"/>
              </w:rPr>
              <w:t>Latin betűs átírás</w:t>
            </w:r>
          </w:p>
          <w:p>
            <w:pPr>
              <w:jc w:val="center"/>
              <w:rPr>
                <w:noProof/>
                <w:snapToGrid w:val="0"/>
                <w:lang w:eastAsia="zh-CN"/>
              </w:rPr>
            </w:pPr>
          </w:p>
        </w:tc>
        <w:tc>
          <w:tcPr>
            <w:tcW w:w="3072" w:type="dxa"/>
            <w:tcBorders>
              <w:bottom w:val="nil"/>
            </w:tcBorders>
          </w:tcPr>
          <w:p>
            <w:pPr>
              <w:jc w:val="center"/>
              <w:rPr>
                <w:noProof/>
                <w:snapToGrid w:val="0"/>
              </w:rPr>
            </w:pPr>
            <w:r>
              <w:rPr>
                <w:noProof/>
                <w:snapToGrid w:val="0"/>
              </w:rPr>
              <w:t>Tájékoztatási célú fordítás</w:t>
            </w:r>
          </w:p>
          <w:p>
            <w:pPr>
              <w:jc w:val="center"/>
              <w:rPr>
                <w:noProof/>
                <w:snapToGrid w:val="0"/>
                <w:lang w:eastAsia="zh-CN"/>
              </w:rPr>
            </w:pP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宜</w:t>
            </w:r>
            <w:r>
              <w:rPr>
                <w:rFonts w:ascii="Microsoft JhengHei" w:eastAsia="Microsoft JhengHei" w:hAnsi="Microsoft JhengHei" w:cs="Microsoft JhengHei" w:hint="eastAsia"/>
                <w:noProof/>
                <w:szCs w:val="20"/>
              </w:rPr>
              <w:t>兴紫砂</w:t>
            </w:r>
          </w:p>
        </w:tc>
        <w:tc>
          <w:tcPr>
            <w:tcW w:w="3071" w:type="dxa"/>
          </w:tcPr>
          <w:p>
            <w:pPr>
              <w:rPr>
                <w:rFonts w:eastAsia="SimSun"/>
                <w:noProof/>
                <w:szCs w:val="20"/>
              </w:rPr>
            </w:pPr>
            <w:r>
              <w:rPr>
                <w:noProof/>
              </w:rPr>
              <w:t>Yixing Zi Sha</w:t>
            </w:r>
          </w:p>
        </w:tc>
        <w:tc>
          <w:tcPr>
            <w:tcW w:w="3072" w:type="dxa"/>
          </w:tcPr>
          <w:p>
            <w:pPr>
              <w:rPr>
                <w:rFonts w:eastAsia="SimSun"/>
                <w:noProof/>
                <w:snapToGrid w:val="0"/>
                <w:szCs w:val="24"/>
                <w:u w:val="single"/>
              </w:rPr>
            </w:pPr>
            <w:r>
              <w:rPr>
                <w:noProof/>
                <w:color w:val="000000"/>
                <w:szCs w:val="24"/>
              </w:rPr>
              <w:t>Yixing Purple Clay 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Microsoft JhengHei" w:eastAsia="Microsoft JhengHei" w:hAnsi="Microsoft JhengHei" w:cs="Microsoft JhengHei" w:hint="eastAsia"/>
                <w:noProof/>
                <w:szCs w:val="20"/>
              </w:rPr>
              <w:t>扬州漆器</w:t>
            </w:r>
          </w:p>
        </w:tc>
        <w:tc>
          <w:tcPr>
            <w:tcW w:w="3071" w:type="dxa"/>
          </w:tcPr>
          <w:p>
            <w:pPr>
              <w:rPr>
                <w:rFonts w:eastAsia="SimSun"/>
                <w:noProof/>
                <w:szCs w:val="20"/>
              </w:rPr>
            </w:pPr>
            <w:r>
              <w:rPr>
                <w:noProof/>
              </w:rPr>
              <w:t>Yangzhou Qi Qi</w:t>
            </w:r>
          </w:p>
        </w:tc>
        <w:tc>
          <w:tcPr>
            <w:tcW w:w="3072" w:type="dxa"/>
          </w:tcPr>
          <w:p>
            <w:pPr>
              <w:rPr>
                <w:rFonts w:eastAsia="SimSun"/>
                <w:noProof/>
                <w:snapToGrid w:val="0"/>
                <w:szCs w:val="24"/>
                <w:u w:val="single"/>
              </w:rPr>
            </w:pPr>
            <w:r>
              <w:rPr>
                <w:noProof/>
                <w:color w:val="000000"/>
                <w:szCs w:val="24"/>
              </w:rPr>
              <w:t xml:space="preserve">Yangzhou Lacquerware </w:t>
            </w:r>
          </w:p>
        </w:tc>
      </w:tr>
      <w:tr>
        <w:trPr>
          <w:cantSplit/>
          <w:trHeight w:val="199"/>
          <w:tblHeader/>
        </w:trPr>
        <w:tc>
          <w:tcPr>
            <w:tcW w:w="3071" w:type="dxa"/>
          </w:tcPr>
          <w:p>
            <w:pPr>
              <w:spacing w:before="0" w:after="0" w:line="360" w:lineRule="auto"/>
              <w:rPr>
                <w:rFonts w:ascii="SimSun" w:eastAsia="SimSun" w:hAnsi="SimSun"/>
                <w:noProof/>
                <w:szCs w:val="20"/>
              </w:rPr>
            </w:pPr>
            <w:r>
              <w:rPr>
                <w:rFonts w:ascii="Microsoft JhengHei" w:eastAsia="Microsoft JhengHei" w:hAnsi="Microsoft JhengHei" w:cs="Microsoft JhengHei" w:hint="eastAsia"/>
                <w:noProof/>
                <w:szCs w:val="20"/>
              </w:rPr>
              <w:t>东海水晶</w:t>
            </w:r>
          </w:p>
        </w:tc>
        <w:tc>
          <w:tcPr>
            <w:tcW w:w="3071" w:type="dxa"/>
          </w:tcPr>
          <w:p>
            <w:pPr>
              <w:rPr>
                <w:rFonts w:eastAsia="SimSun"/>
                <w:noProof/>
                <w:szCs w:val="20"/>
              </w:rPr>
            </w:pPr>
            <w:r>
              <w:rPr>
                <w:noProof/>
              </w:rPr>
              <w:t>Donghai Shui Jing</w:t>
            </w:r>
          </w:p>
        </w:tc>
        <w:tc>
          <w:tcPr>
            <w:tcW w:w="3072" w:type="dxa"/>
          </w:tcPr>
          <w:p>
            <w:pPr>
              <w:rPr>
                <w:rFonts w:eastAsia="SimSun"/>
                <w:noProof/>
                <w:snapToGrid w:val="0"/>
                <w:szCs w:val="24"/>
                <w:u w:val="single"/>
              </w:rPr>
            </w:pPr>
            <w:r>
              <w:rPr>
                <w:noProof/>
                <w:color w:val="000000"/>
                <w:szCs w:val="24"/>
              </w:rPr>
              <w:t>Donghai Crystal</w:t>
            </w:r>
          </w:p>
        </w:tc>
      </w:tr>
      <w:tr>
        <w:trPr>
          <w:cantSplit/>
          <w:trHeight w:val="199"/>
          <w:tblHeader/>
        </w:trPr>
        <w:tc>
          <w:tcPr>
            <w:tcW w:w="3071" w:type="dxa"/>
          </w:tcPr>
          <w:p>
            <w:pPr>
              <w:spacing w:before="0" w:after="0" w:line="360" w:lineRule="auto"/>
              <w:rPr>
                <w:rFonts w:ascii="SimSun" w:eastAsia="SimSun" w:hAnsi="SimSun"/>
                <w:noProof/>
                <w:szCs w:val="20"/>
              </w:rPr>
            </w:pPr>
            <w:r>
              <w:rPr>
                <w:rFonts w:ascii="Microsoft JhengHei" w:eastAsia="Microsoft JhengHei" w:hAnsi="Microsoft JhengHei" w:cs="Microsoft JhengHei" w:hint="eastAsia"/>
                <w:noProof/>
                <w:szCs w:val="20"/>
              </w:rPr>
              <w:t>龙泉青瓷</w:t>
            </w:r>
          </w:p>
        </w:tc>
        <w:tc>
          <w:tcPr>
            <w:tcW w:w="3071" w:type="dxa"/>
          </w:tcPr>
          <w:p>
            <w:pPr>
              <w:rPr>
                <w:rFonts w:eastAsia="SimSun"/>
                <w:noProof/>
                <w:szCs w:val="20"/>
              </w:rPr>
            </w:pPr>
            <w:r>
              <w:rPr>
                <w:noProof/>
              </w:rPr>
              <w:t>Longquan Qing Ci</w:t>
            </w:r>
          </w:p>
        </w:tc>
        <w:tc>
          <w:tcPr>
            <w:tcW w:w="3072" w:type="dxa"/>
          </w:tcPr>
          <w:p>
            <w:pPr>
              <w:rPr>
                <w:rFonts w:eastAsia="SimSun"/>
                <w:noProof/>
                <w:snapToGrid w:val="0"/>
                <w:szCs w:val="24"/>
                <w:u w:val="single"/>
              </w:rPr>
            </w:pPr>
            <w:r>
              <w:rPr>
                <w:noProof/>
                <w:color w:val="000000"/>
                <w:szCs w:val="24"/>
              </w:rPr>
              <w:t>Longquan Celadon</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建</w:t>
            </w:r>
            <w:r>
              <w:rPr>
                <w:rFonts w:ascii="Microsoft JhengHei" w:eastAsia="Microsoft JhengHei" w:hAnsi="Microsoft JhengHei" w:cs="Microsoft JhengHei" w:hint="eastAsia"/>
                <w:noProof/>
                <w:szCs w:val="20"/>
              </w:rPr>
              <w:t>盏</w:t>
            </w:r>
          </w:p>
        </w:tc>
        <w:tc>
          <w:tcPr>
            <w:tcW w:w="3071" w:type="dxa"/>
          </w:tcPr>
          <w:p>
            <w:pPr>
              <w:rPr>
                <w:rFonts w:eastAsia="SimSun"/>
                <w:noProof/>
                <w:szCs w:val="20"/>
              </w:rPr>
            </w:pPr>
            <w:r>
              <w:rPr>
                <w:noProof/>
              </w:rPr>
              <w:t>Jian Zhan</w:t>
            </w:r>
          </w:p>
        </w:tc>
        <w:tc>
          <w:tcPr>
            <w:tcW w:w="3072" w:type="dxa"/>
          </w:tcPr>
          <w:p>
            <w:pPr>
              <w:rPr>
                <w:rFonts w:eastAsia="SimSun"/>
                <w:noProof/>
                <w:snapToGrid w:val="0"/>
                <w:szCs w:val="24"/>
                <w:u w:val="single"/>
              </w:rPr>
            </w:pPr>
            <w:r>
              <w:rPr>
                <w:noProof/>
                <w:color w:val="000000"/>
                <w:szCs w:val="24"/>
              </w:rPr>
              <w:t>Jian Bowl</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德化白瓷</w:t>
            </w:r>
          </w:p>
        </w:tc>
        <w:tc>
          <w:tcPr>
            <w:tcW w:w="3071" w:type="dxa"/>
          </w:tcPr>
          <w:p>
            <w:pPr>
              <w:rPr>
                <w:rFonts w:eastAsia="SimSun"/>
                <w:noProof/>
                <w:szCs w:val="20"/>
              </w:rPr>
            </w:pPr>
            <w:r>
              <w:rPr>
                <w:noProof/>
              </w:rPr>
              <w:t>Dehua Bai Ci</w:t>
            </w:r>
          </w:p>
        </w:tc>
        <w:tc>
          <w:tcPr>
            <w:tcW w:w="3072" w:type="dxa"/>
          </w:tcPr>
          <w:p>
            <w:pPr>
              <w:rPr>
                <w:rFonts w:eastAsia="SimSun"/>
                <w:noProof/>
                <w:snapToGrid w:val="0"/>
                <w:szCs w:val="24"/>
                <w:u w:val="single"/>
              </w:rPr>
            </w:pPr>
            <w:r>
              <w:rPr>
                <w:noProof/>
                <w:color w:val="000000"/>
                <w:szCs w:val="24"/>
              </w:rPr>
              <w:t>White Porcelains of Dehua</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景德</w:t>
            </w:r>
            <w:r>
              <w:rPr>
                <w:rFonts w:ascii="Microsoft JhengHei" w:eastAsia="Microsoft JhengHei" w:hAnsi="Microsoft JhengHei" w:cs="Microsoft JhengHei" w:hint="eastAsia"/>
                <w:noProof/>
                <w:szCs w:val="20"/>
              </w:rPr>
              <w:t>镇瓷器</w:t>
            </w:r>
          </w:p>
        </w:tc>
        <w:tc>
          <w:tcPr>
            <w:tcW w:w="3071" w:type="dxa"/>
          </w:tcPr>
          <w:p>
            <w:pPr>
              <w:rPr>
                <w:rFonts w:eastAsia="SimSun"/>
                <w:noProof/>
                <w:szCs w:val="20"/>
              </w:rPr>
            </w:pPr>
            <w:r>
              <w:rPr>
                <w:noProof/>
              </w:rPr>
              <w:t>Jingdezhen Ci Qi</w:t>
            </w:r>
          </w:p>
        </w:tc>
        <w:tc>
          <w:tcPr>
            <w:tcW w:w="3072" w:type="dxa"/>
          </w:tcPr>
          <w:p>
            <w:pPr>
              <w:rPr>
                <w:rFonts w:eastAsia="SimSun"/>
                <w:noProof/>
                <w:snapToGrid w:val="0"/>
                <w:szCs w:val="24"/>
                <w:u w:val="single"/>
              </w:rPr>
            </w:pPr>
            <w:r>
              <w:rPr>
                <w:noProof/>
                <w:color w:val="000000"/>
                <w:szCs w:val="24"/>
              </w:rPr>
              <w:t>Jingdezhen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当阳峪</w:t>
            </w:r>
            <w:r>
              <w:rPr>
                <w:rFonts w:ascii="Microsoft JhengHei" w:eastAsia="Microsoft JhengHei" w:hAnsi="Microsoft JhengHei" w:cs="Microsoft JhengHei" w:hint="eastAsia"/>
                <w:noProof/>
                <w:szCs w:val="20"/>
              </w:rPr>
              <w:t>绞胎瓷</w:t>
            </w:r>
          </w:p>
        </w:tc>
        <w:tc>
          <w:tcPr>
            <w:tcW w:w="3071" w:type="dxa"/>
          </w:tcPr>
          <w:p>
            <w:pPr>
              <w:rPr>
                <w:rFonts w:eastAsia="SimSun"/>
                <w:noProof/>
                <w:szCs w:val="20"/>
              </w:rPr>
            </w:pPr>
            <w:r>
              <w:rPr>
                <w:noProof/>
              </w:rPr>
              <w:t>Dangyangyu Jiao Tai Ci</w:t>
            </w:r>
          </w:p>
        </w:tc>
        <w:tc>
          <w:tcPr>
            <w:tcW w:w="3072" w:type="dxa"/>
          </w:tcPr>
          <w:p>
            <w:pPr>
              <w:rPr>
                <w:rFonts w:eastAsia="SimSun"/>
                <w:noProof/>
                <w:snapToGrid w:val="0"/>
                <w:szCs w:val="24"/>
                <w:u w:val="single"/>
              </w:rPr>
            </w:pPr>
            <w:r>
              <w:rPr>
                <w:noProof/>
                <w:color w:val="000000"/>
                <w:szCs w:val="24"/>
              </w:rPr>
              <w:t>Dangyangyu Jiaotai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汝瓷</w:t>
            </w:r>
          </w:p>
        </w:tc>
        <w:tc>
          <w:tcPr>
            <w:tcW w:w="3071" w:type="dxa"/>
          </w:tcPr>
          <w:p>
            <w:pPr>
              <w:rPr>
                <w:rFonts w:eastAsia="SimSun"/>
                <w:noProof/>
                <w:szCs w:val="20"/>
              </w:rPr>
            </w:pPr>
            <w:r>
              <w:rPr>
                <w:noProof/>
              </w:rPr>
              <w:t>Ru Ci</w:t>
            </w:r>
          </w:p>
        </w:tc>
        <w:tc>
          <w:tcPr>
            <w:tcW w:w="3072" w:type="dxa"/>
          </w:tcPr>
          <w:p>
            <w:pPr>
              <w:rPr>
                <w:rFonts w:eastAsia="SimSun"/>
                <w:noProof/>
                <w:snapToGrid w:val="0"/>
                <w:szCs w:val="24"/>
                <w:u w:val="single"/>
              </w:rPr>
            </w:pPr>
            <w:r>
              <w:rPr>
                <w:noProof/>
                <w:color w:val="000000"/>
                <w:szCs w:val="24"/>
              </w:rPr>
              <w:t>Ru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枝江布鞋</w:t>
            </w:r>
          </w:p>
        </w:tc>
        <w:tc>
          <w:tcPr>
            <w:tcW w:w="3071" w:type="dxa"/>
          </w:tcPr>
          <w:p>
            <w:pPr>
              <w:rPr>
                <w:rFonts w:eastAsia="SimSun"/>
                <w:noProof/>
                <w:szCs w:val="20"/>
              </w:rPr>
            </w:pPr>
            <w:r>
              <w:rPr>
                <w:noProof/>
              </w:rPr>
              <w:t>Zhijiang Bu Xie</w:t>
            </w:r>
          </w:p>
        </w:tc>
        <w:tc>
          <w:tcPr>
            <w:tcW w:w="3072" w:type="dxa"/>
          </w:tcPr>
          <w:p>
            <w:pPr>
              <w:rPr>
                <w:rFonts w:eastAsia="SimSun"/>
                <w:noProof/>
                <w:snapToGrid w:val="0"/>
                <w:szCs w:val="24"/>
                <w:u w:val="single"/>
              </w:rPr>
            </w:pPr>
            <w:r>
              <w:rPr>
                <w:noProof/>
                <w:color w:val="000000"/>
                <w:szCs w:val="24"/>
              </w:rPr>
              <w:t>ZhiJiang Cloth Shoes</w:t>
            </w:r>
          </w:p>
        </w:tc>
      </w:tr>
      <w:tr>
        <w:trPr>
          <w:cantSplit/>
          <w:trHeight w:val="199"/>
          <w:tblHeader/>
        </w:trPr>
        <w:tc>
          <w:tcPr>
            <w:tcW w:w="3071" w:type="dxa"/>
          </w:tcPr>
          <w:p>
            <w:pPr>
              <w:spacing w:before="0" w:after="0" w:line="360" w:lineRule="auto"/>
              <w:rPr>
                <w:rFonts w:ascii="SimSun" w:eastAsia="SimSun" w:hAnsi="SimSun"/>
                <w:noProof/>
                <w:szCs w:val="20"/>
              </w:rPr>
            </w:pPr>
            <w:r>
              <w:rPr>
                <w:rFonts w:ascii="Microsoft JhengHei" w:eastAsia="Microsoft JhengHei" w:hAnsi="Microsoft JhengHei" w:cs="Microsoft JhengHei" w:hint="eastAsia"/>
                <w:noProof/>
                <w:szCs w:val="20"/>
              </w:rPr>
              <w:t>浏阳花炮</w:t>
            </w:r>
          </w:p>
        </w:tc>
        <w:tc>
          <w:tcPr>
            <w:tcW w:w="3071" w:type="dxa"/>
          </w:tcPr>
          <w:p>
            <w:pPr>
              <w:rPr>
                <w:rFonts w:eastAsia="SimSun"/>
                <w:noProof/>
                <w:szCs w:val="20"/>
              </w:rPr>
            </w:pPr>
            <w:r>
              <w:rPr>
                <w:noProof/>
              </w:rPr>
              <w:t>Liuyang Hua Pao</w:t>
            </w:r>
          </w:p>
        </w:tc>
        <w:tc>
          <w:tcPr>
            <w:tcW w:w="3072" w:type="dxa"/>
          </w:tcPr>
          <w:p>
            <w:pPr>
              <w:rPr>
                <w:rFonts w:eastAsia="SimSun"/>
                <w:noProof/>
                <w:snapToGrid w:val="0"/>
                <w:szCs w:val="24"/>
                <w:u w:val="single"/>
              </w:rPr>
            </w:pPr>
            <w:r>
              <w:rPr>
                <w:noProof/>
                <w:color w:val="000000"/>
                <w:szCs w:val="24"/>
              </w:rPr>
              <w:t>Liuyang Fireworks</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醴陵瓷器</w:t>
            </w:r>
          </w:p>
        </w:tc>
        <w:tc>
          <w:tcPr>
            <w:tcW w:w="3071" w:type="dxa"/>
          </w:tcPr>
          <w:p>
            <w:pPr>
              <w:rPr>
                <w:rFonts w:eastAsia="SimSun"/>
                <w:noProof/>
                <w:szCs w:val="20"/>
              </w:rPr>
            </w:pPr>
            <w:r>
              <w:rPr>
                <w:noProof/>
              </w:rPr>
              <w:t>Liling Ci Qi</w:t>
            </w:r>
          </w:p>
        </w:tc>
        <w:tc>
          <w:tcPr>
            <w:tcW w:w="3072" w:type="dxa"/>
          </w:tcPr>
          <w:p>
            <w:pPr>
              <w:rPr>
                <w:rFonts w:eastAsia="SimSun"/>
                <w:noProof/>
                <w:snapToGrid w:val="0"/>
                <w:szCs w:val="24"/>
                <w:u w:val="single"/>
              </w:rPr>
            </w:pPr>
            <w:r>
              <w:rPr>
                <w:noProof/>
                <w:color w:val="000000"/>
                <w:szCs w:val="24"/>
              </w:rPr>
              <w:t>Liling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端</w:t>
            </w:r>
            <w:r>
              <w:rPr>
                <w:rFonts w:ascii="Microsoft JhengHei" w:eastAsia="Microsoft JhengHei" w:hAnsi="Microsoft JhengHei" w:cs="Microsoft JhengHei" w:hint="eastAsia"/>
                <w:noProof/>
                <w:szCs w:val="20"/>
              </w:rPr>
              <w:t>砚</w:t>
            </w:r>
          </w:p>
        </w:tc>
        <w:tc>
          <w:tcPr>
            <w:tcW w:w="3071" w:type="dxa"/>
          </w:tcPr>
          <w:p>
            <w:pPr>
              <w:rPr>
                <w:rFonts w:eastAsia="SimSun"/>
                <w:noProof/>
                <w:szCs w:val="20"/>
              </w:rPr>
            </w:pPr>
            <w:r>
              <w:rPr>
                <w:noProof/>
              </w:rPr>
              <w:t>Duan Yan</w:t>
            </w:r>
          </w:p>
        </w:tc>
        <w:tc>
          <w:tcPr>
            <w:tcW w:w="3072" w:type="dxa"/>
          </w:tcPr>
          <w:p>
            <w:pPr>
              <w:rPr>
                <w:rFonts w:eastAsia="SimSun"/>
                <w:noProof/>
                <w:snapToGrid w:val="0"/>
                <w:szCs w:val="24"/>
                <w:u w:val="single"/>
              </w:rPr>
            </w:pPr>
            <w:r>
              <w:rPr>
                <w:noProof/>
                <w:color w:val="000000"/>
                <w:szCs w:val="24"/>
              </w:rPr>
              <w:t>Duan Inkstone</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坭</w:t>
            </w:r>
            <w:r>
              <w:rPr>
                <w:rFonts w:ascii="Microsoft JhengHei" w:eastAsia="Microsoft JhengHei" w:hAnsi="Microsoft JhengHei" w:cs="Microsoft JhengHei" w:hint="eastAsia"/>
                <w:noProof/>
                <w:szCs w:val="20"/>
              </w:rPr>
              <w:t>兴陶</w:t>
            </w:r>
          </w:p>
        </w:tc>
        <w:tc>
          <w:tcPr>
            <w:tcW w:w="3071" w:type="dxa"/>
          </w:tcPr>
          <w:p>
            <w:pPr>
              <w:rPr>
                <w:rFonts w:eastAsia="SimSun"/>
                <w:noProof/>
                <w:szCs w:val="20"/>
              </w:rPr>
            </w:pPr>
            <w:r>
              <w:rPr>
                <w:noProof/>
              </w:rPr>
              <w:t>Nixing Tao</w:t>
            </w:r>
          </w:p>
        </w:tc>
        <w:tc>
          <w:tcPr>
            <w:tcW w:w="3072" w:type="dxa"/>
          </w:tcPr>
          <w:p>
            <w:pPr>
              <w:rPr>
                <w:rFonts w:eastAsia="SimSun"/>
                <w:noProof/>
                <w:snapToGrid w:val="0"/>
                <w:szCs w:val="24"/>
                <w:u w:val="single"/>
              </w:rPr>
            </w:pPr>
            <w:r>
              <w:rPr>
                <w:noProof/>
                <w:color w:val="000000"/>
                <w:szCs w:val="24"/>
              </w:rPr>
              <w:t>Nixing Pottery</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大足石雕</w:t>
            </w:r>
          </w:p>
        </w:tc>
        <w:tc>
          <w:tcPr>
            <w:tcW w:w="3071" w:type="dxa"/>
          </w:tcPr>
          <w:p>
            <w:pPr>
              <w:rPr>
                <w:rFonts w:eastAsia="SimSun"/>
                <w:noProof/>
                <w:szCs w:val="20"/>
              </w:rPr>
            </w:pPr>
            <w:r>
              <w:rPr>
                <w:noProof/>
              </w:rPr>
              <w:t>Dazu Shi Diao</w:t>
            </w:r>
          </w:p>
        </w:tc>
        <w:tc>
          <w:tcPr>
            <w:tcW w:w="3072" w:type="dxa"/>
          </w:tcPr>
          <w:p>
            <w:pPr>
              <w:rPr>
                <w:rFonts w:eastAsia="SimSun"/>
                <w:noProof/>
                <w:snapToGrid w:val="0"/>
                <w:szCs w:val="24"/>
                <w:u w:val="single"/>
              </w:rPr>
            </w:pPr>
            <w:r>
              <w:rPr>
                <w:noProof/>
                <w:color w:val="000000"/>
                <w:szCs w:val="24"/>
              </w:rPr>
              <w:t>Dazu Stone Carving</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大方漆器</w:t>
            </w:r>
          </w:p>
        </w:tc>
        <w:tc>
          <w:tcPr>
            <w:tcW w:w="3071" w:type="dxa"/>
          </w:tcPr>
          <w:p>
            <w:pPr>
              <w:rPr>
                <w:rFonts w:eastAsia="SimSun"/>
                <w:noProof/>
                <w:szCs w:val="20"/>
              </w:rPr>
            </w:pPr>
            <w:r>
              <w:rPr>
                <w:noProof/>
              </w:rPr>
              <w:t>Dafang Qi Qi</w:t>
            </w:r>
          </w:p>
        </w:tc>
        <w:tc>
          <w:tcPr>
            <w:tcW w:w="3072" w:type="dxa"/>
          </w:tcPr>
          <w:p>
            <w:pPr>
              <w:rPr>
                <w:rFonts w:eastAsia="SimSun"/>
                <w:noProof/>
                <w:snapToGrid w:val="0"/>
                <w:szCs w:val="24"/>
                <w:u w:val="single"/>
              </w:rPr>
            </w:pPr>
            <w:r>
              <w:rPr>
                <w:noProof/>
                <w:color w:val="000000"/>
                <w:szCs w:val="24"/>
              </w:rPr>
              <w:t>Dafang Lacquerware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MS Gothic" w:eastAsia="MS Gothic" w:hAnsi="MS Gothic" w:cs="MS Gothic" w:hint="eastAsia"/>
                <w:noProof/>
                <w:szCs w:val="20"/>
              </w:rPr>
              <w:t>建水紫陶</w:t>
            </w:r>
          </w:p>
        </w:tc>
        <w:tc>
          <w:tcPr>
            <w:tcW w:w="3071" w:type="dxa"/>
          </w:tcPr>
          <w:p>
            <w:pPr>
              <w:rPr>
                <w:rFonts w:eastAsia="SimSun"/>
                <w:noProof/>
                <w:szCs w:val="20"/>
              </w:rPr>
            </w:pPr>
            <w:r>
              <w:rPr>
                <w:noProof/>
              </w:rPr>
              <w:t>Jianshui Zi Tao</w:t>
            </w:r>
          </w:p>
        </w:tc>
        <w:tc>
          <w:tcPr>
            <w:tcW w:w="3072" w:type="dxa"/>
          </w:tcPr>
          <w:p>
            <w:pPr>
              <w:rPr>
                <w:rFonts w:eastAsia="SimSun"/>
                <w:noProof/>
                <w:snapToGrid w:val="0"/>
                <w:szCs w:val="24"/>
                <w:u w:val="single"/>
              </w:rPr>
            </w:pPr>
            <w:r>
              <w:rPr>
                <w:noProof/>
                <w:color w:val="000000"/>
                <w:szCs w:val="24"/>
              </w:rPr>
              <w:t>Jianshui Purple Pottery</w:t>
            </w:r>
          </w:p>
        </w:tc>
      </w:tr>
    </w:tbl>
    <w:p>
      <w:pPr>
        <w:rPr>
          <w:noProof/>
        </w:rPr>
      </w:pPr>
    </w:p>
    <w:p>
      <w:pPr>
        <w:jc w:val="center"/>
        <w:rPr>
          <w:noProof/>
        </w:rPr>
      </w:pPr>
      <w:r>
        <w:rPr>
          <w:noProof/>
        </w:rPr>
        <w:br w:type="page"/>
        <w:t xml:space="preserve">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SimSun"/>
    <w:charset w:val="86"/>
    <w:family w:val="auto"/>
    <w:pitch w:val="default"/>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w:panose1 w:val="020B0604030504040204"/>
    <w:charset w:val="88"/>
    <w:family w:val="swiss"/>
    <w:pitch w:val="variable"/>
    <w:sig w:usb0="00000087" w:usb1="288F4000" w:usb2="00000016" w:usb3="00000000" w:csb0="00100009" w:csb1="00000000"/>
  </w:font>
  <w:font w:name="STFangsong">
    <w:altName w:val="SimSun"/>
    <w:charset w:val="86"/>
    <w:family w:val="auto"/>
    <w:pitch w:val="default"/>
    <w:sig w:usb0="00000000" w:usb1="0000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8"/>
          <w:szCs w:val="18"/>
        </w:rPr>
        <w:t>A Felek egyetértenek abban, hogy kivételes vagy különösen összetett esetek kivételével a földrajzi árujelzők akkor tekintendők feldolgozottnak, ha a vizsgálatukkal, közzétételükkel, kifogásolásukkal, fellebbezésükkel vagy az oltalmuk céljából létrehozott egyéb eljárással kapcsolatos</w:t>
      </w:r>
      <w:bookmarkStart w:id="1" w:name="OLE_LINK6"/>
      <w:r>
        <w:rPr>
          <w:sz w:val="18"/>
          <w:szCs w:val="18"/>
        </w:rPr>
        <w:t xml:space="preserve"> valamennyi eljárást</w:t>
      </w:r>
      <w:bookmarkEnd w:id="1"/>
      <w:r>
        <w:rPr>
          <w:sz w:val="18"/>
          <w:szCs w:val="18"/>
        </w:rPr>
        <w:t xml:space="preserve"> kimerítették, és az adott földrajzi árujelző elutasításáról vagy oltalmáról szóló közigazgatási határozatot meghozták.</w:t>
      </w:r>
    </w:p>
  </w:footnote>
  <w:footnote w:id="2">
    <w:p>
      <w:pPr>
        <w:pStyle w:val="FootnoteText"/>
      </w:pPr>
      <w:r>
        <w:rPr>
          <w:rStyle w:val="FootnoteReference"/>
        </w:rPr>
        <w:footnoteRef/>
      </w:r>
      <w:r>
        <w:tab/>
      </w:r>
      <w:r>
        <w:rPr>
          <w:sz w:val="18"/>
          <w:szCs w:val="18"/>
        </w:rPr>
        <w:t>A Felek megállapodnak abban, hogy az V. mellékletben és a VI. mellékletben felsorolt földrajzi árujelzőkre e megállapodás hatálybalépésének napján az 10. cikk (3) bekezdésében említett eljárások vonatkoznak.</w:t>
      </w:r>
    </w:p>
  </w:footnote>
  <w:footnote w:id="3">
    <w:p>
      <w:pPr>
        <w:pStyle w:val="FootnoteText"/>
      </w:pPr>
      <w:r>
        <w:rPr>
          <w:rStyle w:val="FootnoteReference"/>
        </w:rPr>
        <w:footnoteRef/>
      </w:r>
      <w:r>
        <w:tab/>
        <w:t>A Felek</w:t>
      </w:r>
      <w:r>
        <w:rPr>
          <w:color w:val="0F23E3"/>
        </w:rPr>
        <w:t xml:space="preserve"> </w:t>
      </w:r>
      <w:r>
        <w:t>megerősítik, hogy az I. mellékletben felsorolt jogszabályok végrehajtása révén teljesítik</w:t>
      </w:r>
      <w:r>
        <w:rPr>
          <w:color w:val="0F23E3"/>
        </w:rPr>
        <w:t xml:space="preserve"> </w:t>
      </w:r>
      <w:r>
        <w:t>az e megállapodás szerinti kötelezettségeiket. A Felek tudomásul veszik, hogy a másik Fél földrajzi árujelzői e megállapodásban meghatározott oltalmának végrehajtása során a Felek használhatják saját nemzeti rendszereik egészét vagy bármelyikét. Meg kell jegyezni, hogy egyik Fél sem alkalmazza a saját védjegy-szabályozásában foglalt rendelkezéseket a másik Fél földrajzi árujelzőinek közzétételére vagy az e megállapodás mellékleteiben meghatározott nevek földrajzi árujelzői státuszának megadására. A 6. cikk határozza meg, hogy a Felek milyen mértékben használják fel védjegy-szabályozásukat e cikk végrehajtására.</w:t>
      </w:r>
    </w:p>
  </w:footnote>
  <w:footnote w:id="4">
    <w:p>
      <w:pPr>
        <w:pStyle w:val="FootnoteText"/>
      </w:pPr>
      <w:r>
        <w:rPr>
          <w:rStyle w:val="FootnoteReference"/>
        </w:rPr>
        <w:footnoteRef/>
      </w:r>
      <w:r>
        <w:tab/>
        <w:t>E cikk alkalmazásában és amennyiben az nem ellentétes a TRIPS-megállapodás II. része 3. szakaszának rendelkezéseivel, a Felek megállapodnak abban, hogy a „használat” vagy az „eszköz használata” kifejezés magában foglalhatja az oltalom alatt álló elnevezés bármely közvetlen vagy közvetett kereskedelmi használatát, beleértve az utánzást is, vagy olyan használatot, amely a szóban forgó termék és az oltalom alatt álló elnevezés közötti kapcsolatra vagy összefüggésre utalna. A „termék megjelölése vagy külső kialakítása” kifejezés magában foglalhat a termék származására, eredetére, jellegére vagy alapvető tulajdonságaira vonatkozó bármely egyéb hamis vagy megtévesztő, a belső vagy a külső csomagoláson, az adott termékhez kapcsolódó reklámanyagon vagy dokumentumon elhelyezett megjelölést, amely a termék eredetét illetően hamis benyomást kelthet, valamint a termék eredetét illetően hamis benyomást keltő tárolóedénybe történő csomagolást.</w:t>
      </w:r>
    </w:p>
  </w:footnote>
  <w:footnote w:id="5">
    <w:p>
      <w:pPr>
        <w:pStyle w:val="FootnoteText"/>
        <w:adjustRightInd w:val="0"/>
        <w:snapToGrid w:val="0"/>
        <w:spacing w:afterLines="50" w:after="120" w:line="360" w:lineRule="auto"/>
        <w:rPr>
          <w:sz w:val="18"/>
          <w:szCs w:val="18"/>
        </w:rPr>
      </w:pPr>
      <w:r>
        <w:rPr>
          <w:rStyle w:val="FootnoteReference"/>
        </w:rPr>
        <w:footnoteRef/>
      </w:r>
      <w:r>
        <w:rPr>
          <w:sz w:val="18"/>
          <w:szCs w:val="18"/>
        </w:rPr>
        <w:tab/>
        <w:t>Az „átírás” kifejezés egyrészről az e megállapodás értelmében oltalom alatt álló földrajzi árujelzőknek a latin vagy nem latin betűs írásmódról a Kínai Népköztársaság írásmódjára való átírását, másrészről az e megállapodás értelmében oltalom alatt álló földrajzi árujelzőknek a Kínai Népköztársaság írásmódjáról az Európai Unióban használt latin vagy nem latin betűs írásmódra való átírását jelenti. A III., IV., V. és VI. melléklet meghatározza az e megállapodás által oltalomban részesítendő eredeti elnevezést és annak átiratát, valamint tájékoztatási célú fordítását.</w:t>
      </w:r>
    </w:p>
    <w:p>
      <w:pPr>
        <w:pStyle w:val="FootnoteText"/>
        <w:adjustRightInd w:val="0"/>
        <w:snapToGrid w:val="0"/>
        <w:spacing w:afterLines="50" w:after="120" w:line="360" w:lineRule="auto"/>
        <w:ind w:left="0" w:firstLine="0"/>
        <w:rPr>
          <w:sz w:val="18"/>
          <w:szCs w:val="18"/>
          <w:lang w:eastAsia="zh-CN"/>
        </w:rPr>
      </w:pPr>
    </w:p>
  </w:footnote>
  <w:footnote w:id="6">
    <w:p>
      <w:pPr>
        <w:pStyle w:val="FootnoteText"/>
      </w:pPr>
      <w:r>
        <w:rPr>
          <w:rStyle w:val="FootnoteReference"/>
        </w:rPr>
        <w:footnoteRef/>
      </w:r>
      <w:r>
        <w:tab/>
        <w:t>Az V. melléklet 55–68. pontja szerinti földrajzi árujelzők az e megállapodás szerinti összes többi földrajzi árujelzővel azonos oltalmat élveznek, beleértve az oltalom alatt álló eredetmegjelölésnek vagy oltalom alatt álló földrajzi jelzésnek megfelelő európai szimbólumnak az Unió területén való feltüntetésére vonatkozó, e cikkben előírt jogokat is; és bejegyezhetők a nyilvántartásba, ha az uniós jogszabályokat kiterjesztik rájuk.</w:t>
      </w:r>
    </w:p>
  </w:footnote>
  <w:footnote w:id="7">
    <w:p>
      <w:pPr>
        <w:pStyle w:val="FootnoteText"/>
        <w:snapToGrid w:val="0"/>
      </w:pPr>
      <w:r>
        <w:rPr>
          <w:rStyle w:val="FootnoteReference"/>
        </w:rPr>
        <w:footnoteRef/>
      </w:r>
      <w:r>
        <w:tab/>
        <w:t>E cikk alkalmazásában a földrajzi árujelzők oltalma tekintetében az „álló” kifejezést a „azonos vagy majdnem azonos” kifejezés szinonimájaként értendő.</w:t>
      </w:r>
    </w:p>
  </w:footnote>
  <w:footnote w:id="8">
    <w:p>
      <w:pPr>
        <w:pStyle w:val="FootnoteText"/>
        <w:snapToGrid w:val="0"/>
        <w:rPr>
          <w:strike/>
        </w:rPr>
      </w:pPr>
      <w:r>
        <w:rPr>
          <w:rStyle w:val="FootnoteReference"/>
        </w:rPr>
        <w:footnoteRef/>
      </w:r>
      <w:r>
        <w:tab/>
        <w:t>A 6. cikk (1) bekezdése nem alkalmazandó, amennyiben a kérelmező az azonos termék vonatkozásában a tulajdonában lévő lajstromozott védjeggyel azonos védjegy lajstromozását kéri.</w:t>
      </w:r>
    </w:p>
    <w:p>
      <w:pPr>
        <w:pStyle w:val="FootnoteText"/>
        <w:snapToGrid w:val="0"/>
        <w:rPr>
          <w:lang w:eastAsia="zh-CN"/>
        </w:rPr>
      </w:pPr>
    </w:p>
  </w:footnote>
  <w:footnote w:id="9">
    <w:p>
      <w:pPr>
        <w:pStyle w:val="FootnoteText"/>
      </w:pPr>
      <w:r>
        <w:rPr>
          <w:rStyle w:val="FootnoteReference"/>
        </w:rPr>
        <w:footnoteRef/>
      </w:r>
      <w:r>
        <w:tab/>
        <w:t>Az e megállapodás hatálybalépését követő ötéves átmeneti időszakban a „</w:t>
      </w:r>
      <w:bookmarkStart w:id="3" w:name="DQCErrorScope9F33ECC147364706B823F1A41C6"/>
      <w:r>
        <w:rPr>
          <w:rFonts w:eastAsia="SimSun"/>
          <w:color w:val="000000"/>
          <w:sz w:val="24"/>
          <w:szCs w:val="24"/>
        </w:rPr>
        <w:t>正山小种</w:t>
      </w:r>
      <w:bookmarkEnd w:id="3"/>
      <w:r>
        <w:t>” földrajzi árujelző oltalma nem akadályozza a „Lapsang Souchong” kifejezés használatát az Európai Unió területén tea esetében, feltéve, hogy:</w:t>
      </w:r>
    </w:p>
    <w:p>
      <w:pPr>
        <w:pStyle w:val="FootnoteText"/>
        <w:ind w:left="709"/>
      </w:pPr>
      <w:r>
        <w:t>-</w:t>
      </w:r>
      <w:r>
        <w:tab/>
        <w:t>bizonyítható, hogy az érintett terméket 2017. június 3. előtt hozták forgalomba az Európai Unió piacán; valamint</w:t>
      </w:r>
    </w:p>
    <w:p>
      <w:pPr>
        <w:pStyle w:val="FootnoteText"/>
      </w:pPr>
      <w:r>
        <w:t>-</w:t>
      </w:r>
      <w:r>
        <w:tab/>
        <w:t>az érintett termék nem vezeti félre az európai fogyasztókat; a termék tényleges földrajzi eredetét jól olvasható és jól látható módon kell feltüntetni.</w:t>
      </w:r>
    </w:p>
  </w:footnote>
  <w:footnote w:id="10">
    <w:p>
      <w:pPr>
        <w:pStyle w:val="FootnoteText"/>
      </w:pPr>
      <w:r>
        <w:rPr>
          <w:rStyle w:val="FootnoteReference"/>
        </w:rPr>
        <w:footnoteRef/>
      </w:r>
      <w:r>
        <w:tab/>
        <w:t>Az e megállapodás hatálybalépését követő nyolcéves átmeneti időszakban a „Feta” földrajzi árujelző oltalma nem akadályozza a „Feta” kifejezés használatát a Kínai Népköztársaság területén sajt esetében, feltéve, hogy:</w:t>
      </w:r>
    </w:p>
    <w:p>
      <w:pPr>
        <w:pStyle w:val="FootnoteText"/>
        <w:ind w:left="709"/>
      </w:pPr>
      <w:r>
        <w:t>-</w:t>
      </w:r>
      <w:r>
        <w:tab/>
        <w:t>bizonyítható, hogy az érintett terméket 2017. június 3. előtt hozták forgalomba a Kínai Népköztársaságban; valamint</w:t>
      </w:r>
    </w:p>
    <w:p>
      <w:pPr>
        <w:pStyle w:val="FootnoteText"/>
      </w:pPr>
      <w:r>
        <w:t>-</w:t>
      </w:r>
      <w:r>
        <w:tab/>
        <w:t>az érintett termék nem vezeti félre a kínai fogyasztókat; a termék tényleges földrajzi eredetét jól olvasható és jól látható módon kell feltüntetni.</w:t>
      </w:r>
    </w:p>
  </w:footnote>
  <w:footnote w:id="11">
    <w:p>
      <w:pPr>
        <w:pStyle w:val="FootnoteText"/>
      </w:pPr>
      <w:r>
        <w:rPr>
          <w:rStyle w:val="FootnoteReference"/>
        </w:rPr>
        <w:footnoteRef/>
      </w:r>
      <w:r>
        <w:tab/>
        <w:t>A „queso” kifejezés oltalmát nem kérelmezték.</w:t>
      </w:r>
    </w:p>
  </w:footnote>
  <w:footnote w:id="12">
    <w:p>
      <w:pPr>
        <w:pStyle w:val="FootnoteText"/>
      </w:pPr>
      <w:r>
        <w:rPr>
          <w:rStyle w:val="FootnoteReference"/>
        </w:rPr>
        <w:footnoteRef/>
      </w:r>
      <w:r>
        <w:tab/>
        <w:t>Az e megállapodás hatálybalépését követő hatéves átmeneti időszakban az„Asiago” földrajzi árujelző oltalma nem akadályozza az „Asiago” kifejezés használatát a Kínai Népköztársaság területén sajt esetében, feltéve, hogy:</w:t>
      </w:r>
    </w:p>
    <w:p>
      <w:pPr>
        <w:pStyle w:val="FootnoteText"/>
        <w:ind w:left="709"/>
      </w:pPr>
      <w:r>
        <w:t>-</w:t>
      </w:r>
      <w:r>
        <w:tab/>
        <w:t>bizonyítható, hogy az érintett terméket 2017. június 3. előtt hozták forgalomba a Kínai Népköztársaságban; valamint</w:t>
      </w:r>
    </w:p>
    <w:p>
      <w:pPr>
        <w:pStyle w:val="FootnoteText"/>
      </w:pPr>
      <w:r>
        <w:t>-</w:t>
      </w:r>
      <w:r>
        <w:tab/>
        <w:t>az érintett termék nem vezeti félre a kínai fogyasztókat; a termék tényleges földrajzi eredetét jól olvasható és jól látható módon kell feltüntetni.</w:t>
      </w:r>
    </w:p>
  </w:footnote>
  <w:footnote w:id="13">
    <w:p>
      <w:pPr>
        <w:pStyle w:val="FootnoteText"/>
      </w:pPr>
      <w:r>
        <w:rPr>
          <w:rStyle w:val="FootnoteReference"/>
        </w:rPr>
        <w:footnoteRef/>
      </w:r>
      <w:r>
        <w:tab/>
        <w:t>A „mozzarella” kifejezés oltalmát nem kérelmezték.</w:t>
      </w:r>
    </w:p>
  </w:footnote>
  <w:footnote w:id="14">
    <w:p>
      <w:pPr>
        <w:pStyle w:val="FootnoteText"/>
      </w:pPr>
      <w:r>
        <w:rPr>
          <w:rStyle w:val="FootnoteReference"/>
        </w:rPr>
        <w:footnoteRef/>
      </w:r>
      <w:r>
        <w:tab/>
        <w:t>Az e megállapodás szerinti oltalom nem terjed ki a „parmezán” kifejezésre.</w:t>
      </w:r>
    </w:p>
  </w:footnote>
  <w:footnote w:id="15">
    <w:p>
      <w:pPr>
        <w:pStyle w:val="FootnoteText"/>
      </w:pPr>
      <w:r>
        <w:rPr>
          <w:rStyle w:val="FootnoteReference"/>
        </w:rPr>
        <w:footnoteRef/>
      </w:r>
      <w:r>
        <w:tab/>
        <w:t>A „pecorino” kifejezés oltalmát nem kérelmezték.</w:t>
      </w:r>
    </w:p>
    <w:p>
      <w:pPr>
        <w:pStyle w:val="FootnoteText"/>
      </w:pPr>
      <w:r>
        <w:tab/>
        <w:t>A „Pecorino Romano” földrajzi árujelző oltalma nem akadályozza a „romano” kifejezés használatát a Kínai Népköztársaság területén sajt esetében. Az e megállapodás hatálybalépését követő hároméves átmeneti időszakban a „Pecorino Romano” földrajzi árujelző oltalma nem akadályozza a „Romano” kifejezés használatát a Kínai Népköztársaság területén sajt esetében, feltéve, hogy:</w:t>
      </w:r>
    </w:p>
    <w:p>
      <w:pPr>
        <w:pStyle w:val="FootnoteText"/>
        <w:ind w:left="709"/>
      </w:pPr>
      <w:r>
        <w:rPr>
          <w:color w:val="0070C0"/>
        </w:rPr>
        <w:t>-</w:t>
      </w:r>
      <w:r>
        <w:tab/>
        <w:t>bizonyítható, hogy az érintett terméket 2017. június 3. előtt hozták forgalomba a Kínai Népköztársaságban; valamint</w:t>
      </w:r>
    </w:p>
    <w:p>
      <w:pPr>
        <w:pStyle w:val="FootnoteText"/>
      </w:pPr>
      <w:r>
        <w:t>-</w:t>
      </w:r>
      <w:r>
        <w:tab/>
        <w:t>a termék tényleges földrajzi eredetét jól olvasható és jól látható módon kell feltüntetni.</w:t>
      </w:r>
    </w:p>
  </w:footnote>
  <w:footnote w:id="16">
    <w:p>
      <w:pPr>
        <w:pStyle w:val="FootnoteText"/>
      </w:pPr>
      <w:r>
        <w:rPr>
          <w:rStyle w:val="FootnoteReference"/>
        </w:rPr>
        <w:footnoteRef/>
      </w:r>
      <w:r>
        <w:tab/>
        <w:t>A „prosciutto” kifejezés oltalmát nem kérelmezték.</w:t>
      </w:r>
    </w:p>
  </w:footnote>
  <w:footnote w:id="17">
    <w:p>
      <w:pPr>
        <w:pStyle w:val="FootnoteText"/>
      </w:pPr>
      <w:r>
        <w:rPr>
          <w:rStyle w:val="FootnoteReference"/>
        </w:rPr>
        <w:footnoteRef/>
      </w:r>
      <w:r>
        <w:tab/>
        <w:t>A „vino nobile di” kifejezés oltalmát nem kérelmezték.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14"/>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30"/>
  </w:num>
  <w:num w:numId="35">
    <w:abstractNumId w:val="11"/>
  </w:num>
  <w:num w:numId="36">
    <w:abstractNumId w:val="16"/>
  </w:num>
  <w:num w:numId="37">
    <w:abstractNumId w:val="7"/>
  </w:num>
  <w:num w:numId="38">
    <w:abstractNumId w:val="26"/>
  </w:num>
  <w:num w:numId="39">
    <w:abstractNumId w:val="6"/>
  </w:num>
  <w:num w:numId="40">
    <w:abstractNumId w:val="18"/>
  </w:num>
  <w:num w:numId="41">
    <w:abstractNumId w:val="23"/>
  </w:num>
  <w:num w:numId="42">
    <w:abstractNumId w:val="24"/>
  </w:num>
  <w:num w:numId="43">
    <w:abstractNumId w:val="10"/>
  </w:num>
  <w:num w:numId="44">
    <w:abstractNumId w:val="22"/>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9 12:31:52"/>
    <w:docVar w:name="DQCHighlighting" w:val="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1;0"/>
    <w:docVar w:name="DQCResult_UnknownStyles" w:val="0;0"/>
    <w:docVar w:name="DQCStatus" w:val="Red"/>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98C6A2E7-A1A6-4B38-ADDF-BC41F55B1234"/>
    <w:docVar w:name="LW_COVERPAGE_TYPE" w:val="1"/>
    <w:docVar w:name="LW_CROSSREFERENCE" w:val="&lt;UNUSED&gt;"/>
    <w:docVar w:name="LW_DocType" w:val="ANNEX"/>
    <w:docVar w:name="LW_EMISSION" w:val="2020.5.27."/>
    <w:docVar w:name="LW_EMISSION_ISODATE" w:val="2020-05-27"/>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lt;FMT:Bold&gt;az Európai Unió és a Kínai Népköztársaság kormánya közötti, a földrajzi árujelz\u337?kkel kapcsolatos együttm\u369?ködésr\u337?l, valamint azok oltalmáról szóló megállapodás megkötésér\u337?l&lt;/FMT&gt;_x000b__x000b_"/>
    <w:docVar w:name="LW_OBJETACTEPRINCIPAL.CP" w:val="&lt;FMT:Bold&gt;az Európai Unió és a Kínai Népköztársaság kormánya közötti, a földrajzi árujelz\u337?kkel kapcsolatos együttm\u369?ködésr\u337?l, valamint azok oltalmáról szóló megállapodás megkötésér\u337?l&lt;/FMT&gt;_x000b__x000b_"/>
    <w:docVar w:name="LW_PART_NBR" w:val="1"/>
    <w:docVar w:name="LW_PART_NBR_TOTAL" w:val="1"/>
    <w:docVar w:name="LW_REF.INST.NEW" w:val="COM"/>
    <w:docVar w:name="LW_REF.INST.NEW_ADOPTED" w:val="final"/>
    <w:docVar w:name="LW_REF.INST.NEW_TEXT" w:val="(2020)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_x000b_A TANÁS HATÁROZATA"/>
    <w:docVar w:name="LW_TYPEACTEPRINCIPAL.CP" w:val="Javaslat_x000b__x000b_A TANÁS HATÁROZATA"/>
  </w:docVar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uiPriority="0" w:qFormat="1"/>
    <w:lsdException w:name="footnote reference" w:qFormat="1"/>
    <w:lsdException w:name="annotation reference" w:qFormat="1"/>
    <w:lsdException w:name="endnote text" w:uiPriority="0" w:qFormat="1"/>
    <w:lsdException w:name="table of authorities" w:uiPriority="0" w:qFormat="1"/>
    <w:lsdException w:name="macro"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semiHidden="0" w:uiPriority="0" w:unhideWhenUsed="0" w:qFormat="1"/>
    <w:lsdException w:name="Salutation" w:uiPriority="0" w:qFormat="1"/>
    <w:lsdException w:name="Date"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hu-HU"/>
    </w:rPr>
  </w:style>
  <w:style w:type="character" w:customStyle="1" w:styleId="Heading6Char">
    <w:name w:val="Heading 6 Char"/>
    <w:basedOn w:val="DefaultParagraphFont"/>
    <w:link w:val="Heading6"/>
    <w:rPr>
      <w:rFonts w:ascii="Arial" w:eastAsia="SimSun" w:hAnsi="Arial" w:cs="Times New Roman"/>
      <w:i/>
      <w:szCs w:val="20"/>
      <w:lang w:val="hu-HU"/>
    </w:rPr>
  </w:style>
  <w:style w:type="character" w:customStyle="1" w:styleId="Heading7Char">
    <w:name w:val="Heading 7 Char"/>
    <w:basedOn w:val="DefaultParagraphFont"/>
    <w:link w:val="Heading7"/>
    <w:rPr>
      <w:rFonts w:ascii="Arial" w:eastAsia="SimSun" w:hAnsi="Arial" w:cs="Times New Roman"/>
      <w:sz w:val="20"/>
      <w:szCs w:val="20"/>
      <w:lang w:val="hu-HU"/>
    </w:rPr>
  </w:style>
  <w:style w:type="character" w:customStyle="1" w:styleId="Heading8Char">
    <w:name w:val="Heading 8 Char"/>
    <w:basedOn w:val="DefaultParagraphFont"/>
    <w:link w:val="Heading8"/>
    <w:rPr>
      <w:rFonts w:ascii="Arial" w:eastAsia="SimSun" w:hAnsi="Arial" w:cs="Times New Roman"/>
      <w:i/>
      <w:sz w:val="20"/>
      <w:szCs w:val="20"/>
      <w:lang w:val="hu-HU"/>
    </w:rPr>
  </w:style>
  <w:style w:type="character" w:customStyle="1" w:styleId="Heading9Char">
    <w:name w:val="Heading 9 Char"/>
    <w:basedOn w:val="DefaultParagraphFont"/>
    <w:link w:val="Heading9"/>
    <w:rPr>
      <w:rFonts w:ascii="Arial" w:eastAsia="SimSun" w:hAnsi="Arial" w:cs="Times New Roman"/>
      <w:i/>
      <w:sz w:val="18"/>
      <w:szCs w:val="20"/>
      <w:lang w:val="hu-HU"/>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hu-HU"/>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hu-HU"/>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hu-HU"/>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hu-HU"/>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hu-HU"/>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hu-HU"/>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hu-HU"/>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hu-HU"/>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hu-HU"/>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hu-HU"/>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hu-HU"/>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hu-HU"/>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hu-HU"/>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hu-HU"/>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hu-HU"/>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hu-HU"/>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hu-HU"/>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hu-HU"/>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hu-HU"/>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hu-HU"/>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hu-HU"/>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hu-HU"/>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hu-HU"/>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hu-HU"/>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uiPriority="0" w:qFormat="1"/>
    <w:lsdException w:name="footnote reference" w:qFormat="1"/>
    <w:lsdException w:name="annotation reference" w:qFormat="1"/>
    <w:lsdException w:name="endnote text" w:uiPriority="0" w:qFormat="1"/>
    <w:lsdException w:name="table of authorities" w:uiPriority="0" w:qFormat="1"/>
    <w:lsdException w:name="macro"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semiHidden="0" w:uiPriority="0" w:unhideWhenUsed="0" w:qFormat="1"/>
    <w:lsdException w:name="Salutation" w:uiPriority="0" w:qFormat="1"/>
    <w:lsdException w:name="Date"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hu-HU"/>
    </w:rPr>
  </w:style>
  <w:style w:type="character" w:customStyle="1" w:styleId="Heading6Char">
    <w:name w:val="Heading 6 Char"/>
    <w:basedOn w:val="DefaultParagraphFont"/>
    <w:link w:val="Heading6"/>
    <w:rPr>
      <w:rFonts w:ascii="Arial" w:eastAsia="SimSun" w:hAnsi="Arial" w:cs="Times New Roman"/>
      <w:i/>
      <w:szCs w:val="20"/>
      <w:lang w:val="hu-HU"/>
    </w:rPr>
  </w:style>
  <w:style w:type="character" w:customStyle="1" w:styleId="Heading7Char">
    <w:name w:val="Heading 7 Char"/>
    <w:basedOn w:val="DefaultParagraphFont"/>
    <w:link w:val="Heading7"/>
    <w:rPr>
      <w:rFonts w:ascii="Arial" w:eastAsia="SimSun" w:hAnsi="Arial" w:cs="Times New Roman"/>
      <w:sz w:val="20"/>
      <w:szCs w:val="20"/>
      <w:lang w:val="hu-HU"/>
    </w:rPr>
  </w:style>
  <w:style w:type="character" w:customStyle="1" w:styleId="Heading8Char">
    <w:name w:val="Heading 8 Char"/>
    <w:basedOn w:val="DefaultParagraphFont"/>
    <w:link w:val="Heading8"/>
    <w:rPr>
      <w:rFonts w:ascii="Arial" w:eastAsia="SimSun" w:hAnsi="Arial" w:cs="Times New Roman"/>
      <w:i/>
      <w:sz w:val="20"/>
      <w:szCs w:val="20"/>
      <w:lang w:val="hu-HU"/>
    </w:rPr>
  </w:style>
  <w:style w:type="character" w:customStyle="1" w:styleId="Heading9Char">
    <w:name w:val="Heading 9 Char"/>
    <w:basedOn w:val="DefaultParagraphFont"/>
    <w:link w:val="Heading9"/>
    <w:rPr>
      <w:rFonts w:ascii="Arial" w:eastAsia="SimSun" w:hAnsi="Arial" w:cs="Times New Roman"/>
      <w:i/>
      <w:sz w:val="18"/>
      <w:szCs w:val="20"/>
      <w:lang w:val="hu-HU"/>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hu-HU"/>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hu-HU"/>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hu-HU"/>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hu-HU"/>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hu-HU"/>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hu-HU"/>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hu-HU"/>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hu-HU"/>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hu-HU"/>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hu-HU"/>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hu-HU"/>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hu-HU"/>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hu-HU"/>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hu-HU"/>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hu-HU"/>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hu-HU"/>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hu-HU"/>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hu-HU"/>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hu-HU"/>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hu-HU"/>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hu-HU"/>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hu-HU"/>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hu-HU"/>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hu-HU"/>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CAF0-B200-4DFD-A642-DE0DF30C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70</Pages>
  <Words>12264</Words>
  <Characters>63165</Characters>
  <Application>Microsoft Office Word</Application>
  <DocSecurity>0</DocSecurity>
  <Lines>4511</Lines>
  <Paragraphs>2901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WES PDFC Administrator</cp:lastModifiedBy>
  <cp:revision>10</cp:revision>
  <dcterms:created xsi:type="dcterms:W3CDTF">2020-05-19T10:31:00Z</dcterms:created>
  <dcterms:modified xsi:type="dcterms:W3CDTF">2020-05-19T16:37:00Z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