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4C5294BE-7FA8-4D0B-BB3D-3F2BBA16FA02" style="width:450.8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snapToGrid w:val="0"/>
        </w:rPr>
      </w:pPr>
      <w:bookmarkStart w:id="0" w:name="_GoBack"/>
      <w:bookmarkEnd w:id="0"/>
      <w:r>
        <w:rPr>
          <w:noProof/>
          <w:snapToGrid w:val="0"/>
        </w:rPr>
        <w:lastRenderedPageBreak/>
        <w:t>LISA</w:t>
      </w:r>
    </w:p>
    <w:p>
      <w:pPr>
        <w:pStyle w:val="Typedudocument"/>
        <w:rPr>
          <w:noProof/>
          <w:snapToGrid w:val="0"/>
        </w:rPr>
      </w:pPr>
      <w:r>
        <w:rPr>
          <w:noProof/>
        </w:rPr>
        <w:t xml:space="preserve">EUROOPA LIIDU JA HIINA RAHVAVABARIIGI VALITSUSE VAHELINE </w:t>
      </w:r>
      <w:r>
        <w:rPr>
          <w:noProof/>
        </w:rPr>
        <w:br/>
        <w:t xml:space="preserve">GEOGRAAFILISTE TÄHISTE ALAST KOOSTÖÖD JA NENDE TÄHISTE KAITSET </w:t>
      </w:r>
      <w:r>
        <w:rPr>
          <w:noProof/>
        </w:rPr>
        <w:br/>
        <w:t>KÄSITLEV LEPING [PROJEKT]</w:t>
      </w:r>
    </w:p>
    <w:p>
      <w:pPr>
        <w:rPr>
          <w:noProof/>
          <w:snapToGrid w:val="0"/>
        </w:rPr>
      </w:pPr>
    </w:p>
    <w:p>
      <w:pPr>
        <w:rPr>
          <w:noProof/>
          <w:snapToGrid w:val="0"/>
        </w:rPr>
      </w:pPr>
      <w:r>
        <w:rPr>
          <w:noProof/>
          <w:snapToGrid w:val="0"/>
        </w:rPr>
        <w:t>HIINA RAHVAVABARIIGI VALITSUS ühelt poolt</w:t>
      </w:r>
    </w:p>
    <w:p>
      <w:pPr>
        <w:rPr>
          <w:noProof/>
          <w:snapToGrid w:val="0"/>
        </w:rPr>
      </w:pPr>
      <w:r>
        <w:rPr>
          <w:noProof/>
          <w:snapToGrid w:val="0"/>
        </w:rPr>
        <w:t>ja</w:t>
      </w:r>
    </w:p>
    <w:p>
      <w:pPr>
        <w:rPr>
          <w:noProof/>
          <w:snapToGrid w:val="0"/>
        </w:rPr>
      </w:pPr>
      <w:r>
        <w:rPr>
          <w:noProof/>
          <w:snapToGrid w:val="0"/>
        </w:rPr>
        <w:t>EUROOPA LIIT teiselt poolt,</w:t>
      </w:r>
    </w:p>
    <w:p>
      <w:pPr>
        <w:rPr>
          <w:noProof/>
          <w:snapToGrid w:val="0"/>
        </w:rPr>
      </w:pPr>
      <w:r>
        <w:rPr>
          <w:noProof/>
          <w:snapToGrid w:val="0"/>
        </w:rPr>
        <w:t>edaspidi koos „lepinguosalised“,</w:t>
      </w:r>
    </w:p>
    <w:p>
      <w:pPr>
        <w:rPr>
          <w:noProof/>
          <w:snapToGrid w:val="0"/>
        </w:rPr>
      </w:pPr>
      <w:r>
        <w:rPr>
          <w:noProof/>
          <w:snapToGrid w:val="0"/>
        </w:rPr>
        <w:t>VÕTTES ARVESSE lepinguosaliste soovi edendada sujuvat koostööd ja geograafiliste tähiste arengut, nagu on määratletud intellektuaalomandi õiguste kaubandusaspektide lepingu (TRIPS-leping) artikli 22 lõikes 1, ning soodustada lepinguosaliste territooriumilt pärit kõnealuste geograafiliste tähistega toodetega kauplemist,</w:t>
      </w:r>
    </w:p>
    <w:p>
      <w:pPr>
        <w:adjustRightInd w:val="0"/>
        <w:snapToGrid w:val="0"/>
        <w:spacing w:afterLines="50" w:line="360" w:lineRule="auto"/>
        <w:rPr>
          <w:noProof/>
          <w:snapToGrid w:val="0"/>
          <w:szCs w:val="24"/>
        </w:rPr>
      </w:pPr>
      <w:r>
        <w:rPr>
          <w:noProof/>
          <w:snapToGrid w:val="0"/>
          <w:szCs w:val="24"/>
        </w:rPr>
        <w:t>ON OTSUSTANUD SÕLMIDA KÄESOLEVA LEPINGU:</w:t>
      </w:r>
    </w:p>
    <w:p>
      <w:pPr>
        <w:pStyle w:val="Titrearticle"/>
        <w:rPr>
          <w:noProof/>
          <w:snapToGrid w:val="0"/>
        </w:rPr>
      </w:pPr>
      <w:r>
        <w:rPr>
          <w:noProof/>
          <w:snapToGrid w:val="0"/>
        </w:rPr>
        <w:t>Artikkel 1</w:t>
      </w:r>
      <w:r>
        <w:rPr>
          <w:noProof/>
        </w:rPr>
        <w:t xml:space="preserve"> </w:t>
      </w:r>
      <w:r>
        <w:rPr>
          <w:noProof/>
        </w:rPr>
        <w:br/>
      </w:r>
      <w:r>
        <w:rPr>
          <w:noProof/>
          <w:snapToGrid w:val="0"/>
        </w:rPr>
        <w:t>Lepingu kohaldamisala</w:t>
      </w:r>
    </w:p>
    <w:p>
      <w:pPr>
        <w:pStyle w:val="NumPar1"/>
        <w:numPr>
          <w:ilvl w:val="0"/>
          <w:numId w:val="33"/>
        </w:numPr>
        <w:rPr>
          <w:noProof/>
          <w:snapToGrid w:val="0"/>
        </w:rPr>
      </w:pPr>
      <w:r>
        <w:rPr>
          <w:noProof/>
          <w:snapToGrid w:val="0"/>
        </w:rPr>
        <w:t>Käesolevat lepingut kohaldatakse lepinguosaliste territooriumilt pärit toodete geograafiliste tähistega seotud koostöö ja nende tähiste kaitse suhtes.</w:t>
      </w:r>
    </w:p>
    <w:p>
      <w:pPr>
        <w:pStyle w:val="NumPar1"/>
        <w:rPr>
          <w:noProof/>
          <w:snapToGrid w:val="0"/>
        </w:rPr>
      </w:pPr>
      <w:r>
        <w:rPr>
          <w:noProof/>
          <w:snapToGrid w:val="0"/>
        </w:rPr>
        <w:t>Lepinguosalised lepivad kokku, et kaaluvad käesoleva lepinguga hõlmatud geograafiliste tähiste kohaldamisala laiendamist pärast lepingu jõustumist selliste muude geograafiliste tähiste tooteklasside suhtes, mis ei kuulu artiklis 2 osutatud õigusaktide kohaldamisalasse, eelkõige käsitöötoodete suhtes, võttes arvesse lepinguosaliste õigusloome arengut.</w:t>
      </w:r>
    </w:p>
    <w:p>
      <w:pPr>
        <w:ind w:left="851"/>
        <w:rPr>
          <w:noProof/>
          <w:snapToGrid w:val="0"/>
        </w:rPr>
      </w:pPr>
      <w:r>
        <w:rPr>
          <w:noProof/>
          <w:snapToGrid w:val="0"/>
        </w:rPr>
        <w:t>Artikli 1 lõike 2 esimeses lõigus osutatud eesmärgil on lepinguosalised lisanud VII lisasse nimetused, mis tähistavad nende territooriumilt pärit ja seal kaitstud tooteid, mida käesoleva lepingu kaitse ulatuse laiendamisel kaitstakse eelisjärjekorras käesoleva lepingu artiklis 3 sätestatud korras.</w:t>
      </w:r>
    </w:p>
    <w:p>
      <w:pPr>
        <w:ind w:left="851"/>
        <w:rPr>
          <w:noProof/>
          <w:snapToGrid w:val="0"/>
        </w:rPr>
      </w:pPr>
      <w:r>
        <w:rPr>
          <w:noProof/>
          <w:snapToGrid w:val="0"/>
        </w:rPr>
        <w:t xml:space="preserve">Lepinguosalised vaatavad käesoleva lepingu kohaldamisala laiendamisel tehtud edusammud läbi kahe aasta jooksul alates käesoleva lepingu jõustumisest ning seejärel vaatavad nad need läbi iga kahe aasta järel. </w:t>
      </w:r>
    </w:p>
    <w:p>
      <w:pPr>
        <w:pStyle w:val="Titrearticle"/>
        <w:rPr>
          <w:noProof/>
          <w:snapToGrid w:val="0"/>
        </w:rPr>
      </w:pPr>
      <w:r>
        <w:rPr>
          <w:noProof/>
          <w:snapToGrid w:val="0"/>
        </w:rPr>
        <w:t>Artikkel 2</w:t>
      </w:r>
      <w:r>
        <w:rPr>
          <w:noProof/>
        </w:rPr>
        <w:t xml:space="preserve"> </w:t>
      </w:r>
      <w:r>
        <w:rPr>
          <w:noProof/>
        </w:rPr>
        <w:br/>
      </w:r>
      <w:r>
        <w:rPr>
          <w:noProof/>
          <w:snapToGrid w:val="0"/>
        </w:rPr>
        <w:t>Kehtestatud geograafilised tähised</w:t>
      </w:r>
    </w:p>
    <w:p>
      <w:pPr>
        <w:pStyle w:val="NumPar1"/>
        <w:numPr>
          <w:ilvl w:val="0"/>
          <w:numId w:val="21"/>
        </w:numPr>
        <w:rPr>
          <w:noProof/>
          <w:snapToGrid w:val="0"/>
        </w:rPr>
      </w:pPr>
      <w:r>
        <w:rPr>
          <w:noProof/>
        </w:rPr>
        <w:t>Lepinguosalised järeldavad, et nende asjakohaste õigusaktidega, mis on loetletud käesoleva lepingu I lisas, kehtestatakse TRIPS-lepingu artikli 22 lõikes 1 määratletud geograafiliste tähiste registreerimise ja kaitse menetluse olulised osad.</w:t>
      </w:r>
    </w:p>
    <w:p>
      <w:pPr>
        <w:ind w:left="851"/>
        <w:rPr>
          <w:noProof/>
          <w:snapToGrid w:val="0"/>
          <w:szCs w:val="24"/>
        </w:rPr>
      </w:pPr>
      <w:r>
        <w:rPr>
          <w:noProof/>
          <w:snapToGrid w:val="0"/>
        </w:rPr>
        <w:t>Lepinguosalised lepivad kokku, et artikli 2 lõike 1 esimeses lõigus osutatud olulised osad on järgmised:</w:t>
      </w:r>
    </w:p>
    <w:p>
      <w:pPr>
        <w:pStyle w:val="Point1letter"/>
        <w:numPr>
          <w:ilvl w:val="3"/>
          <w:numId w:val="34"/>
        </w:numPr>
        <w:rPr>
          <w:noProof/>
          <w:snapToGrid w:val="0"/>
        </w:rPr>
      </w:pPr>
      <w:r>
        <w:rPr>
          <w:noProof/>
          <w:snapToGrid w:val="0"/>
        </w:rPr>
        <w:t>üks või mitu registrit, milles on loetletud asjaomasel territooriumil kaitstud geograafilised tähised;</w:t>
      </w:r>
    </w:p>
    <w:p>
      <w:pPr>
        <w:pStyle w:val="Point1letter"/>
        <w:rPr>
          <w:noProof/>
          <w:snapToGrid w:val="0"/>
        </w:rPr>
      </w:pPr>
      <w:r>
        <w:rPr>
          <w:noProof/>
          <w:snapToGrid w:val="0"/>
        </w:rPr>
        <w:t>haldusmenetlus, millega tõendatakse, et geograafiline tähis näitab, et kaup on pärit ühe lepinguosalise territooriumilt, piirkonnast või paikkonnast, kui kauba kvaliteet, maine või muu omadus on olulisel määral seostatav kauba geograafilise päritoluga;</w:t>
      </w:r>
    </w:p>
    <w:p>
      <w:pPr>
        <w:pStyle w:val="Point1letter"/>
        <w:rPr>
          <w:noProof/>
          <w:snapToGrid w:val="0"/>
        </w:rPr>
      </w:pPr>
      <w:r>
        <w:rPr>
          <w:noProof/>
          <w:snapToGrid w:val="0"/>
        </w:rPr>
        <w:t>nõue, mille kohaselt registreeritud nimetus peab vastama konkreetsele tootele või konkreetsetele toodetele, mille kohta on koostatud spetsifikaat, mida võib muuta üksnes nõuetekohast haldusmenetlust rakendades;</w:t>
      </w:r>
    </w:p>
    <w:p>
      <w:pPr>
        <w:pStyle w:val="Point1letter"/>
        <w:rPr>
          <w:noProof/>
          <w:snapToGrid w:val="0"/>
        </w:rPr>
      </w:pPr>
      <w:r>
        <w:rPr>
          <w:noProof/>
          <w:snapToGrid w:val="0"/>
        </w:rPr>
        <w:t>tootmise suhtes kohaldatavad kontrollisätted;</w:t>
      </w:r>
    </w:p>
    <w:p>
      <w:pPr>
        <w:pStyle w:val="Point1letter"/>
        <w:rPr>
          <w:noProof/>
          <w:snapToGrid w:val="0"/>
        </w:rPr>
      </w:pPr>
      <w:r>
        <w:rPr>
          <w:noProof/>
          <w:snapToGrid w:val="0"/>
        </w:rPr>
        <w:t>registreeritud nimetuste kaitse tagamine avaliku sektori asutuste asjakohaste haldusmeetmete abil;</w:t>
      </w:r>
    </w:p>
    <w:p>
      <w:pPr>
        <w:pStyle w:val="Point1letter"/>
        <w:rPr>
          <w:noProof/>
          <w:snapToGrid w:val="0"/>
        </w:rPr>
      </w:pPr>
      <w:r>
        <w:rPr>
          <w:noProof/>
          <w:snapToGrid w:val="0"/>
        </w:rPr>
        <w:t>geograafilises piirkonnas tegutseva ja kontrollisüsteemi järgiva tootja õigus turustada kaitstud nimetusega märgistatud tooteid, juhul kui tootja tooted vastavad kehtivatele spetsifikaatidele;</w:t>
      </w:r>
    </w:p>
    <w:p>
      <w:pPr>
        <w:pStyle w:val="Point1letter"/>
        <w:rPr>
          <w:noProof/>
          <w:snapToGrid w:val="0"/>
        </w:rPr>
      </w:pPr>
      <w:r>
        <w:rPr>
          <w:noProof/>
          <w:snapToGrid w:val="0"/>
        </w:rPr>
        <w:t>vastuväidete esitamise menetlus, mis võimaldab arvesse võtta nimetuste varasemate kasutajate seaduslikke huve, olenemata sellest, kas kõnealused nimetused on intellektuaalomandina kaitstud või mitte.</w:t>
      </w:r>
    </w:p>
    <w:p>
      <w:pPr>
        <w:pStyle w:val="NumPar1"/>
        <w:numPr>
          <w:ilvl w:val="0"/>
          <w:numId w:val="21"/>
        </w:numPr>
        <w:rPr>
          <w:noProof/>
          <w:snapToGrid w:val="0"/>
        </w:rPr>
      </w:pPr>
      <w:r>
        <w:rPr>
          <w:noProof/>
          <w:snapToGrid w:val="0"/>
        </w:rPr>
        <w:t>Olles läbi vaadanud II lisas sätestatud vormis esitatud spetsifikaadid III lisas loetletud Hiina Rahvavabariigi geograafiliste tähiste kohta, mille Hiina Rahvavabariik on registreerinud oma I lisas loetletud õigusaktide alusel, kohustub Euroopa Liit kaitsma kõnealuseid geograafilisi tähiseid vastavalt käesolevas lepingus sätestatud kaitsetasemele.</w:t>
      </w:r>
    </w:p>
    <w:p>
      <w:pPr>
        <w:pStyle w:val="NumPar1"/>
        <w:numPr>
          <w:ilvl w:val="0"/>
          <w:numId w:val="21"/>
        </w:numPr>
        <w:rPr>
          <w:noProof/>
          <w:snapToGrid w:val="0"/>
        </w:rPr>
      </w:pPr>
      <w:r>
        <w:rPr>
          <w:noProof/>
          <w:snapToGrid w:val="0"/>
        </w:rPr>
        <w:t>Olles läbi vaadanud II lisas sätestatud vormis esitatud spetsifikaadid IV lisas loetletud Euroopa Liidu geograafiliste tähiste kohta, mille Euroopa Liit on registreerinud I lisas loetletud õigusaktide alusel, kohustub Hiina Rahvavabariik kaitsma kõnealuseid geograafilisi tähiseid vastavalt käesolevas lepingus sätestatud kaitsetasemele.</w:t>
      </w:r>
    </w:p>
    <w:p>
      <w:pPr>
        <w:pStyle w:val="NumPar1"/>
        <w:numPr>
          <w:ilvl w:val="0"/>
          <w:numId w:val="21"/>
        </w:numPr>
        <w:rPr>
          <w:noProof/>
          <w:snapToGrid w:val="0"/>
        </w:rPr>
      </w:pPr>
      <w:r>
        <w:rPr>
          <w:noProof/>
          <w:snapToGrid w:val="0"/>
        </w:rPr>
        <w:t>Käesoleva artikli kohaldamine ei piira lepinguosaliste mis tahes varasemaid kohustusi, mis tulenevad TRIPS-lepingu artikli 3 kohaldamisest seoses võrdse kohtlemisega.</w:t>
      </w:r>
    </w:p>
    <w:p>
      <w:pPr>
        <w:pStyle w:val="Titrearticle"/>
        <w:rPr>
          <w:noProof/>
          <w:snapToGrid w:val="0"/>
        </w:rPr>
      </w:pPr>
      <w:r>
        <w:rPr>
          <w:noProof/>
          <w:snapToGrid w:val="0"/>
        </w:rPr>
        <w:t>Artikkel 3</w:t>
      </w:r>
      <w:r>
        <w:rPr>
          <w:noProof/>
        </w:rPr>
        <w:t xml:space="preserve"> </w:t>
      </w:r>
      <w:r>
        <w:rPr>
          <w:noProof/>
        </w:rPr>
        <w:br/>
      </w:r>
      <w:r>
        <w:rPr>
          <w:noProof/>
          <w:snapToGrid w:val="0"/>
        </w:rPr>
        <w:t>Geograafiliste tähiste lisamine</w:t>
      </w:r>
    </w:p>
    <w:p>
      <w:pPr>
        <w:pStyle w:val="NumPar1"/>
        <w:numPr>
          <w:ilvl w:val="0"/>
          <w:numId w:val="22"/>
        </w:numPr>
        <w:rPr>
          <w:noProof/>
          <w:snapToGrid w:val="0"/>
        </w:rPr>
      </w:pPr>
      <w:r>
        <w:rPr>
          <w:noProof/>
        </w:rPr>
        <w:t>V või VI lisas loetletud geograafiliste tähiste puhul lepivad lepinguosalised kokku, et neid menetletakse vastavalt käesoleva lepingu tingimustele esimese nelja aasta jooksul pärast käesoleva lepingu jõustumist</w:t>
      </w:r>
      <w:r>
        <w:rPr>
          <w:rStyle w:val="FootnoteReference"/>
          <w:noProof/>
        </w:rPr>
        <w:footnoteReference w:id="1"/>
      </w:r>
      <w:r>
        <w:rPr>
          <w:noProof/>
        </w:rPr>
        <w:t>.</w:t>
      </w:r>
    </w:p>
    <w:p>
      <w:pPr>
        <w:pStyle w:val="NumPar1"/>
        <w:rPr>
          <w:noProof/>
          <w:snapToGrid w:val="0"/>
          <w:color w:val="000000"/>
        </w:rPr>
      </w:pPr>
      <w:r>
        <w:rPr>
          <w:noProof/>
        </w:rPr>
        <w:t>III ja IV lisas esitatud geograafiliste tähiste loetelude täienduste suhtes kohaldatakse pärast II lisas sätestatud vormis esitatud spetsifikaatide läbivaatamist artikli 10 lõikes 3 osutatud asjakohaseid menetlusi</w:t>
      </w:r>
      <w:r>
        <w:rPr>
          <w:rStyle w:val="FootnoteReference"/>
          <w:noProof/>
        </w:rPr>
        <w:footnoteReference w:id="2"/>
      </w:r>
      <w:r>
        <w:rPr>
          <w:noProof/>
        </w:rPr>
        <w:t>.</w:t>
      </w:r>
    </w:p>
    <w:p>
      <w:pPr>
        <w:pStyle w:val="Titrearticle"/>
        <w:rPr>
          <w:noProof/>
          <w:snapToGrid w:val="0"/>
        </w:rPr>
      </w:pPr>
      <w:r>
        <w:rPr>
          <w:noProof/>
          <w:snapToGrid w:val="0"/>
        </w:rPr>
        <w:t>Artikkel 4</w:t>
      </w:r>
      <w:r>
        <w:rPr>
          <w:noProof/>
        </w:rPr>
        <w:t xml:space="preserve"> </w:t>
      </w:r>
      <w:r>
        <w:rPr>
          <w:noProof/>
        </w:rPr>
        <w:br/>
      </w:r>
      <w:r>
        <w:rPr>
          <w:noProof/>
          <w:snapToGrid w:val="0"/>
        </w:rPr>
        <w:t>Geograafiliste tähiste kaitse ulatus</w:t>
      </w:r>
      <w:r>
        <w:rPr>
          <w:rStyle w:val="FootnoteReference"/>
          <w:noProof/>
        </w:rPr>
        <w:footnoteReference w:id="3"/>
      </w:r>
    </w:p>
    <w:p>
      <w:pPr>
        <w:pStyle w:val="NumPar1"/>
        <w:numPr>
          <w:ilvl w:val="0"/>
          <w:numId w:val="23"/>
        </w:numPr>
        <w:rPr>
          <w:noProof/>
          <w:snapToGrid w:val="0"/>
        </w:rPr>
      </w:pPr>
      <w:r>
        <w:rPr>
          <w:noProof/>
        </w:rPr>
        <w:t>Lepinguosalised kaitsevad III või IV lisas loetletud geograafilisi tähiseid, sealhulgas vastavalt käesoleva lepingu artiklile 3 lisadesse lisatud geograafilisi tähiseid järgmise eest</w:t>
      </w:r>
      <w:r>
        <w:rPr>
          <w:rStyle w:val="FootnoteReference"/>
          <w:noProof/>
        </w:rPr>
        <w:footnoteReference w:id="4"/>
      </w:r>
      <w:r>
        <w:rPr>
          <w:noProof/>
        </w:rPr>
        <w:t>:</w:t>
      </w:r>
    </w:p>
    <w:p>
      <w:pPr>
        <w:pStyle w:val="Point1letter"/>
        <w:numPr>
          <w:ilvl w:val="3"/>
          <w:numId w:val="24"/>
        </w:numPr>
        <w:rPr>
          <w:noProof/>
          <w:snapToGrid w:val="0"/>
        </w:rPr>
      </w:pPr>
      <w:r>
        <w:rPr>
          <w:noProof/>
          <w:snapToGrid w:val="0"/>
        </w:rPr>
        <w:t>kõigi selliste kauba tähistamise või tutvustamise viiside eest, mis näitavad või lubavad oletada, et kõnealune kaup pärineb mujalt kui sellest geograafilisest piirkonnast, kust see tegelikult on pärit, eksitades üldsust kauba geograafilise päritolu suhtes;</w:t>
      </w:r>
    </w:p>
    <w:p>
      <w:pPr>
        <w:pStyle w:val="Point1letter"/>
        <w:numPr>
          <w:ilvl w:val="3"/>
          <w:numId w:val="24"/>
        </w:numPr>
        <w:rPr>
          <w:noProof/>
          <w:snapToGrid w:val="0"/>
        </w:rPr>
      </w:pPr>
      <w:r>
        <w:rPr>
          <w:noProof/>
        </w:rPr>
        <w:t>sellise geograafilise tähise mis tahes kasutamise eest, mis identifitseerib kauba identse või sarnase kaubana, mis ei ole pärit kõnealusel geograafilisel tähisel märgitud geograafilisest piirkonnast, isegi kui kauba tegelik päritolu on märgitud või kui kõnealust geograafilist tähist kasutatakse tõlkes, transkriptsioonis</w:t>
      </w:r>
      <w:r>
        <w:rPr>
          <w:rStyle w:val="FootnoteReference"/>
          <w:noProof/>
        </w:rPr>
        <w:footnoteReference w:id="5"/>
      </w:r>
      <w:r>
        <w:rPr>
          <w:noProof/>
        </w:rPr>
        <w:t xml:space="preserve"> või transliteratsioonis või kui sellele on lisatud selliseid sõnu nagu „liik“, „tüüp“, „laad“, „imitatsioon“ või muid selletaolisi väljendeid;</w:t>
      </w:r>
    </w:p>
    <w:p>
      <w:pPr>
        <w:pStyle w:val="Point1letter"/>
        <w:numPr>
          <w:ilvl w:val="3"/>
          <w:numId w:val="24"/>
        </w:numPr>
        <w:rPr>
          <w:noProof/>
          <w:snapToGrid w:val="0"/>
        </w:rPr>
      </w:pPr>
      <w:r>
        <w:rPr>
          <w:noProof/>
        </w:rPr>
        <w:t>sellise geograafilise tähise mis tahes kasutamise eest, mis identifitseerib identset või sarnast kaupa, mis ei vasta kaitstud nimetuse spetsifikaadile.</w:t>
      </w:r>
    </w:p>
    <w:p>
      <w:pPr>
        <w:pStyle w:val="NumPar1"/>
        <w:rPr>
          <w:iCs/>
          <w:noProof/>
          <w:snapToGrid w:val="0"/>
        </w:rPr>
      </w:pPr>
      <w:r>
        <w:rPr>
          <w:noProof/>
          <w:snapToGrid w:val="0"/>
        </w:rPr>
        <w:t xml:space="preserve">Täielikult või osaliselt homonüümsete geograafiliste tähiste puhul tagatakse kaitse igale tähisele. Siiski ei kaitsta geograafilist tähist, mis hoolimata sellest, et see on kaupade päritoluterritooriumi, -piirkonna või -koha osas sõna-sõnalt tõene, tekitab üldsuses vale arusaama, et kaubad on pärit muult territooriumilt. . </w:t>
      </w:r>
    </w:p>
    <w:p>
      <w:pPr>
        <w:ind w:left="851"/>
        <w:rPr>
          <w:noProof/>
          <w:snapToGrid w:val="0"/>
        </w:rPr>
      </w:pPr>
      <w:r>
        <w:rPr>
          <w:noProof/>
          <w:snapToGrid w:val="0"/>
        </w:rPr>
        <w:t>Mõlemad lepinguosalised konsulteerivad võimaluse korral teise lepinguosalisega enne, kui nad määravad kindlaks otstarbekad tingimused, mille alusel asjaomaseid homonüümseid tähiseid üksteisest eristada, võttes arvesse vajadust tagada asjaomaste tootjate õiglane kohtlemine ja tarbijate eksitamise vältimine.</w:t>
      </w:r>
    </w:p>
    <w:p>
      <w:pPr>
        <w:pStyle w:val="NumPar1"/>
        <w:rPr>
          <w:noProof/>
          <w:snapToGrid w:val="0"/>
        </w:rPr>
      </w:pPr>
      <w:r>
        <w:rPr>
          <w:noProof/>
          <w:snapToGrid w:val="0"/>
        </w:rPr>
        <w:t>Seoses geograafiliste tähiste lisamisega vastavalt artiklile 3 ei nõuta lepinguosaliselt, et ta kaitseks geograafilise tähisena nimetust, mis on vastuolus taimesordi või loomatõu nimetusega ning mis võib seetõttu eksitada tarbijat toote tegeliku päritolu osas.</w:t>
      </w:r>
    </w:p>
    <w:p>
      <w:pPr>
        <w:pStyle w:val="NumPar1"/>
        <w:rPr>
          <w:noProof/>
          <w:snapToGrid w:val="0"/>
        </w:rPr>
      </w:pPr>
      <w:r>
        <w:rPr>
          <w:noProof/>
          <w:snapToGrid w:val="0"/>
        </w:rPr>
        <w:t>Kui üks lepinguosaline teeb kolmanda riigiga läbirääkimiste kontekstis ettepaneku kõnealuse kolmanda riigi geograafilise tähise kaitsmiseks ning see nimetus on homonüümne teise lepinguosalise geograafilise tähisega, mis on käesoleva lepinguga kaitstud, teatatakse sellest viimasele, andes talle võimaluse esitada märkusi enne nimetuse kaitse alla võtmist.</w:t>
      </w:r>
    </w:p>
    <w:p>
      <w:pPr>
        <w:pStyle w:val="NumPar1"/>
        <w:rPr>
          <w:noProof/>
          <w:snapToGrid w:val="0"/>
        </w:rPr>
      </w:pPr>
      <w:r>
        <w:rPr>
          <w:noProof/>
          <w:snapToGrid w:val="0"/>
        </w:rPr>
        <w:t>Vastavalt käesolevale lepingule ei ole lepinguosalisel kohustust kaitsta teise lepinguosalise geograafilisi tähiseid või traditsioonilisi märkeid, mis ei ole kaitstud või mille kaitsmine on lõpetatud nende päritoluriigis või mille kasutamisest selles riigis on loobutud. Lepinguosalised teavitavad üksteist, kui mõnda geograafilist tähist selle päritoluriigis enam ei kaitsta või mille kasutamisest selles riigis on loobutud.</w:t>
      </w:r>
    </w:p>
    <w:p>
      <w:pPr>
        <w:pStyle w:val="NumPar1"/>
        <w:rPr>
          <w:noProof/>
        </w:rPr>
      </w:pPr>
      <w:r>
        <w:rPr>
          <w:noProof/>
          <w:snapToGrid w:val="0"/>
        </w:rPr>
        <w:t>Käesolev leping piira mingil viisil ühegi isiku õigust kasutada äritegevuses enda või oma ärialase eelkäija nime, välja arvatud juhul, kui seda nime kasutatakse tarbijaid eksitaval viisil.</w:t>
      </w:r>
    </w:p>
    <w:p>
      <w:pPr>
        <w:pStyle w:val="Titrearticle"/>
        <w:rPr>
          <w:noProof/>
          <w:snapToGrid w:val="0"/>
        </w:rPr>
      </w:pPr>
      <w:r>
        <w:rPr>
          <w:noProof/>
          <w:snapToGrid w:val="0"/>
        </w:rPr>
        <w:t>Artikkel 5</w:t>
      </w:r>
      <w:r>
        <w:rPr>
          <w:noProof/>
        </w:rPr>
        <w:t xml:space="preserve"> </w:t>
      </w:r>
      <w:r>
        <w:rPr>
          <w:noProof/>
        </w:rPr>
        <w:br/>
      </w:r>
      <w:r>
        <w:rPr>
          <w:noProof/>
          <w:snapToGrid w:val="0"/>
        </w:rPr>
        <w:t>Geograafiliste tähiste kaitse reguleerimisala</w:t>
      </w:r>
    </w:p>
    <w:p>
      <w:pPr>
        <w:pStyle w:val="NumPar1"/>
        <w:numPr>
          <w:ilvl w:val="0"/>
          <w:numId w:val="31"/>
        </w:numPr>
        <w:rPr>
          <w:noProof/>
          <w:snapToGrid w:val="0"/>
        </w:rPr>
      </w:pPr>
      <w:r>
        <w:rPr>
          <w:noProof/>
          <w:snapToGrid w:val="0"/>
        </w:rPr>
        <w:t>Käesoleva lepingu alusel kaitstud geograafilist tähist võib kasutada mis tahes õiguspärase toote puhul, mis vastab kõnealuse geograafilise tähise spetsifikaadile ja järgib kõigi selle lepinguosalise asjakohaste õigusaktide nõudeid, kust I lisas loetletud geograafiline tähis pärineb.</w:t>
      </w:r>
    </w:p>
    <w:p>
      <w:pPr>
        <w:pStyle w:val="NumPar1"/>
        <w:rPr>
          <w:noProof/>
          <w:snapToGrid w:val="0"/>
        </w:rPr>
      </w:pPr>
      <w:r>
        <w:rPr>
          <w:noProof/>
          <w:snapToGrid w:val="0"/>
        </w:rPr>
        <w:t xml:space="preserve">Kui geograafiline tähis on käesoleva lepingu alusel kaitstud, võivad selle geograafilise tähisega hõlmatud tooted kanda teise lepinguosalise territooriumil asuva geograafilise tähise ametlikke sümboleid kooskõlas I lisas loetletud asjakohaste õigusaktidega. </w:t>
      </w:r>
    </w:p>
    <w:p>
      <w:pPr>
        <w:ind w:left="851"/>
        <w:rPr>
          <w:noProof/>
          <w:snapToGrid w:val="0"/>
        </w:rPr>
      </w:pPr>
      <w:r>
        <w:rPr>
          <w:noProof/>
        </w:rPr>
        <w:t>III lisas loetletud geograafilised tähised lisatakse asjaomasesse ELi registrisse käesoleva lepingu jõustumise kuupäeva seisuga</w:t>
      </w:r>
      <w:r>
        <w:rPr>
          <w:rStyle w:val="FootnoteReference"/>
          <w:noProof/>
        </w:rPr>
        <w:footnoteReference w:id="6"/>
      </w:r>
      <w:r>
        <w:rPr>
          <w:noProof/>
        </w:rPr>
        <w:t>.</w:t>
      </w:r>
      <w:r>
        <w:rPr>
          <w:noProof/>
          <w:snapToGrid w:val="0"/>
        </w:rPr>
        <w:t xml:space="preserve"> Käesoleva lepingu alusel kaitstud geograafilise tähisega hõlmatud tooted, mis on loetletud III lisas, sealhulgas käesoleva lepingu artikli 3 kohaselt III lisasse kantud geograafilised tähised, võivad kanda Euroopa sümbolit, mis liidu territooriumil vastab kaitstud päritolunimetusele või kaitstud geograafilisele tähisele. Pärast iga üksikjuhtumi eraldi hindamist otsustab EL kanda III lisas loetletud geograafilised tähised, sealhulgas käesoleva lepingu artikli 3 kohaselt III lisasse kantud geograafilised tähised, asjaomasesse ELi registrisse kas kaitstud päritolunimetusena või kaitstud geograafilise tähisena. Need geograafilised tähised kantakse registrisse asjaomase otsuse kohaldamise kuupäeva seisuga.</w:t>
      </w:r>
    </w:p>
    <w:p>
      <w:pPr>
        <w:ind w:left="851"/>
        <w:rPr>
          <w:noProof/>
          <w:snapToGrid w:val="0"/>
        </w:rPr>
      </w:pPr>
      <w:r>
        <w:rPr>
          <w:noProof/>
          <w:snapToGrid w:val="0"/>
        </w:rPr>
        <w:t>IV lisas loetletud geograafiliste tähiste puhul võib kasutada sümboleid, mis vastavad Hiina Rahvavabariigi õigusaktides sätestatud geograafilistele tähistele.</w:t>
      </w:r>
    </w:p>
    <w:p>
      <w:pPr>
        <w:ind w:left="851"/>
        <w:rPr>
          <w:noProof/>
          <w:snapToGrid w:val="0"/>
        </w:rPr>
      </w:pPr>
      <w:r>
        <w:rPr>
          <w:noProof/>
          <w:snapToGrid w:val="0"/>
        </w:rPr>
        <w:t>Kui geograafiline tähis on käesoleva lepingu alusel kaitstud, võivad selle geograafilise tähisega hõlmatud tooted kanda teise lepinguosalise territooriumil ametlikke sümboleid vastavalt I lisas loetletud selle lepinguosalise õigusaktidele, kust toode pärineb, tingimusel et teise lepinguosalise üldised märgistamisnõuded on täidetud.</w:t>
      </w:r>
    </w:p>
    <w:p>
      <w:pPr>
        <w:ind w:left="851"/>
        <w:rPr>
          <w:noProof/>
          <w:snapToGrid w:val="0"/>
        </w:rPr>
      </w:pPr>
      <w:r>
        <w:rPr>
          <w:noProof/>
          <w:snapToGrid w:val="0"/>
        </w:rPr>
        <w:t>Käesolev lõige ei piira kummagi lepinguosalise õigust võtta vastu või säilitada süsteem, millega lubatakse kasutada tema territooriumilt pärit geograafiliste tähiste ametlikke sümboleid.</w:t>
      </w:r>
    </w:p>
    <w:p>
      <w:pPr>
        <w:pStyle w:val="NumPar1"/>
        <w:rPr>
          <w:noProof/>
          <w:snapToGrid w:val="0"/>
        </w:rPr>
      </w:pPr>
      <w:r>
        <w:rPr>
          <w:noProof/>
          <w:snapToGrid w:val="0"/>
        </w:rPr>
        <w:t xml:space="preserve">Kui geograafiline tähis on käesoleva lepingu alusel kaitstud, ei ole sellise kaitstud nimetuse kasutamiseks ühegi kasutaja poolt teise lepinguosalise territooriumil vaja kasutajate halduslikku heakskiitu ega täiendavaid haldustasusid. Geograafilise tähise õiguste omajat või kontrolliasutust julgustatakse esitama kasutajate loetelu teise lepinguosalise pädevatele asutustele, et hõlbustada käesoleva lepingu kohast jõustamist. </w:t>
      </w:r>
    </w:p>
    <w:p>
      <w:pPr>
        <w:pStyle w:val="Titrearticle"/>
        <w:rPr>
          <w:noProof/>
          <w:snapToGrid w:val="0"/>
        </w:rPr>
      </w:pPr>
      <w:r>
        <w:rPr>
          <w:noProof/>
          <w:snapToGrid w:val="0"/>
        </w:rPr>
        <w:t>Artikkel 6</w:t>
      </w:r>
      <w:r>
        <w:rPr>
          <w:noProof/>
        </w:rPr>
        <w:t xml:space="preserve"> </w:t>
      </w:r>
      <w:r>
        <w:rPr>
          <w:noProof/>
        </w:rPr>
        <w:br/>
      </w:r>
      <w:r>
        <w:rPr>
          <w:noProof/>
          <w:snapToGrid w:val="0"/>
        </w:rPr>
        <w:t>Seos kaubamärkidega</w:t>
      </w:r>
    </w:p>
    <w:p>
      <w:pPr>
        <w:pStyle w:val="NumPar1"/>
        <w:numPr>
          <w:ilvl w:val="0"/>
          <w:numId w:val="25"/>
        </w:numPr>
        <w:rPr>
          <w:noProof/>
          <w:snapToGrid w:val="0"/>
        </w:rPr>
      </w:pPr>
      <w:r>
        <w:rPr>
          <w:noProof/>
        </w:rPr>
        <w:t>Lepinguosalised keelduvad kooskõlas oma vastavate eeskirjadega ex officio või huvitatud isiku taotlusel geograafilisest tähisest või selle tõlkest või transkriptsioonist koosneva</w:t>
      </w:r>
      <w:r>
        <w:rPr>
          <w:rStyle w:val="FootnoteReference"/>
          <w:noProof/>
        </w:rPr>
        <w:footnoteReference w:id="7"/>
      </w:r>
      <w:r>
        <w:rPr>
          <w:noProof/>
        </w:rPr>
        <w:t xml:space="preserve"> kaubamärgi registreerimisest või tunnistavad selle kehtetuks identsete või sarnaste toodete puhul, mis ei ole kõnealuses geograafilises tähises osutatud päritolu, tingimusel et asjaomasel territooriumil on kaubamärgi registreerimise taotlus on esitatud pärast III või IV lisas loetletud geograafiliste tähiste kaitse alla võtmise kuupäeva või pärast käesoleva lepingu artiklis 3 osutatud geograafiliste tähiste kaitse taotluse esitamise kuupäeva.</w:t>
      </w:r>
    </w:p>
    <w:p>
      <w:pPr>
        <w:pStyle w:val="NumPar1"/>
        <w:rPr>
          <w:noProof/>
          <w:snapToGrid w:val="0"/>
        </w:rPr>
      </w:pPr>
      <w:r>
        <w:rPr>
          <w:noProof/>
        </w:rPr>
        <w:t>Samuti keelduvad lepinguosalised huvitatud poole taotlusel registreerimast kaubamärki või tunnistavad selle kehtetuks, kui kaubamärk näitab, et kõnealune kaup pärineb identsete või sarnaste toodete puhul tegelikust päritolukohast erinevast geograafilisest piirkonnast, tingimusel et kaubamärgi registreerimise taotlus on esitatud asjaomasel territooriumil pärast III või IV lisas loetletud geograafiliste tähiste kaitse alla võtmise kuupäeva või pärast käesoleva lepingu artiklis 3 osutatud geograafiliste tähiste kaitse taotluse esitamise kuupäeva</w:t>
      </w:r>
      <w:r>
        <w:rPr>
          <w:rStyle w:val="FootnoteReference"/>
          <w:noProof/>
        </w:rPr>
        <w:footnoteReference w:id="8"/>
      </w:r>
      <w:r>
        <w:rPr>
          <w:noProof/>
        </w:rPr>
        <w:t>.</w:t>
      </w:r>
    </w:p>
    <w:p>
      <w:pPr>
        <w:pStyle w:val="NumPar1"/>
        <w:rPr>
          <w:noProof/>
          <w:snapToGrid w:val="0"/>
        </w:rPr>
      </w:pPr>
      <w:r>
        <w:rPr>
          <w:noProof/>
          <w:snapToGrid w:val="0"/>
        </w:rPr>
        <w:t xml:space="preserve">Vastavalt käesolevale lepingule ei ole lepinguosalisel kohustust kaitsta teise lepinguosalise geograafilist tähist käesoleva lepingu alusel juhul, kui see võib kaubamärgi mainet ja tuntust arvesse võttes tarbijat toote tegeliku olemuse suhtes eksitada. </w:t>
      </w:r>
    </w:p>
    <w:p>
      <w:pPr>
        <w:pStyle w:val="NumPar1"/>
        <w:rPr>
          <w:noProof/>
          <w:szCs w:val="24"/>
        </w:rPr>
      </w:pPr>
      <w:r>
        <w:rPr>
          <w:noProof/>
        </w:rPr>
        <w:t xml:space="preserve">Käesoleva lepinguga III ja IV lisas loetletud geograafilistele tähistele antav kaitse ei piira sellise kaubamärgi jätkuvat kasutamist ja pikendamist, mida heas usus on taotletud, registreeritud või kasutamise käigus kehtestatud, kui selline võimalus on asjaomase lepinguosalise õigusaktidega ette nähtud, enne III või IV lisas loetletud geograafiliste tähiste kaitse alla võtmise kuupäeva või enne käesoleva lepingu artiklis 3 osutatud geograafiliste tähiste kaitse taotluse esitamise kuupäeva. </w:t>
      </w:r>
    </w:p>
    <w:p>
      <w:pPr>
        <w:ind w:left="851"/>
        <w:rPr>
          <w:noProof/>
        </w:rPr>
      </w:pPr>
      <w:r>
        <w:rPr>
          <w:noProof/>
        </w:rPr>
        <w:t xml:space="preserve">Artikli 6 lõike 4 esimeses lõigus osutatud kaubamärkide kasutamist võib jätkata ja nende kehtivust pikendada tingimusel, et kaubamärgi kehtetuks tunnistamine või tühistamine ei ole lepinguosaliste kaubamärke käsitlevate õigusaktide kohaselt põhjendatud. Geograafiliste tähiste kaitse võib olla ette nähtud muude õigusaktidega kui kaubamärke käsitlevad õigusaktid, näiteks õigusaktid, millega nähakse ette geograafiliste tähiste </w:t>
      </w:r>
      <w:r>
        <w:rPr>
          <w:i/>
          <w:noProof/>
        </w:rPr>
        <w:t>sui generis</w:t>
      </w:r>
      <w:r>
        <w:rPr>
          <w:noProof/>
        </w:rPr>
        <w:t xml:space="preserve"> kaitse.</w:t>
      </w:r>
    </w:p>
    <w:p>
      <w:pPr>
        <w:ind w:left="851"/>
        <w:rPr>
          <w:noProof/>
          <w:szCs w:val="24"/>
        </w:rPr>
      </w:pPr>
      <w:r>
        <w:rPr>
          <w:noProof/>
        </w:rPr>
        <w:t>Kaitse alla võtmise kuupäev ja kaitse taotluse esitamise kuupäev määratakse kindlaks vastavalt lõikele 5.</w:t>
      </w:r>
    </w:p>
    <w:p>
      <w:pPr>
        <w:pStyle w:val="NumPar1"/>
        <w:rPr>
          <w:noProof/>
          <w:snapToGrid w:val="0"/>
          <w:szCs w:val="24"/>
        </w:rPr>
      </w:pPr>
      <w:r>
        <w:rPr>
          <w:noProof/>
          <w:snapToGrid w:val="0"/>
        </w:rPr>
        <w:t>Käesoleva artikli lõigete 1, 2 ja 4 kohaldamisel on „kaitse alla võtmise kuupäev“ ja „kaitse taotluse esitamise kuupäev“ järgmised:</w:t>
      </w:r>
    </w:p>
    <w:p>
      <w:pPr>
        <w:pStyle w:val="Tiret1"/>
        <w:numPr>
          <w:ilvl w:val="0"/>
          <w:numId w:val="35"/>
        </w:numPr>
        <w:rPr>
          <w:noProof/>
          <w:snapToGrid w:val="0"/>
        </w:rPr>
      </w:pPr>
      <w:r>
        <w:rPr>
          <w:noProof/>
          <w:snapToGrid w:val="0"/>
        </w:rPr>
        <w:t>III või IV lisas loetletud geograafiliste tähiste puhul ei tohi kaitse alla võtmise kuupäev olla hilisem kui käesoleva lepingu jõustumise kuupäev;</w:t>
      </w:r>
    </w:p>
    <w:p>
      <w:pPr>
        <w:pStyle w:val="Tiret1"/>
        <w:rPr>
          <w:noProof/>
          <w:snapToGrid w:val="0"/>
          <w:szCs w:val="24"/>
        </w:rPr>
      </w:pPr>
      <w:r>
        <w:rPr>
          <w:noProof/>
          <w:snapToGrid w:val="0"/>
        </w:rPr>
        <w:t>V ja VI lisas osutatud geograafiliste tähiste puhul on kaitsetaotluse esitamise kuupäev käesoleva lepingu jõustumiskuupäev.</w:t>
      </w:r>
      <w:r>
        <w:rPr>
          <w:noProof/>
          <w:snapToGrid w:val="0"/>
          <w:szCs w:val="24"/>
        </w:rPr>
        <w:t xml:space="preserve"> Kaitse alla võtmise kuupäev ei tohi olla hilisem kui III või IV lisa asjaomase muudatuse jõustumise kuupäev. </w:t>
      </w:r>
    </w:p>
    <w:p>
      <w:pPr>
        <w:pStyle w:val="Tiret1"/>
        <w:rPr>
          <w:noProof/>
          <w:snapToGrid w:val="0"/>
          <w:szCs w:val="24"/>
        </w:rPr>
      </w:pPr>
      <w:r>
        <w:rPr>
          <w:noProof/>
          <w:snapToGrid w:val="0"/>
        </w:rPr>
        <w:t>Artikli 3 lõikes 2 osutatud geograafiliste tähiste puhul käsitatakse geograafilise tähise kaitse eesmärgil avaldamise kuupäeva kõnealuse geograafilise tähise kaitse taotluse esitamise kuupäevana ja kaitse alla võtmise kuupäev ei ole hilisem kui III või IV lisa vastava muudatuse jõustumise kuupäev.</w:t>
      </w:r>
    </w:p>
    <w:p>
      <w:pPr>
        <w:pStyle w:val="NumPar1"/>
        <w:rPr>
          <w:noProof/>
          <w:snapToGrid w:val="0"/>
          <w:szCs w:val="24"/>
        </w:rPr>
      </w:pPr>
      <w:r>
        <w:rPr>
          <w:noProof/>
          <w:snapToGrid w:val="0"/>
          <w:szCs w:val="24"/>
        </w:rPr>
        <w:t>Käesoleva lepingu jõustumise kuupäeval V ja VI lisas loetletud geograafiliste tähiste puhul lükatakse tagasi kaubamärgid, mida on taotletud pärast käesoleva lepingu jõustumist ja mis vastavad ühele lõikes 1 osutatud olukorrale.</w:t>
      </w:r>
    </w:p>
    <w:p>
      <w:pPr>
        <w:ind w:left="851"/>
        <w:rPr>
          <w:noProof/>
          <w:snapToGrid w:val="0"/>
        </w:rPr>
      </w:pPr>
      <w:r>
        <w:rPr>
          <w:noProof/>
          <w:snapToGrid w:val="0"/>
        </w:rPr>
        <w:t>Käesoleva lepingu jõustumise kuupäeval III lisas loetletud geograafiliste tähiste puhul eeldatakse, et Euroopa Liidus vastulause avaldamise kuupäeva ja käesoleva lepingu jõustumise kuupäeva vahelisel ajal taotletud kaubamärke, mis vastavad ühele lõikes 1 osutatud olukorrale, on taotletud pahauskselt.</w:t>
      </w:r>
    </w:p>
    <w:p>
      <w:pPr>
        <w:ind w:left="851"/>
        <w:rPr>
          <w:noProof/>
          <w:snapToGrid w:val="0"/>
          <w:szCs w:val="24"/>
        </w:rPr>
      </w:pPr>
      <w:r>
        <w:rPr>
          <w:noProof/>
          <w:snapToGrid w:val="0"/>
          <w:szCs w:val="24"/>
        </w:rPr>
        <w:t>Käesoleva lepingu jõustumise kuupäeval IV lisas loetletud geograafiliste tähiste puhul lükatakse tagasi kaubamärgid, mida on taotletud Hiina Rahvavabariigis pärast 3. juunit 2017 ja mis vastavad ühele lõikes 1 osutatud olukorrale.</w:t>
      </w:r>
    </w:p>
    <w:p>
      <w:pPr>
        <w:pStyle w:val="Titrearticle"/>
        <w:rPr>
          <w:noProof/>
          <w:snapToGrid w:val="0"/>
        </w:rPr>
      </w:pPr>
      <w:r>
        <w:rPr>
          <w:noProof/>
          <w:snapToGrid w:val="0"/>
        </w:rPr>
        <w:t>Artikkel 7</w:t>
      </w:r>
      <w:r>
        <w:rPr>
          <w:noProof/>
        </w:rPr>
        <w:t xml:space="preserve"> </w:t>
      </w:r>
      <w:r>
        <w:rPr>
          <w:noProof/>
        </w:rPr>
        <w:br/>
      </w:r>
      <w:r>
        <w:rPr>
          <w:noProof/>
          <w:snapToGrid w:val="0"/>
        </w:rPr>
        <w:t>Kaitse tagamine</w:t>
      </w:r>
    </w:p>
    <w:p>
      <w:pPr>
        <w:rPr>
          <w:noProof/>
          <w:snapToGrid w:val="0"/>
        </w:rPr>
      </w:pPr>
      <w:bookmarkStart w:id="2" w:name="OLE_LINK8"/>
      <w:r>
        <w:rPr>
          <w:noProof/>
          <w:snapToGrid w:val="0"/>
        </w:rPr>
        <w:t>Lepinguosalised tagavad käesoleva lepinguga ettenähtud kaitse oma ametiasutuste asjakohaste meetmete abil.</w:t>
      </w:r>
      <w:bookmarkEnd w:id="2"/>
      <w:r>
        <w:rPr>
          <w:noProof/>
          <w:snapToGrid w:val="0"/>
        </w:rPr>
        <w:t xml:space="preserve"> Nad tagavad kõnealuse kaitse ka huvitatud isiku taotluse korral. Käesolev artikkel ei piira huvitatud isikute õigust taotleda kohtulikku täitemenetlust.</w:t>
      </w:r>
    </w:p>
    <w:p>
      <w:pPr>
        <w:pStyle w:val="Titrearticle"/>
        <w:rPr>
          <w:noProof/>
          <w:snapToGrid w:val="0"/>
        </w:rPr>
      </w:pPr>
      <w:r>
        <w:rPr>
          <w:noProof/>
          <w:snapToGrid w:val="0"/>
        </w:rPr>
        <w:t>Artikkel 8</w:t>
      </w:r>
      <w:r>
        <w:rPr>
          <w:noProof/>
        </w:rPr>
        <w:t xml:space="preserve"> </w:t>
      </w:r>
      <w:r>
        <w:rPr>
          <w:noProof/>
        </w:rPr>
        <w:br/>
      </w:r>
      <w:r>
        <w:rPr>
          <w:noProof/>
          <w:snapToGrid w:val="0"/>
        </w:rPr>
        <w:t>Üldised eeskirjad</w:t>
      </w:r>
    </w:p>
    <w:p>
      <w:pPr>
        <w:pStyle w:val="NumPar1"/>
        <w:numPr>
          <w:ilvl w:val="0"/>
          <w:numId w:val="26"/>
        </w:numPr>
        <w:rPr>
          <w:noProof/>
          <w:snapToGrid w:val="0"/>
        </w:rPr>
      </w:pPr>
      <w:r>
        <w:rPr>
          <w:noProof/>
          <w:snapToGrid w:val="0"/>
        </w:rPr>
        <w:t>Käesoleva lepingu sätteid kohaldatakse, ilma et see piiraks lepinguosaliste mis tahes varasemaid kohustusi, mis tulenevad geograafiliste tähiste kaitset ja nende jõustamist käsitlevatest rahvusvahelistest lepingutest.</w:t>
      </w:r>
    </w:p>
    <w:p>
      <w:pPr>
        <w:pStyle w:val="NumPar1"/>
        <w:rPr>
          <w:noProof/>
          <w:snapToGrid w:val="0"/>
        </w:rPr>
      </w:pPr>
      <w:r>
        <w:rPr>
          <w:noProof/>
          <w:snapToGrid w:val="0"/>
        </w:rPr>
        <w:t>III või IV lisas loetletud geograafilisi tähiseid kandvate toodete import, eksport ja turustamine toimub kooskõlas õigusnormidega, mida kohaldatakse selle lepinguosalise territooriumil, kus tooteid turustatakse.</w:t>
      </w:r>
    </w:p>
    <w:p>
      <w:pPr>
        <w:pStyle w:val="NumPar1"/>
        <w:rPr>
          <w:noProof/>
          <w:snapToGrid w:val="0"/>
        </w:rPr>
      </w:pPr>
      <w:r>
        <w:rPr>
          <w:noProof/>
          <w:snapToGrid w:val="0"/>
        </w:rPr>
        <w:t>Registreeritud tähiste spetsifikaatidest tulenevate küsimustega tegeleb artikli 10 kohaselt loodud ühiskomitee.</w:t>
      </w:r>
    </w:p>
    <w:p>
      <w:pPr>
        <w:pStyle w:val="NumPar1"/>
        <w:rPr>
          <w:noProof/>
          <w:snapToGrid w:val="0"/>
        </w:rPr>
      </w:pPr>
      <w:r>
        <w:rPr>
          <w:noProof/>
          <w:snapToGrid w:val="0"/>
        </w:rPr>
        <w:t>Teavet geograafiliste tähiste kohta, eelkõige II lisas sätestatud geograafilise tähise registreerimise spetsifikaate, sealhulgas kõiki tulevasi muudatusi vaatavad läbi ja kiidavad heaks lepinguosalise ametiasutused territooriumil, kust asjaomane geograafiline tähis pärineb.</w:t>
      </w:r>
    </w:p>
    <w:p>
      <w:pPr>
        <w:pStyle w:val="Titrearticle"/>
        <w:rPr>
          <w:noProof/>
          <w:snapToGrid w:val="0"/>
        </w:rPr>
      </w:pPr>
      <w:r>
        <w:rPr>
          <w:noProof/>
          <w:snapToGrid w:val="0"/>
        </w:rPr>
        <w:t>Artikkel 9</w:t>
      </w:r>
      <w:r>
        <w:rPr>
          <w:noProof/>
        </w:rPr>
        <w:t xml:space="preserve"> </w:t>
      </w:r>
      <w:r>
        <w:rPr>
          <w:noProof/>
        </w:rPr>
        <w:br/>
      </w:r>
      <w:r>
        <w:rPr>
          <w:noProof/>
          <w:snapToGrid w:val="0"/>
        </w:rPr>
        <w:t>Läbipaistvus ja teabevahetus</w:t>
      </w:r>
    </w:p>
    <w:p>
      <w:pPr>
        <w:pStyle w:val="NumPar1"/>
        <w:numPr>
          <w:ilvl w:val="0"/>
          <w:numId w:val="32"/>
        </w:numPr>
        <w:rPr>
          <w:noProof/>
          <w:snapToGrid w:val="0"/>
        </w:rPr>
      </w:pPr>
      <w:r>
        <w:rPr>
          <w:noProof/>
          <w:snapToGrid w:val="0"/>
        </w:rPr>
        <w:t>Lepinguosalised peavad kas artikli 10 kohaselt loodud ühiskomitee kaudu või, juhul kui ühiskomitee istung ei toimu, otse kehtestatud kontaktpunktide kaudu ühendust kõigis käesoleva lepingu rakendamise ja toimimisega seotud küsimustes. Eelkõige võib lepinguosaline nõuda teiselt lepinguosaliselt teavet asjakohaste õigusnormide kohta, geograafiliste tähiste ja nende muudatuste kohta ning kontrollisätetega seotud kontaktpunktide kohta. Kontaktpunktid vastutavad ka lisades loetletud nimetustega seotud vajalike dokumentide kättesaamise eest.</w:t>
      </w:r>
    </w:p>
    <w:p>
      <w:pPr>
        <w:ind w:left="851"/>
        <w:rPr>
          <w:noProof/>
          <w:snapToGrid w:val="0"/>
        </w:rPr>
      </w:pPr>
      <w:r>
        <w:rPr>
          <w:noProof/>
          <w:snapToGrid w:val="0"/>
        </w:rPr>
        <w:t>Lepinguosaline määrab kindlaks kontaktpunkti, mida kasutatakse lõikes 1 nimetatud küsimustes, ja edastab selle kohta teabe.</w:t>
      </w:r>
    </w:p>
    <w:p>
      <w:pPr>
        <w:ind w:left="851"/>
        <w:rPr>
          <w:noProof/>
          <w:snapToGrid w:val="0"/>
          <w:szCs w:val="24"/>
        </w:rPr>
      </w:pPr>
      <w:r>
        <w:rPr>
          <w:noProof/>
          <w:snapToGrid w:val="0"/>
          <w:szCs w:val="24"/>
        </w:rPr>
        <w:t>Hiina Rahvavabariigi valitsuse puhul on kontaktpunktiks Hiina kaubandusministeeriumi lepingute ja õiguse osakond.</w:t>
      </w:r>
    </w:p>
    <w:p>
      <w:pPr>
        <w:ind w:left="851"/>
        <w:rPr>
          <w:noProof/>
          <w:snapToGrid w:val="0"/>
          <w:szCs w:val="24"/>
        </w:rPr>
      </w:pPr>
      <w:r>
        <w:rPr>
          <w:noProof/>
          <w:snapToGrid w:val="0"/>
          <w:szCs w:val="24"/>
        </w:rPr>
        <w:t>Euroopa Liidu puhul on kontaktpunktiks Euroopa Komisjoni põllumajanduse ja maaelu arengu peadirektoraat.</w:t>
      </w:r>
    </w:p>
    <w:p>
      <w:pPr>
        <w:pStyle w:val="NumPar1"/>
        <w:rPr>
          <w:noProof/>
          <w:snapToGrid w:val="0"/>
        </w:rPr>
      </w:pPr>
      <w:r>
        <w:rPr>
          <w:noProof/>
          <w:snapToGrid w:val="0"/>
        </w:rPr>
        <w:t>Kumbki lepinguosaline võib teha üldsusele kättesaadavaks artikli 8 lõikes 4 osutatud teabe geograafiliste tähiste kohta, sealhulgas spetsifikaadi või selle kokkuvõtte, ning teise lepinguosalise käesoleva lepingu alusel kaitstud geograafilistele tähistele vastavate kontrollisätete kontaktpunktide kohta.</w:t>
      </w:r>
    </w:p>
    <w:p>
      <w:pPr>
        <w:pStyle w:val="Titrearticle"/>
        <w:rPr>
          <w:noProof/>
          <w:snapToGrid w:val="0"/>
        </w:rPr>
      </w:pPr>
      <w:r>
        <w:rPr>
          <w:noProof/>
          <w:snapToGrid w:val="0"/>
        </w:rPr>
        <w:t>Artikkel 10</w:t>
      </w:r>
      <w:r>
        <w:rPr>
          <w:noProof/>
        </w:rPr>
        <w:t xml:space="preserve"> </w:t>
      </w:r>
      <w:r>
        <w:rPr>
          <w:noProof/>
        </w:rPr>
        <w:br/>
      </w:r>
      <w:r>
        <w:rPr>
          <w:noProof/>
          <w:snapToGrid w:val="0"/>
        </w:rPr>
        <w:t>Ühiskomitee</w:t>
      </w:r>
    </w:p>
    <w:p>
      <w:pPr>
        <w:pStyle w:val="NumPar1"/>
        <w:numPr>
          <w:ilvl w:val="0"/>
          <w:numId w:val="27"/>
        </w:numPr>
        <w:rPr>
          <w:noProof/>
          <w:snapToGrid w:val="0"/>
        </w:rPr>
      </w:pPr>
      <w:r>
        <w:rPr>
          <w:noProof/>
          <w:snapToGrid w:val="0"/>
        </w:rPr>
        <w:t>Lepinguosalised asutavad ühiskomitee, mis koosneb mõlema lepinguosalise esindajatest ja mille eesmärk on jälgida lepingu rakendamist ning tihendada omavahelist koostööd ja dialoogi geograafiliste tähiste valdkonnas.</w:t>
      </w:r>
    </w:p>
    <w:p>
      <w:pPr>
        <w:pStyle w:val="NumPar1"/>
        <w:numPr>
          <w:ilvl w:val="0"/>
          <w:numId w:val="27"/>
        </w:numPr>
        <w:rPr>
          <w:noProof/>
          <w:snapToGrid w:val="0"/>
        </w:rPr>
      </w:pPr>
      <w:r>
        <w:rPr>
          <w:noProof/>
          <w:snapToGrid w:val="0"/>
        </w:rPr>
        <w:t xml:space="preserve">Ühiskomitee võtab oma otsused vastu konsensuse alusel. Ühiskomitee määrab kindlaks oma kodukorra. </w:t>
      </w:r>
      <w:r>
        <w:rPr>
          <w:noProof/>
        </w:rPr>
        <w:t>Ta tuleb kokku vaheldumisi ELis ja Hiina Rahvavabariigis vähemalt kord aastas lepinguosaliste kokkulepitud ajal, kohas ja viisil (sealhulgas videokonverentsi vahendusel), ent hiljemalt 90 päeva jooksul alates taotluse esitamisest.</w:t>
      </w:r>
    </w:p>
    <w:p>
      <w:pPr>
        <w:pStyle w:val="NumPar1"/>
        <w:numPr>
          <w:ilvl w:val="0"/>
          <w:numId w:val="27"/>
        </w:numPr>
        <w:rPr>
          <w:noProof/>
          <w:snapToGrid w:val="0"/>
        </w:rPr>
      </w:pPr>
      <w:r>
        <w:rPr>
          <w:noProof/>
          <w:snapToGrid w:val="0"/>
        </w:rPr>
        <w:t>Samuti jälgib ühiskomitee käesoleva lepingu nõuetekohast toimimist ja võib arutada kõiki selle rakendamise ja toimimisega seotud küsimusi. Tema ülesanded on eelkõige järgmised:</w:t>
      </w:r>
      <w:r>
        <w:rPr>
          <w:noProof/>
        </w:rPr>
        <w:tab/>
      </w:r>
    </w:p>
    <w:p>
      <w:pPr>
        <w:pStyle w:val="Point1letter"/>
        <w:numPr>
          <w:ilvl w:val="3"/>
          <w:numId w:val="28"/>
        </w:numPr>
        <w:rPr>
          <w:noProof/>
          <w:snapToGrid w:val="0"/>
        </w:rPr>
      </w:pPr>
      <w:r>
        <w:rPr>
          <w:noProof/>
          <w:snapToGrid w:val="0"/>
        </w:rPr>
        <w:t>I lisa muutmine seoses viidetega lepinguosalistes riikides kohaldatavale õigusele ning käesoleva lepingu muude lisade muutmine;</w:t>
      </w:r>
    </w:p>
    <w:p>
      <w:pPr>
        <w:pStyle w:val="Point1letter"/>
        <w:numPr>
          <w:ilvl w:val="3"/>
          <w:numId w:val="28"/>
        </w:numPr>
        <w:rPr>
          <w:noProof/>
          <w:snapToGrid w:val="0"/>
        </w:rPr>
      </w:pPr>
      <w:r>
        <w:rPr>
          <w:noProof/>
          <w:snapToGrid w:val="0"/>
        </w:rPr>
        <w:t>teabevahetus geograafiliste tähistega seonduvate õigusloome- ja poliitikaalaste muudatuste kohta ning muudes vastastikust huvi pakkuvates küsimustes geograafiliste tähiste valdkonnas;</w:t>
      </w:r>
    </w:p>
    <w:p>
      <w:pPr>
        <w:pStyle w:val="Point1letter"/>
        <w:numPr>
          <w:ilvl w:val="3"/>
          <w:numId w:val="28"/>
        </w:numPr>
        <w:rPr>
          <w:noProof/>
          <w:snapToGrid w:val="0"/>
        </w:rPr>
      </w:pPr>
      <w:r>
        <w:rPr>
          <w:noProof/>
          <w:snapToGrid w:val="0"/>
        </w:rPr>
        <w:t>teabevahetus geograafiliste tähiste kohta, et kaaluda nende kaitsmist vastavalt käesolevale lepingule.</w:t>
      </w:r>
    </w:p>
    <w:p>
      <w:pPr>
        <w:pStyle w:val="Titrearticle"/>
        <w:rPr>
          <w:noProof/>
          <w:snapToGrid w:val="0"/>
        </w:rPr>
      </w:pPr>
      <w:r>
        <w:rPr>
          <w:noProof/>
          <w:snapToGrid w:val="0"/>
        </w:rPr>
        <w:t>Artikkel 11</w:t>
      </w:r>
      <w:r>
        <w:rPr>
          <w:noProof/>
        </w:rPr>
        <w:t xml:space="preserve"> </w:t>
      </w:r>
      <w:r>
        <w:rPr>
          <w:noProof/>
        </w:rPr>
        <w:br/>
      </w:r>
      <w:r>
        <w:rPr>
          <w:noProof/>
          <w:snapToGrid w:val="0"/>
        </w:rPr>
        <w:t>Koostöö</w:t>
      </w:r>
    </w:p>
    <w:p>
      <w:pPr>
        <w:rPr>
          <w:noProof/>
          <w:snapToGrid w:val="0"/>
        </w:rPr>
      </w:pPr>
      <w:r>
        <w:rPr>
          <w:noProof/>
          <w:snapToGrid w:val="0"/>
        </w:rPr>
        <w:t>Lepinguosalised nõustuvad tegema koostööd, et toetada käesoleva lepingu alusel võetud kohustuste täitmist. Koostööd tehakse järgmistes valdkondades (loetelu ei ole ammendav):</w:t>
      </w:r>
    </w:p>
    <w:p>
      <w:pPr>
        <w:pStyle w:val="Point1letter"/>
        <w:numPr>
          <w:ilvl w:val="3"/>
          <w:numId w:val="29"/>
        </w:numPr>
        <w:rPr>
          <w:noProof/>
          <w:snapToGrid w:val="0"/>
        </w:rPr>
      </w:pPr>
      <w:r>
        <w:rPr>
          <w:noProof/>
          <w:snapToGrid w:val="0"/>
        </w:rPr>
        <w:t>teabevahetus ühiskomitee toimimise toetamiseks;</w:t>
      </w:r>
    </w:p>
    <w:p>
      <w:pPr>
        <w:pStyle w:val="Point1letter"/>
        <w:numPr>
          <w:ilvl w:val="3"/>
          <w:numId w:val="29"/>
        </w:numPr>
        <w:rPr>
          <w:rFonts w:eastAsia="Batang"/>
          <w:noProof/>
          <w:snapToGrid w:val="0"/>
          <w:szCs w:val="24"/>
        </w:rPr>
      </w:pPr>
      <w:r>
        <w:rPr>
          <w:noProof/>
          <w:snapToGrid w:val="0"/>
          <w:szCs w:val="24"/>
        </w:rPr>
        <w:t>jõustamisalaste kogemuste vahetamine teise lepinguosalise taotlusel;</w:t>
      </w:r>
    </w:p>
    <w:p>
      <w:pPr>
        <w:pStyle w:val="Point1letter"/>
        <w:numPr>
          <w:ilvl w:val="3"/>
          <w:numId w:val="29"/>
        </w:numPr>
        <w:rPr>
          <w:rFonts w:eastAsia="Batang"/>
          <w:noProof/>
          <w:snapToGrid w:val="0"/>
          <w:szCs w:val="24"/>
        </w:rPr>
      </w:pPr>
      <w:r>
        <w:rPr>
          <w:noProof/>
          <w:snapToGrid w:val="0"/>
          <w:szCs w:val="24"/>
        </w:rPr>
        <w:t>suutlikkuse suurendamine, sealhulgas seoses kaitse tagamisega ning kaubamärkide ja geograafiliste tähiste vahelise suhtega;</w:t>
      </w:r>
    </w:p>
    <w:p>
      <w:pPr>
        <w:pStyle w:val="Point1letter"/>
        <w:numPr>
          <w:ilvl w:val="3"/>
          <w:numId w:val="29"/>
        </w:numPr>
        <w:rPr>
          <w:rFonts w:eastAsia="Batang"/>
          <w:noProof/>
          <w:snapToGrid w:val="0"/>
          <w:szCs w:val="24"/>
        </w:rPr>
      </w:pPr>
      <w:r>
        <w:rPr>
          <w:noProof/>
          <w:snapToGrid w:val="0"/>
          <w:szCs w:val="24"/>
        </w:rPr>
        <w:t>teabevahetus, et optimeerida käesoleva lepingu toimimist, ning</w:t>
      </w:r>
    </w:p>
    <w:p>
      <w:pPr>
        <w:pStyle w:val="Point1letter"/>
        <w:numPr>
          <w:ilvl w:val="3"/>
          <w:numId w:val="29"/>
        </w:numPr>
        <w:rPr>
          <w:noProof/>
          <w:snapToGrid w:val="0"/>
          <w:szCs w:val="24"/>
        </w:rPr>
      </w:pPr>
      <w:r>
        <w:rPr>
          <w:noProof/>
          <w:snapToGrid w:val="0"/>
          <w:szCs w:val="24"/>
        </w:rPr>
        <w:t>geograafilisi tähiseid käsitleva teabe edendamine ja levitamine muu hulgas äriringkondades ja kodanikuühiskonnas ning tarbijate ja õiguste omajate üldise teadlikkuse suurendamine.</w:t>
      </w:r>
    </w:p>
    <w:p>
      <w:pPr>
        <w:pStyle w:val="Titrearticle"/>
        <w:rPr>
          <w:noProof/>
          <w:snapToGrid w:val="0"/>
        </w:rPr>
      </w:pPr>
      <w:r>
        <w:rPr>
          <w:noProof/>
          <w:snapToGrid w:val="0"/>
        </w:rPr>
        <w:t>Artikkel 12</w:t>
      </w:r>
      <w:r>
        <w:rPr>
          <w:noProof/>
        </w:rPr>
        <w:t xml:space="preserve"> </w:t>
      </w:r>
      <w:r>
        <w:rPr>
          <w:noProof/>
        </w:rPr>
        <w:br/>
      </w:r>
      <w:r>
        <w:rPr>
          <w:noProof/>
          <w:snapToGrid w:val="0"/>
        </w:rPr>
        <w:t>Territoriaalne kohaldamisala</w:t>
      </w:r>
    </w:p>
    <w:p>
      <w:pPr>
        <w:rPr>
          <w:noProof/>
          <w:snapToGrid w:val="0"/>
        </w:rPr>
      </w:pPr>
      <w:r>
        <w:rPr>
          <w:noProof/>
          <w:snapToGrid w:val="0"/>
        </w:rPr>
        <w:t>Käesolevat lepingut kohaldatakse ühelt poolt nende territooriumide suhtes, kus kohaldatakse Euroopa Liidu lepingut ja Euroopa Liidu toimimise lepingut neis lepingutes sätestatud tingimustel, ja teiselt poolt kogu Hiina Rahvavabariigi tolliterritooriumi suhtes.</w:t>
      </w:r>
    </w:p>
    <w:p>
      <w:pPr>
        <w:pStyle w:val="Titrearticle"/>
        <w:rPr>
          <w:noProof/>
          <w:snapToGrid w:val="0"/>
        </w:rPr>
      </w:pPr>
      <w:r>
        <w:rPr>
          <w:noProof/>
          <w:snapToGrid w:val="0"/>
        </w:rPr>
        <w:t>Artikkel 13</w:t>
      </w:r>
      <w:r>
        <w:rPr>
          <w:noProof/>
        </w:rPr>
        <w:t xml:space="preserve"> </w:t>
      </w:r>
      <w:r>
        <w:rPr>
          <w:noProof/>
        </w:rPr>
        <w:br/>
      </w:r>
      <w:r>
        <w:rPr>
          <w:noProof/>
          <w:snapToGrid w:val="0"/>
        </w:rPr>
        <w:t>Autentsed tekstid</w:t>
      </w:r>
    </w:p>
    <w:p>
      <w:pPr>
        <w:rPr>
          <w:noProof/>
          <w:snapToGrid w:val="0"/>
        </w:rPr>
      </w:pPr>
      <w:r>
        <w:rPr>
          <w:noProof/>
          <w:snapToGrid w:val="0"/>
        </w:rPr>
        <w:t>Käesolev leping on koostatud kahes eksemplaris standardses hiina keeles ja inglise keeles. See tõlgitakse ka bulgaaria, eesti, hispaania, hollandi, horvaadi, itaalia, kreeka, leedu, läti, malta, poola, portugali, prantsuse, rootsi, rumeenia, saksa, slovaki, sloveeni, soome, taani, tšehhi ja ungari keelde, kusjuures kõik tekstid on võrdselt autentsed. Tõlgendamisel tekkivate vastuolude korral on ülimuslikud hiina- ja ingliskeelne tekst.</w:t>
      </w:r>
    </w:p>
    <w:p>
      <w:pPr>
        <w:pStyle w:val="Titrearticle"/>
        <w:rPr>
          <w:noProof/>
          <w:snapToGrid w:val="0"/>
        </w:rPr>
      </w:pPr>
      <w:r>
        <w:rPr>
          <w:noProof/>
          <w:snapToGrid w:val="0"/>
        </w:rPr>
        <w:t>Artikkel 14</w:t>
      </w:r>
      <w:r>
        <w:rPr>
          <w:noProof/>
        </w:rPr>
        <w:t xml:space="preserve"> </w:t>
      </w:r>
      <w:r>
        <w:rPr>
          <w:noProof/>
        </w:rPr>
        <w:br/>
      </w:r>
      <w:r>
        <w:rPr>
          <w:noProof/>
          <w:snapToGrid w:val="0"/>
        </w:rPr>
        <w:t>Jõustumine, muutmine ja lõpetamine</w:t>
      </w:r>
    </w:p>
    <w:p>
      <w:pPr>
        <w:pStyle w:val="NumPar1"/>
        <w:numPr>
          <w:ilvl w:val="0"/>
          <w:numId w:val="30"/>
        </w:numPr>
        <w:rPr>
          <w:noProof/>
          <w:snapToGrid w:val="0"/>
        </w:rPr>
      </w:pPr>
      <w:r>
        <w:rPr>
          <w:noProof/>
          <w:snapToGrid w:val="0"/>
        </w:rPr>
        <w:t>Käesolev leping jõustub teise kuu esimesel päeval pärast seda, kui lepinguosalistelt on diplomaatiliste kanalite kaudu saadud viimane kirjalik teade, milles kinnitatakse, et käesoleva lepingu jõustumiseks vajalikud asjakohased õiguslikud menetlused on lõpetatud.</w:t>
      </w:r>
    </w:p>
    <w:p>
      <w:pPr>
        <w:pStyle w:val="NumPar1"/>
        <w:numPr>
          <w:ilvl w:val="0"/>
          <w:numId w:val="30"/>
        </w:numPr>
        <w:rPr>
          <w:noProof/>
          <w:snapToGrid w:val="0"/>
          <w:szCs w:val="24"/>
        </w:rPr>
      </w:pPr>
      <w:r>
        <w:rPr>
          <w:noProof/>
          <w:snapToGrid w:val="0"/>
          <w:szCs w:val="24"/>
        </w:rPr>
        <w:t>Lepinguosalised võivad käesolevat lepingut muuta vastastikuse kirjaliku kokkuleppega. Käesoleva lepingu muudatus jõustub teise kuu esimesel päeval pärast seda, kui lepinguosalised on väljendanud oma kirjalikku nõusolekut. Lisade muudatused tehakse artikli 10 alusel loodud ühiskomitee otsusega.</w:t>
      </w:r>
    </w:p>
    <w:p>
      <w:pPr>
        <w:pStyle w:val="NumPar1"/>
        <w:numPr>
          <w:ilvl w:val="0"/>
          <w:numId w:val="30"/>
        </w:numPr>
        <w:rPr>
          <w:noProof/>
          <w:snapToGrid w:val="0"/>
        </w:rPr>
      </w:pPr>
      <w:r>
        <w:rPr>
          <w:noProof/>
          <w:snapToGrid w:val="0"/>
        </w:rPr>
        <w:t>Kumbki lepinguosaline võib käesoleva lepingu lõpetada, teatades sellest diplomaatiliste kanalite kaudu teisele lepinguosalisele kirjalikult üks aasta ette.</w:t>
      </w:r>
    </w:p>
    <w:p>
      <w:pPr>
        <w:spacing w:before="0" w:after="200" w:line="276" w:lineRule="auto"/>
        <w:jc w:val="left"/>
        <w:rPr>
          <w:noProof/>
        </w:rPr>
      </w:pPr>
      <w:r>
        <w:rPr>
          <w:noProof/>
        </w:rPr>
        <w:br w:type="page"/>
      </w:r>
    </w:p>
    <w:p>
      <w:pPr>
        <w:jc w:val="center"/>
        <w:rPr>
          <w:b/>
          <w:noProof/>
          <w:snapToGrid w:val="0"/>
        </w:rPr>
      </w:pPr>
      <w:r>
        <w:rPr>
          <w:b/>
          <w:noProof/>
          <w:snapToGrid w:val="0"/>
        </w:rPr>
        <w:t>I LISA</w:t>
      </w:r>
      <w:r>
        <w:rPr>
          <w:noProof/>
        </w:rPr>
        <w:t xml:space="preserve"> </w:t>
      </w:r>
      <w:r>
        <w:rPr>
          <w:noProof/>
        </w:rPr>
        <w:br/>
      </w:r>
      <w:r>
        <w:rPr>
          <w:b/>
          <w:noProof/>
          <w:snapToGrid w:val="0"/>
        </w:rPr>
        <w:t>Lepinguosaliste õigusaktid</w:t>
      </w:r>
    </w:p>
    <w:p>
      <w:pPr>
        <w:jc w:val="center"/>
        <w:rPr>
          <w:noProof/>
          <w:snapToGrid w:val="0"/>
        </w:rPr>
      </w:pPr>
      <w:r>
        <w:rPr>
          <w:noProof/>
          <w:snapToGrid w:val="0"/>
        </w:rPr>
        <w:t>A osa</w:t>
      </w:r>
      <w:r>
        <w:rPr>
          <w:noProof/>
        </w:rPr>
        <w:t xml:space="preserve"> </w:t>
      </w:r>
      <w:r>
        <w:rPr>
          <w:noProof/>
        </w:rPr>
        <w:br/>
      </w:r>
      <w:r>
        <w:rPr>
          <w:noProof/>
          <w:snapToGrid w:val="0"/>
        </w:rPr>
        <w:t>Hiina Rahvavabariigi õigusaktid</w:t>
      </w:r>
    </w:p>
    <w:p>
      <w:pPr>
        <w:jc w:val="center"/>
        <w:rPr>
          <w:noProof/>
          <w:snapToGrid w:val="0"/>
        </w:rPr>
      </w:pPr>
    </w:p>
    <w:p>
      <w:pPr>
        <w:rPr>
          <w:noProof/>
          <w:snapToGrid w:val="0"/>
        </w:rPr>
      </w:pPr>
      <w:r>
        <w:rPr>
          <w:noProof/>
          <w:snapToGrid w:val="0"/>
        </w:rPr>
        <w:t>Hiina Rahvavabariigi tsiviilõiguse üldsätted</w:t>
      </w:r>
    </w:p>
    <w:p>
      <w:pPr>
        <w:rPr>
          <w:noProof/>
          <w:snapToGrid w:val="0"/>
        </w:rPr>
      </w:pPr>
      <w:r>
        <w:rPr>
          <w:noProof/>
          <w:snapToGrid w:val="0"/>
        </w:rPr>
        <w:t>Hiina Rahvavabariigi kaubamärgiõigus</w:t>
      </w:r>
    </w:p>
    <w:p>
      <w:pPr>
        <w:rPr>
          <w:noProof/>
          <w:snapToGrid w:val="0"/>
        </w:rPr>
      </w:pPr>
      <w:r>
        <w:rPr>
          <w:noProof/>
          <w:snapToGrid w:val="0"/>
        </w:rPr>
        <w:t>Hiina Rahvavabariigi tootekvaliteedialased õigusaktid</w:t>
      </w:r>
    </w:p>
    <w:p>
      <w:pPr>
        <w:rPr>
          <w:noProof/>
          <w:snapToGrid w:val="0"/>
        </w:rPr>
      </w:pPr>
      <w:r>
        <w:rPr>
          <w:noProof/>
          <w:snapToGrid w:val="0"/>
        </w:rPr>
        <w:t>Hiina Rahvavabariigi õigusaktid standardimise kohta</w:t>
      </w:r>
    </w:p>
    <w:p>
      <w:pPr>
        <w:rPr>
          <w:noProof/>
          <w:snapToGrid w:val="0"/>
        </w:rPr>
      </w:pPr>
      <w:r>
        <w:rPr>
          <w:noProof/>
          <w:snapToGrid w:val="0"/>
        </w:rPr>
        <w:t>Hiina Rahvavabariigi põllumajandusalased õigusaktid</w:t>
      </w:r>
    </w:p>
    <w:p>
      <w:pPr>
        <w:rPr>
          <w:noProof/>
          <w:snapToGrid w:val="0"/>
        </w:rPr>
      </w:pPr>
      <w:r>
        <w:rPr>
          <w:noProof/>
          <w:snapToGrid w:val="0"/>
        </w:rPr>
        <w:t>Hiina Rahvavabariigi õigusaktid põllumajandustoodete kvaliteedi ja ohutuse kohta</w:t>
      </w:r>
    </w:p>
    <w:p>
      <w:pPr>
        <w:rPr>
          <w:noProof/>
          <w:snapToGrid w:val="0"/>
        </w:rPr>
      </w:pPr>
      <w:r>
        <w:rPr>
          <w:noProof/>
          <w:snapToGrid w:val="0"/>
        </w:rPr>
        <w:t>Hiina Rahvavabariigi kaubamärgiseaduse rakenduseeskirjad</w:t>
      </w:r>
    </w:p>
    <w:p>
      <w:pPr>
        <w:rPr>
          <w:noProof/>
          <w:snapToGrid w:val="0"/>
        </w:rPr>
      </w:pPr>
      <w:r>
        <w:rPr>
          <w:noProof/>
          <w:snapToGrid w:val="0"/>
        </w:rPr>
        <w:t>Ühiste või sertifitseerimisega seotud kaubamärkide registreerimise ja haldamise meetmed (endise riikliku tööstus- ja kaubandusameti määrus nr 6)</w:t>
      </w:r>
    </w:p>
    <w:p>
      <w:pPr>
        <w:rPr>
          <w:noProof/>
          <w:snapToGrid w:val="0"/>
        </w:rPr>
      </w:pPr>
      <w:r>
        <w:rPr>
          <w:noProof/>
          <w:snapToGrid w:val="0"/>
        </w:rPr>
        <w:t>Tuntud kaubamärkide tunnustamise ja kaitse eeskirjad (endise riikliku tööstus- ja kaubandusameti määrus nr 66)</w:t>
      </w:r>
    </w:p>
    <w:p>
      <w:pPr>
        <w:rPr>
          <w:noProof/>
          <w:snapToGrid w:val="0"/>
        </w:rPr>
      </w:pPr>
      <w:r>
        <w:rPr>
          <w:noProof/>
          <w:snapToGrid w:val="0"/>
        </w:rPr>
        <w:t>Geograafiliste tähiste kaitse eeskirjad (Hiina Rahvavabariigi endise kvaliteedikontrolli, inspekteerimise ja karantiini peavalitsuse määrus nr 78)</w:t>
      </w:r>
    </w:p>
    <w:p>
      <w:pPr>
        <w:rPr>
          <w:noProof/>
          <w:snapToGrid w:val="0"/>
        </w:rPr>
      </w:pPr>
      <w:r>
        <w:rPr>
          <w:noProof/>
          <w:snapToGrid w:val="0"/>
        </w:rPr>
        <w:t>Meetmed välismaiste geograafiliste tähistega seotud toodete kaitseks</w:t>
      </w:r>
    </w:p>
    <w:p>
      <w:pPr>
        <w:rPr>
          <w:noProof/>
          <w:snapToGrid w:val="0"/>
        </w:rPr>
      </w:pPr>
      <w:r>
        <w:rPr>
          <w:noProof/>
          <w:snapToGrid w:val="0"/>
        </w:rPr>
        <w:t>Põllumajandustoodete geograafiliste tähiste haldamise meetmed</w:t>
      </w:r>
    </w:p>
    <w:p>
      <w:pPr>
        <w:rPr>
          <w:noProof/>
          <w:snapToGrid w:val="0"/>
        </w:rPr>
      </w:pPr>
      <w:r>
        <w:rPr>
          <w:noProof/>
          <w:snapToGrid w:val="0"/>
        </w:rPr>
        <w:t>Välismaiste põllumajandustoodete geograafiliste tähiste registreerimise tsensori eeskirjad</w:t>
      </w:r>
    </w:p>
    <w:p>
      <w:pPr>
        <w:jc w:val="center"/>
        <w:rPr>
          <w:noProof/>
          <w:snapToGrid w:val="0"/>
        </w:rPr>
      </w:pPr>
      <w:r>
        <w:rPr>
          <w:noProof/>
          <w:snapToGrid w:val="0"/>
        </w:rPr>
        <w:br w:type="page"/>
        <w:t>B osa</w:t>
      </w:r>
      <w:r>
        <w:rPr>
          <w:noProof/>
        </w:rPr>
        <w:t xml:space="preserve"> </w:t>
      </w:r>
      <w:r>
        <w:rPr>
          <w:noProof/>
        </w:rPr>
        <w:br/>
      </w:r>
      <w:r>
        <w:rPr>
          <w:noProof/>
          <w:snapToGrid w:val="0"/>
        </w:rPr>
        <w:t>Euroopa Liidu õigusaktid</w:t>
      </w:r>
    </w:p>
    <w:p>
      <w:pPr>
        <w:rPr>
          <w:noProof/>
          <w:snapToGrid w:val="0"/>
        </w:rPr>
      </w:pPr>
      <w:r>
        <w:rPr>
          <w:noProof/>
          <w:snapToGrid w:val="0"/>
        </w:rPr>
        <w:t>Euroopa Parlamendi ja nõukogu 21. novembri 2012. aasta määrus (EL) nr 1151/2012 põllumajandustoodete ja toidu kvaliteedikavade kohta</w:t>
      </w:r>
    </w:p>
    <w:p>
      <w:pPr>
        <w:rPr>
          <w:noProof/>
          <w:snapToGrid w:val="0"/>
        </w:rPr>
      </w:pPr>
      <w:r>
        <w:rPr>
          <w:noProof/>
          <w:snapToGrid w:val="0"/>
        </w:rPr>
        <w:t>Euroopa Parlamendi ja nõukogu 17. detsembri 2013. aasta määrus (EL) nr 1308/2013, millega kehtestatakse põllumajandustoodete ühine turukorraldus ning millega tunnistatakse kehtetuks nõukogu määrused (EMÜ) nr 922/72, (EMÜ) nr 234/79, (EÜ) nr 1037/2001 ja (EÜ) nr 1234/2007, ning selle rakenduseeskirjad</w:t>
      </w:r>
    </w:p>
    <w:p>
      <w:pPr>
        <w:rPr>
          <w:noProof/>
          <w:snapToGrid w:val="0"/>
        </w:rPr>
      </w:pPr>
      <w:r>
        <w:rPr>
          <w:noProof/>
          <w:snapToGrid w:val="0"/>
        </w:rPr>
        <w:t xml:space="preserve">Euroopa Parlamendi ja nõukogu 26. veebruari 2014. aasta määrus (EL) nr 251/2014 aromatiseeritud veinitoodete määratlemise, kirjeldamise, esitlemise, märgistamise ja geograafiliste tähiste kaitse kohta ning nõukogu määruse (EMÜ) nr 1601/91 kehtetuks tunnistamise kohta </w:t>
      </w:r>
    </w:p>
    <w:p>
      <w:pPr>
        <w:rPr>
          <w:noProof/>
          <w:snapToGrid w:val="0"/>
        </w:rPr>
      </w:pPr>
      <w:r>
        <w:rPr>
          <w:noProof/>
          <w:snapToGrid w:val="0"/>
        </w:rPr>
        <w:t>Euroopa Parlamendi ja nõukogu 17. aprilli 2019. aasta määrus (EL) 2019/787, milles käsitletakse piiritusjookide määratlemist, kirjeldamist, esitlemist ja märgistamist, piiritusjookide nimetuste kasutamist muude toiduainete esitlemisel ja märgistamisel, piiritusjookide geograafiliste tähiste kaitset ning põllumajandusliku päritoluga etüülalkoholi ja destillaatide kasutamist alkohoolsetes jookides ning millega tunnistatakse kehtetuks määrus (EÜ) nr 110/2008</w:t>
      </w:r>
    </w:p>
    <w:p>
      <w:pPr>
        <w:adjustRightInd w:val="0"/>
        <w:snapToGrid w:val="0"/>
        <w:spacing w:afterLines="50" w:line="360" w:lineRule="auto"/>
        <w:rPr>
          <w:noProof/>
          <w:snapToGrid w:val="0"/>
          <w:szCs w:val="24"/>
        </w:rPr>
      </w:pPr>
    </w:p>
    <w:p>
      <w:pPr>
        <w:jc w:val="center"/>
        <w:rPr>
          <w:b/>
          <w:noProof/>
          <w:snapToGrid w:val="0"/>
        </w:rPr>
      </w:pPr>
      <w:r>
        <w:rPr>
          <w:noProof/>
        </w:rPr>
        <w:br w:type="page"/>
      </w:r>
      <w:r>
        <w:rPr>
          <w:b/>
          <w:noProof/>
          <w:snapToGrid w:val="0"/>
        </w:rPr>
        <w:t>II LISA</w:t>
      </w:r>
      <w:r>
        <w:rPr>
          <w:noProof/>
        </w:rPr>
        <w:t xml:space="preserve"> </w:t>
      </w:r>
      <w:r>
        <w:rPr>
          <w:noProof/>
        </w:rPr>
        <w:br/>
      </w:r>
      <w:r>
        <w:rPr>
          <w:b/>
          <w:noProof/>
          <w:snapToGrid w:val="0"/>
        </w:rPr>
        <w:t xml:space="preserve">SPETSIFIKAAT </w:t>
      </w:r>
      <w:r>
        <w:rPr>
          <w:b/>
          <w:noProof/>
          <w:snapToGrid w:val="0"/>
        </w:rPr>
        <w:br/>
        <w:t>GEORGRAAFILISE TÄHISE REGISTREERIMISEKS</w:t>
      </w:r>
    </w:p>
    <w:p>
      <w:pPr>
        <w:keepNext/>
        <w:adjustRightInd w:val="0"/>
        <w:snapToGrid w:val="0"/>
        <w:spacing w:afterLines="50" w:line="360" w:lineRule="auto"/>
        <w:outlineLvl w:val="0"/>
        <w:rPr>
          <w:b/>
          <w:bCs/>
          <w:smallCaps/>
          <w:noProof/>
          <w:snapToGrid w:val="0"/>
          <w:szCs w:val="24"/>
        </w:rPr>
      </w:pPr>
      <w:r>
        <w:rPr>
          <w:b/>
          <w:bCs/>
          <w:smallCaps/>
          <w:noProof/>
          <w:snapToGrid w:val="0"/>
          <w:szCs w:val="24"/>
        </w:rPr>
        <w:t>1. Geograafilise tähise nimi</w:t>
      </w:r>
    </w:p>
    <w:p>
      <w:pPr>
        <w:rPr>
          <w:noProof/>
          <w:snapToGrid w:val="0"/>
          <w:szCs w:val="24"/>
        </w:rPr>
      </w:pPr>
      <w:r>
        <w:rPr>
          <w:noProof/>
          <w:snapToGrid w:val="0"/>
        </w:rPr>
        <w:t>[Märkida päritoluriigis registreeritud nimetus või nimetused ja transkriptsioon, sealhulgas tõlge teavitamise eesmärgil]</w:t>
      </w:r>
    </w:p>
    <w:p>
      <w:pPr>
        <w:keepNext/>
        <w:adjustRightInd w:val="0"/>
        <w:snapToGrid w:val="0"/>
        <w:spacing w:afterLines="50" w:line="360" w:lineRule="auto"/>
        <w:outlineLvl w:val="0"/>
        <w:rPr>
          <w:b/>
          <w:bCs/>
          <w:smallCaps/>
          <w:noProof/>
          <w:snapToGrid w:val="0"/>
          <w:szCs w:val="24"/>
        </w:rPr>
      </w:pPr>
      <w:r>
        <w:rPr>
          <w:b/>
          <w:bCs/>
          <w:smallCaps/>
          <w:noProof/>
          <w:snapToGrid w:val="0"/>
          <w:szCs w:val="24"/>
        </w:rPr>
        <w:t>2. Kaitstud nimetusega toote kategooria</w:t>
      </w:r>
    </w:p>
    <w:p>
      <w:pPr>
        <w:rPr>
          <w:noProof/>
          <w:snapToGrid w:val="0"/>
          <w:szCs w:val="24"/>
        </w:rPr>
      </w:pPr>
      <w:r>
        <w:rPr>
          <w:noProof/>
          <w:snapToGrid w:val="0"/>
        </w:rPr>
        <w:t>[See lepinguosaline, kelle territooriumilt toode pärineb, märgib kategooria, millesse geograafiline tähis tema siseriiklikes õigusaktides kuulub]</w:t>
      </w:r>
      <w:r>
        <w:rPr>
          <w:noProof/>
          <w:snapToGrid w:val="0"/>
          <w:szCs w:val="24"/>
        </w:rPr>
        <w:t xml:space="preserve"> </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3. Taotleja</w:t>
      </w:r>
    </w:p>
    <w:p>
      <w:pPr>
        <w:rPr>
          <w:noProof/>
          <w:snapToGrid w:val="0"/>
          <w:szCs w:val="24"/>
        </w:rPr>
      </w:pPr>
      <w:r>
        <w:rPr>
          <w:noProof/>
          <w:snapToGrid w:val="0"/>
        </w:rPr>
        <w:t>[Sisestada taotleja/tootjarühma või -liidu nimi ja aadress]</w:t>
      </w:r>
      <w:r>
        <w:rPr>
          <w:noProof/>
          <w:snapToGrid w:val="0"/>
          <w:szCs w:val="24"/>
        </w:rPr>
        <w:t xml:space="preserve"> </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4. Kaitse Hiinas / Euroopa Liidu päritoluliikmesriigis</w:t>
      </w:r>
    </w:p>
    <w:p>
      <w:pPr>
        <w:rPr>
          <w:noProof/>
          <w:snapToGrid w:val="0"/>
          <w:szCs w:val="24"/>
        </w:rPr>
      </w:pPr>
      <w:r>
        <w:rPr>
          <w:noProof/>
          <w:snapToGrid w:val="0"/>
          <w:szCs w:val="24"/>
        </w:rPr>
        <w:t>[Märkida varaseim kuupäev, mil asjaomane pädev asutus toote kaitse alla võtab, ja esitada tõend kaitse kohta]</w:t>
      </w:r>
    </w:p>
    <w:p>
      <w:pPr>
        <w:keepNext/>
        <w:adjustRightInd w:val="0"/>
        <w:snapToGrid w:val="0"/>
        <w:spacing w:afterLines="50" w:line="360" w:lineRule="auto"/>
        <w:ind w:left="360" w:right="98" w:hanging="360"/>
        <w:outlineLvl w:val="0"/>
        <w:rPr>
          <w:b/>
          <w:bCs/>
          <w:smallCaps/>
          <w:noProof/>
          <w:snapToGrid w:val="0"/>
          <w:szCs w:val="24"/>
        </w:rPr>
      </w:pPr>
      <w:r>
        <w:rPr>
          <w:b/>
          <w:bCs/>
          <w:smallCaps/>
          <w:noProof/>
          <w:snapToGrid w:val="0"/>
          <w:szCs w:val="24"/>
        </w:rPr>
        <w:t>5. Toote kirjeldus</w:t>
      </w:r>
    </w:p>
    <w:p>
      <w:pPr>
        <w:rPr>
          <w:noProof/>
          <w:snapToGrid w:val="0"/>
          <w:szCs w:val="24"/>
        </w:rPr>
      </w:pPr>
      <w:r>
        <w:rPr>
          <w:noProof/>
          <w:snapToGrid w:val="0"/>
          <w:szCs w:val="24"/>
        </w:rPr>
        <w:t xml:space="preserve">[Märkida nimetusega tähistatava lõpptoote lühikirjeldus (liik, kuju, kaal, suurus, värvus, maitse, füüsikalised ja/või keemilised omadused jne). Töödeldud toodete puhul esitada ka teave tooraine kohta. </w:t>
      </w:r>
    </w:p>
    <w:p>
      <w:pPr>
        <w:rPr>
          <w:noProof/>
          <w:snapToGrid w:val="0"/>
          <w:szCs w:val="24"/>
        </w:rPr>
      </w:pPr>
      <w:r>
        <w:rPr>
          <w:noProof/>
          <w:snapToGrid w:val="0"/>
          <w:szCs w:val="24"/>
        </w:rPr>
        <w:t>Veini ja kange alkohoolse joogi puhul esitada teave tooraine, alkoholisisalduse ja välimuse kohta. Veinide puhul märkida veiniviinamarjasort, kas tegemist on punase või valge veiniga ning kas tegemist on vaikse veini või vahuveiniga.]</w:t>
      </w:r>
    </w:p>
    <w:p>
      <w:pPr>
        <w:rPr>
          <w:noProof/>
          <w:snapToGrid w:val="0"/>
          <w:szCs w:val="24"/>
        </w:rPr>
      </w:pPr>
      <w:r>
        <w:rPr>
          <w:noProof/>
          <w:snapToGrid w:val="0"/>
          <w:szCs w:val="24"/>
        </w:rPr>
        <w:t>[Kaitstud päritolunimetuse registreerimiseks lisada viide asjaomastes Euroopa Liidu õigusaktides sööda (loomsete saaduste puhul) ja tooraine kohta sätestatud tingimuste järgimise kohta]</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6. Geograafilise piirkonna täpne määratlus</w:t>
      </w:r>
    </w:p>
    <w:p>
      <w:pPr>
        <w:rPr>
          <w:noProof/>
          <w:snapToGrid w:val="0"/>
          <w:szCs w:val="24"/>
        </w:rPr>
      </w:pPr>
      <w:r>
        <w:rPr>
          <w:noProof/>
          <w:snapToGrid w:val="0"/>
          <w:szCs w:val="24"/>
        </w:rPr>
        <w:t xml:space="preserve">[Märkida geograafilise piirkonna piiritlemise kirjeldus ja kirjeldada konkreetseid tootmisetappe, mis peavad toimuma määratletud geograafilises piirkonnas.] </w:t>
      </w:r>
    </w:p>
    <w:p>
      <w:pPr>
        <w:rPr>
          <w:noProof/>
          <w:snapToGrid w:val="0"/>
          <w:szCs w:val="24"/>
        </w:rPr>
      </w:pPr>
      <w:r>
        <w:rPr>
          <w:noProof/>
          <w:snapToGrid w:val="0"/>
          <w:szCs w:val="24"/>
        </w:rPr>
        <w:t>[Kaitstud päritolunimetuse registreerimiseks lisada viide, mis näitab, et kogu tootmistegevus toimub geograafilises piirkonnas.]</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7. Seos geograafilise piirkonnaga</w:t>
      </w:r>
    </w:p>
    <w:p>
      <w:pPr>
        <w:rPr>
          <w:noProof/>
          <w:snapToGrid w:val="0"/>
          <w:szCs w:val="24"/>
        </w:rPr>
      </w:pPr>
      <w:r>
        <w:rPr>
          <w:noProof/>
          <w:snapToGrid w:val="0"/>
          <w:szCs w:val="24"/>
        </w:rPr>
        <w:t>[Esitada geograafilise piirkonna ja toote konkreetse kvaliteedi, maine või muude omaduste vahelise seose lühikirjeldus; näiteks tuleks näidata, kuidas toote omadused tulenevad geograafilisest piirkonnast ning millised looduslikud (nt mullastiku- ja kliimatingimused), inimtekkelised ja muud elemendid (nt toote maine ja tootmistraditsioonid) annavad tootele selle eripära võrreldes muudes geograafilistes piirkondades toodetud sama kategooria toodetega.]</w:t>
      </w:r>
    </w:p>
    <w:p>
      <w:pPr>
        <w:rPr>
          <w:noProof/>
          <w:snapToGrid w:val="0"/>
          <w:szCs w:val="24"/>
        </w:rPr>
      </w:pPr>
      <w:r>
        <w:rPr>
          <w:noProof/>
          <w:snapToGrid w:val="0"/>
          <w:szCs w:val="24"/>
        </w:rPr>
        <w:t>[Kaitstud päritolunimetuse registreerimisel lisada viide asjaomastes liidu õigusaktides seose kohta sätestatud tingimuste täitmisele (toote omadused tulenevad eranditult või peamiselt teatavast geograafilisest keskkonnast)]</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8. Märgistamise erieeskirjad (kui neid on)</w:t>
      </w:r>
    </w:p>
    <w:p>
      <w:pPr>
        <w:rPr>
          <w:noProof/>
          <w:snapToGrid w:val="0"/>
          <w:szCs w:val="24"/>
        </w:rPr>
      </w:pPr>
      <w:r>
        <w:rPr>
          <w:noProof/>
          <w:snapToGrid w:val="0"/>
          <w:szCs w:val="24"/>
        </w:rPr>
        <w:t>[Taotlejate-/tootjarühma juhtimis- või halduseeskirjad tootel märgistuse ja/või geograafilise tähise ametlike sümbolite kasutamise kohta.]</w:t>
      </w:r>
    </w:p>
    <w:p>
      <w:pPr>
        <w:keepNext/>
        <w:adjustRightInd w:val="0"/>
        <w:snapToGrid w:val="0"/>
        <w:spacing w:afterLines="50" w:line="360" w:lineRule="auto"/>
        <w:ind w:right="98"/>
        <w:outlineLvl w:val="0"/>
        <w:rPr>
          <w:b/>
          <w:bCs/>
          <w:smallCaps/>
          <w:noProof/>
          <w:snapToGrid w:val="0"/>
          <w:szCs w:val="24"/>
        </w:rPr>
      </w:pPr>
      <w:r>
        <w:rPr>
          <w:b/>
          <w:bCs/>
          <w:smallCaps/>
          <w:noProof/>
          <w:snapToGrid w:val="0"/>
          <w:szCs w:val="24"/>
        </w:rPr>
        <w:t>9. Kontrolliorgan/kontrolliasutus, kes vastutab tootespetsifikaatide järgimise kontrollimise eest</w:t>
      </w:r>
    </w:p>
    <w:p>
      <w:pPr>
        <w:jc w:val="center"/>
        <w:rPr>
          <w:b/>
          <w:noProof/>
          <w:snapToGrid w:val="0"/>
        </w:rPr>
      </w:pPr>
      <w:r>
        <w:rPr>
          <w:noProof/>
        </w:rPr>
        <w:br w:type="page"/>
      </w:r>
      <w:r>
        <w:rPr>
          <w:b/>
          <w:noProof/>
          <w:snapToGrid w:val="0"/>
        </w:rPr>
        <w:t>III LISA</w:t>
      </w:r>
      <w:r>
        <w:rPr>
          <w:noProof/>
        </w:rPr>
        <w:t xml:space="preserve"> </w:t>
      </w:r>
      <w:r>
        <w:rPr>
          <w:noProof/>
        </w:rPr>
        <w:br/>
      </w:r>
      <w:r>
        <w:rPr>
          <w:b/>
          <w:noProof/>
          <w:snapToGrid w:val="0"/>
        </w:rPr>
        <w:t>Artikli 2 lõikes 2 osutatud Hiina Rahvavabariigist pärit toodete geograafilised tähised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295"/>
        <w:gridCol w:w="2294"/>
        <w:gridCol w:w="2295"/>
      </w:tblGrid>
      <w:tr>
        <w:trPr>
          <w:cantSplit/>
          <w:trHeight w:val="309"/>
          <w:tblHeader/>
        </w:trPr>
        <w:tc>
          <w:tcPr>
            <w:tcW w:w="2294" w:type="dxa"/>
            <w:tcBorders>
              <w:bottom w:val="nil"/>
            </w:tcBorders>
          </w:tcPr>
          <w:p>
            <w:pPr>
              <w:jc w:val="center"/>
              <w:rPr>
                <w:noProof/>
                <w:snapToGrid w:val="0"/>
              </w:rPr>
            </w:pPr>
            <w:r>
              <w:rPr>
                <w:noProof/>
                <w:snapToGrid w:val="0"/>
              </w:rPr>
              <w:t>Hiina Rahvavabariigis registreeritud nimetus</w:t>
            </w:r>
          </w:p>
          <w:p>
            <w:pPr>
              <w:jc w:val="center"/>
              <w:rPr>
                <w:noProof/>
                <w:snapToGrid w:val="0"/>
                <w:lang w:eastAsia="zh-CN"/>
              </w:rPr>
            </w:pPr>
          </w:p>
        </w:tc>
        <w:tc>
          <w:tcPr>
            <w:tcW w:w="2295" w:type="dxa"/>
            <w:tcBorders>
              <w:bottom w:val="nil"/>
            </w:tcBorders>
          </w:tcPr>
          <w:p>
            <w:pPr>
              <w:rPr>
                <w:noProof/>
                <w:snapToGrid w:val="0"/>
              </w:rPr>
            </w:pPr>
            <w:r>
              <w:rPr>
                <w:noProof/>
                <w:snapToGrid w:val="0"/>
              </w:rPr>
              <w:t>Transkriptsioon ladina tähestikus</w:t>
            </w:r>
          </w:p>
          <w:p>
            <w:pPr>
              <w:rPr>
                <w:noProof/>
                <w:snapToGrid w:val="0"/>
                <w:lang w:eastAsia="zh-CN"/>
              </w:rPr>
            </w:pPr>
          </w:p>
        </w:tc>
        <w:tc>
          <w:tcPr>
            <w:tcW w:w="2294" w:type="dxa"/>
            <w:tcBorders>
              <w:bottom w:val="nil"/>
            </w:tcBorders>
          </w:tcPr>
          <w:p>
            <w:pPr>
              <w:rPr>
                <w:noProof/>
                <w:snapToGrid w:val="0"/>
              </w:rPr>
            </w:pPr>
            <w:r>
              <w:rPr>
                <w:noProof/>
                <w:snapToGrid w:val="0"/>
              </w:rPr>
              <w:t>Toote liik</w:t>
            </w:r>
          </w:p>
          <w:p>
            <w:pPr>
              <w:rPr>
                <w:noProof/>
                <w:snapToGrid w:val="0"/>
                <w:lang w:eastAsia="zh-CN"/>
              </w:rPr>
            </w:pPr>
          </w:p>
        </w:tc>
        <w:tc>
          <w:tcPr>
            <w:tcW w:w="2295" w:type="dxa"/>
            <w:tcBorders>
              <w:bottom w:val="nil"/>
            </w:tcBorders>
          </w:tcPr>
          <w:p>
            <w:pPr>
              <w:rPr>
                <w:noProof/>
                <w:snapToGrid w:val="0"/>
              </w:rPr>
            </w:pPr>
            <w:r>
              <w:rPr>
                <w:noProof/>
                <w:snapToGrid w:val="0"/>
              </w:rPr>
              <w:t>Tõlge teabe eesmärgil</w:t>
            </w:r>
          </w:p>
          <w:p>
            <w:pPr>
              <w:rPr>
                <w:noProof/>
                <w:snapToGrid w:val="0"/>
                <w:lang w:eastAsia="zh-CN"/>
              </w:rPr>
            </w:pP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snapToGrid w:val="0"/>
                <w:szCs w:val="24"/>
                <w:u w:val="single"/>
              </w:rPr>
            </w:pPr>
            <w:bookmarkStart w:id="3" w:name="DQCErrorScope6E1483A4582A4195BF080A570ED"/>
            <w:r>
              <w:rPr>
                <w:rFonts w:ascii="SimSun" w:hAnsi="SimSun"/>
                <w:noProof/>
                <w:color w:val="000000"/>
                <w:szCs w:val="24"/>
              </w:rPr>
              <w:t>安</w:t>
            </w:r>
            <w:bookmarkStart w:id="4" w:name="DQCErrorScopeC8AE3D62EDE04F54A9650843C3E"/>
            <w:bookmarkEnd w:id="3"/>
            <w:r>
              <w:rPr>
                <w:rFonts w:ascii="SimSun" w:hAnsi="SimSun"/>
                <w:noProof/>
                <w:color w:val="000000"/>
                <w:szCs w:val="24"/>
              </w:rPr>
              <w:t>吉</w:t>
            </w:r>
            <w:bookmarkStart w:id="5" w:name="DQCErrorScope1C740A8F1CD04C9A9D1EDCD9E05"/>
            <w:bookmarkEnd w:id="4"/>
            <w:r>
              <w:rPr>
                <w:rFonts w:ascii="SimSun" w:hAnsi="SimSun"/>
                <w:noProof/>
                <w:color w:val="000000"/>
                <w:szCs w:val="24"/>
              </w:rPr>
              <w:t>白</w:t>
            </w:r>
            <w:bookmarkStart w:id="6" w:name="DQCErrorScope23795202DA1044FCB655F3E02EA"/>
            <w:bookmarkEnd w:id="5"/>
            <w:r>
              <w:rPr>
                <w:rFonts w:ascii="SimSun" w:hAnsi="SimSun"/>
                <w:noProof/>
                <w:color w:val="000000"/>
                <w:szCs w:val="24"/>
              </w:rPr>
              <w:t>茶</w:t>
            </w:r>
            <w:bookmarkEnd w:id="6"/>
          </w:p>
        </w:tc>
        <w:tc>
          <w:tcPr>
            <w:tcW w:w="2295" w:type="dxa"/>
          </w:tcPr>
          <w:p>
            <w:pPr>
              <w:rPr>
                <w:rFonts w:eastAsia="SimSun"/>
                <w:noProof/>
                <w:snapToGrid w:val="0"/>
                <w:szCs w:val="24"/>
                <w:u w:val="single"/>
              </w:rPr>
            </w:pPr>
            <w:r>
              <w:rPr>
                <w:noProof/>
                <w:color w:val="000000"/>
                <w:szCs w:val="24"/>
              </w:rPr>
              <w:t>Anji Bai Cha</w:t>
            </w:r>
          </w:p>
        </w:tc>
        <w:tc>
          <w:tcPr>
            <w:tcW w:w="2294" w:type="dxa"/>
          </w:tcPr>
          <w:p>
            <w:pPr>
              <w:rPr>
                <w:rFonts w:eastAsia="SimSun"/>
                <w:noProof/>
                <w:snapToGrid w:val="0"/>
                <w:szCs w:val="24"/>
                <w:u w:val="single"/>
              </w:rPr>
            </w:pPr>
            <w:r>
              <w:rPr>
                <w:noProof/>
                <w:color w:val="000000"/>
                <w:szCs w:val="24"/>
              </w:rPr>
              <w:t>Euroopa Liidu toimimise lepingu („alusleping“) I lisas loetletud muud tooted (vürtsid jne) – Tee</w:t>
            </w:r>
          </w:p>
        </w:tc>
        <w:tc>
          <w:tcPr>
            <w:tcW w:w="2295" w:type="dxa"/>
          </w:tcPr>
          <w:p>
            <w:pPr>
              <w:rPr>
                <w:rFonts w:eastAsia="SimSun"/>
                <w:noProof/>
                <w:snapToGrid w:val="0"/>
                <w:szCs w:val="24"/>
                <w:u w:val="single"/>
              </w:rPr>
            </w:pPr>
            <w:r>
              <w:rPr>
                <w:noProof/>
                <w:color w:val="000000"/>
                <w:szCs w:val="24"/>
              </w:rPr>
              <w:t>Anji White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7" w:name="DQCErrorScope374199550DA345778EF304E63A1"/>
            <w:r>
              <w:rPr>
                <w:rFonts w:ascii="SimSun" w:hAnsi="SimSun"/>
                <w:noProof/>
                <w:color w:val="000000"/>
                <w:szCs w:val="24"/>
              </w:rPr>
              <w:t>安</w:t>
            </w:r>
            <w:bookmarkStart w:id="8" w:name="DQCErrorScope9245A4F5D9D94B7A93F0C9B88E9"/>
            <w:bookmarkEnd w:id="7"/>
            <w:r>
              <w:rPr>
                <w:rFonts w:ascii="SimSun" w:hAnsi="SimSun"/>
                <w:noProof/>
                <w:color w:val="000000"/>
                <w:szCs w:val="24"/>
              </w:rPr>
              <w:t>溪</w:t>
            </w:r>
            <w:bookmarkStart w:id="9" w:name="DQCErrorScope1C9ADE532DD9495E8B8B2462683"/>
            <w:bookmarkEnd w:id="8"/>
            <w:r>
              <w:rPr>
                <w:rFonts w:ascii="SimSun" w:hAnsi="SimSun"/>
                <w:noProof/>
                <w:color w:val="000000"/>
                <w:szCs w:val="24"/>
              </w:rPr>
              <w:t>铁</w:t>
            </w:r>
            <w:bookmarkStart w:id="10" w:name="DQCErrorScope6125B7EB83EA465A8A10D93762C"/>
            <w:bookmarkEnd w:id="9"/>
            <w:r>
              <w:rPr>
                <w:rFonts w:ascii="SimSun" w:hAnsi="SimSun"/>
                <w:noProof/>
                <w:color w:val="000000"/>
                <w:szCs w:val="24"/>
              </w:rPr>
              <w:t>观</w:t>
            </w:r>
            <w:bookmarkStart w:id="11" w:name="DQCErrorScope280E56A29E1843DC9076880DAA7"/>
            <w:bookmarkEnd w:id="10"/>
            <w:r>
              <w:rPr>
                <w:rFonts w:ascii="SimSun" w:hAnsi="SimSun"/>
                <w:noProof/>
                <w:color w:val="000000"/>
                <w:szCs w:val="24"/>
              </w:rPr>
              <w:t>音</w:t>
            </w:r>
            <w:bookmarkEnd w:id="11"/>
          </w:p>
        </w:tc>
        <w:tc>
          <w:tcPr>
            <w:tcW w:w="2295" w:type="dxa"/>
          </w:tcPr>
          <w:p>
            <w:pPr>
              <w:rPr>
                <w:rFonts w:eastAsia="STFangsong"/>
                <w:noProof/>
                <w:color w:val="000000"/>
                <w:szCs w:val="24"/>
              </w:rPr>
            </w:pPr>
            <w:r>
              <w:rPr>
                <w:noProof/>
                <w:color w:val="000000"/>
                <w:szCs w:val="24"/>
              </w:rPr>
              <w:t>Anxi Tie Guan Yin</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Anxi Tie Guan Yin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12" w:name="DQCErrorScope9CC091156B014BBB8BD5B4EEE9C"/>
            <w:r>
              <w:rPr>
                <w:rFonts w:ascii="SimSun" w:hAnsi="SimSun"/>
                <w:noProof/>
                <w:color w:val="000000"/>
                <w:szCs w:val="24"/>
              </w:rPr>
              <w:t>保</w:t>
            </w:r>
            <w:bookmarkStart w:id="13" w:name="DQCErrorScopeA50C5327FE4142A3BB7F22BB281"/>
            <w:bookmarkEnd w:id="12"/>
            <w:r>
              <w:rPr>
                <w:rFonts w:ascii="SimSun" w:hAnsi="SimSun"/>
                <w:noProof/>
                <w:color w:val="000000"/>
                <w:szCs w:val="24"/>
              </w:rPr>
              <w:t>山</w:t>
            </w:r>
            <w:bookmarkStart w:id="14" w:name="DQCErrorScopeED06660D83F74730BAC686CE083"/>
            <w:bookmarkEnd w:id="13"/>
            <w:r>
              <w:rPr>
                <w:rFonts w:ascii="SimSun" w:hAnsi="SimSun"/>
                <w:noProof/>
                <w:color w:val="000000"/>
                <w:szCs w:val="24"/>
              </w:rPr>
              <w:t>小</w:t>
            </w:r>
            <w:bookmarkStart w:id="15" w:name="DQCErrorScope017048627E6643FB8752AD14F1B"/>
            <w:bookmarkEnd w:id="14"/>
            <w:r>
              <w:rPr>
                <w:rFonts w:ascii="SimSun" w:hAnsi="SimSun"/>
                <w:noProof/>
                <w:color w:val="000000"/>
                <w:szCs w:val="24"/>
              </w:rPr>
              <w:t>粒</w:t>
            </w:r>
            <w:bookmarkStart w:id="16" w:name="DQCErrorScopeB68145F6284F4BE79E7DFFCA991"/>
            <w:bookmarkEnd w:id="15"/>
            <w:r>
              <w:rPr>
                <w:rFonts w:ascii="SimSun" w:hAnsi="SimSun"/>
                <w:noProof/>
                <w:color w:val="000000"/>
                <w:szCs w:val="24"/>
              </w:rPr>
              <w:t>咖</w:t>
            </w:r>
            <w:bookmarkStart w:id="17" w:name="DQCErrorScope03C61DF919D844CD91C9671E3A1"/>
            <w:bookmarkEnd w:id="16"/>
            <w:r>
              <w:rPr>
                <w:rFonts w:ascii="SimSun" w:hAnsi="SimSun"/>
                <w:noProof/>
                <w:color w:val="000000"/>
                <w:szCs w:val="24"/>
              </w:rPr>
              <w:t>啡</w:t>
            </w:r>
            <w:bookmarkEnd w:id="17"/>
          </w:p>
        </w:tc>
        <w:tc>
          <w:tcPr>
            <w:tcW w:w="2295" w:type="dxa"/>
          </w:tcPr>
          <w:p>
            <w:pPr>
              <w:rPr>
                <w:rFonts w:eastAsia="STFangsong"/>
                <w:noProof/>
                <w:color w:val="000000"/>
                <w:szCs w:val="24"/>
              </w:rPr>
            </w:pPr>
            <w:r>
              <w:rPr>
                <w:noProof/>
                <w:color w:val="000000"/>
                <w:szCs w:val="24"/>
              </w:rPr>
              <w:t>Baoshan Xiao Li Ka Fei</w:t>
            </w:r>
          </w:p>
        </w:tc>
        <w:tc>
          <w:tcPr>
            <w:tcW w:w="2294" w:type="dxa"/>
          </w:tcPr>
          <w:p>
            <w:pPr>
              <w:rPr>
                <w:rFonts w:eastAsia="SimSun"/>
                <w:noProof/>
                <w:snapToGrid w:val="0"/>
                <w:szCs w:val="24"/>
                <w:u w:val="single"/>
              </w:rPr>
            </w:pPr>
            <w:r>
              <w:rPr>
                <w:noProof/>
                <w:color w:val="000000"/>
                <w:szCs w:val="24"/>
              </w:rPr>
              <w:t>Aluslepingu I lisas loetletud muud tooted (vürtsid jne) – Kohv</w:t>
            </w:r>
          </w:p>
        </w:tc>
        <w:tc>
          <w:tcPr>
            <w:tcW w:w="2295" w:type="dxa"/>
          </w:tcPr>
          <w:p>
            <w:pPr>
              <w:rPr>
                <w:rFonts w:eastAsia="SimSun"/>
                <w:noProof/>
                <w:snapToGrid w:val="0"/>
                <w:szCs w:val="24"/>
                <w:u w:val="single"/>
              </w:rPr>
            </w:pPr>
            <w:r>
              <w:rPr>
                <w:noProof/>
                <w:color w:val="000000"/>
                <w:szCs w:val="24"/>
              </w:rPr>
              <w:t>Baoshan Arabica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18" w:name="DQCErrorScope1643AB4F53A742BE86C2A67DFA5"/>
            <w:r>
              <w:rPr>
                <w:rFonts w:ascii="SimSun" w:hAnsi="SimSun"/>
                <w:noProof/>
                <w:color w:val="000000"/>
                <w:szCs w:val="24"/>
              </w:rPr>
              <w:t>赣</w:t>
            </w:r>
            <w:bookmarkStart w:id="19" w:name="DQCErrorScopeE05662A6EDBF4921BAAD51B7331"/>
            <w:bookmarkEnd w:id="18"/>
            <w:r>
              <w:rPr>
                <w:rFonts w:ascii="SimSun" w:hAnsi="SimSun"/>
                <w:noProof/>
                <w:color w:val="000000"/>
                <w:szCs w:val="24"/>
              </w:rPr>
              <w:t>南</w:t>
            </w:r>
            <w:bookmarkStart w:id="20" w:name="DQCErrorScope37E4516DC87E4BA0A15F202BBE4"/>
            <w:bookmarkEnd w:id="19"/>
            <w:r>
              <w:rPr>
                <w:rFonts w:ascii="SimSun" w:hAnsi="SimSun"/>
                <w:noProof/>
                <w:color w:val="000000"/>
                <w:szCs w:val="24"/>
              </w:rPr>
              <w:t>脐</w:t>
            </w:r>
            <w:bookmarkStart w:id="21" w:name="DQCErrorScopeA49C20A7B6604C0791F313AA05B"/>
            <w:bookmarkEnd w:id="20"/>
            <w:r>
              <w:rPr>
                <w:rFonts w:ascii="SimSun" w:hAnsi="SimSun"/>
                <w:noProof/>
                <w:color w:val="000000"/>
                <w:szCs w:val="24"/>
              </w:rPr>
              <w:t>橙</w:t>
            </w:r>
            <w:bookmarkEnd w:id="21"/>
          </w:p>
        </w:tc>
        <w:tc>
          <w:tcPr>
            <w:tcW w:w="2295" w:type="dxa"/>
          </w:tcPr>
          <w:p>
            <w:pPr>
              <w:rPr>
                <w:rFonts w:eastAsia="STFangsong"/>
                <w:noProof/>
                <w:color w:val="000000"/>
                <w:szCs w:val="24"/>
              </w:rPr>
            </w:pPr>
            <w:r>
              <w:rPr>
                <w:noProof/>
                <w:color w:val="000000"/>
                <w:szCs w:val="24"/>
              </w:rPr>
              <w:t>Gannan Qi Cheng</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Gannan Navel Orange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22" w:name="DQCErrorScope05A0DA8AE3514B368B3017EB10D"/>
            <w:r>
              <w:rPr>
                <w:rFonts w:ascii="SimSun" w:hAnsi="SimSun"/>
                <w:noProof/>
                <w:color w:val="000000"/>
                <w:szCs w:val="24"/>
              </w:rPr>
              <w:t>霍</w:t>
            </w:r>
            <w:bookmarkStart w:id="23" w:name="DQCErrorScope6AD81073B86443A4B0ACAEE25A5"/>
            <w:bookmarkEnd w:id="22"/>
            <w:r>
              <w:rPr>
                <w:rFonts w:ascii="SimSun" w:hAnsi="SimSun"/>
                <w:noProof/>
                <w:color w:val="000000"/>
                <w:szCs w:val="24"/>
              </w:rPr>
              <w:t>山</w:t>
            </w:r>
            <w:bookmarkStart w:id="24" w:name="DQCErrorScope7A0CCCF36F6A48768B2CDABAA1F"/>
            <w:bookmarkEnd w:id="23"/>
            <w:r>
              <w:rPr>
                <w:rFonts w:ascii="SimSun" w:hAnsi="SimSun"/>
                <w:noProof/>
                <w:color w:val="000000"/>
                <w:szCs w:val="24"/>
              </w:rPr>
              <w:t>黄</w:t>
            </w:r>
            <w:bookmarkStart w:id="25" w:name="DQCErrorScopeAEA0A79E9A8140DD8B74A3EA1A9"/>
            <w:bookmarkEnd w:id="24"/>
            <w:r>
              <w:rPr>
                <w:rFonts w:ascii="SimSun" w:hAnsi="SimSun"/>
                <w:noProof/>
                <w:color w:val="000000"/>
                <w:szCs w:val="24"/>
              </w:rPr>
              <w:t>芽</w:t>
            </w:r>
            <w:bookmarkEnd w:id="25"/>
          </w:p>
        </w:tc>
        <w:tc>
          <w:tcPr>
            <w:tcW w:w="2295" w:type="dxa"/>
          </w:tcPr>
          <w:p>
            <w:pPr>
              <w:rPr>
                <w:rFonts w:eastAsia="STFangsong"/>
                <w:noProof/>
                <w:color w:val="000000"/>
                <w:szCs w:val="24"/>
              </w:rPr>
            </w:pPr>
            <w:r>
              <w:rPr>
                <w:noProof/>
                <w:color w:val="000000"/>
                <w:szCs w:val="24"/>
              </w:rPr>
              <w:t>Huoshan Huang Ya</w:t>
            </w:r>
          </w:p>
        </w:tc>
        <w:tc>
          <w:tcPr>
            <w:tcW w:w="2294" w:type="dxa"/>
          </w:tcPr>
          <w:p>
            <w:pPr>
              <w:rPr>
                <w:rFonts w:eastAsia="SimSun"/>
                <w:noProof/>
                <w:snapToGrid w:val="0"/>
                <w:szCs w:val="24"/>
                <w:u w:val="single"/>
              </w:rPr>
            </w:pPr>
            <w:r>
              <w:rPr>
                <w:noProof/>
                <w:color w:val="000000"/>
                <w:szCs w:val="24"/>
              </w:rPr>
              <w:t xml:space="preserve">Aluslepingu I lisas loetletud muud tooted (vürtsid jne) – Tee </w:t>
            </w:r>
          </w:p>
        </w:tc>
        <w:tc>
          <w:tcPr>
            <w:tcW w:w="2295" w:type="dxa"/>
          </w:tcPr>
          <w:p>
            <w:pPr>
              <w:rPr>
                <w:rFonts w:eastAsia="SimSun"/>
                <w:noProof/>
                <w:snapToGrid w:val="0"/>
                <w:szCs w:val="24"/>
                <w:u w:val="single"/>
              </w:rPr>
            </w:pPr>
            <w:r>
              <w:rPr>
                <w:noProof/>
                <w:color w:val="000000"/>
                <w:szCs w:val="24"/>
              </w:rPr>
              <w:t>Huoshan Yellow Bud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26" w:name="DQCErrorScopeBBC9496B182A4136A7822FE876F"/>
            <w:r>
              <w:rPr>
                <w:rFonts w:ascii="SimSun" w:hAnsi="SimSun"/>
                <w:noProof/>
                <w:color w:val="000000"/>
                <w:szCs w:val="24"/>
              </w:rPr>
              <w:t>郫</w:t>
            </w:r>
            <w:bookmarkStart w:id="27" w:name="DQCErrorScope751EF0BEA9424A70A0F88105DA8"/>
            <w:bookmarkEnd w:id="26"/>
            <w:r>
              <w:rPr>
                <w:rFonts w:ascii="SimSun" w:hAnsi="SimSun"/>
                <w:noProof/>
                <w:color w:val="000000"/>
                <w:szCs w:val="24"/>
              </w:rPr>
              <w:t>县</w:t>
            </w:r>
            <w:bookmarkStart w:id="28" w:name="DQCErrorScopeADB4AB1273C14297A66AD2B67B5"/>
            <w:bookmarkEnd w:id="27"/>
            <w:r>
              <w:rPr>
                <w:rFonts w:ascii="SimSun" w:hAnsi="SimSun"/>
                <w:noProof/>
                <w:color w:val="000000"/>
                <w:szCs w:val="24"/>
              </w:rPr>
              <w:t>豆</w:t>
            </w:r>
            <w:bookmarkStart w:id="29" w:name="DQCErrorScope78BE991B4D4946CF8FDEFC2CB96"/>
            <w:bookmarkEnd w:id="28"/>
            <w:r>
              <w:rPr>
                <w:rFonts w:ascii="SimSun" w:hAnsi="SimSun"/>
                <w:noProof/>
                <w:color w:val="000000"/>
                <w:szCs w:val="24"/>
              </w:rPr>
              <w:t>瓣</w:t>
            </w:r>
            <w:bookmarkEnd w:id="29"/>
          </w:p>
        </w:tc>
        <w:tc>
          <w:tcPr>
            <w:tcW w:w="2295" w:type="dxa"/>
          </w:tcPr>
          <w:p>
            <w:pPr>
              <w:rPr>
                <w:rFonts w:eastAsia="STFangsong"/>
                <w:noProof/>
                <w:color w:val="000000"/>
                <w:szCs w:val="24"/>
              </w:rPr>
            </w:pPr>
            <w:r>
              <w:rPr>
                <w:noProof/>
                <w:color w:val="000000"/>
                <w:szCs w:val="24"/>
              </w:rPr>
              <w:t>Pixian Dou Ban</w:t>
            </w:r>
          </w:p>
        </w:tc>
        <w:tc>
          <w:tcPr>
            <w:tcW w:w="2294" w:type="dxa"/>
          </w:tcPr>
          <w:p>
            <w:pPr>
              <w:rPr>
                <w:rFonts w:eastAsia="SimSun"/>
                <w:noProof/>
                <w:snapToGrid w:val="0"/>
                <w:szCs w:val="24"/>
                <w:u w:val="single"/>
              </w:rPr>
            </w:pPr>
            <w:r>
              <w:rPr>
                <w:noProof/>
                <w:color w:val="000000"/>
                <w:szCs w:val="24"/>
              </w:rPr>
              <w:t>Puuviljad, köögiviljad ja teraviljad, töötlemata ja töödeldud kujul – Oapasta</w:t>
            </w:r>
          </w:p>
        </w:tc>
        <w:tc>
          <w:tcPr>
            <w:tcW w:w="2295" w:type="dxa"/>
          </w:tcPr>
          <w:p>
            <w:pPr>
              <w:rPr>
                <w:rFonts w:eastAsia="SimSun"/>
                <w:noProof/>
                <w:snapToGrid w:val="0"/>
                <w:szCs w:val="24"/>
                <w:u w:val="single"/>
              </w:rPr>
            </w:pPr>
            <w:r>
              <w:rPr>
                <w:noProof/>
                <w:color w:val="000000"/>
                <w:szCs w:val="24"/>
              </w:rPr>
              <w:t>Pixian Bean Paste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30" w:name="DQCErrorScopeA26BC5220BF642D79788ADDE512"/>
            <w:r>
              <w:rPr>
                <w:rFonts w:ascii="SimSun" w:hAnsi="SimSun"/>
                <w:noProof/>
                <w:color w:val="000000"/>
                <w:szCs w:val="24"/>
              </w:rPr>
              <w:t>普</w:t>
            </w:r>
            <w:bookmarkStart w:id="31" w:name="DQCErrorScopeAF7A4709ABAF46F482BEA49F278"/>
            <w:bookmarkEnd w:id="30"/>
            <w:r>
              <w:rPr>
                <w:rFonts w:ascii="SimSun" w:hAnsi="SimSun"/>
                <w:noProof/>
                <w:color w:val="000000"/>
                <w:szCs w:val="24"/>
              </w:rPr>
              <w:t>洱</w:t>
            </w:r>
            <w:bookmarkStart w:id="32" w:name="DQCErrorScopeC99F3D1F6DD3491B99AA2915D66"/>
            <w:bookmarkEnd w:id="31"/>
            <w:r>
              <w:rPr>
                <w:rFonts w:ascii="SimSun" w:hAnsi="SimSun"/>
                <w:noProof/>
                <w:color w:val="000000"/>
                <w:szCs w:val="24"/>
              </w:rPr>
              <w:t>茶</w:t>
            </w:r>
            <w:bookmarkEnd w:id="32"/>
          </w:p>
        </w:tc>
        <w:tc>
          <w:tcPr>
            <w:tcW w:w="2295" w:type="dxa"/>
          </w:tcPr>
          <w:p>
            <w:pPr>
              <w:rPr>
                <w:rFonts w:eastAsia="STFangsong"/>
                <w:noProof/>
                <w:color w:val="000000"/>
                <w:szCs w:val="24"/>
              </w:rPr>
            </w:pPr>
            <w:r>
              <w:rPr>
                <w:noProof/>
                <w:color w:val="000000"/>
                <w:szCs w:val="24"/>
              </w:rPr>
              <w:t>Pu’er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Pu'er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33" w:name="DQCErrorScope051315EA832346DFB7E63E279F4"/>
            <w:r>
              <w:rPr>
                <w:rFonts w:ascii="SimSun" w:hAnsi="SimSun"/>
                <w:noProof/>
                <w:color w:val="000000"/>
                <w:szCs w:val="24"/>
              </w:rPr>
              <w:t>山</w:t>
            </w:r>
            <w:bookmarkStart w:id="34" w:name="DQCErrorScope16CAD4C56D174BAC9DC2F4AC02D"/>
            <w:bookmarkEnd w:id="33"/>
            <w:r>
              <w:rPr>
                <w:rFonts w:ascii="SimSun" w:hAnsi="SimSun"/>
                <w:noProof/>
                <w:color w:val="000000"/>
                <w:szCs w:val="24"/>
              </w:rPr>
              <w:t>西</w:t>
            </w:r>
            <w:bookmarkStart w:id="35" w:name="DQCErrorScopeCA6D4D74B9B544BB8170019497A"/>
            <w:bookmarkEnd w:id="34"/>
            <w:r>
              <w:rPr>
                <w:rFonts w:ascii="SimSun" w:hAnsi="SimSun"/>
                <w:noProof/>
                <w:color w:val="000000"/>
                <w:szCs w:val="24"/>
              </w:rPr>
              <w:t>老</w:t>
            </w:r>
            <w:bookmarkStart w:id="36" w:name="DQCErrorScope204969AA37144DA39BCDBC2623F"/>
            <w:bookmarkEnd w:id="35"/>
            <w:r>
              <w:rPr>
                <w:rFonts w:ascii="SimSun" w:hAnsi="SimSun"/>
                <w:noProof/>
                <w:color w:val="000000"/>
                <w:szCs w:val="24"/>
              </w:rPr>
              <w:t>陈</w:t>
            </w:r>
            <w:bookmarkStart w:id="37" w:name="DQCErrorScopeAE20357B4FB84D3B85DEB52A130"/>
            <w:bookmarkEnd w:id="36"/>
            <w:r>
              <w:rPr>
                <w:rFonts w:ascii="SimSun" w:hAnsi="SimSun"/>
                <w:noProof/>
                <w:color w:val="000000"/>
                <w:szCs w:val="24"/>
              </w:rPr>
              <w:t>醋</w:t>
            </w:r>
            <w:bookmarkEnd w:id="37"/>
          </w:p>
        </w:tc>
        <w:tc>
          <w:tcPr>
            <w:tcW w:w="2295" w:type="dxa"/>
          </w:tcPr>
          <w:p>
            <w:pPr>
              <w:rPr>
                <w:rFonts w:eastAsia="STFangsong"/>
                <w:noProof/>
                <w:color w:val="000000"/>
                <w:szCs w:val="24"/>
              </w:rPr>
            </w:pPr>
            <w:r>
              <w:rPr>
                <w:noProof/>
                <w:color w:val="000000"/>
                <w:szCs w:val="24"/>
              </w:rPr>
              <w:t>Shanxi Lao Chen Cu</w:t>
            </w:r>
          </w:p>
        </w:tc>
        <w:tc>
          <w:tcPr>
            <w:tcW w:w="2294" w:type="dxa"/>
          </w:tcPr>
          <w:p>
            <w:pPr>
              <w:rPr>
                <w:rFonts w:eastAsia="SimSun"/>
                <w:noProof/>
                <w:snapToGrid w:val="0"/>
                <w:szCs w:val="24"/>
                <w:u w:val="single"/>
              </w:rPr>
            </w:pPr>
            <w:r>
              <w:rPr>
                <w:noProof/>
                <w:color w:val="000000"/>
                <w:szCs w:val="24"/>
              </w:rPr>
              <w:t xml:space="preserve">Aluslepingu I lisas loetletud muud tooted (vürtsid jne) – Äädikas </w:t>
            </w:r>
          </w:p>
        </w:tc>
        <w:tc>
          <w:tcPr>
            <w:tcW w:w="2295" w:type="dxa"/>
          </w:tcPr>
          <w:p>
            <w:pPr>
              <w:rPr>
                <w:rFonts w:eastAsia="SimSun"/>
                <w:noProof/>
                <w:snapToGrid w:val="0"/>
                <w:szCs w:val="24"/>
                <w:u w:val="single"/>
              </w:rPr>
            </w:pPr>
            <w:r>
              <w:rPr>
                <w:noProof/>
                <w:color w:val="000000"/>
                <w:szCs w:val="24"/>
              </w:rPr>
              <w:t>Shanxi Aged Vinegar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38" w:name="DQCErrorScope9C22384ADE0A495D8B08E6C04B3"/>
            <w:r>
              <w:rPr>
                <w:rFonts w:ascii="SimSun" w:hAnsi="SimSun"/>
                <w:noProof/>
                <w:color w:val="000000"/>
                <w:szCs w:val="24"/>
              </w:rPr>
              <w:t>烟</w:t>
            </w:r>
            <w:bookmarkStart w:id="39" w:name="DQCErrorScopeED9463D869384840B7F5B22E510"/>
            <w:bookmarkEnd w:id="38"/>
            <w:r>
              <w:rPr>
                <w:rFonts w:ascii="SimSun" w:hAnsi="SimSun"/>
                <w:noProof/>
                <w:color w:val="000000"/>
                <w:szCs w:val="24"/>
              </w:rPr>
              <w:t>台</w:t>
            </w:r>
            <w:bookmarkStart w:id="40" w:name="DQCErrorScopeDF0330BB3B014A8BA4698AE5264"/>
            <w:bookmarkEnd w:id="39"/>
            <w:r>
              <w:rPr>
                <w:rFonts w:ascii="SimSun" w:hAnsi="SimSun"/>
                <w:noProof/>
                <w:color w:val="000000"/>
                <w:szCs w:val="24"/>
              </w:rPr>
              <w:t>苹</w:t>
            </w:r>
            <w:bookmarkStart w:id="41" w:name="DQCErrorScope7E477B0175974428B501816091B"/>
            <w:bookmarkEnd w:id="40"/>
            <w:r>
              <w:rPr>
                <w:rFonts w:ascii="SimSun" w:hAnsi="SimSun"/>
                <w:noProof/>
                <w:color w:val="000000"/>
                <w:szCs w:val="24"/>
              </w:rPr>
              <w:t>果</w:t>
            </w:r>
            <w:bookmarkEnd w:id="41"/>
          </w:p>
        </w:tc>
        <w:tc>
          <w:tcPr>
            <w:tcW w:w="2295" w:type="dxa"/>
          </w:tcPr>
          <w:p>
            <w:pPr>
              <w:rPr>
                <w:rFonts w:eastAsia="STFangsong"/>
                <w:noProof/>
                <w:color w:val="000000"/>
                <w:szCs w:val="24"/>
              </w:rPr>
            </w:pPr>
            <w:r>
              <w:rPr>
                <w:noProof/>
                <w:color w:val="000000"/>
                <w:szCs w:val="24"/>
              </w:rPr>
              <w:t>Yantai Ping Guo</w:t>
            </w:r>
          </w:p>
        </w:tc>
        <w:tc>
          <w:tcPr>
            <w:tcW w:w="2294" w:type="dxa"/>
          </w:tcPr>
          <w:p>
            <w:pPr>
              <w:rPr>
                <w:rFonts w:eastAsia="STFangsong"/>
                <w:noProof/>
                <w:color w:val="000000"/>
                <w:szCs w:val="24"/>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Yantai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42" w:name="DQCErrorScopeAD20B23C2C764B5E846DEB2B446"/>
            <w:r>
              <w:rPr>
                <w:rFonts w:ascii="SimSun" w:hAnsi="SimSun"/>
                <w:noProof/>
                <w:color w:val="000000"/>
                <w:szCs w:val="24"/>
              </w:rPr>
              <w:t>坦</w:t>
            </w:r>
            <w:bookmarkStart w:id="43" w:name="DQCErrorScopeF598D629C84244BB84A2DA7BC6E"/>
            <w:bookmarkEnd w:id="42"/>
            <w:r>
              <w:rPr>
                <w:rFonts w:ascii="SimSun" w:hAnsi="SimSun"/>
                <w:noProof/>
                <w:color w:val="000000"/>
                <w:szCs w:val="24"/>
              </w:rPr>
              <w:t>洋</w:t>
            </w:r>
            <w:bookmarkStart w:id="44" w:name="DQCErrorScope40E819206192467AADC07FC3C7F"/>
            <w:bookmarkEnd w:id="43"/>
            <w:r>
              <w:rPr>
                <w:rFonts w:ascii="SimSun" w:hAnsi="SimSun"/>
                <w:noProof/>
                <w:color w:val="000000"/>
                <w:szCs w:val="24"/>
              </w:rPr>
              <w:t>工</w:t>
            </w:r>
            <w:bookmarkStart w:id="45" w:name="DQCErrorScope6D8CB42990B24E31A3FC12EF4A2"/>
            <w:bookmarkEnd w:id="44"/>
            <w:r>
              <w:rPr>
                <w:rFonts w:ascii="SimSun" w:hAnsi="SimSun"/>
                <w:noProof/>
                <w:color w:val="000000"/>
                <w:szCs w:val="24"/>
              </w:rPr>
              <w:t>夫</w:t>
            </w:r>
            <w:bookmarkEnd w:id="45"/>
          </w:p>
        </w:tc>
        <w:tc>
          <w:tcPr>
            <w:tcW w:w="2295" w:type="dxa"/>
          </w:tcPr>
          <w:p>
            <w:pPr>
              <w:rPr>
                <w:rFonts w:eastAsia="STFangsong"/>
                <w:noProof/>
                <w:color w:val="000000"/>
                <w:szCs w:val="24"/>
              </w:rPr>
            </w:pPr>
            <w:r>
              <w:rPr>
                <w:noProof/>
                <w:color w:val="000000"/>
                <w:szCs w:val="24"/>
              </w:rPr>
              <w:t>Tanyang Gong Fu</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Tanyang Gongfu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46" w:name="DQCErrorScope9FBFC423EA594E83995EC5A937F"/>
            <w:r>
              <w:rPr>
                <w:rFonts w:ascii="SimSun" w:hAnsi="SimSun"/>
                <w:noProof/>
                <w:color w:val="000000"/>
                <w:szCs w:val="24"/>
              </w:rPr>
              <w:t>白</w:t>
            </w:r>
            <w:bookmarkStart w:id="47" w:name="DQCErrorScope6384B516AA53462C8929F8E3475"/>
            <w:bookmarkEnd w:id="46"/>
            <w:r>
              <w:rPr>
                <w:rFonts w:ascii="SimSun" w:hAnsi="SimSun"/>
                <w:noProof/>
                <w:color w:val="000000"/>
                <w:szCs w:val="24"/>
              </w:rPr>
              <w:t>城</w:t>
            </w:r>
            <w:bookmarkStart w:id="48" w:name="DQCErrorScope8FB47876606A47D7883F7F10A0E"/>
            <w:bookmarkEnd w:id="47"/>
            <w:r>
              <w:rPr>
                <w:rFonts w:ascii="SimSun" w:hAnsi="SimSun"/>
                <w:noProof/>
                <w:color w:val="000000"/>
                <w:szCs w:val="24"/>
              </w:rPr>
              <w:t>绿</w:t>
            </w:r>
            <w:bookmarkStart w:id="49" w:name="DQCErrorScope8263917E58A748608D91CA1D303"/>
            <w:bookmarkEnd w:id="48"/>
            <w:r>
              <w:rPr>
                <w:rFonts w:ascii="SimSun" w:hAnsi="SimSun"/>
                <w:noProof/>
                <w:color w:val="000000"/>
                <w:szCs w:val="24"/>
              </w:rPr>
              <w:t>豆</w:t>
            </w:r>
            <w:bookmarkEnd w:id="49"/>
          </w:p>
        </w:tc>
        <w:tc>
          <w:tcPr>
            <w:tcW w:w="2295" w:type="dxa"/>
          </w:tcPr>
          <w:p>
            <w:pPr>
              <w:rPr>
                <w:rFonts w:eastAsia="STFangsong"/>
                <w:noProof/>
                <w:color w:val="000000"/>
                <w:szCs w:val="24"/>
              </w:rPr>
            </w:pPr>
            <w:r>
              <w:rPr>
                <w:noProof/>
                <w:color w:val="000000"/>
                <w:szCs w:val="24"/>
              </w:rPr>
              <w:t>Baicheng Lü Dou</w:t>
            </w:r>
          </w:p>
        </w:tc>
        <w:tc>
          <w:tcPr>
            <w:tcW w:w="2294" w:type="dxa"/>
          </w:tcPr>
          <w:p>
            <w:pPr>
              <w:rPr>
                <w:rFonts w:eastAsia="SimSun"/>
                <w:noProof/>
                <w:snapToGrid w:val="0"/>
                <w:szCs w:val="24"/>
                <w:u w:val="single"/>
              </w:rPr>
            </w:pPr>
            <w:r>
              <w:rPr>
                <w:noProof/>
                <w:color w:val="000000"/>
                <w:szCs w:val="24"/>
              </w:rPr>
              <w:t xml:space="preserve">Puuviljad, köögiviljad ja teraviljad, töötlemata ja töödeldud kujul – Oad </w:t>
            </w:r>
          </w:p>
        </w:tc>
        <w:tc>
          <w:tcPr>
            <w:tcW w:w="2295" w:type="dxa"/>
          </w:tcPr>
          <w:p>
            <w:pPr>
              <w:rPr>
                <w:rFonts w:eastAsia="SimSun"/>
                <w:noProof/>
                <w:snapToGrid w:val="0"/>
                <w:szCs w:val="24"/>
                <w:u w:val="single"/>
              </w:rPr>
            </w:pPr>
            <w:r>
              <w:rPr>
                <w:noProof/>
                <w:color w:val="000000"/>
                <w:szCs w:val="24"/>
              </w:rPr>
              <w:t>Baicheng Mung Bean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50" w:name="DQCErrorScope2FB9914A24074EC0A62DCFAF9A2"/>
            <w:r>
              <w:rPr>
                <w:rFonts w:ascii="SimSun" w:hAnsi="SimSun"/>
                <w:noProof/>
                <w:color w:val="000000"/>
                <w:szCs w:val="24"/>
              </w:rPr>
              <w:t>肇</w:t>
            </w:r>
            <w:bookmarkStart w:id="51" w:name="DQCErrorScope9D63302FB4914950891CCA98FFE"/>
            <w:bookmarkEnd w:id="50"/>
            <w:r>
              <w:rPr>
                <w:rFonts w:ascii="SimSun" w:hAnsi="SimSun"/>
                <w:noProof/>
                <w:color w:val="000000"/>
                <w:szCs w:val="24"/>
              </w:rPr>
              <w:t>源</w:t>
            </w:r>
            <w:bookmarkStart w:id="52" w:name="DQCErrorScopeF831E30EA3FD4BACA52CA99B625"/>
            <w:bookmarkEnd w:id="51"/>
            <w:r>
              <w:rPr>
                <w:rFonts w:ascii="SimSun" w:hAnsi="SimSun"/>
                <w:noProof/>
                <w:color w:val="000000"/>
                <w:szCs w:val="24"/>
              </w:rPr>
              <w:t>大</w:t>
            </w:r>
            <w:bookmarkStart w:id="53" w:name="DQCErrorScope3FACB28552CE48A09C6F489270A"/>
            <w:bookmarkEnd w:id="52"/>
            <w:r>
              <w:rPr>
                <w:rFonts w:ascii="SimSun" w:hAnsi="SimSun"/>
                <w:noProof/>
                <w:color w:val="000000"/>
                <w:szCs w:val="24"/>
              </w:rPr>
              <w:t>米</w:t>
            </w:r>
            <w:bookmarkEnd w:id="53"/>
          </w:p>
        </w:tc>
        <w:tc>
          <w:tcPr>
            <w:tcW w:w="2295" w:type="dxa"/>
          </w:tcPr>
          <w:p>
            <w:pPr>
              <w:rPr>
                <w:rFonts w:eastAsia="STFangsong"/>
                <w:noProof/>
                <w:color w:val="000000"/>
                <w:szCs w:val="24"/>
              </w:rPr>
            </w:pPr>
            <w:r>
              <w:rPr>
                <w:noProof/>
                <w:color w:val="000000"/>
                <w:szCs w:val="24"/>
              </w:rPr>
              <w:t>Zhaoyuan Da Mi</w:t>
            </w:r>
          </w:p>
        </w:tc>
        <w:tc>
          <w:tcPr>
            <w:tcW w:w="2294" w:type="dxa"/>
          </w:tcPr>
          <w:p>
            <w:pPr>
              <w:rPr>
                <w:rFonts w:eastAsia="SimSun"/>
                <w:noProof/>
                <w:snapToGrid w:val="0"/>
                <w:szCs w:val="24"/>
                <w:u w:val="single"/>
              </w:rPr>
            </w:pPr>
            <w:r>
              <w:rPr>
                <w:noProof/>
                <w:color w:val="000000"/>
                <w:szCs w:val="24"/>
              </w:rPr>
              <w:t>Puuviljad, köögiviljad ja teraviljad töötlemata ja töödeldud kujul – Riis</w:t>
            </w:r>
          </w:p>
        </w:tc>
        <w:tc>
          <w:tcPr>
            <w:tcW w:w="2295" w:type="dxa"/>
          </w:tcPr>
          <w:p>
            <w:pPr>
              <w:rPr>
                <w:rFonts w:eastAsia="SimSun"/>
                <w:noProof/>
                <w:snapToGrid w:val="0"/>
                <w:szCs w:val="24"/>
                <w:u w:val="single"/>
              </w:rPr>
            </w:pPr>
            <w:r>
              <w:rPr>
                <w:noProof/>
                <w:color w:val="000000"/>
                <w:szCs w:val="24"/>
              </w:rPr>
              <w:t>Zhaoyuan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54" w:name="DQCErrorScope81976A8683D6489691C2EB4E5AC"/>
            <w:r>
              <w:rPr>
                <w:rFonts w:ascii="SimSun" w:hAnsi="SimSun"/>
                <w:noProof/>
                <w:color w:val="000000"/>
                <w:szCs w:val="24"/>
              </w:rPr>
              <w:t>婺</w:t>
            </w:r>
            <w:bookmarkStart w:id="55" w:name="DQCErrorScopeDA60EB99B1194CC5B2B3E8F1B18"/>
            <w:bookmarkEnd w:id="54"/>
            <w:r>
              <w:rPr>
                <w:rFonts w:ascii="SimSun" w:hAnsi="SimSun"/>
                <w:noProof/>
                <w:color w:val="000000"/>
                <w:szCs w:val="24"/>
              </w:rPr>
              <w:t>源</w:t>
            </w:r>
            <w:bookmarkStart w:id="56" w:name="DQCErrorScopeDA5D2818FD6E4A66B90C3F383C2"/>
            <w:bookmarkEnd w:id="55"/>
            <w:r>
              <w:rPr>
                <w:rFonts w:ascii="SimSun" w:hAnsi="SimSun"/>
                <w:noProof/>
                <w:color w:val="000000"/>
                <w:szCs w:val="24"/>
              </w:rPr>
              <w:t>绿</w:t>
            </w:r>
            <w:bookmarkStart w:id="57" w:name="DQCErrorScope231312683D50402A8CC450E96B9"/>
            <w:bookmarkEnd w:id="56"/>
            <w:r>
              <w:rPr>
                <w:rFonts w:ascii="SimSun" w:hAnsi="SimSun"/>
                <w:noProof/>
                <w:color w:val="000000"/>
                <w:szCs w:val="24"/>
              </w:rPr>
              <w:t>茶</w:t>
            </w:r>
            <w:bookmarkEnd w:id="57"/>
          </w:p>
        </w:tc>
        <w:tc>
          <w:tcPr>
            <w:tcW w:w="2295" w:type="dxa"/>
          </w:tcPr>
          <w:p>
            <w:pPr>
              <w:rPr>
                <w:rFonts w:eastAsia="STFangsong"/>
                <w:noProof/>
                <w:color w:val="000000"/>
                <w:szCs w:val="24"/>
              </w:rPr>
            </w:pPr>
            <w:r>
              <w:rPr>
                <w:noProof/>
                <w:color w:val="000000"/>
                <w:szCs w:val="24"/>
              </w:rPr>
              <w:t>Wuyuan Lü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Wuyuan Green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58" w:name="DQCErrorScope2891E0EE3BA04B17A67039B528E"/>
            <w:r>
              <w:rPr>
                <w:rFonts w:ascii="SimSun" w:hAnsi="SimSun"/>
                <w:noProof/>
                <w:color w:val="000000"/>
                <w:szCs w:val="24"/>
              </w:rPr>
              <w:t>福</w:t>
            </w:r>
            <w:bookmarkStart w:id="59" w:name="DQCErrorScopeBC0C144266C6494A869189358FE"/>
            <w:bookmarkEnd w:id="58"/>
            <w:r>
              <w:rPr>
                <w:rFonts w:ascii="SimSun" w:hAnsi="SimSun"/>
                <w:noProof/>
                <w:color w:val="000000"/>
                <w:szCs w:val="24"/>
              </w:rPr>
              <w:t>州</w:t>
            </w:r>
            <w:bookmarkStart w:id="60" w:name="DQCErrorScope46480E8512724F3FB4DE32B0BF4"/>
            <w:bookmarkEnd w:id="59"/>
            <w:r>
              <w:rPr>
                <w:rFonts w:ascii="SimSun" w:hAnsi="SimSun"/>
                <w:noProof/>
                <w:color w:val="000000"/>
                <w:szCs w:val="24"/>
              </w:rPr>
              <w:t>茉</w:t>
            </w:r>
            <w:bookmarkStart w:id="61" w:name="DQCErrorScope6D035536601646AABFE9D744D22"/>
            <w:bookmarkEnd w:id="60"/>
            <w:r>
              <w:rPr>
                <w:rFonts w:ascii="SimSun" w:hAnsi="SimSun"/>
                <w:noProof/>
                <w:color w:val="000000"/>
                <w:szCs w:val="24"/>
              </w:rPr>
              <w:t>莉</w:t>
            </w:r>
            <w:bookmarkStart w:id="62" w:name="DQCErrorScopeC886CC9443EE4613AECD69F5DF9"/>
            <w:bookmarkEnd w:id="61"/>
            <w:r>
              <w:rPr>
                <w:rFonts w:ascii="SimSun" w:hAnsi="SimSun"/>
                <w:noProof/>
                <w:color w:val="000000"/>
                <w:szCs w:val="24"/>
              </w:rPr>
              <w:t>花</w:t>
            </w:r>
            <w:bookmarkStart w:id="63" w:name="DQCErrorScope90D472267080475885B0DA75F0E"/>
            <w:bookmarkEnd w:id="62"/>
            <w:r>
              <w:rPr>
                <w:rFonts w:ascii="SimSun" w:hAnsi="SimSun"/>
                <w:noProof/>
                <w:color w:val="000000"/>
                <w:szCs w:val="24"/>
              </w:rPr>
              <w:t>茶</w:t>
            </w:r>
            <w:bookmarkEnd w:id="63"/>
          </w:p>
        </w:tc>
        <w:tc>
          <w:tcPr>
            <w:tcW w:w="2295" w:type="dxa"/>
          </w:tcPr>
          <w:p>
            <w:pPr>
              <w:rPr>
                <w:rFonts w:eastAsia="STFangsong"/>
                <w:noProof/>
                <w:color w:val="000000"/>
                <w:szCs w:val="24"/>
              </w:rPr>
            </w:pPr>
            <w:r>
              <w:rPr>
                <w:noProof/>
                <w:color w:val="000000"/>
                <w:szCs w:val="24"/>
              </w:rPr>
              <w:t>Fuzhou Mo Li Hua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Fuzhou Jasmine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64" w:name="DQCErrorScope06C1349C7D82479899D418CB58A"/>
            <w:r>
              <w:rPr>
                <w:rFonts w:ascii="SimSun" w:hAnsi="SimSun"/>
                <w:noProof/>
                <w:color w:val="000000"/>
                <w:szCs w:val="24"/>
              </w:rPr>
              <w:t>房</w:t>
            </w:r>
            <w:bookmarkStart w:id="65" w:name="DQCErrorScopeC896919D10374CB28893A205412"/>
            <w:bookmarkEnd w:id="64"/>
            <w:r>
              <w:rPr>
                <w:rFonts w:ascii="SimSun" w:hAnsi="SimSun"/>
                <w:noProof/>
                <w:color w:val="000000"/>
                <w:szCs w:val="24"/>
              </w:rPr>
              <w:t>县</w:t>
            </w:r>
            <w:bookmarkStart w:id="66" w:name="DQCErrorScope9C9CEF894F414294B9AD8AF4B72"/>
            <w:bookmarkEnd w:id="65"/>
            <w:r>
              <w:rPr>
                <w:rFonts w:ascii="SimSun" w:hAnsi="SimSun"/>
                <w:noProof/>
                <w:color w:val="000000"/>
                <w:szCs w:val="24"/>
              </w:rPr>
              <w:t>香</w:t>
            </w:r>
            <w:bookmarkStart w:id="67" w:name="DQCErrorScope3BB1179BB8EE4F098F4C08266D3"/>
            <w:bookmarkEnd w:id="66"/>
            <w:r>
              <w:rPr>
                <w:rFonts w:ascii="SimSun" w:hAnsi="SimSun"/>
                <w:noProof/>
                <w:color w:val="000000"/>
                <w:szCs w:val="24"/>
              </w:rPr>
              <w:t>菇</w:t>
            </w:r>
            <w:bookmarkEnd w:id="67"/>
          </w:p>
        </w:tc>
        <w:tc>
          <w:tcPr>
            <w:tcW w:w="2295" w:type="dxa"/>
          </w:tcPr>
          <w:p>
            <w:pPr>
              <w:rPr>
                <w:rFonts w:eastAsia="STFangsong"/>
                <w:noProof/>
                <w:color w:val="000000"/>
                <w:szCs w:val="24"/>
              </w:rPr>
            </w:pPr>
            <w:r>
              <w:rPr>
                <w:noProof/>
                <w:color w:val="000000"/>
                <w:szCs w:val="24"/>
              </w:rPr>
              <w:t>Fangxian Xiang Gu</w:t>
            </w:r>
          </w:p>
        </w:tc>
        <w:tc>
          <w:tcPr>
            <w:tcW w:w="2294" w:type="dxa"/>
          </w:tcPr>
          <w:p>
            <w:pPr>
              <w:rPr>
                <w:rFonts w:eastAsia="SimSun"/>
                <w:noProof/>
                <w:snapToGrid w:val="0"/>
                <w:szCs w:val="24"/>
                <w:u w:val="single"/>
              </w:rPr>
            </w:pPr>
            <w:r>
              <w:rPr>
                <w:noProof/>
                <w:color w:val="000000"/>
                <w:szCs w:val="24"/>
              </w:rPr>
              <w:t>Puuviljad, köögiviljad ja teraviljad, töötlemata ja töödeldud kujul – Seened</w:t>
            </w:r>
          </w:p>
        </w:tc>
        <w:tc>
          <w:tcPr>
            <w:tcW w:w="2295" w:type="dxa"/>
          </w:tcPr>
          <w:p>
            <w:pPr>
              <w:rPr>
                <w:rFonts w:eastAsia="SimSun"/>
                <w:noProof/>
                <w:snapToGrid w:val="0"/>
                <w:szCs w:val="24"/>
                <w:u w:val="single"/>
              </w:rPr>
            </w:pPr>
            <w:r>
              <w:rPr>
                <w:noProof/>
                <w:color w:val="000000"/>
                <w:szCs w:val="24"/>
              </w:rPr>
              <w:t xml:space="preserve">Fangxian Mushroom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68" w:name="DQCErrorScope795370B4A6FE45F08A3489A35E3"/>
            <w:r>
              <w:rPr>
                <w:rFonts w:ascii="SimSun" w:hAnsi="SimSun"/>
                <w:noProof/>
                <w:color w:val="000000"/>
                <w:szCs w:val="24"/>
              </w:rPr>
              <w:t>南</w:t>
            </w:r>
            <w:bookmarkStart w:id="69" w:name="DQCErrorScopeA34ACDDA23764DFB991E95C0A1E"/>
            <w:bookmarkEnd w:id="68"/>
            <w:r>
              <w:rPr>
                <w:rFonts w:ascii="SimSun" w:hAnsi="SimSun"/>
                <w:noProof/>
                <w:color w:val="000000"/>
                <w:szCs w:val="24"/>
              </w:rPr>
              <w:t>丰</w:t>
            </w:r>
            <w:bookmarkStart w:id="70" w:name="DQCErrorScope40F57200D862469EA126871892B"/>
            <w:bookmarkEnd w:id="69"/>
            <w:r>
              <w:rPr>
                <w:rFonts w:ascii="SimSun" w:hAnsi="SimSun"/>
                <w:noProof/>
                <w:color w:val="000000"/>
                <w:szCs w:val="24"/>
              </w:rPr>
              <w:t>蜜</w:t>
            </w:r>
            <w:bookmarkStart w:id="71" w:name="DQCErrorScopeCE7EA932E3AE49AC952681C7BB6"/>
            <w:bookmarkEnd w:id="70"/>
            <w:r>
              <w:rPr>
                <w:rFonts w:ascii="SimSun" w:hAnsi="SimSun"/>
                <w:noProof/>
                <w:color w:val="000000"/>
                <w:szCs w:val="24"/>
              </w:rPr>
              <w:t>桔</w:t>
            </w:r>
            <w:bookmarkEnd w:id="71"/>
          </w:p>
        </w:tc>
        <w:tc>
          <w:tcPr>
            <w:tcW w:w="2295" w:type="dxa"/>
          </w:tcPr>
          <w:p>
            <w:pPr>
              <w:rPr>
                <w:rFonts w:eastAsia="STFangsong"/>
                <w:noProof/>
                <w:color w:val="000000"/>
                <w:szCs w:val="24"/>
              </w:rPr>
            </w:pPr>
            <w:r>
              <w:rPr>
                <w:noProof/>
                <w:color w:val="000000"/>
                <w:szCs w:val="24"/>
              </w:rPr>
              <w:t>Nanfeng Mi Ju</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Nanfeng Sweet Orange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72" w:name="DQCErrorScope2E78D5D41B9848A9A2E80F7FB10"/>
            <w:r>
              <w:rPr>
                <w:rFonts w:ascii="SimSun" w:hAnsi="SimSun"/>
                <w:noProof/>
                <w:color w:val="000000"/>
                <w:szCs w:val="24"/>
              </w:rPr>
              <w:t>苍</w:t>
            </w:r>
            <w:bookmarkStart w:id="73" w:name="DQCErrorScope55BCE23FEA3A4C63BE36AA237E0"/>
            <w:bookmarkEnd w:id="72"/>
            <w:r>
              <w:rPr>
                <w:rFonts w:ascii="SimSun" w:hAnsi="SimSun"/>
                <w:noProof/>
                <w:color w:val="000000"/>
                <w:szCs w:val="24"/>
              </w:rPr>
              <w:t>山</w:t>
            </w:r>
            <w:bookmarkStart w:id="74" w:name="DQCErrorScope599AE354F8974FF390F62812739"/>
            <w:bookmarkEnd w:id="73"/>
            <w:r>
              <w:rPr>
                <w:rFonts w:ascii="SimSun" w:hAnsi="SimSun"/>
                <w:noProof/>
                <w:color w:val="000000"/>
                <w:szCs w:val="24"/>
              </w:rPr>
              <w:t>大</w:t>
            </w:r>
            <w:bookmarkStart w:id="75" w:name="DQCErrorScope90F403F7775744A6B8F6EA75CDD"/>
            <w:bookmarkEnd w:id="74"/>
            <w:r>
              <w:rPr>
                <w:rFonts w:ascii="SimSun" w:hAnsi="SimSun"/>
                <w:noProof/>
                <w:color w:val="000000"/>
                <w:szCs w:val="24"/>
              </w:rPr>
              <w:t>蒜</w:t>
            </w:r>
            <w:bookmarkEnd w:id="75"/>
          </w:p>
        </w:tc>
        <w:tc>
          <w:tcPr>
            <w:tcW w:w="2295" w:type="dxa"/>
          </w:tcPr>
          <w:p>
            <w:pPr>
              <w:rPr>
                <w:rFonts w:eastAsia="STFangsong"/>
                <w:noProof/>
                <w:color w:val="000000"/>
                <w:szCs w:val="24"/>
              </w:rPr>
            </w:pPr>
            <w:r>
              <w:rPr>
                <w:noProof/>
                <w:color w:val="000000"/>
                <w:szCs w:val="24"/>
              </w:rPr>
              <w:t>Cangshan Da Suan</w:t>
            </w:r>
          </w:p>
        </w:tc>
        <w:tc>
          <w:tcPr>
            <w:tcW w:w="2294" w:type="dxa"/>
          </w:tcPr>
          <w:p>
            <w:pPr>
              <w:rPr>
                <w:rFonts w:eastAsia="SimSun"/>
                <w:noProof/>
                <w:snapToGrid w:val="0"/>
                <w:szCs w:val="24"/>
                <w:u w:val="single"/>
              </w:rPr>
            </w:pPr>
            <w:r>
              <w:rPr>
                <w:noProof/>
                <w:color w:val="000000"/>
                <w:szCs w:val="24"/>
              </w:rPr>
              <w:t>Puuviljad, köögiviljad ja teraviljad, töötlemata ja töödeldud kujul – Küüslauk</w:t>
            </w:r>
          </w:p>
        </w:tc>
        <w:tc>
          <w:tcPr>
            <w:tcW w:w="2295" w:type="dxa"/>
          </w:tcPr>
          <w:p>
            <w:pPr>
              <w:rPr>
                <w:rFonts w:eastAsia="SimSun"/>
                <w:noProof/>
                <w:snapToGrid w:val="0"/>
                <w:szCs w:val="24"/>
                <w:u w:val="single"/>
              </w:rPr>
            </w:pPr>
            <w:r>
              <w:rPr>
                <w:noProof/>
                <w:color w:val="000000"/>
                <w:szCs w:val="24"/>
              </w:rPr>
              <w:t>Cangshan Garlic</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76" w:name="DQCErrorScopeE33904B31AEB457B90FE1382732"/>
            <w:r>
              <w:rPr>
                <w:rFonts w:ascii="SimSun" w:hAnsi="SimSun"/>
                <w:noProof/>
                <w:color w:val="000000"/>
                <w:szCs w:val="24"/>
              </w:rPr>
              <w:t>房</w:t>
            </w:r>
            <w:bookmarkStart w:id="77" w:name="DQCErrorScopeD6E8D01F4068431CA11C687676F"/>
            <w:bookmarkEnd w:id="76"/>
            <w:r>
              <w:rPr>
                <w:rFonts w:ascii="SimSun" w:hAnsi="SimSun"/>
                <w:noProof/>
                <w:color w:val="000000"/>
                <w:szCs w:val="24"/>
              </w:rPr>
              <w:t>县</w:t>
            </w:r>
            <w:bookmarkStart w:id="78" w:name="DQCErrorScope5B4FC73B29FD4C369FC74A911FC"/>
            <w:bookmarkEnd w:id="77"/>
            <w:r>
              <w:rPr>
                <w:rFonts w:ascii="SimSun" w:hAnsi="SimSun"/>
                <w:noProof/>
                <w:color w:val="000000"/>
                <w:szCs w:val="24"/>
              </w:rPr>
              <w:t>黑</w:t>
            </w:r>
            <w:bookmarkStart w:id="79" w:name="DQCErrorScopeB95D659B90034024A1B543241CB"/>
            <w:bookmarkEnd w:id="78"/>
            <w:r>
              <w:rPr>
                <w:rFonts w:ascii="SimSun" w:hAnsi="SimSun"/>
                <w:noProof/>
                <w:color w:val="000000"/>
                <w:szCs w:val="24"/>
              </w:rPr>
              <w:t>木</w:t>
            </w:r>
            <w:bookmarkStart w:id="80" w:name="DQCErrorScope0DA9BDBEF3104151B4F3F9F9FCD"/>
            <w:bookmarkEnd w:id="79"/>
            <w:r>
              <w:rPr>
                <w:rFonts w:ascii="SimSun" w:hAnsi="SimSun"/>
                <w:noProof/>
                <w:color w:val="000000"/>
                <w:szCs w:val="24"/>
              </w:rPr>
              <w:t>耳</w:t>
            </w:r>
            <w:bookmarkEnd w:id="80"/>
          </w:p>
        </w:tc>
        <w:tc>
          <w:tcPr>
            <w:tcW w:w="2295" w:type="dxa"/>
          </w:tcPr>
          <w:p>
            <w:pPr>
              <w:rPr>
                <w:rFonts w:eastAsia="STFangsong"/>
                <w:noProof/>
                <w:color w:val="000000"/>
                <w:szCs w:val="24"/>
              </w:rPr>
            </w:pPr>
            <w:r>
              <w:rPr>
                <w:noProof/>
                <w:color w:val="000000"/>
                <w:szCs w:val="24"/>
              </w:rPr>
              <w:t>Fangxian Hei Mu Er</w:t>
            </w:r>
          </w:p>
        </w:tc>
        <w:tc>
          <w:tcPr>
            <w:tcW w:w="2294" w:type="dxa"/>
          </w:tcPr>
          <w:p>
            <w:pPr>
              <w:rPr>
                <w:rFonts w:eastAsia="SimSun"/>
                <w:noProof/>
                <w:snapToGrid w:val="0"/>
                <w:szCs w:val="24"/>
                <w:u w:val="single"/>
              </w:rPr>
            </w:pPr>
            <w:r>
              <w:rPr>
                <w:noProof/>
                <w:color w:val="000000"/>
                <w:szCs w:val="24"/>
              </w:rPr>
              <w:t>Puuviljad, köögiviljad ja teraviljad, töötlemata ja töödeldud kujul – Seened</w:t>
            </w:r>
          </w:p>
        </w:tc>
        <w:tc>
          <w:tcPr>
            <w:tcW w:w="2295" w:type="dxa"/>
          </w:tcPr>
          <w:p>
            <w:pPr>
              <w:rPr>
                <w:rFonts w:eastAsia="SimSun"/>
                <w:noProof/>
                <w:snapToGrid w:val="0"/>
                <w:szCs w:val="24"/>
                <w:u w:val="single"/>
              </w:rPr>
            </w:pPr>
            <w:r>
              <w:rPr>
                <w:noProof/>
                <w:color w:val="000000"/>
                <w:szCs w:val="24"/>
              </w:rPr>
              <w:t>Fangxian Black Fungus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81" w:name="DQCErrorScope4A4546BE18614A4BBF129BFE207"/>
            <w:r>
              <w:rPr>
                <w:rFonts w:ascii="SimSun" w:hAnsi="SimSun"/>
                <w:noProof/>
                <w:color w:val="000000"/>
                <w:szCs w:val="24"/>
              </w:rPr>
              <w:t>凤</w:t>
            </w:r>
            <w:bookmarkStart w:id="82" w:name="DQCErrorScope4CA46CDBCE3340858268A20A2C5"/>
            <w:bookmarkEnd w:id="81"/>
            <w:r>
              <w:rPr>
                <w:rFonts w:ascii="SimSun" w:hAnsi="SimSun"/>
                <w:noProof/>
                <w:color w:val="000000"/>
                <w:szCs w:val="24"/>
              </w:rPr>
              <w:t>冈</w:t>
            </w:r>
            <w:bookmarkStart w:id="83" w:name="DQCErrorScope13B4853176FC402E87CB02AB23C"/>
            <w:bookmarkEnd w:id="82"/>
            <w:r>
              <w:rPr>
                <w:rFonts w:ascii="SimSun" w:hAnsi="SimSun"/>
                <w:noProof/>
                <w:color w:val="000000"/>
                <w:szCs w:val="24"/>
              </w:rPr>
              <w:t>锌</w:t>
            </w:r>
            <w:bookmarkStart w:id="84" w:name="DQCErrorScope4F7C8115796849629D89C0EBE6F"/>
            <w:bookmarkEnd w:id="83"/>
            <w:r>
              <w:rPr>
                <w:rFonts w:ascii="SimSun" w:hAnsi="SimSun"/>
                <w:noProof/>
                <w:color w:val="000000"/>
                <w:szCs w:val="24"/>
              </w:rPr>
              <w:t>硒</w:t>
            </w:r>
            <w:bookmarkStart w:id="85" w:name="DQCErrorScope4A108B0B01194A218CBDFA6CE42"/>
            <w:bookmarkEnd w:id="84"/>
            <w:r>
              <w:rPr>
                <w:rFonts w:ascii="SimSun" w:hAnsi="SimSun"/>
                <w:noProof/>
                <w:color w:val="000000"/>
                <w:szCs w:val="24"/>
              </w:rPr>
              <w:t>茶</w:t>
            </w:r>
            <w:bookmarkEnd w:id="85"/>
          </w:p>
        </w:tc>
        <w:tc>
          <w:tcPr>
            <w:tcW w:w="2295" w:type="dxa"/>
          </w:tcPr>
          <w:p>
            <w:pPr>
              <w:rPr>
                <w:rFonts w:eastAsia="STFangsong"/>
                <w:noProof/>
                <w:color w:val="000000"/>
                <w:szCs w:val="24"/>
              </w:rPr>
            </w:pPr>
            <w:r>
              <w:rPr>
                <w:noProof/>
                <w:color w:val="000000"/>
                <w:szCs w:val="24"/>
              </w:rPr>
              <w:t>Fenggang Xin Xi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Fenggang Zinc Selenium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86" w:name="DQCErrorScope393DCC9DC96C40AE819B547BDC6"/>
            <w:r>
              <w:rPr>
                <w:rFonts w:ascii="SimSun" w:hAnsi="SimSun"/>
                <w:noProof/>
                <w:color w:val="000000"/>
                <w:szCs w:val="24"/>
              </w:rPr>
              <w:t>库</w:t>
            </w:r>
            <w:bookmarkStart w:id="87" w:name="DQCErrorScope37B4809A4EED4F14AF55C788DEA"/>
            <w:bookmarkEnd w:id="86"/>
            <w:r>
              <w:rPr>
                <w:rFonts w:ascii="SimSun" w:hAnsi="SimSun"/>
                <w:noProof/>
                <w:color w:val="000000"/>
                <w:szCs w:val="24"/>
              </w:rPr>
              <w:t>尔</w:t>
            </w:r>
            <w:bookmarkStart w:id="88" w:name="DQCErrorScope68C78EB5ABB44D9487B7B132F11"/>
            <w:bookmarkEnd w:id="87"/>
            <w:r>
              <w:rPr>
                <w:rFonts w:ascii="SimSun" w:hAnsi="SimSun"/>
                <w:noProof/>
                <w:color w:val="000000"/>
                <w:szCs w:val="24"/>
              </w:rPr>
              <w:t>勒</w:t>
            </w:r>
            <w:bookmarkStart w:id="89" w:name="DQCErrorScopeB71CE4DB5B804DA88A4C0E182AB"/>
            <w:bookmarkEnd w:id="88"/>
            <w:r>
              <w:rPr>
                <w:rFonts w:ascii="SimSun" w:hAnsi="SimSun"/>
                <w:noProof/>
                <w:color w:val="000000"/>
                <w:szCs w:val="24"/>
              </w:rPr>
              <w:t>香</w:t>
            </w:r>
            <w:bookmarkStart w:id="90" w:name="DQCErrorScope8860C1EA493B47C3B06B5B77267"/>
            <w:bookmarkEnd w:id="89"/>
            <w:r>
              <w:rPr>
                <w:rFonts w:ascii="SimSun" w:hAnsi="SimSun"/>
                <w:noProof/>
                <w:color w:val="000000"/>
                <w:szCs w:val="24"/>
              </w:rPr>
              <w:t>梨</w:t>
            </w:r>
            <w:bookmarkEnd w:id="90"/>
          </w:p>
        </w:tc>
        <w:tc>
          <w:tcPr>
            <w:tcW w:w="2295" w:type="dxa"/>
          </w:tcPr>
          <w:p>
            <w:pPr>
              <w:rPr>
                <w:rFonts w:eastAsia="STFangsong"/>
                <w:noProof/>
                <w:color w:val="000000"/>
                <w:szCs w:val="24"/>
              </w:rPr>
            </w:pPr>
            <w:r>
              <w:rPr>
                <w:noProof/>
                <w:color w:val="000000"/>
                <w:szCs w:val="24"/>
              </w:rPr>
              <w:t>Ku’erle Xiang Li</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Korla Pear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91" w:name="DQCErrorScopeD3C9605500CC443F8FF3F187818"/>
            <w:r>
              <w:rPr>
                <w:rFonts w:ascii="SimSun" w:hAnsi="SimSun"/>
                <w:noProof/>
                <w:color w:val="000000"/>
                <w:szCs w:val="24"/>
              </w:rPr>
              <w:t>邳</w:t>
            </w:r>
            <w:bookmarkStart w:id="92" w:name="DQCErrorScope671CF04ED1E24F11924DE0EDBB5"/>
            <w:bookmarkEnd w:id="91"/>
            <w:r>
              <w:rPr>
                <w:rFonts w:ascii="SimSun" w:hAnsi="SimSun"/>
                <w:noProof/>
                <w:color w:val="000000"/>
                <w:szCs w:val="24"/>
              </w:rPr>
              <w:t>州</w:t>
            </w:r>
            <w:bookmarkStart w:id="93" w:name="DQCErrorScope6749AE968C3B47758772084563C"/>
            <w:bookmarkEnd w:id="92"/>
            <w:r>
              <w:rPr>
                <w:rFonts w:ascii="SimSun" w:hAnsi="SimSun"/>
                <w:noProof/>
                <w:color w:val="000000"/>
                <w:szCs w:val="24"/>
              </w:rPr>
              <w:t>大</w:t>
            </w:r>
            <w:bookmarkStart w:id="94" w:name="DQCErrorScopeB6FF42DCB2E94BB9B44B3B0DFC3"/>
            <w:bookmarkEnd w:id="93"/>
            <w:r>
              <w:rPr>
                <w:rFonts w:ascii="SimSun" w:hAnsi="SimSun"/>
                <w:noProof/>
                <w:color w:val="000000"/>
                <w:szCs w:val="24"/>
              </w:rPr>
              <w:t>蒜</w:t>
            </w:r>
            <w:bookmarkEnd w:id="94"/>
          </w:p>
        </w:tc>
        <w:tc>
          <w:tcPr>
            <w:tcW w:w="2295" w:type="dxa"/>
          </w:tcPr>
          <w:p>
            <w:pPr>
              <w:rPr>
                <w:rFonts w:eastAsia="STFangsong"/>
                <w:noProof/>
                <w:color w:val="000000"/>
                <w:szCs w:val="24"/>
              </w:rPr>
            </w:pPr>
            <w:r>
              <w:rPr>
                <w:noProof/>
                <w:color w:val="000000"/>
                <w:szCs w:val="24"/>
              </w:rPr>
              <w:t>Pizhou Da Suan</w:t>
            </w:r>
          </w:p>
        </w:tc>
        <w:tc>
          <w:tcPr>
            <w:tcW w:w="2294" w:type="dxa"/>
          </w:tcPr>
          <w:p>
            <w:pPr>
              <w:rPr>
                <w:rFonts w:eastAsia="SimSun"/>
                <w:noProof/>
                <w:snapToGrid w:val="0"/>
                <w:szCs w:val="24"/>
                <w:u w:val="single"/>
              </w:rPr>
            </w:pPr>
            <w:r>
              <w:rPr>
                <w:noProof/>
                <w:color w:val="000000"/>
                <w:szCs w:val="24"/>
              </w:rPr>
              <w:t>Puuviljad, köögiviljad ja teraviljad, töötlemata ja töödeldud kujul – Küüslauk</w:t>
            </w:r>
          </w:p>
        </w:tc>
        <w:tc>
          <w:tcPr>
            <w:tcW w:w="2295" w:type="dxa"/>
          </w:tcPr>
          <w:p>
            <w:pPr>
              <w:rPr>
                <w:rFonts w:eastAsia="SimSun"/>
                <w:noProof/>
                <w:snapToGrid w:val="0"/>
                <w:szCs w:val="24"/>
                <w:u w:val="single"/>
              </w:rPr>
            </w:pPr>
            <w:r>
              <w:rPr>
                <w:noProof/>
                <w:color w:val="000000"/>
                <w:szCs w:val="24"/>
              </w:rPr>
              <w:t>Pizhou Garlic</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bookmarkStart w:id="95" w:name="DQCErrorScopeCB0569CFCF0E4A20991ED3A07D7"/>
            <w:r>
              <w:rPr>
                <w:rFonts w:ascii="SimSun" w:hAnsi="SimSun"/>
                <w:noProof/>
                <w:color w:val="000000"/>
                <w:szCs w:val="24"/>
              </w:rPr>
              <w:t>安</w:t>
            </w:r>
            <w:bookmarkStart w:id="96" w:name="DQCErrorScope8F247D0311154620B1AD976500E"/>
            <w:bookmarkEnd w:id="95"/>
            <w:r>
              <w:rPr>
                <w:rFonts w:ascii="SimSun" w:hAnsi="SimSun"/>
                <w:noProof/>
                <w:color w:val="000000"/>
                <w:szCs w:val="24"/>
              </w:rPr>
              <w:t>岳</w:t>
            </w:r>
            <w:bookmarkStart w:id="97" w:name="DQCErrorScope9478AA9147DD41D1BECCF66F6CE"/>
            <w:bookmarkEnd w:id="96"/>
            <w:r>
              <w:rPr>
                <w:rFonts w:ascii="SimSun" w:hAnsi="SimSun"/>
                <w:noProof/>
                <w:color w:val="000000"/>
                <w:szCs w:val="24"/>
              </w:rPr>
              <w:t>柠</w:t>
            </w:r>
            <w:bookmarkStart w:id="98" w:name="DQCErrorScope281A827BA0594A819E22A3C11B4"/>
            <w:bookmarkEnd w:id="97"/>
            <w:r>
              <w:rPr>
                <w:rFonts w:ascii="SimSun" w:hAnsi="SimSun"/>
                <w:noProof/>
                <w:color w:val="000000"/>
                <w:szCs w:val="24"/>
              </w:rPr>
              <w:t>檬</w:t>
            </w:r>
            <w:bookmarkEnd w:id="98"/>
          </w:p>
        </w:tc>
        <w:tc>
          <w:tcPr>
            <w:tcW w:w="2295" w:type="dxa"/>
          </w:tcPr>
          <w:p>
            <w:pPr>
              <w:rPr>
                <w:rFonts w:eastAsia="STFangsong"/>
                <w:noProof/>
                <w:color w:val="000000"/>
                <w:szCs w:val="24"/>
              </w:rPr>
            </w:pPr>
            <w:r>
              <w:rPr>
                <w:noProof/>
                <w:color w:val="000000"/>
                <w:szCs w:val="24"/>
              </w:rPr>
              <w:t>Anyue Ning Meng</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Anyue Lemon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正山小种</w:t>
            </w:r>
            <w:bookmarkStart w:id="99" w:name="DQCErrorScope5A934B904FEC4A9D8E90EBC7CCD"/>
            <w:r>
              <w:rPr>
                <w:rStyle w:val="FootnoteReference"/>
                <w:rFonts w:ascii="SimSun" w:eastAsia="SimSun" w:hAnsi="SimSun"/>
                <w:noProof/>
                <w:color w:val="000000"/>
                <w:szCs w:val="24"/>
              </w:rPr>
              <w:footnoteReference w:id="9"/>
            </w:r>
            <w:bookmarkEnd w:id="99"/>
          </w:p>
        </w:tc>
        <w:tc>
          <w:tcPr>
            <w:tcW w:w="2295" w:type="dxa"/>
          </w:tcPr>
          <w:p>
            <w:pPr>
              <w:rPr>
                <w:rFonts w:eastAsia="STFangsong"/>
                <w:noProof/>
                <w:color w:val="000000"/>
                <w:szCs w:val="24"/>
              </w:rPr>
            </w:pPr>
            <w:r>
              <w:rPr>
                <w:noProof/>
                <w:color w:val="000000"/>
                <w:szCs w:val="24"/>
              </w:rPr>
              <w:t>Zhengshan Xiao Zhong</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 xml:space="preserve">Lapsang Souchong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兴化香葱</w:t>
            </w:r>
          </w:p>
        </w:tc>
        <w:tc>
          <w:tcPr>
            <w:tcW w:w="2295" w:type="dxa"/>
          </w:tcPr>
          <w:p>
            <w:pPr>
              <w:rPr>
                <w:rFonts w:eastAsia="STFangsong"/>
                <w:noProof/>
                <w:color w:val="000000"/>
                <w:szCs w:val="24"/>
              </w:rPr>
            </w:pPr>
            <w:r>
              <w:rPr>
                <w:noProof/>
                <w:color w:val="000000"/>
                <w:szCs w:val="24"/>
              </w:rPr>
              <w:t>Xinghua Xiang Cong</w:t>
            </w:r>
          </w:p>
        </w:tc>
        <w:tc>
          <w:tcPr>
            <w:tcW w:w="2294" w:type="dxa"/>
          </w:tcPr>
          <w:p>
            <w:pPr>
              <w:rPr>
                <w:rFonts w:eastAsia="SimSun"/>
                <w:noProof/>
                <w:snapToGrid w:val="0"/>
                <w:szCs w:val="24"/>
                <w:u w:val="single"/>
              </w:rPr>
            </w:pPr>
            <w:r>
              <w:rPr>
                <w:noProof/>
                <w:color w:val="000000"/>
                <w:szCs w:val="24"/>
              </w:rPr>
              <w:t>Puuviljad, köögiviljad ja teraviljad, töötlemata ja töödeldud kujul – Kuivatatud murulauk</w:t>
            </w:r>
          </w:p>
        </w:tc>
        <w:tc>
          <w:tcPr>
            <w:tcW w:w="2295" w:type="dxa"/>
          </w:tcPr>
          <w:p>
            <w:pPr>
              <w:rPr>
                <w:rFonts w:eastAsia="SimSun"/>
                <w:noProof/>
                <w:snapToGrid w:val="0"/>
                <w:szCs w:val="24"/>
                <w:u w:val="single"/>
              </w:rPr>
            </w:pPr>
            <w:r>
              <w:rPr>
                <w:noProof/>
                <w:color w:val="000000"/>
                <w:szCs w:val="24"/>
              </w:rPr>
              <w:t>Xinghua Chive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szCs w:val="24"/>
                <w:u w:val="single"/>
              </w:rPr>
            </w:pPr>
            <w:r>
              <w:rPr>
                <w:rFonts w:ascii="SimSun" w:hAnsi="SimSun"/>
                <w:noProof/>
                <w:szCs w:val="24"/>
              </w:rPr>
              <w:t>六安瓜片</w:t>
            </w:r>
          </w:p>
        </w:tc>
        <w:tc>
          <w:tcPr>
            <w:tcW w:w="2295" w:type="dxa"/>
          </w:tcPr>
          <w:p>
            <w:pPr>
              <w:rPr>
                <w:rFonts w:eastAsia="STFangsong"/>
                <w:noProof/>
                <w:color w:val="000000"/>
                <w:szCs w:val="24"/>
              </w:rPr>
            </w:pPr>
            <w:r>
              <w:rPr>
                <w:noProof/>
                <w:color w:val="000000"/>
                <w:szCs w:val="24"/>
              </w:rPr>
              <w:t>Lu'an Guapian</w:t>
            </w:r>
          </w:p>
        </w:tc>
        <w:tc>
          <w:tcPr>
            <w:tcW w:w="2294" w:type="dxa"/>
          </w:tcPr>
          <w:p>
            <w:pPr>
              <w:rPr>
                <w:rFonts w:eastAsia="STFangsong"/>
                <w:noProof/>
                <w:color w:val="000000"/>
                <w:szCs w:val="24"/>
              </w:rPr>
            </w:pPr>
            <w:r>
              <w:rPr>
                <w:noProof/>
                <w:color w:val="000000"/>
                <w:szCs w:val="24"/>
              </w:rPr>
              <w:t>Aluslepingu I lisas loetletud muud tooted (vürtsid jne) – Tee</w:t>
            </w:r>
          </w:p>
        </w:tc>
        <w:tc>
          <w:tcPr>
            <w:tcW w:w="2295" w:type="dxa"/>
          </w:tcPr>
          <w:p>
            <w:pPr>
              <w:rPr>
                <w:rFonts w:eastAsia="STFangsong"/>
                <w:noProof/>
                <w:color w:val="000000"/>
                <w:szCs w:val="24"/>
              </w:rPr>
            </w:pPr>
            <w:r>
              <w:rPr>
                <w:noProof/>
                <w:color w:val="000000"/>
                <w:szCs w:val="24"/>
              </w:rPr>
              <w:t>Lu'an Melon-seed-shaped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宜宾芽菜</w:t>
            </w:r>
          </w:p>
        </w:tc>
        <w:tc>
          <w:tcPr>
            <w:tcW w:w="2295" w:type="dxa"/>
          </w:tcPr>
          <w:p>
            <w:pPr>
              <w:rPr>
                <w:rFonts w:eastAsia="STFangsong"/>
                <w:noProof/>
                <w:color w:val="000000"/>
                <w:szCs w:val="24"/>
              </w:rPr>
            </w:pPr>
            <w:r>
              <w:rPr>
                <w:noProof/>
                <w:color w:val="000000"/>
                <w:szCs w:val="24"/>
              </w:rPr>
              <w:t>Yibin Ya Cai</w:t>
            </w:r>
          </w:p>
        </w:tc>
        <w:tc>
          <w:tcPr>
            <w:tcW w:w="2294" w:type="dxa"/>
          </w:tcPr>
          <w:p>
            <w:pPr>
              <w:rPr>
                <w:rFonts w:eastAsia="SimSun"/>
                <w:noProof/>
                <w:snapToGrid w:val="0"/>
                <w:szCs w:val="24"/>
                <w:u w:val="single"/>
              </w:rPr>
            </w:pPr>
            <w:r>
              <w:rPr>
                <w:noProof/>
                <w:color w:val="000000"/>
                <w:szCs w:val="24"/>
              </w:rPr>
              <w:t>Puuviljad, köögiviljad ja teraviljad, töötlemata ja töödeldud kujul – Oavõrsed (Marineeritud köögiviljad)</w:t>
            </w:r>
          </w:p>
        </w:tc>
        <w:tc>
          <w:tcPr>
            <w:tcW w:w="2295" w:type="dxa"/>
          </w:tcPr>
          <w:p>
            <w:pPr>
              <w:rPr>
                <w:rFonts w:eastAsia="SimSun"/>
                <w:noProof/>
                <w:snapToGrid w:val="0"/>
                <w:szCs w:val="24"/>
                <w:u w:val="single"/>
              </w:rPr>
            </w:pPr>
            <w:r>
              <w:rPr>
                <w:noProof/>
                <w:color w:val="000000"/>
                <w:szCs w:val="24"/>
              </w:rPr>
              <w:t>Yibin Bean Sprout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静宁苹果</w:t>
            </w:r>
          </w:p>
        </w:tc>
        <w:tc>
          <w:tcPr>
            <w:tcW w:w="2295" w:type="dxa"/>
          </w:tcPr>
          <w:p>
            <w:pPr>
              <w:rPr>
                <w:rFonts w:eastAsia="STFangsong"/>
                <w:noProof/>
                <w:color w:val="000000"/>
                <w:szCs w:val="24"/>
              </w:rPr>
            </w:pPr>
            <w:r>
              <w:rPr>
                <w:noProof/>
                <w:color w:val="000000"/>
                <w:szCs w:val="24"/>
              </w:rPr>
              <w:t xml:space="preserve">Jingning Ping Guo </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Jingning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安丘大姜</w:t>
            </w:r>
          </w:p>
        </w:tc>
        <w:tc>
          <w:tcPr>
            <w:tcW w:w="2295" w:type="dxa"/>
          </w:tcPr>
          <w:p>
            <w:pPr>
              <w:rPr>
                <w:rFonts w:eastAsia="STFangsong"/>
                <w:noProof/>
                <w:color w:val="000000"/>
                <w:szCs w:val="24"/>
              </w:rPr>
            </w:pPr>
            <w:r>
              <w:rPr>
                <w:noProof/>
                <w:color w:val="000000"/>
                <w:szCs w:val="24"/>
              </w:rPr>
              <w:t>Anqiu Da Jiang</w:t>
            </w:r>
          </w:p>
        </w:tc>
        <w:tc>
          <w:tcPr>
            <w:tcW w:w="2294" w:type="dxa"/>
          </w:tcPr>
          <w:p>
            <w:pPr>
              <w:rPr>
                <w:rFonts w:eastAsia="SimSun"/>
                <w:noProof/>
                <w:snapToGrid w:val="0"/>
                <w:szCs w:val="24"/>
                <w:u w:val="single"/>
              </w:rPr>
            </w:pPr>
            <w:r>
              <w:rPr>
                <w:noProof/>
                <w:color w:val="000000"/>
                <w:szCs w:val="24"/>
              </w:rPr>
              <w:t>Aluslepingu I lisas loetletud muud tooted (vürtsid jne) – Ingver</w:t>
            </w:r>
          </w:p>
        </w:tc>
        <w:tc>
          <w:tcPr>
            <w:tcW w:w="2295" w:type="dxa"/>
          </w:tcPr>
          <w:p>
            <w:pPr>
              <w:rPr>
                <w:rFonts w:eastAsia="SimSun"/>
                <w:noProof/>
                <w:snapToGrid w:val="0"/>
                <w:szCs w:val="24"/>
                <w:u w:val="single"/>
              </w:rPr>
            </w:pPr>
            <w:r>
              <w:rPr>
                <w:noProof/>
                <w:color w:val="000000"/>
                <w:szCs w:val="24"/>
              </w:rPr>
              <w:t>Anqiu Ginger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建宁通心白莲</w:t>
            </w:r>
          </w:p>
        </w:tc>
        <w:tc>
          <w:tcPr>
            <w:tcW w:w="2295" w:type="dxa"/>
          </w:tcPr>
          <w:p>
            <w:pPr>
              <w:rPr>
                <w:rFonts w:eastAsia="STFangsong"/>
                <w:noProof/>
                <w:color w:val="000000"/>
                <w:szCs w:val="24"/>
              </w:rPr>
            </w:pPr>
            <w:r>
              <w:rPr>
                <w:noProof/>
                <w:color w:val="000000"/>
                <w:szCs w:val="24"/>
              </w:rPr>
              <w:t>Jianning Tong Xin Bai Lian</w:t>
            </w:r>
          </w:p>
        </w:tc>
        <w:tc>
          <w:tcPr>
            <w:tcW w:w="2294" w:type="dxa"/>
          </w:tcPr>
          <w:p>
            <w:pPr>
              <w:rPr>
                <w:rFonts w:eastAsia="SimSun"/>
                <w:noProof/>
                <w:snapToGrid w:val="0"/>
                <w:szCs w:val="24"/>
                <w:u w:val="single"/>
              </w:rPr>
            </w:pPr>
            <w:r>
              <w:rPr>
                <w:noProof/>
                <w:color w:val="000000"/>
                <w:szCs w:val="24"/>
              </w:rPr>
              <w:t>Puuviljad, köögiviljad ja teraviljad, töötlemata ja töödeldud kujul – Lootose seemned</w:t>
            </w:r>
          </w:p>
        </w:tc>
        <w:tc>
          <w:tcPr>
            <w:tcW w:w="2295" w:type="dxa"/>
          </w:tcPr>
          <w:p>
            <w:pPr>
              <w:rPr>
                <w:rFonts w:eastAsia="SimSun"/>
                <w:noProof/>
                <w:snapToGrid w:val="0"/>
                <w:szCs w:val="24"/>
                <w:u w:val="single"/>
              </w:rPr>
            </w:pPr>
            <w:r>
              <w:rPr>
                <w:noProof/>
                <w:color w:val="000000"/>
                <w:szCs w:val="24"/>
              </w:rPr>
              <w:t>Jianning White Lotus Nut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松溪绿茶</w:t>
            </w:r>
          </w:p>
        </w:tc>
        <w:tc>
          <w:tcPr>
            <w:tcW w:w="2295" w:type="dxa"/>
          </w:tcPr>
          <w:p>
            <w:pPr>
              <w:rPr>
                <w:rFonts w:eastAsia="STFangsong"/>
                <w:noProof/>
                <w:color w:val="000000"/>
                <w:szCs w:val="24"/>
              </w:rPr>
            </w:pPr>
            <w:r>
              <w:rPr>
                <w:noProof/>
                <w:color w:val="000000"/>
                <w:szCs w:val="24"/>
              </w:rPr>
              <w:t>Songxi Lü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Songxi Green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罗平小黄姜</w:t>
            </w:r>
          </w:p>
        </w:tc>
        <w:tc>
          <w:tcPr>
            <w:tcW w:w="2295" w:type="dxa"/>
          </w:tcPr>
          <w:p>
            <w:pPr>
              <w:rPr>
                <w:rFonts w:eastAsia="STFangsong"/>
                <w:noProof/>
                <w:color w:val="000000"/>
                <w:szCs w:val="24"/>
              </w:rPr>
            </w:pPr>
            <w:r>
              <w:rPr>
                <w:noProof/>
                <w:color w:val="000000"/>
                <w:szCs w:val="24"/>
              </w:rPr>
              <w:t>Luoping Xiao Huang Jiang</w:t>
            </w:r>
          </w:p>
        </w:tc>
        <w:tc>
          <w:tcPr>
            <w:tcW w:w="2294" w:type="dxa"/>
          </w:tcPr>
          <w:p>
            <w:pPr>
              <w:rPr>
                <w:rFonts w:eastAsia="SimSun"/>
                <w:noProof/>
                <w:snapToGrid w:val="0"/>
                <w:szCs w:val="24"/>
                <w:u w:val="single"/>
              </w:rPr>
            </w:pPr>
            <w:r>
              <w:rPr>
                <w:noProof/>
                <w:color w:val="000000"/>
                <w:szCs w:val="24"/>
              </w:rPr>
              <w:t>Aluslepingu I lisas loetletud muud tooted (vürtsid jne) – Ingver</w:t>
            </w:r>
          </w:p>
        </w:tc>
        <w:tc>
          <w:tcPr>
            <w:tcW w:w="2295" w:type="dxa"/>
          </w:tcPr>
          <w:p>
            <w:pPr>
              <w:rPr>
                <w:rFonts w:eastAsia="SimSun"/>
                <w:noProof/>
                <w:snapToGrid w:val="0"/>
                <w:szCs w:val="24"/>
                <w:u w:val="single"/>
              </w:rPr>
            </w:pPr>
            <w:r>
              <w:rPr>
                <w:noProof/>
                <w:color w:val="000000"/>
                <w:szCs w:val="24"/>
              </w:rPr>
              <w:t>Luoping Yellow Ginger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苍溪红心猕猴桃</w:t>
            </w:r>
          </w:p>
        </w:tc>
        <w:tc>
          <w:tcPr>
            <w:tcW w:w="2295" w:type="dxa"/>
          </w:tcPr>
          <w:p>
            <w:pPr>
              <w:rPr>
                <w:rFonts w:eastAsia="STFangsong"/>
                <w:noProof/>
                <w:color w:val="000000"/>
                <w:szCs w:val="24"/>
              </w:rPr>
            </w:pPr>
            <w:r>
              <w:rPr>
                <w:noProof/>
                <w:color w:val="000000"/>
                <w:szCs w:val="24"/>
              </w:rPr>
              <w:t>Cangxi Hong Xin Mi Hou Tao</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Cangxi Red Kiwi Fruit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庆元香菇</w:t>
            </w:r>
          </w:p>
        </w:tc>
        <w:tc>
          <w:tcPr>
            <w:tcW w:w="2295" w:type="dxa"/>
          </w:tcPr>
          <w:p>
            <w:pPr>
              <w:rPr>
                <w:rFonts w:eastAsia="STFangsong"/>
                <w:noProof/>
                <w:color w:val="000000"/>
                <w:szCs w:val="24"/>
              </w:rPr>
            </w:pPr>
            <w:r>
              <w:rPr>
                <w:noProof/>
                <w:color w:val="000000"/>
                <w:szCs w:val="24"/>
              </w:rPr>
              <w:t>Qingyuan Xiang Gu</w:t>
            </w:r>
          </w:p>
        </w:tc>
        <w:tc>
          <w:tcPr>
            <w:tcW w:w="2294" w:type="dxa"/>
          </w:tcPr>
          <w:p>
            <w:pPr>
              <w:rPr>
                <w:rFonts w:eastAsia="SimSun"/>
                <w:noProof/>
                <w:snapToGrid w:val="0"/>
                <w:szCs w:val="24"/>
                <w:u w:val="single"/>
              </w:rPr>
            </w:pPr>
            <w:r>
              <w:rPr>
                <w:noProof/>
                <w:color w:val="000000"/>
                <w:szCs w:val="24"/>
              </w:rPr>
              <w:t>Puuviljad, köögiviljad ja teraviljad, töötlemata ja töödeldud kujul – Seened</w:t>
            </w:r>
          </w:p>
        </w:tc>
        <w:tc>
          <w:tcPr>
            <w:tcW w:w="2295" w:type="dxa"/>
          </w:tcPr>
          <w:p>
            <w:pPr>
              <w:rPr>
                <w:rFonts w:eastAsia="SimSun"/>
                <w:noProof/>
                <w:snapToGrid w:val="0"/>
                <w:szCs w:val="24"/>
                <w:u w:val="single"/>
              </w:rPr>
            </w:pPr>
            <w:r>
              <w:rPr>
                <w:noProof/>
                <w:color w:val="000000"/>
                <w:szCs w:val="24"/>
              </w:rPr>
              <w:t>Qingyuan Mushroom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长寿沙田柚</w:t>
            </w:r>
          </w:p>
        </w:tc>
        <w:tc>
          <w:tcPr>
            <w:tcW w:w="2295" w:type="dxa"/>
          </w:tcPr>
          <w:p>
            <w:pPr>
              <w:rPr>
                <w:rFonts w:eastAsia="STFangsong"/>
                <w:noProof/>
                <w:color w:val="000000"/>
                <w:szCs w:val="24"/>
              </w:rPr>
            </w:pPr>
            <w:r>
              <w:rPr>
                <w:noProof/>
                <w:color w:val="000000"/>
                <w:szCs w:val="24"/>
              </w:rPr>
              <w:t>Changshou Sha Tian You</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Changshou Shantian Pomelo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凤凰单丛</w:t>
            </w:r>
          </w:p>
        </w:tc>
        <w:tc>
          <w:tcPr>
            <w:tcW w:w="2295" w:type="dxa"/>
          </w:tcPr>
          <w:p>
            <w:pPr>
              <w:rPr>
                <w:rFonts w:eastAsia="STFangsong"/>
                <w:noProof/>
                <w:color w:val="000000"/>
                <w:szCs w:val="24"/>
              </w:rPr>
            </w:pPr>
            <w:r>
              <w:rPr>
                <w:noProof/>
                <w:color w:val="000000"/>
                <w:szCs w:val="24"/>
              </w:rPr>
              <w:t>Fenghuang Dan Cong</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Fenghuang Single Cluster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涪城麦冬</w:t>
            </w:r>
          </w:p>
        </w:tc>
        <w:tc>
          <w:tcPr>
            <w:tcW w:w="2295" w:type="dxa"/>
          </w:tcPr>
          <w:p>
            <w:pPr>
              <w:rPr>
                <w:rFonts w:eastAsia="STFangsong"/>
                <w:noProof/>
                <w:color w:val="000000"/>
                <w:szCs w:val="24"/>
              </w:rPr>
            </w:pPr>
            <w:r>
              <w:rPr>
                <w:noProof/>
                <w:color w:val="000000"/>
                <w:szCs w:val="24"/>
              </w:rPr>
              <w:t>Fucheng Mai Dong</w:t>
            </w:r>
          </w:p>
        </w:tc>
        <w:tc>
          <w:tcPr>
            <w:tcW w:w="2294" w:type="dxa"/>
          </w:tcPr>
          <w:p>
            <w:pPr>
              <w:rPr>
                <w:rFonts w:eastAsia="SimSun"/>
                <w:noProof/>
                <w:snapToGrid w:val="0"/>
                <w:szCs w:val="24"/>
                <w:u w:val="single"/>
              </w:rPr>
            </w:pPr>
            <w:r>
              <w:rPr>
                <w:noProof/>
                <w:color w:val="000000"/>
                <w:szCs w:val="24"/>
              </w:rPr>
              <w:t>Puuviljad, köögiviljad ja teraviljad, töötlemata ja töödeldud kujul – Juuremugulad</w:t>
            </w:r>
          </w:p>
        </w:tc>
        <w:tc>
          <w:tcPr>
            <w:tcW w:w="2295" w:type="dxa"/>
          </w:tcPr>
          <w:p>
            <w:pPr>
              <w:rPr>
                <w:rFonts w:eastAsia="SimSun"/>
                <w:noProof/>
                <w:snapToGrid w:val="0"/>
                <w:szCs w:val="24"/>
                <w:u w:val="single"/>
              </w:rPr>
            </w:pPr>
            <w:r>
              <w:rPr>
                <w:noProof/>
                <w:color w:val="000000"/>
                <w:szCs w:val="24"/>
              </w:rPr>
              <w:t>Fucheng Ophiopogon japonicus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狗牯脑</w:t>
            </w:r>
          </w:p>
        </w:tc>
        <w:tc>
          <w:tcPr>
            <w:tcW w:w="2295" w:type="dxa"/>
          </w:tcPr>
          <w:p>
            <w:pPr>
              <w:rPr>
                <w:rFonts w:eastAsia="STFangsong"/>
                <w:noProof/>
                <w:color w:val="000000"/>
                <w:szCs w:val="24"/>
              </w:rPr>
            </w:pPr>
            <w:r>
              <w:rPr>
                <w:noProof/>
                <w:color w:val="000000"/>
                <w:szCs w:val="24"/>
              </w:rPr>
              <w:t>Gou Gu Nao</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Gougunao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武夷山大红袍</w:t>
            </w:r>
          </w:p>
        </w:tc>
        <w:tc>
          <w:tcPr>
            <w:tcW w:w="2295" w:type="dxa"/>
          </w:tcPr>
          <w:p>
            <w:pPr>
              <w:rPr>
                <w:rFonts w:eastAsia="STFangsong"/>
                <w:noProof/>
                <w:color w:val="000000"/>
                <w:szCs w:val="24"/>
              </w:rPr>
            </w:pPr>
            <w:r>
              <w:rPr>
                <w:noProof/>
                <w:color w:val="000000"/>
                <w:szCs w:val="24"/>
              </w:rPr>
              <w:t>Wuyishan Da Hong Pao</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Mount Wuyi Da Hong Pao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晋州鸭梨</w:t>
            </w:r>
          </w:p>
        </w:tc>
        <w:tc>
          <w:tcPr>
            <w:tcW w:w="2295" w:type="dxa"/>
          </w:tcPr>
          <w:p>
            <w:pPr>
              <w:rPr>
                <w:rFonts w:eastAsia="STFangsong"/>
                <w:noProof/>
                <w:color w:val="000000"/>
                <w:szCs w:val="24"/>
              </w:rPr>
            </w:pPr>
            <w:r>
              <w:rPr>
                <w:noProof/>
                <w:color w:val="000000"/>
                <w:szCs w:val="24"/>
              </w:rPr>
              <w:t>Jinzhou Ya Li</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Jinzhou Pear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吐鲁番葡萄干</w:t>
            </w:r>
          </w:p>
        </w:tc>
        <w:tc>
          <w:tcPr>
            <w:tcW w:w="2295" w:type="dxa"/>
          </w:tcPr>
          <w:p>
            <w:pPr>
              <w:rPr>
                <w:rFonts w:eastAsia="STFangsong"/>
                <w:noProof/>
                <w:color w:val="000000"/>
                <w:szCs w:val="24"/>
              </w:rPr>
            </w:pPr>
            <w:r>
              <w:rPr>
                <w:noProof/>
                <w:color w:val="000000"/>
                <w:szCs w:val="24"/>
              </w:rPr>
              <w:t>Turpan Pu Tao Gan</w:t>
            </w:r>
          </w:p>
        </w:tc>
        <w:tc>
          <w:tcPr>
            <w:tcW w:w="2294" w:type="dxa"/>
          </w:tcPr>
          <w:p>
            <w:pPr>
              <w:rPr>
                <w:rFonts w:eastAsia="SimSun"/>
                <w:noProof/>
                <w:snapToGrid w:val="0"/>
                <w:szCs w:val="24"/>
                <w:u w:val="single"/>
              </w:rPr>
            </w:pPr>
            <w:r>
              <w:rPr>
                <w:noProof/>
                <w:color w:val="000000"/>
                <w:szCs w:val="24"/>
              </w:rPr>
              <w:t>Puuviljad, köögiviljad ja teraviljad, töötlemata ja töödeldud kujul – Rosinad</w:t>
            </w:r>
          </w:p>
        </w:tc>
        <w:tc>
          <w:tcPr>
            <w:tcW w:w="2295" w:type="dxa"/>
          </w:tcPr>
          <w:p>
            <w:pPr>
              <w:rPr>
                <w:rFonts w:eastAsia="SimSun"/>
                <w:noProof/>
                <w:snapToGrid w:val="0"/>
                <w:szCs w:val="24"/>
                <w:u w:val="single"/>
              </w:rPr>
            </w:pPr>
            <w:r>
              <w:rPr>
                <w:noProof/>
                <w:color w:val="000000"/>
                <w:szCs w:val="24"/>
              </w:rPr>
              <w:t>Turpan Raisin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安化黑茶</w:t>
            </w:r>
          </w:p>
        </w:tc>
        <w:tc>
          <w:tcPr>
            <w:tcW w:w="2295" w:type="dxa"/>
          </w:tcPr>
          <w:p>
            <w:pPr>
              <w:rPr>
                <w:rFonts w:eastAsia="STFangsong"/>
                <w:noProof/>
                <w:color w:val="000000"/>
                <w:szCs w:val="24"/>
              </w:rPr>
            </w:pPr>
            <w:r>
              <w:rPr>
                <w:noProof/>
                <w:color w:val="000000"/>
                <w:szCs w:val="24"/>
              </w:rPr>
              <w:t>Anhua Hei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Anhua Dark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嵊泗贻贝</w:t>
            </w:r>
          </w:p>
        </w:tc>
        <w:tc>
          <w:tcPr>
            <w:tcW w:w="2295" w:type="dxa"/>
          </w:tcPr>
          <w:p>
            <w:pPr>
              <w:rPr>
                <w:rFonts w:eastAsia="STFangsong"/>
                <w:noProof/>
                <w:color w:val="000000"/>
                <w:szCs w:val="24"/>
              </w:rPr>
            </w:pPr>
            <w:r>
              <w:rPr>
                <w:noProof/>
                <w:color w:val="000000"/>
                <w:szCs w:val="24"/>
              </w:rPr>
              <w:t>Shengsi Yi Bei</w:t>
            </w:r>
          </w:p>
        </w:tc>
        <w:tc>
          <w:tcPr>
            <w:tcW w:w="2294" w:type="dxa"/>
          </w:tcPr>
          <w:p>
            <w:pPr>
              <w:rPr>
                <w:rFonts w:eastAsia="SimSun"/>
                <w:noProof/>
                <w:snapToGrid w:val="0"/>
                <w:szCs w:val="24"/>
                <w:u w:val="single"/>
              </w:rPr>
            </w:pPr>
            <w:r>
              <w:rPr>
                <w:noProof/>
                <w:color w:val="000000"/>
                <w:szCs w:val="24"/>
              </w:rPr>
              <w:t>Värske kala, molluskid ja koorikloomad ning neist valmistatud tooted – Rannakarbid</w:t>
            </w:r>
          </w:p>
        </w:tc>
        <w:tc>
          <w:tcPr>
            <w:tcW w:w="2295" w:type="dxa"/>
          </w:tcPr>
          <w:p>
            <w:pPr>
              <w:rPr>
                <w:rFonts w:eastAsia="SimSun"/>
                <w:noProof/>
                <w:snapToGrid w:val="0"/>
                <w:szCs w:val="24"/>
                <w:u w:val="single"/>
              </w:rPr>
            </w:pPr>
            <w:r>
              <w:rPr>
                <w:noProof/>
                <w:color w:val="000000"/>
                <w:szCs w:val="24"/>
              </w:rPr>
              <w:t>Shengsi Mussel</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辽中玫瑰</w:t>
            </w:r>
          </w:p>
        </w:tc>
        <w:tc>
          <w:tcPr>
            <w:tcW w:w="2295" w:type="dxa"/>
          </w:tcPr>
          <w:p>
            <w:pPr>
              <w:rPr>
                <w:rFonts w:eastAsia="STFangsong"/>
                <w:noProof/>
                <w:color w:val="000000"/>
                <w:szCs w:val="24"/>
              </w:rPr>
            </w:pPr>
            <w:r>
              <w:rPr>
                <w:noProof/>
                <w:color w:val="000000"/>
                <w:szCs w:val="24"/>
              </w:rPr>
              <w:t>Liaozhong Mei Gui</w:t>
            </w:r>
          </w:p>
        </w:tc>
        <w:tc>
          <w:tcPr>
            <w:tcW w:w="2294" w:type="dxa"/>
          </w:tcPr>
          <w:p>
            <w:pPr>
              <w:rPr>
                <w:rFonts w:eastAsia="SimSun"/>
                <w:noProof/>
                <w:snapToGrid w:val="0"/>
                <w:szCs w:val="24"/>
                <w:u w:val="single"/>
              </w:rPr>
            </w:pPr>
            <w:r>
              <w:rPr>
                <w:noProof/>
                <w:color w:val="000000"/>
                <w:szCs w:val="24"/>
              </w:rPr>
              <w:t>Lilled ja muud dekoratiivtaimed – Lilled</w:t>
            </w:r>
          </w:p>
        </w:tc>
        <w:tc>
          <w:tcPr>
            <w:tcW w:w="2295" w:type="dxa"/>
          </w:tcPr>
          <w:p>
            <w:pPr>
              <w:rPr>
                <w:rFonts w:eastAsia="SimSun"/>
                <w:noProof/>
                <w:snapToGrid w:val="0"/>
                <w:szCs w:val="24"/>
                <w:u w:val="single"/>
              </w:rPr>
            </w:pPr>
            <w:r>
              <w:rPr>
                <w:noProof/>
                <w:color w:val="000000"/>
                <w:szCs w:val="24"/>
              </w:rPr>
              <w:t>Liaozhong Rose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横县茉莉花茶</w:t>
            </w:r>
          </w:p>
        </w:tc>
        <w:tc>
          <w:tcPr>
            <w:tcW w:w="2295" w:type="dxa"/>
          </w:tcPr>
          <w:p>
            <w:pPr>
              <w:rPr>
                <w:rFonts w:eastAsia="STFangsong"/>
                <w:noProof/>
                <w:color w:val="000000"/>
                <w:szCs w:val="24"/>
              </w:rPr>
            </w:pPr>
            <w:r>
              <w:rPr>
                <w:noProof/>
                <w:color w:val="000000"/>
                <w:szCs w:val="24"/>
              </w:rPr>
              <w:t>Hengxian Mo Li Hua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Hengxian Jasmine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蒲江雀舌</w:t>
            </w:r>
          </w:p>
        </w:tc>
        <w:tc>
          <w:tcPr>
            <w:tcW w:w="2295" w:type="dxa"/>
          </w:tcPr>
          <w:p>
            <w:pPr>
              <w:rPr>
                <w:rFonts w:eastAsia="STFangsong"/>
                <w:noProof/>
                <w:color w:val="000000"/>
                <w:szCs w:val="24"/>
              </w:rPr>
            </w:pPr>
            <w:r>
              <w:rPr>
                <w:noProof/>
                <w:color w:val="000000"/>
                <w:szCs w:val="24"/>
              </w:rPr>
              <w:t>Pujiang Que She</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Pujiang Que She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峨眉山茶</w:t>
            </w:r>
          </w:p>
        </w:tc>
        <w:tc>
          <w:tcPr>
            <w:tcW w:w="2295" w:type="dxa"/>
          </w:tcPr>
          <w:p>
            <w:pPr>
              <w:rPr>
                <w:rFonts w:eastAsia="STFangsong"/>
                <w:noProof/>
                <w:color w:val="000000"/>
                <w:szCs w:val="24"/>
              </w:rPr>
            </w:pPr>
            <w:r>
              <w:rPr>
                <w:noProof/>
                <w:color w:val="000000"/>
                <w:szCs w:val="24"/>
              </w:rPr>
              <w:t xml:space="preserve">Emeishan Cha </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Mount Emei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朵贝茶</w:t>
            </w:r>
          </w:p>
        </w:tc>
        <w:tc>
          <w:tcPr>
            <w:tcW w:w="2295" w:type="dxa"/>
          </w:tcPr>
          <w:p>
            <w:pPr>
              <w:rPr>
                <w:rFonts w:eastAsia="STFangsong"/>
                <w:noProof/>
                <w:color w:val="000000"/>
                <w:szCs w:val="24"/>
              </w:rPr>
            </w:pPr>
            <w:r>
              <w:rPr>
                <w:noProof/>
                <w:color w:val="000000"/>
                <w:szCs w:val="24"/>
              </w:rPr>
              <w:t>Duobei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Duobei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五常大米</w:t>
            </w:r>
          </w:p>
        </w:tc>
        <w:tc>
          <w:tcPr>
            <w:tcW w:w="2295" w:type="dxa"/>
          </w:tcPr>
          <w:p>
            <w:pPr>
              <w:rPr>
                <w:rFonts w:eastAsia="STFangsong"/>
                <w:noProof/>
                <w:color w:val="000000"/>
                <w:szCs w:val="24"/>
              </w:rPr>
            </w:pPr>
            <w:r>
              <w:rPr>
                <w:noProof/>
                <w:color w:val="000000"/>
                <w:szCs w:val="24"/>
              </w:rPr>
              <w:t>Wuchang Da Mi</w:t>
            </w:r>
          </w:p>
        </w:tc>
        <w:tc>
          <w:tcPr>
            <w:tcW w:w="2294" w:type="dxa"/>
          </w:tcPr>
          <w:p>
            <w:pPr>
              <w:rPr>
                <w:rFonts w:eastAsia="SimSun"/>
                <w:noProof/>
                <w:snapToGrid w:val="0"/>
                <w:szCs w:val="24"/>
                <w:u w:val="single"/>
              </w:rPr>
            </w:pPr>
            <w:r>
              <w:rPr>
                <w:noProof/>
                <w:color w:val="000000"/>
                <w:szCs w:val="24"/>
              </w:rPr>
              <w:t>Puuviljad, köögiviljad ja teraviljad töötlemata ja töödeldud kujul – Riis</w:t>
            </w:r>
          </w:p>
        </w:tc>
        <w:tc>
          <w:tcPr>
            <w:tcW w:w="2295" w:type="dxa"/>
          </w:tcPr>
          <w:p>
            <w:pPr>
              <w:rPr>
                <w:rFonts w:eastAsia="SimSun"/>
                <w:noProof/>
                <w:snapToGrid w:val="0"/>
                <w:szCs w:val="24"/>
                <w:u w:val="single"/>
              </w:rPr>
            </w:pPr>
            <w:r>
              <w:rPr>
                <w:noProof/>
                <w:color w:val="000000"/>
                <w:szCs w:val="24"/>
              </w:rPr>
              <w:t>Wuchang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福鼎白茶</w:t>
            </w:r>
          </w:p>
        </w:tc>
        <w:tc>
          <w:tcPr>
            <w:tcW w:w="2295" w:type="dxa"/>
          </w:tcPr>
          <w:p>
            <w:pPr>
              <w:rPr>
                <w:rFonts w:eastAsia="STFangsong"/>
                <w:noProof/>
                <w:color w:val="000000"/>
                <w:szCs w:val="24"/>
              </w:rPr>
            </w:pPr>
            <w:r>
              <w:rPr>
                <w:noProof/>
                <w:color w:val="000000"/>
                <w:szCs w:val="24"/>
              </w:rPr>
              <w:t>Fuding Bai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Fuding White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吴川月饼</w:t>
            </w:r>
          </w:p>
        </w:tc>
        <w:tc>
          <w:tcPr>
            <w:tcW w:w="2295" w:type="dxa"/>
          </w:tcPr>
          <w:p>
            <w:pPr>
              <w:rPr>
                <w:rFonts w:eastAsia="STFangsong"/>
                <w:noProof/>
                <w:color w:val="000000"/>
                <w:szCs w:val="24"/>
              </w:rPr>
            </w:pPr>
            <w:r>
              <w:rPr>
                <w:noProof/>
                <w:color w:val="000000"/>
                <w:szCs w:val="24"/>
              </w:rPr>
              <w:t>Wuchuan Yue Bing</w:t>
            </w:r>
          </w:p>
        </w:tc>
        <w:tc>
          <w:tcPr>
            <w:tcW w:w="2294" w:type="dxa"/>
          </w:tcPr>
          <w:p>
            <w:pPr>
              <w:rPr>
                <w:rFonts w:eastAsia="SimSun"/>
                <w:noProof/>
                <w:snapToGrid w:val="0"/>
                <w:szCs w:val="24"/>
                <w:u w:val="single"/>
              </w:rPr>
            </w:pPr>
            <w:r>
              <w:rPr>
                <w:noProof/>
                <w:color w:val="000000"/>
                <w:szCs w:val="24"/>
              </w:rPr>
              <w:t>Leib, valikpagaritooted, koogid, kondiitritooted, küpsised ja muud pagaritooted – Valikpagaritoode</w:t>
            </w:r>
          </w:p>
        </w:tc>
        <w:tc>
          <w:tcPr>
            <w:tcW w:w="2295" w:type="dxa"/>
          </w:tcPr>
          <w:p>
            <w:pPr>
              <w:rPr>
                <w:rFonts w:eastAsia="SimSun"/>
                <w:noProof/>
                <w:snapToGrid w:val="0"/>
                <w:szCs w:val="24"/>
                <w:u w:val="single"/>
              </w:rPr>
            </w:pPr>
            <w:r>
              <w:rPr>
                <w:noProof/>
                <w:color w:val="000000"/>
                <w:szCs w:val="24"/>
              </w:rPr>
              <w:t>Wuchuan Mooncake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兴隆咖啡</w:t>
            </w:r>
          </w:p>
        </w:tc>
        <w:tc>
          <w:tcPr>
            <w:tcW w:w="2295" w:type="dxa"/>
          </w:tcPr>
          <w:p>
            <w:pPr>
              <w:rPr>
                <w:rFonts w:eastAsia="STFangsong"/>
                <w:noProof/>
                <w:color w:val="000000"/>
                <w:szCs w:val="24"/>
              </w:rPr>
            </w:pPr>
            <w:r>
              <w:rPr>
                <w:noProof/>
                <w:color w:val="000000"/>
                <w:szCs w:val="24"/>
              </w:rPr>
              <w:t>Xinglong Ka Fei</w:t>
            </w:r>
          </w:p>
        </w:tc>
        <w:tc>
          <w:tcPr>
            <w:tcW w:w="2294" w:type="dxa"/>
          </w:tcPr>
          <w:p>
            <w:pPr>
              <w:rPr>
                <w:rFonts w:eastAsia="SimSun"/>
                <w:noProof/>
                <w:snapToGrid w:val="0"/>
                <w:szCs w:val="24"/>
                <w:u w:val="single"/>
              </w:rPr>
            </w:pPr>
            <w:r>
              <w:rPr>
                <w:noProof/>
                <w:color w:val="000000"/>
                <w:szCs w:val="24"/>
              </w:rPr>
              <w:t>Aluslepingu I lisas loetletud muud tooted (vürtsid jne) – Kohv</w:t>
            </w:r>
          </w:p>
        </w:tc>
        <w:tc>
          <w:tcPr>
            <w:tcW w:w="2295" w:type="dxa"/>
          </w:tcPr>
          <w:p>
            <w:pPr>
              <w:rPr>
                <w:rFonts w:eastAsia="SimSun"/>
                <w:noProof/>
                <w:snapToGrid w:val="0"/>
                <w:szCs w:val="24"/>
                <w:u w:val="single"/>
              </w:rPr>
            </w:pPr>
            <w:r>
              <w:rPr>
                <w:noProof/>
                <w:color w:val="000000"/>
                <w:szCs w:val="24"/>
              </w:rPr>
              <w:t>Xinglong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绍兴酒</w:t>
            </w:r>
          </w:p>
        </w:tc>
        <w:tc>
          <w:tcPr>
            <w:tcW w:w="2295" w:type="dxa"/>
          </w:tcPr>
          <w:p>
            <w:pPr>
              <w:rPr>
                <w:rFonts w:eastAsia="STFangsong"/>
                <w:noProof/>
                <w:color w:val="000000"/>
                <w:szCs w:val="24"/>
              </w:rPr>
            </w:pPr>
            <w:r>
              <w:rPr>
                <w:noProof/>
                <w:color w:val="000000"/>
                <w:szCs w:val="24"/>
              </w:rPr>
              <w:t>Shaoxing Jiu</w:t>
            </w:r>
          </w:p>
        </w:tc>
        <w:tc>
          <w:tcPr>
            <w:tcW w:w="2294" w:type="dxa"/>
          </w:tcPr>
          <w:p>
            <w:pPr>
              <w:rPr>
                <w:rFonts w:eastAsia="SimSun"/>
                <w:noProof/>
                <w:snapToGrid w:val="0"/>
                <w:szCs w:val="24"/>
                <w:u w:val="single"/>
              </w:rPr>
            </w:pPr>
            <w:r>
              <w:rPr>
                <w:noProof/>
                <w:color w:val="000000"/>
                <w:szCs w:val="24"/>
              </w:rPr>
              <w:t>Alkohoolne riisijook</w:t>
            </w:r>
          </w:p>
        </w:tc>
        <w:tc>
          <w:tcPr>
            <w:tcW w:w="2295" w:type="dxa"/>
          </w:tcPr>
          <w:p>
            <w:pPr>
              <w:rPr>
                <w:rFonts w:eastAsia="SimSun"/>
                <w:noProof/>
                <w:snapToGrid w:val="0"/>
                <w:szCs w:val="24"/>
                <w:u w:val="single"/>
              </w:rPr>
            </w:pPr>
            <w:r>
              <w:rPr>
                <w:noProof/>
                <w:color w:val="000000"/>
                <w:szCs w:val="24"/>
              </w:rPr>
              <w:t>Shaoxing Rice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贺兰山东麓葡萄酒</w:t>
            </w:r>
          </w:p>
        </w:tc>
        <w:tc>
          <w:tcPr>
            <w:tcW w:w="2295" w:type="dxa"/>
          </w:tcPr>
          <w:p>
            <w:pPr>
              <w:rPr>
                <w:rFonts w:eastAsia="STFangsong"/>
                <w:noProof/>
                <w:color w:val="000000"/>
                <w:szCs w:val="24"/>
              </w:rPr>
            </w:pPr>
            <w:r>
              <w:rPr>
                <w:noProof/>
                <w:color w:val="000000"/>
                <w:szCs w:val="24"/>
              </w:rPr>
              <w:t>Helanshan Dong Lu Pu Tao Jiu</w:t>
            </w:r>
          </w:p>
        </w:tc>
        <w:tc>
          <w:tcPr>
            <w:tcW w:w="2294" w:type="dxa"/>
          </w:tcPr>
          <w:p>
            <w:pPr>
              <w:rPr>
                <w:rFonts w:eastAsia="SimSun"/>
                <w:noProof/>
                <w:snapToGrid w:val="0"/>
                <w:szCs w:val="24"/>
                <w:u w:val="single"/>
              </w:rPr>
            </w:pPr>
            <w:r>
              <w:rPr>
                <w:noProof/>
                <w:color w:val="000000"/>
                <w:szCs w:val="24"/>
              </w:rPr>
              <w:t xml:space="preserve">Vein </w:t>
            </w:r>
          </w:p>
        </w:tc>
        <w:tc>
          <w:tcPr>
            <w:tcW w:w="2295" w:type="dxa"/>
          </w:tcPr>
          <w:p>
            <w:pPr>
              <w:rPr>
                <w:rFonts w:eastAsia="SimSun"/>
                <w:noProof/>
                <w:snapToGrid w:val="0"/>
                <w:szCs w:val="24"/>
                <w:u w:val="single"/>
              </w:rPr>
            </w:pPr>
            <w:r>
              <w:rPr>
                <w:noProof/>
                <w:color w:val="000000"/>
                <w:szCs w:val="24"/>
              </w:rPr>
              <w:t>Wine in Helan Mountain East Region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桓仁冰酒</w:t>
            </w:r>
          </w:p>
        </w:tc>
        <w:tc>
          <w:tcPr>
            <w:tcW w:w="2295" w:type="dxa"/>
          </w:tcPr>
          <w:p>
            <w:pPr>
              <w:rPr>
                <w:rFonts w:eastAsia="STFangsong"/>
                <w:noProof/>
                <w:color w:val="000000"/>
                <w:szCs w:val="24"/>
              </w:rPr>
            </w:pPr>
            <w:r>
              <w:rPr>
                <w:noProof/>
                <w:color w:val="000000"/>
                <w:szCs w:val="24"/>
              </w:rPr>
              <w:t>Huanren Bing Jiu</w:t>
            </w:r>
          </w:p>
        </w:tc>
        <w:tc>
          <w:tcPr>
            <w:tcW w:w="2294" w:type="dxa"/>
          </w:tcPr>
          <w:p>
            <w:pPr>
              <w:rPr>
                <w:rFonts w:eastAsia="SimSun"/>
                <w:noProof/>
                <w:snapToGrid w:val="0"/>
                <w:szCs w:val="24"/>
                <w:u w:val="single"/>
              </w:rPr>
            </w:pPr>
            <w:r>
              <w:rPr>
                <w:noProof/>
                <w:color w:val="000000"/>
                <w:szCs w:val="24"/>
              </w:rPr>
              <w:t xml:space="preserve">Vein  </w:t>
            </w:r>
          </w:p>
        </w:tc>
        <w:tc>
          <w:tcPr>
            <w:tcW w:w="2295" w:type="dxa"/>
          </w:tcPr>
          <w:p>
            <w:pPr>
              <w:rPr>
                <w:rFonts w:eastAsia="SimSun"/>
                <w:noProof/>
                <w:snapToGrid w:val="0"/>
                <w:szCs w:val="24"/>
                <w:u w:val="single"/>
              </w:rPr>
            </w:pPr>
            <w:r>
              <w:rPr>
                <w:noProof/>
                <w:color w:val="000000"/>
                <w:szCs w:val="24"/>
              </w:rPr>
              <w:t>Huanren Icewine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烟台葡萄酒</w:t>
            </w:r>
          </w:p>
        </w:tc>
        <w:tc>
          <w:tcPr>
            <w:tcW w:w="2295" w:type="dxa"/>
          </w:tcPr>
          <w:p>
            <w:pPr>
              <w:rPr>
                <w:rFonts w:eastAsia="STFangsong"/>
                <w:noProof/>
                <w:color w:val="000000"/>
                <w:szCs w:val="24"/>
              </w:rPr>
            </w:pPr>
            <w:r>
              <w:rPr>
                <w:noProof/>
                <w:color w:val="000000"/>
                <w:szCs w:val="24"/>
              </w:rPr>
              <w:t>Yantai Pu Tao Jiu</w:t>
            </w:r>
          </w:p>
        </w:tc>
        <w:tc>
          <w:tcPr>
            <w:tcW w:w="2294" w:type="dxa"/>
          </w:tcPr>
          <w:p>
            <w:pPr>
              <w:rPr>
                <w:rFonts w:eastAsia="SimSun"/>
                <w:noProof/>
                <w:snapToGrid w:val="0"/>
                <w:szCs w:val="24"/>
                <w:u w:val="single"/>
              </w:rPr>
            </w:pPr>
            <w:r>
              <w:rPr>
                <w:noProof/>
                <w:color w:val="000000"/>
                <w:szCs w:val="24"/>
              </w:rPr>
              <w:t xml:space="preserve">Vein </w:t>
            </w:r>
          </w:p>
        </w:tc>
        <w:tc>
          <w:tcPr>
            <w:tcW w:w="2295" w:type="dxa"/>
          </w:tcPr>
          <w:p>
            <w:pPr>
              <w:rPr>
                <w:rFonts w:eastAsia="SimSun"/>
                <w:noProof/>
                <w:snapToGrid w:val="0"/>
                <w:szCs w:val="24"/>
                <w:u w:val="single"/>
              </w:rPr>
            </w:pPr>
            <w:r>
              <w:rPr>
                <w:noProof/>
                <w:color w:val="000000"/>
                <w:szCs w:val="24"/>
              </w:rPr>
              <w:t>Yantai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惠水黑糯米酒</w:t>
            </w:r>
          </w:p>
        </w:tc>
        <w:tc>
          <w:tcPr>
            <w:tcW w:w="2295" w:type="dxa"/>
          </w:tcPr>
          <w:p>
            <w:pPr>
              <w:rPr>
                <w:rFonts w:eastAsia="STFangsong"/>
                <w:noProof/>
                <w:color w:val="000000"/>
                <w:szCs w:val="24"/>
              </w:rPr>
            </w:pPr>
            <w:r>
              <w:rPr>
                <w:noProof/>
                <w:color w:val="000000"/>
                <w:szCs w:val="24"/>
              </w:rPr>
              <w:t>Huishui Hei Nuo Mi Jiu</w:t>
            </w:r>
          </w:p>
        </w:tc>
        <w:tc>
          <w:tcPr>
            <w:tcW w:w="2294" w:type="dxa"/>
          </w:tcPr>
          <w:p>
            <w:pPr>
              <w:rPr>
                <w:rFonts w:eastAsia="SimSun"/>
                <w:noProof/>
                <w:snapToGrid w:val="0"/>
                <w:szCs w:val="24"/>
                <w:u w:val="single"/>
              </w:rPr>
            </w:pPr>
            <w:r>
              <w:rPr>
                <w:noProof/>
                <w:color w:val="000000"/>
                <w:szCs w:val="24"/>
              </w:rPr>
              <w:t>Alkohoolne riisijook</w:t>
            </w:r>
          </w:p>
        </w:tc>
        <w:tc>
          <w:tcPr>
            <w:tcW w:w="2295" w:type="dxa"/>
          </w:tcPr>
          <w:p>
            <w:pPr>
              <w:rPr>
                <w:rFonts w:eastAsia="SimSun"/>
                <w:noProof/>
                <w:snapToGrid w:val="0"/>
                <w:szCs w:val="24"/>
                <w:u w:val="single"/>
              </w:rPr>
            </w:pPr>
            <w:r>
              <w:rPr>
                <w:noProof/>
                <w:color w:val="000000"/>
                <w:szCs w:val="24"/>
              </w:rPr>
              <w:t>Huishui Black Glutinous Rice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西峡香菇</w:t>
            </w:r>
          </w:p>
        </w:tc>
        <w:tc>
          <w:tcPr>
            <w:tcW w:w="2295" w:type="dxa"/>
          </w:tcPr>
          <w:p>
            <w:pPr>
              <w:rPr>
                <w:rFonts w:eastAsia="STFangsong"/>
                <w:noProof/>
                <w:color w:val="000000"/>
                <w:szCs w:val="24"/>
              </w:rPr>
            </w:pPr>
            <w:r>
              <w:rPr>
                <w:noProof/>
                <w:color w:val="000000"/>
                <w:szCs w:val="24"/>
              </w:rPr>
              <w:t>Xixia Xiang Gu</w:t>
            </w:r>
          </w:p>
        </w:tc>
        <w:tc>
          <w:tcPr>
            <w:tcW w:w="2294" w:type="dxa"/>
          </w:tcPr>
          <w:p>
            <w:pPr>
              <w:rPr>
                <w:rFonts w:eastAsia="SimSun"/>
                <w:noProof/>
                <w:snapToGrid w:val="0"/>
                <w:szCs w:val="24"/>
                <w:u w:val="single"/>
              </w:rPr>
            </w:pPr>
            <w:r>
              <w:rPr>
                <w:noProof/>
                <w:color w:val="000000"/>
                <w:szCs w:val="24"/>
              </w:rPr>
              <w:t>Puuviljad, köögiviljad ja teraviljad, töötlemata ja töödeldud kujul – Seened</w:t>
            </w:r>
          </w:p>
        </w:tc>
        <w:tc>
          <w:tcPr>
            <w:tcW w:w="2295" w:type="dxa"/>
          </w:tcPr>
          <w:p>
            <w:pPr>
              <w:rPr>
                <w:rFonts w:eastAsia="SimSun"/>
                <w:noProof/>
                <w:snapToGrid w:val="0"/>
                <w:szCs w:val="24"/>
                <w:u w:val="single"/>
              </w:rPr>
            </w:pPr>
            <w:r>
              <w:rPr>
                <w:noProof/>
                <w:color w:val="000000"/>
                <w:szCs w:val="24"/>
              </w:rPr>
              <w:t>Xixia Mushroom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红崖子花生</w:t>
            </w:r>
          </w:p>
        </w:tc>
        <w:tc>
          <w:tcPr>
            <w:tcW w:w="2295" w:type="dxa"/>
          </w:tcPr>
          <w:p>
            <w:pPr>
              <w:rPr>
                <w:rFonts w:eastAsia="STFangsong"/>
                <w:noProof/>
                <w:color w:val="000000"/>
                <w:szCs w:val="24"/>
              </w:rPr>
            </w:pPr>
            <w:r>
              <w:rPr>
                <w:noProof/>
                <w:color w:val="000000"/>
                <w:szCs w:val="24"/>
              </w:rPr>
              <w:t>Hongyazi Hua Sheng</w:t>
            </w:r>
          </w:p>
        </w:tc>
        <w:tc>
          <w:tcPr>
            <w:tcW w:w="2294" w:type="dxa"/>
          </w:tcPr>
          <w:p>
            <w:pPr>
              <w:rPr>
                <w:rFonts w:eastAsia="SimSun"/>
                <w:noProof/>
                <w:snapToGrid w:val="0"/>
                <w:szCs w:val="24"/>
                <w:u w:val="single"/>
              </w:rPr>
            </w:pPr>
            <w:r>
              <w:rPr>
                <w:noProof/>
                <w:color w:val="000000"/>
                <w:szCs w:val="24"/>
              </w:rPr>
              <w:t>Puuviljad, köögiviljad ja teraviljad, töötlemata ja töödeldud kujul – Maapähklid</w:t>
            </w:r>
          </w:p>
        </w:tc>
        <w:tc>
          <w:tcPr>
            <w:tcW w:w="2295" w:type="dxa"/>
          </w:tcPr>
          <w:p>
            <w:pPr>
              <w:rPr>
                <w:rFonts w:eastAsia="SimSun"/>
                <w:noProof/>
                <w:snapToGrid w:val="0"/>
                <w:szCs w:val="24"/>
                <w:u w:val="single"/>
              </w:rPr>
            </w:pPr>
            <w:r>
              <w:rPr>
                <w:noProof/>
                <w:color w:val="000000"/>
                <w:szCs w:val="24"/>
              </w:rPr>
              <w:t xml:space="preserve">Hongyazi Peanut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武夷岩茶</w:t>
            </w:r>
          </w:p>
        </w:tc>
        <w:tc>
          <w:tcPr>
            <w:tcW w:w="2295" w:type="dxa"/>
          </w:tcPr>
          <w:p>
            <w:pPr>
              <w:rPr>
                <w:rFonts w:eastAsia="STFangsong"/>
                <w:noProof/>
                <w:color w:val="000000"/>
                <w:szCs w:val="24"/>
              </w:rPr>
            </w:pPr>
            <w:r>
              <w:rPr>
                <w:noProof/>
                <w:color w:val="000000"/>
                <w:szCs w:val="24"/>
              </w:rPr>
              <w:t>Wuyi Yan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Wuyi Rock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英德红茶</w:t>
            </w:r>
          </w:p>
        </w:tc>
        <w:tc>
          <w:tcPr>
            <w:tcW w:w="2295" w:type="dxa"/>
          </w:tcPr>
          <w:p>
            <w:pPr>
              <w:rPr>
                <w:rFonts w:eastAsia="STFangsong"/>
                <w:noProof/>
                <w:color w:val="000000"/>
                <w:szCs w:val="24"/>
              </w:rPr>
            </w:pPr>
            <w:r>
              <w:rPr>
                <w:noProof/>
                <w:color w:val="000000"/>
                <w:szCs w:val="24"/>
              </w:rPr>
              <w:t>Yingde Hong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Yingde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剑南春酒</w:t>
            </w:r>
          </w:p>
        </w:tc>
        <w:tc>
          <w:tcPr>
            <w:tcW w:w="2295" w:type="dxa"/>
          </w:tcPr>
          <w:p>
            <w:pPr>
              <w:rPr>
                <w:rFonts w:eastAsia="STFangsong"/>
                <w:noProof/>
                <w:color w:val="000000"/>
                <w:szCs w:val="24"/>
              </w:rPr>
            </w:pPr>
            <w:r>
              <w:rPr>
                <w:noProof/>
                <w:color w:val="000000"/>
                <w:szCs w:val="24"/>
              </w:rPr>
              <w:t>Jian Nan Chun Jiu/Jian Nan Chun Chiew</w:t>
            </w:r>
          </w:p>
        </w:tc>
        <w:tc>
          <w:tcPr>
            <w:tcW w:w="2294" w:type="dxa"/>
          </w:tcPr>
          <w:p>
            <w:pPr>
              <w:rPr>
                <w:rFonts w:eastAsia="SimSun"/>
                <w:noProof/>
                <w:snapToGrid w:val="0"/>
                <w:szCs w:val="24"/>
                <w:u w:val="single"/>
              </w:rPr>
            </w:pPr>
            <w:r>
              <w:rPr>
                <w:noProof/>
                <w:color w:val="000000"/>
                <w:szCs w:val="24"/>
              </w:rPr>
              <w:t>Piiritusjook</w:t>
            </w:r>
          </w:p>
        </w:tc>
        <w:tc>
          <w:tcPr>
            <w:tcW w:w="2295" w:type="dxa"/>
          </w:tcPr>
          <w:p>
            <w:pPr>
              <w:rPr>
                <w:rFonts w:eastAsia="SimSun"/>
                <w:noProof/>
                <w:snapToGrid w:val="0"/>
                <w:szCs w:val="24"/>
                <w:u w:val="single"/>
              </w:rPr>
            </w:pPr>
            <w:r>
              <w:rPr>
                <w:noProof/>
                <w:color w:val="000000"/>
                <w:szCs w:val="24"/>
              </w:rPr>
              <w:t>Jian Nan Chun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高炉家酒（高炉酒）</w:t>
            </w:r>
          </w:p>
        </w:tc>
        <w:tc>
          <w:tcPr>
            <w:tcW w:w="2295" w:type="dxa"/>
          </w:tcPr>
          <w:p>
            <w:pPr>
              <w:rPr>
                <w:rFonts w:eastAsia="STFangsong"/>
                <w:noProof/>
                <w:color w:val="000000"/>
                <w:szCs w:val="24"/>
              </w:rPr>
            </w:pPr>
            <w:r>
              <w:rPr>
                <w:noProof/>
                <w:color w:val="000000"/>
                <w:szCs w:val="24"/>
              </w:rPr>
              <w:t>Gao Lu Jia Jiu /Gao Lu Jiu</w:t>
            </w:r>
          </w:p>
        </w:tc>
        <w:tc>
          <w:tcPr>
            <w:tcW w:w="2294" w:type="dxa"/>
          </w:tcPr>
          <w:p>
            <w:pPr>
              <w:rPr>
                <w:rFonts w:eastAsia="SimSun"/>
                <w:noProof/>
                <w:snapToGrid w:val="0"/>
                <w:szCs w:val="24"/>
                <w:u w:val="single"/>
              </w:rPr>
            </w:pPr>
            <w:r>
              <w:rPr>
                <w:noProof/>
                <w:color w:val="000000"/>
                <w:szCs w:val="24"/>
              </w:rPr>
              <w:t>Piiritusjook</w:t>
            </w:r>
          </w:p>
        </w:tc>
        <w:tc>
          <w:tcPr>
            <w:tcW w:w="2295" w:type="dxa"/>
          </w:tcPr>
          <w:p>
            <w:pPr>
              <w:rPr>
                <w:rFonts w:eastAsia="SimSun"/>
                <w:noProof/>
                <w:snapToGrid w:val="0"/>
                <w:szCs w:val="24"/>
                <w:u w:val="single"/>
              </w:rPr>
            </w:pPr>
            <w:r>
              <w:rPr>
                <w:noProof/>
                <w:color w:val="000000"/>
                <w:szCs w:val="24"/>
              </w:rPr>
              <w:t>Gao Lu Jia Liquor/Gao Lu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扳倒井酒</w:t>
            </w:r>
          </w:p>
        </w:tc>
        <w:tc>
          <w:tcPr>
            <w:tcW w:w="2295" w:type="dxa"/>
          </w:tcPr>
          <w:p>
            <w:pPr>
              <w:rPr>
                <w:rFonts w:eastAsia="STFangsong"/>
                <w:noProof/>
                <w:color w:val="000000"/>
                <w:szCs w:val="24"/>
              </w:rPr>
            </w:pPr>
            <w:r>
              <w:rPr>
                <w:noProof/>
                <w:color w:val="000000"/>
                <w:szCs w:val="24"/>
              </w:rPr>
              <w:t xml:space="preserve">Ban Dao Jing Jiu </w:t>
            </w:r>
          </w:p>
        </w:tc>
        <w:tc>
          <w:tcPr>
            <w:tcW w:w="2294" w:type="dxa"/>
          </w:tcPr>
          <w:p>
            <w:pPr>
              <w:rPr>
                <w:rFonts w:eastAsia="SimSun"/>
                <w:noProof/>
                <w:snapToGrid w:val="0"/>
                <w:szCs w:val="24"/>
                <w:u w:val="single"/>
              </w:rPr>
            </w:pPr>
            <w:r>
              <w:rPr>
                <w:noProof/>
                <w:color w:val="000000"/>
                <w:szCs w:val="24"/>
              </w:rPr>
              <w:t>Piiritusjook</w:t>
            </w:r>
          </w:p>
        </w:tc>
        <w:tc>
          <w:tcPr>
            <w:tcW w:w="2295" w:type="dxa"/>
          </w:tcPr>
          <w:p>
            <w:pPr>
              <w:rPr>
                <w:rFonts w:eastAsia="SimSun"/>
                <w:noProof/>
                <w:snapToGrid w:val="0"/>
                <w:szCs w:val="24"/>
                <w:u w:val="single"/>
              </w:rPr>
            </w:pPr>
            <w:r>
              <w:rPr>
                <w:noProof/>
                <w:color w:val="000000"/>
                <w:szCs w:val="24"/>
              </w:rPr>
              <w:t>Ban Dao Jing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沙城葡萄酒</w:t>
            </w:r>
          </w:p>
        </w:tc>
        <w:tc>
          <w:tcPr>
            <w:tcW w:w="2295" w:type="dxa"/>
          </w:tcPr>
          <w:p>
            <w:pPr>
              <w:rPr>
                <w:rFonts w:eastAsia="STFangsong"/>
                <w:noProof/>
                <w:color w:val="000000"/>
                <w:szCs w:val="24"/>
              </w:rPr>
            </w:pPr>
            <w:r>
              <w:rPr>
                <w:noProof/>
                <w:color w:val="000000"/>
                <w:szCs w:val="24"/>
              </w:rPr>
              <w:t xml:space="preserve">Shacheng Pu Tao Jiu </w:t>
            </w:r>
          </w:p>
        </w:tc>
        <w:tc>
          <w:tcPr>
            <w:tcW w:w="2294" w:type="dxa"/>
          </w:tcPr>
          <w:p>
            <w:pPr>
              <w:rPr>
                <w:rFonts w:eastAsia="SimSun"/>
                <w:noProof/>
                <w:snapToGrid w:val="0"/>
                <w:szCs w:val="24"/>
                <w:u w:val="single"/>
              </w:rPr>
            </w:pPr>
            <w:r>
              <w:rPr>
                <w:noProof/>
                <w:color w:val="000000"/>
                <w:szCs w:val="24"/>
              </w:rPr>
              <w:t>Vein</w:t>
            </w:r>
          </w:p>
        </w:tc>
        <w:tc>
          <w:tcPr>
            <w:tcW w:w="2295" w:type="dxa"/>
          </w:tcPr>
          <w:p>
            <w:pPr>
              <w:rPr>
                <w:rFonts w:eastAsia="SimSun"/>
                <w:noProof/>
                <w:snapToGrid w:val="0"/>
                <w:szCs w:val="24"/>
                <w:u w:val="single"/>
              </w:rPr>
            </w:pPr>
            <w:r>
              <w:rPr>
                <w:noProof/>
                <w:color w:val="000000"/>
                <w:szCs w:val="24"/>
              </w:rPr>
              <w:t>Shacheng Wine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茅台酒（贵州茅台酒）</w:t>
            </w:r>
          </w:p>
        </w:tc>
        <w:tc>
          <w:tcPr>
            <w:tcW w:w="2295" w:type="dxa"/>
          </w:tcPr>
          <w:p>
            <w:pPr>
              <w:rPr>
                <w:rFonts w:eastAsia="STFangsong"/>
                <w:noProof/>
                <w:color w:val="000000"/>
                <w:szCs w:val="24"/>
              </w:rPr>
            </w:pPr>
            <w:r>
              <w:rPr>
                <w:noProof/>
                <w:color w:val="000000"/>
                <w:szCs w:val="24"/>
              </w:rPr>
              <w:t>Moutai Jiu</w:t>
            </w:r>
            <w:r>
              <w:rPr>
                <w:noProof/>
                <w:color w:val="000000"/>
                <w:szCs w:val="24"/>
              </w:rPr>
              <w:t>（</w:t>
            </w:r>
            <w:r>
              <w:rPr>
                <w:noProof/>
                <w:color w:val="000000"/>
                <w:szCs w:val="24"/>
              </w:rPr>
              <w:t>Kweichow Moutai Jiu</w:t>
            </w:r>
            <w:r>
              <w:rPr>
                <w:noProof/>
                <w:color w:val="000000"/>
                <w:szCs w:val="24"/>
              </w:rPr>
              <w:t>）</w:t>
            </w:r>
            <w:r>
              <w:rPr>
                <w:noProof/>
                <w:color w:val="000000"/>
                <w:szCs w:val="24"/>
              </w:rPr>
              <w:t>/Moutai Chiew</w:t>
            </w:r>
            <w:r>
              <w:rPr>
                <w:noProof/>
                <w:color w:val="000000"/>
                <w:szCs w:val="24"/>
              </w:rPr>
              <w:t>（</w:t>
            </w:r>
            <w:r>
              <w:rPr>
                <w:noProof/>
                <w:color w:val="000000"/>
                <w:szCs w:val="24"/>
              </w:rPr>
              <w:t>Kweichow Moutai Chiew</w:t>
            </w:r>
            <w:r>
              <w:rPr>
                <w:noProof/>
                <w:color w:val="000000"/>
                <w:szCs w:val="24"/>
              </w:rPr>
              <w:t>）</w:t>
            </w:r>
          </w:p>
        </w:tc>
        <w:tc>
          <w:tcPr>
            <w:tcW w:w="2294" w:type="dxa"/>
          </w:tcPr>
          <w:p>
            <w:pPr>
              <w:rPr>
                <w:rFonts w:eastAsia="SimSun"/>
                <w:noProof/>
                <w:snapToGrid w:val="0"/>
                <w:szCs w:val="24"/>
                <w:u w:val="single"/>
              </w:rPr>
            </w:pPr>
            <w:r>
              <w:rPr>
                <w:noProof/>
                <w:color w:val="000000"/>
                <w:szCs w:val="24"/>
              </w:rPr>
              <w:t>Piiritusjook</w:t>
            </w:r>
          </w:p>
        </w:tc>
        <w:tc>
          <w:tcPr>
            <w:tcW w:w="2295" w:type="dxa"/>
          </w:tcPr>
          <w:p>
            <w:pPr>
              <w:rPr>
                <w:rFonts w:eastAsia="SimSun"/>
                <w:noProof/>
                <w:snapToGrid w:val="0"/>
                <w:szCs w:val="24"/>
                <w:u w:val="single"/>
              </w:rPr>
            </w:pPr>
            <w:r>
              <w:rPr>
                <w:noProof/>
                <w:color w:val="000000"/>
                <w:szCs w:val="24"/>
              </w:rPr>
              <w:t>Moutai Liquor/Kweichow Moutai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五粮液</w:t>
            </w:r>
          </w:p>
        </w:tc>
        <w:tc>
          <w:tcPr>
            <w:tcW w:w="2295" w:type="dxa"/>
          </w:tcPr>
          <w:p>
            <w:pPr>
              <w:rPr>
                <w:rFonts w:eastAsia="STFangsong"/>
                <w:noProof/>
                <w:color w:val="000000"/>
                <w:szCs w:val="24"/>
              </w:rPr>
            </w:pPr>
            <w:r>
              <w:rPr>
                <w:noProof/>
                <w:color w:val="000000"/>
                <w:szCs w:val="24"/>
              </w:rPr>
              <w:t>Wu Liang Ye</w:t>
            </w:r>
          </w:p>
        </w:tc>
        <w:tc>
          <w:tcPr>
            <w:tcW w:w="2294" w:type="dxa"/>
          </w:tcPr>
          <w:p>
            <w:pPr>
              <w:rPr>
                <w:rFonts w:eastAsia="SimSun"/>
                <w:noProof/>
                <w:snapToGrid w:val="0"/>
                <w:szCs w:val="24"/>
                <w:u w:val="single"/>
              </w:rPr>
            </w:pPr>
            <w:r>
              <w:rPr>
                <w:noProof/>
                <w:color w:val="000000"/>
                <w:szCs w:val="24"/>
              </w:rPr>
              <w:t>Piiritusjook</w:t>
            </w:r>
          </w:p>
        </w:tc>
        <w:tc>
          <w:tcPr>
            <w:tcW w:w="2295" w:type="dxa"/>
          </w:tcPr>
          <w:p>
            <w:pPr>
              <w:rPr>
                <w:rFonts w:eastAsia="SimSun"/>
                <w:noProof/>
                <w:snapToGrid w:val="0"/>
                <w:szCs w:val="24"/>
                <w:u w:val="single"/>
              </w:rPr>
            </w:pPr>
            <w:r>
              <w:rPr>
                <w:noProof/>
                <w:color w:val="000000"/>
                <w:szCs w:val="24"/>
              </w:rPr>
              <w:t>Wuliangye Liquor</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盘锦大米</w:t>
            </w:r>
          </w:p>
        </w:tc>
        <w:tc>
          <w:tcPr>
            <w:tcW w:w="2295" w:type="dxa"/>
          </w:tcPr>
          <w:p>
            <w:pPr>
              <w:rPr>
                <w:rFonts w:eastAsia="STFangsong"/>
                <w:noProof/>
                <w:color w:val="000000"/>
                <w:szCs w:val="24"/>
              </w:rPr>
            </w:pPr>
            <w:r>
              <w:rPr>
                <w:noProof/>
                <w:color w:val="000000"/>
                <w:szCs w:val="24"/>
              </w:rPr>
              <w:t>Panjin Da Mi</w:t>
            </w:r>
          </w:p>
        </w:tc>
        <w:tc>
          <w:tcPr>
            <w:tcW w:w="2294" w:type="dxa"/>
          </w:tcPr>
          <w:p>
            <w:pPr>
              <w:rPr>
                <w:rFonts w:eastAsia="SimSun"/>
                <w:noProof/>
                <w:snapToGrid w:val="0"/>
                <w:szCs w:val="24"/>
                <w:u w:val="single"/>
              </w:rPr>
            </w:pPr>
            <w:r>
              <w:rPr>
                <w:noProof/>
                <w:color w:val="000000"/>
                <w:szCs w:val="24"/>
              </w:rPr>
              <w:t>Puuviljad, köögiviljad ja teraviljad töötlemata ja töödeldud kujul – Riis</w:t>
            </w:r>
          </w:p>
        </w:tc>
        <w:tc>
          <w:tcPr>
            <w:tcW w:w="2295" w:type="dxa"/>
          </w:tcPr>
          <w:p>
            <w:pPr>
              <w:rPr>
                <w:rFonts w:eastAsia="SimSun"/>
                <w:noProof/>
                <w:snapToGrid w:val="0"/>
                <w:szCs w:val="24"/>
                <w:u w:val="single"/>
              </w:rPr>
            </w:pPr>
            <w:r>
              <w:rPr>
                <w:noProof/>
                <w:color w:val="000000"/>
                <w:szCs w:val="24"/>
              </w:rPr>
              <w:t>Panjin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吉县苹果</w:t>
            </w:r>
          </w:p>
        </w:tc>
        <w:tc>
          <w:tcPr>
            <w:tcW w:w="2295" w:type="dxa"/>
          </w:tcPr>
          <w:p>
            <w:pPr>
              <w:rPr>
                <w:rFonts w:eastAsia="STFangsong"/>
                <w:noProof/>
                <w:color w:val="000000"/>
                <w:szCs w:val="24"/>
              </w:rPr>
            </w:pPr>
            <w:r>
              <w:rPr>
                <w:noProof/>
                <w:color w:val="000000"/>
                <w:szCs w:val="24"/>
              </w:rPr>
              <w:t xml:space="preserve">Jixian Ping Guo </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Jixian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鄂托克阿尔巴斯山羊肉</w:t>
            </w:r>
          </w:p>
        </w:tc>
        <w:tc>
          <w:tcPr>
            <w:tcW w:w="2295" w:type="dxa"/>
          </w:tcPr>
          <w:p>
            <w:pPr>
              <w:rPr>
                <w:rFonts w:eastAsia="STFangsong"/>
                <w:noProof/>
                <w:color w:val="000000"/>
                <w:szCs w:val="24"/>
              </w:rPr>
            </w:pPr>
            <w:r>
              <w:rPr>
                <w:noProof/>
                <w:color w:val="000000"/>
                <w:szCs w:val="24"/>
              </w:rPr>
              <w:t>Etuoke Aerbasi Shan Yang Rou</w:t>
            </w:r>
          </w:p>
        </w:tc>
        <w:tc>
          <w:tcPr>
            <w:tcW w:w="2294" w:type="dxa"/>
          </w:tcPr>
          <w:p>
            <w:pPr>
              <w:rPr>
                <w:rFonts w:eastAsia="SimSun"/>
                <w:noProof/>
                <w:snapToGrid w:val="0"/>
                <w:szCs w:val="24"/>
                <w:u w:val="single"/>
              </w:rPr>
            </w:pPr>
            <w:r>
              <w:rPr>
                <w:noProof/>
                <w:color w:val="000000"/>
                <w:szCs w:val="24"/>
              </w:rPr>
              <w:t>Värske liha (ja rups) – Kitseliha</w:t>
            </w:r>
          </w:p>
        </w:tc>
        <w:tc>
          <w:tcPr>
            <w:tcW w:w="2295" w:type="dxa"/>
          </w:tcPr>
          <w:p>
            <w:pPr>
              <w:rPr>
                <w:rFonts w:eastAsia="SimSun"/>
                <w:noProof/>
                <w:snapToGrid w:val="0"/>
                <w:szCs w:val="24"/>
                <w:u w:val="single"/>
              </w:rPr>
            </w:pPr>
            <w:r>
              <w:rPr>
                <w:noProof/>
                <w:color w:val="000000"/>
                <w:szCs w:val="24"/>
              </w:rPr>
              <w:t>Otog Arbas Goat Meat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扎兰屯黑木耳</w:t>
            </w:r>
          </w:p>
        </w:tc>
        <w:tc>
          <w:tcPr>
            <w:tcW w:w="2295" w:type="dxa"/>
          </w:tcPr>
          <w:p>
            <w:pPr>
              <w:rPr>
                <w:rFonts w:eastAsia="STFangsong"/>
                <w:noProof/>
                <w:color w:val="000000"/>
                <w:szCs w:val="24"/>
              </w:rPr>
            </w:pPr>
            <w:r>
              <w:rPr>
                <w:noProof/>
                <w:color w:val="000000"/>
                <w:szCs w:val="24"/>
              </w:rPr>
              <w:t>Zhalantun Hei Mu Er</w:t>
            </w:r>
          </w:p>
        </w:tc>
        <w:tc>
          <w:tcPr>
            <w:tcW w:w="2294" w:type="dxa"/>
          </w:tcPr>
          <w:p>
            <w:pPr>
              <w:rPr>
                <w:rFonts w:eastAsia="SimSun"/>
                <w:noProof/>
                <w:snapToGrid w:val="0"/>
                <w:szCs w:val="24"/>
                <w:u w:val="single"/>
              </w:rPr>
            </w:pPr>
            <w:r>
              <w:rPr>
                <w:noProof/>
                <w:color w:val="000000"/>
                <w:szCs w:val="24"/>
              </w:rPr>
              <w:t>Puuviljad, köögiviljad ja teraviljad, töötlemata ja töödeldud kujul – Seened</w:t>
            </w:r>
          </w:p>
        </w:tc>
        <w:tc>
          <w:tcPr>
            <w:tcW w:w="2295" w:type="dxa"/>
          </w:tcPr>
          <w:p>
            <w:pPr>
              <w:rPr>
                <w:rFonts w:eastAsia="SimSun"/>
                <w:noProof/>
                <w:snapToGrid w:val="0"/>
                <w:szCs w:val="24"/>
                <w:u w:val="single"/>
              </w:rPr>
            </w:pPr>
            <w:r>
              <w:rPr>
                <w:noProof/>
                <w:color w:val="000000"/>
                <w:szCs w:val="24"/>
              </w:rPr>
              <w:t xml:space="preserve">Zhalantun Black Fungus </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岫岩滑子蘑</w:t>
            </w:r>
          </w:p>
        </w:tc>
        <w:tc>
          <w:tcPr>
            <w:tcW w:w="2295" w:type="dxa"/>
          </w:tcPr>
          <w:p>
            <w:pPr>
              <w:rPr>
                <w:rFonts w:eastAsia="STFangsong"/>
                <w:noProof/>
                <w:color w:val="000000"/>
                <w:szCs w:val="24"/>
              </w:rPr>
            </w:pPr>
            <w:r>
              <w:rPr>
                <w:noProof/>
                <w:color w:val="000000"/>
                <w:szCs w:val="24"/>
              </w:rPr>
              <w:t>Xiuyan Hua Zi Mo</w:t>
            </w:r>
          </w:p>
        </w:tc>
        <w:tc>
          <w:tcPr>
            <w:tcW w:w="2294" w:type="dxa"/>
          </w:tcPr>
          <w:p>
            <w:pPr>
              <w:rPr>
                <w:rFonts w:eastAsia="SimSun"/>
                <w:noProof/>
                <w:snapToGrid w:val="0"/>
                <w:szCs w:val="24"/>
                <w:u w:val="single"/>
              </w:rPr>
            </w:pPr>
            <w:r>
              <w:rPr>
                <w:noProof/>
                <w:color w:val="000000"/>
                <w:szCs w:val="24"/>
              </w:rPr>
              <w:t>Puuviljad, köögiviljad ja teraviljad, töötlemata ja töödeldud kujul – Seened</w:t>
            </w:r>
          </w:p>
        </w:tc>
        <w:tc>
          <w:tcPr>
            <w:tcW w:w="2295" w:type="dxa"/>
          </w:tcPr>
          <w:p>
            <w:pPr>
              <w:rPr>
                <w:rFonts w:eastAsia="SimSun"/>
                <w:noProof/>
                <w:snapToGrid w:val="0"/>
                <w:szCs w:val="24"/>
                <w:u w:val="single"/>
              </w:rPr>
            </w:pPr>
            <w:r>
              <w:rPr>
                <w:noProof/>
                <w:color w:val="000000"/>
                <w:szCs w:val="24"/>
              </w:rPr>
              <w:t>Xiuyan Pholiota Nameko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东港大黄蚬</w:t>
            </w:r>
          </w:p>
        </w:tc>
        <w:tc>
          <w:tcPr>
            <w:tcW w:w="2295" w:type="dxa"/>
          </w:tcPr>
          <w:p>
            <w:pPr>
              <w:rPr>
                <w:rFonts w:eastAsia="STFangsong"/>
                <w:noProof/>
                <w:color w:val="000000"/>
                <w:szCs w:val="24"/>
              </w:rPr>
            </w:pPr>
            <w:r>
              <w:rPr>
                <w:noProof/>
                <w:color w:val="000000"/>
                <w:szCs w:val="24"/>
              </w:rPr>
              <w:t>Donggang Da Huang Xian</w:t>
            </w:r>
          </w:p>
        </w:tc>
        <w:tc>
          <w:tcPr>
            <w:tcW w:w="2294" w:type="dxa"/>
          </w:tcPr>
          <w:p>
            <w:pPr>
              <w:rPr>
                <w:rFonts w:eastAsia="SimSun"/>
                <w:noProof/>
                <w:snapToGrid w:val="0"/>
                <w:szCs w:val="24"/>
                <w:u w:val="single"/>
              </w:rPr>
            </w:pPr>
            <w:r>
              <w:rPr>
                <w:noProof/>
                <w:color w:val="000000"/>
                <w:szCs w:val="24"/>
              </w:rPr>
              <w:t>Värske kala, molluskid ja koorikloomad ning neist valmistatud tooted – Merekarbid</w:t>
            </w:r>
          </w:p>
        </w:tc>
        <w:tc>
          <w:tcPr>
            <w:tcW w:w="2295" w:type="dxa"/>
          </w:tcPr>
          <w:p>
            <w:pPr>
              <w:rPr>
                <w:rFonts w:eastAsia="SimSun"/>
                <w:noProof/>
                <w:snapToGrid w:val="0"/>
                <w:szCs w:val="24"/>
                <w:u w:val="single"/>
              </w:rPr>
            </w:pPr>
            <w:r>
              <w:rPr>
                <w:noProof/>
                <w:color w:val="000000"/>
                <w:szCs w:val="24"/>
              </w:rPr>
              <w:t>Donggang Surf Clam</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东宁黑木耳</w:t>
            </w:r>
          </w:p>
        </w:tc>
        <w:tc>
          <w:tcPr>
            <w:tcW w:w="2295" w:type="dxa"/>
          </w:tcPr>
          <w:p>
            <w:pPr>
              <w:rPr>
                <w:rFonts w:eastAsia="STFangsong"/>
                <w:noProof/>
                <w:color w:val="000000"/>
                <w:szCs w:val="24"/>
              </w:rPr>
            </w:pPr>
            <w:r>
              <w:rPr>
                <w:noProof/>
                <w:color w:val="000000"/>
                <w:szCs w:val="24"/>
              </w:rPr>
              <w:t>Dongning Hei Mu Er</w:t>
            </w:r>
          </w:p>
        </w:tc>
        <w:tc>
          <w:tcPr>
            <w:tcW w:w="2294" w:type="dxa"/>
          </w:tcPr>
          <w:p>
            <w:pPr>
              <w:rPr>
                <w:rFonts w:eastAsia="SimSun"/>
                <w:noProof/>
                <w:snapToGrid w:val="0"/>
                <w:szCs w:val="24"/>
                <w:u w:val="single"/>
              </w:rPr>
            </w:pPr>
            <w:r>
              <w:rPr>
                <w:noProof/>
                <w:color w:val="000000"/>
                <w:szCs w:val="24"/>
              </w:rPr>
              <w:t>Puuviljad, köögiviljad ja teraviljad, töötlemata ja töödeldud kujul – Seened</w:t>
            </w:r>
          </w:p>
        </w:tc>
        <w:tc>
          <w:tcPr>
            <w:tcW w:w="2295" w:type="dxa"/>
          </w:tcPr>
          <w:p>
            <w:pPr>
              <w:rPr>
                <w:rFonts w:eastAsia="SimSun"/>
                <w:noProof/>
                <w:snapToGrid w:val="0"/>
                <w:szCs w:val="24"/>
                <w:u w:val="single"/>
              </w:rPr>
            </w:pPr>
            <w:r>
              <w:rPr>
                <w:noProof/>
                <w:color w:val="000000"/>
                <w:szCs w:val="24"/>
              </w:rPr>
              <w:t>Dongning Black Fungus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南京盐水鸭</w:t>
            </w:r>
          </w:p>
        </w:tc>
        <w:tc>
          <w:tcPr>
            <w:tcW w:w="2295" w:type="dxa"/>
          </w:tcPr>
          <w:p>
            <w:pPr>
              <w:rPr>
                <w:rFonts w:eastAsia="STFangsong"/>
                <w:noProof/>
                <w:color w:val="000000"/>
                <w:szCs w:val="24"/>
              </w:rPr>
            </w:pPr>
            <w:r>
              <w:rPr>
                <w:noProof/>
                <w:color w:val="000000"/>
                <w:szCs w:val="24"/>
              </w:rPr>
              <w:t>Nanjing Yan Shui Ya</w:t>
            </w:r>
          </w:p>
        </w:tc>
        <w:tc>
          <w:tcPr>
            <w:tcW w:w="2294" w:type="dxa"/>
          </w:tcPr>
          <w:p>
            <w:pPr>
              <w:rPr>
                <w:rFonts w:eastAsia="SimSun"/>
                <w:noProof/>
                <w:snapToGrid w:val="0"/>
                <w:szCs w:val="24"/>
                <w:u w:val="single"/>
              </w:rPr>
            </w:pPr>
            <w:r>
              <w:rPr>
                <w:noProof/>
                <w:color w:val="000000"/>
                <w:szCs w:val="24"/>
              </w:rPr>
              <w:t>Lihatooted (kuumutatud, soolatud, suitsutatud jne) – Pardiliha</w:t>
            </w:r>
          </w:p>
        </w:tc>
        <w:tc>
          <w:tcPr>
            <w:tcW w:w="2295" w:type="dxa"/>
          </w:tcPr>
          <w:p>
            <w:pPr>
              <w:rPr>
                <w:rFonts w:eastAsia="SimSun"/>
                <w:noProof/>
                <w:snapToGrid w:val="0"/>
                <w:szCs w:val="24"/>
                <w:u w:val="single"/>
              </w:rPr>
            </w:pPr>
            <w:r>
              <w:rPr>
                <w:noProof/>
                <w:color w:val="000000"/>
                <w:szCs w:val="24"/>
              </w:rPr>
              <w:t>Nanjing Salted Duck</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千岛银珍</w:t>
            </w:r>
          </w:p>
        </w:tc>
        <w:tc>
          <w:tcPr>
            <w:tcW w:w="2295" w:type="dxa"/>
          </w:tcPr>
          <w:p>
            <w:pPr>
              <w:rPr>
                <w:rFonts w:eastAsia="STFangsong"/>
                <w:noProof/>
                <w:color w:val="000000"/>
                <w:szCs w:val="24"/>
              </w:rPr>
            </w:pPr>
            <w:r>
              <w:rPr>
                <w:noProof/>
                <w:color w:val="000000"/>
                <w:szCs w:val="24"/>
              </w:rPr>
              <w:t>Qiandao Yin Zhen</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Qiandao Rare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泰顺三杯香茶</w:t>
            </w:r>
          </w:p>
        </w:tc>
        <w:tc>
          <w:tcPr>
            <w:tcW w:w="2295" w:type="dxa"/>
          </w:tcPr>
          <w:p>
            <w:pPr>
              <w:rPr>
                <w:rFonts w:eastAsia="STFangsong"/>
                <w:noProof/>
                <w:color w:val="000000"/>
                <w:szCs w:val="24"/>
              </w:rPr>
            </w:pPr>
            <w:r>
              <w:rPr>
                <w:noProof/>
                <w:color w:val="000000"/>
                <w:szCs w:val="24"/>
              </w:rPr>
              <w:t>Taishun San Bei Xiang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Taishun Three Cups of Incense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金华两头乌猪</w:t>
            </w:r>
          </w:p>
        </w:tc>
        <w:tc>
          <w:tcPr>
            <w:tcW w:w="2295" w:type="dxa"/>
          </w:tcPr>
          <w:p>
            <w:pPr>
              <w:rPr>
                <w:rFonts w:eastAsia="STFangsong"/>
                <w:noProof/>
                <w:color w:val="000000"/>
                <w:szCs w:val="24"/>
              </w:rPr>
            </w:pPr>
            <w:r>
              <w:rPr>
                <w:noProof/>
                <w:color w:val="000000"/>
                <w:szCs w:val="24"/>
              </w:rPr>
              <w:t>Jinhua Liang Tou Wu Zhu</w:t>
            </w:r>
          </w:p>
        </w:tc>
        <w:tc>
          <w:tcPr>
            <w:tcW w:w="2294" w:type="dxa"/>
          </w:tcPr>
          <w:p>
            <w:pPr>
              <w:rPr>
                <w:rFonts w:eastAsia="SimSun"/>
                <w:noProof/>
                <w:snapToGrid w:val="0"/>
                <w:szCs w:val="24"/>
                <w:u w:val="single"/>
              </w:rPr>
            </w:pPr>
            <w:r>
              <w:rPr>
                <w:noProof/>
                <w:color w:val="000000"/>
                <w:szCs w:val="24"/>
              </w:rPr>
              <w:t>Värske liha (ja rups) – Sealiha</w:t>
            </w:r>
          </w:p>
        </w:tc>
        <w:tc>
          <w:tcPr>
            <w:tcW w:w="2295" w:type="dxa"/>
          </w:tcPr>
          <w:p>
            <w:pPr>
              <w:rPr>
                <w:rFonts w:eastAsia="SimSun"/>
                <w:noProof/>
                <w:snapToGrid w:val="0"/>
                <w:szCs w:val="24"/>
                <w:u w:val="single"/>
              </w:rPr>
            </w:pPr>
            <w:r>
              <w:rPr>
                <w:noProof/>
                <w:color w:val="000000"/>
                <w:szCs w:val="24"/>
              </w:rPr>
              <w:t>Jinhua Pig</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罗源秀珍菇</w:t>
            </w:r>
          </w:p>
        </w:tc>
        <w:tc>
          <w:tcPr>
            <w:tcW w:w="2295" w:type="dxa"/>
          </w:tcPr>
          <w:p>
            <w:pPr>
              <w:rPr>
                <w:rFonts w:eastAsia="STFangsong"/>
                <w:noProof/>
                <w:color w:val="000000"/>
                <w:szCs w:val="24"/>
              </w:rPr>
            </w:pPr>
            <w:r>
              <w:rPr>
                <w:noProof/>
                <w:color w:val="000000"/>
                <w:szCs w:val="24"/>
              </w:rPr>
              <w:t>Luoyuan Xiu Zhen Gu</w:t>
            </w:r>
          </w:p>
        </w:tc>
        <w:tc>
          <w:tcPr>
            <w:tcW w:w="2294" w:type="dxa"/>
          </w:tcPr>
          <w:p>
            <w:pPr>
              <w:rPr>
                <w:rFonts w:eastAsia="SimSun"/>
                <w:noProof/>
                <w:snapToGrid w:val="0"/>
                <w:szCs w:val="24"/>
                <w:u w:val="single"/>
              </w:rPr>
            </w:pPr>
            <w:r>
              <w:rPr>
                <w:noProof/>
                <w:color w:val="000000"/>
                <w:szCs w:val="24"/>
              </w:rPr>
              <w:t>Puuviljad, köögiviljad ja teraviljad, töötlemata ja töödeldud kujul – Seened</w:t>
            </w:r>
          </w:p>
        </w:tc>
        <w:tc>
          <w:tcPr>
            <w:tcW w:w="2295" w:type="dxa"/>
          </w:tcPr>
          <w:p>
            <w:pPr>
              <w:rPr>
                <w:rFonts w:eastAsia="SimSun"/>
                <w:noProof/>
                <w:snapToGrid w:val="0"/>
                <w:szCs w:val="24"/>
                <w:u w:val="single"/>
              </w:rPr>
            </w:pPr>
            <w:r>
              <w:rPr>
                <w:noProof/>
                <w:color w:val="000000"/>
                <w:szCs w:val="24"/>
              </w:rPr>
              <w:t>Luoyuan Pleurotus Geesteranus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桐江鲈鱼</w:t>
            </w:r>
          </w:p>
        </w:tc>
        <w:tc>
          <w:tcPr>
            <w:tcW w:w="2295" w:type="dxa"/>
          </w:tcPr>
          <w:p>
            <w:pPr>
              <w:rPr>
                <w:rFonts w:eastAsia="STFangsong"/>
                <w:noProof/>
                <w:color w:val="000000"/>
                <w:szCs w:val="24"/>
              </w:rPr>
            </w:pPr>
            <w:r>
              <w:rPr>
                <w:noProof/>
                <w:color w:val="000000"/>
                <w:szCs w:val="24"/>
              </w:rPr>
              <w:t>Tongjiang Lu Yu</w:t>
            </w:r>
          </w:p>
        </w:tc>
        <w:tc>
          <w:tcPr>
            <w:tcW w:w="2294" w:type="dxa"/>
          </w:tcPr>
          <w:p>
            <w:pPr>
              <w:rPr>
                <w:rFonts w:eastAsia="SimSun"/>
                <w:noProof/>
                <w:snapToGrid w:val="0"/>
                <w:szCs w:val="24"/>
                <w:u w:val="single"/>
              </w:rPr>
            </w:pPr>
            <w:r>
              <w:rPr>
                <w:noProof/>
                <w:color w:val="000000"/>
                <w:szCs w:val="24"/>
              </w:rPr>
              <w:t>Värske kala, molluskid ja koorikloomad ning neist valmistatud tooted – Kala</w:t>
            </w:r>
          </w:p>
        </w:tc>
        <w:tc>
          <w:tcPr>
            <w:tcW w:w="2295" w:type="dxa"/>
          </w:tcPr>
          <w:p>
            <w:pPr>
              <w:rPr>
                <w:rFonts w:eastAsia="SimSun"/>
                <w:noProof/>
                <w:snapToGrid w:val="0"/>
                <w:szCs w:val="24"/>
                <w:u w:val="single"/>
              </w:rPr>
            </w:pPr>
            <w:r>
              <w:rPr>
                <w:noProof/>
                <w:color w:val="000000"/>
                <w:szCs w:val="24"/>
              </w:rPr>
              <w:t>Tongjiang Bass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乐安竹笋</w:t>
            </w:r>
          </w:p>
        </w:tc>
        <w:tc>
          <w:tcPr>
            <w:tcW w:w="2295" w:type="dxa"/>
          </w:tcPr>
          <w:p>
            <w:pPr>
              <w:rPr>
                <w:rFonts w:eastAsia="STFangsong"/>
                <w:noProof/>
                <w:color w:val="000000"/>
                <w:szCs w:val="24"/>
              </w:rPr>
            </w:pPr>
            <w:r>
              <w:rPr>
                <w:noProof/>
                <w:color w:val="000000"/>
                <w:szCs w:val="24"/>
              </w:rPr>
              <w:t>Le'an Zhu Sun</w:t>
            </w:r>
          </w:p>
        </w:tc>
        <w:tc>
          <w:tcPr>
            <w:tcW w:w="2294" w:type="dxa"/>
          </w:tcPr>
          <w:p>
            <w:pPr>
              <w:rPr>
                <w:rFonts w:eastAsia="SimSun"/>
                <w:noProof/>
                <w:snapToGrid w:val="0"/>
                <w:szCs w:val="24"/>
                <w:u w:val="single"/>
              </w:rPr>
            </w:pPr>
            <w:r>
              <w:rPr>
                <w:noProof/>
                <w:color w:val="000000"/>
                <w:szCs w:val="24"/>
              </w:rPr>
              <w:t>Puuviljad, köögiviljad ja teraviljad, töötlemata ja töödeldud kujul – Köögiviljad</w:t>
            </w:r>
          </w:p>
        </w:tc>
        <w:tc>
          <w:tcPr>
            <w:tcW w:w="2295" w:type="dxa"/>
          </w:tcPr>
          <w:p>
            <w:pPr>
              <w:rPr>
                <w:rFonts w:eastAsia="SimSun"/>
                <w:noProof/>
                <w:snapToGrid w:val="0"/>
                <w:szCs w:val="24"/>
                <w:u w:val="single"/>
              </w:rPr>
            </w:pPr>
            <w:r>
              <w:rPr>
                <w:noProof/>
                <w:color w:val="000000"/>
                <w:szCs w:val="24"/>
              </w:rPr>
              <w:t>Le'an Bamboo Shoots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莒南花生</w:t>
            </w:r>
          </w:p>
        </w:tc>
        <w:tc>
          <w:tcPr>
            <w:tcW w:w="2295" w:type="dxa"/>
          </w:tcPr>
          <w:p>
            <w:pPr>
              <w:rPr>
                <w:rFonts w:eastAsia="STFangsong"/>
                <w:noProof/>
                <w:color w:val="000000"/>
                <w:szCs w:val="24"/>
              </w:rPr>
            </w:pPr>
            <w:r>
              <w:rPr>
                <w:noProof/>
                <w:color w:val="000000"/>
                <w:szCs w:val="24"/>
              </w:rPr>
              <w:t>Junan Hua Sheng</w:t>
            </w:r>
          </w:p>
        </w:tc>
        <w:tc>
          <w:tcPr>
            <w:tcW w:w="2294" w:type="dxa"/>
          </w:tcPr>
          <w:p>
            <w:pPr>
              <w:rPr>
                <w:rFonts w:eastAsia="SimSun"/>
                <w:noProof/>
                <w:snapToGrid w:val="0"/>
                <w:szCs w:val="24"/>
                <w:u w:val="single"/>
              </w:rPr>
            </w:pPr>
            <w:r>
              <w:rPr>
                <w:noProof/>
                <w:color w:val="000000"/>
                <w:szCs w:val="24"/>
              </w:rPr>
              <w:t>Puuviljad, köögiviljad ja teraviljad, töötlemata ja töödeldud kujul – Maapähklid</w:t>
            </w:r>
          </w:p>
        </w:tc>
        <w:tc>
          <w:tcPr>
            <w:tcW w:w="2295" w:type="dxa"/>
          </w:tcPr>
          <w:p>
            <w:pPr>
              <w:rPr>
                <w:rFonts w:eastAsia="SimSun"/>
                <w:noProof/>
                <w:snapToGrid w:val="0"/>
                <w:szCs w:val="24"/>
                <w:u w:val="single"/>
              </w:rPr>
            </w:pPr>
            <w:r>
              <w:rPr>
                <w:noProof/>
                <w:color w:val="000000"/>
                <w:szCs w:val="24"/>
              </w:rPr>
              <w:t>Junan Peanut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文登苹果</w:t>
            </w:r>
          </w:p>
        </w:tc>
        <w:tc>
          <w:tcPr>
            <w:tcW w:w="2295" w:type="dxa"/>
          </w:tcPr>
          <w:p>
            <w:pPr>
              <w:rPr>
                <w:rFonts w:eastAsia="STFangsong"/>
                <w:noProof/>
                <w:color w:val="000000"/>
                <w:szCs w:val="24"/>
              </w:rPr>
            </w:pPr>
            <w:r>
              <w:rPr>
                <w:noProof/>
                <w:color w:val="000000"/>
                <w:szCs w:val="24"/>
              </w:rPr>
              <w:t>Wendeng Ping Guo</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Wendeng Apple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安丘大葱</w:t>
            </w:r>
          </w:p>
        </w:tc>
        <w:tc>
          <w:tcPr>
            <w:tcW w:w="2295" w:type="dxa"/>
          </w:tcPr>
          <w:p>
            <w:pPr>
              <w:rPr>
                <w:rFonts w:eastAsia="STFangsong"/>
                <w:noProof/>
                <w:color w:val="000000"/>
                <w:szCs w:val="24"/>
              </w:rPr>
            </w:pPr>
            <w:r>
              <w:rPr>
                <w:noProof/>
                <w:color w:val="000000"/>
                <w:szCs w:val="24"/>
              </w:rPr>
              <w:t>Anqiu Da Cong</w:t>
            </w:r>
          </w:p>
        </w:tc>
        <w:tc>
          <w:tcPr>
            <w:tcW w:w="2294" w:type="dxa"/>
          </w:tcPr>
          <w:p>
            <w:pPr>
              <w:rPr>
                <w:rFonts w:eastAsia="SimSun"/>
                <w:noProof/>
                <w:snapToGrid w:val="0"/>
                <w:szCs w:val="24"/>
                <w:u w:val="single"/>
              </w:rPr>
            </w:pPr>
            <w:r>
              <w:rPr>
                <w:noProof/>
                <w:color w:val="000000"/>
                <w:szCs w:val="24"/>
              </w:rPr>
              <w:t>Puuviljad, köögiviljad ja teraviljad, töötlemata ja töödeldud kujul – Köögiviljad</w:t>
            </w:r>
          </w:p>
        </w:tc>
        <w:tc>
          <w:tcPr>
            <w:tcW w:w="2295" w:type="dxa"/>
          </w:tcPr>
          <w:p>
            <w:pPr>
              <w:rPr>
                <w:rFonts w:eastAsia="SimSun"/>
                <w:noProof/>
                <w:snapToGrid w:val="0"/>
                <w:szCs w:val="24"/>
                <w:u w:val="single"/>
              </w:rPr>
            </w:pPr>
            <w:r>
              <w:rPr>
                <w:noProof/>
                <w:color w:val="000000"/>
                <w:szCs w:val="24"/>
              </w:rPr>
              <w:t>Anqiu Chinese Onion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香花辣椒</w:t>
            </w:r>
          </w:p>
        </w:tc>
        <w:tc>
          <w:tcPr>
            <w:tcW w:w="2295" w:type="dxa"/>
          </w:tcPr>
          <w:p>
            <w:pPr>
              <w:rPr>
                <w:rFonts w:eastAsia="STFangsong"/>
                <w:noProof/>
                <w:color w:val="000000"/>
                <w:szCs w:val="24"/>
              </w:rPr>
            </w:pPr>
            <w:r>
              <w:rPr>
                <w:noProof/>
                <w:color w:val="000000"/>
                <w:szCs w:val="24"/>
              </w:rPr>
              <w:t>Xianghua La Jiao</w:t>
            </w:r>
          </w:p>
        </w:tc>
        <w:tc>
          <w:tcPr>
            <w:tcW w:w="2294" w:type="dxa"/>
          </w:tcPr>
          <w:p>
            <w:pPr>
              <w:rPr>
                <w:rFonts w:eastAsia="SimSun"/>
                <w:noProof/>
                <w:snapToGrid w:val="0"/>
                <w:szCs w:val="24"/>
                <w:u w:val="single"/>
              </w:rPr>
            </w:pPr>
            <w:r>
              <w:rPr>
                <w:noProof/>
                <w:color w:val="000000"/>
                <w:szCs w:val="24"/>
              </w:rPr>
              <w:t>Puuviljad, köögiviljad ja teraviljad, töötlemata ja töödeldud kujul – Köögiviljad</w:t>
            </w:r>
          </w:p>
        </w:tc>
        <w:tc>
          <w:tcPr>
            <w:tcW w:w="2295" w:type="dxa"/>
          </w:tcPr>
          <w:p>
            <w:pPr>
              <w:rPr>
                <w:rFonts w:eastAsia="SimSun"/>
                <w:noProof/>
                <w:snapToGrid w:val="0"/>
                <w:szCs w:val="24"/>
                <w:u w:val="single"/>
              </w:rPr>
            </w:pPr>
            <w:r>
              <w:rPr>
                <w:noProof/>
              </w:rPr>
              <w:t>Xianghua Chilli</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麻城福白菊</w:t>
            </w:r>
          </w:p>
        </w:tc>
        <w:tc>
          <w:tcPr>
            <w:tcW w:w="2295" w:type="dxa"/>
          </w:tcPr>
          <w:p>
            <w:pPr>
              <w:rPr>
                <w:rFonts w:eastAsia="STFangsong"/>
                <w:noProof/>
                <w:color w:val="000000"/>
                <w:szCs w:val="24"/>
              </w:rPr>
            </w:pPr>
            <w:r>
              <w:rPr>
                <w:noProof/>
                <w:color w:val="000000"/>
                <w:szCs w:val="24"/>
              </w:rPr>
              <w:t>Macheng Fu Bai Ju</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Macheng Chrysanthemum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潜江龙虾</w:t>
            </w:r>
          </w:p>
        </w:tc>
        <w:tc>
          <w:tcPr>
            <w:tcW w:w="2295" w:type="dxa"/>
          </w:tcPr>
          <w:p>
            <w:pPr>
              <w:rPr>
                <w:rFonts w:eastAsia="STFangsong"/>
                <w:noProof/>
                <w:color w:val="000000"/>
                <w:szCs w:val="24"/>
              </w:rPr>
            </w:pPr>
            <w:r>
              <w:rPr>
                <w:noProof/>
                <w:color w:val="000000"/>
                <w:szCs w:val="24"/>
              </w:rPr>
              <w:t>Qianjiang Long Xia</w:t>
            </w:r>
          </w:p>
        </w:tc>
        <w:tc>
          <w:tcPr>
            <w:tcW w:w="2294" w:type="dxa"/>
          </w:tcPr>
          <w:p>
            <w:pPr>
              <w:rPr>
                <w:rFonts w:eastAsia="SimSun"/>
                <w:noProof/>
                <w:snapToGrid w:val="0"/>
                <w:szCs w:val="24"/>
                <w:u w:val="single"/>
              </w:rPr>
            </w:pPr>
            <w:r>
              <w:rPr>
                <w:noProof/>
                <w:color w:val="000000"/>
                <w:szCs w:val="24"/>
              </w:rPr>
              <w:t>Värske kala, molluskid ja koorikloomad ning neist valmistatud tooted – Vähid</w:t>
            </w:r>
          </w:p>
        </w:tc>
        <w:tc>
          <w:tcPr>
            <w:tcW w:w="2295" w:type="dxa"/>
          </w:tcPr>
          <w:p>
            <w:pPr>
              <w:rPr>
                <w:rFonts w:eastAsia="SimSun"/>
                <w:noProof/>
                <w:snapToGrid w:val="0"/>
                <w:szCs w:val="24"/>
                <w:u w:val="single"/>
              </w:rPr>
            </w:pPr>
            <w:r>
              <w:rPr>
                <w:noProof/>
                <w:color w:val="000000"/>
                <w:szCs w:val="24"/>
              </w:rPr>
              <w:t>Qianjiang Crayfish</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宜都宜红茶</w:t>
            </w:r>
          </w:p>
        </w:tc>
        <w:tc>
          <w:tcPr>
            <w:tcW w:w="2295" w:type="dxa"/>
          </w:tcPr>
          <w:p>
            <w:pPr>
              <w:rPr>
                <w:rFonts w:eastAsia="STFangsong"/>
                <w:noProof/>
                <w:color w:val="000000"/>
                <w:szCs w:val="24"/>
              </w:rPr>
            </w:pPr>
            <w:r>
              <w:rPr>
                <w:noProof/>
                <w:color w:val="000000"/>
                <w:szCs w:val="24"/>
              </w:rPr>
              <w:t>Yidu Yi Hong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Yidu Black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大埔蜜柚</w:t>
            </w:r>
          </w:p>
        </w:tc>
        <w:tc>
          <w:tcPr>
            <w:tcW w:w="2295" w:type="dxa"/>
          </w:tcPr>
          <w:p>
            <w:pPr>
              <w:rPr>
                <w:rFonts w:eastAsia="STFangsong"/>
                <w:noProof/>
                <w:color w:val="000000"/>
                <w:szCs w:val="24"/>
              </w:rPr>
            </w:pPr>
            <w:r>
              <w:rPr>
                <w:noProof/>
                <w:color w:val="000000"/>
                <w:szCs w:val="24"/>
              </w:rPr>
              <w:t>Dapu Mi You</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Tai Po Honey Pomelo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桂平西山茶</w:t>
            </w:r>
          </w:p>
        </w:tc>
        <w:tc>
          <w:tcPr>
            <w:tcW w:w="2295" w:type="dxa"/>
          </w:tcPr>
          <w:p>
            <w:pPr>
              <w:rPr>
                <w:rFonts w:eastAsia="STFangsong"/>
                <w:noProof/>
                <w:color w:val="000000"/>
                <w:szCs w:val="24"/>
              </w:rPr>
            </w:pPr>
            <w:r>
              <w:rPr>
                <w:noProof/>
                <w:color w:val="000000"/>
                <w:szCs w:val="24"/>
              </w:rPr>
              <w:t>Guiping Xi Shan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Guiping Xishan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百色芒果</w:t>
            </w:r>
          </w:p>
        </w:tc>
        <w:tc>
          <w:tcPr>
            <w:tcW w:w="2295" w:type="dxa"/>
          </w:tcPr>
          <w:p>
            <w:pPr>
              <w:rPr>
                <w:rFonts w:eastAsia="STFangsong"/>
                <w:noProof/>
                <w:color w:val="000000"/>
                <w:szCs w:val="24"/>
              </w:rPr>
            </w:pPr>
            <w:r>
              <w:rPr>
                <w:noProof/>
                <w:color w:val="000000"/>
                <w:szCs w:val="24"/>
              </w:rPr>
              <w:t>Baise Mang Guo</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Baise Mango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巫溪洋芋</w:t>
            </w:r>
          </w:p>
        </w:tc>
        <w:tc>
          <w:tcPr>
            <w:tcW w:w="2295" w:type="dxa"/>
          </w:tcPr>
          <w:p>
            <w:pPr>
              <w:rPr>
                <w:rFonts w:eastAsia="STFangsong"/>
                <w:noProof/>
                <w:color w:val="000000"/>
                <w:szCs w:val="24"/>
              </w:rPr>
            </w:pPr>
            <w:r>
              <w:rPr>
                <w:noProof/>
                <w:color w:val="000000"/>
                <w:szCs w:val="24"/>
              </w:rPr>
              <w:t>Wuxi Yang Yu</w:t>
            </w:r>
          </w:p>
        </w:tc>
        <w:tc>
          <w:tcPr>
            <w:tcW w:w="2294" w:type="dxa"/>
          </w:tcPr>
          <w:p>
            <w:pPr>
              <w:rPr>
                <w:rFonts w:eastAsia="SimSun"/>
                <w:noProof/>
                <w:snapToGrid w:val="0"/>
                <w:szCs w:val="24"/>
                <w:u w:val="single"/>
              </w:rPr>
            </w:pPr>
            <w:r>
              <w:rPr>
                <w:noProof/>
                <w:color w:val="000000"/>
                <w:szCs w:val="24"/>
              </w:rPr>
              <w:t>Puuviljad, köögiviljad ja teraviljad, töötlemata ja töödeldud kujul – Köögiviljad</w:t>
            </w:r>
          </w:p>
        </w:tc>
        <w:tc>
          <w:tcPr>
            <w:tcW w:w="2295" w:type="dxa"/>
          </w:tcPr>
          <w:p>
            <w:pPr>
              <w:rPr>
                <w:rFonts w:eastAsia="SimSun"/>
                <w:noProof/>
                <w:snapToGrid w:val="0"/>
                <w:szCs w:val="24"/>
                <w:u w:val="single"/>
              </w:rPr>
            </w:pPr>
            <w:r>
              <w:rPr>
                <w:noProof/>
                <w:color w:val="000000"/>
                <w:szCs w:val="24"/>
              </w:rPr>
              <w:t>Wuxi Potato</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四川泡菜</w:t>
            </w:r>
          </w:p>
        </w:tc>
        <w:tc>
          <w:tcPr>
            <w:tcW w:w="2295" w:type="dxa"/>
          </w:tcPr>
          <w:p>
            <w:pPr>
              <w:rPr>
                <w:rFonts w:eastAsia="STFangsong"/>
                <w:noProof/>
                <w:color w:val="000000"/>
                <w:szCs w:val="24"/>
              </w:rPr>
            </w:pPr>
            <w:r>
              <w:rPr>
                <w:noProof/>
                <w:color w:val="000000"/>
                <w:szCs w:val="24"/>
              </w:rPr>
              <w:t>Sichuan Pao Cai</w:t>
            </w:r>
          </w:p>
        </w:tc>
        <w:tc>
          <w:tcPr>
            <w:tcW w:w="2294" w:type="dxa"/>
          </w:tcPr>
          <w:p>
            <w:pPr>
              <w:rPr>
                <w:rFonts w:eastAsia="SimSun"/>
                <w:noProof/>
                <w:snapToGrid w:val="0"/>
                <w:szCs w:val="24"/>
                <w:u w:val="single"/>
              </w:rPr>
            </w:pPr>
            <w:r>
              <w:rPr>
                <w:noProof/>
                <w:color w:val="000000"/>
                <w:szCs w:val="24"/>
              </w:rPr>
              <w:t>Puuviljad, köögiviljad ja teraviljad, töötlemata ja töödeldud kujul – Konservitud köögiviljad</w:t>
            </w:r>
          </w:p>
        </w:tc>
        <w:tc>
          <w:tcPr>
            <w:tcW w:w="2295" w:type="dxa"/>
          </w:tcPr>
          <w:p>
            <w:pPr>
              <w:rPr>
                <w:rFonts w:eastAsia="SimSun"/>
                <w:noProof/>
                <w:snapToGrid w:val="0"/>
                <w:szCs w:val="24"/>
                <w:u w:val="single"/>
              </w:rPr>
            </w:pPr>
            <w:r>
              <w:rPr>
                <w:noProof/>
                <w:color w:val="000000"/>
                <w:szCs w:val="24"/>
              </w:rPr>
              <w:t>Sichuan Style Pickles</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纳溪特早茶</w:t>
            </w:r>
          </w:p>
        </w:tc>
        <w:tc>
          <w:tcPr>
            <w:tcW w:w="2295" w:type="dxa"/>
          </w:tcPr>
          <w:p>
            <w:pPr>
              <w:rPr>
                <w:rFonts w:eastAsia="STFangsong"/>
                <w:noProof/>
                <w:color w:val="000000"/>
                <w:szCs w:val="24"/>
              </w:rPr>
            </w:pPr>
            <w:r>
              <w:rPr>
                <w:noProof/>
                <w:color w:val="000000"/>
                <w:szCs w:val="24"/>
              </w:rPr>
              <w:t>Naxi Te Zao Cha</w:t>
            </w:r>
          </w:p>
        </w:tc>
        <w:tc>
          <w:tcPr>
            <w:tcW w:w="2294" w:type="dxa"/>
          </w:tcPr>
          <w:p>
            <w:pPr>
              <w:rPr>
                <w:rFonts w:eastAsia="SimSun"/>
                <w:noProof/>
                <w:snapToGrid w:val="0"/>
                <w:szCs w:val="24"/>
                <w:u w:val="single"/>
              </w:rPr>
            </w:pPr>
            <w:r>
              <w:rPr>
                <w:noProof/>
                <w:color w:val="000000"/>
                <w:szCs w:val="24"/>
              </w:rPr>
              <w:t>Aluslepingu I lisas loetletud muud tooted (vürtsid jne) – Tee</w:t>
            </w:r>
          </w:p>
        </w:tc>
        <w:tc>
          <w:tcPr>
            <w:tcW w:w="2295" w:type="dxa"/>
          </w:tcPr>
          <w:p>
            <w:pPr>
              <w:rPr>
                <w:rFonts w:eastAsia="SimSun"/>
                <w:noProof/>
                <w:snapToGrid w:val="0"/>
                <w:szCs w:val="24"/>
                <w:u w:val="single"/>
              </w:rPr>
            </w:pPr>
            <w:r>
              <w:rPr>
                <w:noProof/>
                <w:color w:val="000000"/>
                <w:szCs w:val="24"/>
              </w:rPr>
              <w:t>Naxi Early-Spring Tea</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普洱咖啡</w:t>
            </w:r>
          </w:p>
        </w:tc>
        <w:tc>
          <w:tcPr>
            <w:tcW w:w="2295" w:type="dxa"/>
          </w:tcPr>
          <w:p>
            <w:pPr>
              <w:rPr>
                <w:rFonts w:eastAsia="STFangsong"/>
                <w:noProof/>
                <w:color w:val="000000"/>
                <w:szCs w:val="24"/>
              </w:rPr>
            </w:pPr>
            <w:r>
              <w:rPr>
                <w:noProof/>
                <w:color w:val="000000"/>
                <w:szCs w:val="24"/>
              </w:rPr>
              <w:t>Pu’er Ka Fei</w:t>
            </w:r>
          </w:p>
        </w:tc>
        <w:tc>
          <w:tcPr>
            <w:tcW w:w="2294" w:type="dxa"/>
          </w:tcPr>
          <w:p>
            <w:pPr>
              <w:rPr>
                <w:rFonts w:eastAsia="SimSun"/>
                <w:noProof/>
                <w:snapToGrid w:val="0"/>
                <w:szCs w:val="24"/>
                <w:u w:val="single"/>
              </w:rPr>
            </w:pPr>
            <w:r>
              <w:rPr>
                <w:noProof/>
                <w:color w:val="000000"/>
                <w:szCs w:val="24"/>
              </w:rPr>
              <w:t>Aluslepingu I lisas loetletud muud tooted (vürtsid jne) – Kohv</w:t>
            </w:r>
          </w:p>
        </w:tc>
        <w:tc>
          <w:tcPr>
            <w:tcW w:w="2295" w:type="dxa"/>
          </w:tcPr>
          <w:p>
            <w:pPr>
              <w:rPr>
                <w:rFonts w:eastAsia="SimSun"/>
                <w:noProof/>
                <w:snapToGrid w:val="0"/>
                <w:szCs w:val="24"/>
                <w:u w:val="single"/>
              </w:rPr>
            </w:pPr>
            <w:r>
              <w:rPr>
                <w:noProof/>
                <w:color w:val="000000"/>
                <w:szCs w:val="24"/>
              </w:rPr>
              <w:t>Pu'er Coffee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横山大明绿豆</w:t>
            </w:r>
          </w:p>
        </w:tc>
        <w:tc>
          <w:tcPr>
            <w:tcW w:w="2295" w:type="dxa"/>
          </w:tcPr>
          <w:p>
            <w:pPr>
              <w:rPr>
                <w:rFonts w:eastAsia="STFangsong"/>
                <w:noProof/>
                <w:color w:val="000000"/>
                <w:szCs w:val="24"/>
              </w:rPr>
            </w:pPr>
            <w:r>
              <w:rPr>
                <w:noProof/>
                <w:color w:val="000000"/>
                <w:szCs w:val="24"/>
              </w:rPr>
              <w:t>Hengshan Da Ming Lü Dou</w:t>
            </w:r>
          </w:p>
        </w:tc>
        <w:tc>
          <w:tcPr>
            <w:tcW w:w="2294" w:type="dxa"/>
          </w:tcPr>
          <w:p>
            <w:pPr>
              <w:rPr>
                <w:rFonts w:eastAsia="SimSun"/>
                <w:noProof/>
                <w:snapToGrid w:val="0"/>
                <w:szCs w:val="24"/>
                <w:u w:val="single"/>
              </w:rPr>
            </w:pPr>
            <w:r>
              <w:rPr>
                <w:noProof/>
                <w:color w:val="000000"/>
                <w:szCs w:val="24"/>
              </w:rPr>
              <w:t>Puuviljad, köögiviljad ja teraviljad, töötlemata ja töödeldud kujul – Oad</w:t>
            </w:r>
          </w:p>
        </w:tc>
        <w:tc>
          <w:tcPr>
            <w:tcW w:w="2295" w:type="dxa"/>
          </w:tcPr>
          <w:p>
            <w:pPr>
              <w:rPr>
                <w:rFonts w:eastAsia="SimSun"/>
                <w:noProof/>
                <w:snapToGrid w:val="0"/>
                <w:szCs w:val="24"/>
                <w:u w:val="single"/>
              </w:rPr>
            </w:pPr>
            <w:r>
              <w:rPr>
                <w:noProof/>
                <w:color w:val="000000"/>
                <w:szCs w:val="24"/>
              </w:rPr>
              <w:t>Hengshan Daming Mung Bean</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眉县猕猴桃</w:t>
            </w:r>
          </w:p>
        </w:tc>
        <w:tc>
          <w:tcPr>
            <w:tcW w:w="2295" w:type="dxa"/>
          </w:tcPr>
          <w:p>
            <w:pPr>
              <w:rPr>
                <w:rFonts w:eastAsia="STFangsong"/>
                <w:noProof/>
                <w:color w:val="000000"/>
                <w:szCs w:val="24"/>
              </w:rPr>
            </w:pPr>
            <w:r>
              <w:rPr>
                <w:noProof/>
                <w:color w:val="000000"/>
                <w:szCs w:val="24"/>
              </w:rPr>
              <w:t>Meixian Mi Hou Tao</w:t>
            </w:r>
          </w:p>
        </w:tc>
        <w:tc>
          <w:tcPr>
            <w:tcW w:w="2294" w:type="dxa"/>
          </w:tcPr>
          <w:p>
            <w:pPr>
              <w:rPr>
                <w:rFonts w:eastAsia="SimSun"/>
                <w:noProof/>
                <w:snapToGrid w:val="0"/>
                <w:szCs w:val="24"/>
                <w:u w:val="single"/>
              </w:rPr>
            </w:pPr>
            <w:r>
              <w:rPr>
                <w:noProof/>
                <w:color w:val="000000"/>
                <w:szCs w:val="24"/>
              </w:rPr>
              <w:t>Puuviljad, köögiviljad ja teraviljad töötlemata ja töödeldud kujul – Puuvili</w:t>
            </w:r>
          </w:p>
        </w:tc>
        <w:tc>
          <w:tcPr>
            <w:tcW w:w="2295" w:type="dxa"/>
          </w:tcPr>
          <w:p>
            <w:pPr>
              <w:rPr>
                <w:rFonts w:eastAsia="SimSun"/>
                <w:noProof/>
                <w:snapToGrid w:val="0"/>
                <w:szCs w:val="24"/>
                <w:u w:val="single"/>
              </w:rPr>
            </w:pPr>
            <w:r>
              <w:rPr>
                <w:noProof/>
                <w:color w:val="000000"/>
                <w:szCs w:val="24"/>
              </w:rPr>
              <w:t>Meixian Kiwifruit</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天祝白牦牛</w:t>
            </w:r>
          </w:p>
        </w:tc>
        <w:tc>
          <w:tcPr>
            <w:tcW w:w="2295" w:type="dxa"/>
          </w:tcPr>
          <w:p>
            <w:pPr>
              <w:rPr>
                <w:rFonts w:eastAsia="STFangsong"/>
                <w:noProof/>
                <w:color w:val="000000"/>
                <w:szCs w:val="24"/>
              </w:rPr>
            </w:pPr>
            <w:r>
              <w:rPr>
                <w:noProof/>
                <w:color w:val="000000"/>
                <w:szCs w:val="24"/>
              </w:rPr>
              <w:t>Tianzhu Bai Mao Niu</w:t>
            </w:r>
          </w:p>
        </w:tc>
        <w:tc>
          <w:tcPr>
            <w:tcW w:w="2294" w:type="dxa"/>
          </w:tcPr>
          <w:p>
            <w:pPr>
              <w:rPr>
                <w:rFonts w:eastAsia="SimSun"/>
                <w:noProof/>
                <w:snapToGrid w:val="0"/>
                <w:szCs w:val="24"/>
                <w:u w:val="single"/>
              </w:rPr>
            </w:pPr>
            <w:r>
              <w:rPr>
                <w:noProof/>
                <w:color w:val="000000"/>
                <w:szCs w:val="24"/>
              </w:rPr>
              <w:t>Värske liha (ja rups) – Jakiliha</w:t>
            </w:r>
          </w:p>
        </w:tc>
        <w:tc>
          <w:tcPr>
            <w:tcW w:w="2295" w:type="dxa"/>
          </w:tcPr>
          <w:p>
            <w:pPr>
              <w:rPr>
                <w:rFonts w:eastAsia="SimSun"/>
                <w:noProof/>
                <w:snapToGrid w:val="0"/>
                <w:szCs w:val="24"/>
                <w:u w:val="single"/>
              </w:rPr>
            </w:pPr>
            <w:r>
              <w:rPr>
                <w:noProof/>
                <w:color w:val="000000"/>
                <w:szCs w:val="24"/>
              </w:rPr>
              <w:t>Tianzhu White Yak</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柴达木枸杞</w:t>
            </w:r>
          </w:p>
        </w:tc>
        <w:tc>
          <w:tcPr>
            <w:tcW w:w="2295" w:type="dxa"/>
          </w:tcPr>
          <w:p>
            <w:pPr>
              <w:rPr>
                <w:rFonts w:eastAsia="STFangsong"/>
                <w:noProof/>
                <w:color w:val="000000"/>
                <w:szCs w:val="24"/>
              </w:rPr>
            </w:pPr>
            <w:r>
              <w:rPr>
                <w:noProof/>
                <w:color w:val="000000"/>
                <w:szCs w:val="24"/>
              </w:rPr>
              <w:t>Chaidamu Gou Qi</w:t>
            </w:r>
          </w:p>
        </w:tc>
        <w:tc>
          <w:tcPr>
            <w:tcW w:w="2294" w:type="dxa"/>
          </w:tcPr>
          <w:p>
            <w:pPr>
              <w:rPr>
                <w:rFonts w:eastAsia="SimSun"/>
                <w:noProof/>
                <w:snapToGrid w:val="0"/>
                <w:szCs w:val="24"/>
                <w:u w:val="single"/>
              </w:rPr>
            </w:pPr>
            <w:r>
              <w:rPr>
                <w:noProof/>
                <w:color w:val="000000"/>
                <w:szCs w:val="24"/>
              </w:rPr>
              <w:t xml:space="preserve">Puuviljad, köögiviljad ja teraviljad, töötlemata ja töödeldud kujul – Taralõnga mari </w:t>
            </w:r>
          </w:p>
        </w:tc>
        <w:tc>
          <w:tcPr>
            <w:tcW w:w="2295" w:type="dxa"/>
          </w:tcPr>
          <w:p>
            <w:pPr>
              <w:rPr>
                <w:rFonts w:eastAsia="SimSun"/>
                <w:noProof/>
                <w:snapToGrid w:val="0"/>
                <w:szCs w:val="24"/>
                <w:u w:val="single"/>
              </w:rPr>
            </w:pPr>
            <w:r>
              <w:rPr>
                <w:noProof/>
                <w:color w:val="000000"/>
                <w:szCs w:val="24"/>
              </w:rPr>
              <w:t>Chaidamu Goji Berry</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宁夏大米</w:t>
            </w:r>
          </w:p>
        </w:tc>
        <w:tc>
          <w:tcPr>
            <w:tcW w:w="2295" w:type="dxa"/>
          </w:tcPr>
          <w:p>
            <w:pPr>
              <w:rPr>
                <w:rFonts w:eastAsia="STFangsong"/>
                <w:noProof/>
                <w:color w:val="000000"/>
                <w:szCs w:val="24"/>
              </w:rPr>
            </w:pPr>
            <w:r>
              <w:rPr>
                <w:noProof/>
                <w:color w:val="000000"/>
                <w:szCs w:val="24"/>
              </w:rPr>
              <w:t>Ningxia Da Mi</w:t>
            </w:r>
          </w:p>
        </w:tc>
        <w:tc>
          <w:tcPr>
            <w:tcW w:w="2294" w:type="dxa"/>
          </w:tcPr>
          <w:p>
            <w:pPr>
              <w:rPr>
                <w:rFonts w:eastAsia="SimSun"/>
                <w:noProof/>
                <w:snapToGrid w:val="0"/>
                <w:szCs w:val="24"/>
                <w:u w:val="single"/>
              </w:rPr>
            </w:pPr>
            <w:r>
              <w:rPr>
                <w:noProof/>
                <w:color w:val="000000"/>
                <w:szCs w:val="24"/>
              </w:rPr>
              <w:t>Puuviljad, köögiviljad ja teraviljad töötlemata ja töödeldud kujul – Riis</w:t>
            </w:r>
          </w:p>
        </w:tc>
        <w:tc>
          <w:tcPr>
            <w:tcW w:w="2295" w:type="dxa"/>
          </w:tcPr>
          <w:p>
            <w:pPr>
              <w:rPr>
                <w:rFonts w:eastAsia="SimSun"/>
                <w:noProof/>
                <w:snapToGrid w:val="0"/>
                <w:szCs w:val="24"/>
                <w:u w:val="single"/>
              </w:rPr>
            </w:pPr>
            <w:r>
              <w:rPr>
                <w:noProof/>
                <w:color w:val="000000"/>
                <w:szCs w:val="24"/>
              </w:rPr>
              <w:t>Ningxia Rice</w:t>
            </w:r>
          </w:p>
        </w:tc>
      </w:tr>
      <w:tr>
        <w:trPr>
          <w:cantSplit/>
          <w:trHeight w:val="199"/>
          <w:tblHeader/>
        </w:trPr>
        <w:tc>
          <w:tcPr>
            <w:tcW w:w="2294" w:type="dxa"/>
          </w:tcPr>
          <w:p>
            <w:pPr>
              <w:adjustRightInd w:val="0"/>
              <w:snapToGrid w:val="0"/>
              <w:spacing w:before="0" w:after="0" w:line="360" w:lineRule="auto"/>
              <w:jc w:val="left"/>
              <w:rPr>
                <w:rFonts w:ascii="SimSun" w:eastAsia="SimSun" w:hAnsi="SimSun"/>
                <w:noProof/>
                <w:color w:val="000000"/>
                <w:szCs w:val="24"/>
              </w:rPr>
            </w:pPr>
            <w:r>
              <w:rPr>
                <w:rFonts w:ascii="SimSun" w:hAnsi="SimSun"/>
                <w:noProof/>
                <w:color w:val="000000"/>
                <w:szCs w:val="24"/>
              </w:rPr>
              <w:t>精河枸杞</w:t>
            </w:r>
          </w:p>
        </w:tc>
        <w:tc>
          <w:tcPr>
            <w:tcW w:w="2295" w:type="dxa"/>
          </w:tcPr>
          <w:p>
            <w:pPr>
              <w:rPr>
                <w:rFonts w:eastAsia="STFangsong"/>
                <w:noProof/>
                <w:color w:val="000000"/>
                <w:szCs w:val="24"/>
              </w:rPr>
            </w:pPr>
            <w:r>
              <w:rPr>
                <w:noProof/>
                <w:color w:val="000000"/>
                <w:szCs w:val="24"/>
              </w:rPr>
              <w:t>Jinghe Gou Qi</w:t>
            </w:r>
          </w:p>
        </w:tc>
        <w:tc>
          <w:tcPr>
            <w:tcW w:w="2294" w:type="dxa"/>
          </w:tcPr>
          <w:p>
            <w:pPr>
              <w:rPr>
                <w:rFonts w:eastAsia="SimSun"/>
                <w:noProof/>
                <w:snapToGrid w:val="0"/>
                <w:szCs w:val="24"/>
                <w:u w:val="single"/>
              </w:rPr>
            </w:pPr>
            <w:r>
              <w:rPr>
                <w:noProof/>
                <w:color w:val="000000"/>
                <w:szCs w:val="24"/>
              </w:rPr>
              <w:t xml:space="preserve">Puuviljad, köögiviljad ja teraviljad, töötlemata ja töödeldud kujul – Taralõnga mari </w:t>
            </w:r>
          </w:p>
        </w:tc>
        <w:tc>
          <w:tcPr>
            <w:tcW w:w="2295" w:type="dxa"/>
          </w:tcPr>
          <w:p>
            <w:pPr>
              <w:rPr>
                <w:rFonts w:eastAsia="SimSun"/>
                <w:noProof/>
                <w:snapToGrid w:val="0"/>
                <w:szCs w:val="24"/>
                <w:u w:val="single"/>
              </w:rPr>
            </w:pPr>
            <w:r>
              <w:rPr>
                <w:noProof/>
                <w:color w:val="000000"/>
                <w:szCs w:val="24"/>
              </w:rPr>
              <w:t>Jinghe Goji Berry</w:t>
            </w:r>
          </w:p>
        </w:tc>
      </w:tr>
    </w:tbl>
    <w:p>
      <w:pPr>
        <w:adjustRightInd w:val="0"/>
        <w:snapToGrid w:val="0"/>
        <w:spacing w:before="0" w:afterLines="100" w:after="240" w:line="360" w:lineRule="auto"/>
        <w:ind w:left="720" w:right="98" w:hanging="720"/>
        <w:jc w:val="center"/>
        <w:rPr>
          <w:rFonts w:eastAsia="SimSun"/>
          <w:b/>
          <w:noProof/>
          <w:snapToGrid w:val="0"/>
          <w:szCs w:val="24"/>
          <w:lang w:eastAsia="zh-CN"/>
        </w:rPr>
      </w:pPr>
    </w:p>
    <w:p>
      <w:pPr>
        <w:jc w:val="center"/>
        <w:rPr>
          <w:b/>
          <w:noProof/>
          <w:snapToGrid w:val="0"/>
        </w:rPr>
      </w:pPr>
      <w:r>
        <w:rPr>
          <w:noProof/>
        </w:rPr>
        <w:br w:type="page"/>
      </w:r>
      <w:r>
        <w:rPr>
          <w:b/>
          <w:noProof/>
          <w:snapToGrid w:val="0"/>
        </w:rPr>
        <w:t>IV LISA</w:t>
      </w:r>
      <w:r>
        <w:rPr>
          <w:noProof/>
        </w:rPr>
        <w:t xml:space="preserve"> </w:t>
      </w:r>
      <w:r>
        <w:rPr>
          <w:noProof/>
        </w:rPr>
        <w:br/>
      </w:r>
      <w:r>
        <w:rPr>
          <w:b/>
          <w:noProof/>
          <w:snapToGrid w:val="0"/>
        </w:rPr>
        <w:t>Artikli 2 lõikes 3 osutatud Euroopa Liidust pärit toodete geograafilised tähised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trPr>
          <w:cantSplit/>
          <w:trHeight w:val="309"/>
          <w:tblHeader/>
        </w:trPr>
        <w:tc>
          <w:tcPr>
            <w:tcW w:w="3071" w:type="dxa"/>
          </w:tcPr>
          <w:p>
            <w:pPr>
              <w:rPr>
                <w:noProof/>
                <w:snapToGrid w:val="0"/>
              </w:rPr>
            </w:pPr>
            <w:r>
              <w:rPr>
                <w:noProof/>
                <w:snapToGrid w:val="0"/>
              </w:rPr>
              <w:t>Euroopa Liidus registreeritud nimetus</w:t>
            </w:r>
          </w:p>
          <w:p>
            <w:pPr>
              <w:rPr>
                <w:noProof/>
                <w:snapToGrid w:val="0"/>
                <w:lang w:eastAsia="zh-CN"/>
              </w:rPr>
            </w:pPr>
          </w:p>
        </w:tc>
        <w:tc>
          <w:tcPr>
            <w:tcW w:w="3071" w:type="dxa"/>
          </w:tcPr>
          <w:p>
            <w:pPr>
              <w:jc w:val="center"/>
              <w:rPr>
                <w:noProof/>
                <w:snapToGrid w:val="0"/>
              </w:rPr>
            </w:pPr>
            <w:r>
              <w:rPr>
                <w:noProof/>
                <w:snapToGrid w:val="0"/>
              </w:rPr>
              <w:t>Transkriptsioon hiina hieroglüüfides</w:t>
            </w:r>
          </w:p>
          <w:p>
            <w:pPr>
              <w:jc w:val="center"/>
              <w:rPr>
                <w:noProof/>
                <w:snapToGrid w:val="0"/>
                <w:lang w:eastAsia="zh-CN"/>
              </w:rPr>
            </w:pPr>
          </w:p>
        </w:tc>
        <w:tc>
          <w:tcPr>
            <w:tcW w:w="3072" w:type="dxa"/>
          </w:tcPr>
          <w:p>
            <w:pPr>
              <w:rPr>
                <w:noProof/>
                <w:snapToGrid w:val="0"/>
              </w:rPr>
            </w:pPr>
            <w:r>
              <w:rPr>
                <w:noProof/>
                <w:snapToGrid w:val="0"/>
              </w:rPr>
              <w:t>Toote liik</w:t>
            </w:r>
          </w:p>
          <w:p>
            <w:pPr>
              <w:rPr>
                <w:noProof/>
                <w:snapToGrid w:val="0"/>
                <w:lang w:eastAsia="zh-CN"/>
              </w:rPr>
            </w:pPr>
          </w:p>
        </w:tc>
      </w:tr>
      <w:tr>
        <w:trPr>
          <w:cantSplit/>
          <w:trHeight w:val="199"/>
          <w:tblHeader/>
        </w:trPr>
        <w:tc>
          <w:tcPr>
            <w:tcW w:w="9214" w:type="dxa"/>
            <w:gridSpan w:val="3"/>
          </w:tcPr>
          <w:p>
            <w:pPr>
              <w:rPr>
                <w:rFonts w:eastAsia="SimSun"/>
                <w:noProof/>
                <w:szCs w:val="24"/>
              </w:rPr>
            </w:pPr>
            <w:r>
              <w:rPr>
                <w:noProof/>
              </w:rPr>
              <w:t>Küpros</w:t>
            </w:r>
          </w:p>
        </w:tc>
      </w:tr>
      <w:tr>
        <w:trPr>
          <w:cantSplit/>
          <w:trHeight w:val="199"/>
          <w:tblHeader/>
        </w:trPr>
        <w:tc>
          <w:tcPr>
            <w:tcW w:w="3071" w:type="dxa"/>
          </w:tcPr>
          <w:p>
            <w:pPr>
              <w:rPr>
                <w:rFonts w:eastAsia="SimSun"/>
                <w:noProof/>
                <w:szCs w:val="24"/>
              </w:rPr>
            </w:pPr>
            <w:r>
              <w:rPr>
                <w:noProof/>
              </w:rPr>
              <w:t>Ζιβανία / Τζιβανία / Ζιβάνα / Zivania</w:t>
            </w:r>
          </w:p>
        </w:tc>
        <w:tc>
          <w:tcPr>
            <w:tcW w:w="3071" w:type="dxa"/>
          </w:tcPr>
          <w:p>
            <w:pPr>
              <w:adjustRightInd w:val="0"/>
              <w:snapToGrid w:val="0"/>
              <w:spacing w:before="0" w:after="0" w:line="360" w:lineRule="auto"/>
              <w:jc w:val="left"/>
              <w:rPr>
                <w:rFonts w:eastAsia="SimSun"/>
                <w:noProof/>
                <w:szCs w:val="24"/>
              </w:rPr>
            </w:pPr>
            <w:r>
              <w:rPr>
                <w:noProof/>
              </w:rPr>
              <w:t>塞浦路斯鱼尾菊酒</w:t>
            </w:r>
          </w:p>
        </w:tc>
        <w:tc>
          <w:tcPr>
            <w:tcW w:w="3072" w:type="dxa"/>
          </w:tcPr>
          <w:p>
            <w:pPr>
              <w:rPr>
                <w:rFonts w:eastAsia="SimSun"/>
                <w:noProof/>
                <w:szCs w:val="24"/>
              </w:rPr>
            </w:pPr>
            <w:r>
              <w:rPr>
                <w:noProof/>
              </w:rPr>
              <w:t>Piiritusjook</w:t>
            </w:r>
          </w:p>
        </w:tc>
      </w:tr>
      <w:tr>
        <w:trPr>
          <w:cantSplit/>
          <w:trHeight w:val="199"/>
          <w:tblHeader/>
        </w:trPr>
        <w:tc>
          <w:tcPr>
            <w:tcW w:w="9214" w:type="dxa"/>
            <w:gridSpan w:val="3"/>
          </w:tcPr>
          <w:p>
            <w:pPr>
              <w:rPr>
                <w:rFonts w:eastAsia="SimSun"/>
                <w:noProof/>
                <w:sz w:val="22"/>
              </w:rPr>
            </w:pPr>
            <w:r>
              <w:rPr>
                <w:noProof/>
              </w:rPr>
              <w:t>Tšehhi</w:t>
            </w:r>
          </w:p>
        </w:tc>
      </w:tr>
      <w:tr>
        <w:trPr>
          <w:cantSplit/>
          <w:trHeight w:val="199"/>
          <w:tblHeader/>
        </w:trPr>
        <w:tc>
          <w:tcPr>
            <w:tcW w:w="3071" w:type="dxa"/>
          </w:tcPr>
          <w:p>
            <w:pPr>
              <w:rPr>
                <w:rFonts w:eastAsia="SimSun"/>
                <w:noProof/>
                <w:szCs w:val="24"/>
              </w:rPr>
            </w:pPr>
            <w:r>
              <w:rPr>
                <w:noProof/>
              </w:rPr>
              <w:t>Českobudějovické pivo</w:t>
            </w:r>
          </w:p>
        </w:tc>
        <w:tc>
          <w:tcPr>
            <w:tcW w:w="3071" w:type="dxa"/>
          </w:tcPr>
          <w:p>
            <w:pPr>
              <w:adjustRightInd w:val="0"/>
              <w:snapToGrid w:val="0"/>
              <w:spacing w:before="0" w:after="0" w:line="360" w:lineRule="auto"/>
              <w:jc w:val="left"/>
              <w:rPr>
                <w:rFonts w:eastAsia="SimSun"/>
                <w:noProof/>
                <w:szCs w:val="24"/>
              </w:rPr>
            </w:pPr>
            <w:r>
              <w:rPr>
                <w:noProof/>
              </w:rPr>
              <w:t>捷克布杰约维采啤酒</w:t>
            </w:r>
          </w:p>
        </w:tc>
        <w:tc>
          <w:tcPr>
            <w:tcW w:w="3072" w:type="dxa"/>
          </w:tcPr>
          <w:p>
            <w:pPr>
              <w:rPr>
                <w:rFonts w:eastAsia="SimSun"/>
                <w:noProof/>
                <w:szCs w:val="24"/>
              </w:rPr>
            </w:pPr>
            <w:r>
              <w:rPr>
                <w:noProof/>
              </w:rPr>
              <w:t>Õlu</w:t>
            </w:r>
          </w:p>
        </w:tc>
      </w:tr>
      <w:tr>
        <w:trPr>
          <w:cantSplit/>
          <w:trHeight w:val="199"/>
          <w:tblHeader/>
        </w:trPr>
        <w:tc>
          <w:tcPr>
            <w:tcW w:w="3071" w:type="dxa"/>
          </w:tcPr>
          <w:p>
            <w:pPr>
              <w:rPr>
                <w:rFonts w:eastAsia="SimSun"/>
                <w:noProof/>
                <w:szCs w:val="24"/>
              </w:rPr>
            </w:pPr>
            <w:r>
              <w:rPr>
                <w:noProof/>
                <w:color w:val="000000"/>
                <w:szCs w:val="24"/>
              </w:rPr>
              <w:t>Žatecký chmel</w:t>
            </w:r>
          </w:p>
        </w:tc>
        <w:tc>
          <w:tcPr>
            <w:tcW w:w="3071" w:type="dxa"/>
          </w:tcPr>
          <w:p>
            <w:pPr>
              <w:adjustRightInd w:val="0"/>
              <w:snapToGrid w:val="0"/>
              <w:spacing w:before="0" w:after="0" w:line="360" w:lineRule="auto"/>
              <w:jc w:val="left"/>
              <w:rPr>
                <w:rFonts w:eastAsia="SimSun"/>
                <w:noProof/>
                <w:color w:val="000000"/>
                <w:szCs w:val="20"/>
              </w:rPr>
            </w:pPr>
            <w:r>
              <w:rPr>
                <w:noProof/>
                <w:color w:val="000000"/>
                <w:szCs w:val="20"/>
              </w:rPr>
              <w:t>萨兹啤酒花</w:t>
            </w:r>
          </w:p>
        </w:tc>
        <w:tc>
          <w:tcPr>
            <w:tcW w:w="3072" w:type="dxa"/>
          </w:tcPr>
          <w:p>
            <w:pPr>
              <w:rPr>
                <w:rFonts w:eastAsia="SimSun"/>
                <w:noProof/>
                <w:szCs w:val="24"/>
              </w:rPr>
            </w:pPr>
            <w:r>
              <w:rPr>
                <w:noProof/>
                <w:color w:val="000000"/>
                <w:szCs w:val="24"/>
              </w:rPr>
              <w:t>Euroopa Liidu toimimise lepingu („alusleping“) I lisas loetletud muud tooted (vürtsid jne) – Humal</w:t>
            </w:r>
          </w:p>
        </w:tc>
      </w:tr>
      <w:tr>
        <w:trPr>
          <w:cantSplit/>
          <w:trHeight w:val="199"/>
          <w:tblHeader/>
        </w:trPr>
        <w:tc>
          <w:tcPr>
            <w:tcW w:w="9214" w:type="dxa"/>
            <w:gridSpan w:val="3"/>
          </w:tcPr>
          <w:p>
            <w:pPr>
              <w:rPr>
                <w:rFonts w:eastAsia="SimSun"/>
                <w:noProof/>
                <w:color w:val="000000"/>
                <w:szCs w:val="24"/>
              </w:rPr>
            </w:pPr>
            <w:r>
              <w:rPr>
                <w:noProof/>
                <w:color w:val="000000"/>
                <w:szCs w:val="24"/>
              </w:rPr>
              <w:t>Saksamaa</w:t>
            </w:r>
          </w:p>
        </w:tc>
      </w:tr>
      <w:tr>
        <w:trPr>
          <w:cantSplit/>
          <w:trHeight w:val="199"/>
          <w:tblHeader/>
        </w:trPr>
        <w:tc>
          <w:tcPr>
            <w:tcW w:w="3071" w:type="dxa"/>
          </w:tcPr>
          <w:p>
            <w:pPr>
              <w:rPr>
                <w:rFonts w:eastAsia="SimSun"/>
                <w:noProof/>
                <w:color w:val="000000"/>
                <w:szCs w:val="24"/>
              </w:rPr>
            </w:pPr>
            <w:r>
              <w:rPr>
                <w:noProof/>
                <w:color w:val="000000"/>
                <w:szCs w:val="24"/>
              </w:rPr>
              <w:t>Rheinhessen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莱茵黑森葡萄酒</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Mosel</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摩泽尔葡萄酒</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Franken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弗兰肯葡萄酒</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Münchener Bier</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慕尼黑啤酒</w:t>
            </w:r>
          </w:p>
        </w:tc>
        <w:tc>
          <w:tcPr>
            <w:tcW w:w="3072" w:type="dxa"/>
          </w:tcPr>
          <w:p>
            <w:pPr>
              <w:rPr>
                <w:rFonts w:eastAsia="SimSun"/>
                <w:noProof/>
                <w:color w:val="000000"/>
                <w:szCs w:val="24"/>
              </w:rPr>
            </w:pPr>
            <w:r>
              <w:rPr>
                <w:noProof/>
                <w:color w:val="000000"/>
                <w:szCs w:val="24"/>
              </w:rPr>
              <w:t>Õlu</w:t>
            </w:r>
          </w:p>
        </w:tc>
      </w:tr>
      <w:tr>
        <w:trPr>
          <w:cantSplit/>
          <w:trHeight w:val="199"/>
          <w:tblHeader/>
        </w:trPr>
        <w:tc>
          <w:tcPr>
            <w:tcW w:w="3071" w:type="dxa"/>
          </w:tcPr>
          <w:p>
            <w:pPr>
              <w:rPr>
                <w:rFonts w:eastAsia="SimSun"/>
                <w:noProof/>
                <w:color w:val="000000"/>
                <w:szCs w:val="24"/>
              </w:rPr>
            </w:pPr>
            <w:r>
              <w:rPr>
                <w:noProof/>
                <w:color w:val="000000"/>
                <w:szCs w:val="24"/>
              </w:rPr>
              <w:t>Bayerisches Bier</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巴伐利亚啤酒</w:t>
            </w:r>
          </w:p>
        </w:tc>
        <w:tc>
          <w:tcPr>
            <w:tcW w:w="3072" w:type="dxa"/>
          </w:tcPr>
          <w:p>
            <w:pPr>
              <w:rPr>
                <w:rFonts w:eastAsia="SimSun"/>
                <w:noProof/>
                <w:color w:val="000000"/>
                <w:szCs w:val="24"/>
              </w:rPr>
            </w:pPr>
            <w:r>
              <w:rPr>
                <w:noProof/>
                <w:color w:val="000000"/>
                <w:szCs w:val="24"/>
              </w:rPr>
              <w:t>Õlu</w:t>
            </w:r>
          </w:p>
        </w:tc>
      </w:tr>
      <w:tr>
        <w:trPr>
          <w:cantSplit/>
          <w:trHeight w:val="199"/>
          <w:tblHeader/>
        </w:trPr>
        <w:tc>
          <w:tcPr>
            <w:tcW w:w="9214" w:type="dxa"/>
            <w:gridSpan w:val="3"/>
          </w:tcPr>
          <w:p>
            <w:pPr>
              <w:rPr>
                <w:rFonts w:eastAsia="SimSun"/>
                <w:noProof/>
                <w:color w:val="000000"/>
                <w:szCs w:val="24"/>
              </w:rPr>
            </w:pPr>
            <w:r>
              <w:rPr>
                <w:noProof/>
                <w:color w:val="000000"/>
                <w:szCs w:val="24"/>
              </w:rPr>
              <w:t>Taani</w:t>
            </w:r>
          </w:p>
        </w:tc>
      </w:tr>
      <w:tr>
        <w:trPr>
          <w:cantSplit/>
          <w:trHeight w:val="199"/>
          <w:tblHeader/>
        </w:trPr>
        <w:tc>
          <w:tcPr>
            <w:tcW w:w="3071" w:type="dxa"/>
          </w:tcPr>
          <w:p>
            <w:pPr>
              <w:rPr>
                <w:rFonts w:eastAsia="SimSun"/>
                <w:noProof/>
                <w:color w:val="000000"/>
                <w:szCs w:val="24"/>
              </w:rPr>
            </w:pPr>
            <w:r>
              <w:rPr>
                <w:noProof/>
                <w:color w:val="000000"/>
                <w:szCs w:val="24"/>
              </w:rPr>
              <w:t>Danablu</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丹麦蓝乳酪</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9214" w:type="dxa"/>
            <w:gridSpan w:val="3"/>
          </w:tcPr>
          <w:p>
            <w:pPr>
              <w:rPr>
                <w:rFonts w:eastAsia="SimSun"/>
                <w:noProof/>
                <w:color w:val="000000"/>
                <w:szCs w:val="24"/>
              </w:rPr>
            </w:pPr>
            <w:r>
              <w:rPr>
                <w:noProof/>
                <w:color w:val="000000"/>
                <w:szCs w:val="24"/>
              </w:rPr>
              <w:t>Iirimaa</w:t>
            </w:r>
          </w:p>
        </w:tc>
      </w:tr>
      <w:tr>
        <w:trPr>
          <w:cantSplit/>
          <w:trHeight w:val="199"/>
          <w:tblHeader/>
        </w:trPr>
        <w:tc>
          <w:tcPr>
            <w:tcW w:w="3071" w:type="dxa"/>
          </w:tcPr>
          <w:p>
            <w:pPr>
              <w:rPr>
                <w:rFonts w:eastAsia="SimSun"/>
                <w:noProof/>
                <w:color w:val="000000"/>
                <w:szCs w:val="24"/>
              </w:rPr>
            </w:pPr>
            <w:r>
              <w:rPr>
                <w:noProof/>
                <w:color w:val="000000"/>
                <w:szCs w:val="24"/>
              </w:rPr>
              <w:t>Irish cream</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爱尔兰奶油利口酒</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3071" w:type="dxa"/>
          </w:tcPr>
          <w:p>
            <w:pPr>
              <w:rPr>
                <w:rFonts w:eastAsia="SimSun"/>
                <w:noProof/>
                <w:color w:val="000000"/>
                <w:szCs w:val="24"/>
              </w:rPr>
            </w:pPr>
            <w:r>
              <w:rPr>
                <w:noProof/>
                <w:color w:val="000000"/>
                <w:szCs w:val="24"/>
              </w:rPr>
              <w:t>Irish whiskey / Irish whisky / Uisce Beatha Eireannach</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爱尔兰威士忌</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9214" w:type="dxa"/>
            <w:gridSpan w:val="3"/>
          </w:tcPr>
          <w:p>
            <w:pPr>
              <w:rPr>
                <w:rFonts w:eastAsia="SimSun"/>
                <w:noProof/>
                <w:color w:val="000000"/>
                <w:szCs w:val="24"/>
              </w:rPr>
            </w:pPr>
            <w:r>
              <w:rPr>
                <w:noProof/>
                <w:color w:val="000000"/>
                <w:szCs w:val="24"/>
              </w:rPr>
              <w:t>Kreeka</w:t>
            </w:r>
          </w:p>
        </w:tc>
      </w:tr>
      <w:tr>
        <w:trPr>
          <w:cantSplit/>
          <w:trHeight w:val="199"/>
          <w:tblHeader/>
        </w:trPr>
        <w:tc>
          <w:tcPr>
            <w:tcW w:w="3071" w:type="dxa"/>
          </w:tcPr>
          <w:p>
            <w:pPr>
              <w:rPr>
                <w:rFonts w:eastAsia="SimSun"/>
                <w:noProof/>
                <w:szCs w:val="20"/>
              </w:rPr>
            </w:pPr>
            <w:r>
              <w:rPr>
                <w:noProof/>
                <w:color w:val="000000"/>
                <w:szCs w:val="24"/>
              </w:rPr>
              <w:t xml:space="preserve">Σάμος / </w:t>
            </w:r>
            <w:r>
              <w:rPr>
                <w:noProof/>
              </w:rPr>
              <w:t>Samos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萨摩斯甜酒</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Σητεία Λασιθίου Κρήτης / Sitia Lasithiou Kritis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西提亚橄榄油</w:t>
            </w:r>
          </w:p>
        </w:tc>
        <w:tc>
          <w:tcPr>
            <w:tcW w:w="3072" w:type="dxa"/>
          </w:tcPr>
          <w:p>
            <w:pPr>
              <w:rPr>
                <w:rFonts w:eastAsia="SimSun"/>
                <w:noProof/>
                <w:color w:val="000000"/>
                <w:szCs w:val="24"/>
              </w:rPr>
            </w:pPr>
            <w:r>
              <w:rPr>
                <w:noProof/>
                <w:color w:val="000000"/>
                <w:szCs w:val="24"/>
              </w:rPr>
              <w:t>Õlid ja rasvad (või, margariin, õli jne) – Oliiviõli</w:t>
            </w:r>
          </w:p>
        </w:tc>
      </w:tr>
      <w:tr>
        <w:trPr>
          <w:cantSplit/>
          <w:trHeight w:val="199"/>
          <w:tblHeader/>
        </w:trPr>
        <w:tc>
          <w:tcPr>
            <w:tcW w:w="3071" w:type="dxa"/>
          </w:tcPr>
          <w:p>
            <w:pPr>
              <w:rPr>
                <w:rFonts w:eastAsia="SimSun"/>
                <w:noProof/>
                <w:color w:val="000000"/>
                <w:szCs w:val="24"/>
              </w:rPr>
            </w:pPr>
            <w:r>
              <w:rPr>
                <w:noProof/>
                <w:color w:val="000000"/>
                <w:szCs w:val="24"/>
              </w:rPr>
              <w:t>Ελιά Καλαμάτας / Elia Kalamatas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卡拉马塔黑橄榄</w:t>
            </w:r>
          </w:p>
        </w:tc>
        <w:tc>
          <w:tcPr>
            <w:tcW w:w="3072" w:type="dxa"/>
          </w:tcPr>
          <w:p>
            <w:pPr>
              <w:rPr>
                <w:rFonts w:eastAsia="SimSun"/>
                <w:noProof/>
                <w:color w:val="000000"/>
                <w:szCs w:val="24"/>
              </w:rPr>
            </w:pPr>
            <w:r>
              <w:rPr>
                <w:noProof/>
                <w:color w:val="000000"/>
                <w:szCs w:val="24"/>
              </w:rPr>
              <w:t>Puuviljad, köögiviljad ja teraviljad töötlemata ja töödeldud kujul – Lauaoliivid</w:t>
            </w:r>
          </w:p>
        </w:tc>
      </w:tr>
      <w:tr>
        <w:trPr>
          <w:cantSplit/>
          <w:trHeight w:val="199"/>
          <w:tblHeader/>
        </w:trPr>
        <w:tc>
          <w:tcPr>
            <w:tcW w:w="3071" w:type="dxa"/>
          </w:tcPr>
          <w:p>
            <w:pPr>
              <w:rPr>
                <w:rFonts w:eastAsia="SimSun"/>
                <w:noProof/>
                <w:color w:val="000000"/>
                <w:szCs w:val="24"/>
              </w:rPr>
            </w:pPr>
            <w:r>
              <w:rPr>
                <w:noProof/>
                <w:color w:val="000000"/>
                <w:szCs w:val="24"/>
              </w:rPr>
              <w:t>Μαστίχα Χίου / Masticha Chiou</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希俄斯乳香</w:t>
            </w:r>
          </w:p>
        </w:tc>
        <w:tc>
          <w:tcPr>
            <w:tcW w:w="3072" w:type="dxa"/>
          </w:tcPr>
          <w:p>
            <w:pPr>
              <w:rPr>
                <w:rFonts w:eastAsia="SimSun"/>
                <w:noProof/>
                <w:color w:val="000000"/>
                <w:szCs w:val="24"/>
              </w:rPr>
            </w:pPr>
            <w:r>
              <w:rPr>
                <w:noProof/>
                <w:color w:val="000000"/>
                <w:szCs w:val="24"/>
              </w:rPr>
              <w:t>Looduslikud kummivaigud ja vaigud – Närimiskumm</w:t>
            </w:r>
          </w:p>
        </w:tc>
      </w:tr>
      <w:tr>
        <w:trPr>
          <w:cantSplit/>
          <w:trHeight w:val="199"/>
          <w:tblHeader/>
        </w:trPr>
        <w:tc>
          <w:tcPr>
            <w:tcW w:w="3071" w:type="dxa"/>
          </w:tcPr>
          <w:p>
            <w:pPr>
              <w:rPr>
                <w:rFonts w:eastAsia="SimSun"/>
                <w:noProof/>
                <w:color w:val="000000"/>
                <w:szCs w:val="24"/>
              </w:rPr>
            </w:pPr>
            <w:r>
              <w:rPr>
                <w:noProof/>
                <w:color w:val="000000"/>
                <w:szCs w:val="24"/>
              </w:rPr>
              <w:t>Φέτα / Feta</w:t>
            </w:r>
            <w:r>
              <w:rPr>
                <w:rStyle w:val="FootnoteReference"/>
                <w:rFonts w:eastAsia="SimSun"/>
                <w:noProof/>
                <w:color w:val="000000"/>
                <w:szCs w:val="24"/>
                <w:lang w:eastAsia="zh-CN"/>
              </w:rPr>
              <w:footnoteReference w:id="10"/>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菲达奶酪</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9214" w:type="dxa"/>
            <w:gridSpan w:val="3"/>
          </w:tcPr>
          <w:p>
            <w:pPr>
              <w:rPr>
                <w:rFonts w:eastAsia="SimSun"/>
                <w:noProof/>
                <w:color w:val="000000"/>
                <w:szCs w:val="24"/>
              </w:rPr>
            </w:pPr>
            <w:r>
              <w:rPr>
                <w:noProof/>
                <w:color w:val="000000"/>
                <w:szCs w:val="24"/>
              </w:rPr>
              <w:t>Hispaania</w:t>
            </w:r>
          </w:p>
        </w:tc>
      </w:tr>
      <w:tr>
        <w:trPr>
          <w:cantSplit/>
          <w:trHeight w:val="199"/>
          <w:tblHeader/>
        </w:trPr>
        <w:tc>
          <w:tcPr>
            <w:tcW w:w="3071" w:type="dxa"/>
          </w:tcPr>
          <w:p>
            <w:pPr>
              <w:rPr>
                <w:rFonts w:eastAsia="SimSun"/>
                <w:noProof/>
                <w:color w:val="000000"/>
                <w:szCs w:val="24"/>
              </w:rPr>
            </w:pPr>
            <w:r>
              <w:rPr>
                <w:noProof/>
                <w:color w:val="000000"/>
                <w:szCs w:val="24"/>
              </w:rPr>
              <w:t>Rioja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里奥哈</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Cava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卡瓦</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Cataluña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加泰罗尼亚</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La Mancha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拉曼恰</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Valdepeñas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瓦尔德佩涅斯</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Brandy de Jerez</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雪莉白兰地</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3071" w:type="dxa"/>
          </w:tcPr>
          <w:p>
            <w:pPr>
              <w:rPr>
                <w:rFonts w:eastAsia="SimSun"/>
                <w:noProof/>
                <w:color w:val="000000"/>
                <w:szCs w:val="24"/>
              </w:rPr>
            </w:pPr>
            <w:r>
              <w:rPr>
                <w:noProof/>
                <w:color w:val="000000"/>
                <w:szCs w:val="24"/>
              </w:rPr>
              <w:t>Queso Manchego</w:t>
            </w:r>
            <w:r>
              <w:rPr>
                <w:rStyle w:val="FootnoteReference"/>
                <w:rFonts w:eastAsia="SimSun"/>
                <w:noProof/>
                <w:color w:val="000000"/>
                <w:szCs w:val="24"/>
                <w:lang w:eastAsia="zh-CN"/>
              </w:rPr>
              <w:footnoteReference w:id="11"/>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蒙切哥乳酪</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3071" w:type="dxa"/>
          </w:tcPr>
          <w:p>
            <w:pPr>
              <w:rPr>
                <w:rFonts w:eastAsia="SimSun"/>
                <w:noProof/>
                <w:color w:val="000000"/>
                <w:szCs w:val="24"/>
              </w:rPr>
            </w:pPr>
            <w:r>
              <w:rPr>
                <w:noProof/>
                <w:color w:val="000000"/>
                <w:szCs w:val="24"/>
              </w:rPr>
              <w:t>Jerez / Xérès / Sherry</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赫雷斯</w:t>
            </w:r>
            <w:r>
              <w:rPr>
                <w:rFonts w:ascii="SimSun" w:hAnsi="SimSun"/>
                <w:noProof/>
                <w:color w:val="000000"/>
                <w:szCs w:val="20"/>
              </w:rPr>
              <w:t xml:space="preserve">- </w:t>
            </w:r>
            <w:r>
              <w:rPr>
                <w:rFonts w:ascii="SimSun" w:hAnsi="SimSun"/>
                <w:noProof/>
                <w:color w:val="000000"/>
                <w:szCs w:val="20"/>
              </w:rPr>
              <w:t>雪莉</w:t>
            </w:r>
            <w:r>
              <w:rPr>
                <w:rFonts w:ascii="SimSun" w:hAnsi="SimSun"/>
                <w:noProof/>
                <w:color w:val="000000"/>
                <w:szCs w:val="20"/>
              </w:rPr>
              <w:t xml:space="preserve">  /  </w:t>
            </w:r>
            <w:r>
              <w:rPr>
                <w:rFonts w:ascii="SimSun" w:hAnsi="SimSun"/>
                <w:noProof/>
                <w:color w:val="000000"/>
                <w:szCs w:val="20"/>
              </w:rPr>
              <w:t>雪莉</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Navarra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纳瓦拉</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Valencia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瓦伦西亚</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Sierra Mágina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马吉那山脉</w:t>
            </w:r>
          </w:p>
        </w:tc>
        <w:tc>
          <w:tcPr>
            <w:tcW w:w="3072" w:type="dxa"/>
          </w:tcPr>
          <w:p>
            <w:pPr>
              <w:rPr>
                <w:rFonts w:eastAsia="SimSun"/>
                <w:noProof/>
                <w:color w:val="000000"/>
                <w:szCs w:val="24"/>
              </w:rPr>
            </w:pPr>
            <w:r>
              <w:rPr>
                <w:noProof/>
                <w:color w:val="000000"/>
                <w:szCs w:val="24"/>
              </w:rPr>
              <w:t>Õlid ja rasvad (või, margariin, õli jne) – Oliiviõli</w:t>
            </w:r>
          </w:p>
        </w:tc>
      </w:tr>
      <w:tr>
        <w:trPr>
          <w:cantSplit/>
          <w:trHeight w:val="199"/>
          <w:tblHeader/>
        </w:trPr>
        <w:tc>
          <w:tcPr>
            <w:tcW w:w="3071" w:type="dxa"/>
          </w:tcPr>
          <w:p>
            <w:pPr>
              <w:rPr>
                <w:rFonts w:eastAsia="SimSun"/>
                <w:noProof/>
                <w:color w:val="000000"/>
                <w:szCs w:val="24"/>
              </w:rPr>
            </w:pPr>
            <w:r>
              <w:rPr>
                <w:noProof/>
                <w:color w:val="000000"/>
                <w:szCs w:val="24"/>
              </w:rPr>
              <w:t>Priego de Córdoba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布列高科尔多瓦</w:t>
            </w:r>
          </w:p>
        </w:tc>
        <w:tc>
          <w:tcPr>
            <w:tcW w:w="3072" w:type="dxa"/>
          </w:tcPr>
          <w:p>
            <w:pPr>
              <w:rPr>
                <w:rFonts w:eastAsia="SimSun"/>
                <w:noProof/>
                <w:color w:val="000000"/>
                <w:szCs w:val="24"/>
              </w:rPr>
            </w:pPr>
            <w:r>
              <w:rPr>
                <w:noProof/>
                <w:color w:val="000000"/>
                <w:szCs w:val="24"/>
              </w:rPr>
              <w:t>Õlid ja rasvad (või, margariin, õli jne) – Oliiviõli</w:t>
            </w:r>
          </w:p>
        </w:tc>
      </w:tr>
      <w:tr>
        <w:trPr>
          <w:cantSplit/>
          <w:trHeight w:val="199"/>
          <w:tblHeader/>
        </w:trPr>
        <w:tc>
          <w:tcPr>
            <w:tcW w:w="9214" w:type="dxa"/>
            <w:gridSpan w:val="3"/>
          </w:tcPr>
          <w:p>
            <w:pPr>
              <w:rPr>
                <w:rFonts w:eastAsia="SimSun"/>
                <w:noProof/>
                <w:color w:val="000000"/>
                <w:szCs w:val="24"/>
              </w:rPr>
            </w:pPr>
            <w:r>
              <w:rPr>
                <w:noProof/>
                <w:color w:val="000000"/>
                <w:szCs w:val="24"/>
              </w:rPr>
              <w:t>Prantsusmaa</w:t>
            </w:r>
          </w:p>
        </w:tc>
      </w:tr>
      <w:tr>
        <w:trPr>
          <w:cantSplit/>
          <w:trHeight w:val="199"/>
          <w:tblHeader/>
        </w:trPr>
        <w:tc>
          <w:tcPr>
            <w:tcW w:w="3071" w:type="dxa"/>
          </w:tcPr>
          <w:p>
            <w:pPr>
              <w:rPr>
                <w:rFonts w:eastAsia="SimSun"/>
                <w:noProof/>
                <w:color w:val="000000"/>
                <w:szCs w:val="24"/>
              </w:rPr>
            </w:pPr>
            <w:r>
              <w:rPr>
                <w:noProof/>
                <w:color w:val="000000"/>
                <w:szCs w:val="24"/>
              </w:rPr>
              <w:t>Alsace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阿尔萨斯</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Armagnac</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雅文邑</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3071" w:type="dxa"/>
          </w:tcPr>
          <w:p>
            <w:pPr>
              <w:rPr>
                <w:rFonts w:eastAsia="SimSun"/>
                <w:noProof/>
                <w:color w:val="000000"/>
                <w:szCs w:val="24"/>
              </w:rPr>
            </w:pPr>
            <w:r>
              <w:rPr>
                <w:noProof/>
                <w:color w:val="000000"/>
                <w:szCs w:val="24"/>
              </w:rPr>
              <w:t>Beaujolais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博若莱</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Bordeaux</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波尔多</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Bourgogne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勃艮第</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Calvados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卡尔瓦多斯</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3071" w:type="dxa"/>
          </w:tcPr>
          <w:p>
            <w:pPr>
              <w:rPr>
                <w:rFonts w:eastAsia="SimSun"/>
                <w:noProof/>
                <w:color w:val="000000"/>
                <w:szCs w:val="24"/>
              </w:rPr>
            </w:pPr>
            <w:r>
              <w:rPr>
                <w:noProof/>
                <w:color w:val="000000"/>
                <w:szCs w:val="24"/>
              </w:rPr>
              <w:t>Chablis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夏布利</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Champagne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香槟</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Châteauneuf-du-Pape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教皇新堡</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 xml:space="preserve">Cognac / eau-de-vie de cognac / eau-de-vie des charentes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干邑</w:t>
            </w:r>
            <w:r>
              <w:rPr>
                <w:rFonts w:ascii="SimSun" w:hAnsi="SimSun"/>
                <w:noProof/>
                <w:color w:val="000000"/>
                <w:szCs w:val="20"/>
              </w:rPr>
              <w:t>/</w:t>
            </w:r>
            <w:r>
              <w:rPr>
                <w:rFonts w:ascii="SimSun" w:hAnsi="SimSun"/>
                <w:noProof/>
                <w:color w:val="000000"/>
                <w:szCs w:val="20"/>
              </w:rPr>
              <w:t>干邑葡萄蒸馏酒</w:t>
            </w:r>
            <w:r>
              <w:rPr>
                <w:rFonts w:ascii="SimSun" w:hAnsi="SimSun"/>
                <w:noProof/>
                <w:color w:val="000000"/>
                <w:szCs w:val="20"/>
              </w:rPr>
              <w:t xml:space="preserve"> /</w:t>
            </w:r>
            <w:r>
              <w:rPr>
                <w:rFonts w:ascii="SimSun" w:hAnsi="SimSun"/>
                <w:noProof/>
                <w:color w:val="000000"/>
                <w:szCs w:val="20"/>
              </w:rPr>
              <w:t>夏朗德葡萄蒸馏酒</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3071" w:type="dxa"/>
          </w:tcPr>
          <w:p>
            <w:pPr>
              <w:rPr>
                <w:rFonts w:eastAsia="SimSun"/>
                <w:noProof/>
                <w:color w:val="000000"/>
                <w:szCs w:val="24"/>
              </w:rPr>
            </w:pPr>
            <w:r>
              <w:rPr>
                <w:noProof/>
                <w:color w:val="000000"/>
                <w:szCs w:val="24"/>
              </w:rPr>
              <w:t>Comté</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孔泰（奶酪</w:t>
            </w:r>
            <w:r>
              <w:rPr>
                <w:rFonts w:ascii="SimSun" w:hAnsi="SimSun"/>
                <w:noProof/>
                <w:color w:val="000000"/>
                <w:szCs w:val="20"/>
              </w:rPr>
              <w:t>)</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3071" w:type="dxa"/>
          </w:tcPr>
          <w:p>
            <w:pPr>
              <w:rPr>
                <w:rFonts w:eastAsia="SimSun"/>
                <w:noProof/>
                <w:color w:val="000000"/>
                <w:szCs w:val="24"/>
              </w:rPr>
            </w:pPr>
            <w:r>
              <w:rPr>
                <w:noProof/>
                <w:color w:val="000000"/>
                <w:szCs w:val="24"/>
              </w:rPr>
              <w:t>Côtes de Provence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普罗旺斯丘</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Côtes du Rhône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罗讷河谷</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Côtes du Roussillon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露喜龙丘</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Graves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格拉夫</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 xml:space="preserve">Languedoc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朗格多克</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Margaux</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玛歌</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Médoc</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梅多克</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Pauillac</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波亚克</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Pays d'Oc</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奥克地区</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Pessac-Léognan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佩萨克</w:t>
            </w:r>
            <w:r>
              <w:rPr>
                <w:rFonts w:ascii="SimSun" w:hAnsi="SimSun"/>
                <w:noProof/>
                <w:color w:val="000000"/>
                <w:szCs w:val="20"/>
              </w:rPr>
              <w:t>-</w:t>
            </w:r>
            <w:r>
              <w:rPr>
                <w:rFonts w:ascii="SimSun" w:hAnsi="SimSun"/>
                <w:noProof/>
                <w:color w:val="000000"/>
                <w:szCs w:val="20"/>
              </w:rPr>
              <w:t>雷奥良</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Pomerol</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波美侯</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Pruneaux d'Agen / Pruneaux d'Agen mi-cuits</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阿让李子干</w:t>
            </w:r>
          </w:p>
        </w:tc>
        <w:tc>
          <w:tcPr>
            <w:tcW w:w="3072" w:type="dxa"/>
          </w:tcPr>
          <w:p>
            <w:pPr>
              <w:rPr>
                <w:rFonts w:eastAsia="SimSun"/>
                <w:noProof/>
                <w:color w:val="000000"/>
                <w:szCs w:val="24"/>
              </w:rPr>
            </w:pPr>
            <w:r>
              <w:rPr>
                <w:noProof/>
                <w:color w:val="000000"/>
                <w:szCs w:val="24"/>
              </w:rPr>
              <w:t>Puuviljad, köögiviljad ja teraviljad töötlemata ja töödeldud kujul – Kuivatatud ploomid</w:t>
            </w:r>
          </w:p>
        </w:tc>
      </w:tr>
      <w:tr>
        <w:trPr>
          <w:cantSplit/>
          <w:trHeight w:val="199"/>
          <w:tblHeader/>
        </w:trPr>
        <w:tc>
          <w:tcPr>
            <w:tcW w:w="3071" w:type="dxa"/>
          </w:tcPr>
          <w:p>
            <w:pPr>
              <w:rPr>
                <w:rFonts w:eastAsia="SimSun"/>
                <w:noProof/>
                <w:color w:val="000000"/>
                <w:szCs w:val="24"/>
              </w:rPr>
            </w:pPr>
            <w:r>
              <w:rPr>
                <w:noProof/>
                <w:color w:val="000000"/>
                <w:szCs w:val="24"/>
              </w:rPr>
              <w:t>Roquefort</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洛克福（奶酪）</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3071" w:type="dxa"/>
          </w:tcPr>
          <w:p>
            <w:pPr>
              <w:rPr>
                <w:rFonts w:eastAsia="SimSun"/>
                <w:noProof/>
                <w:color w:val="000000"/>
                <w:szCs w:val="24"/>
              </w:rPr>
            </w:pPr>
            <w:r>
              <w:rPr>
                <w:noProof/>
                <w:color w:val="000000"/>
                <w:szCs w:val="24"/>
              </w:rPr>
              <w:t>Saint-Emilion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圣埃米利永</w:t>
            </w:r>
            <w:r>
              <w:rPr>
                <w:rFonts w:ascii="SimSun" w:hAnsi="SimSun"/>
                <w:noProof/>
                <w:color w:val="000000"/>
                <w:szCs w:val="20"/>
              </w:rPr>
              <w:t>/</w:t>
            </w:r>
            <w:r>
              <w:rPr>
                <w:rFonts w:ascii="SimSun" w:hAnsi="SimSun"/>
                <w:noProof/>
                <w:color w:val="000000"/>
                <w:szCs w:val="20"/>
              </w:rPr>
              <w:t>圣埃米利隆</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9214" w:type="dxa"/>
            <w:gridSpan w:val="3"/>
          </w:tcPr>
          <w:p>
            <w:pPr>
              <w:rPr>
                <w:rFonts w:eastAsia="SimSun"/>
                <w:noProof/>
                <w:color w:val="000000"/>
                <w:szCs w:val="24"/>
              </w:rPr>
            </w:pPr>
            <w:r>
              <w:rPr>
                <w:noProof/>
                <w:color w:val="000000"/>
                <w:szCs w:val="24"/>
              </w:rPr>
              <w:t>Ungari</w:t>
            </w:r>
          </w:p>
        </w:tc>
      </w:tr>
      <w:tr>
        <w:trPr>
          <w:cantSplit/>
          <w:trHeight w:val="199"/>
          <w:tblHeader/>
        </w:trPr>
        <w:tc>
          <w:tcPr>
            <w:tcW w:w="3071" w:type="dxa"/>
          </w:tcPr>
          <w:p>
            <w:pPr>
              <w:rPr>
                <w:rFonts w:eastAsia="SimSun"/>
                <w:noProof/>
                <w:color w:val="000000"/>
                <w:szCs w:val="24"/>
              </w:rPr>
            </w:pPr>
            <w:r>
              <w:rPr>
                <w:noProof/>
                <w:color w:val="000000"/>
                <w:szCs w:val="24"/>
              </w:rPr>
              <w:t>Tokaj</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托卡伊葡萄酒</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9214" w:type="dxa"/>
            <w:gridSpan w:val="3"/>
          </w:tcPr>
          <w:p>
            <w:pPr>
              <w:rPr>
                <w:rFonts w:eastAsia="SimSun"/>
                <w:noProof/>
                <w:color w:val="000000"/>
                <w:szCs w:val="24"/>
              </w:rPr>
            </w:pPr>
            <w:r>
              <w:rPr>
                <w:noProof/>
                <w:color w:val="000000"/>
                <w:szCs w:val="24"/>
              </w:rPr>
              <w:t>Itaalia</w:t>
            </w:r>
          </w:p>
        </w:tc>
      </w:tr>
      <w:tr>
        <w:trPr>
          <w:cantSplit/>
          <w:trHeight w:val="199"/>
          <w:tblHeader/>
        </w:trPr>
        <w:tc>
          <w:tcPr>
            <w:tcW w:w="3071" w:type="dxa"/>
          </w:tcPr>
          <w:p>
            <w:pPr>
              <w:rPr>
                <w:rFonts w:eastAsia="SimSun"/>
                <w:noProof/>
                <w:color w:val="000000"/>
                <w:szCs w:val="24"/>
              </w:rPr>
            </w:pPr>
            <w:r>
              <w:rPr>
                <w:noProof/>
                <w:color w:val="000000"/>
                <w:szCs w:val="24"/>
              </w:rPr>
              <w:t>Aceto balsamico di Modena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摩德纳香醋</w:t>
            </w:r>
          </w:p>
        </w:tc>
        <w:tc>
          <w:tcPr>
            <w:tcW w:w="3072" w:type="dxa"/>
          </w:tcPr>
          <w:p>
            <w:pPr>
              <w:rPr>
                <w:rFonts w:eastAsia="SimSun"/>
                <w:noProof/>
                <w:color w:val="000000"/>
                <w:szCs w:val="24"/>
              </w:rPr>
            </w:pPr>
            <w:r>
              <w:rPr>
                <w:noProof/>
                <w:color w:val="000000"/>
                <w:szCs w:val="24"/>
              </w:rPr>
              <w:t>Aluslepingu I lisas loetletud muud tooted (vürtsid jne) – Kastmed</w:t>
            </w:r>
          </w:p>
        </w:tc>
      </w:tr>
      <w:tr>
        <w:trPr>
          <w:cantSplit/>
          <w:trHeight w:val="199"/>
          <w:tblHeader/>
        </w:trPr>
        <w:tc>
          <w:tcPr>
            <w:tcW w:w="3071" w:type="dxa"/>
          </w:tcPr>
          <w:p>
            <w:pPr>
              <w:rPr>
                <w:rFonts w:eastAsia="SimSun"/>
                <w:noProof/>
                <w:color w:val="000000"/>
                <w:szCs w:val="24"/>
              </w:rPr>
            </w:pPr>
            <w:r>
              <w:rPr>
                <w:noProof/>
                <w:color w:val="000000"/>
                <w:szCs w:val="24"/>
              </w:rPr>
              <w:t>Asiago</w:t>
            </w:r>
            <w:r>
              <w:rPr>
                <w:rStyle w:val="FootnoteReference"/>
                <w:rFonts w:eastAsia="SimSun"/>
                <w:noProof/>
                <w:color w:val="000000"/>
                <w:szCs w:val="24"/>
                <w:lang w:eastAsia="zh-CN"/>
              </w:rPr>
              <w:footnoteReference w:id="12"/>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艾斯阿格</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3071" w:type="dxa"/>
          </w:tcPr>
          <w:p>
            <w:pPr>
              <w:rPr>
                <w:rFonts w:eastAsia="SimSun"/>
                <w:noProof/>
                <w:color w:val="000000"/>
                <w:szCs w:val="24"/>
              </w:rPr>
            </w:pPr>
            <w:r>
              <w:rPr>
                <w:noProof/>
                <w:color w:val="000000"/>
                <w:szCs w:val="24"/>
              </w:rPr>
              <w:t>Asti</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阿斯蒂</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Barbaresco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巴巴列斯科</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Bardolino Superiore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超级巴多利诺</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Barolo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巴罗洛</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 xml:space="preserve">Brachetto d'Acqui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布拉凯多</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 xml:space="preserve">Bresaola della Valtellina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瓦特里纳风干牛肉火腿</w:t>
            </w:r>
          </w:p>
        </w:tc>
        <w:tc>
          <w:tcPr>
            <w:tcW w:w="3072" w:type="dxa"/>
          </w:tcPr>
          <w:p>
            <w:pPr>
              <w:rPr>
                <w:rFonts w:eastAsia="SimSun"/>
                <w:noProof/>
                <w:color w:val="000000"/>
                <w:szCs w:val="24"/>
              </w:rPr>
            </w:pPr>
            <w:r>
              <w:rPr>
                <w:noProof/>
                <w:color w:val="000000"/>
                <w:szCs w:val="24"/>
              </w:rPr>
              <w:t xml:space="preserve">Lihatooted (kuumtöödeldud, soolatud, suitsutatud jne) </w:t>
            </w:r>
          </w:p>
        </w:tc>
      </w:tr>
      <w:tr>
        <w:trPr>
          <w:cantSplit/>
          <w:trHeight w:val="199"/>
          <w:tblHeader/>
        </w:trPr>
        <w:tc>
          <w:tcPr>
            <w:tcW w:w="3071" w:type="dxa"/>
          </w:tcPr>
          <w:p>
            <w:pPr>
              <w:rPr>
                <w:rFonts w:eastAsia="SimSun"/>
                <w:noProof/>
                <w:color w:val="000000"/>
                <w:szCs w:val="24"/>
              </w:rPr>
            </w:pPr>
            <w:r>
              <w:rPr>
                <w:noProof/>
                <w:color w:val="000000"/>
                <w:szCs w:val="24"/>
              </w:rPr>
              <w:t>Brunello di Montalcino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布鲁内洛蒙塔奇诺</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Chianti</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圣康帝</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Conegliano Valdobbiadene - Prosecco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科内利亚诺瓦尔多比亚德尼</w:t>
            </w:r>
            <w:r>
              <w:rPr>
                <w:rFonts w:ascii="SimSun" w:hAnsi="SimSun"/>
                <w:noProof/>
                <w:color w:val="000000"/>
                <w:szCs w:val="20"/>
              </w:rPr>
              <w:t xml:space="preserve"> – </w:t>
            </w:r>
            <w:r>
              <w:rPr>
                <w:rFonts w:ascii="SimSun" w:hAnsi="SimSun"/>
                <w:noProof/>
                <w:color w:val="000000"/>
                <w:szCs w:val="20"/>
              </w:rPr>
              <w:t>普罗塞克</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Dolcetto d'Alba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阿尔巴杜塞托</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Franciacorta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弗朗齐亚科达</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Gorgonzola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戈贡佐拉</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3071" w:type="dxa"/>
          </w:tcPr>
          <w:p>
            <w:pPr>
              <w:rPr>
                <w:rFonts w:eastAsia="SimSun"/>
                <w:noProof/>
                <w:color w:val="000000"/>
                <w:szCs w:val="24"/>
              </w:rPr>
            </w:pPr>
            <w:r>
              <w:rPr>
                <w:noProof/>
                <w:color w:val="000000"/>
                <w:szCs w:val="24"/>
              </w:rPr>
              <w:t>Grana Padano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帕达诺干奶酪</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3071" w:type="dxa"/>
          </w:tcPr>
          <w:p>
            <w:pPr>
              <w:rPr>
                <w:rFonts w:eastAsia="SimSun"/>
                <w:noProof/>
                <w:color w:val="000000"/>
                <w:szCs w:val="24"/>
              </w:rPr>
            </w:pPr>
            <w:r>
              <w:rPr>
                <w:noProof/>
                <w:color w:val="000000"/>
                <w:szCs w:val="24"/>
              </w:rPr>
              <w:t>Grappa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格拉帕酒</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3071" w:type="dxa"/>
          </w:tcPr>
          <w:p>
            <w:pPr>
              <w:rPr>
                <w:rFonts w:eastAsia="SimSun"/>
                <w:noProof/>
                <w:color w:val="000000"/>
                <w:szCs w:val="24"/>
              </w:rPr>
            </w:pPr>
            <w:r>
              <w:rPr>
                <w:noProof/>
                <w:color w:val="000000"/>
                <w:szCs w:val="24"/>
              </w:rPr>
              <w:t>Montepulciano d'Abruzzo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蒙帕塞诺阿布鲁佐</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szCs w:val="24"/>
              </w:rPr>
            </w:pPr>
            <w:r>
              <w:rPr>
                <w:noProof/>
              </w:rPr>
              <w:t>Mozzarella di Bufala Campana</w:t>
            </w:r>
            <w:r>
              <w:rPr>
                <w:rStyle w:val="FootnoteReference"/>
                <w:rFonts w:eastAsia="SimSun"/>
                <w:noProof/>
                <w:szCs w:val="24"/>
                <w:lang w:eastAsia="zh-CN"/>
              </w:rPr>
              <w:footnoteReference w:id="13"/>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坎帕尼亚水牛马苏里拉奶酪</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3071" w:type="dxa"/>
          </w:tcPr>
          <w:p>
            <w:pPr>
              <w:rPr>
                <w:rFonts w:eastAsia="SimSun"/>
                <w:noProof/>
                <w:color w:val="000000"/>
                <w:szCs w:val="24"/>
              </w:rPr>
            </w:pPr>
            <w:r>
              <w:rPr>
                <w:noProof/>
                <w:color w:val="000000"/>
                <w:szCs w:val="24"/>
              </w:rPr>
              <w:t>Parmigiano Reggiano</w:t>
            </w:r>
            <w:r>
              <w:rPr>
                <w:rStyle w:val="FootnoteReference"/>
                <w:rFonts w:eastAsia="SimSun"/>
                <w:noProof/>
                <w:color w:val="000000"/>
                <w:szCs w:val="24"/>
                <w:lang w:eastAsia="zh-CN"/>
              </w:rPr>
              <w:footnoteReference w:id="14"/>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帕马森雷加诺</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3071" w:type="dxa"/>
          </w:tcPr>
          <w:p>
            <w:pPr>
              <w:rPr>
                <w:rFonts w:eastAsia="SimSun"/>
                <w:noProof/>
                <w:color w:val="000000"/>
                <w:szCs w:val="24"/>
              </w:rPr>
            </w:pPr>
            <w:r>
              <w:rPr>
                <w:noProof/>
              </w:rPr>
              <w:t>Pecorino Romano</w:t>
            </w:r>
            <w:r>
              <w:rPr>
                <w:rStyle w:val="FootnoteReference"/>
                <w:rFonts w:eastAsia="SimSun"/>
                <w:noProof/>
                <w:szCs w:val="24"/>
                <w:lang w:eastAsia="zh-CN"/>
              </w:rPr>
              <w:footnoteReference w:id="15"/>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佩克利诺罗马羊奶酪</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3071" w:type="dxa"/>
          </w:tcPr>
          <w:p>
            <w:pPr>
              <w:rPr>
                <w:rFonts w:eastAsia="SimSun"/>
                <w:noProof/>
                <w:color w:val="000000"/>
                <w:szCs w:val="24"/>
              </w:rPr>
            </w:pPr>
            <w:r>
              <w:rPr>
                <w:noProof/>
                <w:color w:val="000000"/>
                <w:szCs w:val="24"/>
              </w:rPr>
              <w:t>Prosciutto di Parma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帕尔玛火腿</w:t>
            </w:r>
          </w:p>
        </w:tc>
        <w:tc>
          <w:tcPr>
            <w:tcW w:w="3072" w:type="dxa"/>
          </w:tcPr>
          <w:p>
            <w:pPr>
              <w:rPr>
                <w:rFonts w:eastAsia="SimSun"/>
                <w:noProof/>
                <w:color w:val="000000"/>
                <w:szCs w:val="24"/>
              </w:rPr>
            </w:pPr>
            <w:r>
              <w:rPr>
                <w:noProof/>
                <w:color w:val="000000"/>
                <w:szCs w:val="24"/>
              </w:rPr>
              <w:t>Lihatooted (kuumtöödeldud, soolatud, suitsutatud jne) – Sink</w:t>
            </w:r>
          </w:p>
        </w:tc>
      </w:tr>
      <w:tr>
        <w:trPr>
          <w:cantSplit/>
          <w:trHeight w:val="199"/>
          <w:tblHeader/>
        </w:trPr>
        <w:tc>
          <w:tcPr>
            <w:tcW w:w="3071" w:type="dxa"/>
          </w:tcPr>
          <w:p>
            <w:pPr>
              <w:rPr>
                <w:rFonts w:eastAsia="SimSun"/>
                <w:noProof/>
                <w:szCs w:val="24"/>
              </w:rPr>
            </w:pPr>
            <w:r>
              <w:rPr>
                <w:noProof/>
              </w:rPr>
              <w:t>Prosciutto di San Daniele</w:t>
            </w:r>
            <w:r>
              <w:rPr>
                <w:rStyle w:val="FootnoteReference"/>
                <w:rFonts w:eastAsia="SimSun"/>
                <w:noProof/>
                <w:szCs w:val="24"/>
                <w:lang w:eastAsia="zh-CN"/>
              </w:rPr>
              <w:footnoteReference w:id="16"/>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圣达涅莱火腿</w:t>
            </w:r>
          </w:p>
        </w:tc>
        <w:tc>
          <w:tcPr>
            <w:tcW w:w="3072" w:type="dxa"/>
          </w:tcPr>
          <w:p>
            <w:pPr>
              <w:rPr>
                <w:rFonts w:eastAsia="SimSun"/>
                <w:noProof/>
                <w:color w:val="000000"/>
                <w:szCs w:val="24"/>
              </w:rPr>
            </w:pPr>
            <w:r>
              <w:rPr>
                <w:noProof/>
                <w:color w:val="000000"/>
                <w:szCs w:val="24"/>
              </w:rPr>
              <w:t>Lihatooted (kuumtöödeldud, soolatud, suitsutatud jne) – Sink</w:t>
            </w:r>
          </w:p>
        </w:tc>
      </w:tr>
      <w:tr>
        <w:trPr>
          <w:cantSplit/>
          <w:trHeight w:val="199"/>
          <w:tblHeader/>
        </w:trPr>
        <w:tc>
          <w:tcPr>
            <w:tcW w:w="3071" w:type="dxa"/>
          </w:tcPr>
          <w:p>
            <w:pPr>
              <w:rPr>
                <w:rFonts w:eastAsia="SimSun"/>
                <w:noProof/>
                <w:color w:val="000000"/>
                <w:szCs w:val="24"/>
              </w:rPr>
            </w:pPr>
            <w:r>
              <w:rPr>
                <w:noProof/>
                <w:color w:val="000000"/>
                <w:szCs w:val="24"/>
              </w:rPr>
              <w:t>Soave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苏瓦韦</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Taleggio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塔雷吉欧乳酪</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3071" w:type="dxa"/>
          </w:tcPr>
          <w:p>
            <w:pPr>
              <w:rPr>
                <w:rFonts w:eastAsia="SimSun"/>
                <w:noProof/>
                <w:color w:val="000000"/>
                <w:szCs w:val="24"/>
              </w:rPr>
            </w:pPr>
            <w:r>
              <w:rPr>
                <w:noProof/>
                <w:color w:val="000000"/>
                <w:szCs w:val="24"/>
              </w:rPr>
              <w:t>Toscano / Toscana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托斯卡诺</w:t>
            </w:r>
            <w:r>
              <w:rPr>
                <w:rFonts w:ascii="SimSun" w:hAnsi="SimSun"/>
                <w:noProof/>
                <w:color w:val="000000"/>
                <w:szCs w:val="20"/>
              </w:rPr>
              <w:t>/</w:t>
            </w:r>
            <w:r>
              <w:rPr>
                <w:rFonts w:ascii="SimSun" w:hAnsi="SimSun"/>
                <w:noProof/>
                <w:color w:val="000000"/>
                <w:szCs w:val="20"/>
              </w:rPr>
              <w:t>托斯卡纳</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szCs w:val="24"/>
              </w:rPr>
            </w:pPr>
            <w:r>
              <w:rPr>
                <w:noProof/>
              </w:rPr>
              <w:t>Vino nobile di Montepulciano</w:t>
            </w:r>
            <w:r>
              <w:rPr>
                <w:rStyle w:val="FootnoteReference"/>
                <w:rFonts w:eastAsia="SimSun"/>
                <w:noProof/>
                <w:szCs w:val="24"/>
                <w:lang w:eastAsia="zh-CN"/>
              </w:rPr>
              <w:footnoteReference w:id="17"/>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蒙特普齐亚诺贵族葡萄酒</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9214" w:type="dxa"/>
            <w:gridSpan w:val="3"/>
          </w:tcPr>
          <w:p>
            <w:pPr>
              <w:rPr>
                <w:rFonts w:eastAsia="SimSun"/>
                <w:noProof/>
                <w:color w:val="000000"/>
                <w:szCs w:val="24"/>
              </w:rPr>
            </w:pPr>
            <w:r>
              <w:rPr>
                <w:noProof/>
                <w:color w:val="000000"/>
                <w:szCs w:val="24"/>
              </w:rPr>
              <w:t>Leedu</w:t>
            </w:r>
          </w:p>
        </w:tc>
      </w:tr>
      <w:tr>
        <w:trPr>
          <w:cantSplit/>
          <w:trHeight w:val="199"/>
          <w:tblHeader/>
        </w:trPr>
        <w:tc>
          <w:tcPr>
            <w:tcW w:w="3071" w:type="dxa"/>
          </w:tcPr>
          <w:p>
            <w:pPr>
              <w:rPr>
                <w:rFonts w:eastAsia="SimSun"/>
                <w:noProof/>
                <w:color w:val="000000"/>
                <w:szCs w:val="24"/>
              </w:rPr>
            </w:pPr>
            <w:r>
              <w:rPr>
                <w:noProof/>
                <w:color w:val="000000"/>
                <w:szCs w:val="24"/>
              </w:rPr>
              <w:t>Originali lietuviška degtinė / Original Lithuanian vodka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立陶宛原味伏特加</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9214" w:type="dxa"/>
            <w:gridSpan w:val="3"/>
          </w:tcPr>
          <w:p>
            <w:pPr>
              <w:rPr>
                <w:rFonts w:eastAsia="SimSun"/>
                <w:noProof/>
                <w:color w:val="000000"/>
                <w:szCs w:val="24"/>
              </w:rPr>
            </w:pPr>
            <w:r>
              <w:rPr>
                <w:noProof/>
                <w:color w:val="000000"/>
                <w:szCs w:val="24"/>
              </w:rPr>
              <w:t>Austria</w:t>
            </w:r>
          </w:p>
        </w:tc>
      </w:tr>
      <w:tr>
        <w:trPr>
          <w:cantSplit/>
          <w:trHeight w:val="199"/>
          <w:tblHeader/>
        </w:trPr>
        <w:tc>
          <w:tcPr>
            <w:tcW w:w="3071" w:type="dxa"/>
          </w:tcPr>
          <w:p>
            <w:pPr>
              <w:rPr>
                <w:rFonts w:eastAsia="SimSun"/>
                <w:noProof/>
                <w:color w:val="000000"/>
                <w:szCs w:val="24"/>
              </w:rPr>
            </w:pPr>
            <w:r>
              <w:rPr>
                <w:noProof/>
                <w:color w:val="000000"/>
                <w:szCs w:val="24"/>
              </w:rPr>
              <w:t>Steirisches Kürbiskernöl</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施泰尔南瓜籽油</w:t>
            </w:r>
          </w:p>
        </w:tc>
        <w:tc>
          <w:tcPr>
            <w:tcW w:w="3072" w:type="dxa"/>
          </w:tcPr>
          <w:p>
            <w:pPr>
              <w:rPr>
                <w:rFonts w:eastAsia="SimSun"/>
                <w:noProof/>
                <w:color w:val="000000"/>
                <w:szCs w:val="24"/>
              </w:rPr>
            </w:pPr>
            <w:r>
              <w:rPr>
                <w:noProof/>
                <w:color w:val="000000"/>
                <w:szCs w:val="24"/>
              </w:rPr>
              <w:t>Õlid ja rasvad (või, margariin, õli jne) – Kõrvitsaseemneõli</w:t>
            </w:r>
          </w:p>
        </w:tc>
      </w:tr>
      <w:tr>
        <w:trPr>
          <w:cantSplit/>
          <w:trHeight w:val="199"/>
          <w:tblHeader/>
        </w:trPr>
        <w:tc>
          <w:tcPr>
            <w:tcW w:w="9214" w:type="dxa"/>
            <w:gridSpan w:val="3"/>
          </w:tcPr>
          <w:p>
            <w:pPr>
              <w:rPr>
                <w:rFonts w:eastAsia="SimSun"/>
                <w:noProof/>
                <w:color w:val="000000"/>
                <w:szCs w:val="24"/>
              </w:rPr>
            </w:pPr>
            <w:r>
              <w:rPr>
                <w:noProof/>
                <w:color w:val="000000"/>
                <w:szCs w:val="24"/>
              </w:rPr>
              <w:t>Poola</w:t>
            </w:r>
          </w:p>
        </w:tc>
      </w:tr>
      <w:tr>
        <w:trPr>
          <w:cantSplit/>
          <w:trHeight w:val="199"/>
          <w:tblHeader/>
        </w:trPr>
        <w:tc>
          <w:tcPr>
            <w:tcW w:w="3071" w:type="dxa"/>
          </w:tcPr>
          <w:p>
            <w:pPr>
              <w:rPr>
                <w:rFonts w:eastAsia="SimSun"/>
                <w:noProof/>
                <w:color w:val="000000"/>
                <w:szCs w:val="24"/>
              </w:rPr>
            </w:pPr>
            <w:r>
              <w:rPr>
                <w:noProof/>
                <w:color w:val="000000"/>
                <w:szCs w:val="24"/>
              </w:rPr>
              <w:t>Polska Wódka / Polish Vodka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波兰伏特加</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9214" w:type="dxa"/>
            <w:gridSpan w:val="3"/>
          </w:tcPr>
          <w:p>
            <w:pPr>
              <w:rPr>
                <w:rFonts w:eastAsia="SimSun"/>
                <w:noProof/>
                <w:color w:val="000000"/>
                <w:szCs w:val="24"/>
              </w:rPr>
            </w:pPr>
            <w:r>
              <w:rPr>
                <w:noProof/>
                <w:color w:val="000000"/>
                <w:szCs w:val="24"/>
              </w:rPr>
              <w:t>Portugal</w:t>
            </w:r>
          </w:p>
        </w:tc>
      </w:tr>
      <w:tr>
        <w:trPr>
          <w:cantSplit/>
          <w:trHeight w:val="199"/>
          <w:tblHeader/>
        </w:trPr>
        <w:tc>
          <w:tcPr>
            <w:tcW w:w="3071" w:type="dxa"/>
          </w:tcPr>
          <w:p>
            <w:pPr>
              <w:rPr>
                <w:rFonts w:eastAsia="SimSun"/>
                <w:noProof/>
                <w:color w:val="000000"/>
                <w:szCs w:val="24"/>
              </w:rPr>
            </w:pPr>
            <w:r>
              <w:rPr>
                <w:noProof/>
                <w:color w:val="000000"/>
                <w:szCs w:val="24"/>
              </w:rPr>
              <w:t>Alentejo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阿兰特茹</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Dão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杜奥</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Douro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杜罗</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 xml:space="preserve">Pêra Rocha do Oeste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西罗沙梨</w:t>
            </w:r>
          </w:p>
        </w:tc>
        <w:tc>
          <w:tcPr>
            <w:tcW w:w="3072" w:type="dxa"/>
          </w:tcPr>
          <w:p>
            <w:pPr>
              <w:rPr>
                <w:rFonts w:eastAsia="SimSun"/>
                <w:noProof/>
                <w:color w:val="000000"/>
                <w:szCs w:val="24"/>
              </w:rPr>
            </w:pPr>
            <w:r>
              <w:rPr>
                <w:noProof/>
                <w:color w:val="000000"/>
                <w:szCs w:val="24"/>
              </w:rPr>
              <w:t>Puuviljad, köögiviljad ja teraviljad töötlemata ja töödeldud kujul</w:t>
            </w:r>
          </w:p>
        </w:tc>
      </w:tr>
      <w:tr>
        <w:trPr>
          <w:cantSplit/>
          <w:trHeight w:val="199"/>
          <w:tblHeader/>
        </w:trPr>
        <w:tc>
          <w:tcPr>
            <w:tcW w:w="3071" w:type="dxa"/>
          </w:tcPr>
          <w:p>
            <w:pPr>
              <w:rPr>
                <w:rFonts w:eastAsia="SimSun"/>
                <w:noProof/>
                <w:color w:val="000000"/>
                <w:szCs w:val="24"/>
              </w:rPr>
            </w:pPr>
            <w:r>
              <w:rPr>
                <w:noProof/>
                <w:color w:val="000000"/>
                <w:szCs w:val="24"/>
              </w:rPr>
              <w:t>Porto / Port / Oporto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波特酒</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3071" w:type="dxa"/>
          </w:tcPr>
          <w:p>
            <w:pPr>
              <w:rPr>
                <w:rFonts w:eastAsia="SimSun"/>
                <w:noProof/>
                <w:color w:val="000000"/>
                <w:szCs w:val="24"/>
              </w:rPr>
            </w:pPr>
            <w:r>
              <w:rPr>
                <w:noProof/>
                <w:color w:val="000000"/>
                <w:szCs w:val="24"/>
              </w:rPr>
              <w:t>Vinho Verde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葡萄牙绿酒</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9214" w:type="dxa"/>
            <w:gridSpan w:val="3"/>
          </w:tcPr>
          <w:p>
            <w:pPr>
              <w:rPr>
                <w:rFonts w:eastAsia="SimSun"/>
                <w:noProof/>
                <w:color w:val="000000"/>
                <w:szCs w:val="24"/>
              </w:rPr>
            </w:pPr>
            <w:r>
              <w:rPr>
                <w:noProof/>
                <w:color w:val="000000"/>
                <w:szCs w:val="24"/>
              </w:rPr>
              <w:t xml:space="preserve">Rumeenia </w:t>
            </w:r>
          </w:p>
        </w:tc>
      </w:tr>
      <w:tr>
        <w:trPr>
          <w:cantSplit/>
          <w:trHeight w:val="199"/>
          <w:tblHeader/>
        </w:trPr>
        <w:tc>
          <w:tcPr>
            <w:tcW w:w="3071" w:type="dxa"/>
          </w:tcPr>
          <w:p>
            <w:pPr>
              <w:rPr>
                <w:rFonts w:eastAsia="SimSun"/>
                <w:noProof/>
                <w:color w:val="000000"/>
                <w:szCs w:val="24"/>
              </w:rPr>
            </w:pPr>
            <w:r>
              <w:rPr>
                <w:noProof/>
                <w:color w:val="000000"/>
                <w:szCs w:val="24"/>
              </w:rPr>
              <w:t xml:space="preserve">Cotnari </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科特纳里葡萄酒</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9214" w:type="dxa"/>
            <w:gridSpan w:val="3"/>
          </w:tcPr>
          <w:p>
            <w:pPr>
              <w:rPr>
                <w:rFonts w:eastAsia="SimSun"/>
                <w:noProof/>
                <w:color w:val="000000"/>
                <w:szCs w:val="24"/>
              </w:rPr>
            </w:pPr>
            <w:r>
              <w:rPr>
                <w:noProof/>
                <w:color w:val="000000"/>
                <w:szCs w:val="24"/>
              </w:rPr>
              <w:t>Slovakkia</w:t>
            </w:r>
          </w:p>
        </w:tc>
      </w:tr>
      <w:tr>
        <w:trPr>
          <w:cantSplit/>
          <w:trHeight w:val="199"/>
          <w:tblHeader/>
        </w:trPr>
        <w:tc>
          <w:tcPr>
            <w:tcW w:w="3071" w:type="dxa"/>
          </w:tcPr>
          <w:p>
            <w:pPr>
              <w:rPr>
                <w:rFonts w:eastAsia="SimSun"/>
                <w:noProof/>
                <w:color w:val="000000"/>
                <w:szCs w:val="24"/>
              </w:rPr>
            </w:pPr>
            <w:r>
              <w:rPr>
                <w:noProof/>
                <w:color w:val="000000"/>
                <w:szCs w:val="24"/>
              </w:rPr>
              <w:t>Vinohradnícka oblasť Tokaj</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托卡伊葡萄酒产区</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9214" w:type="dxa"/>
            <w:gridSpan w:val="3"/>
          </w:tcPr>
          <w:p>
            <w:pPr>
              <w:rPr>
                <w:rFonts w:eastAsia="SimSun"/>
                <w:noProof/>
                <w:color w:val="000000"/>
                <w:szCs w:val="24"/>
              </w:rPr>
            </w:pPr>
            <w:r>
              <w:rPr>
                <w:noProof/>
                <w:color w:val="000000"/>
                <w:szCs w:val="24"/>
              </w:rPr>
              <w:t>Sloveenia</w:t>
            </w:r>
          </w:p>
        </w:tc>
      </w:tr>
      <w:tr>
        <w:trPr>
          <w:cantSplit/>
          <w:trHeight w:val="199"/>
          <w:tblHeader/>
        </w:trPr>
        <w:tc>
          <w:tcPr>
            <w:tcW w:w="3071" w:type="dxa"/>
          </w:tcPr>
          <w:p>
            <w:pPr>
              <w:rPr>
                <w:rFonts w:eastAsia="SimSun"/>
                <w:noProof/>
                <w:color w:val="000000"/>
                <w:szCs w:val="24"/>
              </w:rPr>
            </w:pPr>
            <w:r>
              <w:rPr>
                <w:noProof/>
                <w:color w:val="000000"/>
                <w:szCs w:val="24"/>
              </w:rPr>
              <w:t>Vipavska dolina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多丽娜葡萄酒</w:t>
            </w:r>
          </w:p>
        </w:tc>
        <w:tc>
          <w:tcPr>
            <w:tcW w:w="3072" w:type="dxa"/>
          </w:tcPr>
          <w:p>
            <w:pPr>
              <w:rPr>
                <w:rFonts w:eastAsia="SimSun"/>
                <w:noProof/>
                <w:color w:val="000000"/>
                <w:szCs w:val="24"/>
              </w:rPr>
            </w:pPr>
            <w:r>
              <w:rPr>
                <w:noProof/>
                <w:color w:val="000000"/>
                <w:szCs w:val="24"/>
              </w:rPr>
              <w:t>Vein</w:t>
            </w:r>
          </w:p>
        </w:tc>
      </w:tr>
      <w:tr>
        <w:trPr>
          <w:cantSplit/>
          <w:trHeight w:val="199"/>
          <w:tblHeader/>
        </w:trPr>
        <w:tc>
          <w:tcPr>
            <w:tcW w:w="9214" w:type="dxa"/>
            <w:gridSpan w:val="3"/>
          </w:tcPr>
          <w:p>
            <w:pPr>
              <w:rPr>
                <w:rFonts w:eastAsia="SimSun"/>
                <w:noProof/>
                <w:color w:val="000000"/>
                <w:szCs w:val="24"/>
              </w:rPr>
            </w:pPr>
            <w:r>
              <w:rPr>
                <w:noProof/>
                <w:color w:val="000000"/>
                <w:szCs w:val="24"/>
              </w:rPr>
              <w:t>Soome</w:t>
            </w:r>
          </w:p>
        </w:tc>
      </w:tr>
      <w:tr>
        <w:trPr>
          <w:cantSplit/>
          <w:trHeight w:val="199"/>
          <w:tblHeader/>
        </w:trPr>
        <w:tc>
          <w:tcPr>
            <w:tcW w:w="3071" w:type="dxa"/>
          </w:tcPr>
          <w:p>
            <w:pPr>
              <w:rPr>
                <w:rFonts w:eastAsia="SimSun"/>
                <w:noProof/>
                <w:color w:val="000000"/>
                <w:szCs w:val="24"/>
              </w:rPr>
            </w:pPr>
            <w:r>
              <w:rPr>
                <w:noProof/>
                <w:color w:val="000000"/>
                <w:szCs w:val="24"/>
              </w:rPr>
              <w:t>Suomalainen Vodka / Finsk Vodka / Vodka of Finland</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芬兰伏特加</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9214" w:type="dxa"/>
            <w:gridSpan w:val="3"/>
          </w:tcPr>
          <w:p>
            <w:pPr>
              <w:rPr>
                <w:rFonts w:eastAsia="SimSun"/>
                <w:noProof/>
                <w:color w:val="000000"/>
                <w:szCs w:val="24"/>
              </w:rPr>
            </w:pPr>
            <w:r>
              <w:rPr>
                <w:noProof/>
                <w:color w:val="000000"/>
                <w:szCs w:val="24"/>
              </w:rPr>
              <w:t>Rootsi</w:t>
            </w:r>
          </w:p>
        </w:tc>
      </w:tr>
      <w:tr>
        <w:trPr>
          <w:cantSplit/>
          <w:trHeight w:val="199"/>
          <w:tblHeader/>
        </w:trPr>
        <w:tc>
          <w:tcPr>
            <w:tcW w:w="3071" w:type="dxa"/>
          </w:tcPr>
          <w:p>
            <w:pPr>
              <w:rPr>
                <w:rFonts w:eastAsia="SimSun"/>
                <w:noProof/>
                <w:color w:val="000000"/>
                <w:szCs w:val="24"/>
              </w:rPr>
            </w:pPr>
            <w:r>
              <w:rPr>
                <w:noProof/>
                <w:color w:val="000000"/>
                <w:szCs w:val="24"/>
              </w:rPr>
              <w:t>Svensk Vodka / Swedish Vodka</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瑞典伏特加</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9214" w:type="dxa"/>
            <w:gridSpan w:val="3"/>
          </w:tcPr>
          <w:p>
            <w:pPr>
              <w:rPr>
                <w:rFonts w:eastAsia="SimSun"/>
                <w:noProof/>
                <w:color w:val="000000"/>
                <w:szCs w:val="24"/>
              </w:rPr>
            </w:pPr>
            <w:r>
              <w:rPr>
                <w:noProof/>
                <w:color w:val="000000"/>
                <w:szCs w:val="24"/>
              </w:rPr>
              <w:t>Ühendkuningriik</w:t>
            </w:r>
          </w:p>
        </w:tc>
      </w:tr>
      <w:tr>
        <w:trPr>
          <w:cantSplit/>
          <w:trHeight w:val="199"/>
          <w:tblHeader/>
        </w:trPr>
        <w:tc>
          <w:tcPr>
            <w:tcW w:w="3071" w:type="dxa"/>
          </w:tcPr>
          <w:p>
            <w:pPr>
              <w:rPr>
                <w:rFonts w:eastAsia="SimSun"/>
                <w:noProof/>
                <w:color w:val="000000"/>
                <w:szCs w:val="24"/>
              </w:rPr>
            </w:pPr>
            <w:r>
              <w:rPr>
                <w:noProof/>
                <w:color w:val="000000"/>
                <w:szCs w:val="24"/>
              </w:rPr>
              <w:t>Scotch Whisky</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苏格兰威士忌</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3071" w:type="dxa"/>
          </w:tcPr>
          <w:p>
            <w:pPr>
              <w:rPr>
                <w:rFonts w:eastAsia="SimSun"/>
                <w:noProof/>
                <w:color w:val="000000"/>
                <w:szCs w:val="24"/>
              </w:rPr>
            </w:pPr>
            <w:r>
              <w:rPr>
                <w:noProof/>
                <w:color w:val="000000"/>
                <w:szCs w:val="24"/>
              </w:rPr>
              <w:t>Scottish farmed salmon</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苏格兰养殖三文鱼</w:t>
            </w:r>
          </w:p>
        </w:tc>
        <w:tc>
          <w:tcPr>
            <w:tcW w:w="3072" w:type="dxa"/>
          </w:tcPr>
          <w:p>
            <w:pPr>
              <w:rPr>
                <w:rFonts w:eastAsia="SimSun"/>
                <w:noProof/>
                <w:color w:val="000000"/>
                <w:szCs w:val="24"/>
              </w:rPr>
            </w:pPr>
            <w:r>
              <w:rPr>
                <w:noProof/>
                <w:color w:val="000000"/>
                <w:szCs w:val="24"/>
              </w:rPr>
              <w:t>Kalad</w:t>
            </w:r>
          </w:p>
        </w:tc>
      </w:tr>
      <w:tr>
        <w:trPr>
          <w:cantSplit/>
          <w:trHeight w:val="199"/>
          <w:tblHeader/>
        </w:trPr>
        <w:tc>
          <w:tcPr>
            <w:tcW w:w="3071" w:type="dxa"/>
          </w:tcPr>
          <w:p>
            <w:pPr>
              <w:rPr>
                <w:rFonts w:eastAsia="SimSun"/>
                <w:noProof/>
                <w:color w:val="000000"/>
                <w:szCs w:val="24"/>
              </w:rPr>
            </w:pPr>
            <w:r>
              <w:rPr>
                <w:noProof/>
                <w:color w:val="000000"/>
                <w:szCs w:val="24"/>
              </w:rPr>
              <w:t>West Country Farmhouse Cheddar</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西乡农场切德（奶酪）</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3071" w:type="dxa"/>
          </w:tcPr>
          <w:p>
            <w:pPr>
              <w:rPr>
                <w:rFonts w:eastAsia="SimSun"/>
                <w:noProof/>
                <w:color w:val="000000"/>
                <w:szCs w:val="24"/>
              </w:rPr>
            </w:pPr>
            <w:r>
              <w:rPr>
                <w:noProof/>
                <w:color w:val="000000"/>
                <w:szCs w:val="24"/>
              </w:rPr>
              <w:t>White Stilton cheese / Blue Stilton cheese</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斯提尔顿白奶酪</w:t>
            </w:r>
            <w:r>
              <w:rPr>
                <w:rFonts w:ascii="SimSun" w:hAnsi="SimSun"/>
                <w:noProof/>
                <w:color w:val="000000"/>
                <w:szCs w:val="20"/>
              </w:rPr>
              <w:t>/</w:t>
            </w:r>
            <w:r>
              <w:rPr>
                <w:rFonts w:ascii="SimSun" w:hAnsi="SimSun"/>
                <w:noProof/>
                <w:color w:val="000000"/>
                <w:szCs w:val="20"/>
              </w:rPr>
              <w:t>斯提尔顿蓝奶酪</w:t>
            </w:r>
          </w:p>
        </w:tc>
        <w:tc>
          <w:tcPr>
            <w:tcW w:w="3072" w:type="dxa"/>
          </w:tcPr>
          <w:p>
            <w:pPr>
              <w:rPr>
                <w:rFonts w:eastAsia="SimSun"/>
                <w:noProof/>
                <w:color w:val="000000"/>
                <w:szCs w:val="24"/>
              </w:rPr>
            </w:pPr>
            <w:r>
              <w:rPr>
                <w:noProof/>
                <w:color w:val="000000"/>
                <w:szCs w:val="24"/>
              </w:rPr>
              <w:t>Juust</w:t>
            </w:r>
          </w:p>
        </w:tc>
      </w:tr>
      <w:tr>
        <w:trPr>
          <w:cantSplit/>
          <w:trHeight w:val="199"/>
          <w:tblHeader/>
        </w:trPr>
        <w:tc>
          <w:tcPr>
            <w:tcW w:w="9214" w:type="dxa"/>
            <w:gridSpan w:val="3"/>
          </w:tcPr>
          <w:p>
            <w:pPr>
              <w:rPr>
                <w:rFonts w:eastAsia="SimSun"/>
                <w:noProof/>
                <w:color w:val="000000"/>
                <w:szCs w:val="24"/>
              </w:rPr>
            </w:pPr>
            <w:r>
              <w:rPr>
                <w:noProof/>
                <w:color w:val="000000"/>
                <w:szCs w:val="24"/>
              </w:rPr>
              <w:t>Belgia, Saksamaa, Prantsusmaa, Madalmaad</w:t>
            </w:r>
          </w:p>
        </w:tc>
      </w:tr>
      <w:tr>
        <w:trPr>
          <w:cantSplit/>
          <w:trHeight w:val="199"/>
          <w:tblHeader/>
        </w:trPr>
        <w:tc>
          <w:tcPr>
            <w:tcW w:w="3071" w:type="dxa"/>
          </w:tcPr>
          <w:p>
            <w:pPr>
              <w:rPr>
                <w:rFonts w:eastAsia="SimSun"/>
                <w:noProof/>
                <w:color w:val="000000"/>
                <w:szCs w:val="24"/>
              </w:rPr>
            </w:pPr>
            <w:r>
              <w:rPr>
                <w:noProof/>
                <w:color w:val="000000"/>
                <w:szCs w:val="24"/>
              </w:rPr>
              <w:t>Genièvre / Jenever / Genever</w:t>
            </w:r>
          </w:p>
        </w:tc>
        <w:tc>
          <w:tcPr>
            <w:tcW w:w="3071" w:type="dxa"/>
            <w:shd w:val="clear" w:color="auto" w:fill="auto"/>
          </w:tcPr>
          <w:p>
            <w:pPr>
              <w:adjustRightInd w:val="0"/>
              <w:snapToGrid w:val="0"/>
              <w:spacing w:before="0" w:after="0" w:line="360" w:lineRule="auto"/>
              <w:jc w:val="left"/>
              <w:rPr>
                <w:rFonts w:ascii="SimSun" w:eastAsia="SimSun" w:hAnsi="SimSun" w:cs="SimSun"/>
                <w:noProof/>
                <w:szCs w:val="20"/>
              </w:rPr>
            </w:pPr>
            <w:r>
              <w:rPr>
                <w:rFonts w:ascii="SimSun" w:hAnsi="SimSun"/>
                <w:noProof/>
                <w:szCs w:val="20"/>
              </w:rPr>
              <w:t>仁内华</w:t>
            </w:r>
          </w:p>
        </w:tc>
        <w:tc>
          <w:tcPr>
            <w:tcW w:w="3072" w:type="dxa"/>
          </w:tcPr>
          <w:p>
            <w:pPr>
              <w:rPr>
                <w:rFonts w:eastAsia="SimSun"/>
                <w:noProof/>
                <w:color w:val="000000"/>
                <w:szCs w:val="24"/>
              </w:rPr>
            </w:pPr>
            <w:r>
              <w:rPr>
                <w:noProof/>
                <w:color w:val="000000"/>
                <w:szCs w:val="24"/>
              </w:rPr>
              <w:t>Piiritusjook</w:t>
            </w:r>
          </w:p>
        </w:tc>
      </w:tr>
      <w:tr>
        <w:trPr>
          <w:cantSplit/>
          <w:trHeight w:val="199"/>
          <w:tblHeader/>
        </w:trPr>
        <w:tc>
          <w:tcPr>
            <w:tcW w:w="9214" w:type="dxa"/>
            <w:gridSpan w:val="3"/>
          </w:tcPr>
          <w:p>
            <w:pPr>
              <w:rPr>
                <w:rFonts w:eastAsia="SimSun"/>
                <w:noProof/>
                <w:color w:val="000000"/>
                <w:szCs w:val="24"/>
              </w:rPr>
            </w:pPr>
            <w:r>
              <w:rPr>
                <w:noProof/>
              </w:rPr>
              <w:t>Küpros, Kreeka</w:t>
            </w:r>
          </w:p>
        </w:tc>
      </w:tr>
      <w:tr>
        <w:trPr>
          <w:cantSplit/>
          <w:trHeight w:val="199"/>
          <w:tblHeader/>
        </w:trPr>
        <w:tc>
          <w:tcPr>
            <w:tcW w:w="3071" w:type="dxa"/>
          </w:tcPr>
          <w:p>
            <w:pPr>
              <w:rPr>
                <w:rFonts w:eastAsia="SimSun"/>
                <w:noProof/>
                <w:color w:val="000000"/>
                <w:szCs w:val="24"/>
              </w:rPr>
            </w:pPr>
            <w:r>
              <w:rPr>
                <w:noProof/>
                <w:color w:val="000000"/>
                <w:szCs w:val="24"/>
              </w:rPr>
              <w:t>Ούζο / Ouzo</w:t>
            </w:r>
          </w:p>
        </w:tc>
        <w:tc>
          <w:tcPr>
            <w:tcW w:w="3071" w:type="dxa"/>
          </w:tcPr>
          <w:p>
            <w:pPr>
              <w:adjustRightInd w:val="0"/>
              <w:snapToGrid w:val="0"/>
              <w:spacing w:before="0" w:after="0" w:line="360" w:lineRule="auto"/>
              <w:jc w:val="left"/>
              <w:rPr>
                <w:rFonts w:ascii="SimSun" w:eastAsia="SimSun" w:hAnsi="SimSun" w:cs="SimSun"/>
                <w:noProof/>
                <w:color w:val="000000"/>
                <w:szCs w:val="20"/>
              </w:rPr>
            </w:pPr>
            <w:r>
              <w:rPr>
                <w:rFonts w:ascii="SimSun" w:hAnsi="SimSun"/>
                <w:noProof/>
                <w:color w:val="000000"/>
                <w:szCs w:val="20"/>
              </w:rPr>
              <w:t>乌佐茴香酒</w:t>
            </w:r>
          </w:p>
        </w:tc>
        <w:tc>
          <w:tcPr>
            <w:tcW w:w="3072" w:type="dxa"/>
          </w:tcPr>
          <w:p>
            <w:pPr>
              <w:rPr>
                <w:rFonts w:eastAsia="SimSun"/>
                <w:noProof/>
                <w:color w:val="000000"/>
                <w:szCs w:val="24"/>
              </w:rPr>
            </w:pPr>
            <w:r>
              <w:rPr>
                <w:noProof/>
                <w:color w:val="000000"/>
                <w:szCs w:val="24"/>
              </w:rPr>
              <w:t>Piiritusjook</w:t>
            </w:r>
          </w:p>
        </w:tc>
      </w:tr>
    </w:tbl>
    <w:p>
      <w:pPr>
        <w:adjustRightInd w:val="0"/>
        <w:snapToGrid w:val="0"/>
        <w:spacing w:before="0" w:afterLines="100" w:after="240" w:line="360" w:lineRule="auto"/>
        <w:ind w:right="98"/>
        <w:jc w:val="center"/>
        <w:rPr>
          <w:rFonts w:eastAsia="SimSun"/>
          <w:b/>
          <w:noProof/>
          <w:snapToGrid w:val="0"/>
          <w:szCs w:val="24"/>
          <w:lang w:eastAsia="zh-CN"/>
        </w:rPr>
      </w:pPr>
    </w:p>
    <w:p>
      <w:pPr>
        <w:jc w:val="center"/>
        <w:rPr>
          <w:b/>
          <w:noProof/>
          <w:snapToGrid w:val="0"/>
        </w:rPr>
      </w:pPr>
      <w:r>
        <w:rPr>
          <w:noProof/>
        </w:rPr>
        <w:br w:type="page"/>
      </w:r>
      <w:r>
        <w:rPr>
          <w:b/>
          <w:noProof/>
          <w:snapToGrid w:val="0"/>
        </w:rPr>
        <w:t>V LISA</w:t>
      </w:r>
      <w:r>
        <w:rPr>
          <w:noProof/>
        </w:rPr>
        <w:t xml:space="preserve"> </w:t>
      </w:r>
      <w:r>
        <w:rPr>
          <w:noProof/>
        </w:rPr>
        <w:br/>
      </w:r>
      <w:r>
        <w:rPr>
          <w:b/>
          <w:noProof/>
          <w:snapToGrid w:val="0"/>
        </w:rPr>
        <w:t>Artikli 3 lõikes 1 osutatud Hiina Rahvavabariigist pärit toodete geograafilised tähised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61"/>
        <w:gridCol w:w="2162"/>
        <w:gridCol w:w="2162"/>
        <w:gridCol w:w="2162"/>
      </w:tblGrid>
      <w:tr>
        <w:trPr>
          <w:cantSplit/>
          <w:trHeight w:val="309"/>
          <w:tblHeader/>
        </w:trPr>
        <w:tc>
          <w:tcPr>
            <w:tcW w:w="567" w:type="dxa"/>
            <w:tcBorders>
              <w:bottom w:val="nil"/>
            </w:tcBorders>
          </w:tcPr>
          <w:p>
            <w:pPr>
              <w:jc w:val="center"/>
              <w:rPr>
                <w:noProof/>
                <w:snapToGrid w:val="0"/>
                <w:lang w:eastAsia="zh-CN"/>
              </w:rPr>
            </w:pPr>
          </w:p>
        </w:tc>
        <w:tc>
          <w:tcPr>
            <w:tcW w:w="2161" w:type="dxa"/>
            <w:tcBorders>
              <w:bottom w:val="nil"/>
            </w:tcBorders>
          </w:tcPr>
          <w:p>
            <w:pPr>
              <w:jc w:val="center"/>
              <w:rPr>
                <w:noProof/>
                <w:snapToGrid w:val="0"/>
                <w:szCs w:val="24"/>
              </w:rPr>
            </w:pPr>
            <w:r>
              <w:rPr>
                <w:noProof/>
                <w:snapToGrid w:val="0"/>
                <w:szCs w:val="24"/>
              </w:rPr>
              <w:t>Hiina Rahvavabariigis registreeritud nimetus</w:t>
            </w:r>
          </w:p>
          <w:p>
            <w:pPr>
              <w:jc w:val="center"/>
              <w:rPr>
                <w:noProof/>
                <w:snapToGrid w:val="0"/>
                <w:szCs w:val="24"/>
                <w:lang w:eastAsia="zh-CN"/>
              </w:rPr>
            </w:pPr>
          </w:p>
        </w:tc>
        <w:tc>
          <w:tcPr>
            <w:tcW w:w="2162" w:type="dxa"/>
            <w:tcBorders>
              <w:bottom w:val="nil"/>
            </w:tcBorders>
          </w:tcPr>
          <w:p>
            <w:pPr>
              <w:rPr>
                <w:noProof/>
                <w:snapToGrid w:val="0"/>
              </w:rPr>
            </w:pPr>
            <w:r>
              <w:rPr>
                <w:noProof/>
                <w:snapToGrid w:val="0"/>
              </w:rPr>
              <w:t>Transkriptsioon ladina tähestikus</w:t>
            </w:r>
          </w:p>
          <w:p>
            <w:pPr>
              <w:rPr>
                <w:noProof/>
                <w:snapToGrid w:val="0"/>
                <w:lang w:eastAsia="zh-CN"/>
              </w:rPr>
            </w:pPr>
          </w:p>
        </w:tc>
        <w:tc>
          <w:tcPr>
            <w:tcW w:w="2162" w:type="dxa"/>
            <w:tcBorders>
              <w:bottom w:val="nil"/>
            </w:tcBorders>
          </w:tcPr>
          <w:p>
            <w:pPr>
              <w:rPr>
                <w:noProof/>
                <w:snapToGrid w:val="0"/>
              </w:rPr>
            </w:pPr>
            <w:r>
              <w:rPr>
                <w:noProof/>
                <w:snapToGrid w:val="0"/>
              </w:rPr>
              <w:t>Toote liik</w:t>
            </w:r>
          </w:p>
          <w:p>
            <w:pPr>
              <w:rPr>
                <w:noProof/>
                <w:snapToGrid w:val="0"/>
                <w:lang w:eastAsia="zh-CN"/>
              </w:rPr>
            </w:pPr>
          </w:p>
        </w:tc>
        <w:tc>
          <w:tcPr>
            <w:tcW w:w="2162" w:type="dxa"/>
            <w:tcBorders>
              <w:bottom w:val="nil"/>
            </w:tcBorders>
          </w:tcPr>
          <w:p>
            <w:pPr>
              <w:rPr>
                <w:noProof/>
                <w:snapToGrid w:val="0"/>
              </w:rPr>
            </w:pPr>
            <w:r>
              <w:rPr>
                <w:noProof/>
                <w:snapToGrid w:val="0"/>
              </w:rPr>
              <w:t>Tõlge teabe eesmärgil</w:t>
            </w:r>
          </w:p>
          <w:p>
            <w:pPr>
              <w:rPr>
                <w:noProof/>
                <w:snapToGrid w:val="0"/>
                <w:lang w:eastAsia="zh-CN"/>
              </w:rPr>
            </w:pP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napToGrid w:val="0"/>
                <w:sz w:val="20"/>
                <w:szCs w:val="20"/>
              </w:rPr>
              <w:t>1</w:t>
            </w: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临沧坚果</w:t>
            </w:r>
          </w:p>
        </w:tc>
        <w:tc>
          <w:tcPr>
            <w:tcW w:w="2162" w:type="dxa"/>
          </w:tcPr>
          <w:p>
            <w:pPr>
              <w:rPr>
                <w:rFonts w:eastAsia="SimSun"/>
                <w:noProof/>
                <w:color w:val="000000"/>
              </w:rPr>
            </w:pPr>
            <w:r>
              <w:rPr>
                <w:noProof/>
                <w:color w:val="000000"/>
              </w:rPr>
              <w:t>Lincang Jian Guo</w:t>
            </w:r>
          </w:p>
        </w:tc>
        <w:tc>
          <w:tcPr>
            <w:tcW w:w="2162" w:type="dxa"/>
          </w:tcPr>
          <w:p>
            <w:pPr>
              <w:rPr>
                <w:rFonts w:eastAsia="SimSun"/>
                <w:noProof/>
              </w:rPr>
            </w:pPr>
            <w:r>
              <w:rPr>
                <w:noProof/>
                <w:sz w:val="22"/>
                <w:szCs w:val="20"/>
              </w:rPr>
              <w:t>Puuviljad, köögiviljad ja teraviljad töötlemata ja töödeldud kujul – Pähklid</w:t>
            </w:r>
          </w:p>
        </w:tc>
        <w:tc>
          <w:tcPr>
            <w:tcW w:w="2162" w:type="dxa"/>
          </w:tcPr>
          <w:p>
            <w:pPr>
              <w:rPr>
                <w:rFonts w:eastAsia="SimSun"/>
                <w:noProof/>
                <w:color w:val="000000"/>
              </w:rPr>
            </w:pPr>
            <w:r>
              <w:rPr>
                <w:noProof/>
                <w:color w:val="000000"/>
              </w:rPr>
              <w:t>Lincang Macadamia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rPr>
            </w:pPr>
            <w:r>
              <w:rPr>
                <w:noProof/>
                <w:snapToGrid w:val="0"/>
                <w:sz w:val="20"/>
                <w:szCs w:val="20"/>
              </w:rPr>
              <w:t>2</w:t>
            </w:r>
          </w:p>
        </w:tc>
        <w:tc>
          <w:tcPr>
            <w:tcW w:w="2161" w:type="dxa"/>
          </w:tcPr>
          <w:p>
            <w:pPr>
              <w:spacing w:before="0" w:after="0" w:line="360" w:lineRule="auto"/>
              <w:jc w:val="left"/>
              <w:rPr>
                <w:rFonts w:ascii="SimSun" w:eastAsia="SimSun" w:hAnsi="SimSun"/>
                <w:noProof/>
                <w:szCs w:val="24"/>
              </w:rPr>
            </w:pPr>
            <w:r>
              <w:rPr>
                <w:rFonts w:ascii="SimSun" w:hAnsi="SimSun"/>
                <w:noProof/>
                <w:szCs w:val="24"/>
              </w:rPr>
              <w:t>曹县芦笋</w:t>
            </w:r>
          </w:p>
        </w:tc>
        <w:tc>
          <w:tcPr>
            <w:tcW w:w="2162" w:type="dxa"/>
          </w:tcPr>
          <w:p>
            <w:pPr>
              <w:rPr>
                <w:rFonts w:eastAsia="SimSun"/>
                <w:noProof/>
              </w:rPr>
            </w:pPr>
            <w:r>
              <w:rPr>
                <w:noProof/>
              </w:rPr>
              <w:t>Caoxian Lu Sun</w:t>
            </w:r>
          </w:p>
        </w:tc>
        <w:tc>
          <w:tcPr>
            <w:tcW w:w="2162" w:type="dxa"/>
          </w:tcPr>
          <w:p>
            <w:pPr>
              <w:rPr>
                <w:rFonts w:eastAsia="SimSun"/>
                <w:noProof/>
              </w:rPr>
            </w:pPr>
            <w:r>
              <w:rPr>
                <w:noProof/>
                <w:sz w:val="22"/>
                <w:szCs w:val="20"/>
              </w:rPr>
              <w:t>Puuviljad, köögiviljad ja teraviljad, töötlemata ja töödeldud kujul – Köögiviljad</w:t>
            </w:r>
          </w:p>
        </w:tc>
        <w:tc>
          <w:tcPr>
            <w:tcW w:w="2162" w:type="dxa"/>
          </w:tcPr>
          <w:p>
            <w:pPr>
              <w:rPr>
                <w:rFonts w:eastAsia="SimSun"/>
                <w:noProof/>
              </w:rPr>
            </w:pPr>
            <w:r>
              <w:rPr>
                <w:noProof/>
              </w:rPr>
              <w:t>Caoxian Asparagus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莱芜生姜</w:t>
            </w:r>
          </w:p>
        </w:tc>
        <w:tc>
          <w:tcPr>
            <w:tcW w:w="2162" w:type="dxa"/>
          </w:tcPr>
          <w:p>
            <w:pPr>
              <w:rPr>
                <w:rFonts w:eastAsia="SimSun"/>
                <w:noProof/>
              </w:rPr>
            </w:pPr>
            <w:r>
              <w:rPr>
                <w:noProof/>
              </w:rPr>
              <w:t>Laiwu Sheng Jiang</w:t>
            </w:r>
          </w:p>
        </w:tc>
        <w:tc>
          <w:tcPr>
            <w:tcW w:w="2162" w:type="dxa"/>
          </w:tcPr>
          <w:p>
            <w:pPr>
              <w:rPr>
                <w:rFonts w:eastAsia="SimSun"/>
                <w:noProof/>
              </w:rPr>
            </w:pPr>
            <w:r>
              <w:rPr>
                <w:noProof/>
                <w:sz w:val="22"/>
                <w:szCs w:val="20"/>
              </w:rPr>
              <w:t>Puuviljad, köögiviljad ja teraviljad, töötlemata ja töödeldud kujul – Köögiviljad</w:t>
            </w:r>
            <w:r>
              <w:rPr>
                <w:noProof/>
              </w:rPr>
              <w:t xml:space="preserve"> </w:t>
            </w:r>
          </w:p>
        </w:tc>
        <w:tc>
          <w:tcPr>
            <w:tcW w:w="2162" w:type="dxa"/>
          </w:tcPr>
          <w:p>
            <w:pPr>
              <w:rPr>
                <w:rFonts w:eastAsia="SimSun"/>
                <w:noProof/>
              </w:rPr>
            </w:pPr>
            <w:r>
              <w:rPr>
                <w:noProof/>
              </w:rPr>
              <w:t xml:space="preserve">Laiwu Ginger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桂林罗汉果</w:t>
            </w:r>
          </w:p>
        </w:tc>
        <w:tc>
          <w:tcPr>
            <w:tcW w:w="2162" w:type="dxa"/>
          </w:tcPr>
          <w:p>
            <w:pPr>
              <w:rPr>
                <w:rFonts w:eastAsia="SimSun"/>
                <w:noProof/>
                <w:color w:val="000000"/>
              </w:rPr>
            </w:pPr>
            <w:r>
              <w:rPr>
                <w:noProof/>
                <w:color w:val="000000"/>
              </w:rPr>
              <w:t>Guilin Luo Han Guo</w:t>
            </w:r>
          </w:p>
        </w:tc>
        <w:tc>
          <w:tcPr>
            <w:tcW w:w="2162" w:type="dxa"/>
          </w:tcPr>
          <w:p>
            <w:pPr>
              <w:rPr>
                <w:rFonts w:eastAsia="SimSun"/>
                <w:noProof/>
              </w:rPr>
            </w:pPr>
            <w:r>
              <w:rPr>
                <w:noProof/>
                <w:sz w:val="22"/>
                <w:szCs w:val="20"/>
              </w:rPr>
              <w:t>Puuviljad, köögiviljad ja teraviljad töötlemata ja töödeldud kujul – Puuvili</w:t>
            </w:r>
          </w:p>
        </w:tc>
        <w:tc>
          <w:tcPr>
            <w:tcW w:w="2162" w:type="dxa"/>
          </w:tcPr>
          <w:p>
            <w:pPr>
              <w:rPr>
                <w:rFonts w:eastAsia="SimSun"/>
                <w:noProof/>
                <w:color w:val="000000"/>
              </w:rPr>
            </w:pPr>
            <w:r>
              <w:rPr>
                <w:noProof/>
                <w:color w:val="000000"/>
              </w:rPr>
              <w:t>Guilin Momordica Grosvenori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杞县大蒜</w:t>
            </w:r>
          </w:p>
        </w:tc>
        <w:tc>
          <w:tcPr>
            <w:tcW w:w="2162" w:type="dxa"/>
          </w:tcPr>
          <w:p>
            <w:pPr>
              <w:rPr>
                <w:rFonts w:eastAsia="SimSun"/>
                <w:noProof/>
                <w:color w:val="000000"/>
              </w:rPr>
            </w:pPr>
            <w:r>
              <w:rPr>
                <w:noProof/>
                <w:color w:val="000000"/>
              </w:rPr>
              <w:t>Qixian Da Suan</w:t>
            </w:r>
          </w:p>
        </w:tc>
        <w:tc>
          <w:tcPr>
            <w:tcW w:w="2162" w:type="dxa"/>
          </w:tcPr>
          <w:p>
            <w:pPr>
              <w:rPr>
                <w:rFonts w:eastAsia="SimSun"/>
                <w:noProof/>
              </w:rPr>
            </w:pPr>
            <w:r>
              <w:rPr>
                <w:noProof/>
                <w:sz w:val="22"/>
                <w:szCs w:val="20"/>
              </w:rPr>
              <w:t>Puuviljad, köögiviljad ja teraviljad, töötlemata ja töödeldud kujul – Köögiviljad</w:t>
            </w:r>
          </w:p>
        </w:tc>
        <w:tc>
          <w:tcPr>
            <w:tcW w:w="2162" w:type="dxa"/>
          </w:tcPr>
          <w:p>
            <w:pPr>
              <w:rPr>
                <w:rFonts w:eastAsia="SimSun"/>
                <w:noProof/>
              </w:rPr>
            </w:pPr>
            <w:r>
              <w:rPr>
                <w:noProof/>
              </w:rPr>
              <w:t xml:space="preserve">Qixian Garlic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伍家台贡茶</w:t>
            </w:r>
          </w:p>
        </w:tc>
        <w:tc>
          <w:tcPr>
            <w:tcW w:w="2162" w:type="dxa"/>
          </w:tcPr>
          <w:p>
            <w:pPr>
              <w:rPr>
                <w:rFonts w:eastAsia="SimSun"/>
                <w:noProof/>
              </w:rPr>
            </w:pPr>
            <w:r>
              <w:rPr>
                <w:noProof/>
              </w:rPr>
              <w:t>Wujiatai Gong Cha</w:t>
            </w:r>
          </w:p>
        </w:tc>
        <w:tc>
          <w:tcPr>
            <w:tcW w:w="2162" w:type="dxa"/>
          </w:tcPr>
          <w:p>
            <w:pPr>
              <w:rPr>
                <w:rFonts w:eastAsia="SimSun"/>
                <w:noProof/>
              </w:rPr>
            </w:pPr>
            <w:r>
              <w:rPr>
                <w:noProof/>
              </w:rPr>
              <w:t xml:space="preserve">Euroopa Liidu toimimise lepingu („alusleping“) I lisas loetletud muud tooted (vürtsid jne) </w:t>
            </w:r>
          </w:p>
        </w:tc>
        <w:tc>
          <w:tcPr>
            <w:tcW w:w="2162" w:type="dxa"/>
          </w:tcPr>
          <w:p>
            <w:pPr>
              <w:rPr>
                <w:rFonts w:eastAsia="SimSun"/>
                <w:noProof/>
              </w:rPr>
            </w:pPr>
            <w:r>
              <w:rPr>
                <w:noProof/>
              </w:rPr>
              <w:t>Wujiatai Tribute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贵州绿茶</w:t>
            </w:r>
          </w:p>
        </w:tc>
        <w:tc>
          <w:tcPr>
            <w:tcW w:w="2162" w:type="dxa"/>
          </w:tcPr>
          <w:p>
            <w:pPr>
              <w:rPr>
                <w:rFonts w:eastAsia="SimSun"/>
                <w:noProof/>
              </w:rPr>
            </w:pPr>
            <w:r>
              <w:rPr>
                <w:noProof/>
              </w:rPr>
              <w:t>Guizhou Lü Cha</w:t>
            </w:r>
          </w:p>
        </w:tc>
        <w:tc>
          <w:tcPr>
            <w:tcW w:w="2162" w:type="dxa"/>
          </w:tcPr>
          <w:p>
            <w:pPr>
              <w:rPr>
                <w:rFonts w:eastAsia="SimSun"/>
                <w:noProof/>
              </w:rPr>
            </w:pPr>
            <w:r>
              <w:rPr>
                <w:noProof/>
                <w:sz w:val="22"/>
                <w:szCs w:val="20"/>
              </w:rPr>
              <w:t>Aluslepingu I lisas loetletud muud tooted (vürtsid jne) – Tee</w:t>
            </w:r>
          </w:p>
        </w:tc>
        <w:tc>
          <w:tcPr>
            <w:tcW w:w="2162" w:type="dxa"/>
          </w:tcPr>
          <w:p>
            <w:pPr>
              <w:rPr>
                <w:rFonts w:eastAsia="SimSun"/>
                <w:noProof/>
              </w:rPr>
            </w:pPr>
            <w:r>
              <w:rPr>
                <w:noProof/>
              </w:rPr>
              <w:t>Guizhou Green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金塔番茄</w:t>
            </w:r>
          </w:p>
        </w:tc>
        <w:tc>
          <w:tcPr>
            <w:tcW w:w="2162" w:type="dxa"/>
          </w:tcPr>
          <w:p>
            <w:pPr>
              <w:rPr>
                <w:rFonts w:eastAsia="SimSun"/>
                <w:noProof/>
                <w:color w:val="000000"/>
              </w:rPr>
            </w:pPr>
            <w:r>
              <w:rPr>
                <w:noProof/>
                <w:color w:val="000000"/>
              </w:rPr>
              <w:t>Jinta Fan Qie</w:t>
            </w:r>
          </w:p>
        </w:tc>
        <w:tc>
          <w:tcPr>
            <w:tcW w:w="2162" w:type="dxa"/>
          </w:tcPr>
          <w:p>
            <w:pPr>
              <w:rPr>
                <w:rFonts w:eastAsia="SimSun"/>
                <w:noProof/>
              </w:rPr>
            </w:pPr>
            <w:r>
              <w:rPr>
                <w:noProof/>
                <w:sz w:val="22"/>
                <w:szCs w:val="20"/>
              </w:rPr>
              <w:t>Puuviljad, köögiviljad ja teraviljad, töötlemata ja töödeldud kujul – Köögiviljad</w:t>
            </w:r>
          </w:p>
        </w:tc>
        <w:tc>
          <w:tcPr>
            <w:tcW w:w="2162" w:type="dxa"/>
          </w:tcPr>
          <w:p>
            <w:pPr>
              <w:rPr>
                <w:rFonts w:eastAsia="SimSun"/>
                <w:noProof/>
                <w:color w:val="000000"/>
              </w:rPr>
            </w:pPr>
            <w:r>
              <w:rPr>
                <w:noProof/>
                <w:color w:val="000000"/>
              </w:rPr>
              <w:t>Jinta Tomato</w:t>
            </w:r>
          </w:p>
        </w:tc>
      </w:tr>
      <w:tr>
        <w:trPr>
          <w:cantSplit/>
          <w:trHeight w:val="199"/>
          <w:tblHeader/>
        </w:trPr>
        <w:tc>
          <w:tcPr>
            <w:tcW w:w="567" w:type="dxa"/>
            <w:shd w:val="clear" w:color="auto" w:fill="auto"/>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shd w:val="clear" w:color="auto" w:fill="auto"/>
          </w:tcPr>
          <w:p>
            <w:pPr>
              <w:spacing w:before="0" w:after="0" w:line="360" w:lineRule="auto"/>
              <w:jc w:val="left"/>
              <w:rPr>
                <w:rFonts w:ascii="SimSun" w:eastAsia="SimSun" w:hAnsi="SimSun"/>
                <w:noProof/>
                <w:szCs w:val="24"/>
              </w:rPr>
            </w:pPr>
            <w:r>
              <w:rPr>
                <w:rFonts w:ascii="SimSun" w:hAnsi="SimSun"/>
                <w:noProof/>
                <w:szCs w:val="24"/>
              </w:rPr>
              <w:t>阿拉善白绒山羊</w:t>
            </w:r>
          </w:p>
        </w:tc>
        <w:tc>
          <w:tcPr>
            <w:tcW w:w="2162" w:type="dxa"/>
            <w:shd w:val="clear" w:color="auto" w:fill="auto"/>
          </w:tcPr>
          <w:p>
            <w:pPr>
              <w:rPr>
                <w:rFonts w:eastAsia="SimSun"/>
                <w:noProof/>
              </w:rPr>
            </w:pPr>
            <w:r>
              <w:rPr>
                <w:noProof/>
              </w:rPr>
              <w:t>Alashan Bai Rong Shan Yang</w:t>
            </w:r>
          </w:p>
        </w:tc>
        <w:tc>
          <w:tcPr>
            <w:tcW w:w="2162" w:type="dxa"/>
            <w:shd w:val="clear" w:color="auto" w:fill="auto"/>
          </w:tcPr>
          <w:p>
            <w:pPr>
              <w:rPr>
                <w:rFonts w:eastAsia="SimSun"/>
                <w:noProof/>
              </w:rPr>
            </w:pPr>
            <w:r>
              <w:rPr>
                <w:noProof/>
              </w:rPr>
              <w:t>Muud loomse päritoluga tooted – Kašmiir</w:t>
            </w:r>
          </w:p>
        </w:tc>
        <w:tc>
          <w:tcPr>
            <w:tcW w:w="2162" w:type="dxa"/>
            <w:shd w:val="clear" w:color="auto" w:fill="auto"/>
          </w:tcPr>
          <w:p>
            <w:pPr>
              <w:rPr>
                <w:rFonts w:eastAsia="SimSun"/>
                <w:noProof/>
              </w:rPr>
            </w:pPr>
            <w:r>
              <w:rPr>
                <w:noProof/>
              </w:rPr>
              <w:t>Alxa Cashmere Goats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径山茶</w:t>
            </w:r>
          </w:p>
        </w:tc>
        <w:tc>
          <w:tcPr>
            <w:tcW w:w="2162" w:type="dxa"/>
          </w:tcPr>
          <w:p>
            <w:pPr>
              <w:rPr>
                <w:rFonts w:eastAsia="SimSun"/>
                <w:noProof/>
              </w:rPr>
            </w:pPr>
            <w:r>
              <w:rPr>
                <w:noProof/>
              </w:rPr>
              <w:t>Jingshan Cha</w:t>
            </w:r>
          </w:p>
        </w:tc>
        <w:tc>
          <w:tcPr>
            <w:tcW w:w="2162" w:type="dxa"/>
          </w:tcPr>
          <w:p>
            <w:pPr>
              <w:rPr>
                <w:rFonts w:eastAsia="SimSun"/>
                <w:noProof/>
              </w:rPr>
            </w:pPr>
            <w:r>
              <w:rPr>
                <w:noProof/>
                <w:sz w:val="22"/>
                <w:szCs w:val="20"/>
              </w:rPr>
              <w:t>Aluslepingu I lisas loetletud muud tooted (vürtsid jne) – Tee</w:t>
            </w:r>
          </w:p>
        </w:tc>
        <w:tc>
          <w:tcPr>
            <w:tcW w:w="2162" w:type="dxa"/>
          </w:tcPr>
          <w:p>
            <w:pPr>
              <w:rPr>
                <w:rFonts w:eastAsia="SimSun"/>
                <w:noProof/>
              </w:rPr>
            </w:pPr>
            <w:r>
              <w:rPr>
                <w:noProof/>
              </w:rPr>
              <w:t>Jingshan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霍城薰衣草</w:t>
            </w:r>
          </w:p>
        </w:tc>
        <w:tc>
          <w:tcPr>
            <w:tcW w:w="2162" w:type="dxa"/>
          </w:tcPr>
          <w:p>
            <w:pPr>
              <w:rPr>
                <w:rFonts w:eastAsia="SimSun"/>
                <w:noProof/>
                <w:color w:val="000000"/>
              </w:rPr>
            </w:pPr>
            <w:r>
              <w:rPr>
                <w:noProof/>
                <w:color w:val="000000"/>
              </w:rPr>
              <w:t>Huocheng Xun Yi Cao</w:t>
            </w:r>
          </w:p>
        </w:tc>
        <w:tc>
          <w:tcPr>
            <w:tcW w:w="2162" w:type="dxa"/>
          </w:tcPr>
          <w:p>
            <w:pPr>
              <w:rPr>
                <w:rFonts w:eastAsia="SimSun"/>
                <w:noProof/>
              </w:rPr>
            </w:pPr>
            <w:r>
              <w:rPr>
                <w:noProof/>
                <w:sz w:val="22"/>
                <w:szCs w:val="20"/>
              </w:rPr>
              <w:t>Lilled ja dekoratiivtaimed – Lavendel</w:t>
            </w:r>
          </w:p>
        </w:tc>
        <w:tc>
          <w:tcPr>
            <w:tcW w:w="2162" w:type="dxa"/>
          </w:tcPr>
          <w:p>
            <w:pPr>
              <w:rPr>
                <w:rFonts w:eastAsia="SimSun"/>
                <w:noProof/>
                <w:color w:val="000000"/>
              </w:rPr>
            </w:pPr>
            <w:r>
              <w:rPr>
                <w:noProof/>
                <w:color w:val="000000"/>
              </w:rPr>
              <w:t>Huocheng Lavender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勃利红松籽</w:t>
            </w:r>
          </w:p>
        </w:tc>
        <w:tc>
          <w:tcPr>
            <w:tcW w:w="2162" w:type="dxa"/>
          </w:tcPr>
          <w:p>
            <w:pPr>
              <w:rPr>
                <w:rFonts w:eastAsia="SimSun"/>
                <w:noProof/>
              </w:rPr>
            </w:pPr>
            <w:r>
              <w:rPr>
                <w:noProof/>
              </w:rPr>
              <w:t>Boli Hong Song Zi</w:t>
            </w:r>
          </w:p>
        </w:tc>
        <w:tc>
          <w:tcPr>
            <w:tcW w:w="2162" w:type="dxa"/>
          </w:tcPr>
          <w:p>
            <w:pPr>
              <w:rPr>
                <w:rFonts w:eastAsia="SimSun"/>
                <w:noProof/>
              </w:rPr>
            </w:pPr>
            <w:r>
              <w:rPr>
                <w:noProof/>
                <w:sz w:val="22"/>
                <w:szCs w:val="20"/>
              </w:rPr>
              <w:t>Puuviljad, köögiviljad ja teraviljad töötlemata ja töödeldud kujul – Pähklid</w:t>
            </w:r>
          </w:p>
        </w:tc>
        <w:tc>
          <w:tcPr>
            <w:tcW w:w="2162" w:type="dxa"/>
          </w:tcPr>
          <w:p>
            <w:pPr>
              <w:rPr>
                <w:rFonts w:eastAsia="SimSun"/>
                <w:noProof/>
              </w:rPr>
            </w:pPr>
            <w:r>
              <w:rPr>
                <w:noProof/>
              </w:rPr>
              <w:t>Boli Pinenut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周至猕猴桃</w:t>
            </w:r>
          </w:p>
        </w:tc>
        <w:tc>
          <w:tcPr>
            <w:tcW w:w="2162" w:type="dxa"/>
          </w:tcPr>
          <w:p>
            <w:pPr>
              <w:rPr>
                <w:rFonts w:eastAsia="SimSun"/>
                <w:noProof/>
              </w:rPr>
            </w:pPr>
            <w:r>
              <w:rPr>
                <w:noProof/>
              </w:rPr>
              <w:t>Zhouzhi Mi Hou Tao</w:t>
            </w:r>
          </w:p>
        </w:tc>
        <w:tc>
          <w:tcPr>
            <w:tcW w:w="2162" w:type="dxa"/>
          </w:tcPr>
          <w:p>
            <w:pPr>
              <w:rPr>
                <w:rFonts w:eastAsia="SimSun"/>
                <w:noProof/>
              </w:rPr>
            </w:pPr>
            <w:r>
              <w:rPr>
                <w:noProof/>
                <w:sz w:val="22"/>
                <w:szCs w:val="20"/>
              </w:rPr>
              <w:t>Puuviljad, köögiviljad ja teraviljad töötlemata ja töödeldud kujul – Puuvili</w:t>
            </w:r>
          </w:p>
        </w:tc>
        <w:tc>
          <w:tcPr>
            <w:tcW w:w="2162" w:type="dxa"/>
          </w:tcPr>
          <w:p>
            <w:pPr>
              <w:rPr>
                <w:rFonts w:eastAsia="SimSun"/>
                <w:noProof/>
              </w:rPr>
            </w:pPr>
            <w:r>
              <w:rPr>
                <w:noProof/>
              </w:rPr>
              <w:t>Zhouzhi Kiwi Fruit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内黄花生</w:t>
            </w:r>
          </w:p>
        </w:tc>
        <w:tc>
          <w:tcPr>
            <w:tcW w:w="2162" w:type="dxa"/>
          </w:tcPr>
          <w:p>
            <w:pPr>
              <w:rPr>
                <w:rFonts w:eastAsia="SimSun"/>
                <w:noProof/>
              </w:rPr>
            </w:pPr>
            <w:r>
              <w:rPr>
                <w:noProof/>
              </w:rPr>
              <w:t>Neihuang Hua Sheng</w:t>
            </w:r>
          </w:p>
        </w:tc>
        <w:tc>
          <w:tcPr>
            <w:tcW w:w="2162" w:type="dxa"/>
          </w:tcPr>
          <w:p>
            <w:pPr>
              <w:rPr>
                <w:rFonts w:eastAsia="SimSun"/>
                <w:noProof/>
              </w:rPr>
            </w:pPr>
            <w:r>
              <w:rPr>
                <w:noProof/>
                <w:sz w:val="22"/>
                <w:szCs w:val="20"/>
              </w:rPr>
              <w:t>Puuviljad, köögiviljad ja teraviljad, töötlemata ja töödeldud kujul – Maapähklid</w:t>
            </w:r>
          </w:p>
        </w:tc>
        <w:tc>
          <w:tcPr>
            <w:tcW w:w="2162" w:type="dxa"/>
          </w:tcPr>
          <w:p>
            <w:pPr>
              <w:rPr>
                <w:rFonts w:eastAsia="SimSun"/>
                <w:noProof/>
              </w:rPr>
            </w:pPr>
            <w:r>
              <w:rPr>
                <w:noProof/>
              </w:rPr>
              <w:t>Neihuang P</w:t>
            </w:r>
            <w:r>
              <w:rPr>
                <w:noProof/>
                <w:color w:val="000000"/>
              </w:rPr>
              <w:t>eanut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北票荆条蜜</w:t>
            </w:r>
          </w:p>
        </w:tc>
        <w:tc>
          <w:tcPr>
            <w:tcW w:w="2162" w:type="dxa"/>
          </w:tcPr>
          <w:p>
            <w:pPr>
              <w:rPr>
                <w:rFonts w:eastAsia="SimSun"/>
                <w:noProof/>
              </w:rPr>
            </w:pPr>
            <w:r>
              <w:rPr>
                <w:noProof/>
              </w:rPr>
              <w:t>Beipiao Jing Tiao Mi</w:t>
            </w:r>
          </w:p>
        </w:tc>
        <w:tc>
          <w:tcPr>
            <w:tcW w:w="2162" w:type="dxa"/>
          </w:tcPr>
          <w:p>
            <w:pPr>
              <w:rPr>
                <w:rFonts w:eastAsia="SimSun"/>
                <w:noProof/>
              </w:rPr>
            </w:pPr>
            <w:r>
              <w:rPr>
                <w:noProof/>
                <w:sz w:val="22"/>
                <w:szCs w:val="20"/>
              </w:rPr>
              <w:t>Muud loomse päritoluga tooted (munad, mesi, mitmesugused piimatooted (v.a või) jne) – Mesi</w:t>
            </w:r>
          </w:p>
        </w:tc>
        <w:tc>
          <w:tcPr>
            <w:tcW w:w="2162" w:type="dxa"/>
          </w:tcPr>
          <w:p>
            <w:pPr>
              <w:rPr>
                <w:rFonts w:eastAsia="SimSun"/>
                <w:noProof/>
              </w:rPr>
            </w:pPr>
            <w:r>
              <w:rPr>
                <w:noProof/>
              </w:rPr>
              <w:t>Beipiao Chaste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彭州莴笋</w:t>
            </w:r>
          </w:p>
        </w:tc>
        <w:tc>
          <w:tcPr>
            <w:tcW w:w="2162" w:type="dxa"/>
          </w:tcPr>
          <w:p>
            <w:pPr>
              <w:rPr>
                <w:rFonts w:eastAsia="SimSun"/>
                <w:noProof/>
                <w:color w:val="000000"/>
              </w:rPr>
            </w:pPr>
            <w:r>
              <w:rPr>
                <w:noProof/>
                <w:color w:val="000000"/>
              </w:rPr>
              <w:t>Pengzhou Wo Sun</w:t>
            </w:r>
          </w:p>
        </w:tc>
        <w:tc>
          <w:tcPr>
            <w:tcW w:w="2162" w:type="dxa"/>
          </w:tcPr>
          <w:p>
            <w:pPr>
              <w:rPr>
                <w:rFonts w:eastAsia="SimSun"/>
                <w:noProof/>
              </w:rPr>
            </w:pPr>
            <w:r>
              <w:rPr>
                <w:noProof/>
                <w:sz w:val="22"/>
                <w:szCs w:val="20"/>
              </w:rPr>
              <w:t>Puuviljad, köögiviljad ja teraviljad, töötlemata ja töödeldud kujul – Köögiviljad</w:t>
            </w:r>
          </w:p>
        </w:tc>
        <w:tc>
          <w:tcPr>
            <w:tcW w:w="2162" w:type="dxa"/>
          </w:tcPr>
          <w:p>
            <w:pPr>
              <w:rPr>
                <w:rFonts w:eastAsia="SimSun"/>
                <w:noProof/>
                <w:color w:val="000000"/>
              </w:rPr>
            </w:pPr>
            <w:r>
              <w:rPr>
                <w:noProof/>
                <w:color w:val="000000"/>
              </w:rPr>
              <w:t>Pengzhou Asparagus Lettuce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阿拉善双峰驼</w:t>
            </w:r>
          </w:p>
        </w:tc>
        <w:tc>
          <w:tcPr>
            <w:tcW w:w="2162" w:type="dxa"/>
          </w:tcPr>
          <w:p>
            <w:pPr>
              <w:rPr>
                <w:rFonts w:eastAsia="SimSun"/>
                <w:noProof/>
              </w:rPr>
            </w:pPr>
            <w:r>
              <w:rPr>
                <w:noProof/>
              </w:rPr>
              <w:t>Alashan Shuang Feng Tuo</w:t>
            </w:r>
          </w:p>
        </w:tc>
        <w:tc>
          <w:tcPr>
            <w:tcW w:w="2162" w:type="dxa"/>
          </w:tcPr>
          <w:p>
            <w:pPr>
              <w:rPr>
                <w:rFonts w:eastAsia="SimSun"/>
                <w:noProof/>
              </w:rPr>
            </w:pPr>
            <w:r>
              <w:rPr>
                <w:noProof/>
              </w:rPr>
              <w:t>Värske liha (ja rups) – Kaameliliha</w:t>
            </w:r>
          </w:p>
        </w:tc>
        <w:tc>
          <w:tcPr>
            <w:tcW w:w="2162" w:type="dxa"/>
          </w:tcPr>
          <w:p>
            <w:pPr>
              <w:rPr>
                <w:rFonts w:eastAsia="SimSun"/>
                <w:noProof/>
              </w:rPr>
            </w:pPr>
            <w:r>
              <w:rPr>
                <w:noProof/>
              </w:rPr>
              <w:t>Alxa Bactrian Camel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穆棱大豆</w:t>
            </w:r>
          </w:p>
        </w:tc>
        <w:tc>
          <w:tcPr>
            <w:tcW w:w="2162" w:type="dxa"/>
          </w:tcPr>
          <w:p>
            <w:pPr>
              <w:rPr>
                <w:rFonts w:eastAsia="SimSun"/>
                <w:noProof/>
              </w:rPr>
            </w:pPr>
            <w:r>
              <w:rPr>
                <w:noProof/>
              </w:rPr>
              <w:t>Muling Da Dou</w:t>
            </w:r>
          </w:p>
        </w:tc>
        <w:tc>
          <w:tcPr>
            <w:tcW w:w="2162" w:type="dxa"/>
          </w:tcPr>
          <w:p>
            <w:pPr>
              <w:rPr>
                <w:rFonts w:eastAsia="SimSun"/>
                <w:noProof/>
              </w:rPr>
            </w:pPr>
            <w:r>
              <w:rPr>
                <w:noProof/>
                <w:sz w:val="22"/>
                <w:szCs w:val="20"/>
              </w:rPr>
              <w:t>Puuviljad, köögiviljad ja teraviljad, töötlemata ja töödeldud kujul – Köögiviljad</w:t>
            </w:r>
          </w:p>
        </w:tc>
        <w:tc>
          <w:tcPr>
            <w:tcW w:w="2162" w:type="dxa"/>
          </w:tcPr>
          <w:p>
            <w:pPr>
              <w:rPr>
                <w:rFonts w:eastAsia="SimSun"/>
                <w:noProof/>
              </w:rPr>
            </w:pPr>
            <w:r>
              <w:rPr>
                <w:noProof/>
              </w:rPr>
              <w:t>MuLing Soy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鄂托克螺旋藻</w:t>
            </w:r>
          </w:p>
        </w:tc>
        <w:tc>
          <w:tcPr>
            <w:tcW w:w="2162" w:type="dxa"/>
          </w:tcPr>
          <w:p>
            <w:pPr>
              <w:rPr>
                <w:rFonts w:eastAsia="SimSun"/>
                <w:noProof/>
              </w:rPr>
            </w:pPr>
            <w:r>
              <w:rPr>
                <w:noProof/>
              </w:rPr>
              <w:t>Etuoke Luo Xuan Zao</w:t>
            </w:r>
          </w:p>
        </w:tc>
        <w:tc>
          <w:tcPr>
            <w:tcW w:w="2162" w:type="dxa"/>
          </w:tcPr>
          <w:p>
            <w:pPr>
              <w:rPr>
                <w:rFonts w:eastAsia="SimSun"/>
                <w:noProof/>
              </w:rPr>
            </w:pPr>
            <w:r>
              <w:rPr>
                <w:noProof/>
              </w:rPr>
              <w:t>Veetaimed – Spiruliina</w:t>
            </w:r>
          </w:p>
        </w:tc>
        <w:tc>
          <w:tcPr>
            <w:tcW w:w="2162" w:type="dxa"/>
          </w:tcPr>
          <w:p>
            <w:pPr>
              <w:rPr>
                <w:rFonts w:eastAsia="SimSun"/>
                <w:noProof/>
              </w:rPr>
            </w:pPr>
            <w:r>
              <w:rPr>
                <w:noProof/>
              </w:rPr>
              <w:t>Otog Spirulina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广昌白莲</w:t>
            </w:r>
          </w:p>
        </w:tc>
        <w:tc>
          <w:tcPr>
            <w:tcW w:w="2162" w:type="dxa"/>
          </w:tcPr>
          <w:p>
            <w:pPr>
              <w:rPr>
                <w:rFonts w:eastAsia="SimSun"/>
                <w:noProof/>
                <w:color w:val="000000"/>
              </w:rPr>
            </w:pPr>
            <w:r>
              <w:rPr>
                <w:noProof/>
                <w:color w:val="000000"/>
              </w:rPr>
              <w:t>Guangchang Bai Lian</w:t>
            </w:r>
          </w:p>
        </w:tc>
        <w:tc>
          <w:tcPr>
            <w:tcW w:w="2162" w:type="dxa"/>
          </w:tcPr>
          <w:p>
            <w:pPr>
              <w:rPr>
                <w:rFonts w:eastAsia="SimSun"/>
                <w:noProof/>
              </w:rPr>
            </w:pPr>
            <w:r>
              <w:rPr>
                <w:noProof/>
                <w:sz w:val="22"/>
                <w:szCs w:val="20"/>
              </w:rPr>
              <w:t>Puuviljad, köögiviljad ja teraviljad, töötlemata ja töödeldud kujul – Köögiviljad</w:t>
            </w:r>
            <w:r>
              <w:rPr>
                <w:noProof/>
              </w:rPr>
              <w:t xml:space="preserve"> </w:t>
            </w:r>
          </w:p>
        </w:tc>
        <w:tc>
          <w:tcPr>
            <w:tcW w:w="2162" w:type="dxa"/>
          </w:tcPr>
          <w:p>
            <w:pPr>
              <w:rPr>
                <w:rFonts w:eastAsia="SimSun"/>
                <w:noProof/>
              </w:rPr>
            </w:pPr>
            <w:r>
              <w:rPr>
                <w:noProof/>
              </w:rPr>
              <w:t>Guangchang White Lotus 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小金苹果</w:t>
            </w:r>
          </w:p>
        </w:tc>
        <w:tc>
          <w:tcPr>
            <w:tcW w:w="2162" w:type="dxa"/>
          </w:tcPr>
          <w:p>
            <w:pPr>
              <w:rPr>
                <w:rFonts w:eastAsia="SimSun"/>
                <w:noProof/>
                <w:color w:val="000000"/>
              </w:rPr>
            </w:pPr>
            <w:r>
              <w:rPr>
                <w:noProof/>
                <w:color w:val="000000"/>
              </w:rPr>
              <w:t>Xiaojin Ping Guo</w:t>
            </w:r>
          </w:p>
        </w:tc>
        <w:tc>
          <w:tcPr>
            <w:tcW w:w="2162" w:type="dxa"/>
          </w:tcPr>
          <w:p>
            <w:pPr>
              <w:rPr>
                <w:rFonts w:eastAsia="SimSun"/>
                <w:noProof/>
              </w:rPr>
            </w:pPr>
            <w:r>
              <w:rPr>
                <w:noProof/>
                <w:sz w:val="22"/>
                <w:szCs w:val="20"/>
              </w:rPr>
              <w:t>Puuviljad, köögiviljad ja teraviljad töötlemata ja töödeldud kujul – Puuvili</w:t>
            </w:r>
          </w:p>
        </w:tc>
        <w:tc>
          <w:tcPr>
            <w:tcW w:w="2162" w:type="dxa"/>
          </w:tcPr>
          <w:p>
            <w:pPr>
              <w:rPr>
                <w:rFonts w:eastAsia="SimSun"/>
                <w:noProof/>
                <w:color w:val="000000"/>
              </w:rPr>
            </w:pPr>
            <w:r>
              <w:rPr>
                <w:noProof/>
              </w:rPr>
              <w:t>Xiaojin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九寨沟蜂蜜</w:t>
            </w:r>
          </w:p>
        </w:tc>
        <w:tc>
          <w:tcPr>
            <w:tcW w:w="2162" w:type="dxa"/>
          </w:tcPr>
          <w:p>
            <w:pPr>
              <w:rPr>
                <w:rFonts w:eastAsia="SimSun"/>
                <w:noProof/>
                <w:color w:val="000000"/>
              </w:rPr>
            </w:pPr>
            <w:r>
              <w:rPr>
                <w:noProof/>
                <w:color w:val="000000"/>
              </w:rPr>
              <w:t>Jiuzhaigou Feng Mi</w:t>
            </w:r>
          </w:p>
        </w:tc>
        <w:tc>
          <w:tcPr>
            <w:tcW w:w="2162" w:type="dxa"/>
          </w:tcPr>
          <w:p>
            <w:pPr>
              <w:rPr>
                <w:rFonts w:eastAsia="SimSun"/>
                <w:noProof/>
              </w:rPr>
            </w:pPr>
            <w:r>
              <w:rPr>
                <w:noProof/>
                <w:sz w:val="22"/>
                <w:szCs w:val="20"/>
              </w:rPr>
              <w:t>Muud loomse päritoluga tooted (munad, mesi, mitmesugused piimatooted (v.a või) jne) – Mesi</w:t>
            </w:r>
          </w:p>
        </w:tc>
        <w:tc>
          <w:tcPr>
            <w:tcW w:w="2162" w:type="dxa"/>
          </w:tcPr>
          <w:p>
            <w:pPr>
              <w:rPr>
                <w:rFonts w:eastAsia="SimSun"/>
                <w:noProof/>
                <w:color w:val="000000"/>
              </w:rPr>
            </w:pPr>
            <w:r>
              <w:rPr>
                <w:noProof/>
                <w:color w:val="000000"/>
              </w:rPr>
              <w:t>Jiuzhaigou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三亚芒果</w:t>
            </w:r>
          </w:p>
        </w:tc>
        <w:tc>
          <w:tcPr>
            <w:tcW w:w="2162" w:type="dxa"/>
          </w:tcPr>
          <w:p>
            <w:pPr>
              <w:rPr>
                <w:rFonts w:eastAsia="SimSun"/>
                <w:noProof/>
              </w:rPr>
            </w:pPr>
            <w:r>
              <w:rPr>
                <w:noProof/>
              </w:rPr>
              <w:t>Sanya Mang Guo</w:t>
            </w:r>
          </w:p>
        </w:tc>
        <w:tc>
          <w:tcPr>
            <w:tcW w:w="2162" w:type="dxa"/>
          </w:tcPr>
          <w:p>
            <w:pPr>
              <w:rPr>
                <w:rFonts w:eastAsia="SimSun"/>
                <w:noProof/>
              </w:rPr>
            </w:pPr>
            <w:r>
              <w:rPr>
                <w:noProof/>
                <w:sz w:val="22"/>
                <w:szCs w:val="20"/>
              </w:rPr>
              <w:t>Puuviljad, köögiviljad ja teraviljad töötlemata ja töödeldud kujul – Puuvili</w:t>
            </w:r>
          </w:p>
        </w:tc>
        <w:tc>
          <w:tcPr>
            <w:tcW w:w="2162" w:type="dxa"/>
          </w:tcPr>
          <w:p>
            <w:pPr>
              <w:rPr>
                <w:rFonts w:eastAsia="SimSun"/>
                <w:noProof/>
              </w:rPr>
            </w:pPr>
            <w:r>
              <w:rPr>
                <w:noProof/>
              </w:rPr>
              <w:t>Sanya Mango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黑水中蜂蜜</w:t>
            </w:r>
          </w:p>
        </w:tc>
        <w:tc>
          <w:tcPr>
            <w:tcW w:w="2162" w:type="dxa"/>
          </w:tcPr>
          <w:p>
            <w:pPr>
              <w:rPr>
                <w:rFonts w:eastAsia="SimSun"/>
                <w:noProof/>
                <w:color w:val="000000"/>
              </w:rPr>
            </w:pPr>
            <w:r>
              <w:rPr>
                <w:noProof/>
                <w:color w:val="000000"/>
              </w:rPr>
              <w:t>Heishui Zhong Feng Mi</w:t>
            </w:r>
          </w:p>
        </w:tc>
        <w:tc>
          <w:tcPr>
            <w:tcW w:w="2162" w:type="dxa"/>
          </w:tcPr>
          <w:p>
            <w:pPr>
              <w:rPr>
                <w:rFonts w:eastAsia="SimSun"/>
                <w:noProof/>
              </w:rPr>
            </w:pPr>
            <w:r>
              <w:rPr>
                <w:noProof/>
                <w:sz w:val="22"/>
                <w:szCs w:val="20"/>
              </w:rPr>
              <w:t>Muud loomse päritoluga tooted (munad, mesi, mitmesugused piimatooted (v.a või) jne) – Mesi</w:t>
            </w:r>
          </w:p>
        </w:tc>
        <w:tc>
          <w:tcPr>
            <w:tcW w:w="2162" w:type="dxa"/>
          </w:tcPr>
          <w:p>
            <w:pPr>
              <w:rPr>
                <w:rFonts w:eastAsia="SimSun"/>
                <w:noProof/>
                <w:color w:val="000000"/>
              </w:rPr>
            </w:pPr>
            <w:r>
              <w:rPr>
                <w:noProof/>
              </w:rPr>
              <w:t>Heishui Chinese Honey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覃塘毛尖</w:t>
            </w:r>
          </w:p>
        </w:tc>
        <w:tc>
          <w:tcPr>
            <w:tcW w:w="2162" w:type="dxa"/>
          </w:tcPr>
          <w:p>
            <w:pPr>
              <w:rPr>
                <w:rFonts w:eastAsia="SimSun"/>
                <w:noProof/>
                <w:color w:val="000000"/>
              </w:rPr>
            </w:pPr>
            <w:r>
              <w:rPr>
                <w:noProof/>
                <w:color w:val="000000"/>
              </w:rPr>
              <w:t>Qintang Mao Jian</w:t>
            </w:r>
          </w:p>
        </w:tc>
        <w:tc>
          <w:tcPr>
            <w:tcW w:w="2162" w:type="dxa"/>
          </w:tcPr>
          <w:p>
            <w:pPr>
              <w:rPr>
                <w:rFonts w:eastAsia="SimSun"/>
                <w:noProof/>
              </w:rPr>
            </w:pPr>
            <w:r>
              <w:rPr>
                <w:noProof/>
                <w:sz w:val="22"/>
                <w:szCs w:val="20"/>
              </w:rPr>
              <w:t>Aluslepingu I lisas loetletud muud tooted (vürtsid jne) – Tee</w:t>
            </w:r>
          </w:p>
        </w:tc>
        <w:tc>
          <w:tcPr>
            <w:tcW w:w="2162" w:type="dxa"/>
          </w:tcPr>
          <w:p>
            <w:pPr>
              <w:rPr>
                <w:rFonts w:eastAsia="SimSun"/>
                <w:noProof/>
                <w:color w:val="000000"/>
              </w:rPr>
            </w:pPr>
            <w:r>
              <w:rPr>
                <w:noProof/>
                <w:color w:val="000000"/>
              </w:rPr>
              <w:t>Qintang Mao 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滕州马铃薯</w:t>
            </w:r>
          </w:p>
        </w:tc>
        <w:tc>
          <w:tcPr>
            <w:tcW w:w="2162" w:type="dxa"/>
          </w:tcPr>
          <w:p>
            <w:pPr>
              <w:rPr>
                <w:rFonts w:eastAsia="SimSun"/>
                <w:noProof/>
              </w:rPr>
            </w:pPr>
            <w:r>
              <w:rPr>
                <w:noProof/>
              </w:rPr>
              <w:t>Tengzhou Ma Ling Shu</w:t>
            </w:r>
          </w:p>
        </w:tc>
        <w:tc>
          <w:tcPr>
            <w:tcW w:w="2162" w:type="dxa"/>
          </w:tcPr>
          <w:p>
            <w:pPr>
              <w:rPr>
                <w:rFonts w:eastAsia="SimSun"/>
                <w:noProof/>
              </w:rPr>
            </w:pPr>
            <w:r>
              <w:rPr>
                <w:noProof/>
                <w:sz w:val="22"/>
                <w:szCs w:val="20"/>
              </w:rPr>
              <w:t>Puuviljad, köögiviljad ja teraviljad, töötlemata ja töödeldud kujul – Kartul</w:t>
            </w:r>
          </w:p>
        </w:tc>
        <w:tc>
          <w:tcPr>
            <w:tcW w:w="2162" w:type="dxa"/>
          </w:tcPr>
          <w:p>
            <w:pPr>
              <w:rPr>
                <w:rFonts w:eastAsia="SimSun"/>
                <w:noProof/>
              </w:rPr>
            </w:pPr>
            <w:r>
              <w:rPr>
                <w:noProof/>
              </w:rPr>
              <w:t>Tengzhou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普陀佛茶</w:t>
            </w:r>
          </w:p>
        </w:tc>
        <w:tc>
          <w:tcPr>
            <w:tcW w:w="2162" w:type="dxa"/>
          </w:tcPr>
          <w:p>
            <w:pPr>
              <w:rPr>
                <w:rFonts w:eastAsia="SimSun"/>
                <w:noProof/>
              </w:rPr>
            </w:pPr>
            <w:r>
              <w:rPr>
                <w:noProof/>
              </w:rPr>
              <w:t>Putuo Fo Cha</w:t>
            </w:r>
          </w:p>
        </w:tc>
        <w:tc>
          <w:tcPr>
            <w:tcW w:w="2162" w:type="dxa"/>
          </w:tcPr>
          <w:p>
            <w:pPr>
              <w:rPr>
                <w:rFonts w:eastAsia="SimSun"/>
                <w:noProof/>
              </w:rPr>
            </w:pPr>
            <w:r>
              <w:rPr>
                <w:noProof/>
                <w:sz w:val="22"/>
                <w:szCs w:val="20"/>
              </w:rPr>
              <w:t>Aluslepingu I lisas loetletud muud tooted (vürtsid jne) – Tee</w:t>
            </w:r>
          </w:p>
        </w:tc>
        <w:tc>
          <w:tcPr>
            <w:tcW w:w="2162" w:type="dxa"/>
          </w:tcPr>
          <w:p>
            <w:pPr>
              <w:rPr>
                <w:rFonts w:eastAsia="SimSun"/>
                <w:noProof/>
              </w:rPr>
            </w:pPr>
            <w:r>
              <w:rPr>
                <w:noProof/>
              </w:rPr>
              <w:t>Putuo Buddha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江津花椒</w:t>
            </w:r>
          </w:p>
        </w:tc>
        <w:tc>
          <w:tcPr>
            <w:tcW w:w="2162" w:type="dxa"/>
          </w:tcPr>
          <w:p>
            <w:pPr>
              <w:rPr>
                <w:rFonts w:eastAsia="SimSun"/>
                <w:noProof/>
                <w:color w:val="000000"/>
              </w:rPr>
            </w:pPr>
            <w:r>
              <w:rPr>
                <w:noProof/>
                <w:color w:val="000000"/>
              </w:rPr>
              <w:t>Jiangjin Hua Jiao</w:t>
            </w:r>
          </w:p>
        </w:tc>
        <w:tc>
          <w:tcPr>
            <w:tcW w:w="2162" w:type="dxa"/>
          </w:tcPr>
          <w:p>
            <w:pPr>
              <w:rPr>
                <w:rFonts w:eastAsia="SimSun"/>
                <w:noProof/>
              </w:rPr>
            </w:pPr>
            <w:r>
              <w:rPr>
                <w:noProof/>
              </w:rPr>
              <w:t xml:space="preserve">Puuviljad, köögiviljad ja teraviljad töötlemata ja töödeldud kujul – </w:t>
            </w:r>
            <w:r>
              <w:rPr>
                <w:i/>
                <w:noProof/>
              </w:rPr>
              <w:t>Zanthoxylum bungeanum</w:t>
            </w:r>
          </w:p>
        </w:tc>
        <w:tc>
          <w:tcPr>
            <w:tcW w:w="2162" w:type="dxa"/>
          </w:tcPr>
          <w:p>
            <w:pPr>
              <w:rPr>
                <w:rFonts w:eastAsia="SimSun"/>
                <w:noProof/>
              </w:rPr>
            </w:pPr>
            <w:r>
              <w:rPr>
                <w:noProof/>
              </w:rPr>
              <w:t>Jiangjin Zanthoxylum bungeanum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中宁枸杞</w:t>
            </w:r>
          </w:p>
        </w:tc>
        <w:tc>
          <w:tcPr>
            <w:tcW w:w="2162" w:type="dxa"/>
          </w:tcPr>
          <w:p>
            <w:pPr>
              <w:rPr>
                <w:rFonts w:eastAsia="SimSun"/>
                <w:noProof/>
              </w:rPr>
            </w:pPr>
            <w:r>
              <w:rPr>
                <w:noProof/>
              </w:rPr>
              <w:t>Zhongning Gou Qi</w:t>
            </w:r>
          </w:p>
        </w:tc>
        <w:tc>
          <w:tcPr>
            <w:tcW w:w="2162" w:type="dxa"/>
          </w:tcPr>
          <w:p>
            <w:pPr>
              <w:rPr>
                <w:rFonts w:eastAsia="SimSun"/>
                <w:noProof/>
              </w:rPr>
            </w:pPr>
            <w:r>
              <w:rPr>
                <w:noProof/>
                <w:sz w:val="22"/>
                <w:szCs w:val="20"/>
              </w:rPr>
              <w:t>Puuviljad, köögiviljad ja teraviljad, töötlemata ja töödeldud kujul – Taralõnga mari</w:t>
            </w:r>
          </w:p>
        </w:tc>
        <w:tc>
          <w:tcPr>
            <w:tcW w:w="2162" w:type="dxa"/>
          </w:tcPr>
          <w:p>
            <w:pPr>
              <w:rPr>
                <w:rFonts w:eastAsia="SimSun"/>
                <w:noProof/>
              </w:rPr>
            </w:pPr>
            <w:r>
              <w:rPr>
                <w:noProof/>
              </w:rPr>
              <w:t>Zhongning Goji 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三亚甜瓜</w:t>
            </w:r>
          </w:p>
        </w:tc>
        <w:tc>
          <w:tcPr>
            <w:tcW w:w="2162" w:type="dxa"/>
          </w:tcPr>
          <w:p>
            <w:pPr>
              <w:rPr>
                <w:rFonts w:eastAsia="SimSun"/>
                <w:noProof/>
              </w:rPr>
            </w:pPr>
            <w:r>
              <w:rPr>
                <w:noProof/>
              </w:rPr>
              <w:t>Sanya Tian Gua</w:t>
            </w:r>
          </w:p>
        </w:tc>
        <w:tc>
          <w:tcPr>
            <w:tcW w:w="2162" w:type="dxa"/>
          </w:tcPr>
          <w:p>
            <w:pPr>
              <w:rPr>
                <w:rFonts w:eastAsia="SimSun"/>
                <w:noProof/>
              </w:rPr>
            </w:pPr>
            <w:r>
              <w:rPr>
                <w:noProof/>
                <w:sz w:val="22"/>
                <w:szCs w:val="20"/>
              </w:rPr>
              <w:t>Puuviljad, köögiviljad ja teraviljad töötlemata ja töödeldud kujul – Puuvili</w:t>
            </w:r>
          </w:p>
        </w:tc>
        <w:tc>
          <w:tcPr>
            <w:tcW w:w="2162" w:type="dxa"/>
          </w:tcPr>
          <w:p>
            <w:pPr>
              <w:rPr>
                <w:rFonts w:eastAsia="SimSun"/>
                <w:noProof/>
              </w:rPr>
            </w:pPr>
            <w:r>
              <w:rPr>
                <w:noProof/>
              </w:rPr>
              <w:t>Sanya Melon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临海西兰花</w:t>
            </w:r>
          </w:p>
        </w:tc>
        <w:tc>
          <w:tcPr>
            <w:tcW w:w="2162" w:type="dxa"/>
          </w:tcPr>
          <w:p>
            <w:pPr>
              <w:rPr>
                <w:rFonts w:eastAsia="SimSun"/>
                <w:noProof/>
              </w:rPr>
            </w:pPr>
            <w:r>
              <w:rPr>
                <w:noProof/>
              </w:rPr>
              <w:t>Linhai Xi Lan Hua</w:t>
            </w:r>
          </w:p>
        </w:tc>
        <w:tc>
          <w:tcPr>
            <w:tcW w:w="2162" w:type="dxa"/>
          </w:tcPr>
          <w:p>
            <w:pPr>
              <w:rPr>
                <w:rFonts w:eastAsia="SimSun"/>
                <w:noProof/>
              </w:rPr>
            </w:pPr>
            <w:r>
              <w:rPr>
                <w:noProof/>
                <w:sz w:val="22"/>
                <w:szCs w:val="20"/>
              </w:rPr>
              <w:t>Puuviljad, köögiviljad ja teraviljad, töötlemata ja töödeldud kujul – Köögiviljad</w:t>
            </w:r>
          </w:p>
        </w:tc>
        <w:tc>
          <w:tcPr>
            <w:tcW w:w="2162" w:type="dxa"/>
          </w:tcPr>
          <w:p>
            <w:pPr>
              <w:rPr>
                <w:rFonts w:eastAsia="SimSun"/>
                <w:noProof/>
              </w:rPr>
            </w:pPr>
            <w:r>
              <w:rPr>
                <w:noProof/>
              </w:rPr>
              <w:t>Linhai Broccoli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大连苹果</w:t>
            </w:r>
          </w:p>
        </w:tc>
        <w:tc>
          <w:tcPr>
            <w:tcW w:w="2162" w:type="dxa"/>
          </w:tcPr>
          <w:p>
            <w:pPr>
              <w:rPr>
                <w:rFonts w:eastAsia="SimSun"/>
                <w:noProof/>
                <w:color w:val="000000"/>
              </w:rPr>
            </w:pPr>
            <w:r>
              <w:rPr>
                <w:noProof/>
                <w:color w:val="000000"/>
              </w:rPr>
              <w:t>Dalian Ping Guo</w:t>
            </w:r>
          </w:p>
        </w:tc>
        <w:tc>
          <w:tcPr>
            <w:tcW w:w="2162" w:type="dxa"/>
          </w:tcPr>
          <w:p>
            <w:pPr>
              <w:rPr>
                <w:rFonts w:eastAsia="SimSun"/>
                <w:noProof/>
              </w:rPr>
            </w:pPr>
            <w:r>
              <w:rPr>
                <w:noProof/>
                <w:sz w:val="22"/>
                <w:szCs w:val="20"/>
              </w:rPr>
              <w:t>Puuviljad, köögiviljad ja teraviljad töötlemata ja töödeldud kujul – Puuvili</w:t>
            </w:r>
          </w:p>
        </w:tc>
        <w:tc>
          <w:tcPr>
            <w:tcW w:w="2162" w:type="dxa"/>
          </w:tcPr>
          <w:p>
            <w:pPr>
              <w:rPr>
                <w:rFonts w:eastAsia="SimSun"/>
                <w:noProof/>
                <w:color w:val="000000"/>
              </w:rPr>
            </w:pPr>
            <w:r>
              <w:rPr>
                <w:noProof/>
                <w:color w:val="000000"/>
              </w:rPr>
              <w:t>Dalian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榆林马铃薯</w:t>
            </w:r>
          </w:p>
        </w:tc>
        <w:tc>
          <w:tcPr>
            <w:tcW w:w="2162" w:type="dxa"/>
          </w:tcPr>
          <w:p>
            <w:pPr>
              <w:rPr>
                <w:rFonts w:eastAsia="SimSun"/>
                <w:noProof/>
              </w:rPr>
            </w:pPr>
            <w:r>
              <w:rPr>
                <w:noProof/>
              </w:rPr>
              <w:t>Yulin Ma Ling Shu</w:t>
            </w:r>
          </w:p>
        </w:tc>
        <w:tc>
          <w:tcPr>
            <w:tcW w:w="2162" w:type="dxa"/>
          </w:tcPr>
          <w:p>
            <w:pPr>
              <w:rPr>
                <w:rFonts w:eastAsia="SimSun"/>
                <w:noProof/>
              </w:rPr>
            </w:pPr>
            <w:r>
              <w:rPr>
                <w:noProof/>
                <w:sz w:val="22"/>
                <w:szCs w:val="20"/>
              </w:rPr>
              <w:t>Puuviljad, köögiviljad ja teraviljad, töötlemata ja töödeldud kujul – Kartul</w:t>
            </w:r>
          </w:p>
        </w:tc>
        <w:tc>
          <w:tcPr>
            <w:tcW w:w="2162" w:type="dxa"/>
          </w:tcPr>
          <w:p>
            <w:pPr>
              <w:rPr>
                <w:rFonts w:eastAsia="SimSun"/>
                <w:noProof/>
              </w:rPr>
            </w:pPr>
            <w:r>
              <w:rPr>
                <w:noProof/>
              </w:rPr>
              <w:t>Yulin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攀枝花芒果</w:t>
            </w:r>
          </w:p>
        </w:tc>
        <w:tc>
          <w:tcPr>
            <w:tcW w:w="2162" w:type="dxa"/>
          </w:tcPr>
          <w:p>
            <w:pPr>
              <w:rPr>
                <w:rFonts w:eastAsia="SimSun"/>
                <w:noProof/>
                <w:color w:val="000000"/>
              </w:rPr>
            </w:pPr>
            <w:r>
              <w:rPr>
                <w:noProof/>
                <w:color w:val="000000"/>
              </w:rPr>
              <w:t>Panzhihua Mang Guo</w:t>
            </w:r>
          </w:p>
        </w:tc>
        <w:tc>
          <w:tcPr>
            <w:tcW w:w="2162" w:type="dxa"/>
          </w:tcPr>
          <w:p>
            <w:pPr>
              <w:rPr>
                <w:rFonts w:eastAsia="SimSun"/>
                <w:noProof/>
              </w:rPr>
            </w:pPr>
            <w:r>
              <w:rPr>
                <w:noProof/>
                <w:sz w:val="22"/>
                <w:szCs w:val="20"/>
              </w:rPr>
              <w:t>Puuviljad, köögiviljad ja teraviljad töötlemata ja töödeldud kujul – Puuvili</w:t>
            </w:r>
          </w:p>
        </w:tc>
        <w:tc>
          <w:tcPr>
            <w:tcW w:w="2162" w:type="dxa"/>
          </w:tcPr>
          <w:p>
            <w:pPr>
              <w:rPr>
                <w:rFonts w:eastAsia="SimSun"/>
                <w:noProof/>
                <w:color w:val="000000"/>
              </w:rPr>
            </w:pPr>
            <w:r>
              <w:rPr>
                <w:noProof/>
                <w:color w:val="000000"/>
              </w:rPr>
              <w:t>Panzhihua Mango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水城猕猴桃</w:t>
            </w:r>
          </w:p>
        </w:tc>
        <w:tc>
          <w:tcPr>
            <w:tcW w:w="2162" w:type="dxa"/>
          </w:tcPr>
          <w:p>
            <w:pPr>
              <w:rPr>
                <w:rFonts w:eastAsia="SimSun"/>
                <w:noProof/>
              </w:rPr>
            </w:pPr>
            <w:r>
              <w:rPr>
                <w:noProof/>
              </w:rPr>
              <w:t>Shuicheng Mi Hou Tao</w:t>
            </w:r>
          </w:p>
        </w:tc>
        <w:tc>
          <w:tcPr>
            <w:tcW w:w="2162" w:type="dxa"/>
          </w:tcPr>
          <w:p>
            <w:pPr>
              <w:rPr>
                <w:rFonts w:eastAsia="SimSun"/>
                <w:noProof/>
              </w:rPr>
            </w:pPr>
            <w:r>
              <w:rPr>
                <w:noProof/>
                <w:sz w:val="22"/>
                <w:szCs w:val="20"/>
              </w:rPr>
              <w:t>Puuviljad, köögiviljad ja teraviljad töötlemata ja töödeldud kujul – Puuvili</w:t>
            </w:r>
          </w:p>
        </w:tc>
        <w:tc>
          <w:tcPr>
            <w:tcW w:w="2162" w:type="dxa"/>
          </w:tcPr>
          <w:p>
            <w:pPr>
              <w:rPr>
                <w:rFonts w:eastAsia="SimSun"/>
                <w:noProof/>
                <w:color w:val="FF0000"/>
              </w:rPr>
            </w:pPr>
            <w:r>
              <w:rPr>
                <w:noProof/>
                <w:color w:val="000000"/>
              </w:rPr>
              <w:t xml:space="preserve">Shuicheng </w:t>
            </w:r>
            <w:r>
              <w:rPr>
                <w:noProof/>
              </w:rPr>
              <w:t>Kiwi Fruit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宜昌蜜桔</w:t>
            </w:r>
          </w:p>
        </w:tc>
        <w:tc>
          <w:tcPr>
            <w:tcW w:w="2162" w:type="dxa"/>
          </w:tcPr>
          <w:p>
            <w:pPr>
              <w:rPr>
                <w:rFonts w:eastAsia="SimSun"/>
                <w:noProof/>
              </w:rPr>
            </w:pPr>
            <w:r>
              <w:rPr>
                <w:noProof/>
              </w:rPr>
              <w:t>Yichang Mi Ju</w:t>
            </w:r>
          </w:p>
        </w:tc>
        <w:tc>
          <w:tcPr>
            <w:tcW w:w="2162" w:type="dxa"/>
          </w:tcPr>
          <w:p>
            <w:pPr>
              <w:rPr>
                <w:rFonts w:eastAsia="SimSun"/>
                <w:noProof/>
              </w:rPr>
            </w:pPr>
            <w:r>
              <w:rPr>
                <w:noProof/>
                <w:sz w:val="22"/>
                <w:szCs w:val="20"/>
              </w:rPr>
              <w:t>Puuviljad, köögiviljad ja teraviljad töötlemata ja töödeldud kujul – Puuvili</w:t>
            </w:r>
          </w:p>
        </w:tc>
        <w:tc>
          <w:tcPr>
            <w:tcW w:w="2162" w:type="dxa"/>
          </w:tcPr>
          <w:p>
            <w:pPr>
              <w:rPr>
                <w:rFonts w:eastAsia="SimSun"/>
                <w:noProof/>
              </w:rPr>
            </w:pPr>
            <w:r>
              <w:rPr>
                <w:noProof/>
              </w:rPr>
              <w:t>Yichang Sweet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湟中燕麦</w:t>
            </w:r>
          </w:p>
        </w:tc>
        <w:tc>
          <w:tcPr>
            <w:tcW w:w="2162" w:type="dxa"/>
          </w:tcPr>
          <w:p>
            <w:pPr>
              <w:rPr>
                <w:rFonts w:eastAsia="SimSun"/>
                <w:noProof/>
              </w:rPr>
            </w:pPr>
            <w:r>
              <w:rPr>
                <w:noProof/>
              </w:rPr>
              <w:t>Huangzhong Yan Mai</w:t>
            </w:r>
          </w:p>
        </w:tc>
        <w:tc>
          <w:tcPr>
            <w:tcW w:w="2162" w:type="dxa"/>
          </w:tcPr>
          <w:p>
            <w:pPr>
              <w:rPr>
                <w:rFonts w:eastAsia="SimSun"/>
                <w:noProof/>
              </w:rPr>
            </w:pPr>
            <w:r>
              <w:rPr>
                <w:noProof/>
              </w:rPr>
              <w:t>Puuviljad, köögiviljad ja teraviljad töötlemata ja töödeldud kujul – Kaer</w:t>
            </w:r>
          </w:p>
        </w:tc>
        <w:tc>
          <w:tcPr>
            <w:tcW w:w="2162" w:type="dxa"/>
          </w:tcPr>
          <w:p>
            <w:pPr>
              <w:rPr>
                <w:rFonts w:eastAsia="SimSun"/>
                <w:noProof/>
              </w:rPr>
            </w:pPr>
            <w:r>
              <w:rPr>
                <w:noProof/>
              </w:rPr>
              <w:t>Huangzhong Oats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博湖辣椒</w:t>
            </w:r>
          </w:p>
        </w:tc>
        <w:tc>
          <w:tcPr>
            <w:tcW w:w="2162" w:type="dxa"/>
          </w:tcPr>
          <w:p>
            <w:pPr>
              <w:rPr>
                <w:rFonts w:eastAsia="SimSun"/>
                <w:noProof/>
                <w:color w:val="000000"/>
              </w:rPr>
            </w:pPr>
            <w:r>
              <w:rPr>
                <w:noProof/>
                <w:color w:val="000000"/>
              </w:rPr>
              <w:t>Bohu La Jiao</w:t>
            </w:r>
          </w:p>
        </w:tc>
        <w:tc>
          <w:tcPr>
            <w:tcW w:w="2162" w:type="dxa"/>
          </w:tcPr>
          <w:p>
            <w:pPr>
              <w:rPr>
                <w:rFonts w:eastAsia="SimSun"/>
                <w:noProof/>
              </w:rPr>
            </w:pPr>
            <w:r>
              <w:rPr>
                <w:noProof/>
                <w:sz w:val="22"/>
                <w:szCs w:val="20"/>
              </w:rPr>
              <w:t>Puuviljad, köögiviljad ja teraviljad, töötlemata ja töödeldud kujul – Köögiviljad</w:t>
            </w:r>
          </w:p>
        </w:tc>
        <w:tc>
          <w:tcPr>
            <w:tcW w:w="2162" w:type="dxa"/>
          </w:tcPr>
          <w:p>
            <w:pPr>
              <w:rPr>
                <w:rFonts w:eastAsia="SimSun"/>
                <w:noProof/>
                <w:color w:val="000000"/>
              </w:rPr>
            </w:pPr>
            <w:r>
              <w:rPr>
                <w:noProof/>
                <w:color w:val="000000"/>
              </w:rPr>
              <w:t>Bohu Chilli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平和白芽奇兰</w:t>
            </w:r>
          </w:p>
        </w:tc>
        <w:tc>
          <w:tcPr>
            <w:tcW w:w="2162" w:type="dxa"/>
          </w:tcPr>
          <w:p>
            <w:pPr>
              <w:rPr>
                <w:rFonts w:eastAsia="SimSun"/>
                <w:noProof/>
              </w:rPr>
            </w:pPr>
            <w:r>
              <w:rPr>
                <w:noProof/>
              </w:rPr>
              <w:t>Pinghe Bai Ya Qi Lan</w:t>
            </w:r>
          </w:p>
        </w:tc>
        <w:tc>
          <w:tcPr>
            <w:tcW w:w="2162" w:type="dxa"/>
          </w:tcPr>
          <w:p>
            <w:pPr>
              <w:rPr>
                <w:rFonts w:eastAsia="SimSun"/>
                <w:noProof/>
              </w:rPr>
            </w:pPr>
            <w:r>
              <w:rPr>
                <w:noProof/>
                <w:sz w:val="22"/>
                <w:szCs w:val="20"/>
              </w:rPr>
              <w:t>Aluslepingu I lisas loetletud muud tooted (vürtsid jne) – Tee</w:t>
            </w:r>
          </w:p>
        </w:tc>
        <w:tc>
          <w:tcPr>
            <w:tcW w:w="2162" w:type="dxa"/>
          </w:tcPr>
          <w:p>
            <w:pPr>
              <w:rPr>
                <w:rFonts w:eastAsia="SimSun"/>
                <w:noProof/>
              </w:rPr>
            </w:pPr>
            <w:r>
              <w:rPr>
                <w:noProof/>
              </w:rPr>
              <w:t>Pinghe Bai Ya Qi Lan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白莲鹅</w:t>
            </w:r>
          </w:p>
        </w:tc>
        <w:tc>
          <w:tcPr>
            <w:tcW w:w="2162" w:type="dxa"/>
          </w:tcPr>
          <w:p>
            <w:pPr>
              <w:rPr>
                <w:rFonts w:eastAsia="SimSun"/>
                <w:noProof/>
              </w:rPr>
            </w:pPr>
            <w:r>
              <w:rPr>
                <w:noProof/>
              </w:rPr>
              <w:t>Bailian E</w:t>
            </w:r>
          </w:p>
        </w:tc>
        <w:tc>
          <w:tcPr>
            <w:tcW w:w="2162" w:type="dxa"/>
          </w:tcPr>
          <w:p>
            <w:pPr>
              <w:rPr>
                <w:rFonts w:eastAsia="SimSun"/>
                <w:noProof/>
              </w:rPr>
            </w:pPr>
            <w:r>
              <w:rPr>
                <w:noProof/>
                <w:sz w:val="22"/>
                <w:szCs w:val="20"/>
              </w:rPr>
              <w:t>Värske liha (ja rups) – Haneliha</w:t>
            </w:r>
          </w:p>
        </w:tc>
        <w:tc>
          <w:tcPr>
            <w:tcW w:w="2162" w:type="dxa"/>
          </w:tcPr>
          <w:p>
            <w:pPr>
              <w:rPr>
                <w:rFonts w:eastAsia="SimSun"/>
                <w:noProof/>
              </w:rPr>
            </w:pPr>
            <w:r>
              <w:rPr>
                <w:noProof/>
              </w:rPr>
              <w:t>Bailian Goose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广汉缠丝兔</w:t>
            </w:r>
          </w:p>
        </w:tc>
        <w:tc>
          <w:tcPr>
            <w:tcW w:w="2162" w:type="dxa"/>
          </w:tcPr>
          <w:p>
            <w:pPr>
              <w:rPr>
                <w:rFonts w:eastAsia="SimSun"/>
                <w:noProof/>
                <w:color w:val="000000"/>
              </w:rPr>
            </w:pPr>
            <w:r>
              <w:rPr>
                <w:noProof/>
                <w:color w:val="000000"/>
              </w:rPr>
              <w:t>Guanghan Chan Si Tu</w:t>
            </w:r>
          </w:p>
        </w:tc>
        <w:tc>
          <w:tcPr>
            <w:tcW w:w="2162" w:type="dxa"/>
          </w:tcPr>
          <w:p>
            <w:pPr>
              <w:rPr>
                <w:rFonts w:eastAsia="SimSun"/>
                <w:noProof/>
              </w:rPr>
            </w:pPr>
            <w:r>
              <w:rPr>
                <w:noProof/>
                <w:sz w:val="22"/>
                <w:szCs w:val="20"/>
              </w:rPr>
              <w:t>Lihatooted (kuumtöödeldud, soolatud, suitsutatud jne) –</w:t>
            </w:r>
            <w:r>
              <w:rPr>
                <w:noProof/>
              </w:rPr>
              <w:t xml:space="preserve"> </w:t>
            </w:r>
            <w:r>
              <w:rPr>
                <w:noProof/>
                <w:sz w:val="22"/>
                <w:szCs w:val="20"/>
              </w:rPr>
              <w:t>Küülikuliha</w:t>
            </w:r>
          </w:p>
        </w:tc>
        <w:tc>
          <w:tcPr>
            <w:tcW w:w="2162" w:type="dxa"/>
          </w:tcPr>
          <w:p>
            <w:pPr>
              <w:rPr>
                <w:rFonts w:eastAsia="SimSun"/>
                <w:noProof/>
                <w:color w:val="000000"/>
              </w:rPr>
            </w:pPr>
            <w:r>
              <w:rPr>
                <w:noProof/>
                <w:color w:val="000000"/>
              </w:rPr>
              <w:t>Guanghan Bunny Rabbit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茶淀玫瑰香葡萄</w:t>
            </w:r>
          </w:p>
        </w:tc>
        <w:tc>
          <w:tcPr>
            <w:tcW w:w="2162" w:type="dxa"/>
          </w:tcPr>
          <w:p>
            <w:pPr>
              <w:rPr>
                <w:rFonts w:eastAsia="SimSun"/>
                <w:noProof/>
              </w:rPr>
            </w:pPr>
            <w:r>
              <w:rPr>
                <w:noProof/>
              </w:rPr>
              <w:t>Chadian Mei Gui Xiang Pu Tao</w:t>
            </w:r>
          </w:p>
        </w:tc>
        <w:tc>
          <w:tcPr>
            <w:tcW w:w="2162" w:type="dxa"/>
          </w:tcPr>
          <w:p>
            <w:pPr>
              <w:rPr>
                <w:rFonts w:eastAsia="SimSun"/>
                <w:noProof/>
              </w:rPr>
            </w:pPr>
            <w:r>
              <w:rPr>
                <w:noProof/>
                <w:sz w:val="22"/>
                <w:szCs w:val="20"/>
              </w:rPr>
              <w:t>Puuviljad, köögiviljad ja teraviljad töötlemata ja töödeldud kujul – Puuvili</w:t>
            </w:r>
          </w:p>
        </w:tc>
        <w:tc>
          <w:tcPr>
            <w:tcW w:w="2162" w:type="dxa"/>
          </w:tcPr>
          <w:p>
            <w:pPr>
              <w:rPr>
                <w:rFonts w:eastAsia="SimSun"/>
                <w:noProof/>
              </w:rPr>
            </w:pPr>
            <w:r>
              <w:rPr>
                <w:noProof/>
              </w:rPr>
              <w:t>Chadian Muscat Humberg Grape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策勒红枣</w:t>
            </w:r>
          </w:p>
        </w:tc>
        <w:tc>
          <w:tcPr>
            <w:tcW w:w="2162" w:type="dxa"/>
          </w:tcPr>
          <w:p>
            <w:pPr>
              <w:rPr>
                <w:rFonts w:eastAsia="SimSun"/>
                <w:noProof/>
                <w:color w:val="000000"/>
              </w:rPr>
            </w:pPr>
            <w:r>
              <w:rPr>
                <w:noProof/>
                <w:color w:val="000000"/>
              </w:rPr>
              <w:t>Cele Hong Zao</w:t>
            </w:r>
          </w:p>
        </w:tc>
        <w:tc>
          <w:tcPr>
            <w:tcW w:w="2162" w:type="dxa"/>
          </w:tcPr>
          <w:p>
            <w:pPr>
              <w:rPr>
                <w:rFonts w:eastAsia="SimSun"/>
                <w:noProof/>
              </w:rPr>
            </w:pPr>
            <w:r>
              <w:rPr>
                <w:noProof/>
                <w:sz w:val="22"/>
                <w:szCs w:val="20"/>
              </w:rPr>
              <w:t>Puuviljad, köögiviljad ja teraviljad töötlemata ja töödeldud kujul – Puuvili</w:t>
            </w:r>
          </w:p>
        </w:tc>
        <w:tc>
          <w:tcPr>
            <w:tcW w:w="2162" w:type="dxa"/>
          </w:tcPr>
          <w:p>
            <w:pPr>
              <w:rPr>
                <w:rFonts w:eastAsia="SimSun"/>
                <w:noProof/>
              </w:rPr>
            </w:pPr>
            <w:r>
              <w:rPr>
                <w:noProof/>
              </w:rPr>
              <w:t>Cele Red dates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隆化小米</w:t>
            </w:r>
          </w:p>
        </w:tc>
        <w:tc>
          <w:tcPr>
            <w:tcW w:w="2162" w:type="dxa"/>
          </w:tcPr>
          <w:p>
            <w:pPr>
              <w:rPr>
                <w:rFonts w:eastAsia="SimSun"/>
                <w:noProof/>
              </w:rPr>
            </w:pPr>
            <w:r>
              <w:rPr>
                <w:noProof/>
              </w:rPr>
              <w:t>Longhua Xiao Mi</w:t>
            </w:r>
          </w:p>
        </w:tc>
        <w:tc>
          <w:tcPr>
            <w:tcW w:w="2162" w:type="dxa"/>
          </w:tcPr>
          <w:p>
            <w:pPr>
              <w:rPr>
                <w:rFonts w:eastAsia="SimSun"/>
                <w:noProof/>
              </w:rPr>
            </w:pPr>
            <w:r>
              <w:rPr>
                <w:noProof/>
              </w:rPr>
              <w:t>Puuviljad, köögiviljad ja teraviljad töötlemata ja töödeldud kujul – Hirss</w:t>
            </w:r>
          </w:p>
        </w:tc>
        <w:tc>
          <w:tcPr>
            <w:tcW w:w="2162" w:type="dxa"/>
          </w:tcPr>
          <w:p>
            <w:pPr>
              <w:rPr>
                <w:rFonts w:eastAsia="SimSun"/>
                <w:noProof/>
              </w:rPr>
            </w:pPr>
            <w:r>
              <w:rPr>
                <w:noProof/>
              </w:rPr>
              <w:t>Longhua Millet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保靖黄金茶</w:t>
            </w:r>
          </w:p>
        </w:tc>
        <w:tc>
          <w:tcPr>
            <w:tcW w:w="2162" w:type="dxa"/>
          </w:tcPr>
          <w:p>
            <w:pPr>
              <w:rPr>
                <w:rFonts w:eastAsia="SimSun"/>
                <w:noProof/>
              </w:rPr>
            </w:pPr>
            <w:r>
              <w:rPr>
                <w:noProof/>
              </w:rPr>
              <w:t>Baojing Huang Jin Cha</w:t>
            </w:r>
          </w:p>
        </w:tc>
        <w:tc>
          <w:tcPr>
            <w:tcW w:w="2162" w:type="dxa"/>
          </w:tcPr>
          <w:p>
            <w:pPr>
              <w:rPr>
                <w:rFonts w:eastAsia="SimSun"/>
                <w:noProof/>
              </w:rPr>
            </w:pPr>
            <w:r>
              <w:rPr>
                <w:noProof/>
                <w:sz w:val="22"/>
                <w:szCs w:val="20"/>
              </w:rPr>
              <w:t>Aluslepingu I lisas loetletud muud tooted (vürtsid jne) – Tee</w:t>
            </w:r>
          </w:p>
        </w:tc>
        <w:tc>
          <w:tcPr>
            <w:tcW w:w="2162" w:type="dxa"/>
          </w:tcPr>
          <w:p>
            <w:pPr>
              <w:rPr>
                <w:rFonts w:eastAsia="SimSun"/>
                <w:noProof/>
              </w:rPr>
            </w:pPr>
            <w:r>
              <w:rPr>
                <w:noProof/>
              </w:rPr>
              <w:t>Baojing Golden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五指山红茶</w:t>
            </w:r>
          </w:p>
        </w:tc>
        <w:tc>
          <w:tcPr>
            <w:tcW w:w="2162" w:type="dxa"/>
          </w:tcPr>
          <w:p>
            <w:pPr>
              <w:rPr>
                <w:rFonts w:eastAsia="SimSun"/>
                <w:noProof/>
              </w:rPr>
            </w:pPr>
            <w:r>
              <w:rPr>
                <w:noProof/>
              </w:rPr>
              <w:t>Wuzhishan Hong Cha</w:t>
            </w:r>
          </w:p>
        </w:tc>
        <w:tc>
          <w:tcPr>
            <w:tcW w:w="2162" w:type="dxa"/>
          </w:tcPr>
          <w:p>
            <w:pPr>
              <w:rPr>
                <w:rFonts w:eastAsia="SimSun"/>
                <w:noProof/>
              </w:rPr>
            </w:pPr>
            <w:r>
              <w:rPr>
                <w:noProof/>
                <w:sz w:val="22"/>
                <w:szCs w:val="20"/>
              </w:rPr>
              <w:t>Aluslepingu I lisas loetletud muud tooted (vürtsid jne) – Tee</w:t>
            </w:r>
          </w:p>
        </w:tc>
        <w:tc>
          <w:tcPr>
            <w:tcW w:w="2162" w:type="dxa"/>
          </w:tcPr>
          <w:p>
            <w:pPr>
              <w:rPr>
                <w:rFonts w:eastAsia="SimSun"/>
                <w:noProof/>
              </w:rPr>
            </w:pPr>
            <w:r>
              <w:rPr>
                <w:noProof/>
              </w:rPr>
              <w:t>Wuzhishan Black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张北马铃薯</w:t>
            </w:r>
          </w:p>
        </w:tc>
        <w:tc>
          <w:tcPr>
            <w:tcW w:w="2162" w:type="dxa"/>
          </w:tcPr>
          <w:p>
            <w:pPr>
              <w:rPr>
                <w:rFonts w:eastAsia="SimSun"/>
                <w:noProof/>
              </w:rPr>
            </w:pPr>
            <w:r>
              <w:rPr>
                <w:noProof/>
              </w:rPr>
              <w:t>Zhangbei Ma Ling Shu</w:t>
            </w:r>
          </w:p>
        </w:tc>
        <w:tc>
          <w:tcPr>
            <w:tcW w:w="2162" w:type="dxa"/>
          </w:tcPr>
          <w:p>
            <w:pPr>
              <w:rPr>
                <w:rFonts w:eastAsia="SimSun"/>
                <w:noProof/>
              </w:rPr>
            </w:pPr>
            <w:r>
              <w:rPr>
                <w:noProof/>
                <w:sz w:val="22"/>
                <w:szCs w:val="20"/>
              </w:rPr>
              <w:t>Puuviljad, köögiviljad ja teraviljad, töötlemata ja töödeldud kujul – Kartul</w:t>
            </w:r>
          </w:p>
        </w:tc>
        <w:tc>
          <w:tcPr>
            <w:tcW w:w="2162" w:type="dxa"/>
          </w:tcPr>
          <w:p>
            <w:pPr>
              <w:rPr>
                <w:rFonts w:eastAsia="SimSun"/>
                <w:noProof/>
              </w:rPr>
            </w:pPr>
            <w:r>
              <w:rPr>
                <w:noProof/>
              </w:rPr>
              <w:t>Zhangbei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都江堰方竹笋</w:t>
            </w:r>
          </w:p>
        </w:tc>
        <w:tc>
          <w:tcPr>
            <w:tcW w:w="2162" w:type="dxa"/>
          </w:tcPr>
          <w:p>
            <w:pPr>
              <w:rPr>
                <w:rFonts w:eastAsia="SimSun"/>
                <w:noProof/>
                <w:color w:val="000000"/>
              </w:rPr>
            </w:pPr>
            <w:r>
              <w:rPr>
                <w:noProof/>
                <w:color w:val="000000"/>
              </w:rPr>
              <w:t>Dujiangyan Fang Zhu Sun</w:t>
            </w:r>
          </w:p>
        </w:tc>
        <w:tc>
          <w:tcPr>
            <w:tcW w:w="2162" w:type="dxa"/>
          </w:tcPr>
          <w:p>
            <w:pPr>
              <w:rPr>
                <w:rFonts w:eastAsia="SimSun"/>
                <w:noProof/>
              </w:rPr>
            </w:pPr>
            <w:r>
              <w:rPr>
                <w:noProof/>
                <w:sz w:val="22"/>
                <w:szCs w:val="20"/>
              </w:rPr>
              <w:t>Puuviljad, köögiviljad ja teraviljad, töötlemata ja töödeldud kujul – Köögiviljad</w:t>
            </w:r>
          </w:p>
        </w:tc>
        <w:tc>
          <w:tcPr>
            <w:tcW w:w="2162" w:type="dxa"/>
          </w:tcPr>
          <w:p>
            <w:pPr>
              <w:rPr>
                <w:rFonts w:eastAsia="SimSun"/>
                <w:noProof/>
                <w:color w:val="000000"/>
              </w:rPr>
            </w:pPr>
            <w:r>
              <w:rPr>
                <w:noProof/>
                <w:color w:val="000000"/>
              </w:rPr>
              <w:t>Dujiangyan Square Bamboo Shoots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安顺山药</w:t>
            </w:r>
          </w:p>
        </w:tc>
        <w:tc>
          <w:tcPr>
            <w:tcW w:w="2162" w:type="dxa"/>
          </w:tcPr>
          <w:p>
            <w:pPr>
              <w:rPr>
                <w:rFonts w:eastAsia="SimSun"/>
                <w:noProof/>
                <w:color w:val="000000"/>
              </w:rPr>
            </w:pPr>
            <w:r>
              <w:rPr>
                <w:noProof/>
                <w:color w:val="000000"/>
              </w:rPr>
              <w:t>Anshun ShanYao</w:t>
            </w:r>
          </w:p>
        </w:tc>
        <w:tc>
          <w:tcPr>
            <w:tcW w:w="2162" w:type="dxa"/>
          </w:tcPr>
          <w:p>
            <w:pPr>
              <w:rPr>
                <w:rFonts w:eastAsia="SimSun"/>
                <w:noProof/>
              </w:rPr>
            </w:pPr>
            <w:r>
              <w:rPr>
                <w:noProof/>
                <w:sz w:val="22"/>
                <w:szCs w:val="20"/>
              </w:rPr>
              <w:t>Puuviljad, köögiviljad ja teraviljad, töötlemata ja töödeldud kujul – Köögiviljad</w:t>
            </w:r>
          </w:p>
        </w:tc>
        <w:tc>
          <w:tcPr>
            <w:tcW w:w="2162" w:type="dxa"/>
          </w:tcPr>
          <w:p>
            <w:pPr>
              <w:rPr>
                <w:rFonts w:eastAsia="SimSun"/>
                <w:noProof/>
                <w:color w:val="000000"/>
              </w:rPr>
            </w:pPr>
            <w:r>
              <w:rPr>
                <w:noProof/>
                <w:color w:val="000000"/>
              </w:rPr>
              <w:t>Anshun Chinese Yam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color w:val="000000"/>
                <w:szCs w:val="24"/>
              </w:rPr>
            </w:pPr>
            <w:r>
              <w:rPr>
                <w:rFonts w:ascii="SimSun" w:hAnsi="SimSun"/>
                <w:noProof/>
                <w:color w:val="000000"/>
                <w:szCs w:val="24"/>
              </w:rPr>
              <w:t>嘉峪关洋葱</w:t>
            </w:r>
          </w:p>
        </w:tc>
        <w:tc>
          <w:tcPr>
            <w:tcW w:w="2162" w:type="dxa"/>
          </w:tcPr>
          <w:p>
            <w:pPr>
              <w:rPr>
                <w:rFonts w:eastAsia="SimSun"/>
                <w:noProof/>
                <w:color w:val="000000"/>
              </w:rPr>
            </w:pPr>
            <w:r>
              <w:rPr>
                <w:noProof/>
                <w:color w:val="000000"/>
              </w:rPr>
              <w:t>Jiayuguan Yang Cong</w:t>
            </w:r>
          </w:p>
        </w:tc>
        <w:tc>
          <w:tcPr>
            <w:tcW w:w="2162" w:type="dxa"/>
          </w:tcPr>
          <w:p>
            <w:pPr>
              <w:rPr>
                <w:rFonts w:eastAsia="SimSun"/>
                <w:noProof/>
              </w:rPr>
            </w:pPr>
            <w:r>
              <w:rPr>
                <w:noProof/>
                <w:sz w:val="22"/>
                <w:szCs w:val="20"/>
              </w:rPr>
              <w:t>Puuviljad, köögiviljad ja teraviljad, töötlemata ja töödeldud kujul – Köögiviljad</w:t>
            </w:r>
          </w:p>
        </w:tc>
        <w:tc>
          <w:tcPr>
            <w:tcW w:w="2162" w:type="dxa"/>
          </w:tcPr>
          <w:p>
            <w:pPr>
              <w:rPr>
                <w:rFonts w:eastAsia="SimSun"/>
                <w:noProof/>
                <w:color w:val="000000"/>
              </w:rPr>
            </w:pPr>
            <w:r>
              <w:rPr>
                <w:noProof/>
                <w:color w:val="000000"/>
              </w:rPr>
              <w:t>Jiayuguan Onion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北京鸭</w:t>
            </w:r>
          </w:p>
        </w:tc>
        <w:tc>
          <w:tcPr>
            <w:tcW w:w="2162" w:type="dxa"/>
          </w:tcPr>
          <w:p>
            <w:pPr>
              <w:rPr>
                <w:rFonts w:eastAsia="SimSun"/>
                <w:noProof/>
              </w:rPr>
            </w:pPr>
            <w:r>
              <w:rPr>
                <w:noProof/>
              </w:rPr>
              <w:t>Beijing Ya</w:t>
            </w:r>
          </w:p>
        </w:tc>
        <w:tc>
          <w:tcPr>
            <w:tcW w:w="2162" w:type="dxa"/>
          </w:tcPr>
          <w:p>
            <w:pPr>
              <w:rPr>
                <w:rFonts w:eastAsia="SimSun"/>
                <w:noProof/>
              </w:rPr>
            </w:pPr>
            <w:r>
              <w:rPr>
                <w:noProof/>
                <w:sz w:val="22"/>
                <w:szCs w:val="20"/>
              </w:rPr>
              <w:t>Värske liha (ja rups) – Pardiliha</w:t>
            </w:r>
          </w:p>
        </w:tc>
        <w:tc>
          <w:tcPr>
            <w:tcW w:w="2162" w:type="dxa"/>
          </w:tcPr>
          <w:p>
            <w:pPr>
              <w:rPr>
                <w:rFonts w:eastAsia="SimSun"/>
                <w:noProof/>
              </w:rPr>
            </w:pPr>
            <w:r>
              <w:rPr>
                <w:noProof/>
              </w:rPr>
              <w:t>Peking Duck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从江香禾糯</w:t>
            </w:r>
          </w:p>
        </w:tc>
        <w:tc>
          <w:tcPr>
            <w:tcW w:w="2162" w:type="dxa"/>
          </w:tcPr>
          <w:p>
            <w:pPr>
              <w:rPr>
                <w:rFonts w:eastAsia="SimSun"/>
                <w:noProof/>
              </w:rPr>
            </w:pPr>
            <w:r>
              <w:rPr>
                <w:noProof/>
              </w:rPr>
              <w:t>Congjiang Xiang He Nuo</w:t>
            </w:r>
          </w:p>
        </w:tc>
        <w:tc>
          <w:tcPr>
            <w:tcW w:w="2162" w:type="dxa"/>
          </w:tcPr>
          <w:p>
            <w:pPr>
              <w:rPr>
                <w:rFonts w:eastAsia="SimSun"/>
                <w:noProof/>
              </w:rPr>
            </w:pPr>
            <w:r>
              <w:rPr>
                <w:noProof/>
                <w:sz w:val="22"/>
                <w:szCs w:val="20"/>
              </w:rPr>
              <w:t>Puuviljad, köögiviljad ja teraviljad töötlemata ja töödeldud kujul – Riis</w:t>
            </w:r>
          </w:p>
        </w:tc>
        <w:tc>
          <w:tcPr>
            <w:tcW w:w="2162" w:type="dxa"/>
          </w:tcPr>
          <w:p>
            <w:pPr>
              <w:rPr>
                <w:rFonts w:eastAsia="SimSun"/>
                <w:noProof/>
              </w:rPr>
            </w:pPr>
            <w:r>
              <w:rPr>
                <w:noProof/>
              </w:rPr>
              <w:t>Congjiang Fragrant Glutinous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rPr>
                <w:rFonts w:ascii="SimSun" w:eastAsia="SimSun" w:hAnsi="SimSun"/>
                <w:noProof/>
                <w:szCs w:val="24"/>
              </w:rPr>
            </w:pPr>
            <w:r>
              <w:rPr>
                <w:rFonts w:ascii="SimSun" w:hAnsi="SimSun"/>
                <w:noProof/>
                <w:szCs w:val="24"/>
              </w:rPr>
              <w:t>北苑贡茶</w:t>
            </w:r>
          </w:p>
        </w:tc>
        <w:tc>
          <w:tcPr>
            <w:tcW w:w="2162" w:type="dxa"/>
          </w:tcPr>
          <w:p>
            <w:pPr>
              <w:rPr>
                <w:rFonts w:eastAsia="SimSun"/>
                <w:noProof/>
              </w:rPr>
            </w:pPr>
            <w:r>
              <w:rPr>
                <w:noProof/>
              </w:rPr>
              <w:t>Beiyuan Gong Cha</w:t>
            </w:r>
          </w:p>
        </w:tc>
        <w:tc>
          <w:tcPr>
            <w:tcW w:w="2162" w:type="dxa"/>
          </w:tcPr>
          <w:p>
            <w:pPr>
              <w:rPr>
                <w:rFonts w:eastAsia="SimSun"/>
                <w:noProof/>
              </w:rPr>
            </w:pPr>
            <w:r>
              <w:rPr>
                <w:noProof/>
                <w:sz w:val="22"/>
                <w:szCs w:val="20"/>
              </w:rPr>
              <w:t>Aluslepingu I lisas loetletud muud tooted (vürtsid jne) – Tee</w:t>
            </w:r>
          </w:p>
        </w:tc>
        <w:tc>
          <w:tcPr>
            <w:tcW w:w="2162" w:type="dxa"/>
          </w:tcPr>
          <w:p>
            <w:pPr>
              <w:rPr>
                <w:rFonts w:eastAsia="SimSun"/>
                <w:noProof/>
              </w:rPr>
            </w:pPr>
            <w:r>
              <w:rPr>
                <w:noProof/>
              </w:rPr>
              <w:t>Beiyuan Tribute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肃宁裘皮</w:t>
            </w:r>
          </w:p>
        </w:tc>
        <w:tc>
          <w:tcPr>
            <w:tcW w:w="2162" w:type="dxa"/>
          </w:tcPr>
          <w:p>
            <w:pPr>
              <w:rPr>
                <w:rFonts w:eastAsia="SimSun"/>
                <w:noProof/>
              </w:rPr>
            </w:pPr>
            <w:r>
              <w:rPr>
                <w:noProof/>
              </w:rPr>
              <w:t>Suning Qiu Pi</w:t>
            </w:r>
          </w:p>
        </w:tc>
        <w:tc>
          <w:tcPr>
            <w:tcW w:w="2162" w:type="dxa"/>
          </w:tcPr>
          <w:p>
            <w:pPr>
              <w:rPr>
                <w:rFonts w:eastAsia="SimSun"/>
                <w:noProof/>
              </w:rPr>
            </w:pPr>
            <w:r>
              <w:rPr>
                <w:noProof/>
              </w:rPr>
              <w:t>Aluslepingu I lisas loetletud muud tooted (vürtsid jne) – Karusnahk</w:t>
            </w:r>
          </w:p>
        </w:tc>
        <w:tc>
          <w:tcPr>
            <w:tcW w:w="2162" w:type="dxa"/>
          </w:tcPr>
          <w:p>
            <w:pPr>
              <w:rPr>
                <w:rFonts w:eastAsia="SimSun"/>
                <w:noProof/>
              </w:rPr>
            </w:pPr>
            <w:r>
              <w:rPr>
                <w:noProof/>
              </w:rPr>
              <w:t>Suning Fur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color w:val="000000"/>
                <w:szCs w:val="24"/>
              </w:rPr>
              <w:t>宜州桑蚕茧</w:t>
            </w:r>
          </w:p>
        </w:tc>
        <w:tc>
          <w:tcPr>
            <w:tcW w:w="2162" w:type="dxa"/>
          </w:tcPr>
          <w:p>
            <w:pPr>
              <w:rPr>
                <w:rFonts w:eastAsia="SimSun"/>
                <w:noProof/>
              </w:rPr>
            </w:pPr>
            <w:r>
              <w:rPr>
                <w:noProof/>
                <w:color w:val="000000"/>
              </w:rPr>
              <w:t>Yizhou Sang Can Jian</w:t>
            </w:r>
          </w:p>
        </w:tc>
        <w:tc>
          <w:tcPr>
            <w:tcW w:w="2162" w:type="dxa"/>
          </w:tcPr>
          <w:p>
            <w:pPr>
              <w:rPr>
                <w:rFonts w:eastAsia="SimSun"/>
                <w:noProof/>
              </w:rPr>
            </w:pPr>
            <w:r>
              <w:rPr>
                <w:noProof/>
              </w:rPr>
              <w:t>Muud loomsed saadused – Siid</w:t>
            </w:r>
          </w:p>
        </w:tc>
        <w:tc>
          <w:tcPr>
            <w:tcW w:w="2162" w:type="dxa"/>
          </w:tcPr>
          <w:p>
            <w:pPr>
              <w:rPr>
                <w:rFonts w:eastAsia="SimSun"/>
                <w:noProof/>
              </w:rPr>
            </w:pPr>
            <w:r>
              <w:rPr>
                <w:noProof/>
                <w:color w:val="000000"/>
              </w:rPr>
              <w:t>Yizhou Silkworm Cocoon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镇湖刺绣</w:t>
            </w:r>
          </w:p>
        </w:tc>
        <w:tc>
          <w:tcPr>
            <w:tcW w:w="2162" w:type="dxa"/>
          </w:tcPr>
          <w:p>
            <w:pPr>
              <w:rPr>
                <w:rFonts w:eastAsia="SimSun"/>
                <w:noProof/>
              </w:rPr>
            </w:pPr>
            <w:r>
              <w:rPr>
                <w:noProof/>
              </w:rPr>
              <w:t>Zhenhu Ci Xiu</w:t>
            </w:r>
          </w:p>
        </w:tc>
        <w:tc>
          <w:tcPr>
            <w:tcW w:w="2162" w:type="dxa"/>
          </w:tcPr>
          <w:p>
            <w:pPr>
              <w:rPr>
                <w:rFonts w:eastAsia="SimSun"/>
                <w:noProof/>
              </w:rPr>
            </w:pPr>
            <w:r>
              <w:rPr>
                <w:noProof/>
              </w:rPr>
              <w:t>Muud loomse päritoluga tooted (munad, mesi, mitmesugused piimatooted (v.a või) jne) – Siid</w:t>
            </w:r>
          </w:p>
        </w:tc>
        <w:tc>
          <w:tcPr>
            <w:tcW w:w="2162" w:type="dxa"/>
          </w:tcPr>
          <w:p>
            <w:pPr>
              <w:rPr>
                <w:rFonts w:eastAsia="SimSun"/>
                <w:noProof/>
              </w:rPr>
            </w:pPr>
            <w:r>
              <w:rPr>
                <w:noProof/>
              </w:rPr>
              <w:t xml:space="preserve">Zhenhu Embroidery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舒席</w:t>
            </w:r>
          </w:p>
        </w:tc>
        <w:tc>
          <w:tcPr>
            <w:tcW w:w="2162" w:type="dxa"/>
          </w:tcPr>
          <w:p>
            <w:pPr>
              <w:rPr>
                <w:rFonts w:eastAsia="SimSun"/>
                <w:noProof/>
              </w:rPr>
            </w:pPr>
            <w:r>
              <w:rPr>
                <w:noProof/>
              </w:rPr>
              <w:t>Shu Xi</w:t>
            </w:r>
          </w:p>
        </w:tc>
        <w:tc>
          <w:tcPr>
            <w:tcW w:w="2162" w:type="dxa"/>
          </w:tcPr>
          <w:p>
            <w:pPr>
              <w:rPr>
                <w:rFonts w:eastAsia="SimSun"/>
                <w:noProof/>
              </w:rPr>
            </w:pPr>
            <w:r>
              <w:rPr>
                <w:noProof/>
              </w:rPr>
              <w:t>Pajuvitsad</w:t>
            </w:r>
          </w:p>
        </w:tc>
        <w:tc>
          <w:tcPr>
            <w:tcW w:w="2162" w:type="dxa"/>
          </w:tcPr>
          <w:p>
            <w:pPr>
              <w:rPr>
                <w:rFonts w:eastAsia="SimSun"/>
                <w:noProof/>
              </w:rPr>
            </w:pPr>
            <w:r>
              <w:rPr>
                <w:noProof/>
              </w:rPr>
              <w:t>Shu Mat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霍邱柳编</w:t>
            </w:r>
          </w:p>
        </w:tc>
        <w:tc>
          <w:tcPr>
            <w:tcW w:w="2162" w:type="dxa"/>
          </w:tcPr>
          <w:p>
            <w:pPr>
              <w:rPr>
                <w:rFonts w:eastAsia="SimSun"/>
                <w:noProof/>
              </w:rPr>
            </w:pPr>
            <w:r>
              <w:rPr>
                <w:noProof/>
              </w:rPr>
              <w:t>Huoqiu Liu Bian</w:t>
            </w:r>
          </w:p>
        </w:tc>
        <w:tc>
          <w:tcPr>
            <w:tcW w:w="2162" w:type="dxa"/>
          </w:tcPr>
          <w:p>
            <w:pPr>
              <w:rPr>
                <w:rFonts w:eastAsia="SimSun"/>
                <w:noProof/>
              </w:rPr>
            </w:pPr>
            <w:r>
              <w:rPr>
                <w:noProof/>
              </w:rPr>
              <w:t>Pajuvitsad</w:t>
            </w:r>
          </w:p>
        </w:tc>
        <w:tc>
          <w:tcPr>
            <w:tcW w:w="2162" w:type="dxa"/>
          </w:tcPr>
          <w:p>
            <w:pPr>
              <w:rPr>
                <w:rFonts w:eastAsia="SimSun"/>
                <w:noProof/>
              </w:rPr>
            </w:pPr>
            <w:r>
              <w:rPr>
                <w:noProof/>
              </w:rPr>
              <w:t>Huoqiu Wickerwork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宣纸</w:t>
            </w:r>
          </w:p>
        </w:tc>
        <w:tc>
          <w:tcPr>
            <w:tcW w:w="2162" w:type="dxa"/>
          </w:tcPr>
          <w:p>
            <w:pPr>
              <w:rPr>
                <w:rFonts w:eastAsia="SimSun"/>
                <w:noProof/>
              </w:rPr>
            </w:pPr>
            <w:r>
              <w:rPr>
                <w:noProof/>
              </w:rPr>
              <w:t>Xuan Zhi</w:t>
            </w:r>
          </w:p>
        </w:tc>
        <w:tc>
          <w:tcPr>
            <w:tcW w:w="2162" w:type="dxa"/>
          </w:tcPr>
          <w:p>
            <w:pPr>
              <w:rPr>
                <w:rFonts w:eastAsia="SimSun"/>
                <w:noProof/>
              </w:rPr>
            </w:pPr>
            <w:r>
              <w:rPr>
                <w:noProof/>
              </w:rPr>
              <w:t>Hein</w:t>
            </w:r>
          </w:p>
        </w:tc>
        <w:tc>
          <w:tcPr>
            <w:tcW w:w="2162" w:type="dxa"/>
          </w:tcPr>
          <w:p>
            <w:pPr>
              <w:rPr>
                <w:rFonts w:eastAsia="SimSun"/>
                <w:noProof/>
              </w:rPr>
            </w:pPr>
            <w:r>
              <w:rPr>
                <w:noProof/>
              </w:rPr>
              <w:t>Xuan Paper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连史纸</w:t>
            </w:r>
          </w:p>
        </w:tc>
        <w:tc>
          <w:tcPr>
            <w:tcW w:w="2162" w:type="dxa"/>
          </w:tcPr>
          <w:p>
            <w:pPr>
              <w:rPr>
                <w:rFonts w:eastAsia="SimSun"/>
                <w:noProof/>
              </w:rPr>
            </w:pPr>
            <w:r>
              <w:rPr>
                <w:noProof/>
              </w:rPr>
              <w:t>Lian-shi Zhi</w:t>
            </w:r>
          </w:p>
        </w:tc>
        <w:tc>
          <w:tcPr>
            <w:tcW w:w="2162" w:type="dxa"/>
          </w:tcPr>
          <w:p>
            <w:pPr>
              <w:rPr>
                <w:rFonts w:eastAsia="SimSun"/>
                <w:noProof/>
              </w:rPr>
            </w:pPr>
            <w:r>
              <w:rPr>
                <w:noProof/>
              </w:rPr>
              <w:t>Bambus</w:t>
            </w:r>
          </w:p>
        </w:tc>
        <w:tc>
          <w:tcPr>
            <w:tcW w:w="2162" w:type="dxa"/>
          </w:tcPr>
          <w:p>
            <w:pPr>
              <w:rPr>
                <w:rFonts w:eastAsia="SimSun"/>
                <w:noProof/>
              </w:rPr>
            </w:pPr>
            <w:r>
              <w:rPr>
                <w:noProof/>
              </w:rPr>
              <w:t>Lian-shi Paper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黄梅挑花</w:t>
            </w:r>
          </w:p>
        </w:tc>
        <w:tc>
          <w:tcPr>
            <w:tcW w:w="2162" w:type="dxa"/>
          </w:tcPr>
          <w:p>
            <w:pPr>
              <w:rPr>
                <w:rFonts w:eastAsia="SimSun"/>
                <w:noProof/>
              </w:rPr>
            </w:pPr>
            <w:r>
              <w:rPr>
                <w:noProof/>
              </w:rPr>
              <w:t>Huangmei Tiao Hua</w:t>
            </w:r>
          </w:p>
        </w:tc>
        <w:tc>
          <w:tcPr>
            <w:tcW w:w="2162" w:type="dxa"/>
          </w:tcPr>
          <w:p>
            <w:pPr>
              <w:rPr>
                <w:rFonts w:eastAsia="SimSun"/>
                <w:noProof/>
              </w:rPr>
            </w:pPr>
            <w:r>
              <w:rPr>
                <w:noProof/>
              </w:rPr>
              <w:t>Puuvill</w:t>
            </w:r>
          </w:p>
        </w:tc>
        <w:tc>
          <w:tcPr>
            <w:tcW w:w="2162" w:type="dxa"/>
          </w:tcPr>
          <w:p>
            <w:pPr>
              <w:rPr>
                <w:rFonts w:eastAsia="SimSun"/>
                <w:noProof/>
              </w:rPr>
            </w:pPr>
            <w:r>
              <w:rPr>
                <w:noProof/>
              </w:rPr>
              <w:t>Huangmei Cross-stitch</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香云纱</w:t>
            </w:r>
          </w:p>
        </w:tc>
        <w:tc>
          <w:tcPr>
            <w:tcW w:w="2162" w:type="dxa"/>
          </w:tcPr>
          <w:p>
            <w:pPr>
              <w:rPr>
                <w:rFonts w:eastAsia="SimSun"/>
                <w:noProof/>
              </w:rPr>
            </w:pPr>
            <w:r>
              <w:rPr>
                <w:noProof/>
              </w:rPr>
              <w:t>Xiangyun Sha</w:t>
            </w:r>
          </w:p>
        </w:tc>
        <w:tc>
          <w:tcPr>
            <w:tcW w:w="2162" w:type="dxa"/>
          </w:tcPr>
          <w:p>
            <w:pPr>
              <w:rPr>
                <w:rFonts w:eastAsia="SimSun"/>
                <w:noProof/>
              </w:rPr>
            </w:pPr>
            <w:r>
              <w:rPr>
                <w:noProof/>
              </w:rPr>
              <w:t>Muud loomse päritoluga tooted (munad, mesi, mitmesugused piimatooted (v.a või) jne) – Siid</w:t>
            </w:r>
          </w:p>
        </w:tc>
        <w:tc>
          <w:tcPr>
            <w:tcW w:w="2162" w:type="dxa"/>
          </w:tcPr>
          <w:p>
            <w:pPr>
              <w:rPr>
                <w:rFonts w:eastAsia="SimSun"/>
                <w:noProof/>
              </w:rPr>
            </w:pPr>
            <w:r>
              <w:rPr>
                <w:noProof/>
              </w:rPr>
              <w:t>Xiangyun Gambiered Gauze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蜀锦</w:t>
            </w:r>
          </w:p>
        </w:tc>
        <w:tc>
          <w:tcPr>
            <w:tcW w:w="2162" w:type="dxa"/>
          </w:tcPr>
          <w:p>
            <w:pPr>
              <w:rPr>
                <w:rFonts w:eastAsia="SimSun"/>
                <w:noProof/>
              </w:rPr>
            </w:pPr>
            <w:r>
              <w:rPr>
                <w:noProof/>
              </w:rPr>
              <w:t>Shu Jin</w:t>
            </w:r>
          </w:p>
        </w:tc>
        <w:tc>
          <w:tcPr>
            <w:tcW w:w="2162" w:type="dxa"/>
          </w:tcPr>
          <w:p>
            <w:pPr>
              <w:rPr>
                <w:rFonts w:eastAsia="SimSun"/>
                <w:noProof/>
              </w:rPr>
            </w:pPr>
            <w:r>
              <w:rPr>
                <w:noProof/>
              </w:rPr>
              <w:t>Muud loomse päritoluga tooted (munad, mesi, mitmesugused piimatooted (v.a või) jne) – Siid</w:t>
            </w:r>
          </w:p>
        </w:tc>
        <w:tc>
          <w:tcPr>
            <w:tcW w:w="2162" w:type="dxa"/>
          </w:tcPr>
          <w:p>
            <w:pPr>
              <w:rPr>
                <w:rFonts w:eastAsia="SimSun"/>
                <w:noProof/>
              </w:rPr>
            </w:pPr>
            <w:r>
              <w:rPr>
                <w:noProof/>
              </w:rPr>
              <w:t>Shu Brocade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蜀绣</w:t>
            </w:r>
          </w:p>
        </w:tc>
        <w:tc>
          <w:tcPr>
            <w:tcW w:w="2162" w:type="dxa"/>
          </w:tcPr>
          <w:p>
            <w:pPr>
              <w:rPr>
                <w:rFonts w:eastAsia="SimSun"/>
                <w:noProof/>
              </w:rPr>
            </w:pPr>
            <w:r>
              <w:rPr>
                <w:noProof/>
              </w:rPr>
              <w:t>Shu Xiu</w:t>
            </w:r>
          </w:p>
        </w:tc>
        <w:tc>
          <w:tcPr>
            <w:tcW w:w="2162" w:type="dxa"/>
          </w:tcPr>
          <w:p>
            <w:pPr>
              <w:rPr>
                <w:rFonts w:eastAsia="SimSun"/>
                <w:noProof/>
              </w:rPr>
            </w:pPr>
            <w:r>
              <w:rPr>
                <w:noProof/>
              </w:rPr>
              <w:t>Muud loomse päritoluga tooted (munad, mesi, mitmesugused piimatooted (v.a või) jne) – Siid</w:t>
            </w:r>
          </w:p>
        </w:tc>
        <w:tc>
          <w:tcPr>
            <w:tcW w:w="2162" w:type="dxa"/>
          </w:tcPr>
          <w:p>
            <w:pPr>
              <w:rPr>
                <w:rFonts w:eastAsia="SimSun"/>
                <w:noProof/>
              </w:rPr>
            </w:pPr>
            <w:r>
              <w:rPr>
                <w:noProof/>
              </w:rPr>
              <w:t>Shu Embroider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青神竹编</w:t>
            </w:r>
          </w:p>
        </w:tc>
        <w:tc>
          <w:tcPr>
            <w:tcW w:w="2162" w:type="dxa"/>
          </w:tcPr>
          <w:p>
            <w:pPr>
              <w:rPr>
                <w:rFonts w:eastAsia="SimSun"/>
                <w:noProof/>
              </w:rPr>
            </w:pPr>
            <w:r>
              <w:rPr>
                <w:noProof/>
              </w:rPr>
              <w:t>Qingshen Zhu Bian</w:t>
            </w:r>
          </w:p>
        </w:tc>
        <w:tc>
          <w:tcPr>
            <w:tcW w:w="2162" w:type="dxa"/>
          </w:tcPr>
          <w:p>
            <w:pPr>
              <w:rPr>
                <w:rFonts w:eastAsia="SimSun"/>
                <w:noProof/>
              </w:rPr>
            </w:pPr>
            <w:r>
              <w:rPr>
                <w:noProof/>
              </w:rPr>
              <w:t>Pajuvitsad</w:t>
            </w:r>
          </w:p>
        </w:tc>
        <w:tc>
          <w:tcPr>
            <w:tcW w:w="2162" w:type="dxa"/>
          </w:tcPr>
          <w:p>
            <w:pPr>
              <w:rPr>
                <w:rFonts w:eastAsia="SimSun"/>
                <w:noProof/>
              </w:rPr>
            </w:pPr>
            <w:r>
              <w:rPr>
                <w:noProof/>
              </w:rPr>
              <w:t>Qingshen Bamboo Weaving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石泉蚕丝</w:t>
            </w:r>
          </w:p>
        </w:tc>
        <w:tc>
          <w:tcPr>
            <w:tcW w:w="2162" w:type="dxa"/>
          </w:tcPr>
          <w:p>
            <w:pPr>
              <w:rPr>
                <w:rFonts w:eastAsia="SimSun"/>
                <w:noProof/>
              </w:rPr>
            </w:pPr>
            <w:r>
              <w:rPr>
                <w:noProof/>
              </w:rPr>
              <w:t>Shiquan Can Si</w:t>
            </w:r>
          </w:p>
        </w:tc>
        <w:tc>
          <w:tcPr>
            <w:tcW w:w="2162" w:type="dxa"/>
          </w:tcPr>
          <w:p>
            <w:pPr>
              <w:rPr>
                <w:rFonts w:eastAsia="SimSun"/>
                <w:noProof/>
              </w:rPr>
            </w:pPr>
            <w:r>
              <w:rPr>
                <w:noProof/>
              </w:rPr>
              <w:t>Muud loomse päritoluga tooted (munad, mesi, mitmesugused piimatooted (v.a või) jne) – Siid</w:t>
            </w:r>
          </w:p>
        </w:tc>
        <w:tc>
          <w:tcPr>
            <w:tcW w:w="2162" w:type="dxa"/>
          </w:tcPr>
          <w:p>
            <w:pPr>
              <w:rPr>
                <w:rFonts w:eastAsia="SimSun"/>
                <w:noProof/>
              </w:rPr>
            </w:pPr>
            <w:r>
              <w:rPr>
                <w:noProof/>
              </w:rPr>
              <w:t>Shiquan Silk</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黄岗柳编</w:t>
            </w:r>
          </w:p>
        </w:tc>
        <w:tc>
          <w:tcPr>
            <w:tcW w:w="2162" w:type="dxa"/>
          </w:tcPr>
          <w:p>
            <w:pPr>
              <w:rPr>
                <w:rFonts w:eastAsia="SimSun"/>
                <w:noProof/>
              </w:rPr>
            </w:pPr>
            <w:r>
              <w:rPr>
                <w:noProof/>
              </w:rPr>
              <w:t>Huanggang Liu Bian</w:t>
            </w:r>
          </w:p>
        </w:tc>
        <w:tc>
          <w:tcPr>
            <w:tcW w:w="2162" w:type="dxa"/>
          </w:tcPr>
          <w:p>
            <w:pPr>
              <w:rPr>
                <w:rFonts w:eastAsia="SimSun"/>
                <w:noProof/>
              </w:rPr>
            </w:pPr>
            <w:r>
              <w:rPr>
                <w:noProof/>
              </w:rPr>
              <w:t>Pajuvitsad</w:t>
            </w:r>
          </w:p>
        </w:tc>
        <w:tc>
          <w:tcPr>
            <w:tcW w:w="2162" w:type="dxa"/>
          </w:tcPr>
          <w:p>
            <w:pPr>
              <w:rPr>
                <w:rFonts w:eastAsia="SimSun"/>
                <w:noProof/>
              </w:rPr>
            </w:pPr>
            <w:r>
              <w:rPr>
                <w:noProof/>
              </w:rPr>
              <w:t>Huanggang Wicker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遂昌竹炭</w:t>
            </w:r>
          </w:p>
        </w:tc>
        <w:tc>
          <w:tcPr>
            <w:tcW w:w="2162" w:type="dxa"/>
          </w:tcPr>
          <w:p>
            <w:pPr>
              <w:rPr>
                <w:rFonts w:eastAsia="SimSun"/>
                <w:noProof/>
              </w:rPr>
            </w:pPr>
            <w:r>
              <w:rPr>
                <w:noProof/>
              </w:rPr>
              <w:t>Suichang Zhu Tan</w:t>
            </w:r>
          </w:p>
        </w:tc>
        <w:tc>
          <w:tcPr>
            <w:tcW w:w="2162" w:type="dxa"/>
          </w:tcPr>
          <w:p>
            <w:pPr>
              <w:rPr>
                <w:rFonts w:eastAsia="SimSun"/>
                <w:noProof/>
              </w:rPr>
            </w:pPr>
            <w:r>
              <w:rPr>
                <w:noProof/>
              </w:rPr>
              <w:t>Bambus</w:t>
            </w:r>
          </w:p>
        </w:tc>
        <w:tc>
          <w:tcPr>
            <w:tcW w:w="2162" w:type="dxa"/>
          </w:tcPr>
          <w:p>
            <w:pPr>
              <w:rPr>
                <w:rFonts w:eastAsia="SimSun"/>
                <w:noProof/>
              </w:rPr>
            </w:pPr>
            <w:r>
              <w:rPr>
                <w:noProof/>
              </w:rPr>
              <w:t>Suichang Bamboo Charcoal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牛栏山二锅头</w:t>
            </w:r>
          </w:p>
        </w:tc>
        <w:tc>
          <w:tcPr>
            <w:tcW w:w="2162" w:type="dxa"/>
          </w:tcPr>
          <w:p>
            <w:pPr>
              <w:rPr>
                <w:rFonts w:eastAsia="SimSun"/>
                <w:noProof/>
              </w:rPr>
            </w:pPr>
            <w:r>
              <w:rPr>
                <w:noProof/>
              </w:rPr>
              <w:t>Niulanshan Er Guo Tou</w:t>
            </w:r>
          </w:p>
        </w:tc>
        <w:tc>
          <w:tcPr>
            <w:tcW w:w="2162" w:type="dxa"/>
          </w:tcPr>
          <w:p>
            <w:pPr>
              <w:rPr>
                <w:rFonts w:eastAsia="SimSun"/>
                <w:noProof/>
              </w:rPr>
            </w:pPr>
            <w:r>
              <w:rPr>
                <w:noProof/>
              </w:rPr>
              <w:t>Piiritusjook</w:t>
            </w:r>
          </w:p>
        </w:tc>
        <w:tc>
          <w:tcPr>
            <w:tcW w:w="2162" w:type="dxa"/>
          </w:tcPr>
          <w:p>
            <w:pPr>
              <w:rPr>
                <w:rFonts w:eastAsia="SimSun"/>
                <w:noProof/>
              </w:rPr>
            </w:pPr>
            <w:r>
              <w:rPr>
                <w:noProof/>
              </w:rPr>
              <w:t>Niulanshan Erguotou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涉县柴胡</w:t>
            </w:r>
          </w:p>
        </w:tc>
        <w:tc>
          <w:tcPr>
            <w:tcW w:w="2162" w:type="dxa"/>
          </w:tcPr>
          <w:p>
            <w:pPr>
              <w:rPr>
                <w:rFonts w:eastAsia="SimSun"/>
                <w:noProof/>
              </w:rPr>
            </w:pPr>
            <w:r>
              <w:rPr>
                <w:noProof/>
              </w:rPr>
              <w:t>Shexian Chai Hu</w:t>
            </w:r>
          </w:p>
        </w:tc>
        <w:tc>
          <w:tcPr>
            <w:tcW w:w="2162" w:type="dxa"/>
          </w:tcPr>
          <w:p>
            <w:pPr>
              <w:rPr>
                <w:rFonts w:eastAsia="SimSun"/>
                <w:noProof/>
              </w:rPr>
            </w:pPr>
            <w:r>
              <w:rPr>
                <w:noProof/>
              </w:rPr>
              <w:t>Puuviljad, köögiviljad ja teraviljad, töötlemata ja töödeldud kujul – Juured</w:t>
            </w:r>
          </w:p>
        </w:tc>
        <w:tc>
          <w:tcPr>
            <w:tcW w:w="2162" w:type="dxa"/>
          </w:tcPr>
          <w:p>
            <w:pPr>
              <w:rPr>
                <w:rFonts w:eastAsia="SimSun"/>
                <w:noProof/>
              </w:rPr>
            </w:pPr>
            <w:r>
              <w:rPr>
                <w:noProof/>
              </w:rPr>
              <w:t>Shexian Bupleurum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泊头鸭梨</w:t>
            </w:r>
          </w:p>
        </w:tc>
        <w:tc>
          <w:tcPr>
            <w:tcW w:w="2162" w:type="dxa"/>
          </w:tcPr>
          <w:p>
            <w:pPr>
              <w:rPr>
                <w:rFonts w:eastAsia="SimSun"/>
                <w:noProof/>
              </w:rPr>
            </w:pPr>
            <w:r>
              <w:rPr>
                <w:noProof/>
              </w:rPr>
              <w:t>Botou Ya Li</w:t>
            </w:r>
          </w:p>
        </w:tc>
        <w:tc>
          <w:tcPr>
            <w:tcW w:w="2162" w:type="dxa"/>
          </w:tcPr>
          <w:p>
            <w:pPr>
              <w:rPr>
                <w:rFonts w:eastAsia="SimSun"/>
                <w:noProof/>
              </w:rPr>
            </w:pPr>
            <w:r>
              <w:rPr>
                <w:noProof/>
              </w:rPr>
              <w:t>Puuviljad, köögiviljad ja teraviljad, töötlemata ja töödeldud kujul – Pirn</w:t>
            </w:r>
          </w:p>
        </w:tc>
        <w:tc>
          <w:tcPr>
            <w:tcW w:w="2162" w:type="dxa"/>
          </w:tcPr>
          <w:p>
            <w:pPr>
              <w:rPr>
                <w:rFonts w:eastAsia="SimSun"/>
                <w:noProof/>
              </w:rPr>
            </w:pPr>
            <w:r>
              <w:rPr>
                <w:noProof/>
              </w:rPr>
              <w:t>Botou Ya Pear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戎子酒庄葡萄酒</w:t>
            </w:r>
          </w:p>
        </w:tc>
        <w:tc>
          <w:tcPr>
            <w:tcW w:w="2162" w:type="dxa"/>
          </w:tcPr>
          <w:p>
            <w:pPr>
              <w:rPr>
                <w:rFonts w:eastAsia="SimSun"/>
                <w:noProof/>
              </w:rPr>
            </w:pPr>
            <w:r>
              <w:rPr>
                <w:noProof/>
              </w:rPr>
              <w:t>Rongzi Wine Pu Tao Jiu</w:t>
            </w:r>
          </w:p>
        </w:tc>
        <w:tc>
          <w:tcPr>
            <w:tcW w:w="2162" w:type="dxa"/>
          </w:tcPr>
          <w:p>
            <w:pPr>
              <w:rPr>
                <w:rFonts w:eastAsia="SimSun"/>
                <w:noProof/>
              </w:rPr>
            </w:pPr>
            <w:r>
              <w:rPr>
                <w:noProof/>
              </w:rPr>
              <w:t>Vein</w:t>
            </w:r>
          </w:p>
        </w:tc>
        <w:tc>
          <w:tcPr>
            <w:tcW w:w="2162" w:type="dxa"/>
          </w:tcPr>
          <w:p>
            <w:pPr>
              <w:rPr>
                <w:rFonts w:eastAsia="SimSun"/>
                <w:noProof/>
              </w:rPr>
            </w:pPr>
            <w:r>
              <w:rPr>
                <w:noProof/>
              </w:rPr>
              <w:t>Chateau Rongzi wine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老龙口白酒</w:t>
            </w:r>
          </w:p>
        </w:tc>
        <w:tc>
          <w:tcPr>
            <w:tcW w:w="2162" w:type="dxa"/>
          </w:tcPr>
          <w:p>
            <w:pPr>
              <w:rPr>
                <w:rFonts w:eastAsia="SimSun"/>
                <w:noProof/>
              </w:rPr>
            </w:pPr>
            <w:r>
              <w:rPr>
                <w:noProof/>
              </w:rPr>
              <w:t>Laolongkou Bai Jiu</w:t>
            </w:r>
          </w:p>
        </w:tc>
        <w:tc>
          <w:tcPr>
            <w:tcW w:w="2162" w:type="dxa"/>
          </w:tcPr>
          <w:p>
            <w:pPr>
              <w:rPr>
                <w:rFonts w:eastAsia="SimSun"/>
                <w:noProof/>
              </w:rPr>
            </w:pPr>
            <w:r>
              <w:rPr>
                <w:noProof/>
              </w:rPr>
              <w:t>Piiritusjook</w:t>
            </w:r>
          </w:p>
        </w:tc>
        <w:tc>
          <w:tcPr>
            <w:tcW w:w="2162" w:type="dxa"/>
          </w:tcPr>
          <w:p>
            <w:pPr>
              <w:rPr>
                <w:rFonts w:eastAsia="SimSun"/>
                <w:noProof/>
              </w:rPr>
            </w:pPr>
            <w:r>
              <w:rPr>
                <w:noProof/>
              </w:rPr>
              <w:t xml:space="preserve">Laolongkou Liquor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新农寒富苹果</w:t>
            </w:r>
          </w:p>
        </w:tc>
        <w:tc>
          <w:tcPr>
            <w:tcW w:w="2162" w:type="dxa"/>
          </w:tcPr>
          <w:p>
            <w:pPr>
              <w:rPr>
                <w:rFonts w:eastAsia="SimSun"/>
                <w:noProof/>
              </w:rPr>
            </w:pPr>
            <w:r>
              <w:rPr>
                <w:noProof/>
              </w:rPr>
              <w:t>Xinnong Han Fu Ping Guo</w:t>
            </w:r>
          </w:p>
        </w:tc>
        <w:tc>
          <w:tcPr>
            <w:tcW w:w="2162" w:type="dxa"/>
          </w:tcPr>
          <w:p>
            <w:pPr>
              <w:rPr>
                <w:rFonts w:eastAsia="SimSun"/>
                <w:noProof/>
              </w:rPr>
            </w:pPr>
            <w:r>
              <w:rPr>
                <w:noProof/>
              </w:rPr>
              <w:t>Puuviljad, köögiviljad ja teraviljad, töötlemata ja töödeldud kujul – Õun</w:t>
            </w:r>
          </w:p>
        </w:tc>
        <w:tc>
          <w:tcPr>
            <w:tcW w:w="2162" w:type="dxa"/>
          </w:tcPr>
          <w:p>
            <w:pPr>
              <w:rPr>
                <w:rFonts w:eastAsia="SimSun"/>
                <w:noProof/>
              </w:rPr>
            </w:pPr>
            <w:r>
              <w:rPr>
                <w:noProof/>
              </w:rPr>
              <w:t>Xinnong Hanfu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吉林长白山人参</w:t>
            </w:r>
          </w:p>
        </w:tc>
        <w:tc>
          <w:tcPr>
            <w:tcW w:w="2162" w:type="dxa"/>
          </w:tcPr>
          <w:p>
            <w:pPr>
              <w:rPr>
                <w:rFonts w:eastAsia="SimSun"/>
                <w:noProof/>
              </w:rPr>
            </w:pPr>
            <w:r>
              <w:rPr>
                <w:noProof/>
              </w:rPr>
              <w:t>Jilin Changbaishan Ren Shen</w:t>
            </w:r>
          </w:p>
        </w:tc>
        <w:tc>
          <w:tcPr>
            <w:tcW w:w="2162" w:type="dxa"/>
          </w:tcPr>
          <w:p>
            <w:pPr>
              <w:rPr>
                <w:rFonts w:eastAsia="SimSun"/>
                <w:noProof/>
              </w:rPr>
            </w:pPr>
            <w:r>
              <w:rPr>
                <w:noProof/>
              </w:rPr>
              <w:t>Puuviljad, köögiviljad ja teraviljad, töötlemata ja töödeldud kujul – Juuremugulad</w:t>
            </w:r>
          </w:p>
        </w:tc>
        <w:tc>
          <w:tcPr>
            <w:tcW w:w="2162" w:type="dxa"/>
          </w:tcPr>
          <w:p>
            <w:pPr>
              <w:rPr>
                <w:rFonts w:eastAsia="SimSun"/>
                <w:noProof/>
              </w:rPr>
            </w:pPr>
            <w:r>
              <w:rPr>
                <w:noProof/>
              </w:rPr>
              <w:t>Jilin Changbai Mountain Ginseng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露水河红松母林籽仁</w:t>
            </w:r>
          </w:p>
        </w:tc>
        <w:tc>
          <w:tcPr>
            <w:tcW w:w="2162" w:type="dxa"/>
          </w:tcPr>
          <w:p>
            <w:pPr>
              <w:rPr>
                <w:rFonts w:eastAsia="SimSun"/>
                <w:noProof/>
              </w:rPr>
            </w:pPr>
            <w:r>
              <w:rPr>
                <w:noProof/>
              </w:rPr>
              <w:t>Lushuihe Hong Song Mu Lin Zi Ren</w:t>
            </w:r>
          </w:p>
        </w:tc>
        <w:tc>
          <w:tcPr>
            <w:tcW w:w="2162" w:type="dxa"/>
          </w:tcPr>
          <w:p>
            <w:pPr>
              <w:rPr>
                <w:rFonts w:eastAsia="SimSun"/>
                <w:noProof/>
              </w:rPr>
            </w:pPr>
            <w:r>
              <w:rPr>
                <w:noProof/>
              </w:rPr>
              <w:t>Puuviljad, köögiviljad ja teraviljad, töötlemata ja töödeldud kujul – Seemned</w:t>
            </w:r>
          </w:p>
        </w:tc>
        <w:tc>
          <w:tcPr>
            <w:tcW w:w="2162" w:type="dxa"/>
          </w:tcPr>
          <w:p>
            <w:pPr>
              <w:rPr>
                <w:rFonts w:eastAsia="SimSun"/>
                <w:noProof/>
              </w:rPr>
            </w:pPr>
            <w:r>
              <w:rPr>
                <w:noProof/>
              </w:rPr>
              <w:t>Lushuihe pine seeds and kernel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太保胡萝卜</w:t>
            </w:r>
          </w:p>
        </w:tc>
        <w:tc>
          <w:tcPr>
            <w:tcW w:w="2162" w:type="dxa"/>
          </w:tcPr>
          <w:p>
            <w:pPr>
              <w:rPr>
                <w:rFonts w:eastAsia="SimSun"/>
                <w:noProof/>
              </w:rPr>
            </w:pPr>
            <w:r>
              <w:rPr>
                <w:noProof/>
              </w:rPr>
              <w:t>Taibao Hu Luo Bo</w:t>
            </w:r>
          </w:p>
        </w:tc>
        <w:tc>
          <w:tcPr>
            <w:tcW w:w="2162" w:type="dxa"/>
          </w:tcPr>
          <w:p>
            <w:pPr>
              <w:rPr>
                <w:rFonts w:eastAsia="SimSun"/>
                <w:noProof/>
              </w:rPr>
            </w:pPr>
            <w:r>
              <w:rPr>
                <w:noProof/>
              </w:rPr>
              <w:t>Puuviljad, köögiviljad ja teraviljad, töötlemata ja töödeldud kujul – Porgand</w:t>
            </w:r>
          </w:p>
        </w:tc>
        <w:tc>
          <w:tcPr>
            <w:tcW w:w="2162" w:type="dxa"/>
          </w:tcPr>
          <w:p>
            <w:pPr>
              <w:rPr>
                <w:rFonts w:eastAsia="SimSun"/>
                <w:noProof/>
              </w:rPr>
            </w:pPr>
            <w:r>
              <w:rPr>
                <w:noProof/>
              </w:rPr>
              <w:t>Taibao Carrot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佳木斯大米</w:t>
            </w:r>
          </w:p>
        </w:tc>
        <w:tc>
          <w:tcPr>
            <w:tcW w:w="2162" w:type="dxa"/>
          </w:tcPr>
          <w:p>
            <w:pPr>
              <w:rPr>
                <w:rFonts w:eastAsia="SimSun"/>
                <w:noProof/>
              </w:rPr>
            </w:pPr>
            <w:r>
              <w:rPr>
                <w:noProof/>
              </w:rPr>
              <w:t>Jiamusi Da Mi</w:t>
            </w:r>
          </w:p>
        </w:tc>
        <w:tc>
          <w:tcPr>
            <w:tcW w:w="2162" w:type="dxa"/>
          </w:tcPr>
          <w:p>
            <w:pPr>
              <w:rPr>
                <w:rFonts w:eastAsia="SimSun"/>
                <w:noProof/>
              </w:rPr>
            </w:pPr>
            <w:r>
              <w:rPr>
                <w:noProof/>
              </w:rPr>
              <w:t>Puuviljad, köögiviljad ja teraviljad töötlemata ja töödeldud kujul – Riis</w:t>
            </w:r>
          </w:p>
        </w:tc>
        <w:tc>
          <w:tcPr>
            <w:tcW w:w="2162" w:type="dxa"/>
          </w:tcPr>
          <w:p>
            <w:pPr>
              <w:rPr>
                <w:rFonts w:eastAsia="SimSun"/>
                <w:noProof/>
              </w:rPr>
            </w:pPr>
            <w:r>
              <w:rPr>
                <w:noProof/>
              </w:rPr>
              <w:t>Kiamusze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饶河东北黑蜂蜂蜜</w:t>
            </w:r>
          </w:p>
        </w:tc>
        <w:tc>
          <w:tcPr>
            <w:tcW w:w="2162" w:type="dxa"/>
          </w:tcPr>
          <w:p>
            <w:pPr>
              <w:rPr>
                <w:rFonts w:eastAsia="SimSun"/>
                <w:noProof/>
              </w:rPr>
            </w:pPr>
            <w:r>
              <w:rPr>
                <w:noProof/>
              </w:rPr>
              <w:t>Raohe Dong Bei Hei Feng Feng Mi</w:t>
            </w:r>
          </w:p>
        </w:tc>
        <w:tc>
          <w:tcPr>
            <w:tcW w:w="2162" w:type="dxa"/>
          </w:tcPr>
          <w:p>
            <w:pPr>
              <w:rPr>
                <w:rFonts w:eastAsia="SimSun"/>
                <w:noProof/>
              </w:rPr>
            </w:pPr>
            <w:r>
              <w:rPr>
                <w:noProof/>
              </w:rPr>
              <w:t>Muud loomse päritoluga tooted (munad, mesi, mitmesugused piimatooted (v.a või) jne) – Mesi</w:t>
            </w:r>
          </w:p>
        </w:tc>
        <w:tc>
          <w:tcPr>
            <w:tcW w:w="2162" w:type="dxa"/>
          </w:tcPr>
          <w:p>
            <w:pPr>
              <w:rPr>
                <w:rFonts w:eastAsia="SimSun"/>
                <w:noProof/>
              </w:rPr>
            </w:pPr>
            <w:r>
              <w:rPr>
                <w:noProof/>
              </w:rPr>
              <w:t>Honey of Raohe Northeast Black Bees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雨花茶</w:t>
            </w:r>
          </w:p>
        </w:tc>
        <w:tc>
          <w:tcPr>
            <w:tcW w:w="2162" w:type="dxa"/>
          </w:tcPr>
          <w:p>
            <w:pPr>
              <w:rPr>
                <w:rFonts w:eastAsia="SimSun"/>
                <w:noProof/>
              </w:rPr>
            </w:pPr>
            <w:r>
              <w:rPr>
                <w:noProof/>
              </w:rPr>
              <w:t>Yu Hua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Yuhua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洞庭（山）碧螺春茶</w:t>
            </w:r>
          </w:p>
        </w:tc>
        <w:tc>
          <w:tcPr>
            <w:tcW w:w="2162" w:type="dxa"/>
          </w:tcPr>
          <w:p>
            <w:pPr>
              <w:rPr>
                <w:rFonts w:eastAsia="SimSun"/>
                <w:noProof/>
              </w:rPr>
            </w:pPr>
            <w:r>
              <w:rPr>
                <w:noProof/>
              </w:rPr>
              <w:t>Dongtingshan Bi Luo Chun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Dongting Mountain Biluochun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阳澄湖大闸蟹</w:t>
            </w:r>
          </w:p>
        </w:tc>
        <w:tc>
          <w:tcPr>
            <w:tcW w:w="2162" w:type="dxa"/>
          </w:tcPr>
          <w:p>
            <w:pPr>
              <w:rPr>
                <w:rFonts w:eastAsia="SimSun"/>
                <w:noProof/>
              </w:rPr>
            </w:pPr>
            <w:r>
              <w:rPr>
                <w:noProof/>
              </w:rPr>
              <w:t>Yangchenghu Da Zha Xie</w:t>
            </w:r>
          </w:p>
        </w:tc>
        <w:tc>
          <w:tcPr>
            <w:tcW w:w="2162" w:type="dxa"/>
          </w:tcPr>
          <w:p>
            <w:pPr>
              <w:rPr>
                <w:rFonts w:eastAsia="SimSun"/>
                <w:noProof/>
              </w:rPr>
            </w:pPr>
            <w:r>
              <w:rPr>
                <w:noProof/>
              </w:rPr>
              <w:t>Värske kala, molluskid ja koorikloomad ning neist valmistatud tooted – Krabid</w:t>
            </w:r>
          </w:p>
        </w:tc>
        <w:tc>
          <w:tcPr>
            <w:tcW w:w="2162" w:type="dxa"/>
          </w:tcPr>
          <w:p>
            <w:pPr>
              <w:rPr>
                <w:rFonts w:eastAsia="SimSun"/>
                <w:noProof/>
              </w:rPr>
            </w:pPr>
            <w:r>
              <w:rPr>
                <w:noProof/>
              </w:rPr>
              <w:t>Yangcheng Lake Crab</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盱眙龙虾</w:t>
            </w:r>
          </w:p>
        </w:tc>
        <w:tc>
          <w:tcPr>
            <w:tcW w:w="2162" w:type="dxa"/>
          </w:tcPr>
          <w:p>
            <w:pPr>
              <w:rPr>
                <w:rFonts w:eastAsia="SimSun"/>
                <w:noProof/>
              </w:rPr>
            </w:pPr>
            <w:r>
              <w:rPr>
                <w:noProof/>
              </w:rPr>
              <w:t>Xuyi Long Xia</w:t>
            </w:r>
          </w:p>
        </w:tc>
        <w:tc>
          <w:tcPr>
            <w:tcW w:w="2162" w:type="dxa"/>
          </w:tcPr>
          <w:p>
            <w:pPr>
              <w:rPr>
                <w:rFonts w:eastAsia="SimSun"/>
                <w:noProof/>
              </w:rPr>
            </w:pPr>
            <w:r>
              <w:rPr>
                <w:noProof/>
              </w:rPr>
              <w:t>Värske kala, molluskid ja koorikloomad ning neist valmistatud tooted – Langustlased</w:t>
            </w:r>
          </w:p>
        </w:tc>
        <w:tc>
          <w:tcPr>
            <w:tcW w:w="2162" w:type="dxa"/>
          </w:tcPr>
          <w:p>
            <w:pPr>
              <w:rPr>
                <w:rFonts w:eastAsia="SimSun"/>
                <w:noProof/>
              </w:rPr>
            </w:pPr>
            <w:r>
              <w:rPr>
                <w:noProof/>
              </w:rPr>
              <w:t>Xuyi Crawfish</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洋河大曲</w:t>
            </w:r>
          </w:p>
        </w:tc>
        <w:tc>
          <w:tcPr>
            <w:tcW w:w="2162" w:type="dxa"/>
          </w:tcPr>
          <w:p>
            <w:pPr>
              <w:rPr>
                <w:rFonts w:eastAsia="SimSun"/>
                <w:noProof/>
              </w:rPr>
            </w:pPr>
            <w:r>
              <w:rPr>
                <w:noProof/>
              </w:rPr>
              <w:t>Yanghe Da Qu</w:t>
            </w:r>
          </w:p>
        </w:tc>
        <w:tc>
          <w:tcPr>
            <w:tcW w:w="2162" w:type="dxa"/>
          </w:tcPr>
          <w:p>
            <w:pPr>
              <w:rPr>
                <w:rFonts w:eastAsia="SimSun"/>
                <w:noProof/>
              </w:rPr>
            </w:pPr>
            <w:r>
              <w:rPr>
                <w:noProof/>
              </w:rPr>
              <w:t>Piiritusjook</w:t>
            </w:r>
          </w:p>
        </w:tc>
        <w:tc>
          <w:tcPr>
            <w:tcW w:w="2162" w:type="dxa"/>
          </w:tcPr>
          <w:p>
            <w:pPr>
              <w:rPr>
                <w:rFonts w:eastAsia="SimSun"/>
                <w:noProof/>
              </w:rPr>
            </w:pPr>
            <w:r>
              <w:rPr>
                <w:noProof/>
              </w:rPr>
              <w:t>Yanghe Daqu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舟山三疣梭子蟹</w:t>
            </w:r>
          </w:p>
        </w:tc>
        <w:tc>
          <w:tcPr>
            <w:tcW w:w="2162" w:type="dxa"/>
          </w:tcPr>
          <w:p>
            <w:pPr>
              <w:rPr>
                <w:rFonts w:eastAsia="SimSun"/>
                <w:noProof/>
              </w:rPr>
            </w:pPr>
            <w:r>
              <w:rPr>
                <w:noProof/>
              </w:rPr>
              <w:t>Zhoushan San You Suo Zi Xie</w:t>
            </w:r>
          </w:p>
        </w:tc>
        <w:tc>
          <w:tcPr>
            <w:tcW w:w="2162" w:type="dxa"/>
          </w:tcPr>
          <w:p>
            <w:pPr>
              <w:rPr>
                <w:rFonts w:eastAsia="SimSun"/>
                <w:noProof/>
              </w:rPr>
            </w:pPr>
            <w:r>
              <w:rPr>
                <w:noProof/>
              </w:rPr>
              <w:t xml:space="preserve">Värske kala, molluskid ja koorikloomad ning neist valmistatud tooted – </w:t>
            </w:r>
            <w:r>
              <w:rPr>
                <w:i/>
                <w:noProof/>
              </w:rPr>
              <w:t>Trituberculatus</w:t>
            </w:r>
          </w:p>
        </w:tc>
        <w:tc>
          <w:tcPr>
            <w:tcW w:w="2162" w:type="dxa"/>
          </w:tcPr>
          <w:p>
            <w:pPr>
              <w:rPr>
                <w:rFonts w:eastAsia="SimSun"/>
                <w:noProof/>
              </w:rPr>
            </w:pPr>
            <w:r>
              <w:rPr>
                <w:noProof/>
              </w:rPr>
              <w:t xml:space="preserve">Zhoushan Portunus trituberculatus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舟山带鱼</w:t>
            </w:r>
          </w:p>
        </w:tc>
        <w:tc>
          <w:tcPr>
            <w:tcW w:w="2162" w:type="dxa"/>
          </w:tcPr>
          <w:p>
            <w:pPr>
              <w:rPr>
                <w:rFonts w:eastAsia="SimSun"/>
                <w:noProof/>
              </w:rPr>
            </w:pPr>
            <w:r>
              <w:rPr>
                <w:noProof/>
              </w:rPr>
              <w:t>Zhou Shan Dai Yu</w:t>
            </w:r>
          </w:p>
        </w:tc>
        <w:tc>
          <w:tcPr>
            <w:tcW w:w="2162" w:type="dxa"/>
          </w:tcPr>
          <w:p>
            <w:pPr>
              <w:rPr>
                <w:rFonts w:eastAsia="SimSun"/>
                <w:noProof/>
              </w:rPr>
            </w:pPr>
            <w:r>
              <w:rPr>
                <w:noProof/>
              </w:rPr>
              <w:t>Värske kala, molluskid ja koorikloomad ning neist valmistatud tooted – Lintsabalised</w:t>
            </w:r>
          </w:p>
        </w:tc>
        <w:tc>
          <w:tcPr>
            <w:tcW w:w="2162" w:type="dxa"/>
          </w:tcPr>
          <w:p>
            <w:pPr>
              <w:rPr>
                <w:rFonts w:eastAsia="SimSun"/>
                <w:noProof/>
              </w:rPr>
            </w:pPr>
            <w:r>
              <w:rPr>
                <w:noProof/>
              </w:rPr>
              <w:t>Zhoushan Hairtail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金华火腿</w:t>
            </w:r>
          </w:p>
        </w:tc>
        <w:tc>
          <w:tcPr>
            <w:tcW w:w="2162" w:type="dxa"/>
          </w:tcPr>
          <w:p>
            <w:pPr>
              <w:rPr>
                <w:rFonts w:eastAsia="SimSun"/>
                <w:noProof/>
              </w:rPr>
            </w:pPr>
            <w:r>
              <w:rPr>
                <w:noProof/>
              </w:rPr>
              <w:t>Jinhua Huo Tui</w:t>
            </w:r>
          </w:p>
        </w:tc>
        <w:tc>
          <w:tcPr>
            <w:tcW w:w="2162" w:type="dxa"/>
          </w:tcPr>
          <w:p>
            <w:pPr>
              <w:rPr>
                <w:rFonts w:eastAsia="SimSun"/>
                <w:noProof/>
              </w:rPr>
            </w:pPr>
            <w:r>
              <w:rPr>
                <w:noProof/>
              </w:rPr>
              <w:t>Lihatooted (kuumtöödeldud, soolatud, suitsutatud jne) – Sink</w:t>
            </w:r>
          </w:p>
        </w:tc>
        <w:tc>
          <w:tcPr>
            <w:tcW w:w="2162" w:type="dxa"/>
          </w:tcPr>
          <w:p>
            <w:pPr>
              <w:rPr>
                <w:rFonts w:eastAsia="SimSun"/>
                <w:noProof/>
              </w:rPr>
            </w:pPr>
            <w:r>
              <w:rPr>
                <w:noProof/>
              </w:rPr>
              <w:t>Jinhua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文成粉丝</w:t>
            </w:r>
          </w:p>
        </w:tc>
        <w:tc>
          <w:tcPr>
            <w:tcW w:w="2162" w:type="dxa"/>
          </w:tcPr>
          <w:p>
            <w:pPr>
              <w:rPr>
                <w:rFonts w:eastAsia="SimSun"/>
                <w:noProof/>
              </w:rPr>
            </w:pPr>
            <w:r>
              <w:rPr>
                <w:noProof/>
              </w:rPr>
              <w:t>Wencheng Fen Si</w:t>
            </w:r>
          </w:p>
        </w:tc>
        <w:tc>
          <w:tcPr>
            <w:tcW w:w="2162" w:type="dxa"/>
          </w:tcPr>
          <w:p>
            <w:pPr>
              <w:rPr>
                <w:rFonts w:eastAsia="SimSun"/>
                <w:noProof/>
              </w:rPr>
            </w:pPr>
            <w:r>
              <w:rPr>
                <w:noProof/>
              </w:rPr>
              <w:t>Puuviljad, köögiviljad ja teraviljad, töötlemata ja töödeldud kujul – Vermišell</w:t>
            </w:r>
          </w:p>
        </w:tc>
        <w:tc>
          <w:tcPr>
            <w:tcW w:w="2162" w:type="dxa"/>
          </w:tcPr>
          <w:p>
            <w:pPr>
              <w:rPr>
                <w:rFonts w:eastAsia="SimSun"/>
                <w:noProof/>
              </w:rPr>
            </w:pPr>
            <w:r>
              <w:rPr>
                <w:noProof/>
              </w:rPr>
              <w:t>Wencheng Vermicelli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常山胡柚</w:t>
            </w:r>
          </w:p>
        </w:tc>
        <w:tc>
          <w:tcPr>
            <w:tcW w:w="2162" w:type="dxa"/>
          </w:tcPr>
          <w:p>
            <w:pPr>
              <w:rPr>
                <w:rFonts w:eastAsia="SimSun"/>
                <w:noProof/>
              </w:rPr>
            </w:pPr>
            <w:r>
              <w:rPr>
                <w:noProof/>
              </w:rPr>
              <w:t>Changshan Hu You</w:t>
            </w:r>
          </w:p>
        </w:tc>
        <w:tc>
          <w:tcPr>
            <w:tcW w:w="2162" w:type="dxa"/>
          </w:tcPr>
          <w:p>
            <w:pPr>
              <w:rPr>
                <w:rFonts w:eastAsia="SimSun"/>
                <w:noProof/>
              </w:rPr>
            </w:pPr>
            <w:r>
              <w:rPr>
                <w:noProof/>
              </w:rPr>
              <w:t>Puuviljad, köögiviljad ja teraviljad, töötlemata ja töödeldud kujul – Pomel</w:t>
            </w:r>
          </w:p>
        </w:tc>
        <w:tc>
          <w:tcPr>
            <w:tcW w:w="2162" w:type="dxa"/>
          </w:tcPr>
          <w:p>
            <w:pPr>
              <w:rPr>
                <w:rFonts w:eastAsia="SimSun"/>
                <w:noProof/>
              </w:rPr>
            </w:pPr>
            <w:r>
              <w:rPr>
                <w:noProof/>
              </w:rPr>
              <w:t>Changshan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文成杨梅</w:t>
            </w:r>
          </w:p>
        </w:tc>
        <w:tc>
          <w:tcPr>
            <w:tcW w:w="2162" w:type="dxa"/>
          </w:tcPr>
          <w:p>
            <w:pPr>
              <w:rPr>
                <w:rFonts w:eastAsia="SimSun"/>
                <w:noProof/>
              </w:rPr>
            </w:pPr>
            <w:r>
              <w:rPr>
                <w:noProof/>
              </w:rPr>
              <w:t>Wencheng Yang Mei</w:t>
            </w:r>
          </w:p>
        </w:tc>
        <w:tc>
          <w:tcPr>
            <w:tcW w:w="2162" w:type="dxa"/>
          </w:tcPr>
          <w:p>
            <w:pPr>
              <w:rPr>
                <w:rFonts w:eastAsia="SimSun"/>
                <w:noProof/>
              </w:rPr>
            </w:pPr>
            <w:r>
              <w:rPr>
                <w:noProof/>
              </w:rPr>
              <w:t>Puuviljad, köögiviljad ja teraviljad, töötlemata ja töödeldud kujul – Harilik porss</w:t>
            </w:r>
          </w:p>
        </w:tc>
        <w:tc>
          <w:tcPr>
            <w:tcW w:w="2162" w:type="dxa"/>
          </w:tcPr>
          <w:p>
            <w:pPr>
              <w:rPr>
                <w:rFonts w:eastAsia="SimSun"/>
                <w:noProof/>
              </w:rPr>
            </w:pPr>
            <w:r>
              <w:rPr>
                <w:noProof/>
              </w:rPr>
              <w:t>Wencheng Waxberry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太平猴魁茶</w:t>
            </w:r>
          </w:p>
        </w:tc>
        <w:tc>
          <w:tcPr>
            <w:tcW w:w="2162" w:type="dxa"/>
          </w:tcPr>
          <w:p>
            <w:pPr>
              <w:rPr>
                <w:rFonts w:eastAsia="SimSun"/>
                <w:noProof/>
              </w:rPr>
            </w:pPr>
            <w:r>
              <w:rPr>
                <w:noProof/>
              </w:rPr>
              <w:t>Taiping Hou Kui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Taiping Hou Kui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黄山毛峰茶</w:t>
            </w:r>
          </w:p>
        </w:tc>
        <w:tc>
          <w:tcPr>
            <w:tcW w:w="2162" w:type="dxa"/>
          </w:tcPr>
          <w:p>
            <w:pPr>
              <w:rPr>
                <w:rFonts w:eastAsia="SimSun"/>
                <w:noProof/>
              </w:rPr>
            </w:pPr>
            <w:r>
              <w:rPr>
                <w:noProof/>
              </w:rPr>
              <w:t>Huangshan Mao Feng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Huangshan Maofeng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霍山石斛</w:t>
            </w:r>
          </w:p>
        </w:tc>
        <w:tc>
          <w:tcPr>
            <w:tcW w:w="2162" w:type="dxa"/>
          </w:tcPr>
          <w:p>
            <w:pPr>
              <w:rPr>
                <w:rFonts w:eastAsia="SimSun"/>
                <w:noProof/>
              </w:rPr>
            </w:pPr>
            <w:r>
              <w:rPr>
                <w:noProof/>
              </w:rPr>
              <w:t>Huoshan Shi Hu</w:t>
            </w:r>
          </w:p>
        </w:tc>
        <w:tc>
          <w:tcPr>
            <w:tcW w:w="2162" w:type="dxa"/>
          </w:tcPr>
          <w:p>
            <w:pPr>
              <w:rPr>
                <w:rFonts w:eastAsia="SimSun"/>
                <w:noProof/>
              </w:rPr>
            </w:pPr>
            <w:r>
              <w:rPr>
                <w:noProof/>
              </w:rPr>
              <w:t>Puuviljad, köögiviljad ja teraviljad, töötlemata ja töödeldud kujul – Varred</w:t>
            </w:r>
          </w:p>
        </w:tc>
        <w:tc>
          <w:tcPr>
            <w:tcW w:w="2162" w:type="dxa"/>
          </w:tcPr>
          <w:p>
            <w:pPr>
              <w:rPr>
                <w:rFonts w:eastAsia="SimSun"/>
                <w:noProof/>
              </w:rPr>
            </w:pPr>
            <w:r>
              <w:rPr>
                <w:noProof/>
              </w:rPr>
              <w:t>Huoshan Dendrobe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岳西翠兰</w:t>
            </w:r>
          </w:p>
        </w:tc>
        <w:tc>
          <w:tcPr>
            <w:tcW w:w="2162" w:type="dxa"/>
          </w:tcPr>
          <w:p>
            <w:pPr>
              <w:rPr>
                <w:rFonts w:eastAsia="SimSun"/>
                <w:noProof/>
              </w:rPr>
            </w:pPr>
            <w:r>
              <w:rPr>
                <w:noProof/>
              </w:rPr>
              <w:t>Yuexi Cui Lan</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Yuexi Cuilan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古井贡酒</w:t>
            </w:r>
          </w:p>
        </w:tc>
        <w:tc>
          <w:tcPr>
            <w:tcW w:w="2162" w:type="dxa"/>
          </w:tcPr>
          <w:p>
            <w:pPr>
              <w:rPr>
                <w:rFonts w:eastAsia="SimSun"/>
                <w:noProof/>
              </w:rPr>
            </w:pPr>
            <w:r>
              <w:rPr>
                <w:noProof/>
              </w:rPr>
              <w:t>Gujing Gong Jiu</w:t>
            </w:r>
          </w:p>
        </w:tc>
        <w:tc>
          <w:tcPr>
            <w:tcW w:w="2162" w:type="dxa"/>
          </w:tcPr>
          <w:p>
            <w:pPr>
              <w:rPr>
                <w:rFonts w:eastAsia="SimSun"/>
                <w:noProof/>
              </w:rPr>
            </w:pPr>
            <w:r>
              <w:rPr>
                <w:noProof/>
              </w:rPr>
              <w:t>Piiritusjook</w:t>
            </w:r>
          </w:p>
        </w:tc>
        <w:tc>
          <w:tcPr>
            <w:tcW w:w="2162" w:type="dxa"/>
          </w:tcPr>
          <w:p>
            <w:pPr>
              <w:rPr>
                <w:rFonts w:eastAsia="SimSun"/>
                <w:noProof/>
              </w:rPr>
            </w:pPr>
            <w:r>
              <w:rPr>
                <w:noProof/>
              </w:rPr>
              <w:t xml:space="preserve">Gujing Gongjiu Liquor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涡阳苔干</w:t>
            </w:r>
          </w:p>
        </w:tc>
        <w:tc>
          <w:tcPr>
            <w:tcW w:w="2162" w:type="dxa"/>
          </w:tcPr>
          <w:p>
            <w:pPr>
              <w:rPr>
                <w:rFonts w:eastAsia="SimSun"/>
                <w:noProof/>
              </w:rPr>
            </w:pPr>
            <w:r>
              <w:rPr>
                <w:noProof/>
              </w:rPr>
              <w:t>Guoyang Tai Gan</w:t>
            </w:r>
          </w:p>
        </w:tc>
        <w:tc>
          <w:tcPr>
            <w:tcW w:w="2162" w:type="dxa"/>
          </w:tcPr>
          <w:p>
            <w:pPr>
              <w:rPr>
                <w:rFonts w:eastAsia="SimSun"/>
                <w:noProof/>
              </w:rPr>
            </w:pPr>
            <w:r>
              <w:rPr>
                <w:noProof/>
              </w:rPr>
              <w:t>Puuviljad, köögiviljad ja teraviljad, töötlemata ja töödeldud kujul – TaiGan</w:t>
            </w:r>
          </w:p>
        </w:tc>
        <w:tc>
          <w:tcPr>
            <w:tcW w:w="2162" w:type="dxa"/>
          </w:tcPr>
          <w:p>
            <w:pPr>
              <w:rPr>
                <w:rFonts w:eastAsia="SimSun"/>
                <w:noProof/>
              </w:rPr>
            </w:pPr>
            <w:r>
              <w:rPr>
                <w:noProof/>
              </w:rPr>
              <w:t>GuoYang TaiGan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政和白茶</w:t>
            </w:r>
          </w:p>
        </w:tc>
        <w:tc>
          <w:tcPr>
            <w:tcW w:w="2162" w:type="dxa"/>
          </w:tcPr>
          <w:p>
            <w:pPr>
              <w:rPr>
                <w:rFonts w:eastAsia="SimSun"/>
                <w:noProof/>
              </w:rPr>
            </w:pPr>
            <w:r>
              <w:rPr>
                <w:noProof/>
              </w:rPr>
              <w:t>Zhenghe Bai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Zhenghe White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松溪红茶</w:t>
            </w:r>
          </w:p>
        </w:tc>
        <w:tc>
          <w:tcPr>
            <w:tcW w:w="2162" w:type="dxa"/>
          </w:tcPr>
          <w:p>
            <w:pPr>
              <w:rPr>
                <w:rFonts w:eastAsia="SimSun"/>
                <w:noProof/>
              </w:rPr>
            </w:pPr>
            <w:r>
              <w:rPr>
                <w:noProof/>
              </w:rPr>
              <w:t>Songxi Hong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Songxi Black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南日鲍</w:t>
            </w:r>
          </w:p>
        </w:tc>
        <w:tc>
          <w:tcPr>
            <w:tcW w:w="2162" w:type="dxa"/>
          </w:tcPr>
          <w:p>
            <w:pPr>
              <w:rPr>
                <w:rFonts w:eastAsia="SimSun"/>
                <w:noProof/>
              </w:rPr>
            </w:pPr>
            <w:r>
              <w:rPr>
                <w:noProof/>
              </w:rPr>
              <w:t>Nanri Bao</w:t>
            </w:r>
          </w:p>
        </w:tc>
        <w:tc>
          <w:tcPr>
            <w:tcW w:w="2162" w:type="dxa"/>
          </w:tcPr>
          <w:p>
            <w:pPr>
              <w:rPr>
                <w:rFonts w:eastAsia="SimSun"/>
                <w:noProof/>
              </w:rPr>
            </w:pPr>
            <w:r>
              <w:rPr>
                <w:noProof/>
              </w:rPr>
              <w:t>Värske kala, molluskid ja koorikloomad ning neist valmistatud tooted – Merikõrvad</w:t>
            </w:r>
          </w:p>
        </w:tc>
        <w:tc>
          <w:tcPr>
            <w:tcW w:w="2162" w:type="dxa"/>
          </w:tcPr>
          <w:p>
            <w:pPr>
              <w:rPr>
                <w:rFonts w:eastAsia="SimSun"/>
                <w:noProof/>
              </w:rPr>
            </w:pPr>
            <w:r>
              <w:rPr>
                <w:noProof/>
              </w:rPr>
              <w:t>Nanri Abalone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云霄枇杷</w:t>
            </w:r>
          </w:p>
        </w:tc>
        <w:tc>
          <w:tcPr>
            <w:tcW w:w="2162" w:type="dxa"/>
          </w:tcPr>
          <w:p>
            <w:pPr>
              <w:rPr>
                <w:rFonts w:eastAsia="SimSun"/>
                <w:noProof/>
              </w:rPr>
            </w:pPr>
            <w:r>
              <w:rPr>
                <w:noProof/>
              </w:rPr>
              <w:t>Yunxiao Pi Pa</w:t>
            </w:r>
          </w:p>
        </w:tc>
        <w:tc>
          <w:tcPr>
            <w:tcW w:w="2162" w:type="dxa"/>
          </w:tcPr>
          <w:p>
            <w:pPr>
              <w:rPr>
                <w:rFonts w:eastAsia="SimSun"/>
                <w:noProof/>
              </w:rPr>
            </w:pPr>
            <w:r>
              <w:rPr>
                <w:noProof/>
              </w:rPr>
              <w:t>Puuviljad, köögiviljad ja teraviljad, töötlemata ja töödeldud kujul – Nisperod</w:t>
            </w:r>
          </w:p>
        </w:tc>
        <w:tc>
          <w:tcPr>
            <w:tcW w:w="2162" w:type="dxa"/>
          </w:tcPr>
          <w:p>
            <w:pPr>
              <w:rPr>
                <w:rFonts w:eastAsia="SimSun"/>
                <w:noProof/>
              </w:rPr>
            </w:pPr>
            <w:r>
              <w:rPr>
                <w:noProof/>
              </w:rPr>
              <w:t>Yunxiao Loquat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宁德大黄鱼</w:t>
            </w:r>
          </w:p>
        </w:tc>
        <w:tc>
          <w:tcPr>
            <w:tcW w:w="2162" w:type="dxa"/>
          </w:tcPr>
          <w:p>
            <w:pPr>
              <w:rPr>
                <w:rFonts w:eastAsia="SimSun"/>
                <w:noProof/>
              </w:rPr>
            </w:pPr>
            <w:r>
              <w:rPr>
                <w:noProof/>
              </w:rPr>
              <w:t>Ningde Da Huang Yu</w:t>
            </w:r>
          </w:p>
        </w:tc>
        <w:tc>
          <w:tcPr>
            <w:tcW w:w="2162" w:type="dxa"/>
          </w:tcPr>
          <w:p>
            <w:pPr>
              <w:rPr>
                <w:rFonts w:eastAsia="SimSun"/>
                <w:noProof/>
              </w:rPr>
            </w:pPr>
            <w:r>
              <w:rPr>
                <w:noProof/>
              </w:rPr>
              <w:t>Värske kala, molluskid ja koorikloomad ning neist valmistatud tooted – Suured ebakotkaskalad</w:t>
            </w:r>
          </w:p>
        </w:tc>
        <w:tc>
          <w:tcPr>
            <w:tcW w:w="2162" w:type="dxa"/>
          </w:tcPr>
          <w:p>
            <w:pPr>
              <w:rPr>
                <w:rFonts w:eastAsia="SimSun"/>
                <w:noProof/>
              </w:rPr>
            </w:pPr>
            <w:r>
              <w:rPr>
                <w:noProof/>
              </w:rPr>
              <w:t>Ningde Large Yellow Croaker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河龙贡米</w:t>
            </w:r>
          </w:p>
        </w:tc>
        <w:tc>
          <w:tcPr>
            <w:tcW w:w="2162" w:type="dxa"/>
          </w:tcPr>
          <w:p>
            <w:pPr>
              <w:rPr>
                <w:rFonts w:eastAsia="SimSun"/>
                <w:noProof/>
              </w:rPr>
            </w:pPr>
            <w:r>
              <w:rPr>
                <w:noProof/>
              </w:rPr>
              <w:t>Helong Gong Mi</w:t>
            </w:r>
          </w:p>
        </w:tc>
        <w:tc>
          <w:tcPr>
            <w:tcW w:w="2162" w:type="dxa"/>
          </w:tcPr>
          <w:p>
            <w:pPr>
              <w:rPr>
                <w:rFonts w:eastAsia="SimSun"/>
                <w:noProof/>
              </w:rPr>
            </w:pPr>
            <w:r>
              <w:rPr>
                <w:noProof/>
              </w:rPr>
              <w:t>Puuviljad, köögiviljad ja teraviljad töötlemata ja töödeldud kujul – Riis</w:t>
            </w:r>
          </w:p>
        </w:tc>
        <w:tc>
          <w:tcPr>
            <w:tcW w:w="2162" w:type="dxa"/>
          </w:tcPr>
          <w:p>
            <w:pPr>
              <w:rPr>
                <w:rFonts w:eastAsia="SimSun"/>
                <w:noProof/>
              </w:rPr>
            </w:pPr>
            <w:r>
              <w:rPr>
                <w:noProof/>
              </w:rPr>
              <w:t>Helong Rice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会昌米粉</w:t>
            </w:r>
          </w:p>
        </w:tc>
        <w:tc>
          <w:tcPr>
            <w:tcW w:w="2162" w:type="dxa"/>
          </w:tcPr>
          <w:p>
            <w:pPr>
              <w:rPr>
                <w:rFonts w:eastAsia="SimSun"/>
                <w:noProof/>
              </w:rPr>
            </w:pPr>
            <w:r>
              <w:rPr>
                <w:noProof/>
              </w:rPr>
              <w:t>Huichang Mi Fen</w:t>
            </w:r>
          </w:p>
        </w:tc>
        <w:tc>
          <w:tcPr>
            <w:tcW w:w="2162" w:type="dxa"/>
          </w:tcPr>
          <w:p>
            <w:pPr>
              <w:rPr>
                <w:rFonts w:eastAsia="SimSun"/>
                <w:noProof/>
              </w:rPr>
            </w:pPr>
            <w:r>
              <w:rPr>
                <w:noProof/>
              </w:rPr>
              <w:t>Puuviljad, köögiviljad ja teraviljad töötlemata ja töödeldud kujul – Riisinuudlid</w:t>
            </w:r>
          </w:p>
        </w:tc>
        <w:tc>
          <w:tcPr>
            <w:tcW w:w="2162" w:type="dxa"/>
          </w:tcPr>
          <w:p>
            <w:pPr>
              <w:rPr>
                <w:rFonts w:eastAsia="SimSun"/>
                <w:noProof/>
              </w:rPr>
            </w:pPr>
            <w:r>
              <w:rPr>
                <w:noProof/>
              </w:rPr>
              <w:t>Huichang Rice Noodle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赣南茶油</w:t>
            </w:r>
          </w:p>
        </w:tc>
        <w:tc>
          <w:tcPr>
            <w:tcW w:w="2162" w:type="dxa"/>
          </w:tcPr>
          <w:p>
            <w:pPr>
              <w:rPr>
                <w:rFonts w:eastAsia="SimSun"/>
                <w:noProof/>
              </w:rPr>
            </w:pPr>
            <w:r>
              <w:rPr>
                <w:noProof/>
              </w:rPr>
              <w:t>Gannan Cha You</w:t>
            </w:r>
          </w:p>
        </w:tc>
        <w:tc>
          <w:tcPr>
            <w:tcW w:w="2162" w:type="dxa"/>
          </w:tcPr>
          <w:p>
            <w:pPr>
              <w:rPr>
                <w:rFonts w:eastAsia="SimSun"/>
                <w:noProof/>
              </w:rPr>
            </w:pPr>
            <w:r>
              <w:rPr>
                <w:noProof/>
              </w:rPr>
              <w:t>Õlid ja rasvad (või, margariin, õli jms) – Õli</w:t>
            </w:r>
          </w:p>
        </w:tc>
        <w:tc>
          <w:tcPr>
            <w:tcW w:w="2162" w:type="dxa"/>
          </w:tcPr>
          <w:p>
            <w:pPr>
              <w:rPr>
                <w:rFonts w:eastAsia="SimSun"/>
                <w:noProof/>
              </w:rPr>
            </w:pPr>
            <w:r>
              <w:rPr>
                <w:noProof/>
              </w:rPr>
              <w:t>Gannan Camellia Oil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泰和乌鸡</w:t>
            </w:r>
          </w:p>
        </w:tc>
        <w:tc>
          <w:tcPr>
            <w:tcW w:w="2162" w:type="dxa"/>
          </w:tcPr>
          <w:p>
            <w:pPr>
              <w:rPr>
                <w:rFonts w:eastAsia="SimSun"/>
                <w:noProof/>
              </w:rPr>
            </w:pPr>
            <w:r>
              <w:rPr>
                <w:noProof/>
              </w:rPr>
              <w:t>Taihe Wu Ji</w:t>
            </w:r>
          </w:p>
        </w:tc>
        <w:tc>
          <w:tcPr>
            <w:tcW w:w="2162" w:type="dxa"/>
          </w:tcPr>
          <w:p>
            <w:pPr>
              <w:rPr>
                <w:rFonts w:eastAsia="SimSun"/>
                <w:noProof/>
              </w:rPr>
            </w:pPr>
            <w:r>
              <w:rPr>
                <w:noProof/>
              </w:rPr>
              <w:t>Värske liha (ja rups) – Kanaliha</w:t>
            </w:r>
          </w:p>
        </w:tc>
        <w:tc>
          <w:tcPr>
            <w:tcW w:w="2162" w:type="dxa"/>
          </w:tcPr>
          <w:p>
            <w:pPr>
              <w:rPr>
                <w:rFonts w:eastAsia="SimSun"/>
                <w:noProof/>
              </w:rPr>
            </w:pPr>
            <w:r>
              <w:rPr>
                <w:noProof/>
              </w:rPr>
              <w:t>Tai he Silk Chicken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浮梁茶</w:t>
            </w:r>
          </w:p>
        </w:tc>
        <w:tc>
          <w:tcPr>
            <w:tcW w:w="2162" w:type="dxa"/>
          </w:tcPr>
          <w:p>
            <w:pPr>
              <w:rPr>
                <w:rFonts w:eastAsia="SimSun"/>
                <w:noProof/>
              </w:rPr>
            </w:pPr>
            <w:r>
              <w:rPr>
                <w:noProof/>
              </w:rPr>
              <w:t>Fuliang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Fuliang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信丰红瓜子</w:t>
            </w:r>
          </w:p>
        </w:tc>
        <w:tc>
          <w:tcPr>
            <w:tcW w:w="2162" w:type="dxa"/>
          </w:tcPr>
          <w:p>
            <w:pPr>
              <w:rPr>
                <w:rFonts w:eastAsia="SimSun"/>
                <w:noProof/>
              </w:rPr>
            </w:pPr>
            <w:r>
              <w:rPr>
                <w:noProof/>
              </w:rPr>
              <w:t>Xinfeng Hong Gua Zi</w:t>
            </w:r>
          </w:p>
        </w:tc>
        <w:tc>
          <w:tcPr>
            <w:tcW w:w="2162" w:type="dxa"/>
          </w:tcPr>
          <w:p>
            <w:pPr>
              <w:rPr>
                <w:rFonts w:eastAsia="SimSun"/>
                <w:noProof/>
              </w:rPr>
            </w:pPr>
            <w:r>
              <w:rPr>
                <w:noProof/>
              </w:rPr>
              <w:t>Puuviljad, köögiviljad ja teraviljad, töötlemata ja töödeldud kujul – Meloniseemned</w:t>
            </w:r>
          </w:p>
        </w:tc>
        <w:tc>
          <w:tcPr>
            <w:tcW w:w="2162" w:type="dxa"/>
          </w:tcPr>
          <w:p>
            <w:pPr>
              <w:rPr>
                <w:rFonts w:eastAsia="SimSun"/>
                <w:noProof/>
              </w:rPr>
            </w:pPr>
            <w:r>
              <w:rPr>
                <w:noProof/>
              </w:rPr>
              <w:t>Xinfeng red Melonseed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寻乌蜜桔</w:t>
            </w:r>
          </w:p>
        </w:tc>
        <w:tc>
          <w:tcPr>
            <w:tcW w:w="2162" w:type="dxa"/>
          </w:tcPr>
          <w:p>
            <w:pPr>
              <w:rPr>
                <w:rFonts w:eastAsia="SimSun"/>
                <w:noProof/>
              </w:rPr>
            </w:pPr>
            <w:r>
              <w:rPr>
                <w:noProof/>
              </w:rPr>
              <w:t>Xunwu Mi Ju</w:t>
            </w:r>
          </w:p>
        </w:tc>
        <w:tc>
          <w:tcPr>
            <w:tcW w:w="2162" w:type="dxa"/>
          </w:tcPr>
          <w:p>
            <w:pPr>
              <w:rPr>
                <w:rFonts w:eastAsia="SimSun"/>
                <w:noProof/>
              </w:rPr>
            </w:pPr>
            <w:r>
              <w:rPr>
                <w:noProof/>
              </w:rPr>
              <w:t>Puuviljad, köögiviljad ja teraviljad töötlemata ja töödeldud kujul – Apelsin</w:t>
            </w:r>
          </w:p>
        </w:tc>
        <w:tc>
          <w:tcPr>
            <w:tcW w:w="2162" w:type="dxa"/>
          </w:tcPr>
          <w:p>
            <w:pPr>
              <w:rPr>
                <w:rFonts w:eastAsia="SimSun"/>
                <w:noProof/>
              </w:rPr>
            </w:pPr>
            <w:r>
              <w:rPr>
                <w:noProof/>
              </w:rPr>
              <w:t>Xunwu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日照绿茶</w:t>
            </w:r>
          </w:p>
        </w:tc>
        <w:tc>
          <w:tcPr>
            <w:tcW w:w="2162" w:type="dxa"/>
          </w:tcPr>
          <w:p>
            <w:pPr>
              <w:rPr>
                <w:rFonts w:eastAsia="SimSun"/>
                <w:noProof/>
              </w:rPr>
            </w:pPr>
            <w:r>
              <w:rPr>
                <w:noProof/>
              </w:rPr>
              <w:t>Rizhao Lv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Rizhao Green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沾化冬枣</w:t>
            </w:r>
          </w:p>
        </w:tc>
        <w:tc>
          <w:tcPr>
            <w:tcW w:w="2162" w:type="dxa"/>
          </w:tcPr>
          <w:p>
            <w:pPr>
              <w:rPr>
                <w:rFonts w:eastAsia="SimSun"/>
                <w:noProof/>
              </w:rPr>
            </w:pPr>
            <w:r>
              <w:rPr>
                <w:noProof/>
              </w:rPr>
              <w:t>Zhanhua Dong Zao</w:t>
            </w:r>
          </w:p>
        </w:tc>
        <w:tc>
          <w:tcPr>
            <w:tcW w:w="2162" w:type="dxa"/>
          </w:tcPr>
          <w:p>
            <w:pPr>
              <w:rPr>
                <w:rFonts w:eastAsia="SimSun"/>
                <w:noProof/>
              </w:rPr>
            </w:pPr>
            <w:r>
              <w:rPr>
                <w:noProof/>
              </w:rPr>
              <w:t>Puuviljad, köögiviljad ja teraviljad, töötlemata ja töödeldud kujul – Jujube</w:t>
            </w:r>
          </w:p>
        </w:tc>
        <w:tc>
          <w:tcPr>
            <w:tcW w:w="2162" w:type="dxa"/>
          </w:tcPr>
          <w:p>
            <w:pPr>
              <w:rPr>
                <w:rFonts w:eastAsia="SimSun"/>
                <w:noProof/>
              </w:rPr>
            </w:pPr>
            <w:r>
              <w:rPr>
                <w:noProof/>
              </w:rPr>
              <w:t>Zhanhua Winter Jujube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沂水苹果</w:t>
            </w:r>
          </w:p>
        </w:tc>
        <w:tc>
          <w:tcPr>
            <w:tcW w:w="2162" w:type="dxa"/>
          </w:tcPr>
          <w:p>
            <w:pPr>
              <w:rPr>
                <w:rFonts w:eastAsia="SimSun"/>
                <w:noProof/>
              </w:rPr>
            </w:pPr>
            <w:r>
              <w:rPr>
                <w:noProof/>
              </w:rPr>
              <w:t>Yishui Ping Guo</w:t>
            </w:r>
          </w:p>
        </w:tc>
        <w:tc>
          <w:tcPr>
            <w:tcW w:w="2162" w:type="dxa"/>
          </w:tcPr>
          <w:p>
            <w:pPr>
              <w:rPr>
                <w:rFonts w:eastAsia="SimSun"/>
                <w:noProof/>
              </w:rPr>
            </w:pPr>
            <w:r>
              <w:rPr>
                <w:noProof/>
              </w:rPr>
              <w:t>Puuviljad, köögiviljad ja teraviljad, töötlemata ja töödeldud kujul – Õun</w:t>
            </w:r>
          </w:p>
        </w:tc>
        <w:tc>
          <w:tcPr>
            <w:tcW w:w="2162" w:type="dxa"/>
          </w:tcPr>
          <w:p>
            <w:pPr>
              <w:rPr>
                <w:rFonts w:eastAsia="SimSun"/>
                <w:noProof/>
              </w:rPr>
            </w:pPr>
            <w:r>
              <w:rPr>
                <w:noProof/>
              </w:rPr>
              <w:t>Yishui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平阴玫瑰</w:t>
            </w:r>
          </w:p>
        </w:tc>
        <w:tc>
          <w:tcPr>
            <w:tcW w:w="2162" w:type="dxa"/>
          </w:tcPr>
          <w:p>
            <w:pPr>
              <w:rPr>
                <w:rFonts w:eastAsia="SimSun"/>
                <w:noProof/>
              </w:rPr>
            </w:pPr>
            <w:r>
              <w:rPr>
                <w:noProof/>
              </w:rPr>
              <w:t>Pingyin Mei Gui</w:t>
            </w:r>
          </w:p>
        </w:tc>
        <w:tc>
          <w:tcPr>
            <w:tcW w:w="2162" w:type="dxa"/>
          </w:tcPr>
          <w:p>
            <w:pPr>
              <w:rPr>
                <w:rFonts w:eastAsia="SimSun"/>
                <w:noProof/>
              </w:rPr>
            </w:pPr>
            <w:r>
              <w:rPr>
                <w:noProof/>
              </w:rPr>
              <w:t>Lilled ja dekoratiivtaimed – Lilled</w:t>
            </w:r>
          </w:p>
        </w:tc>
        <w:tc>
          <w:tcPr>
            <w:tcW w:w="2162" w:type="dxa"/>
          </w:tcPr>
          <w:p>
            <w:pPr>
              <w:rPr>
                <w:rFonts w:eastAsia="SimSun"/>
                <w:noProof/>
              </w:rPr>
            </w:pPr>
            <w:r>
              <w:rPr>
                <w:noProof/>
              </w:rPr>
              <w:t>Pingyin Rose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菏泽牡丹籽油</w:t>
            </w:r>
          </w:p>
        </w:tc>
        <w:tc>
          <w:tcPr>
            <w:tcW w:w="2162" w:type="dxa"/>
          </w:tcPr>
          <w:p>
            <w:pPr>
              <w:rPr>
                <w:rFonts w:eastAsia="SimSun"/>
                <w:noProof/>
              </w:rPr>
            </w:pPr>
            <w:r>
              <w:rPr>
                <w:noProof/>
              </w:rPr>
              <w:t>Heze Mu Dan Zi You</w:t>
            </w:r>
          </w:p>
        </w:tc>
        <w:tc>
          <w:tcPr>
            <w:tcW w:w="2162" w:type="dxa"/>
          </w:tcPr>
          <w:p>
            <w:pPr>
              <w:rPr>
                <w:rFonts w:eastAsia="SimSun"/>
                <w:noProof/>
              </w:rPr>
            </w:pPr>
            <w:r>
              <w:rPr>
                <w:noProof/>
              </w:rPr>
              <w:t>Õlid ja rasvad (või, margariin, õli jms) – Õli</w:t>
            </w:r>
          </w:p>
        </w:tc>
        <w:tc>
          <w:tcPr>
            <w:tcW w:w="2162" w:type="dxa"/>
          </w:tcPr>
          <w:p>
            <w:pPr>
              <w:rPr>
                <w:rFonts w:eastAsia="SimSun"/>
                <w:noProof/>
              </w:rPr>
            </w:pPr>
            <w:r>
              <w:rPr>
                <w:noProof/>
              </w:rPr>
              <w:t>Heze Peony Seed Oil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陈集山药</w:t>
            </w:r>
          </w:p>
        </w:tc>
        <w:tc>
          <w:tcPr>
            <w:tcW w:w="2162" w:type="dxa"/>
          </w:tcPr>
          <w:p>
            <w:pPr>
              <w:rPr>
                <w:rFonts w:eastAsia="SimSun"/>
                <w:noProof/>
              </w:rPr>
            </w:pPr>
            <w:r>
              <w:rPr>
                <w:noProof/>
              </w:rPr>
              <w:t>Chenji Shan Yao</w:t>
            </w:r>
          </w:p>
        </w:tc>
        <w:tc>
          <w:tcPr>
            <w:tcW w:w="2162" w:type="dxa"/>
          </w:tcPr>
          <w:p>
            <w:pPr>
              <w:rPr>
                <w:rFonts w:eastAsia="SimSun"/>
                <w:noProof/>
              </w:rPr>
            </w:pPr>
            <w:r>
              <w:rPr>
                <w:noProof/>
              </w:rPr>
              <w:t>Puuviljad, köögiviljad ja teraviljad töötlemata ja töödeldud kujul – Jamss</w:t>
            </w:r>
          </w:p>
        </w:tc>
        <w:tc>
          <w:tcPr>
            <w:tcW w:w="2162" w:type="dxa"/>
          </w:tcPr>
          <w:p>
            <w:pPr>
              <w:rPr>
                <w:rFonts w:eastAsia="SimSun"/>
                <w:noProof/>
              </w:rPr>
            </w:pPr>
            <w:r>
              <w:rPr>
                <w:noProof/>
              </w:rPr>
              <w:t>Chenji Yam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水沟庙大蒜</w:t>
            </w:r>
          </w:p>
        </w:tc>
        <w:tc>
          <w:tcPr>
            <w:tcW w:w="2162" w:type="dxa"/>
          </w:tcPr>
          <w:p>
            <w:pPr>
              <w:rPr>
                <w:rFonts w:eastAsia="SimSun"/>
                <w:noProof/>
              </w:rPr>
            </w:pPr>
            <w:r>
              <w:rPr>
                <w:noProof/>
              </w:rPr>
              <w:t>Shuigoumiao Da Suan</w:t>
            </w:r>
          </w:p>
        </w:tc>
        <w:tc>
          <w:tcPr>
            <w:tcW w:w="2162" w:type="dxa"/>
          </w:tcPr>
          <w:p>
            <w:pPr>
              <w:rPr>
                <w:rFonts w:eastAsia="SimSun"/>
                <w:noProof/>
              </w:rPr>
            </w:pPr>
            <w:r>
              <w:rPr>
                <w:noProof/>
              </w:rPr>
              <w:t>Puuviljad, köögiviljad ja teraviljad, töötlemata ja töödeldud kujul – Küüslauk</w:t>
            </w:r>
          </w:p>
        </w:tc>
        <w:tc>
          <w:tcPr>
            <w:tcW w:w="2162" w:type="dxa"/>
          </w:tcPr>
          <w:p>
            <w:pPr>
              <w:rPr>
                <w:rFonts w:eastAsia="SimSun"/>
                <w:noProof/>
              </w:rPr>
            </w:pPr>
            <w:r>
              <w:rPr>
                <w:noProof/>
              </w:rPr>
              <w:t>Shuigoumiao Garlic</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灵宝苹果</w:t>
            </w:r>
          </w:p>
        </w:tc>
        <w:tc>
          <w:tcPr>
            <w:tcW w:w="2162" w:type="dxa"/>
          </w:tcPr>
          <w:p>
            <w:pPr>
              <w:rPr>
                <w:rFonts w:eastAsia="SimSun"/>
                <w:noProof/>
              </w:rPr>
            </w:pPr>
            <w:r>
              <w:rPr>
                <w:noProof/>
              </w:rPr>
              <w:t>Lingbao Ping Guo</w:t>
            </w:r>
          </w:p>
        </w:tc>
        <w:tc>
          <w:tcPr>
            <w:tcW w:w="2162" w:type="dxa"/>
          </w:tcPr>
          <w:p>
            <w:pPr>
              <w:rPr>
                <w:rFonts w:eastAsia="SimSun"/>
                <w:noProof/>
              </w:rPr>
            </w:pPr>
            <w:r>
              <w:rPr>
                <w:noProof/>
              </w:rPr>
              <w:t>Puuviljad, köögiviljad ja teraviljad, töötlemata ja töödeldud kujul – Õun</w:t>
            </w:r>
          </w:p>
        </w:tc>
        <w:tc>
          <w:tcPr>
            <w:tcW w:w="2162" w:type="dxa"/>
          </w:tcPr>
          <w:p>
            <w:pPr>
              <w:rPr>
                <w:rFonts w:eastAsia="SimSun"/>
                <w:noProof/>
              </w:rPr>
            </w:pPr>
            <w:r>
              <w:rPr>
                <w:noProof/>
              </w:rPr>
              <w:t>Lingbao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正阳花生</w:t>
            </w:r>
          </w:p>
        </w:tc>
        <w:tc>
          <w:tcPr>
            <w:tcW w:w="2162" w:type="dxa"/>
          </w:tcPr>
          <w:p>
            <w:pPr>
              <w:rPr>
                <w:rFonts w:eastAsia="SimSun"/>
                <w:noProof/>
              </w:rPr>
            </w:pPr>
            <w:r>
              <w:rPr>
                <w:noProof/>
              </w:rPr>
              <w:t>Zhengyang Hua Sheng</w:t>
            </w:r>
          </w:p>
        </w:tc>
        <w:tc>
          <w:tcPr>
            <w:tcW w:w="2162" w:type="dxa"/>
          </w:tcPr>
          <w:p>
            <w:pPr>
              <w:rPr>
                <w:rFonts w:eastAsia="SimSun"/>
                <w:noProof/>
              </w:rPr>
            </w:pPr>
            <w:r>
              <w:rPr>
                <w:noProof/>
              </w:rPr>
              <w:t>Puuviljad, köögiviljad ja teraviljad, töötlemata ja töödeldud kujul – Maapähklid</w:t>
            </w:r>
          </w:p>
        </w:tc>
        <w:tc>
          <w:tcPr>
            <w:tcW w:w="2162" w:type="dxa"/>
          </w:tcPr>
          <w:p>
            <w:pPr>
              <w:rPr>
                <w:rFonts w:eastAsia="SimSun"/>
                <w:noProof/>
              </w:rPr>
            </w:pPr>
            <w:r>
              <w:rPr>
                <w:noProof/>
              </w:rPr>
              <w:t>Zhengyang Peanut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柘城辣椒</w:t>
            </w:r>
          </w:p>
        </w:tc>
        <w:tc>
          <w:tcPr>
            <w:tcW w:w="2162" w:type="dxa"/>
          </w:tcPr>
          <w:p>
            <w:pPr>
              <w:rPr>
                <w:rFonts w:eastAsia="SimSun"/>
                <w:noProof/>
              </w:rPr>
            </w:pPr>
            <w:r>
              <w:rPr>
                <w:noProof/>
              </w:rPr>
              <w:t>Zhecheng La Jiao</w:t>
            </w:r>
          </w:p>
        </w:tc>
        <w:tc>
          <w:tcPr>
            <w:tcW w:w="2162" w:type="dxa"/>
          </w:tcPr>
          <w:p>
            <w:pPr>
              <w:rPr>
                <w:rFonts w:eastAsia="SimSun"/>
                <w:noProof/>
              </w:rPr>
            </w:pPr>
            <w:r>
              <w:rPr>
                <w:noProof/>
              </w:rPr>
              <w:t>Puuviljad, köögiviljad ja teraviljad töötlemata ja töödeldud kujul – Tšillipaprika</w:t>
            </w:r>
          </w:p>
        </w:tc>
        <w:tc>
          <w:tcPr>
            <w:tcW w:w="2162" w:type="dxa"/>
          </w:tcPr>
          <w:p>
            <w:pPr>
              <w:rPr>
                <w:rFonts w:eastAsia="SimSun"/>
                <w:noProof/>
              </w:rPr>
            </w:pPr>
            <w:r>
              <w:rPr>
                <w:noProof/>
              </w:rPr>
              <w:t>Zhecheng Chili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240" w:line="259" w:lineRule="auto"/>
              <w:rPr>
                <w:rFonts w:eastAsia="SimSun"/>
                <w:noProof/>
                <w:color w:val="000000"/>
                <w:sz w:val="22"/>
                <w:szCs w:val="20"/>
              </w:rPr>
            </w:pPr>
            <w:r>
              <w:rPr>
                <w:rFonts w:ascii="SimSun" w:hAnsi="SimSun"/>
                <w:noProof/>
                <w:color w:val="000000"/>
                <w:szCs w:val="20"/>
              </w:rPr>
              <w:t>泸州老窖酒</w:t>
            </w:r>
          </w:p>
          <w:p>
            <w:pPr>
              <w:spacing w:before="0" w:after="0" w:line="360" w:lineRule="auto"/>
              <w:jc w:val="left"/>
              <w:textAlignment w:val="center"/>
              <w:rPr>
                <w:rFonts w:ascii="SimSun" w:eastAsia="SimSun" w:hAnsi="SimSun"/>
                <w:noProof/>
                <w:szCs w:val="24"/>
              </w:rPr>
            </w:pPr>
          </w:p>
        </w:tc>
        <w:tc>
          <w:tcPr>
            <w:tcW w:w="2162" w:type="dxa"/>
          </w:tcPr>
          <w:p>
            <w:pPr>
              <w:rPr>
                <w:rFonts w:eastAsia="SimSun"/>
                <w:noProof/>
                <w:color w:val="000000"/>
                <w:sz w:val="22"/>
                <w:szCs w:val="20"/>
              </w:rPr>
            </w:pPr>
            <w:r>
              <w:rPr>
                <w:noProof/>
                <w:color w:val="000000"/>
                <w:szCs w:val="20"/>
              </w:rPr>
              <w:t>Luzhou Laojiao Jiu</w:t>
            </w:r>
          </w:p>
          <w:p>
            <w:pPr>
              <w:rPr>
                <w:rFonts w:eastAsia="SimSun"/>
                <w:noProof/>
              </w:rPr>
            </w:pPr>
          </w:p>
        </w:tc>
        <w:tc>
          <w:tcPr>
            <w:tcW w:w="2162" w:type="dxa"/>
          </w:tcPr>
          <w:p>
            <w:pPr>
              <w:rPr>
                <w:rFonts w:eastAsia="SimSun"/>
                <w:noProof/>
              </w:rPr>
            </w:pPr>
            <w:r>
              <w:rPr>
                <w:noProof/>
              </w:rPr>
              <w:t>Piiritusjook</w:t>
            </w:r>
          </w:p>
        </w:tc>
        <w:tc>
          <w:tcPr>
            <w:tcW w:w="2162" w:type="dxa"/>
          </w:tcPr>
          <w:p>
            <w:pPr>
              <w:rPr>
                <w:rFonts w:ascii="Arial" w:eastAsia="SimSun" w:hAnsi="Arial" w:cs="Arial"/>
                <w:noProof/>
                <w:sz w:val="22"/>
                <w:szCs w:val="20"/>
              </w:rPr>
            </w:pPr>
            <w:r>
              <w:rPr>
                <w:noProof/>
                <w:color w:val="000000"/>
                <w:szCs w:val="20"/>
              </w:rPr>
              <w:t>Luzhou Laojiao Liquor</w:t>
            </w:r>
          </w:p>
          <w:p>
            <w:pPr>
              <w:rPr>
                <w:rFonts w:eastAsia="SimSun"/>
                <w:noProof/>
              </w:rPr>
            </w:pP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赤壁青砖茶</w:t>
            </w:r>
          </w:p>
        </w:tc>
        <w:tc>
          <w:tcPr>
            <w:tcW w:w="2162" w:type="dxa"/>
          </w:tcPr>
          <w:p>
            <w:pPr>
              <w:rPr>
                <w:rFonts w:eastAsia="SimSun"/>
                <w:noProof/>
              </w:rPr>
            </w:pPr>
            <w:r>
              <w:rPr>
                <w:noProof/>
              </w:rPr>
              <w:t>Chibi QIng Zhuan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Chibi Qing Brick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英山云雾茶</w:t>
            </w:r>
          </w:p>
        </w:tc>
        <w:tc>
          <w:tcPr>
            <w:tcW w:w="2162" w:type="dxa"/>
          </w:tcPr>
          <w:p>
            <w:pPr>
              <w:rPr>
                <w:rFonts w:eastAsia="SimSun"/>
                <w:noProof/>
              </w:rPr>
            </w:pPr>
            <w:r>
              <w:rPr>
                <w:noProof/>
              </w:rPr>
              <w:t>Yingshang Yun Wu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Yingshan cloud and mist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襄阳高香茶</w:t>
            </w:r>
          </w:p>
        </w:tc>
        <w:tc>
          <w:tcPr>
            <w:tcW w:w="2162" w:type="dxa"/>
          </w:tcPr>
          <w:p>
            <w:pPr>
              <w:rPr>
                <w:rFonts w:eastAsia="SimSun"/>
                <w:noProof/>
              </w:rPr>
            </w:pPr>
            <w:r>
              <w:rPr>
                <w:noProof/>
              </w:rPr>
              <w:t>Xiangyang Gao Xiang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Xiangyang high-aroma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五峰五倍子</w:t>
            </w:r>
          </w:p>
        </w:tc>
        <w:tc>
          <w:tcPr>
            <w:tcW w:w="2162" w:type="dxa"/>
          </w:tcPr>
          <w:p>
            <w:pPr>
              <w:rPr>
                <w:rFonts w:eastAsia="SimSun"/>
                <w:noProof/>
              </w:rPr>
            </w:pPr>
            <w:r>
              <w:rPr>
                <w:noProof/>
              </w:rPr>
              <w:t>Wufeng Wu Bei Zi</w:t>
            </w:r>
          </w:p>
        </w:tc>
        <w:tc>
          <w:tcPr>
            <w:tcW w:w="2162" w:type="dxa"/>
          </w:tcPr>
          <w:p>
            <w:pPr>
              <w:rPr>
                <w:rFonts w:eastAsia="SimSun"/>
                <w:noProof/>
              </w:rPr>
            </w:pPr>
            <w:r>
              <w:rPr>
                <w:noProof/>
              </w:rPr>
              <w:t>Puuviljad, köögiviljad ja teraviljad töötlemata ja töödeldud kujul – Puuvili</w:t>
            </w:r>
          </w:p>
        </w:tc>
        <w:tc>
          <w:tcPr>
            <w:tcW w:w="2162" w:type="dxa"/>
          </w:tcPr>
          <w:p>
            <w:pPr>
              <w:rPr>
                <w:rFonts w:eastAsia="SimSun"/>
                <w:noProof/>
              </w:rPr>
            </w:pPr>
            <w:r>
              <w:rPr>
                <w:noProof/>
              </w:rPr>
              <w:t>Wufeng Gallnuts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孝感米酒</w:t>
            </w:r>
          </w:p>
        </w:tc>
        <w:tc>
          <w:tcPr>
            <w:tcW w:w="2162" w:type="dxa"/>
          </w:tcPr>
          <w:p>
            <w:pPr>
              <w:rPr>
                <w:rFonts w:eastAsia="SimSun"/>
                <w:noProof/>
              </w:rPr>
            </w:pPr>
            <w:r>
              <w:rPr>
                <w:noProof/>
              </w:rPr>
              <w:t>Xiaogan Mi Jiu</w:t>
            </w:r>
          </w:p>
        </w:tc>
        <w:tc>
          <w:tcPr>
            <w:tcW w:w="2162" w:type="dxa"/>
          </w:tcPr>
          <w:p>
            <w:pPr>
              <w:rPr>
                <w:rFonts w:eastAsia="SimSun"/>
                <w:noProof/>
              </w:rPr>
            </w:pPr>
            <w:r>
              <w:rPr>
                <w:noProof/>
              </w:rPr>
              <w:t>Alkohoolne riisijook</w:t>
            </w:r>
          </w:p>
        </w:tc>
        <w:tc>
          <w:tcPr>
            <w:tcW w:w="2162" w:type="dxa"/>
          </w:tcPr>
          <w:p>
            <w:pPr>
              <w:rPr>
                <w:rFonts w:eastAsia="SimSun"/>
                <w:noProof/>
              </w:rPr>
            </w:pPr>
            <w:r>
              <w:rPr>
                <w:noProof/>
              </w:rPr>
              <w:t>Xiaogan Rice Wine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酒鬼酒</w:t>
            </w:r>
          </w:p>
        </w:tc>
        <w:tc>
          <w:tcPr>
            <w:tcW w:w="2162" w:type="dxa"/>
          </w:tcPr>
          <w:p>
            <w:pPr>
              <w:rPr>
                <w:rFonts w:eastAsia="SimSun"/>
                <w:noProof/>
              </w:rPr>
            </w:pPr>
            <w:r>
              <w:rPr>
                <w:noProof/>
              </w:rPr>
              <w:t>Jiu Gui Jiu</w:t>
            </w:r>
          </w:p>
        </w:tc>
        <w:tc>
          <w:tcPr>
            <w:tcW w:w="2162" w:type="dxa"/>
          </w:tcPr>
          <w:p>
            <w:pPr>
              <w:rPr>
                <w:rFonts w:eastAsia="SimSun"/>
                <w:noProof/>
              </w:rPr>
            </w:pPr>
            <w:r>
              <w:rPr>
                <w:noProof/>
              </w:rPr>
              <w:t>Piiritusjook</w:t>
            </w:r>
          </w:p>
        </w:tc>
        <w:tc>
          <w:tcPr>
            <w:tcW w:w="2162" w:type="dxa"/>
          </w:tcPr>
          <w:p>
            <w:pPr>
              <w:rPr>
                <w:rFonts w:eastAsia="SimSun"/>
                <w:noProof/>
              </w:rPr>
            </w:pPr>
            <w:r>
              <w:rPr>
                <w:noProof/>
              </w:rPr>
              <w:t>Jiu Gui Liquor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古丈毛尖</w:t>
            </w:r>
          </w:p>
        </w:tc>
        <w:tc>
          <w:tcPr>
            <w:tcW w:w="2162" w:type="dxa"/>
          </w:tcPr>
          <w:p>
            <w:pPr>
              <w:rPr>
                <w:rFonts w:eastAsia="SimSun"/>
                <w:noProof/>
              </w:rPr>
            </w:pPr>
            <w:r>
              <w:rPr>
                <w:noProof/>
              </w:rPr>
              <w:t xml:space="preserve">Guzhang Mao Jian </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Guzhang Maojian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永丰辣酱</w:t>
            </w:r>
          </w:p>
        </w:tc>
        <w:tc>
          <w:tcPr>
            <w:tcW w:w="2162" w:type="dxa"/>
          </w:tcPr>
          <w:p>
            <w:pPr>
              <w:rPr>
                <w:rFonts w:eastAsia="SimSun"/>
                <w:noProof/>
              </w:rPr>
            </w:pPr>
            <w:r>
              <w:rPr>
                <w:noProof/>
              </w:rPr>
              <w:t>Yongfeng La Jiang</w:t>
            </w:r>
          </w:p>
        </w:tc>
        <w:tc>
          <w:tcPr>
            <w:tcW w:w="2162" w:type="dxa"/>
          </w:tcPr>
          <w:p>
            <w:pPr>
              <w:rPr>
                <w:rFonts w:eastAsia="SimSun"/>
                <w:noProof/>
              </w:rPr>
            </w:pPr>
            <w:r>
              <w:rPr>
                <w:noProof/>
              </w:rPr>
              <w:t>Puuviljad, köögiviljad ja teraviljad töötlemata ja töödeldud kujul – Kastmed</w:t>
            </w:r>
          </w:p>
        </w:tc>
        <w:tc>
          <w:tcPr>
            <w:tcW w:w="2162" w:type="dxa"/>
          </w:tcPr>
          <w:p>
            <w:pPr>
              <w:rPr>
                <w:rFonts w:eastAsia="SimSun"/>
                <w:noProof/>
              </w:rPr>
            </w:pPr>
            <w:r>
              <w:rPr>
                <w:noProof/>
              </w:rPr>
              <w:t>Yongfeng Chili Sauce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新会陈皮</w:t>
            </w:r>
          </w:p>
        </w:tc>
        <w:tc>
          <w:tcPr>
            <w:tcW w:w="2162" w:type="dxa"/>
          </w:tcPr>
          <w:p>
            <w:pPr>
              <w:rPr>
                <w:rFonts w:eastAsia="SimSun"/>
                <w:noProof/>
              </w:rPr>
            </w:pPr>
            <w:r>
              <w:rPr>
                <w:noProof/>
              </w:rPr>
              <w:t>Xinhui Chen Pi</w:t>
            </w:r>
          </w:p>
        </w:tc>
        <w:tc>
          <w:tcPr>
            <w:tcW w:w="2162" w:type="dxa"/>
          </w:tcPr>
          <w:p>
            <w:pPr>
              <w:rPr>
                <w:rFonts w:eastAsia="SimSun"/>
                <w:noProof/>
              </w:rPr>
            </w:pPr>
            <w:r>
              <w:rPr>
                <w:noProof/>
              </w:rPr>
              <w:t>Puuviljad, köögiviljad ja teraviljad töötlemata ja töödeldud kujul – Puuvili</w:t>
            </w:r>
          </w:p>
        </w:tc>
        <w:tc>
          <w:tcPr>
            <w:tcW w:w="2162" w:type="dxa"/>
          </w:tcPr>
          <w:p>
            <w:pPr>
              <w:rPr>
                <w:rFonts w:eastAsia="SimSun"/>
                <w:noProof/>
              </w:rPr>
            </w:pPr>
            <w:r>
              <w:rPr>
                <w:noProof/>
              </w:rPr>
              <w:t>Xinhui Orange Peel</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化橘红</w:t>
            </w:r>
          </w:p>
        </w:tc>
        <w:tc>
          <w:tcPr>
            <w:tcW w:w="2162" w:type="dxa"/>
          </w:tcPr>
          <w:p>
            <w:pPr>
              <w:rPr>
                <w:rFonts w:eastAsia="SimSun"/>
                <w:noProof/>
              </w:rPr>
            </w:pPr>
            <w:r>
              <w:rPr>
                <w:noProof/>
              </w:rPr>
              <w:t>Hua Ju Hong</w:t>
            </w:r>
          </w:p>
        </w:tc>
        <w:tc>
          <w:tcPr>
            <w:tcW w:w="2162" w:type="dxa"/>
          </w:tcPr>
          <w:p>
            <w:pPr>
              <w:rPr>
                <w:rFonts w:eastAsia="SimSun"/>
                <w:noProof/>
              </w:rPr>
            </w:pPr>
            <w:r>
              <w:rPr>
                <w:noProof/>
              </w:rPr>
              <w:t>Puuviljad, köögiviljad ja teraviljad töötlemata ja töödeldud kujul – Puuvili</w:t>
            </w:r>
          </w:p>
        </w:tc>
        <w:tc>
          <w:tcPr>
            <w:tcW w:w="2162" w:type="dxa"/>
          </w:tcPr>
          <w:p>
            <w:pPr>
              <w:rPr>
                <w:rFonts w:eastAsia="SimSun"/>
                <w:noProof/>
              </w:rPr>
            </w:pPr>
            <w:r>
              <w:rPr>
                <w:noProof/>
              </w:rPr>
              <w:t>Hua Reddish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高州桂圆肉</w:t>
            </w:r>
          </w:p>
        </w:tc>
        <w:tc>
          <w:tcPr>
            <w:tcW w:w="2162" w:type="dxa"/>
          </w:tcPr>
          <w:p>
            <w:pPr>
              <w:rPr>
                <w:rFonts w:eastAsia="SimSun"/>
                <w:noProof/>
              </w:rPr>
            </w:pPr>
            <w:r>
              <w:rPr>
                <w:noProof/>
              </w:rPr>
              <w:t xml:space="preserve">Gaozhou Gui Yuan Rou </w:t>
            </w:r>
          </w:p>
        </w:tc>
        <w:tc>
          <w:tcPr>
            <w:tcW w:w="2162" w:type="dxa"/>
          </w:tcPr>
          <w:p>
            <w:pPr>
              <w:rPr>
                <w:rFonts w:eastAsia="SimSun"/>
                <w:noProof/>
              </w:rPr>
            </w:pPr>
            <w:r>
              <w:rPr>
                <w:noProof/>
              </w:rPr>
              <w:t>Puuviljad, köögiviljad ja teraviljad töötlemata ja töödeldud kujul – Longanid</w:t>
            </w:r>
          </w:p>
        </w:tc>
        <w:tc>
          <w:tcPr>
            <w:tcW w:w="2162" w:type="dxa"/>
          </w:tcPr>
          <w:p>
            <w:pPr>
              <w:rPr>
                <w:rFonts w:eastAsia="SimSun"/>
                <w:noProof/>
              </w:rPr>
            </w:pPr>
            <w:r>
              <w:rPr>
                <w:noProof/>
              </w:rPr>
              <w:t>Gao Zhou Longan Pulp</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增城荔枝</w:t>
            </w:r>
          </w:p>
        </w:tc>
        <w:tc>
          <w:tcPr>
            <w:tcW w:w="2162" w:type="dxa"/>
          </w:tcPr>
          <w:p>
            <w:pPr>
              <w:rPr>
                <w:rFonts w:eastAsia="SimSun"/>
                <w:noProof/>
              </w:rPr>
            </w:pPr>
            <w:r>
              <w:rPr>
                <w:noProof/>
              </w:rPr>
              <w:t>Zengcheng Li Zhi</w:t>
            </w:r>
          </w:p>
        </w:tc>
        <w:tc>
          <w:tcPr>
            <w:tcW w:w="2162" w:type="dxa"/>
          </w:tcPr>
          <w:p>
            <w:pPr>
              <w:rPr>
                <w:rFonts w:eastAsia="SimSun"/>
                <w:noProof/>
              </w:rPr>
            </w:pPr>
            <w:r>
              <w:rPr>
                <w:noProof/>
              </w:rPr>
              <w:t>Puuviljad, köögiviljad ja teraviljad töötlemata ja töödeldud kujul – Litšid</w:t>
            </w:r>
          </w:p>
        </w:tc>
        <w:tc>
          <w:tcPr>
            <w:tcW w:w="2162" w:type="dxa"/>
          </w:tcPr>
          <w:p>
            <w:pPr>
              <w:rPr>
                <w:rFonts w:eastAsia="SimSun"/>
                <w:noProof/>
              </w:rPr>
            </w:pPr>
            <w:r>
              <w:rPr>
                <w:noProof/>
              </w:rPr>
              <w:t>Zengcheng Litchi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梅州金柚</w:t>
            </w:r>
          </w:p>
        </w:tc>
        <w:tc>
          <w:tcPr>
            <w:tcW w:w="2162" w:type="dxa"/>
          </w:tcPr>
          <w:p>
            <w:pPr>
              <w:rPr>
                <w:rFonts w:eastAsia="SimSun"/>
                <w:noProof/>
              </w:rPr>
            </w:pPr>
            <w:r>
              <w:rPr>
                <w:noProof/>
              </w:rPr>
              <w:t>Meizhou Jin You</w:t>
            </w:r>
          </w:p>
        </w:tc>
        <w:tc>
          <w:tcPr>
            <w:tcW w:w="2162" w:type="dxa"/>
          </w:tcPr>
          <w:p>
            <w:pPr>
              <w:rPr>
                <w:rFonts w:eastAsia="SimSun"/>
                <w:noProof/>
              </w:rPr>
            </w:pPr>
            <w:r>
              <w:rPr>
                <w:noProof/>
              </w:rPr>
              <w:t>Puuviljad, köögiviljad ja teraviljad, töötlemata ja töödeldud kujul – Pomel</w:t>
            </w:r>
          </w:p>
        </w:tc>
        <w:tc>
          <w:tcPr>
            <w:tcW w:w="2162" w:type="dxa"/>
          </w:tcPr>
          <w:p>
            <w:pPr>
              <w:rPr>
                <w:rFonts w:eastAsia="SimSun"/>
                <w:noProof/>
              </w:rPr>
            </w:pPr>
            <w:r>
              <w:rPr>
                <w:noProof/>
              </w:rPr>
              <w:t>Meizhou Golden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六堡茶</w:t>
            </w:r>
          </w:p>
        </w:tc>
        <w:tc>
          <w:tcPr>
            <w:tcW w:w="2162" w:type="dxa"/>
          </w:tcPr>
          <w:p>
            <w:pPr>
              <w:rPr>
                <w:rFonts w:eastAsia="SimSun"/>
                <w:noProof/>
              </w:rPr>
            </w:pPr>
            <w:r>
              <w:rPr>
                <w:noProof/>
              </w:rPr>
              <w:t>Liu Pao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Liu Pao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凌云白毫</w:t>
            </w:r>
          </w:p>
        </w:tc>
        <w:tc>
          <w:tcPr>
            <w:tcW w:w="2162" w:type="dxa"/>
          </w:tcPr>
          <w:p>
            <w:pPr>
              <w:rPr>
                <w:rFonts w:eastAsia="SimSun"/>
                <w:noProof/>
              </w:rPr>
            </w:pPr>
            <w:r>
              <w:rPr>
                <w:noProof/>
              </w:rPr>
              <w:t>Lingyun Bai Hao</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Lingyun Pekoe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姑辽茶</w:t>
            </w:r>
          </w:p>
        </w:tc>
        <w:tc>
          <w:tcPr>
            <w:tcW w:w="2162" w:type="dxa"/>
          </w:tcPr>
          <w:p>
            <w:pPr>
              <w:rPr>
                <w:rFonts w:eastAsia="SimSun"/>
                <w:noProof/>
              </w:rPr>
            </w:pPr>
            <w:r>
              <w:rPr>
                <w:noProof/>
              </w:rPr>
              <w:t>Guliao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Guliao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融安金桔</w:t>
            </w:r>
          </w:p>
        </w:tc>
        <w:tc>
          <w:tcPr>
            <w:tcW w:w="2162" w:type="dxa"/>
          </w:tcPr>
          <w:p>
            <w:pPr>
              <w:rPr>
                <w:rFonts w:eastAsia="SimSun"/>
                <w:noProof/>
              </w:rPr>
            </w:pPr>
            <w:r>
              <w:rPr>
                <w:noProof/>
              </w:rPr>
              <w:t>Rong'an Jin Ju</w:t>
            </w:r>
          </w:p>
        </w:tc>
        <w:tc>
          <w:tcPr>
            <w:tcW w:w="2162" w:type="dxa"/>
          </w:tcPr>
          <w:p>
            <w:pPr>
              <w:rPr>
                <w:rFonts w:eastAsia="SimSun"/>
                <w:noProof/>
              </w:rPr>
            </w:pPr>
            <w:r>
              <w:rPr>
                <w:noProof/>
              </w:rPr>
              <w:t>Puuviljad, köögiviljad ja teraviljad töötlemata ja töödeldud kujul – Kääbusapelsinid</w:t>
            </w:r>
          </w:p>
        </w:tc>
        <w:tc>
          <w:tcPr>
            <w:tcW w:w="2162" w:type="dxa"/>
          </w:tcPr>
          <w:p>
            <w:pPr>
              <w:rPr>
                <w:rFonts w:eastAsia="SimSun"/>
                <w:noProof/>
              </w:rPr>
            </w:pPr>
            <w:r>
              <w:rPr>
                <w:noProof/>
              </w:rPr>
              <w:t>Rong'an Kumquat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北海生蚝</w:t>
            </w:r>
          </w:p>
        </w:tc>
        <w:tc>
          <w:tcPr>
            <w:tcW w:w="2162" w:type="dxa"/>
          </w:tcPr>
          <w:p>
            <w:pPr>
              <w:rPr>
                <w:rFonts w:eastAsia="SimSun"/>
                <w:noProof/>
              </w:rPr>
            </w:pPr>
            <w:r>
              <w:rPr>
                <w:noProof/>
              </w:rPr>
              <w:t>Beihai Sheng Hao</w:t>
            </w:r>
          </w:p>
        </w:tc>
        <w:tc>
          <w:tcPr>
            <w:tcW w:w="2162" w:type="dxa"/>
          </w:tcPr>
          <w:p>
            <w:pPr>
              <w:rPr>
                <w:rFonts w:eastAsia="SimSun"/>
                <w:noProof/>
              </w:rPr>
            </w:pPr>
            <w:r>
              <w:rPr>
                <w:noProof/>
              </w:rPr>
              <w:t>Värske kala, molluskid ja koorikloomad ning neist valmistatud tooted – Austrid</w:t>
            </w:r>
          </w:p>
        </w:tc>
        <w:tc>
          <w:tcPr>
            <w:tcW w:w="2162" w:type="dxa"/>
          </w:tcPr>
          <w:p>
            <w:pPr>
              <w:rPr>
                <w:rFonts w:eastAsia="SimSun"/>
                <w:noProof/>
              </w:rPr>
            </w:pPr>
            <w:r>
              <w:rPr>
                <w:noProof/>
              </w:rPr>
              <w:t>Beihai Oyster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博白桂圆</w:t>
            </w:r>
          </w:p>
        </w:tc>
        <w:tc>
          <w:tcPr>
            <w:tcW w:w="2162" w:type="dxa"/>
          </w:tcPr>
          <w:p>
            <w:pPr>
              <w:rPr>
                <w:rFonts w:eastAsia="SimSun"/>
                <w:noProof/>
              </w:rPr>
            </w:pPr>
            <w:r>
              <w:rPr>
                <w:noProof/>
              </w:rPr>
              <w:t>Bobai Gui Yuan</w:t>
            </w:r>
          </w:p>
        </w:tc>
        <w:tc>
          <w:tcPr>
            <w:tcW w:w="2162" w:type="dxa"/>
          </w:tcPr>
          <w:p>
            <w:pPr>
              <w:rPr>
                <w:rFonts w:eastAsia="SimSun"/>
                <w:noProof/>
              </w:rPr>
            </w:pPr>
            <w:r>
              <w:rPr>
                <w:noProof/>
              </w:rPr>
              <w:t>Puuviljad, köögiviljad ja teraviljad töötlemata ja töödeldud kujul – Longanid</w:t>
            </w:r>
          </w:p>
        </w:tc>
        <w:tc>
          <w:tcPr>
            <w:tcW w:w="2162" w:type="dxa"/>
          </w:tcPr>
          <w:p>
            <w:pPr>
              <w:rPr>
                <w:rFonts w:eastAsia="SimSun"/>
                <w:noProof/>
              </w:rPr>
            </w:pPr>
            <w:r>
              <w:rPr>
                <w:noProof/>
              </w:rPr>
              <w:t>Bobai Longan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澄迈桥头地瓜</w:t>
            </w:r>
          </w:p>
        </w:tc>
        <w:tc>
          <w:tcPr>
            <w:tcW w:w="2162" w:type="dxa"/>
          </w:tcPr>
          <w:p>
            <w:pPr>
              <w:rPr>
                <w:rFonts w:eastAsia="SimSun"/>
                <w:noProof/>
              </w:rPr>
            </w:pPr>
            <w:r>
              <w:rPr>
                <w:noProof/>
              </w:rPr>
              <w:t>Chengmai Qiao Tou Di Gua</w:t>
            </w:r>
          </w:p>
        </w:tc>
        <w:tc>
          <w:tcPr>
            <w:tcW w:w="2162" w:type="dxa"/>
          </w:tcPr>
          <w:p>
            <w:pPr>
              <w:rPr>
                <w:rFonts w:eastAsia="SimSun"/>
                <w:noProof/>
              </w:rPr>
            </w:pPr>
            <w:r>
              <w:rPr>
                <w:noProof/>
              </w:rPr>
              <w:t>Puuviljad, köögiviljad ja teraviljad, töötlemata ja töödeldud kujul – Kartul</w:t>
            </w:r>
          </w:p>
        </w:tc>
        <w:tc>
          <w:tcPr>
            <w:tcW w:w="2162" w:type="dxa"/>
          </w:tcPr>
          <w:p>
            <w:pPr>
              <w:rPr>
                <w:rFonts w:eastAsia="SimSun"/>
                <w:noProof/>
              </w:rPr>
            </w:pPr>
            <w:r>
              <w:rPr>
                <w:noProof/>
              </w:rPr>
              <w:t>Chengmai bridge head sweet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涪陵榨菜</w:t>
            </w:r>
          </w:p>
        </w:tc>
        <w:tc>
          <w:tcPr>
            <w:tcW w:w="2162" w:type="dxa"/>
          </w:tcPr>
          <w:p>
            <w:pPr>
              <w:rPr>
                <w:rFonts w:eastAsia="SimSun"/>
                <w:noProof/>
              </w:rPr>
            </w:pPr>
            <w:r>
              <w:rPr>
                <w:noProof/>
              </w:rPr>
              <w:t>Fuling Zha Cai</w:t>
            </w:r>
          </w:p>
        </w:tc>
        <w:tc>
          <w:tcPr>
            <w:tcW w:w="2162" w:type="dxa"/>
          </w:tcPr>
          <w:p>
            <w:pPr>
              <w:rPr>
                <w:rFonts w:eastAsia="SimSun"/>
                <w:noProof/>
              </w:rPr>
            </w:pPr>
            <w:r>
              <w:rPr>
                <w:noProof/>
              </w:rPr>
              <w:t>Puuviljad, köögiviljad ja teraviljad, töötlemata ja töödeldud kujul – Juuremugulad</w:t>
            </w:r>
          </w:p>
        </w:tc>
        <w:tc>
          <w:tcPr>
            <w:tcW w:w="2162" w:type="dxa"/>
          </w:tcPr>
          <w:p>
            <w:pPr>
              <w:rPr>
                <w:rFonts w:eastAsia="SimSun"/>
                <w:noProof/>
              </w:rPr>
            </w:pPr>
            <w:r>
              <w:rPr>
                <w:noProof/>
              </w:rPr>
              <w:t>Fuling Hot Pickled Mustard Tuber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丰都牛肉</w:t>
            </w:r>
          </w:p>
        </w:tc>
        <w:tc>
          <w:tcPr>
            <w:tcW w:w="2162" w:type="dxa"/>
          </w:tcPr>
          <w:p>
            <w:pPr>
              <w:rPr>
                <w:rFonts w:eastAsia="SimSun"/>
                <w:noProof/>
              </w:rPr>
            </w:pPr>
            <w:r>
              <w:rPr>
                <w:noProof/>
              </w:rPr>
              <w:t>Fengdu Niu Rou</w:t>
            </w:r>
          </w:p>
        </w:tc>
        <w:tc>
          <w:tcPr>
            <w:tcW w:w="2162" w:type="dxa"/>
          </w:tcPr>
          <w:p>
            <w:pPr>
              <w:rPr>
                <w:rFonts w:eastAsia="SimSun"/>
                <w:noProof/>
              </w:rPr>
            </w:pPr>
            <w:r>
              <w:rPr>
                <w:noProof/>
              </w:rPr>
              <w:t>Värske liha (ja rups) – Veiseliha</w:t>
            </w:r>
          </w:p>
        </w:tc>
        <w:tc>
          <w:tcPr>
            <w:tcW w:w="2162" w:type="dxa"/>
          </w:tcPr>
          <w:p>
            <w:pPr>
              <w:rPr>
                <w:rFonts w:eastAsia="SimSun"/>
                <w:noProof/>
              </w:rPr>
            </w:pPr>
            <w:r>
              <w:rPr>
                <w:noProof/>
              </w:rPr>
              <w:t>Fengdu Beef</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奉节脐橙</w:t>
            </w:r>
          </w:p>
        </w:tc>
        <w:tc>
          <w:tcPr>
            <w:tcW w:w="2162" w:type="dxa"/>
          </w:tcPr>
          <w:p>
            <w:pPr>
              <w:rPr>
                <w:rFonts w:eastAsia="SimSun"/>
                <w:noProof/>
              </w:rPr>
            </w:pPr>
            <w:r>
              <w:rPr>
                <w:noProof/>
              </w:rPr>
              <w:t>Feng Jie Qi Cheng</w:t>
            </w:r>
          </w:p>
        </w:tc>
        <w:tc>
          <w:tcPr>
            <w:tcW w:w="2162" w:type="dxa"/>
          </w:tcPr>
          <w:p>
            <w:pPr>
              <w:rPr>
                <w:rFonts w:eastAsia="SimSun"/>
                <w:noProof/>
              </w:rPr>
            </w:pPr>
            <w:r>
              <w:rPr>
                <w:noProof/>
              </w:rPr>
              <w:t>Puuviljad, köögiviljad ja teraviljad töötlemata ja töödeldud kujul – Apelsin</w:t>
            </w:r>
          </w:p>
        </w:tc>
        <w:tc>
          <w:tcPr>
            <w:tcW w:w="2162" w:type="dxa"/>
          </w:tcPr>
          <w:p>
            <w:pPr>
              <w:rPr>
                <w:rFonts w:eastAsia="SimSun"/>
                <w:noProof/>
              </w:rPr>
            </w:pPr>
            <w:r>
              <w:rPr>
                <w:noProof/>
              </w:rPr>
              <w:t>Fengjie Navel Orange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合川桃片</w:t>
            </w:r>
          </w:p>
        </w:tc>
        <w:tc>
          <w:tcPr>
            <w:tcW w:w="2162" w:type="dxa"/>
          </w:tcPr>
          <w:p>
            <w:pPr>
              <w:rPr>
                <w:rFonts w:eastAsia="SimSun"/>
                <w:noProof/>
              </w:rPr>
            </w:pPr>
            <w:r>
              <w:rPr>
                <w:noProof/>
              </w:rPr>
              <w:t>Hechuan Tao Pian</w:t>
            </w:r>
          </w:p>
        </w:tc>
        <w:tc>
          <w:tcPr>
            <w:tcW w:w="2162" w:type="dxa"/>
          </w:tcPr>
          <w:p>
            <w:pPr>
              <w:rPr>
                <w:rFonts w:eastAsia="SimSun"/>
                <w:noProof/>
              </w:rPr>
            </w:pPr>
            <w:r>
              <w:rPr>
                <w:noProof/>
              </w:rPr>
              <w:t>Leib, valikpagaritooted, koogid, kondiitritooted, küpsised ja muud pagaritooted – Valikpagaritoode</w:t>
            </w:r>
          </w:p>
        </w:tc>
        <w:tc>
          <w:tcPr>
            <w:tcW w:w="2162" w:type="dxa"/>
          </w:tcPr>
          <w:p>
            <w:pPr>
              <w:rPr>
                <w:rFonts w:eastAsia="SimSun"/>
                <w:noProof/>
              </w:rPr>
            </w:pPr>
            <w:r>
              <w:rPr>
                <w:noProof/>
              </w:rPr>
              <w:t>Hechuan Peach Slices</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忠州豆腐乳</w:t>
            </w:r>
          </w:p>
        </w:tc>
        <w:tc>
          <w:tcPr>
            <w:tcW w:w="2162" w:type="dxa"/>
          </w:tcPr>
          <w:p>
            <w:pPr>
              <w:rPr>
                <w:rFonts w:eastAsia="SimSun"/>
                <w:noProof/>
              </w:rPr>
            </w:pPr>
            <w:r>
              <w:rPr>
                <w:noProof/>
              </w:rPr>
              <w:t>Zhongzhou Dou Fu Ru</w:t>
            </w:r>
          </w:p>
        </w:tc>
        <w:tc>
          <w:tcPr>
            <w:tcW w:w="2162" w:type="dxa"/>
          </w:tcPr>
          <w:p>
            <w:pPr>
              <w:rPr>
                <w:rFonts w:eastAsia="SimSun"/>
                <w:noProof/>
              </w:rPr>
            </w:pPr>
            <w:r>
              <w:rPr>
                <w:noProof/>
              </w:rPr>
              <w:t>Puuviljad, köögiviljad ja teraviljad, töötlemata ja töödeldud kujul – Tofu</w:t>
            </w:r>
          </w:p>
        </w:tc>
        <w:tc>
          <w:tcPr>
            <w:tcW w:w="2162" w:type="dxa"/>
          </w:tcPr>
          <w:p>
            <w:pPr>
              <w:rPr>
                <w:rFonts w:eastAsia="SimSun"/>
                <w:noProof/>
              </w:rPr>
            </w:pPr>
            <w:r>
              <w:rPr>
                <w:noProof/>
              </w:rPr>
              <w:t>Zhongzhou Fermented Bean Curd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石柱黄连</w:t>
            </w:r>
          </w:p>
        </w:tc>
        <w:tc>
          <w:tcPr>
            <w:tcW w:w="2162" w:type="dxa"/>
          </w:tcPr>
          <w:p>
            <w:pPr>
              <w:rPr>
                <w:rFonts w:eastAsia="SimSun"/>
                <w:noProof/>
              </w:rPr>
            </w:pPr>
            <w:r>
              <w:rPr>
                <w:noProof/>
              </w:rPr>
              <w:t>Shizhu Huang Lian</w:t>
            </w:r>
          </w:p>
        </w:tc>
        <w:tc>
          <w:tcPr>
            <w:tcW w:w="2162" w:type="dxa"/>
          </w:tcPr>
          <w:p>
            <w:pPr>
              <w:rPr>
                <w:rFonts w:eastAsia="SimSun"/>
                <w:noProof/>
              </w:rPr>
            </w:pPr>
            <w:r>
              <w:rPr>
                <w:noProof/>
              </w:rPr>
              <w:t>Puuviljad, köögiviljad ja teraviljad, töötlemata ja töödeldud kujul – Juured</w:t>
            </w:r>
          </w:p>
        </w:tc>
        <w:tc>
          <w:tcPr>
            <w:tcW w:w="2162" w:type="dxa"/>
          </w:tcPr>
          <w:p>
            <w:pPr>
              <w:rPr>
                <w:rFonts w:eastAsia="SimSun"/>
                <w:noProof/>
              </w:rPr>
            </w:pPr>
            <w:r>
              <w:rPr>
                <w:noProof/>
              </w:rPr>
              <w:t>Shizhu Coptis Root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汉源花椒</w:t>
            </w:r>
          </w:p>
        </w:tc>
        <w:tc>
          <w:tcPr>
            <w:tcW w:w="2162" w:type="dxa"/>
          </w:tcPr>
          <w:p>
            <w:pPr>
              <w:rPr>
                <w:rFonts w:eastAsia="SimSun"/>
                <w:noProof/>
              </w:rPr>
            </w:pPr>
            <w:r>
              <w:rPr>
                <w:noProof/>
              </w:rPr>
              <w:t>Hanyuan Hua Jiao</w:t>
            </w:r>
          </w:p>
        </w:tc>
        <w:tc>
          <w:tcPr>
            <w:tcW w:w="2162" w:type="dxa"/>
          </w:tcPr>
          <w:p>
            <w:pPr>
              <w:rPr>
                <w:rFonts w:eastAsia="SimSun"/>
                <w:noProof/>
              </w:rPr>
            </w:pPr>
            <w:r>
              <w:rPr>
                <w:noProof/>
              </w:rPr>
              <w:t>Puuviljad, köögiviljad ja teraviljad, töötlemata ja töödeldud kujul – Pipar</w:t>
            </w:r>
          </w:p>
        </w:tc>
        <w:tc>
          <w:tcPr>
            <w:tcW w:w="2162" w:type="dxa"/>
          </w:tcPr>
          <w:p>
            <w:pPr>
              <w:rPr>
                <w:rFonts w:eastAsia="SimSun"/>
                <w:noProof/>
              </w:rPr>
            </w:pPr>
            <w:r>
              <w:rPr>
                <w:noProof/>
              </w:rPr>
              <w:t>Hanyuan red pepper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攀枝花块菌</w:t>
            </w:r>
          </w:p>
        </w:tc>
        <w:tc>
          <w:tcPr>
            <w:tcW w:w="2162" w:type="dxa"/>
          </w:tcPr>
          <w:p>
            <w:pPr>
              <w:rPr>
                <w:rFonts w:eastAsia="SimSun"/>
                <w:noProof/>
              </w:rPr>
            </w:pPr>
            <w:r>
              <w:rPr>
                <w:noProof/>
              </w:rPr>
              <w:t>Panzhihua Kuai Jun</w:t>
            </w:r>
          </w:p>
        </w:tc>
        <w:tc>
          <w:tcPr>
            <w:tcW w:w="2162" w:type="dxa"/>
          </w:tcPr>
          <w:p>
            <w:pPr>
              <w:rPr>
                <w:rFonts w:eastAsia="SimSun"/>
                <w:noProof/>
              </w:rPr>
            </w:pPr>
            <w:r>
              <w:rPr>
                <w:noProof/>
              </w:rPr>
              <w:t>Puuviljad, köögiviljad ja teraviljad, töötlemata ja töödeldud kujul – Trühvel</w:t>
            </w:r>
          </w:p>
        </w:tc>
        <w:tc>
          <w:tcPr>
            <w:tcW w:w="2162" w:type="dxa"/>
          </w:tcPr>
          <w:p>
            <w:pPr>
              <w:rPr>
                <w:rFonts w:eastAsia="SimSun"/>
                <w:noProof/>
              </w:rPr>
            </w:pPr>
            <w:r>
              <w:rPr>
                <w:noProof/>
              </w:rPr>
              <w:t>Panzhihua Truffle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蒙顶山茶</w:t>
            </w:r>
          </w:p>
        </w:tc>
        <w:tc>
          <w:tcPr>
            <w:tcW w:w="2162" w:type="dxa"/>
          </w:tcPr>
          <w:p>
            <w:pPr>
              <w:rPr>
                <w:rFonts w:eastAsia="SimSun"/>
                <w:noProof/>
              </w:rPr>
            </w:pPr>
            <w:r>
              <w:rPr>
                <w:noProof/>
              </w:rPr>
              <w:t>Mingdingshan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Mingding Mountain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遂宁矮晚柚</w:t>
            </w:r>
          </w:p>
        </w:tc>
        <w:tc>
          <w:tcPr>
            <w:tcW w:w="2162" w:type="dxa"/>
          </w:tcPr>
          <w:p>
            <w:pPr>
              <w:rPr>
                <w:rFonts w:eastAsia="SimSun"/>
                <w:noProof/>
              </w:rPr>
            </w:pPr>
            <w:r>
              <w:rPr>
                <w:noProof/>
              </w:rPr>
              <w:t>Suining Ai Wan You</w:t>
            </w:r>
          </w:p>
        </w:tc>
        <w:tc>
          <w:tcPr>
            <w:tcW w:w="2162" w:type="dxa"/>
          </w:tcPr>
          <w:p>
            <w:pPr>
              <w:rPr>
                <w:rFonts w:eastAsia="SimSun"/>
                <w:noProof/>
              </w:rPr>
            </w:pPr>
            <w:r>
              <w:rPr>
                <w:noProof/>
              </w:rPr>
              <w:t>Puuviljad, köögiviljad ja teraviljad, töötlemata ja töödeldud kujul – Pomel</w:t>
            </w:r>
          </w:p>
        </w:tc>
        <w:tc>
          <w:tcPr>
            <w:tcW w:w="2162" w:type="dxa"/>
          </w:tcPr>
          <w:p>
            <w:pPr>
              <w:rPr>
                <w:rFonts w:eastAsia="SimSun"/>
                <w:noProof/>
              </w:rPr>
            </w:pPr>
            <w:r>
              <w:rPr>
                <w:noProof/>
              </w:rPr>
              <w:t>Suining Dwarf-Late Pomelo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峨眉山藤椒油</w:t>
            </w:r>
          </w:p>
        </w:tc>
        <w:tc>
          <w:tcPr>
            <w:tcW w:w="2162" w:type="dxa"/>
          </w:tcPr>
          <w:p>
            <w:pPr>
              <w:rPr>
                <w:rFonts w:eastAsia="SimSun"/>
                <w:noProof/>
              </w:rPr>
            </w:pPr>
            <w:r>
              <w:rPr>
                <w:noProof/>
              </w:rPr>
              <w:t>Emeishan Teng Jiao You</w:t>
            </w:r>
          </w:p>
        </w:tc>
        <w:tc>
          <w:tcPr>
            <w:tcW w:w="2162" w:type="dxa"/>
          </w:tcPr>
          <w:p>
            <w:pPr>
              <w:rPr>
                <w:rFonts w:eastAsia="SimSun"/>
                <w:noProof/>
              </w:rPr>
            </w:pPr>
            <w:r>
              <w:rPr>
                <w:noProof/>
              </w:rPr>
              <w:t>Õlid ja rasvad (või, margariin, õli jne)</w:t>
            </w:r>
          </w:p>
        </w:tc>
        <w:tc>
          <w:tcPr>
            <w:tcW w:w="2162" w:type="dxa"/>
          </w:tcPr>
          <w:p>
            <w:pPr>
              <w:rPr>
                <w:rFonts w:eastAsia="SimSun"/>
                <w:noProof/>
              </w:rPr>
            </w:pPr>
            <w:r>
              <w:rPr>
                <w:noProof/>
              </w:rPr>
              <w:t xml:space="preserve">Mount Emei Pepper oil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米易枇杷</w:t>
            </w:r>
          </w:p>
        </w:tc>
        <w:tc>
          <w:tcPr>
            <w:tcW w:w="2162" w:type="dxa"/>
          </w:tcPr>
          <w:p>
            <w:pPr>
              <w:rPr>
                <w:rFonts w:eastAsia="SimSun"/>
                <w:noProof/>
              </w:rPr>
            </w:pPr>
            <w:r>
              <w:rPr>
                <w:noProof/>
              </w:rPr>
              <w:t>Miyi Pi Pa</w:t>
            </w:r>
          </w:p>
        </w:tc>
        <w:tc>
          <w:tcPr>
            <w:tcW w:w="2162" w:type="dxa"/>
          </w:tcPr>
          <w:p>
            <w:pPr>
              <w:rPr>
                <w:rFonts w:eastAsia="SimSun"/>
                <w:noProof/>
              </w:rPr>
            </w:pPr>
            <w:r>
              <w:rPr>
                <w:noProof/>
              </w:rPr>
              <w:t>Puuviljad, köögiviljad ja teraviljad, töötlemata ja töödeldud kujul – Nisperod</w:t>
            </w:r>
          </w:p>
        </w:tc>
        <w:tc>
          <w:tcPr>
            <w:tcW w:w="2162" w:type="dxa"/>
          </w:tcPr>
          <w:p>
            <w:pPr>
              <w:rPr>
                <w:rFonts w:eastAsia="SimSun"/>
                <w:noProof/>
              </w:rPr>
            </w:pPr>
            <w:r>
              <w:rPr>
                <w:noProof/>
              </w:rPr>
              <w:t>Miyi Loquat</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修文猕猴桃</w:t>
            </w:r>
          </w:p>
        </w:tc>
        <w:tc>
          <w:tcPr>
            <w:tcW w:w="2162" w:type="dxa"/>
          </w:tcPr>
          <w:p>
            <w:pPr>
              <w:rPr>
                <w:rFonts w:eastAsia="SimSun"/>
                <w:noProof/>
              </w:rPr>
            </w:pPr>
            <w:r>
              <w:rPr>
                <w:noProof/>
              </w:rPr>
              <w:t>Xiuwen Mi Hou Tao</w:t>
            </w:r>
          </w:p>
        </w:tc>
        <w:tc>
          <w:tcPr>
            <w:tcW w:w="2162" w:type="dxa"/>
          </w:tcPr>
          <w:p>
            <w:pPr>
              <w:rPr>
                <w:rFonts w:eastAsia="SimSun"/>
                <w:noProof/>
              </w:rPr>
            </w:pPr>
            <w:r>
              <w:rPr>
                <w:noProof/>
              </w:rPr>
              <w:t>Puuviljad, köögiviljad ja teraviljad, töötlemata ja töödeldud kujul – Kiivi</w:t>
            </w:r>
          </w:p>
        </w:tc>
        <w:tc>
          <w:tcPr>
            <w:tcW w:w="2162" w:type="dxa"/>
          </w:tcPr>
          <w:p>
            <w:pPr>
              <w:rPr>
                <w:rFonts w:eastAsia="SimSun"/>
                <w:noProof/>
              </w:rPr>
            </w:pPr>
            <w:r>
              <w:rPr>
                <w:noProof/>
              </w:rPr>
              <w:t>Xiuwen Kiwi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织金竹荪</w:t>
            </w:r>
          </w:p>
        </w:tc>
        <w:tc>
          <w:tcPr>
            <w:tcW w:w="2162" w:type="dxa"/>
          </w:tcPr>
          <w:p>
            <w:pPr>
              <w:rPr>
                <w:rFonts w:eastAsia="SimSun"/>
                <w:noProof/>
              </w:rPr>
            </w:pPr>
            <w:r>
              <w:rPr>
                <w:noProof/>
              </w:rPr>
              <w:t>Zhijin Zhu Sun</w:t>
            </w:r>
          </w:p>
        </w:tc>
        <w:tc>
          <w:tcPr>
            <w:tcW w:w="2162" w:type="dxa"/>
          </w:tcPr>
          <w:p>
            <w:pPr>
              <w:rPr>
                <w:rFonts w:eastAsia="SimSun"/>
                <w:noProof/>
              </w:rPr>
            </w:pPr>
            <w:r>
              <w:rPr>
                <w:noProof/>
              </w:rPr>
              <w:t xml:space="preserve">Puuviljad, köögiviljad ja teraviljad, töötlemata ja töödeldud kujul – </w:t>
            </w:r>
            <w:r>
              <w:rPr>
                <w:i/>
                <w:noProof/>
              </w:rPr>
              <w:t>Dictyophora indusiata</w:t>
            </w:r>
          </w:p>
        </w:tc>
        <w:tc>
          <w:tcPr>
            <w:tcW w:w="2162" w:type="dxa"/>
          </w:tcPr>
          <w:p>
            <w:pPr>
              <w:rPr>
                <w:rFonts w:eastAsia="SimSun"/>
                <w:noProof/>
              </w:rPr>
            </w:pPr>
            <w:r>
              <w:rPr>
                <w:noProof/>
              </w:rPr>
              <w:t>Zhijin Dictyophora indusiata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兴仁薏仁米</w:t>
            </w:r>
          </w:p>
        </w:tc>
        <w:tc>
          <w:tcPr>
            <w:tcW w:w="2162" w:type="dxa"/>
          </w:tcPr>
          <w:p>
            <w:pPr>
              <w:rPr>
                <w:rFonts w:eastAsia="SimSun"/>
                <w:noProof/>
              </w:rPr>
            </w:pPr>
            <w:r>
              <w:rPr>
                <w:noProof/>
              </w:rPr>
              <w:t>Xingren Yi Ren Mi</w:t>
            </w:r>
          </w:p>
        </w:tc>
        <w:tc>
          <w:tcPr>
            <w:tcW w:w="2162" w:type="dxa"/>
          </w:tcPr>
          <w:p>
            <w:pPr>
              <w:rPr>
                <w:rFonts w:eastAsia="SimSun"/>
                <w:noProof/>
              </w:rPr>
            </w:pPr>
            <w:r>
              <w:rPr>
                <w:noProof/>
              </w:rPr>
              <w:t>Puuviljad, köögiviljad ja teraviljad, töötlemata ja töödeldud kujul – Hariliku pisarheina seemned</w:t>
            </w:r>
          </w:p>
        </w:tc>
        <w:tc>
          <w:tcPr>
            <w:tcW w:w="2162" w:type="dxa"/>
          </w:tcPr>
          <w:p>
            <w:pPr>
              <w:rPr>
                <w:rFonts w:eastAsia="SimSun"/>
                <w:noProof/>
              </w:rPr>
            </w:pPr>
            <w:r>
              <w:rPr>
                <w:noProof/>
              </w:rPr>
              <w:t>Xinren Coix Seed</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盘县火腿</w:t>
            </w:r>
          </w:p>
        </w:tc>
        <w:tc>
          <w:tcPr>
            <w:tcW w:w="2162" w:type="dxa"/>
          </w:tcPr>
          <w:p>
            <w:pPr>
              <w:rPr>
                <w:rFonts w:eastAsia="SimSun"/>
                <w:noProof/>
              </w:rPr>
            </w:pPr>
            <w:r>
              <w:rPr>
                <w:noProof/>
              </w:rPr>
              <w:t>Panxian Huo Tui</w:t>
            </w:r>
          </w:p>
        </w:tc>
        <w:tc>
          <w:tcPr>
            <w:tcW w:w="2162" w:type="dxa"/>
          </w:tcPr>
          <w:p>
            <w:pPr>
              <w:rPr>
                <w:rFonts w:eastAsia="SimSun"/>
                <w:noProof/>
              </w:rPr>
            </w:pPr>
            <w:r>
              <w:rPr>
                <w:noProof/>
              </w:rPr>
              <w:t>Lihatooted (kuumtöödeldud, soolatud, suitsutatud jne)</w:t>
            </w:r>
          </w:p>
        </w:tc>
        <w:tc>
          <w:tcPr>
            <w:tcW w:w="2162" w:type="dxa"/>
          </w:tcPr>
          <w:p>
            <w:pPr>
              <w:rPr>
                <w:rFonts w:eastAsia="SimSun"/>
                <w:noProof/>
              </w:rPr>
            </w:pPr>
            <w:r>
              <w:rPr>
                <w:noProof/>
              </w:rPr>
              <w:t>Panxian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都匀毛尖茶</w:t>
            </w:r>
          </w:p>
        </w:tc>
        <w:tc>
          <w:tcPr>
            <w:tcW w:w="2162" w:type="dxa"/>
          </w:tcPr>
          <w:p>
            <w:pPr>
              <w:rPr>
                <w:rFonts w:eastAsia="SimSun"/>
                <w:noProof/>
              </w:rPr>
            </w:pPr>
            <w:r>
              <w:rPr>
                <w:noProof/>
              </w:rPr>
              <w:t>Duyun Mao Jian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Duyun Maojian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麻江蓝莓</w:t>
            </w:r>
          </w:p>
        </w:tc>
        <w:tc>
          <w:tcPr>
            <w:tcW w:w="2162" w:type="dxa"/>
          </w:tcPr>
          <w:p>
            <w:pPr>
              <w:rPr>
                <w:rFonts w:eastAsia="SimSun"/>
                <w:noProof/>
              </w:rPr>
            </w:pPr>
            <w:r>
              <w:rPr>
                <w:noProof/>
              </w:rPr>
              <w:t>Majiang Lan Mei</w:t>
            </w:r>
          </w:p>
        </w:tc>
        <w:tc>
          <w:tcPr>
            <w:tcW w:w="2162" w:type="dxa"/>
          </w:tcPr>
          <w:p>
            <w:pPr>
              <w:rPr>
                <w:rFonts w:eastAsia="SimSun"/>
                <w:noProof/>
              </w:rPr>
            </w:pPr>
            <w:r>
              <w:rPr>
                <w:noProof/>
              </w:rPr>
              <w:t>Puuviljad, köögiviljad ja teraviljad, töötlemata ja töödeldud kujul – Mustikas</w:t>
            </w:r>
          </w:p>
        </w:tc>
        <w:tc>
          <w:tcPr>
            <w:tcW w:w="2162" w:type="dxa"/>
          </w:tcPr>
          <w:p>
            <w:pPr>
              <w:rPr>
                <w:rFonts w:eastAsia="SimSun"/>
                <w:noProof/>
              </w:rPr>
            </w:pPr>
            <w:r>
              <w:rPr>
                <w:noProof/>
              </w:rPr>
              <w:t>Majiang Blueberry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宣威火腿</w:t>
            </w:r>
          </w:p>
        </w:tc>
        <w:tc>
          <w:tcPr>
            <w:tcW w:w="2162" w:type="dxa"/>
          </w:tcPr>
          <w:p>
            <w:pPr>
              <w:rPr>
                <w:rFonts w:eastAsia="SimSun"/>
                <w:noProof/>
              </w:rPr>
            </w:pPr>
            <w:r>
              <w:rPr>
                <w:noProof/>
              </w:rPr>
              <w:t>Xuanwei Huo Tui</w:t>
            </w:r>
          </w:p>
        </w:tc>
        <w:tc>
          <w:tcPr>
            <w:tcW w:w="2162" w:type="dxa"/>
          </w:tcPr>
          <w:p>
            <w:pPr>
              <w:rPr>
                <w:rFonts w:eastAsia="SimSun"/>
                <w:noProof/>
              </w:rPr>
            </w:pPr>
            <w:r>
              <w:rPr>
                <w:noProof/>
              </w:rPr>
              <w:t>Lihatooted (kuumtöödeldud, soolatud, suitsutatud jne) – Sink</w:t>
            </w:r>
          </w:p>
        </w:tc>
        <w:tc>
          <w:tcPr>
            <w:tcW w:w="2162" w:type="dxa"/>
          </w:tcPr>
          <w:p>
            <w:pPr>
              <w:rPr>
                <w:rFonts w:eastAsia="SimSun"/>
                <w:noProof/>
              </w:rPr>
            </w:pPr>
            <w:r>
              <w:rPr>
                <w:noProof/>
              </w:rPr>
              <w:t>Xuanwei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文山三七</w:t>
            </w:r>
          </w:p>
        </w:tc>
        <w:tc>
          <w:tcPr>
            <w:tcW w:w="2162" w:type="dxa"/>
          </w:tcPr>
          <w:p>
            <w:pPr>
              <w:rPr>
                <w:rFonts w:eastAsia="SimSun"/>
                <w:noProof/>
              </w:rPr>
            </w:pPr>
            <w:r>
              <w:rPr>
                <w:noProof/>
              </w:rPr>
              <w:t>Wenshan San Qi</w:t>
            </w:r>
          </w:p>
        </w:tc>
        <w:tc>
          <w:tcPr>
            <w:tcW w:w="2162" w:type="dxa"/>
          </w:tcPr>
          <w:p>
            <w:pPr>
              <w:rPr>
                <w:rFonts w:eastAsia="SimSun"/>
                <w:noProof/>
              </w:rPr>
            </w:pPr>
            <w:r>
              <w:rPr>
                <w:noProof/>
              </w:rPr>
              <w:t>Puuviljad, köögiviljad ja teraviljad, töötlemata ja töödeldud kujul – Harilik ženšenn</w:t>
            </w:r>
          </w:p>
        </w:tc>
        <w:tc>
          <w:tcPr>
            <w:tcW w:w="2162" w:type="dxa"/>
          </w:tcPr>
          <w:p>
            <w:pPr>
              <w:rPr>
                <w:rFonts w:eastAsia="SimSun"/>
                <w:noProof/>
              </w:rPr>
            </w:pPr>
            <w:r>
              <w:rPr>
                <w:noProof/>
              </w:rPr>
              <w:t>Wenshan Notoginseng</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勐海茶</w:t>
            </w:r>
          </w:p>
        </w:tc>
        <w:tc>
          <w:tcPr>
            <w:tcW w:w="2162" w:type="dxa"/>
          </w:tcPr>
          <w:p>
            <w:pPr>
              <w:rPr>
                <w:rFonts w:eastAsia="SimSun"/>
                <w:noProof/>
              </w:rPr>
            </w:pPr>
            <w:r>
              <w:rPr>
                <w:noProof/>
              </w:rPr>
              <w:t>Menghai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Menghai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朱苦拉咖啡</w:t>
            </w:r>
          </w:p>
        </w:tc>
        <w:tc>
          <w:tcPr>
            <w:tcW w:w="2162" w:type="dxa"/>
          </w:tcPr>
          <w:p>
            <w:pPr>
              <w:rPr>
                <w:rFonts w:eastAsia="SimSun"/>
                <w:noProof/>
              </w:rPr>
            </w:pPr>
            <w:r>
              <w:rPr>
                <w:noProof/>
              </w:rPr>
              <w:t>Chucola Ka Fei</w:t>
            </w:r>
          </w:p>
        </w:tc>
        <w:tc>
          <w:tcPr>
            <w:tcW w:w="2162" w:type="dxa"/>
          </w:tcPr>
          <w:p>
            <w:pPr>
              <w:rPr>
                <w:rFonts w:eastAsia="SimSun"/>
                <w:noProof/>
              </w:rPr>
            </w:pPr>
            <w:r>
              <w:rPr>
                <w:noProof/>
              </w:rPr>
              <w:t>Aluslepingu I lisas loetletud muud tooted (vürtsid jne) – Kohv</w:t>
            </w:r>
          </w:p>
        </w:tc>
        <w:tc>
          <w:tcPr>
            <w:tcW w:w="2162" w:type="dxa"/>
          </w:tcPr>
          <w:p>
            <w:pPr>
              <w:rPr>
                <w:rFonts w:eastAsia="SimSun"/>
                <w:noProof/>
              </w:rPr>
            </w:pPr>
            <w:r>
              <w:rPr>
                <w:noProof/>
              </w:rPr>
              <w:t xml:space="preserve">Chucola Coffee </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撒坝火腿</w:t>
            </w:r>
          </w:p>
        </w:tc>
        <w:tc>
          <w:tcPr>
            <w:tcW w:w="2162" w:type="dxa"/>
          </w:tcPr>
          <w:p>
            <w:pPr>
              <w:rPr>
                <w:rFonts w:eastAsia="SimSun"/>
                <w:noProof/>
              </w:rPr>
            </w:pPr>
            <w:r>
              <w:rPr>
                <w:noProof/>
              </w:rPr>
              <w:t>Saba Huo Tui</w:t>
            </w:r>
          </w:p>
        </w:tc>
        <w:tc>
          <w:tcPr>
            <w:tcW w:w="2162" w:type="dxa"/>
          </w:tcPr>
          <w:p>
            <w:pPr>
              <w:rPr>
                <w:rFonts w:eastAsia="SimSun"/>
                <w:noProof/>
              </w:rPr>
            </w:pPr>
            <w:r>
              <w:rPr>
                <w:noProof/>
              </w:rPr>
              <w:t>Lihatooted (kuumtöödeldud, soolatud, suitsutatud jne) – Sink</w:t>
            </w:r>
          </w:p>
        </w:tc>
        <w:tc>
          <w:tcPr>
            <w:tcW w:w="2162" w:type="dxa"/>
          </w:tcPr>
          <w:p>
            <w:pPr>
              <w:rPr>
                <w:rFonts w:eastAsia="SimSun"/>
                <w:noProof/>
              </w:rPr>
            </w:pPr>
            <w:r>
              <w:rPr>
                <w:noProof/>
              </w:rPr>
              <w:t>Saba Ham</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紫阳富硒茶</w:t>
            </w:r>
          </w:p>
        </w:tc>
        <w:tc>
          <w:tcPr>
            <w:tcW w:w="2162" w:type="dxa"/>
          </w:tcPr>
          <w:p>
            <w:pPr>
              <w:rPr>
                <w:rFonts w:eastAsia="SimSun"/>
                <w:noProof/>
              </w:rPr>
            </w:pPr>
            <w:r>
              <w:rPr>
                <w:noProof/>
              </w:rPr>
              <w:t>Ziyang Fu Xi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Ziyang Se-enriched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泾阳茯砖茶</w:t>
            </w:r>
          </w:p>
        </w:tc>
        <w:tc>
          <w:tcPr>
            <w:tcW w:w="2162" w:type="dxa"/>
          </w:tcPr>
          <w:p>
            <w:pPr>
              <w:rPr>
                <w:rFonts w:eastAsia="SimSun"/>
                <w:noProof/>
              </w:rPr>
            </w:pPr>
            <w:r>
              <w:rPr>
                <w:noProof/>
              </w:rPr>
              <w:t>Jingyang Fu Zhuan Cha</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Jingyang Brick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汉中仙毫</w:t>
            </w:r>
          </w:p>
        </w:tc>
        <w:tc>
          <w:tcPr>
            <w:tcW w:w="2162" w:type="dxa"/>
          </w:tcPr>
          <w:p>
            <w:pPr>
              <w:rPr>
                <w:rFonts w:eastAsia="SimSun"/>
                <w:noProof/>
              </w:rPr>
            </w:pPr>
            <w:r>
              <w:rPr>
                <w:noProof/>
              </w:rPr>
              <w:t>Hanzhong Xian Hao</w:t>
            </w:r>
          </w:p>
        </w:tc>
        <w:tc>
          <w:tcPr>
            <w:tcW w:w="2162" w:type="dxa"/>
          </w:tcPr>
          <w:p>
            <w:pPr>
              <w:rPr>
                <w:rFonts w:eastAsia="SimSun"/>
                <w:noProof/>
              </w:rPr>
            </w:pPr>
            <w:r>
              <w:rPr>
                <w:noProof/>
              </w:rPr>
              <w:t>Aluslepingu I lisas loetletud muud tooted (vürtsid jne) – Tee</w:t>
            </w:r>
          </w:p>
        </w:tc>
        <w:tc>
          <w:tcPr>
            <w:tcW w:w="2162" w:type="dxa"/>
          </w:tcPr>
          <w:p>
            <w:pPr>
              <w:rPr>
                <w:rFonts w:eastAsia="SimSun"/>
                <w:noProof/>
              </w:rPr>
            </w:pPr>
            <w:r>
              <w:rPr>
                <w:noProof/>
              </w:rPr>
              <w:t>Hanzhong Xianhao Tea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铜川苹果</w:t>
            </w:r>
          </w:p>
        </w:tc>
        <w:tc>
          <w:tcPr>
            <w:tcW w:w="2162" w:type="dxa"/>
          </w:tcPr>
          <w:p>
            <w:pPr>
              <w:rPr>
                <w:rFonts w:eastAsia="SimSun"/>
                <w:noProof/>
              </w:rPr>
            </w:pPr>
            <w:r>
              <w:rPr>
                <w:noProof/>
              </w:rPr>
              <w:t>Tongchuan Ping Guo</w:t>
            </w:r>
          </w:p>
        </w:tc>
        <w:tc>
          <w:tcPr>
            <w:tcW w:w="2162" w:type="dxa"/>
          </w:tcPr>
          <w:p>
            <w:pPr>
              <w:rPr>
                <w:rFonts w:eastAsia="SimSun"/>
                <w:noProof/>
              </w:rPr>
            </w:pPr>
            <w:r>
              <w:rPr>
                <w:noProof/>
              </w:rPr>
              <w:t>Puuviljad, köögiviljad ja teraviljad, töötlemata ja töödeldud kujul – Õun</w:t>
            </w:r>
          </w:p>
        </w:tc>
        <w:tc>
          <w:tcPr>
            <w:tcW w:w="2162" w:type="dxa"/>
          </w:tcPr>
          <w:p>
            <w:pPr>
              <w:rPr>
                <w:rFonts w:eastAsia="SimSun"/>
                <w:noProof/>
              </w:rPr>
            </w:pPr>
            <w:r>
              <w:rPr>
                <w:noProof/>
              </w:rPr>
              <w:t>Tongchuan Apple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韩城大红袍花椒</w:t>
            </w:r>
          </w:p>
        </w:tc>
        <w:tc>
          <w:tcPr>
            <w:tcW w:w="2162" w:type="dxa"/>
          </w:tcPr>
          <w:p>
            <w:pPr>
              <w:rPr>
                <w:rFonts w:eastAsia="SimSun"/>
                <w:noProof/>
              </w:rPr>
            </w:pPr>
            <w:r>
              <w:rPr>
                <w:noProof/>
              </w:rPr>
              <w:t>Hancheng Da Hong Pao Hua Jiao</w:t>
            </w:r>
          </w:p>
        </w:tc>
        <w:tc>
          <w:tcPr>
            <w:tcW w:w="2162" w:type="dxa"/>
          </w:tcPr>
          <w:p>
            <w:pPr>
              <w:rPr>
                <w:rFonts w:eastAsia="SimSun"/>
                <w:noProof/>
              </w:rPr>
            </w:pPr>
            <w:r>
              <w:rPr>
                <w:noProof/>
              </w:rPr>
              <w:t>Puuviljad, köögiviljad ja teraviljad, töötlemata ja töödeldud kujul – Pipar</w:t>
            </w:r>
          </w:p>
        </w:tc>
        <w:tc>
          <w:tcPr>
            <w:tcW w:w="2162" w:type="dxa"/>
          </w:tcPr>
          <w:p>
            <w:pPr>
              <w:rPr>
                <w:rFonts w:eastAsia="SimSun"/>
                <w:noProof/>
              </w:rPr>
            </w:pPr>
            <w:r>
              <w:rPr>
                <w:noProof/>
              </w:rPr>
              <w:t>Hancheng Da Hong Pao Red Pepper</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富平柿饼</w:t>
            </w:r>
          </w:p>
        </w:tc>
        <w:tc>
          <w:tcPr>
            <w:tcW w:w="2162" w:type="dxa"/>
          </w:tcPr>
          <w:p>
            <w:pPr>
              <w:rPr>
                <w:rFonts w:eastAsia="SimSun"/>
                <w:noProof/>
              </w:rPr>
            </w:pPr>
            <w:r>
              <w:rPr>
                <w:noProof/>
              </w:rPr>
              <w:t>Fuping Shi Bing</w:t>
            </w:r>
          </w:p>
        </w:tc>
        <w:tc>
          <w:tcPr>
            <w:tcW w:w="2162" w:type="dxa"/>
          </w:tcPr>
          <w:p>
            <w:pPr>
              <w:rPr>
                <w:rFonts w:eastAsia="SimSun"/>
                <w:noProof/>
              </w:rPr>
            </w:pPr>
            <w:r>
              <w:rPr>
                <w:noProof/>
              </w:rPr>
              <w:t>Puuviljad, köögiviljad ja teraviljad, töötlemata ja töödeldud kujul – Hurmaa</w:t>
            </w:r>
          </w:p>
        </w:tc>
        <w:tc>
          <w:tcPr>
            <w:tcW w:w="2162" w:type="dxa"/>
          </w:tcPr>
          <w:p>
            <w:pPr>
              <w:rPr>
                <w:rFonts w:eastAsia="SimSun"/>
                <w:noProof/>
              </w:rPr>
            </w:pPr>
            <w:r>
              <w:rPr>
                <w:noProof/>
              </w:rPr>
              <w:t>Fuping Dried Persimmon</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兰州百合</w:t>
            </w:r>
          </w:p>
        </w:tc>
        <w:tc>
          <w:tcPr>
            <w:tcW w:w="2162" w:type="dxa"/>
          </w:tcPr>
          <w:p>
            <w:pPr>
              <w:rPr>
                <w:rFonts w:eastAsia="SimSun"/>
                <w:noProof/>
              </w:rPr>
            </w:pPr>
            <w:r>
              <w:rPr>
                <w:noProof/>
              </w:rPr>
              <w:t>Lanzhou Bai He</w:t>
            </w:r>
          </w:p>
        </w:tc>
        <w:tc>
          <w:tcPr>
            <w:tcW w:w="2162" w:type="dxa"/>
          </w:tcPr>
          <w:p>
            <w:pPr>
              <w:rPr>
                <w:rFonts w:eastAsia="SimSun"/>
                <w:noProof/>
              </w:rPr>
            </w:pPr>
            <w:r>
              <w:rPr>
                <w:noProof/>
              </w:rPr>
              <w:t>Puuviljad, köögiviljad ja teraviljad, töötlemata ja töödeldud kujul – Liilia</w:t>
            </w:r>
          </w:p>
        </w:tc>
        <w:tc>
          <w:tcPr>
            <w:tcW w:w="2162" w:type="dxa"/>
          </w:tcPr>
          <w:p>
            <w:pPr>
              <w:rPr>
                <w:rFonts w:eastAsia="SimSun"/>
                <w:noProof/>
              </w:rPr>
            </w:pPr>
            <w:r>
              <w:rPr>
                <w:noProof/>
              </w:rPr>
              <w:t>Lanzhou Lily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武都油橄榄</w:t>
            </w:r>
          </w:p>
        </w:tc>
        <w:tc>
          <w:tcPr>
            <w:tcW w:w="2162" w:type="dxa"/>
          </w:tcPr>
          <w:p>
            <w:pPr>
              <w:rPr>
                <w:rFonts w:eastAsia="SimSun"/>
                <w:noProof/>
              </w:rPr>
            </w:pPr>
            <w:r>
              <w:rPr>
                <w:noProof/>
              </w:rPr>
              <w:t>Wudu You Gan Lan</w:t>
            </w:r>
          </w:p>
        </w:tc>
        <w:tc>
          <w:tcPr>
            <w:tcW w:w="2162" w:type="dxa"/>
          </w:tcPr>
          <w:p>
            <w:pPr>
              <w:rPr>
                <w:rFonts w:eastAsia="SimSun"/>
                <w:noProof/>
              </w:rPr>
            </w:pPr>
            <w:r>
              <w:rPr>
                <w:noProof/>
              </w:rPr>
              <w:t>Puuviljad, köögiviljad ja teraviljad, töötlemata ja töödeldud kujul – Oliivid</w:t>
            </w:r>
          </w:p>
        </w:tc>
        <w:tc>
          <w:tcPr>
            <w:tcW w:w="2162" w:type="dxa"/>
          </w:tcPr>
          <w:p>
            <w:pPr>
              <w:rPr>
                <w:rFonts w:eastAsia="SimSun"/>
                <w:noProof/>
              </w:rPr>
            </w:pPr>
            <w:r>
              <w:rPr>
                <w:noProof/>
              </w:rPr>
              <w:t>Wudu Olive</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甘南羊肚菌</w:t>
            </w:r>
          </w:p>
        </w:tc>
        <w:tc>
          <w:tcPr>
            <w:tcW w:w="2162" w:type="dxa"/>
          </w:tcPr>
          <w:p>
            <w:pPr>
              <w:rPr>
                <w:rFonts w:eastAsia="SimSun"/>
                <w:noProof/>
              </w:rPr>
            </w:pPr>
            <w:r>
              <w:rPr>
                <w:noProof/>
              </w:rPr>
              <w:t>Gannan Yang Du Jun</w:t>
            </w:r>
          </w:p>
        </w:tc>
        <w:tc>
          <w:tcPr>
            <w:tcW w:w="2162" w:type="dxa"/>
          </w:tcPr>
          <w:p>
            <w:pPr>
              <w:rPr>
                <w:rFonts w:eastAsia="SimSun"/>
                <w:noProof/>
              </w:rPr>
            </w:pPr>
            <w:r>
              <w:rPr>
                <w:noProof/>
              </w:rPr>
              <w:t>Puuviljad, köögiviljad ja teraviljad, töötlemata ja töödeldud kujul – Mürklid</w:t>
            </w:r>
          </w:p>
        </w:tc>
        <w:tc>
          <w:tcPr>
            <w:tcW w:w="2162" w:type="dxa"/>
          </w:tcPr>
          <w:p>
            <w:pPr>
              <w:rPr>
                <w:rFonts w:eastAsia="SimSun"/>
                <w:noProof/>
              </w:rPr>
            </w:pPr>
            <w:r>
              <w:rPr>
                <w:noProof/>
              </w:rPr>
              <w:t>Gannan Morchella fungi</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定西马铃薯</w:t>
            </w:r>
          </w:p>
        </w:tc>
        <w:tc>
          <w:tcPr>
            <w:tcW w:w="2162" w:type="dxa"/>
          </w:tcPr>
          <w:p>
            <w:pPr>
              <w:rPr>
                <w:rFonts w:eastAsia="SimSun"/>
                <w:noProof/>
              </w:rPr>
            </w:pPr>
            <w:r>
              <w:rPr>
                <w:noProof/>
              </w:rPr>
              <w:t>Dingxi Ma Ling Shu</w:t>
            </w:r>
          </w:p>
        </w:tc>
        <w:tc>
          <w:tcPr>
            <w:tcW w:w="2162" w:type="dxa"/>
          </w:tcPr>
          <w:p>
            <w:pPr>
              <w:rPr>
                <w:rFonts w:eastAsia="SimSun"/>
                <w:noProof/>
              </w:rPr>
            </w:pPr>
            <w:r>
              <w:rPr>
                <w:noProof/>
              </w:rPr>
              <w:t>Puuviljad, köögiviljad ja teraviljad, töötlemata ja töödeldud kujul – Kartul</w:t>
            </w:r>
          </w:p>
        </w:tc>
        <w:tc>
          <w:tcPr>
            <w:tcW w:w="2162" w:type="dxa"/>
          </w:tcPr>
          <w:p>
            <w:pPr>
              <w:rPr>
                <w:rFonts w:eastAsia="SimSun"/>
                <w:noProof/>
              </w:rPr>
            </w:pPr>
            <w:r>
              <w:rPr>
                <w:noProof/>
              </w:rPr>
              <w:t>Dingxi Potato</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岷县当归</w:t>
            </w:r>
          </w:p>
        </w:tc>
        <w:tc>
          <w:tcPr>
            <w:tcW w:w="2162" w:type="dxa"/>
          </w:tcPr>
          <w:p>
            <w:pPr>
              <w:rPr>
                <w:rFonts w:eastAsia="SimSun"/>
                <w:noProof/>
              </w:rPr>
            </w:pPr>
            <w:r>
              <w:rPr>
                <w:noProof/>
              </w:rPr>
              <w:t>Minxian Dang Gui</w:t>
            </w:r>
          </w:p>
        </w:tc>
        <w:tc>
          <w:tcPr>
            <w:tcW w:w="2162" w:type="dxa"/>
          </w:tcPr>
          <w:p>
            <w:pPr>
              <w:rPr>
                <w:rFonts w:eastAsia="SimSun"/>
                <w:noProof/>
              </w:rPr>
            </w:pPr>
            <w:r>
              <w:rPr>
                <w:noProof/>
              </w:rPr>
              <w:t>Puuviljad, köögiviljad ja teraviljad, töötlemata ja töödeldud kujul – Juured</w:t>
            </w:r>
          </w:p>
        </w:tc>
        <w:tc>
          <w:tcPr>
            <w:tcW w:w="2162" w:type="dxa"/>
          </w:tcPr>
          <w:p>
            <w:pPr>
              <w:rPr>
                <w:rFonts w:eastAsia="SimSun"/>
                <w:noProof/>
              </w:rPr>
            </w:pPr>
            <w:r>
              <w:rPr>
                <w:noProof/>
              </w:rPr>
              <w:t>Minxian Angelica</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宁夏枸杞</w:t>
            </w:r>
          </w:p>
        </w:tc>
        <w:tc>
          <w:tcPr>
            <w:tcW w:w="2162" w:type="dxa"/>
          </w:tcPr>
          <w:p>
            <w:pPr>
              <w:rPr>
                <w:rFonts w:eastAsia="SimSun"/>
                <w:noProof/>
              </w:rPr>
            </w:pPr>
            <w:r>
              <w:rPr>
                <w:noProof/>
              </w:rPr>
              <w:t>Ningxia Gou Qi</w:t>
            </w:r>
          </w:p>
        </w:tc>
        <w:tc>
          <w:tcPr>
            <w:tcW w:w="2162" w:type="dxa"/>
          </w:tcPr>
          <w:p>
            <w:pPr>
              <w:rPr>
                <w:rFonts w:eastAsia="SimSun"/>
                <w:noProof/>
              </w:rPr>
            </w:pPr>
            <w:r>
              <w:rPr>
                <w:noProof/>
              </w:rPr>
              <w:t>Puuviljad, köögiviljad ja teraviljad, töötlemata ja töödeldud kujul – Taralõnga mari</w:t>
            </w:r>
          </w:p>
        </w:tc>
        <w:tc>
          <w:tcPr>
            <w:tcW w:w="2162" w:type="dxa"/>
          </w:tcPr>
          <w:p>
            <w:pPr>
              <w:rPr>
                <w:rFonts w:eastAsia="SimSun"/>
                <w:noProof/>
              </w:rPr>
            </w:pPr>
            <w:r>
              <w:rPr>
                <w:noProof/>
              </w:rPr>
              <w:t>Ningxia Goji Berry</w:t>
            </w:r>
          </w:p>
        </w:tc>
      </w:tr>
      <w:tr>
        <w:trPr>
          <w:cantSplit/>
          <w:trHeight w:val="199"/>
          <w:tblHeader/>
        </w:trPr>
        <w:tc>
          <w:tcPr>
            <w:tcW w:w="567" w:type="dxa"/>
          </w:tcPr>
          <w:p>
            <w:pPr>
              <w:numPr>
                <w:ilvl w:val="0"/>
                <w:numId w:val="19"/>
              </w:numPr>
              <w:adjustRightInd w:val="0"/>
              <w:snapToGrid w:val="0"/>
              <w:spacing w:before="0" w:after="0" w:line="360" w:lineRule="auto"/>
              <w:ind w:left="30" w:right="98" w:hanging="30"/>
              <w:jc w:val="left"/>
              <w:rPr>
                <w:rFonts w:eastAsia="SimSun"/>
                <w:noProof/>
                <w:snapToGrid w:val="0"/>
                <w:sz w:val="20"/>
                <w:szCs w:val="20"/>
                <w:lang w:eastAsia="zh-CN"/>
              </w:rPr>
            </w:pPr>
          </w:p>
        </w:tc>
        <w:tc>
          <w:tcPr>
            <w:tcW w:w="2161" w:type="dxa"/>
          </w:tcPr>
          <w:p>
            <w:pPr>
              <w:spacing w:before="0" w:after="0" w:line="360" w:lineRule="auto"/>
              <w:jc w:val="left"/>
              <w:textAlignment w:val="center"/>
              <w:rPr>
                <w:rFonts w:ascii="SimSun" w:eastAsia="SimSun" w:hAnsi="SimSun"/>
                <w:noProof/>
                <w:szCs w:val="24"/>
              </w:rPr>
            </w:pPr>
            <w:r>
              <w:rPr>
                <w:rFonts w:ascii="SimSun" w:hAnsi="SimSun"/>
                <w:noProof/>
                <w:szCs w:val="24"/>
              </w:rPr>
              <w:t>阿克苏苹果</w:t>
            </w:r>
          </w:p>
        </w:tc>
        <w:tc>
          <w:tcPr>
            <w:tcW w:w="2162" w:type="dxa"/>
          </w:tcPr>
          <w:p>
            <w:pPr>
              <w:rPr>
                <w:rFonts w:eastAsia="SimSun"/>
                <w:noProof/>
              </w:rPr>
            </w:pPr>
            <w:r>
              <w:rPr>
                <w:noProof/>
              </w:rPr>
              <w:t>Aksu Ping Guo</w:t>
            </w:r>
          </w:p>
        </w:tc>
        <w:tc>
          <w:tcPr>
            <w:tcW w:w="2162" w:type="dxa"/>
          </w:tcPr>
          <w:p>
            <w:pPr>
              <w:rPr>
                <w:rFonts w:eastAsia="SimSun"/>
                <w:noProof/>
              </w:rPr>
            </w:pPr>
            <w:r>
              <w:rPr>
                <w:noProof/>
              </w:rPr>
              <w:t>Puuviljad, köögiviljad ja teraviljad, töötlemata ja töödeldud kujul – Õun</w:t>
            </w:r>
          </w:p>
        </w:tc>
        <w:tc>
          <w:tcPr>
            <w:tcW w:w="2162" w:type="dxa"/>
          </w:tcPr>
          <w:p>
            <w:pPr>
              <w:rPr>
                <w:rFonts w:eastAsia="SimSun"/>
                <w:noProof/>
              </w:rPr>
            </w:pPr>
            <w:r>
              <w:rPr>
                <w:noProof/>
              </w:rPr>
              <w:t>Aksu Apple</w:t>
            </w:r>
          </w:p>
        </w:tc>
      </w:tr>
    </w:tbl>
    <w:p>
      <w:pPr>
        <w:spacing w:before="0" w:after="240" w:line="259" w:lineRule="auto"/>
        <w:rPr>
          <w:rFonts w:eastAsia="SimSun"/>
          <w:noProof/>
          <w:snapToGrid w:val="0"/>
          <w:szCs w:val="20"/>
        </w:rPr>
      </w:pPr>
    </w:p>
    <w:p>
      <w:pPr>
        <w:jc w:val="center"/>
        <w:rPr>
          <w:b/>
          <w:noProof/>
          <w:snapToGrid w:val="0"/>
        </w:rPr>
      </w:pPr>
      <w:r>
        <w:rPr>
          <w:noProof/>
        </w:rPr>
        <w:br w:type="page"/>
      </w:r>
      <w:r>
        <w:rPr>
          <w:b/>
          <w:noProof/>
          <w:snapToGrid w:val="0"/>
        </w:rPr>
        <w:t>VI LISA</w:t>
      </w:r>
      <w:r>
        <w:rPr>
          <w:noProof/>
        </w:rPr>
        <w:t xml:space="preserve"> </w:t>
      </w:r>
      <w:r>
        <w:rPr>
          <w:noProof/>
        </w:rPr>
        <w:br/>
      </w:r>
      <w:r>
        <w:rPr>
          <w:b/>
          <w:noProof/>
          <w:snapToGrid w:val="0"/>
        </w:rPr>
        <w:t>Artikli 3 lõikes 1 osutatud liidust pärit toodete geograafilised tähised</w:t>
      </w:r>
      <w:r>
        <w:rPr>
          <w:noProof/>
        </w:rPr>
        <w:t xml:space="preserve"> </w:t>
      </w:r>
      <w:r>
        <w:rPr>
          <w:noProof/>
        </w:rPr>
        <w:br/>
      </w:r>
    </w:p>
    <w:p>
      <w:pPr>
        <w:jc w:val="center"/>
        <w:rPr>
          <w:rFonts w:ascii="Arial" w:hAnsi="SimHei" w:cs="Arial"/>
          <w:b/>
          <w:noProof/>
          <w:snapToGrid w:val="0"/>
        </w:rPr>
      </w:pPr>
      <w:r>
        <w:rPr>
          <w:b/>
          <w:noProof/>
          <w:snapToGrid w:val="0"/>
        </w:rPr>
        <w:t>[ELi märkus: lõplik loetelu ajakohastatakse eelkõige seoses teatavate geograafiliste tähiste transkriptsiooniga hiina keelde]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835"/>
        <w:gridCol w:w="2835"/>
      </w:tblGrid>
      <w:tr>
        <w:trPr>
          <w:cantSplit/>
          <w:trHeight w:val="309"/>
          <w:tblHeader/>
        </w:trPr>
        <w:tc>
          <w:tcPr>
            <w:tcW w:w="567" w:type="dxa"/>
          </w:tcPr>
          <w:p>
            <w:pPr>
              <w:pStyle w:val="NormalCentered"/>
              <w:rPr>
                <w:noProof/>
                <w:snapToGrid w:val="0"/>
                <w:lang w:eastAsia="zh-CN"/>
              </w:rPr>
            </w:pPr>
          </w:p>
        </w:tc>
        <w:tc>
          <w:tcPr>
            <w:tcW w:w="2835" w:type="dxa"/>
          </w:tcPr>
          <w:p>
            <w:pPr>
              <w:jc w:val="center"/>
              <w:rPr>
                <w:noProof/>
                <w:snapToGrid w:val="0"/>
              </w:rPr>
            </w:pPr>
            <w:r>
              <w:rPr>
                <w:noProof/>
                <w:snapToGrid w:val="0"/>
              </w:rPr>
              <w:t>Euroopa Liidus registreeritud nimetus</w:t>
            </w:r>
          </w:p>
          <w:p>
            <w:pPr>
              <w:jc w:val="center"/>
              <w:rPr>
                <w:noProof/>
                <w:snapToGrid w:val="0"/>
                <w:lang w:eastAsia="zh-CN"/>
              </w:rPr>
            </w:pPr>
          </w:p>
        </w:tc>
        <w:tc>
          <w:tcPr>
            <w:tcW w:w="2835" w:type="dxa"/>
          </w:tcPr>
          <w:p>
            <w:pPr>
              <w:pStyle w:val="NormalCentered"/>
              <w:rPr>
                <w:noProof/>
                <w:snapToGrid w:val="0"/>
                <w:szCs w:val="24"/>
              </w:rPr>
            </w:pPr>
            <w:r>
              <w:rPr>
                <w:noProof/>
                <w:snapToGrid w:val="0"/>
                <w:szCs w:val="24"/>
              </w:rPr>
              <w:t>Transkriptsioon hiina hieroglüüfides</w:t>
            </w:r>
          </w:p>
          <w:p>
            <w:pPr>
              <w:pStyle w:val="NormalCentered"/>
              <w:rPr>
                <w:noProof/>
                <w:snapToGrid w:val="0"/>
                <w:szCs w:val="24"/>
                <w:lang w:eastAsia="zh-CN"/>
              </w:rPr>
            </w:pPr>
          </w:p>
        </w:tc>
        <w:tc>
          <w:tcPr>
            <w:tcW w:w="2835" w:type="dxa"/>
          </w:tcPr>
          <w:p>
            <w:pPr>
              <w:jc w:val="center"/>
              <w:rPr>
                <w:noProof/>
                <w:snapToGrid w:val="0"/>
              </w:rPr>
            </w:pPr>
            <w:r>
              <w:rPr>
                <w:noProof/>
                <w:snapToGrid w:val="0"/>
              </w:rPr>
              <w:t>Toote liik</w:t>
            </w:r>
          </w:p>
          <w:p>
            <w:pPr>
              <w:jc w:val="center"/>
              <w:rPr>
                <w:noProof/>
                <w:snapToGrid w:val="0"/>
                <w:lang w:eastAsia="zh-CN"/>
              </w:rPr>
            </w:pPr>
          </w:p>
        </w:tc>
      </w:tr>
      <w:tr>
        <w:trPr>
          <w:cantSplit/>
          <w:trHeight w:val="199"/>
          <w:tblHeader/>
        </w:trPr>
        <w:tc>
          <w:tcPr>
            <w:tcW w:w="567" w:type="dxa"/>
          </w:tcPr>
          <w:p>
            <w:pPr>
              <w:adjustRightInd w:val="0"/>
              <w:snapToGrid w:val="0"/>
              <w:spacing w:before="0" w:after="0" w:line="360" w:lineRule="auto"/>
              <w:ind w:left="360"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Austria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SimSun"/>
                <w:noProof/>
                <w:snapToGrid w:val="0"/>
                <w:u w:val="single"/>
              </w:rPr>
            </w:pPr>
            <w:r>
              <w:rPr>
                <w:noProof/>
                <w:color w:val="000000"/>
              </w:rPr>
              <w:t>Inländerrum</w:t>
            </w:r>
          </w:p>
        </w:tc>
        <w:tc>
          <w:tcPr>
            <w:tcW w:w="2835" w:type="dxa"/>
          </w:tcPr>
          <w:p>
            <w:pPr>
              <w:adjustRightInd w:val="0"/>
              <w:snapToGrid w:val="0"/>
              <w:spacing w:before="0" w:after="0" w:line="360" w:lineRule="auto"/>
              <w:ind w:left="23" w:right="-72"/>
              <w:jc w:val="left"/>
              <w:rPr>
                <w:rFonts w:eastAsia="SimSun"/>
                <w:b/>
                <w:noProof/>
                <w:snapToGrid w:val="0"/>
                <w:szCs w:val="24"/>
              </w:rPr>
            </w:pPr>
            <w:r>
              <w:rPr>
                <w:rFonts w:ascii="MS Gothic" w:hAnsi="MS Gothic"/>
                <w:noProof/>
                <w:sz w:val="20"/>
                <w:szCs w:val="20"/>
              </w:rPr>
              <w:t>茵</w:t>
            </w:r>
            <w:r>
              <w:rPr>
                <w:rFonts w:ascii="SimSun" w:hAnsi="SimSun"/>
                <w:noProof/>
                <w:sz w:val="20"/>
                <w:szCs w:val="20"/>
              </w:rPr>
              <w:t>蓝朗姆酒</w:t>
            </w:r>
          </w:p>
        </w:tc>
        <w:tc>
          <w:tcPr>
            <w:tcW w:w="2835" w:type="dxa"/>
          </w:tcPr>
          <w:p>
            <w:pPr>
              <w:rPr>
                <w:rFonts w:eastAsia="SimSun"/>
                <w:b/>
                <w:noProof/>
                <w:snapToGrid w:val="0"/>
              </w:rPr>
            </w:pPr>
            <w:r>
              <w:rPr>
                <w:noProof/>
                <w:color w:val="000000"/>
              </w:rPr>
              <w:t>Piiritusjook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Jägertee / Jagertee / Jagatee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SimSun" w:hAnsi="SimSun"/>
                <w:noProof/>
                <w:sz w:val="20"/>
                <w:szCs w:val="20"/>
              </w:rPr>
              <w:t>猎人</w:t>
            </w:r>
            <w:r>
              <w:rPr>
                <w:rFonts w:ascii="MS Gothic" w:hAnsi="MS Gothic"/>
                <w:noProof/>
                <w:sz w:val="20"/>
                <w:szCs w:val="20"/>
              </w:rPr>
              <w:t>茶</w:t>
            </w: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Tiroler Bergkäse</w:t>
            </w:r>
          </w:p>
        </w:tc>
        <w:tc>
          <w:tcPr>
            <w:tcW w:w="2835" w:type="dxa"/>
          </w:tcPr>
          <w:p>
            <w:pPr>
              <w:adjustRightInd w:val="0"/>
              <w:snapToGrid w:val="0"/>
              <w:spacing w:before="0" w:after="0" w:line="360" w:lineRule="auto"/>
              <w:ind w:left="23" w:right="-72"/>
              <w:jc w:val="left"/>
              <w:rPr>
                <w:rFonts w:ascii="MS Mincho" w:eastAsia="MS Mincho" w:hAnsi="MS Mincho" w:cs="MS Mincho"/>
                <w:b/>
                <w:bCs/>
                <w:noProof/>
                <w:color w:val="000000"/>
                <w:szCs w:val="24"/>
              </w:rPr>
            </w:pPr>
            <w:r>
              <w:rPr>
                <w:rFonts w:ascii="SimSun" w:hAnsi="SimSun"/>
                <w:noProof/>
                <w:sz w:val="20"/>
                <w:szCs w:val="20"/>
              </w:rPr>
              <w:t>蒂罗尔高山</w:t>
            </w:r>
            <w:r>
              <w:rPr>
                <w:rFonts w:ascii="MS Gothic" w:hAnsi="MS Gothic"/>
                <w:noProof/>
                <w:sz w:val="20"/>
                <w:szCs w:val="20"/>
              </w:rPr>
              <w:t>奶酪</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Tiroler Speck</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SimSun" w:hAnsi="SimSun"/>
                <w:noProof/>
                <w:sz w:val="20"/>
                <w:szCs w:val="20"/>
              </w:rPr>
              <w:t>蒂罗尔熏肉</w:t>
            </w:r>
          </w:p>
        </w:tc>
        <w:tc>
          <w:tcPr>
            <w:tcW w:w="2835" w:type="dxa"/>
          </w:tcPr>
          <w:p>
            <w:pPr>
              <w:rPr>
                <w:rFonts w:eastAsia="Times New Roman"/>
                <w:noProof/>
                <w:color w:val="000000"/>
              </w:rPr>
            </w:pPr>
            <w:r>
              <w:rPr>
                <w:noProof/>
                <w:color w:val="000000"/>
              </w:rPr>
              <w:t>Lihatooted (kuumtöödeldud, soolatud, suitsutatud jne) – Sink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Vorarlberger Bergkäse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hAnsi="MS Gothic"/>
                <w:noProof/>
                <w:sz w:val="20"/>
                <w:szCs w:val="20"/>
              </w:rPr>
              <w:t>福拉</w:t>
            </w:r>
            <w:r>
              <w:rPr>
                <w:rFonts w:ascii="SimSun" w:hAnsi="SimSun"/>
                <w:noProof/>
                <w:sz w:val="20"/>
                <w:szCs w:val="20"/>
              </w:rPr>
              <w:t>尔贝格高山</w:t>
            </w:r>
            <w:r>
              <w:rPr>
                <w:rFonts w:ascii="MS Gothic" w:hAnsi="MS Gothic"/>
                <w:noProof/>
                <w:sz w:val="20"/>
                <w:szCs w:val="20"/>
              </w:rPr>
              <w:t>奶酪</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Bulgaaria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Българско розово масло (Bulgarsko rozovo maslo)</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保加利亚玫瑰精油</w:t>
            </w:r>
          </w:p>
        </w:tc>
        <w:tc>
          <w:tcPr>
            <w:tcW w:w="2835" w:type="dxa"/>
          </w:tcPr>
          <w:p>
            <w:pPr>
              <w:rPr>
                <w:rFonts w:eastAsia="Times New Roman"/>
                <w:noProof/>
                <w:color w:val="000000"/>
              </w:rPr>
            </w:pPr>
            <w:r>
              <w:rPr>
                <w:noProof/>
                <w:color w:val="000000"/>
              </w:rPr>
              <w:t>Eeterlikud õlid – Roosi eeterlik 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Дунавска равнина (Dunavska ravnina)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多瑙河平原</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Тракийска низина (Trakiiska nizina)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色雷斯平原</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Horvaatia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000000"/>
              </w:rPr>
            </w:pPr>
            <w:r>
              <w:rPr>
                <w:noProof/>
                <w:color w:val="222222"/>
              </w:rPr>
              <w:t>Baranjski kulen</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巴拉尼亚库兰腊肠</w:t>
            </w:r>
          </w:p>
        </w:tc>
        <w:tc>
          <w:tcPr>
            <w:tcW w:w="2835" w:type="dxa"/>
          </w:tcPr>
          <w:p>
            <w:pPr>
              <w:rPr>
                <w:rFonts w:eastAsia="Times New Roman"/>
                <w:noProof/>
                <w:color w:val="000000"/>
              </w:rPr>
            </w:pPr>
            <w:r>
              <w:rPr>
                <w:noProof/>
                <w:color w:val="000000"/>
              </w:rPr>
              <w:t xml:space="preserve">Lihatooted (kuumtöödeldud, soolatud, suitsutatud jne)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222222"/>
              </w:rPr>
            </w:pPr>
            <w:r>
              <w:rPr>
                <w:noProof/>
                <w:color w:val="222222"/>
              </w:rPr>
              <w:t>Dalmatinski pršut</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达尔马提亚熏火腿</w:t>
            </w:r>
          </w:p>
        </w:tc>
        <w:tc>
          <w:tcPr>
            <w:tcW w:w="2835" w:type="dxa"/>
          </w:tcPr>
          <w:p>
            <w:pPr>
              <w:rPr>
                <w:rFonts w:eastAsia="Times New Roman"/>
                <w:noProof/>
                <w:color w:val="000000"/>
              </w:rPr>
            </w:pPr>
            <w:r>
              <w:rPr>
                <w:noProof/>
                <w:color w:val="000000"/>
              </w:rPr>
              <w:t>Lihatooted (kuumtöödeldud, soolatud, suitsutatud jne) – Sink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222222"/>
              </w:rPr>
            </w:pPr>
            <w:r>
              <w:rPr>
                <w:noProof/>
                <w:color w:val="000000"/>
              </w:rPr>
              <w:t>Dingač</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丁嘎池葡萄酒</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000000"/>
              </w:rPr>
            </w:pPr>
            <w:r>
              <w:rPr>
                <w:noProof/>
                <w:color w:val="222222"/>
              </w:rPr>
              <w:t>Drniški pršut</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达尼斯熏火腿</w:t>
            </w:r>
          </w:p>
        </w:tc>
        <w:tc>
          <w:tcPr>
            <w:tcW w:w="2835" w:type="dxa"/>
          </w:tcPr>
          <w:p>
            <w:pPr>
              <w:rPr>
                <w:rFonts w:eastAsia="Times New Roman"/>
                <w:noProof/>
                <w:color w:val="000000"/>
              </w:rPr>
            </w:pPr>
            <w:r>
              <w:rPr>
                <w:noProof/>
                <w:color w:val="000000"/>
              </w:rPr>
              <w:t>Lihatooted (kuumtöödeldud, soolatud, suitsutatud jne) – Sink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222222"/>
              </w:rPr>
            </w:pPr>
            <w:r>
              <w:rPr>
                <w:noProof/>
                <w:color w:val="222222"/>
              </w:rPr>
              <w:t>Lički krumpir</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利卡土豆</w:t>
            </w:r>
          </w:p>
        </w:tc>
        <w:tc>
          <w:tcPr>
            <w:tcW w:w="2835" w:type="dxa"/>
          </w:tcPr>
          <w:p>
            <w:pPr>
              <w:rPr>
                <w:rFonts w:eastAsia="Times New Roman"/>
                <w:noProof/>
                <w:color w:val="000000"/>
              </w:rPr>
            </w:pPr>
            <w:r>
              <w:rPr>
                <w:noProof/>
                <w:color w:val="000000"/>
              </w:rPr>
              <w:t>Puuviljad, köögiviljad ja teraviljad, töötlemata ja töödeldud kujul – Kartul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222222"/>
                <w:sz w:val="20"/>
                <w:szCs w:val="20"/>
                <w:lang w:eastAsia="en-GB"/>
              </w:rPr>
            </w:pPr>
          </w:p>
        </w:tc>
        <w:tc>
          <w:tcPr>
            <w:tcW w:w="2835" w:type="dxa"/>
          </w:tcPr>
          <w:p>
            <w:pPr>
              <w:rPr>
                <w:rFonts w:eastAsia="Times New Roman"/>
                <w:noProof/>
                <w:color w:val="222222"/>
              </w:rPr>
            </w:pPr>
            <w:r>
              <w:rPr>
                <w:noProof/>
                <w:color w:val="222222"/>
              </w:rPr>
              <w:t>Neretvanska mandarina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内雷特瓦橘子</w:t>
            </w:r>
          </w:p>
        </w:tc>
        <w:tc>
          <w:tcPr>
            <w:tcW w:w="2835" w:type="dxa"/>
          </w:tcPr>
          <w:p>
            <w:pPr>
              <w:rPr>
                <w:rFonts w:eastAsia="Times New Roman"/>
                <w:noProof/>
                <w:color w:val="000000"/>
              </w:rPr>
            </w:pPr>
            <w:r>
              <w:rPr>
                <w:noProof/>
                <w:color w:val="000000"/>
              </w:rPr>
              <w:t>Puuviljad, köögiviljad ja teraviljad, töötlemata ja töödeldud kujul – Tangeriin</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222222"/>
                <w:sz w:val="20"/>
                <w:szCs w:val="20"/>
                <w:lang w:eastAsia="en-GB"/>
              </w:rPr>
            </w:pPr>
          </w:p>
        </w:tc>
        <w:tc>
          <w:tcPr>
            <w:tcW w:w="8505" w:type="dxa"/>
            <w:gridSpan w:val="3"/>
          </w:tcPr>
          <w:p>
            <w:pPr>
              <w:rPr>
                <w:rFonts w:eastAsia="SimSun"/>
                <w:b/>
                <w:noProof/>
                <w:snapToGrid w:val="0"/>
              </w:rPr>
            </w:pPr>
            <w:r>
              <w:rPr>
                <w:noProof/>
                <w:color w:val="222222"/>
              </w:rPr>
              <w:t>Küpros</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222222"/>
              </w:rPr>
            </w:pPr>
            <w:r>
              <w:rPr>
                <w:noProof/>
                <w:color w:val="000000"/>
              </w:rPr>
              <w:t>Κουμανδαρία (Commandaria)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古曼达力亚</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Λουκούμι Γεροσκήπου (Loukoumi Geroskipou)</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noProof/>
              </w:rPr>
              <w:t>圣花园糖</w:t>
            </w:r>
            <w:r>
              <w:rPr>
                <w:rFonts w:ascii="MS Gothic" w:hAnsi="MS Gothic"/>
                <w:noProof/>
                <w:szCs w:val="24"/>
              </w:rPr>
              <w:t>膏</w:t>
            </w:r>
          </w:p>
        </w:tc>
        <w:tc>
          <w:tcPr>
            <w:tcW w:w="2835" w:type="dxa"/>
          </w:tcPr>
          <w:p>
            <w:pPr>
              <w:rPr>
                <w:rFonts w:eastAsia="Times New Roman"/>
                <w:noProof/>
                <w:color w:val="000000"/>
              </w:rPr>
            </w:pPr>
            <w:r>
              <w:rPr>
                <w:noProof/>
                <w:color w:val="000000"/>
              </w:rPr>
              <w:t>Kondiitritooted – Suhkur</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Tšehhi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Budějovické pivo</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布杰约维采啤酒</w:t>
            </w:r>
          </w:p>
        </w:tc>
        <w:tc>
          <w:tcPr>
            <w:tcW w:w="2835" w:type="dxa"/>
          </w:tcPr>
          <w:p>
            <w:pPr>
              <w:rPr>
                <w:rFonts w:eastAsia="Times New Roman"/>
                <w:noProof/>
                <w:color w:val="000000"/>
              </w:rPr>
            </w:pPr>
            <w:r>
              <w:rPr>
                <w:noProof/>
                <w:color w:val="000000"/>
              </w:rPr>
              <w:t>Õlu</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Budějovický měšt'anský var</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布杰约维采市民啤酒</w:t>
            </w:r>
          </w:p>
        </w:tc>
        <w:tc>
          <w:tcPr>
            <w:tcW w:w="2835" w:type="dxa"/>
          </w:tcPr>
          <w:p>
            <w:pPr>
              <w:rPr>
                <w:rFonts w:eastAsia="Times New Roman"/>
                <w:noProof/>
                <w:color w:val="000000"/>
              </w:rPr>
            </w:pPr>
            <w:r>
              <w:rPr>
                <w:noProof/>
                <w:color w:val="000000"/>
              </w:rPr>
              <w:t>Õlu</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České pivo</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捷克啤酒</w:t>
            </w:r>
          </w:p>
        </w:tc>
        <w:tc>
          <w:tcPr>
            <w:tcW w:w="2835" w:type="dxa"/>
          </w:tcPr>
          <w:p>
            <w:pPr>
              <w:rPr>
                <w:rFonts w:eastAsia="Times New Roman"/>
                <w:noProof/>
                <w:color w:val="000000"/>
              </w:rPr>
            </w:pPr>
            <w:r>
              <w:rPr>
                <w:noProof/>
                <w:color w:val="000000"/>
              </w:rPr>
              <w:t>Õlu</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Eesti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Estonian vodka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爱沙尼亚伏特加</w:t>
            </w: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Soome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Suomalainen Marjalikööri/Suomalainen Hedelmälikööri/Finsk Bärlikör/Finsk Fruktlikör/Finnish berry liqueur/Finnish fruit liqueur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芬兰浆果利口酒</w:t>
            </w:r>
            <w:r>
              <w:rPr>
                <w:rFonts w:ascii="SimSun" w:hAnsi="SimSun"/>
                <w:noProof/>
                <w:color w:val="000000"/>
                <w:szCs w:val="24"/>
              </w:rPr>
              <w:t xml:space="preserve"> / </w:t>
            </w:r>
            <w:r>
              <w:rPr>
                <w:rFonts w:ascii="SimSun" w:hAnsi="SimSun"/>
                <w:noProof/>
                <w:color w:val="000000"/>
                <w:szCs w:val="24"/>
              </w:rPr>
              <w:t>芬兰水果利口酒</w:t>
            </w: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Prantsusmaa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Anjou</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安茹</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Bergerac</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贝尔热拉克</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Brie de Meaux</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莫城布里</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Camembert de Normandie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诺曼底卡门培尔</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Canard à foie gras du Sud-Ouest (Chalosse, Gascogne, Gers, Landes, Périgord, Quercy)</w:t>
            </w:r>
          </w:p>
        </w:tc>
        <w:tc>
          <w:tcPr>
            <w:tcW w:w="2835" w:type="dxa"/>
          </w:tcPr>
          <w:p>
            <w:pPr>
              <w:autoSpaceDE w:val="0"/>
              <w:autoSpaceDN w:val="0"/>
              <w:adjustRightInd w:val="0"/>
              <w:spacing w:before="0" w:after="0" w:line="259" w:lineRule="auto"/>
              <w:jc w:val="left"/>
              <w:rPr>
                <w:rFonts w:ascii="SimSun" w:eastAsia="SimSun" w:cs="SimSun"/>
                <w:noProof/>
                <w:color w:val="000000"/>
                <w:szCs w:val="24"/>
                <w:lang w:eastAsia="en-GB"/>
              </w:rPr>
            </w:pPr>
          </w:p>
          <w:tbl>
            <w:tblPr>
              <w:tblW w:w="0" w:type="auto"/>
              <w:tblLayout w:type="fixed"/>
              <w:tblLook w:val="04A0" w:firstRow="1" w:lastRow="0" w:firstColumn="1" w:lastColumn="0" w:noHBand="0" w:noVBand="1"/>
            </w:tblPr>
            <w:tblGrid>
              <w:gridCol w:w="2801"/>
            </w:tblGrid>
            <w:tr>
              <w:trPr>
                <w:trHeight w:val="539"/>
              </w:trPr>
              <w:tc>
                <w:tcPr>
                  <w:tcW w:w="2801" w:type="dxa"/>
                </w:tcPr>
                <w:p>
                  <w:pPr>
                    <w:autoSpaceDE w:val="0"/>
                    <w:autoSpaceDN w:val="0"/>
                    <w:adjustRightInd w:val="0"/>
                    <w:spacing w:before="0" w:after="0" w:line="259" w:lineRule="auto"/>
                    <w:jc w:val="left"/>
                    <w:rPr>
                      <w:rFonts w:ascii="SimSun" w:eastAsia="SimSun" w:cs="SimSun"/>
                      <w:noProof/>
                      <w:color w:val="000000"/>
                      <w:sz w:val="22"/>
                    </w:rPr>
                  </w:pPr>
                  <w:r>
                    <w:rPr>
                      <w:rFonts w:ascii="SimSun"/>
                      <w:noProof/>
                      <w:color w:val="000000"/>
                      <w:sz w:val="22"/>
                    </w:rPr>
                    <w:t>西南地区用于制鸭肝的鸭（沙洛斯，加斯科涅，热尔，朗德，佩里戈尔，凯尔西</w:t>
                  </w:r>
                  <w:r>
                    <w:rPr>
                      <w:rFonts w:ascii="SimSun"/>
                      <w:noProof/>
                      <w:color w:val="000000"/>
                      <w:sz w:val="22"/>
                    </w:rPr>
                    <w:t>-</w:t>
                  </w:r>
                  <w:r>
                    <w:rPr>
                      <w:rFonts w:ascii="SimSun"/>
                      <w:noProof/>
                      <w:color w:val="000000"/>
                      <w:sz w:val="22"/>
                    </w:rPr>
                    <w:t>省</w:t>
                  </w:r>
                  <w:r>
                    <w:rPr>
                      <w:rFonts w:ascii="SimSun"/>
                      <w:noProof/>
                      <w:color w:val="000000"/>
                      <w:sz w:val="22"/>
                    </w:rPr>
                    <w:t>)</w:t>
                  </w:r>
                </w:p>
              </w:tc>
            </w:tr>
          </w:tbl>
          <w:p>
            <w:pPr>
              <w:adjustRightInd w:val="0"/>
              <w:snapToGrid w:val="0"/>
              <w:spacing w:before="0" w:after="0" w:line="360" w:lineRule="auto"/>
              <w:ind w:left="23" w:right="-72"/>
              <w:jc w:val="left"/>
              <w:rPr>
                <w:rFonts w:ascii="SimSun" w:eastAsia="SimSun" w:hAnsi="SimSun" w:cs="Microsoft JhengHei"/>
                <w:noProof/>
                <w:color w:val="000000"/>
                <w:szCs w:val="24"/>
                <w:lang w:eastAsia="zh-CN"/>
              </w:rPr>
            </w:pPr>
          </w:p>
        </w:tc>
        <w:tc>
          <w:tcPr>
            <w:tcW w:w="2835" w:type="dxa"/>
          </w:tcPr>
          <w:p>
            <w:pPr>
              <w:rPr>
                <w:rFonts w:eastAsia="Times New Roman"/>
                <w:noProof/>
                <w:color w:val="000000"/>
              </w:rPr>
            </w:pPr>
            <w:r>
              <w:rPr>
                <w:noProof/>
                <w:color w:val="000000"/>
              </w:rPr>
              <w:t xml:space="preserve">Lihatooted (keedetud, soolatud, suitsutatud jne) – Värske liha – Pardiliha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Clos de Vougeot</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武若园</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Corbières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科比埃</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Costières de Nîmes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龙姆丘</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Côte de Beaune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博纳山坡</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Echezeaux</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埃雪索</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Emmental de Savoie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萨瓦安文达</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Faugères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福热尔</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Fitou</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菲图</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Haut-Médoc</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上梅多克</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Huile d'olive de Haute-Provence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上普罗旺斯橄榄油</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Huile essentielle de lavande de Haute-Provence / Essence de lavande de Haute-Provence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上普罗旺斯薰衣草精油</w:t>
            </w:r>
          </w:p>
        </w:tc>
        <w:tc>
          <w:tcPr>
            <w:tcW w:w="2835" w:type="dxa"/>
          </w:tcPr>
          <w:p>
            <w:pPr>
              <w:rPr>
                <w:rFonts w:eastAsia="Times New Roman"/>
                <w:noProof/>
                <w:color w:val="000000"/>
              </w:rPr>
            </w:pPr>
            <w:r>
              <w:rPr>
                <w:noProof/>
                <w:color w:val="000000"/>
              </w:rPr>
              <w:t>Eeterlikud õlid – Lavendel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Huîtres Marennes Oléron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马雷讷奥莱龙牡蛎</w:t>
            </w:r>
          </w:p>
        </w:tc>
        <w:tc>
          <w:tcPr>
            <w:tcW w:w="2835" w:type="dxa"/>
          </w:tcPr>
          <w:p>
            <w:pPr>
              <w:rPr>
                <w:rFonts w:eastAsia="Times New Roman"/>
                <w:noProof/>
                <w:color w:val="000000"/>
              </w:rPr>
            </w:pPr>
            <w:r>
              <w:rPr>
                <w:noProof/>
                <w:color w:val="000000"/>
              </w:rPr>
              <w:t>Värske kala, molluskid ja koorikloomad ning neist valmistatud tooted – Austrid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Jambon de Bayonne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巴约纳火腿</w:t>
            </w:r>
          </w:p>
        </w:tc>
        <w:tc>
          <w:tcPr>
            <w:tcW w:w="2835" w:type="dxa"/>
          </w:tcPr>
          <w:p>
            <w:pPr>
              <w:rPr>
                <w:rFonts w:eastAsia="Times New Roman"/>
                <w:noProof/>
                <w:color w:val="000000"/>
              </w:rPr>
            </w:pPr>
            <w:r>
              <w:rPr>
                <w:noProof/>
                <w:color w:val="000000"/>
              </w:rPr>
              <w:t>Lihatooted (kuumtöödeldud, soolatud, suitsutatud jne) – Sink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La Tâche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拉塔西</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Montravel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蒙哈维尔</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Moselle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摩泽尔</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Musigny</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蜜思妮</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Pineau des Charentes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夏朗德皮诺酒</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Reblochon / Reblochon de Savoie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雷布洛</w:t>
            </w:r>
            <w:r>
              <w:rPr>
                <w:rFonts w:ascii="SimSun" w:hAnsi="SimSun"/>
                <w:noProof/>
                <w:color w:val="000000"/>
                <w:szCs w:val="24"/>
              </w:rPr>
              <w:t xml:space="preserve"> / </w:t>
            </w:r>
            <w:r>
              <w:rPr>
                <w:rFonts w:ascii="SimSun" w:hAnsi="SimSun"/>
                <w:noProof/>
                <w:color w:val="000000"/>
                <w:szCs w:val="24"/>
              </w:rPr>
              <w:t>萨瓦雷布洛</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Romanée-Conti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罗曼尼－康帝</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Saint-Estèphe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圣爱斯泰夫</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Saint-Nectaire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圣</w:t>
            </w:r>
            <w:r>
              <w:rPr>
                <w:rFonts w:ascii="MS Gothic" w:hAnsi="MS Gothic"/>
                <w:noProof/>
                <w:color w:val="000000"/>
                <w:szCs w:val="24"/>
              </w:rPr>
              <w:t>∙</w:t>
            </w:r>
            <w:r>
              <w:rPr>
                <w:rFonts w:ascii="SimSun" w:hAnsi="SimSun"/>
                <w:noProof/>
                <w:color w:val="000000"/>
                <w:szCs w:val="24"/>
              </w:rPr>
              <w:t>耐克泰尔</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Sauternes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苏玳</w:t>
            </w:r>
            <w:r>
              <w:rPr>
                <w:rFonts w:ascii="SimSun" w:hAnsi="SimSun"/>
                <w:noProof/>
                <w:color w:val="000000"/>
                <w:szCs w:val="24"/>
              </w:rPr>
              <w:t>/</w:t>
            </w:r>
            <w:r>
              <w:rPr>
                <w:rFonts w:ascii="SimSun" w:hAnsi="SimSun"/>
                <w:noProof/>
                <w:color w:val="000000"/>
                <w:szCs w:val="24"/>
              </w:rPr>
              <w:t>索泰尔讷</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Selles-sur-Cher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谢尔河畔塞勒</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Touraine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都兰</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Vacqueyras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瓦给拉斯</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Val de Loire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卢瓦尔河谷</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Ventoux</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旺度</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Saksamaa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Aachener Printen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亚琛烤饼</w:t>
            </w:r>
          </w:p>
        </w:tc>
        <w:tc>
          <w:tcPr>
            <w:tcW w:w="2835" w:type="dxa"/>
          </w:tcPr>
          <w:p>
            <w:pPr>
              <w:rPr>
                <w:rFonts w:eastAsia="Times New Roman"/>
                <w:noProof/>
                <w:color w:val="000000"/>
              </w:rPr>
            </w:pPr>
            <w:r>
              <w:rPr>
                <w:noProof/>
                <w:color w:val="000000"/>
              </w:rPr>
              <w:t xml:space="preserve">Leib, valikpagaritooted, koogid, kondiitritooted ja muud pagaritooted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Bremer Klaben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不来梅克拉本蛋糕</w:t>
            </w:r>
          </w:p>
        </w:tc>
        <w:tc>
          <w:tcPr>
            <w:tcW w:w="2835" w:type="dxa"/>
          </w:tcPr>
          <w:p>
            <w:pPr>
              <w:rPr>
                <w:rFonts w:eastAsia="Times New Roman"/>
                <w:noProof/>
                <w:color w:val="000000"/>
              </w:rPr>
            </w:pPr>
            <w:r>
              <w:rPr>
                <w:noProof/>
                <w:color w:val="000000"/>
              </w:rPr>
              <w:t xml:space="preserve">Leib, valikpagaritooted, koogid, kondiitritooted ja muud pagaritooted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Hopfen aus der Hallertau</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noProof/>
                <w:sz w:val="28"/>
                <w:szCs w:val="28"/>
              </w:rPr>
              <w:t>哈勒陶啤酒花</w:t>
            </w:r>
          </w:p>
        </w:tc>
        <w:tc>
          <w:tcPr>
            <w:tcW w:w="2835" w:type="dxa"/>
          </w:tcPr>
          <w:p>
            <w:pPr>
              <w:rPr>
                <w:rFonts w:eastAsia="Times New Roman"/>
                <w:noProof/>
                <w:color w:val="000000"/>
              </w:rPr>
            </w:pPr>
            <w:r>
              <w:rPr>
                <w:noProof/>
                <w:color w:val="000000"/>
              </w:rPr>
              <w:t>Euroopa Liidu toimimise lepingu („alusleping“) I lisas loetletud muud tooted (vürtsid jne) – Humal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Lübecker Marzipan </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szCs w:val="20"/>
              </w:rPr>
              <w:t>吕贝克杏仁膏</w:t>
            </w:r>
          </w:p>
        </w:tc>
        <w:tc>
          <w:tcPr>
            <w:tcW w:w="2835" w:type="dxa"/>
          </w:tcPr>
          <w:p>
            <w:pPr>
              <w:rPr>
                <w:rFonts w:eastAsia="Times New Roman"/>
                <w:noProof/>
                <w:color w:val="000000"/>
              </w:rPr>
            </w:pPr>
            <w:r>
              <w:rPr>
                <w:noProof/>
                <w:color w:val="000000"/>
              </w:rPr>
              <w:t>Leib, valikpagaritooted, koogid, kondiitritooted, küpsised ja muud pagaritooted – Martsipan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Mittelrhein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中莱茵</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Nürnberger Bratwürste / Nürnberger Rostbratwürste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szCs w:val="20"/>
              </w:rPr>
              <w:t>纽伦堡香肠</w:t>
            </w:r>
            <w:r>
              <w:rPr>
                <w:rFonts w:ascii="SimSun" w:hAnsi="SimSun"/>
                <w:noProof/>
                <w:szCs w:val="20"/>
              </w:rPr>
              <w:t xml:space="preserve"> / </w:t>
            </w:r>
            <w:r>
              <w:rPr>
                <w:rFonts w:ascii="SimSun" w:hAnsi="SimSun"/>
                <w:noProof/>
                <w:szCs w:val="20"/>
              </w:rPr>
              <w:t>纽伦堡烤香肠</w:t>
            </w:r>
          </w:p>
        </w:tc>
        <w:tc>
          <w:tcPr>
            <w:tcW w:w="2835" w:type="dxa"/>
          </w:tcPr>
          <w:p>
            <w:pPr>
              <w:rPr>
                <w:rFonts w:eastAsia="Times New Roman"/>
                <w:noProof/>
                <w:color w:val="000000"/>
              </w:rPr>
            </w:pPr>
            <w:r>
              <w:rPr>
                <w:noProof/>
                <w:color w:val="000000"/>
              </w:rPr>
              <w:t>Lihatooted (kuumtöödeldud, soolatud, suitsutatud jne) – Vorst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Nürnberger Lebkuchen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纽伦堡姜饼</w:t>
            </w:r>
          </w:p>
        </w:tc>
        <w:tc>
          <w:tcPr>
            <w:tcW w:w="2835" w:type="dxa"/>
          </w:tcPr>
          <w:p>
            <w:pPr>
              <w:rPr>
                <w:rFonts w:eastAsia="Times New Roman"/>
                <w:noProof/>
                <w:color w:val="000000"/>
              </w:rPr>
            </w:pPr>
            <w:r>
              <w:rPr>
                <w:noProof/>
                <w:color w:val="000000"/>
              </w:rPr>
              <w:t>Leib, valikpagaritooted, koogid, kondiitritooted, küpsised ja muud pagaritooted – Piparkook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Rheingau</w:t>
            </w:r>
          </w:p>
        </w:tc>
        <w:tc>
          <w:tcPr>
            <w:tcW w:w="2835" w:type="dxa"/>
          </w:tcPr>
          <w:p>
            <w:pPr>
              <w:adjustRightInd w:val="0"/>
              <w:snapToGrid w:val="0"/>
              <w:spacing w:before="0" w:after="0" w:line="360" w:lineRule="auto"/>
              <w:ind w:left="23" w:right="-72"/>
              <w:jc w:val="left"/>
              <w:rPr>
                <w:rFonts w:ascii="SimSun" w:eastAsia="SimSun" w:hAnsi="SimSun" w:cs="PMingLiU"/>
                <w:noProof/>
                <w:color w:val="000000"/>
                <w:szCs w:val="24"/>
              </w:rPr>
            </w:pPr>
            <w:r>
              <w:rPr>
                <w:rFonts w:ascii="SimSun" w:hAnsi="SimSun"/>
                <w:noProof/>
                <w:color w:val="000000"/>
                <w:szCs w:val="24"/>
              </w:rPr>
              <w:t>莱茵高</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Schwarzwälder Schinken</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MS Gothic" w:hAnsi="MS Gothic"/>
                <w:noProof/>
                <w:szCs w:val="20"/>
              </w:rPr>
              <w:t>黑森林德火腿</w:t>
            </w:r>
          </w:p>
        </w:tc>
        <w:tc>
          <w:tcPr>
            <w:tcW w:w="2835" w:type="dxa"/>
          </w:tcPr>
          <w:p>
            <w:pPr>
              <w:rPr>
                <w:rFonts w:eastAsia="Times New Roman"/>
                <w:noProof/>
                <w:color w:val="000000"/>
              </w:rPr>
            </w:pPr>
            <w:r>
              <w:rPr>
                <w:noProof/>
                <w:color w:val="000000"/>
              </w:rPr>
              <w:t xml:space="preserve">Lihatooted (kuumtöödeldud, soolatud, suitsutatud jne)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Tettnanger Hopfen</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泰特南啤酒花</w:t>
            </w:r>
          </w:p>
        </w:tc>
        <w:tc>
          <w:tcPr>
            <w:tcW w:w="2835" w:type="dxa"/>
          </w:tcPr>
          <w:p>
            <w:pPr>
              <w:rPr>
                <w:rFonts w:eastAsia="Times New Roman"/>
                <w:noProof/>
                <w:color w:val="000000"/>
              </w:rPr>
            </w:pPr>
            <w:r>
              <w:rPr>
                <w:noProof/>
                <w:color w:val="000000"/>
              </w:rPr>
              <w:t>Aluslepingu I lisas loetletud muud tooted (vürtsid jne) – Humal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Kreeka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Βόρειος Μυλοπόταμος Ρεθύμνης Κρήτης (Vorios Mylopotamos Rethymnis Kritis)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米洛普塔莫斯</w:t>
            </w:r>
            <w:r>
              <w:rPr>
                <w:noProof/>
              </w:rPr>
              <w:t>油</w:t>
            </w:r>
            <w:r>
              <w:rPr>
                <w:noProof/>
              </w:rPr>
              <w:t xml:space="preserve"> </w:t>
            </w:r>
            <w:r>
              <w:rPr>
                <w:rFonts w:ascii="MS Gothic" w:hAnsi="MS Gothic"/>
                <w:noProof/>
                <w:szCs w:val="20"/>
              </w:rPr>
              <w:t>油</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Γραβιέρα Κρήτης (Graviera Kritis)</w:t>
            </w:r>
          </w:p>
        </w:tc>
        <w:tc>
          <w:tcPr>
            <w:tcW w:w="2835" w:type="dxa"/>
          </w:tcPr>
          <w:p>
            <w:pPr>
              <w:autoSpaceDE w:val="0"/>
              <w:autoSpaceDN w:val="0"/>
              <w:adjustRightInd w:val="0"/>
              <w:spacing w:before="0" w:after="0" w:line="259" w:lineRule="auto"/>
              <w:jc w:val="left"/>
              <w:rPr>
                <w:rFonts w:ascii="ArialUnicodeMS-WinCharSetFFFF-H" w:eastAsia="ArialUnicodeMS-WinCharSetFFFF-H" w:cs="ArialUnicodeMS-WinCharSetFFFF-H"/>
                <w:noProof/>
                <w:szCs w:val="24"/>
              </w:rPr>
            </w:pPr>
            <w:r>
              <w:rPr>
                <w:rFonts w:ascii="MS Gothic" w:hAnsi="MS Gothic"/>
                <w:noProof/>
                <w:szCs w:val="24"/>
              </w:rPr>
              <w:t>克里特格雷</w:t>
            </w:r>
            <w:r>
              <w:rPr>
                <w:rFonts w:ascii="Microsoft JhengHei" w:hAnsi="Microsoft JhengHei"/>
                <w:noProof/>
                <w:szCs w:val="24"/>
              </w:rPr>
              <w:t>维拉</w:t>
            </w:r>
          </w:p>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4"/>
              </w:rPr>
              <w:t>芝士</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Καλαμάτα (Kalamata)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卡拉马塔</w:t>
            </w:r>
            <w:r>
              <w:rPr>
                <w:noProof/>
              </w:rPr>
              <w:t>油</w:t>
            </w:r>
            <w:r>
              <w:rPr>
                <w:noProof/>
              </w:rPr>
              <w:t xml:space="preserve"> </w:t>
            </w:r>
            <w:r>
              <w:rPr>
                <w:rFonts w:ascii="MS Gothic" w:hAnsi="MS Gothic"/>
                <w:noProof/>
                <w:szCs w:val="20"/>
              </w:rPr>
              <w:t>油</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Κεφαλογραβιέρα (Kefalograviera)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克法罗格拉维拉</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Κολυμβάρι Χανίων Κρήτης (Kolimvari Chanion Kritis) </w:t>
            </w:r>
          </w:p>
        </w:tc>
        <w:tc>
          <w:tcPr>
            <w:tcW w:w="2835" w:type="dxa"/>
            <w:shd w:val="clear" w:color="auto" w:fill="auto"/>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4"/>
              </w:rPr>
              <w:t>克里瓦瑞</w:t>
            </w:r>
            <w:r>
              <w:rPr>
                <w:rFonts w:ascii="DengXian" w:hAnsi="MS Gothic"/>
                <w:noProof/>
                <w:szCs w:val="24"/>
              </w:rPr>
              <w:t>哈尼亚克里提斯</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Κρόκος Κοζάνης (Krokos Kozanis)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4"/>
              </w:rPr>
              <w:t>科扎尼西</w:t>
            </w:r>
            <w:r>
              <w:rPr>
                <w:rFonts w:ascii="Microsoft JhengHei" w:hAnsi="Microsoft JhengHei"/>
                <w:noProof/>
                <w:szCs w:val="24"/>
              </w:rPr>
              <w:t>红花</w:t>
            </w:r>
          </w:p>
        </w:tc>
        <w:tc>
          <w:tcPr>
            <w:tcW w:w="2835" w:type="dxa"/>
          </w:tcPr>
          <w:p>
            <w:pPr>
              <w:rPr>
                <w:rFonts w:eastAsia="Times New Roman"/>
                <w:noProof/>
                <w:color w:val="000000"/>
              </w:rPr>
            </w:pPr>
            <w:r>
              <w:rPr>
                <w:noProof/>
                <w:color w:val="000000"/>
              </w:rPr>
              <w:t>Aluslepingu I lisas loetletud muud tooted (vürtsid jne) – Safran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Λακωνία (Lakonia)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 </w:t>
            </w:r>
            <w:r>
              <w:rPr>
                <w:rFonts w:ascii="SimSun" w:hAnsi="SimSun"/>
                <w:noProof/>
                <w:color w:val="000000"/>
                <w:szCs w:val="24"/>
              </w:rPr>
              <w:t>拉蔻尼亚</w:t>
            </w:r>
            <w:r>
              <w:rPr>
                <w:noProof/>
              </w:rPr>
              <w:t>油</w:t>
            </w:r>
            <w:r>
              <w:rPr>
                <w:noProof/>
              </w:rPr>
              <w:t xml:space="preserve"> </w:t>
            </w:r>
            <w:r>
              <w:rPr>
                <w:rFonts w:ascii="MS Gothic" w:hAnsi="MS Gothic"/>
                <w:noProof/>
                <w:szCs w:val="20"/>
              </w:rPr>
              <w:t>油</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Πεζά Ηρακλείου Κρήτης (Peza Irakliou Kritis)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派撒伊拉克利翁克里特</w:t>
            </w:r>
            <w:r>
              <w:rPr>
                <w:noProof/>
              </w:rPr>
              <w:t>油</w:t>
            </w:r>
            <w:r>
              <w:rPr>
                <w:noProof/>
              </w:rPr>
              <w:t xml:space="preserve"> </w:t>
            </w:r>
            <w:r>
              <w:rPr>
                <w:rFonts w:ascii="MS Gothic" w:hAnsi="MS Gothic"/>
                <w:noProof/>
                <w:szCs w:val="20"/>
              </w:rPr>
              <w:t>油</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Ρετσίνα Αττικής (Retsina Attikes)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0"/>
              </w:rPr>
              <w:t>阿提卡的松香葡萄酒</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Τσίπουρο/Tsipouro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其普罗</w:t>
            </w: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Ungari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Szegedi szalámi / Szegedi téliszalámi</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塞格德泰利萨拉米</w:t>
            </w:r>
            <w:r>
              <w:rPr>
                <w:rFonts w:ascii="SimSun" w:hAnsi="SimSun"/>
                <w:noProof/>
                <w:color w:val="000000"/>
                <w:szCs w:val="24"/>
              </w:rPr>
              <w:t xml:space="preserve">  / </w:t>
            </w:r>
            <w:r>
              <w:rPr>
                <w:rFonts w:ascii="SimSun" w:hAnsi="SimSun"/>
                <w:noProof/>
                <w:color w:val="000000"/>
                <w:szCs w:val="24"/>
              </w:rPr>
              <w:t>塞格德萨拉米</w:t>
            </w:r>
          </w:p>
        </w:tc>
        <w:tc>
          <w:tcPr>
            <w:tcW w:w="2835" w:type="dxa"/>
          </w:tcPr>
          <w:p>
            <w:pPr>
              <w:rPr>
                <w:rFonts w:eastAsia="Times New Roman"/>
                <w:noProof/>
                <w:color w:val="000000"/>
              </w:rPr>
            </w:pPr>
            <w:r>
              <w:rPr>
                <w:noProof/>
                <w:color w:val="000000"/>
              </w:rPr>
              <w:t>Lihatooted (kuumtöödeldud, soolatud, suitsutatud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Törkölypálinka</w:t>
            </w:r>
          </w:p>
        </w:tc>
        <w:tc>
          <w:tcPr>
            <w:tcW w:w="2835" w:type="dxa"/>
          </w:tcPr>
          <w:p>
            <w:pPr>
              <w:spacing w:before="0" w:after="240" w:line="259" w:lineRule="auto"/>
              <w:rPr>
                <w:rFonts w:ascii="Garamond" w:eastAsia="SimSun" w:hAnsi="Garamond"/>
                <w:b/>
                <w:bCs/>
                <w:noProof/>
                <w:color w:val="002060"/>
                <w:sz w:val="25"/>
                <w:szCs w:val="25"/>
              </w:rPr>
            </w:pPr>
            <w:r>
              <w:rPr>
                <w:rFonts w:ascii="SimSun" w:hAnsi="SimSun"/>
                <w:noProof/>
                <w:color w:val="000000"/>
                <w:szCs w:val="24"/>
              </w:rPr>
              <w:t>特颗帕林卡</w:t>
            </w: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Itaalia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Aceto balsamico tradizionale di Modena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摩德纳传统香醋</w:t>
            </w:r>
          </w:p>
        </w:tc>
        <w:tc>
          <w:tcPr>
            <w:tcW w:w="2835" w:type="dxa"/>
          </w:tcPr>
          <w:p>
            <w:pPr>
              <w:rPr>
                <w:rFonts w:eastAsia="Times New Roman"/>
                <w:noProof/>
                <w:color w:val="000000"/>
              </w:rPr>
            </w:pPr>
            <w:r>
              <w:rPr>
                <w:noProof/>
                <w:color w:val="000000"/>
              </w:rPr>
              <w:t>Aluslepingu I lisas loetletud muud tooted (vürtsid jne) – Kastmed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Aprutino Pescarese</w:t>
            </w:r>
          </w:p>
        </w:tc>
        <w:tc>
          <w:tcPr>
            <w:tcW w:w="2835" w:type="dxa"/>
          </w:tcPr>
          <w:p>
            <w:pPr>
              <w:spacing w:before="0" w:after="0" w:line="259" w:lineRule="auto"/>
              <w:jc w:val="left"/>
              <w:rPr>
                <w:rFonts w:eastAsia="SimSun"/>
                <w:noProof/>
                <w:szCs w:val="20"/>
              </w:rPr>
            </w:pPr>
            <w:r>
              <w:rPr>
                <w:rFonts w:ascii="MS Gothic" w:hAnsi="MS Gothic"/>
                <w:noProof/>
                <w:szCs w:val="20"/>
              </w:rPr>
              <w:t>佩斯卡拉阿普</w:t>
            </w:r>
            <w:r>
              <w:rPr>
                <w:rFonts w:ascii="DengXian" w:hAnsi="DengXian"/>
                <w:noProof/>
                <w:szCs w:val="20"/>
              </w:rPr>
              <w:t>鲁蒂诺榄油</w:t>
            </w:r>
          </w:p>
          <w:p>
            <w:pPr>
              <w:adjustRightInd w:val="0"/>
              <w:snapToGrid w:val="0"/>
              <w:spacing w:before="0" w:after="0" w:line="360" w:lineRule="auto"/>
              <w:ind w:left="23" w:right="-72"/>
              <w:jc w:val="left"/>
              <w:rPr>
                <w:rFonts w:ascii="SimSun" w:eastAsia="SimSun" w:hAnsi="SimSun" w:cs="Microsoft JhengHei"/>
                <w:noProof/>
                <w:color w:val="000000"/>
                <w:szCs w:val="24"/>
                <w:lang w:eastAsia="zh-CN"/>
              </w:rPr>
            </w:pPr>
          </w:p>
        </w:tc>
        <w:tc>
          <w:tcPr>
            <w:tcW w:w="2835" w:type="dxa"/>
          </w:tcPr>
          <w:p>
            <w:pPr>
              <w:rPr>
                <w:rFonts w:eastAsia="Times New Roman"/>
                <w:noProof/>
                <w:color w:val="000000"/>
              </w:rPr>
            </w:pPr>
            <w:r>
              <w:rPr>
                <w:noProof/>
                <w:color w:val="000000"/>
              </w:rPr>
              <w:t>Õlid ja rasvad (või, margariin, õli jne)</w:t>
            </w:r>
            <w:r>
              <w:rPr>
                <w:noProof/>
              </w:rPr>
              <w:t xml:space="preserve"> </w:t>
            </w:r>
            <w:r>
              <w:rPr>
                <w:noProof/>
              </w:rPr>
              <w:br/>
            </w:r>
            <w:r>
              <w:rPr>
                <w:noProof/>
                <w:color w:val="000000"/>
              </w:rPr>
              <w:t>–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Arancia Rossa di Sicilia</w:t>
            </w:r>
          </w:p>
        </w:tc>
        <w:tc>
          <w:tcPr>
            <w:tcW w:w="2835" w:type="dxa"/>
          </w:tcPr>
          <w:p>
            <w:pPr>
              <w:spacing w:before="0" w:after="0" w:line="259" w:lineRule="auto"/>
              <w:jc w:val="left"/>
              <w:rPr>
                <w:rFonts w:eastAsia="SimSun"/>
                <w:noProof/>
                <w:sz w:val="32"/>
                <w:szCs w:val="20"/>
              </w:rPr>
            </w:pPr>
            <w:r>
              <w:rPr>
                <w:rFonts w:ascii="SimSun" w:hAnsi="SimSun"/>
                <w:noProof/>
                <w:szCs w:val="24"/>
              </w:rPr>
              <w:t>西西里岛血橙</w:t>
            </w:r>
          </w:p>
          <w:p>
            <w:pPr>
              <w:adjustRightInd w:val="0"/>
              <w:snapToGrid w:val="0"/>
              <w:spacing w:before="0" w:after="0" w:line="360" w:lineRule="auto"/>
              <w:ind w:left="23" w:right="-72"/>
              <w:jc w:val="left"/>
              <w:rPr>
                <w:rFonts w:ascii="SimSun" w:eastAsia="SimSun" w:hAnsi="SimSun" w:cs="Microsoft JhengHei"/>
                <w:noProof/>
                <w:color w:val="000000"/>
                <w:szCs w:val="24"/>
                <w:lang w:eastAsia="en-GB"/>
              </w:rPr>
            </w:pPr>
          </w:p>
        </w:tc>
        <w:tc>
          <w:tcPr>
            <w:tcW w:w="2835" w:type="dxa"/>
          </w:tcPr>
          <w:p>
            <w:pPr>
              <w:rPr>
                <w:rFonts w:eastAsia="Times New Roman"/>
                <w:noProof/>
                <w:color w:val="000000"/>
              </w:rPr>
            </w:pPr>
            <w:r>
              <w:rPr>
                <w:noProof/>
                <w:color w:val="000000"/>
              </w:rPr>
              <w:t>Puuviljad, köögiviljad ja teraviljad töötlemata ja töödeldud kujul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Bolgheri Sassicaia</w:t>
            </w:r>
          </w:p>
        </w:tc>
        <w:tc>
          <w:tcPr>
            <w:tcW w:w="2835" w:type="dxa"/>
          </w:tcPr>
          <w:p>
            <w:pPr>
              <w:spacing w:before="0" w:after="0" w:line="259" w:lineRule="auto"/>
              <w:jc w:val="left"/>
              <w:rPr>
                <w:rFonts w:ascii="SimSun" w:eastAsia="SimSun" w:cs="SimSun"/>
                <w:noProof/>
                <w:szCs w:val="24"/>
              </w:rPr>
            </w:pPr>
            <w:r>
              <w:rPr>
                <w:rFonts w:ascii="SimSun"/>
                <w:noProof/>
                <w:szCs w:val="24"/>
              </w:rPr>
              <w:t>博格利西施佳雅</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Campania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坎帕尼亚</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Chianti Classico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4"/>
              </w:rPr>
              <w:t>古典基安蒂油</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Chianti classico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古</w:t>
            </w:r>
            <w:r>
              <w:rPr>
                <w:rFonts w:ascii="SimSun" w:hAnsi="SimSun"/>
                <w:noProof/>
                <w:color w:val="000000"/>
                <w:szCs w:val="24"/>
              </w:rPr>
              <w:t xml:space="preserve"> </w:t>
            </w:r>
            <w:r>
              <w:rPr>
                <w:rFonts w:ascii="SimSun" w:hAnsi="SimSun"/>
                <w:noProof/>
                <w:color w:val="000000"/>
                <w:szCs w:val="24"/>
              </w:rPr>
              <w:t>典</w:t>
            </w:r>
            <w:r>
              <w:rPr>
                <w:rFonts w:ascii="SimSun" w:hAnsi="SimSun"/>
                <w:noProof/>
                <w:color w:val="000000"/>
                <w:szCs w:val="24"/>
              </w:rPr>
              <w:t xml:space="preserve"> </w:t>
            </w:r>
            <w:r>
              <w:rPr>
                <w:rFonts w:ascii="SimSun" w:hAnsi="SimSun"/>
                <w:noProof/>
                <w:color w:val="000000"/>
                <w:szCs w:val="24"/>
              </w:rPr>
              <w:t>基</w:t>
            </w:r>
            <w:r>
              <w:rPr>
                <w:rFonts w:ascii="SimSun" w:hAnsi="SimSun"/>
                <w:noProof/>
                <w:color w:val="000000"/>
                <w:szCs w:val="24"/>
              </w:rPr>
              <w:t xml:space="preserve"> </w:t>
            </w:r>
            <w:r>
              <w:rPr>
                <w:rFonts w:ascii="SimSun" w:hAnsi="SimSun"/>
                <w:noProof/>
                <w:color w:val="000000"/>
                <w:szCs w:val="24"/>
              </w:rPr>
              <w:t>安</w:t>
            </w:r>
            <w:r>
              <w:rPr>
                <w:rFonts w:ascii="SimSun" w:hAnsi="SimSun"/>
                <w:noProof/>
                <w:color w:val="000000"/>
                <w:szCs w:val="24"/>
              </w:rPr>
              <w:t xml:space="preserve"> </w:t>
            </w:r>
            <w:r>
              <w:rPr>
                <w:rFonts w:ascii="SimSun" w:hAnsi="SimSun"/>
                <w:noProof/>
                <w:color w:val="000000"/>
                <w:szCs w:val="24"/>
              </w:rPr>
              <w:t>蒂</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Cotechino Modena</w:t>
            </w:r>
          </w:p>
        </w:tc>
        <w:tc>
          <w:tcPr>
            <w:tcW w:w="2835" w:type="dxa"/>
          </w:tcPr>
          <w:p>
            <w:pPr>
              <w:spacing w:before="0" w:after="0" w:line="259" w:lineRule="auto"/>
              <w:jc w:val="left"/>
              <w:rPr>
                <w:rFonts w:eastAsia="SimSun"/>
                <w:noProof/>
                <w:sz w:val="28"/>
                <w:szCs w:val="28"/>
              </w:rPr>
            </w:pPr>
            <w:r>
              <w:rPr>
                <w:rFonts w:ascii="Calibri" w:hAnsi="Calibri"/>
                <w:noProof/>
                <w:sz w:val="28"/>
                <w:szCs w:val="28"/>
              </w:rPr>
              <w:t>摩德納哥齊諾香腸</w:t>
            </w:r>
          </w:p>
          <w:p>
            <w:pPr>
              <w:adjustRightInd w:val="0"/>
              <w:snapToGrid w:val="0"/>
              <w:spacing w:before="0" w:after="0" w:line="360" w:lineRule="auto"/>
              <w:ind w:left="23" w:right="-72"/>
              <w:jc w:val="left"/>
              <w:rPr>
                <w:rFonts w:ascii="SimSun" w:eastAsia="SimSun" w:hAnsi="SimSun" w:cs="Microsoft JhengHei"/>
                <w:noProof/>
                <w:color w:val="000000"/>
                <w:szCs w:val="24"/>
                <w:lang w:eastAsia="zh-CN"/>
              </w:rPr>
            </w:pPr>
          </w:p>
        </w:tc>
        <w:tc>
          <w:tcPr>
            <w:tcW w:w="2835" w:type="dxa"/>
          </w:tcPr>
          <w:p>
            <w:pPr>
              <w:rPr>
                <w:rFonts w:eastAsia="Times New Roman"/>
                <w:noProof/>
                <w:color w:val="000000"/>
              </w:rPr>
            </w:pPr>
            <w:r>
              <w:rPr>
                <w:noProof/>
                <w:color w:val="000000"/>
              </w:rPr>
              <w:t>Lihatooted (kuumtöödeldud, soolatud, suitsutatud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Culatello di Zibello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icrosoft JhengHei" w:hAnsi="Microsoft JhengHei"/>
                <w:noProof/>
                <w:szCs w:val="24"/>
              </w:rPr>
              <w:t>齐贝洛的库拉泰洛</w:t>
            </w:r>
          </w:p>
        </w:tc>
        <w:tc>
          <w:tcPr>
            <w:tcW w:w="2835" w:type="dxa"/>
          </w:tcPr>
          <w:p>
            <w:pPr>
              <w:rPr>
                <w:rFonts w:eastAsia="Times New Roman"/>
                <w:noProof/>
                <w:color w:val="000000"/>
              </w:rPr>
            </w:pPr>
            <w:r>
              <w:rPr>
                <w:noProof/>
                <w:color w:val="000000"/>
              </w:rPr>
              <w:t>Lihatooted (kuumtöödeldud, soolatud, suitsutatud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Fontina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芳媞娜</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Kiwi Latina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拉蒂纳猕猴桃</w:t>
            </w:r>
          </w:p>
        </w:tc>
        <w:tc>
          <w:tcPr>
            <w:tcW w:w="2835" w:type="dxa"/>
          </w:tcPr>
          <w:p>
            <w:pPr>
              <w:rPr>
                <w:rFonts w:eastAsia="Times New Roman"/>
                <w:noProof/>
                <w:color w:val="000000"/>
              </w:rPr>
            </w:pPr>
            <w:r>
              <w:rPr>
                <w:noProof/>
                <w:color w:val="000000"/>
              </w:rPr>
              <w:t>Puuviljad, köögiviljad ja teraviljad töötlemata ja töödeldud kujul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Lambrusco di Sorbara</w:t>
            </w:r>
          </w:p>
        </w:tc>
        <w:tc>
          <w:tcPr>
            <w:tcW w:w="2835" w:type="dxa"/>
          </w:tcPr>
          <w:p>
            <w:pPr>
              <w:adjustRightInd w:val="0"/>
              <w:snapToGrid w:val="0"/>
              <w:spacing w:before="0" w:after="0" w:line="360" w:lineRule="auto"/>
              <w:ind w:left="23" w:right="-72"/>
              <w:jc w:val="left"/>
              <w:rPr>
                <w:rFonts w:eastAsia="SimSun" w:hAnsi="PMingLiU" w:cs="PMingLiU"/>
                <w:noProof/>
                <w:szCs w:val="24"/>
              </w:rPr>
            </w:pPr>
            <w:r>
              <w:rPr>
                <w:rFonts w:ascii="MS Mincho" w:hAnsi="MS Mincho"/>
                <w:noProof/>
                <w:szCs w:val="24"/>
              </w:rPr>
              <w:t>索巴拉</w:t>
            </w:r>
            <w:r>
              <w:rPr>
                <w:rFonts w:ascii="Microsoft JhengHei" w:hAnsi="Microsoft JhengHei"/>
                <w:noProof/>
                <w:szCs w:val="24"/>
              </w:rPr>
              <w:t>蓝布鲁斯科红</w:t>
            </w:r>
            <w:r>
              <w:rPr>
                <w:rFonts w:ascii="MS Gothic" w:hAnsi="MS Gothic"/>
                <w:noProof/>
                <w:szCs w:val="24"/>
              </w:rPr>
              <w:t>葡萄</w:t>
            </w:r>
          </w:p>
          <w:p>
            <w:pPr>
              <w:spacing w:before="0" w:after="0" w:line="259" w:lineRule="auto"/>
              <w:jc w:val="left"/>
              <w:rPr>
                <w:rFonts w:ascii="PMingLiU" w:eastAsia="DengXian" w:hAnsi="PMingLiU" w:cs="PMingLiU"/>
                <w:noProof/>
                <w:szCs w:val="24"/>
              </w:rPr>
            </w:pPr>
            <w:r>
              <w:rPr>
                <w:rFonts w:ascii="MS Gothic" w:hAnsi="MS Gothic"/>
                <w:noProof/>
                <w:szCs w:val="24"/>
              </w:rPr>
              <w:t>酒</w:t>
            </w:r>
            <w:r>
              <w:rPr>
                <w:rFonts w:ascii="PMingLiU" w:hAnsi="PMingLiU"/>
                <w:noProof/>
                <w:szCs w:val="24"/>
              </w:rPr>
              <w:t>/</w:t>
            </w:r>
            <w:r>
              <w:rPr>
                <w:rFonts w:ascii="Arial" w:hAnsi="Arial"/>
                <w:noProof/>
                <w:szCs w:val="20"/>
              </w:rPr>
              <w:t>索巴拉蓝布鲁斯科桃红葡萄</w:t>
            </w:r>
            <w:r>
              <w:rPr>
                <w:rFonts w:ascii="MS Gothic" w:hAnsi="MS Gothic"/>
                <w:noProof/>
                <w:szCs w:val="20"/>
              </w:rPr>
              <w:t>酒</w:t>
            </w:r>
          </w:p>
          <w:p>
            <w:pPr>
              <w:adjustRightInd w:val="0"/>
              <w:snapToGrid w:val="0"/>
              <w:spacing w:before="0" w:after="0" w:line="360" w:lineRule="auto"/>
              <w:ind w:left="23" w:right="-72"/>
              <w:jc w:val="left"/>
              <w:rPr>
                <w:rFonts w:ascii="SimSun" w:eastAsia="SimSun" w:hAnsi="SimSun" w:cs="Microsoft JhengHei"/>
                <w:noProof/>
                <w:color w:val="000000"/>
                <w:szCs w:val="24"/>
                <w:lang w:eastAsia="zh-CN"/>
              </w:rPr>
            </w:pP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Lambrusco Grasparossa di Castelvetro</w:t>
            </w:r>
          </w:p>
        </w:tc>
        <w:tc>
          <w:tcPr>
            <w:tcW w:w="2835" w:type="dxa"/>
          </w:tcPr>
          <w:p>
            <w:pPr>
              <w:spacing w:before="0" w:after="240" w:line="259" w:lineRule="auto"/>
              <w:rPr>
                <w:rFonts w:ascii="MS Gothic" w:eastAsia="SimSun" w:hAnsi="MS Gothic" w:cs="MS Gothic"/>
                <w:noProof/>
                <w:szCs w:val="20"/>
              </w:rPr>
            </w:pPr>
            <w:r>
              <w:rPr>
                <w:rFonts w:ascii="MS Mincho" w:hAnsi="MS Mincho"/>
                <w:noProof/>
                <w:szCs w:val="24"/>
              </w:rPr>
              <w:t>格拉斯帕</w:t>
            </w:r>
            <w:r>
              <w:rPr>
                <w:rFonts w:ascii="Microsoft JhengHei" w:hAnsi="Microsoft JhengHei"/>
                <w:noProof/>
                <w:szCs w:val="24"/>
              </w:rPr>
              <w:t>罗萨</w:t>
            </w:r>
            <w:r>
              <w:rPr>
                <w:noProof/>
              </w:rPr>
              <w:t>•</w:t>
            </w:r>
            <w:r>
              <w:rPr>
                <w:rFonts w:ascii="MS Mincho" w:hAnsi="MS Mincho"/>
                <w:noProof/>
                <w:szCs w:val="24"/>
              </w:rPr>
              <w:t>迪</w:t>
            </w:r>
            <w:r>
              <w:rPr>
                <w:noProof/>
              </w:rPr>
              <w:t>•</w:t>
            </w:r>
            <w:r>
              <w:rPr>
                <w:rFonts w:ascii="MS Mincho" w:hAnsi="MS Mincho"/>
                <w:noProof/>
                <w:szCs w:val="24"/>
              </w:rPr>
              <w:t>卡斯特</w:t>
            </w:r>
            <w:r>
              <w:rPr>
                <w:rFonts w:ascii="Microsoft JhengHei" w:hAnsi="Microsoft JhengHei"/>
                <w:noProof/>
                <w:szCs w:val="24"/>
              </w:rPr>
              <w:t>韦特罗蓝布鲁斯科红酒</w:t>
            </w:r>
            <w:r>
              <w:rPr>
                <w:rFonts w:ascii="PMingLiU" w:hAnsi="PMingLiU"/>
                <w:noProof/>
                <w:szCs w:val="24"/>
              </w:rPr>
              <w:t xml:space="preserve"> / </w:t>
            </w:r>
            <w:r>
              <w:rPr>
                <w:rFonts w:ascii="Arial" w:hAnsi="Arial"/>
                <w:noProof/>
                <w:szCs w:val="20"/>
              </w:rPr>
              <w:t>格拉斯帕罗萨</w:t>
            </w:r>
            <w:r>
              <w:rPr>
                <w:rFonts w:ascii="Arial" w:hAnsi="Arial"/>
                <w:noProof/>
                <w:szCs w:val="20"/>
              </w:rPr>
              <w:t>·</w:t>
            </w:r>
            <w:r>
              <w:rPr>
                <w:rFonts w:ascii="MS Gothic" w:hAnsi="MS Gothic"/>
                <w:noProof/>
                <w:szCs w:val="20"/>
              </w:rPr>
              <w:t>迪</w:t>
            </w:r>
            <w:r>
              <w:rPr>
                <w:rFonts w:ascii="Arial" w:hAnsi="Arial"/>
                <w:noProof/>
                <w:szCs w:val="20"/>
              </w:rPr>
              <w:t>·</w:t>
            </w:r>
            <w:r>
              <w:rPr>
                <w:rFonts w:ascii="MS Gothic" w:hAnsi="MS Gothic"/>
                <w:noProof/>
                <w:szCs w:val="20"/>
              </w:rPr>
              <w:t>卡斯特</w:t>
            </w:r>
            <w:r>
              <w:rPr>
                <w:rFonts w:ascii="Microsoft JhengHei" w:hAnsi="Microsoft JhengHei"/>
                <w:noProof/>
                <w:szCs w:val="20"/>
              </w:rPr>
              <w:t>韦特罗蓝布鲁斯科桃红葡萄</w:t>
            </w:r>
            <w:r>
              <w:rPr>
                <w:rFonts w:ascii="MS Gothic" w:hAnsi="MS Gothic"/>
                <w:noProof/>
                <w:szCs w:val="20"/>
              </w:rPr>
              <w:t>酒</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Marsala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马莎拉</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Mela Alto Adige / Südtiroler Apfel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Mincho" w:hAnsi="MS Mincho"/>
                <w:noProof/>
                <w:szCs w:val="24"/>
              </w:rPr>
              <w:t>南蒂</w:t>
            </w:r>
            <w:r>
              <w:rPr>
                <w:rFonts w:ascii="Microsoft JhengHei" w:hAnsi="Microsoft JhengHei"/>
                <w:noProof/>
                <w:szCs w:val="24"/>
              </w:rPr>
              <w:t>罗尔苹果</w:t>
            </w:r>
          </w:p>
        </w:tc>
        <w:tc>
          <w:tcPr>
            <w:tcW w:w="2835" w:type="dxa"/>
          </w:tcPr>
          <w:p>
            <w:pPr>
              <w:rPr>
                <w:rFonts w:eastAsia="Times New Roman"/>
                <w:noProof/>
                <w:color w:val="000000"/>
              </w:rPr>
            </w:pPr>
            <w:r>
              <w:rPr>
                <w:noProof/>
                <w:color w:val="000000"/>
              </w:rPr>
              <w:t>Puuviljad, köögiviljad ja teraviljad töötlemata ja töödeldud kujul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Mortadella Bologna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DengXian" w:hAnsi="DengXian"/>
                <w:noProof/>
                <w:color w:val="222222"/>
                <w:szCs w:val="24"/>
              </w:rPr>
              <w:t>博洛尼亚</w:t>
            </w:r>
            <w:r>
              <w:rPr>
                <w:rFonts w:ascii="MS Gothic" w:hAnsi="MS Gothic"/>
                <w:noProof/>
                <w:color w:val="222222"/>
                <w:szCs w:val="24"/>
              </w:rPr>
              <w:t>源自波洛尼</w:t>
            </w:r>
            <w:r>
              <w:rPr>
                <w:rFonts w:ascii="SimSun" w:hAnsi="SimSun"/>
                <w:noProof/>
                <w:color w:val="222222"/>
                <w:szCs w:val="24"/>
              </w:rPr>
              <w:t>亚的莫塔德拉大红肠摩泰台拉香肚</w:t>
            </w:r>
          </w:p>
        </w:tc>
        <w:tc>
          <w:tcPr>
            <w:tcW w:w="2835" w:type="dxa"/>
          </w:tcPr>
          <w:p>
            <w:pPr>
              <w:rPr>
                <w:rFonts w:eastAsia="Times New Roman"/>
                <w:noProof/>
                <w:color w:val="000000"/>
              </w:rPr>
            </w:pPr>
            <w:r>
              <w:rPr>
                <w:noProof/>
                <w:color w:val="000000"/>
              </w:rPr>
              <w:t xml:space="preserve">Lihatooted (kuumtöödeldud, soolatud, suitsutatud jne) </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Pecorino Sardo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0"/>
              </w:rPr>
              <w:t>佩克利诺</w:t>
            </w:r>
            <w:r>
              <w:rPr>
                <w:noProof/>
              </w:rPr>
              <w:t xml:space="preserve"> </w:t>
            </w:r>
            <w:r>
              <w:rPr>
                <w:rFonts w:ascii="MS Gothic" w:hAnsi="MS Gothic"/>
                <w:noProof/>
                <w:szCs w:val="24"/>
              </w:rPr>
              <w:t>撒德干酪</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Pecorino Toscano</w:t>
            </w:r>
          </w:p>
        </w:tc>
        <w:tc>
          <w:tcPr>
            <w:tcW w:w="2835" w:type="dxa"/>
          </w:tcPr>
          <w:p>
            <w:pPr>
              <w:spacing w:before="0" w:after="240" w:line="259" w:lineRule="auto"/>
              <w:rPr>
                <w:rFonts w:ascii="SimSun" w:eastAsia="SimSun" w:hAnsi="SimSun" w:cs="SimSun"/>
                <w:noProof/>
                <w:szCs w:val="24"/>
              </w:rPr>
            </w:pPr>
            <w:r>
              <w:rPr>
                <w:rFonts w:ascii="MS Gothic" w:hAnsi="MS Gothic"/>
                <w:noProof/>
                <w:szCs w:val="24"/>
              </w:rPr>
              <w:t>托斯卡</w:t>
            </w:r>
            <w:r>
              <w:rPr>
                <w:rFonts w:ascii="SimSun" w:hAnsi="SimSun"/>
                <w:noProof/>
                <w:szCs w:val="24"/>
              </w:rPr>
              <w:t>纳羊奶酪</w:t>
            </w:r>
          </w:p>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0"/>
              </w:rPr>
              <w:t>佩克利诺</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Pomodoro di Pachino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Mincho" w:hAnsi="MS Mincho"/>
                <w:noProof/>
                <w:szCs w:val="24"/>
              </w:rPr>
              <w:t>帕基</w:t>
            </w:r>
            <w:r>
              <w:rPr>
                <w:rFonts w:ascii="Microsoft JhengHei" w:hAnsi="Microsoft JhengHei"/>
                <w:noProof/>
                <w:szCs w:val="24"/>
              </w:rPr>
              <w:t>诺蕃茄</w:t>
            </w:r>
          </w:p>
        </w:tc>
        <w:tc>
          <w:tcPr>
            <w:tcW w:w="2835" w:type="dxa"/>
          </w:tcPr>
          <w:p>
            <w:pPr>
              <w:rPr>
                <w:rFonts w:eastAsia="Times New Roman"/>
                <w:noProof/>
                <w:color w:val="000000"/>
              </w:rPr>
            </w:pPr>
            <w:r>
              <w:rPr>
                <w:noProof/>
                <w:color w:val="000000"/>
              </w:rPr>
              <w:t>Puuviljad, köögiviljad ja teraviljad töötlemata ja töödeldud kujul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Pomodoro San Marzano dell'Agro Sarnese-Nocerino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Mincho" w:hAnsi="MS Mincho"/>
                <w:noProof/>
                <w:szCs w:val="24"/>
              </w:rPr>
              <w:t>阿格洛</w:t>
            </w:r>
            <w:r>
              <w:rPr>
                <w:noProof/>
              </w:rPr>
              <w:t xml:space="preserve"> - </w:t>
            </w:r>
            <w:r>
              <w:rPr>
                <w:rFonts w:ascii="Microsoft JhengHei" w:hAnsi="Microsoft JhengHei"/>
                <w:noProof/>
                <w:szCs w:val="24"/>
              </w:rPr>
              <w:t>萨尔内斯</w:t>
            </w:r>
            <w:r>
              <w:rPr>
                <w:noProof/>
              </w:rPr>
              <w:t xml:space="preserve"> – </w:t>
            </w:r>
            <w:r>
              <w:rPr>
                <w:rFonts w:ascii="Microsoft JhengHei" w:hAnsi="Microsoft JhengHei"/>
                <w:noProof/>
                <w:szCs w:val="24"/>
              </w:rPr>
              <w:t>诺切利诺地区圣马尔扎诺番</w:t>
            </w:r>
            <w:r>
              <w:rPr>
                <w:rFonts w:ascii="MS Mincho" w:hAnsi="MS Mincho"/>
                <w:noProof/>
                <w:szCs w:val="24"/>
              </w:rPr>
              <w:t>茄</w:t>
            </w:r>
          </w:p>
        </w:tc>
        <w:tc>
          <w:tcPr>
            <w:tcW w:w="2835" w:type="dxa"/>
          </w:tcPr>
          <w:p>
            <w:pPr>
              <w:rPr>
                <w:rFonts w:eastAsia="Times New Roman"/>
                <w:noProof/>
                <w:color w:val="000000"/>
              </w:rPr>
            </w:pPr>
            <w:r>
              <w:rPr>
                <w:noProof/>
                <w:color w:val="000000"/>
              </w:rPr>
              <w:t>Puuviljad, köögiviljad ja teraviljad töötlemata ja töödeldud kujul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Prosciutto di Modena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莫德纳火腿</w:t>
            </w:r>
          </w:p>
        </w:tc>
        <w:tc>
          <w:tcPr>
            <w:tcW w:w="2835" w:type="dxa"/>
          </w:tcPr>
          <w:p>
            <w:pPr>
              <w:rPr>
                <w:rFonts w:eastAsia="Times New Roman"/>
                <w:noProof/>
                <w:color w:val="000000"/>
              </w:rPr>
            </w:pPr>
            <w:r>
              <w:rPr>
                <w:noProof/>
                <w:color w:val="000000"/>
              </w:rPr>
              <w:t>Lihatooted (kuumtöödeldud, soolatud, suitsutatud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Prosciutto Toscano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托斯卡纳火腿</w:t>
            </w:r>
          </w:p>
        </w:tc>
        <w:tc>
          <w:tcPr>
            <w:tcW w:w="2835" w:type="dxa"/>
          </w:tcPr>
          <w:p>
            <w:pPr>
              <w:rPr>
                <w:rFonts w:eastAsia="Times New Roman"/>
                <w:noProof/>
                <w:color w:val="000000"/>
              </w:rPr>
            </w:pPr>
            <w:r>
              <w:rPr>
                <w:noProof/>
                <w:color w:val="000000"/>
              </w:rPr>
              <w:t>Lihatooted (kuumtöödeldud, soolatud, suitsutatud jne) – Sink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Prosecco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普罗塞克</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Provolone Valpadana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瓦尔帕达纳硬奶酪</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Salamini italiani alla cacciatora</w:t>
            </w:r>
          </w:p>
        </w:tc>
        <w:tc>
          <w:tcPr>
            <w:tcW w:w="2835" w:type="dxa"/>
          </w:tcPr>
          <w:p>
            <w:pPr>
              <w:spacing w:before="0" w:after="0" w:line="259" w:lineRule="auto"/>
              <w:jc w:val="left"/>
              <w:rPr>
                <w:rFonts w:eastAsia="SimSun"/>
                <w:noProof/>
                <w:szCs w:val="20"/>
              </w:rPr>
            </w:pPr>
            <w:r>
              <w:rPr>
                <w:rFonts w:ascii="SimSun" w:hAnsi="SimSun"/>
                <w:noProof/>
                <w:szCs w:val="20"/>
              </w:rPr>
              <w:t>意大利佳诗雅托乐萨拉米香肠</w:t>
            </w:r>
          </w:p>
        </w:tc>
        <w:tc>
          <w:tcPr>
            <w:tcW w:w="2835" w:type="dxa"/>
          </w:tcPr>
          <w:p>
            <w:pPr>
              <w:rPr>
                <w:rFonts w:eastAsia="Times New Roman"/>
                <w:noProof/>
                <w:color w:val="000000"/>
              </w:rPr>
            </w:pPr>
            <w:r>
              <w:rPr>
                <w:noProof/>
                <w:color w:val="000000"/>
              </w:rPr>
              <w:t>Lihatooted (kuumtöödeldud, soolatud, suitsutatud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Sicilia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西西里</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Speck Alto Adige / Südtiroler Markenspeck / Südtiroler Speck</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上阿迪杰烟熏风干火腿</w:t>
            </w:r>
          </w:p>
        </w:tc>
        <w:tc>
          <w:tcPr>
            <w:tcW w:w="2835" w:type="dxa"/>
          </w:tcPr>
          <w:p>
            <w:pPr>
              <w:rPr>
                <w:rFonts w:eastAsia="Times New Roman"/>
                <w:noProof/>
                <w:color w:val="000000"/>
              </w:rPr>
            </w:pPr>
            <w:r>
              <w:rPr>
                <w:noProof/>
                <w:color w:val="000000"/>
              </w:rPr>
              <w:t>Lihatooted (kuumtöödeldud, soolatud, suitsutatud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Toscano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托斯卡纳橄榄油</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Veneto Valpolicella, Veneto Euganei e Berici, Veneto del Grappa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威尼托瓦柏里切拉</w:t>
            </w:r>
            <w:r>
              <w:rPr>
                <w:rFonts w:ascii="SimSun" w:hAnsi="SimSun"/>
                <w:noProof/>
                <w:color w:val="000000"/>
                <w:szCs w:val="24"/>
              </w:rPr>
              <w:t>/</w:t>
            </w:r>
            <w:r>
              <w:rPr>
                <w:rFonts w:ascii="SimSun" w:hAnsi="SimSun"/>
                <w:noProof/>
                <w:color w:val="000000"/>
                <w:szCs w:val="24"/>
              </w:rPr>
              <w:t>威尼托艾卡内依以及柏里齐</w:t>
            </w:r>
            <w:r>
              <w:rPr>
                <w:rFonts w:ascii="SimSun" w:hAnsi="SimSun"/>
                <w:noProof/>
                <w:color w:val="000000"/>
                <w:szCs w:val="24"/>
              </w:rPr>
              <w:t xml:space="preserve">/ </w:t>
            </w:r>
            <w:r>
              <w:rPr>
                <w:rFonts w:ascii="SimSun" w:hAnsi="SimSun"/>
                <w:noProof/>
                <w:color w:val="000000"/>
                <w:szCs w:val="24"/>
              </w:rPr>
              <w:t>威尼托德尔格拉帕</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Poola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Herbal vodka from the North Podlasie Lowland aromatised with an extract of bison grass/Wódka ziołowa z Niziny Północnopodlaskiej aromatyzowana ekstraktem z trawy żubrowej</w:t>
            </w:r>
          </w:p>
        </w:tc>
        <w:tc>
          <w:tcPr>
            <w:tcW w:w="2835" w:type="dxa"/>
          </w:tcPr>
          <w:p>
            <w:pPr>
              <w:spacing w:before="0" w:after="240" w:line="259" w:lineRule="auto"/>
              <w:jc w:val="left"/>
              <w:rPr>
                <w:rFonts w:eastAsia="Calibri"/>
                <w:noProof/>
                <w:szCs w:val="20"/>
              </w:rPr>
            </w:pPr>
            <w:r>
              <w:rPr>
                <w:rFonts w:ascii="MS Mincho" w:hAnsi="MS Mincho"/>
                <w:noProof/>
                <w:szCs w:val="20"/>
              </w:rPr>
              <w:t>北波德拉</w:t>
            </w:r>
            <w:r>
              <w:rPr>
                <w:rFonts w:ascii="Microsoft JhengHei" w:hAnsi="Microsoft JhengHei"/>
                <w:noProof/>
                <w:szCs w:val="20"/>
              </w:rPr>
              <w:t>谢</w:t>
            </w:r>
            <w:r>
              <w:rPr>
                <w:rFonts w:ascii="MS Gothic" w:hAnsi="MS Gothic"/>
                <w:noProof/>
                <w:szCs w:val="20"/>
              </w:rPr>
              <w:t>低地区野牛草香味伏特加</w:t>
            </w:r>
          </w:p>
          <w:p>
            <w:pPr>
              <w:adjustRightInd w:val="0"/>
              <w:snapToGrid w:val="0"/>
              <w:spacing w:before="0" w:after="0" w:line="360" w:lineRule="auto"/>
              <w:ind w:left="23" w:right="-72"/>
              <w:jc w:val="left"/>
              <w:rPr>
                <w:rFonts w:ascii="MS Mincho" w:eastAsia="MS Mincho" w:hAnsi="MS Mincho" w:cs="MS Mincho"/>
                <w:noProof/>
                <w:color w:val="000000"/>
                <w:szCs w:val="24"/>
                <w:lang w:eastAsia="zh-CN"/>
              </w:rPr>
            </w:pP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Jabłka grójecke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hAnsi="MS Gothic"/>
                <w:noProof/>
                <w:szCs w:val="20"/>
              </w:rPr>
              <w:t>格</w:t>
            </w:r>
            <w:r>
              <w:rPr>
                <w:rFonts w:ascii="Microsoft JhengHei" w:hAnsi="Microsoft JhengHei"/>
                <w:noProof/>
                <w:szCs w:val="20"/>
              </w:rPr>
              <w:t>鲁耶茨苹</w:t>
            </w:r>
            <w:r>
              <w:rPr>
                <w:rFonts w:ascii="MS Gothic" w:hAnsi="MS Gothic"/>
                <w:noProof/>
                <w:szCs w:val="20"/>
              </w:rPr>
              <w:t>果</w:t>
            </w:r>
          </w:p>
        </w:tc>
        <w:tc>
          <w:tcPr>
            <w:tcW w:w="2835" w:type="dxa"/>
          </w:tcPr>
          <w:p>
            <w:pPr>
              <w:rPr>
                <w:rFonts w:eastAsia="Times New Roman"/>
                <w:noProof/>
                <w:color w:val="000000"/>
              </w:rPr>
            </w:pPr>
            <w:r>
              <w:rPr>
                <w:noProof/>
                <w:color w:val="000000"/>
              </w:rPr>
              <w:t>Puuviljad, köögiviljad ja teraviljad, töötlemata ja töödeldud kujul – Õun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Jabłka łąckie</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Gothic" w:hAnsi="MS Gothic"/>
                <w:noProof/>
                <w:szCs w:val="20"/>
              </w:rPr>
              <w:t>翁茨科苹果</w:t>
            </w:r>
          </w:p>
        </w:tc>
        <w:tc>
          <w:tcPr>
            <w:tcW w:w="2835" w:type="dxa"/>
          </w:tcPr>
          <w:p>
            <w:pPr>
              <w:rPr>
                <w:rFonts w:eastAsia="Times New Roman"/>
                <w:noProof/>
                <w:color w:val="000000"/>
              </w:rPr>
            </w:pPr>
            <w:r>
              <w:rPr>
                <w:noProof/>
                <w:color w:val="000000"/>
              </w:rPr>
              <w:t>Puuviljad, köögiviljad ja teraviljad, töötlemata ja töödeldud kujul – Õun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Wielkopolski ser smażony</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MS Gothic" w:hAnsi="MS Gothic"/>
                <w:noProof/>
                <w:szCs w:val="20"/>
              </w:rPr>
              <w:t>大波</w:t>
            </w:r>
            <w:r>
              <w:rPr>
                <w:rFonts w:ascii="SimSun" w:hAnsi="SimSun"/>
                <w:noProof/>
                <w:szCs w:val="20"/>
              </w:rPr>
              <w:t>兰油炸奶酪</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Wiśnia nadwiślanka</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维斯瓦樱桃</w:t>
            </w:r>
          </w:p>
        </w:tc>
        <w:tc>
          <w:tcPr>
            <w:tcW w:w="2835" w:type="dxa"/>
          </w:tcPr>
          <w:p>
            <w:pPr>
              <w:rPr>
                <w:rFonts w:eastAsia="Times New Roman"/>
                <w:noProof/>
                <w:color w:val="000000"/>
              </w:rPr>
            </w:pPr>
            <w:r>
              <w:rPr>
                <w:noProof/>
                <w:color w:val="000000"/>
              </w:rPr>
              <w:t>Puuviljad, köögiviljad ja teraviljad töötlemata ja töödeldud kujul</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Portugal</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 xml:space="preserve">Azeite de Moura </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摩尔橄榄油</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Azeite do Alentejo Interior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内阿连特茹橄榄油</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Azeite de Trás-os-Montes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0"/>
              </w:rPr>
              <w:t>山后省橄</w:t>
            </w:r>
            <w:r>
              <w:rPr>
                <w:rFonts w:ascii="SimSun" w:hAnsi="SimSun"/>
                <w:noProof/>
                <w:szCs w:val="20"/>
              </w:rPr>
              <w:t>榄油</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Bairrada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拜拉达</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Vin de Madère / Madère / Madera / Madeira Wijn / Vino di Madera / Madeira Wein / Madeira Wine / Madeira / Vinho da Madeira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马德拉</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Presunto de Barrancos / Paleta de Barrancos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巴兰科斯火腿</w:t>
            </w:r>
          </w:p>
        </w:tc>
        <w:tc>
          <w:tcPr>
            <w:tcW w:w="2835" w:type="dxa"/>
          </w:tcPr>
          <w:p>
            <w:pPr>
              <w:rPr>
                <w:rFonts w:eastAsia="Times New Roman"/>
                <w:noProof/>
                <w:color w:val="000000"/>
              </w:rPr>
            </w:pPr>
            <w:r>
              <w:rPr>
                <w:noProof/>
                <w:color w:val="000000"/>
              </w:rPr>
              <w:t>Lihatooted (kuumtöödeldud, soolatud, suitsutatud jne) – Sink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Queijo S. Jorge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圣若热奶酪</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Rumeenia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Dealu Mare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马雷丘陵</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Murfatlar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穆法特拉</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Pălincă</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巴林卡</w:t>
            </w: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Recaş</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雷卡什</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Salam de Sibiu</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西比鸟腊肠</w:t>
            </w:r>
          </w:p>
        </w:tc>
        <w:tc>
          <w:tcPr>
            <w:tcW w:w="2835" w:type="dxa"/>
          </w:tcPr>
          <w:p>
            <w:pPr>
              <w:rPr>
                <w:rFonts w:eastAsia="Times New Roman"/>
                <w:noProof/>
                <w:color w:val="000000"/>
              </w:rPr>
            </w:pPr>
            <w:r>
              <w:rPr>
                <w:noProof/>
                <w:color w:val="000000"/>
              </w:rPr>
              <w:t>Lihatooted (kuumtöödeldud, soolatud, suitsutatud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Târnave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塔尔纳瓦</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Ţuică Zetea de Medieşu Aurit</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noProof/>
              </w:rPr>
              <w:t>泽泰亚</w:t>
            </w:r>
            <w:r>
              <w:rPr>
                <w:noProof/>
                <w:color w:val="000000"/>
                <w:szCs w:val="20"/>
              </w:rPr>
              <w:t>梅迪耶舒奥里特</w:t>
            </w:r>
            <w:r>
              <w:rPr>
                <w:noProof/>
                <w:color w:val="000000"/>
                <w:szCs w:val="20"/>
              </w:rPr>
              <w:t xml:space="preserve"> </w:t>
            </w:r>
            <w:r>
              <w:rPr>
                <w:rFonts w:ascii="MS Gothic" w:hAnsi="MS Gothic"/>
                <w:noProof/>
                <w:color w:val="000000"/>
                <w:szCs w:val="20"/>
              </w:rPr>
              <w:t>栗子酒</w:t>
            </w: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Vinars Murfatlar</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noProof/>
              </w:rPr>
              <w:t>穆法特拉烧酒</w:t>
            </w: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Vinars Târnave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noProof/>
              </w:rPr>
              <w:t>塔尔纳瓦烧酒</w:t>
            </w: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Sloveenia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Goriška Brda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0"/>
              </w:rPr>
              <w:t>戈里察巴</w:t>
            </w:r>
            <w:r>
              <w:rPr>
                <w:rFonts w:ascii="SimSun" w:hAnsi="SimSun"/>
                <w:noProof/>
                <w:szCs w:val="20"/>
              </w:rPr>
              <w:t>尔达</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Slovenski med</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斯洛文尼亚蜂蜜</w:t>
            </w:r>
          </w:p>
        </w:tc>
        <w:tc>
          <w:tcPr>
            <w:tcW w:w="2835" w:type="dxa"/>
          </w:tcPr>
          <w:p>
            <w:pPr>
              <w:rPr>
                <w:rFonts w:eastAsia="Times New Roman"/>
                <w:noProof/>
                <w:color w:val="000000"/>
              </w:rPr>
            </w:pPr>
            <w:r>
              <w:rPr>
                <w:noProof/>
                <w:color w:val="000000"/>
              </w:rPr>
              <w:t>Mesi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Štajerska Slovenija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施塔依尔斯洛文尼亚</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Štajersko prekmursko bučno olje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施塔依尔穆拉南瓜籽油</w:t>
            </w:r>
          </w:p>
        </w:tc>
        <w:tc>
          <w:tcPr>
            <w:tcW w:w="2835" w:type="dxa"/>
          </w:tcPr>
          <w:p>
            <w:pPr>
              <w:rPr>
                <w:rFonts w:eastAsia="Times New Roman"/>
                <w:noProof/>
                <w:color w:val="000000"/>
              </w:rPr>
            </w:pPr>
            <w:r>
              <w:rPr>
                <w:noProof/>
                <w:color w:val="000000"/>
              </w:rPr>
              <w:t>Muud toiduõlid – Kõrvitsaseemneõli</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Hispaania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Aceite del Bajo Aragón</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下阿拉贡橄榄油</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Alicante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阿利坎特</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Antequera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安特戈拉</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Azafrán de la Mancha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拉曼恰番</w:t>
            </w:r>
            <w:r>
              <w:rPr>
                <w:rFonts w:ascii="Microsoft JhengHei" w:hAnsi="Microsoft JhengHei"/>
                <w:noProof/>
                <w:color w:val="000000"/>
                <w:szCs w:val="24"/>
              </w:rPr>
              <w:t>红</w:t>
            </w:r>
            <w:r>
              <w:rPr>
                <w:rFonts w:ascii="MS Gothic" w:hAnsi="MS Gothic"/>
                <w:noProof/>
                <w:color w:val="000000"/>
                <w:szCs w:val="24"/>
              </w:rPr>
              <w:t>花</w:t>
            </w:r>
            <w:r>
              <w:rPr>
                <w:rFonts w:ascii="SimSun" w:hAnsi="SimSun"/>
                <w:noProof/>
                <w:color w:val="000000"/>
                <w:szCs w:val="24"/>
              </w:rPr>
              <w:t xml:space="preserve"> </w:t>
            </w:r>
          </w:p>
        </w:tc>
        <w:tc>
          <w:tcPr>
            <w:tcW w:w="2835" w:type="dxa"/>
          </w:tcPr>
          <w:p>
            <w:pPr>
              <w:rPr>
                <w:rFonts w:eastAsia="Times New Roman"/>
                <w:noProof/>
                <w:color w:val="000000"/>
              </w:rPr>
            </w:pPr>
            <w:r>
              <w:rPr>
                <w:noProof/>
                <w:color w:val="000000"/>
              </w:rPr>
              <w:t>Aluslepingu I lisas loetletud muud tooted (vürtsid jne) – Safran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Baena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巴埃纳</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Bierzo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比埃尔索</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Cítricos Valencianos / Cîtrics Valencians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瓦伦西亚柑橘</w:t>
            </w:r>
          </w:p>
        </w:tc>
        <w:tc>
          <w:tcPr>
            <w:tcW w:w="2835" w:type="dxa"/>
          </w:tcPr>
          <w:p>
            <w:pPr>
              <w:rPr>
                <w:rFonts w:eastAsia="Times New Roman"/>
                <w:noProof/>
                <w:color w:val="000000"/>
              </w:rPr>
            </w:pPr>
            <w:r>
              <w:rPr>
                <w:noProof/>
                <w:color w:val="000000"/>
              </w:rPr>
              <w:t>Puuviljad, köögiviljad ja teraviljad töötlemata ja töödeldud kujul – Tsitruselised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Dehesa de Extremadura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埃斯特雷马图拉</w:t>
            </w:r>
          </w:p>
        </w:tc>
        <w:tc>
          <w:tcPr>
            <w:tcW w:w="2835" w:type="dxa"/>
          </w:tcPr>
          <w:p>
            <w:pPr>
              <w:rPr>
                <w:rFonts w:eastAsia="Times New Roman"/>
                <w:noProof/>
                <w:color w:val="000000"/>
              </w:rPr>
            </w:pPr>
            <w:r>
              <w:rPr>
                <w:noProof/>
                <w:color w:val="000000"/>
              </w:rPr>
              <w:t>Lihatooted (kuumtöödeldud, soolatud, suitsutatud jne) – Vorst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Empordà</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恩波尔达</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Estepa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埃斯特巴</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Guijuelo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基胡埃罗</w:t>
            </w:r>
          </w:p>
        </w:tc>
        <w:tc>
          <w:tcPr>
            <w:tcW w:w="2835" w:type="dxa"/>
          </w:tcPr>
          <w:p>
            <w:pPr>
              <w:rPr>
                <w:rFonts w:eastAsia="Times New Roman"/>
                <w:noProof/>
                <w:color w:val="000000"/>
              </w:rPr>
            </w:pPr>
            <w:r>
              <w:rPr>
                <w:noProof/>
                <w:color w:val="000000"/>
              </w:rPr>
              <w:t>Lihatooted (kuumtöödeldud, soolatud, suitsutatud jne) – Sink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sz w:val="20"/>
                <w:szCs w:val="20"/>
                <w:lang w:eastAsia="en-GB"/>
              </w:rPr>
            </w:pPr>
          </w:p>
        </w:tc>
        <w:tc>
          <w:tcPr>
            <w:tcW w:w="2835" w:type="dxa"/>
          </w:tcPr>
          <w:p>
            <w:pPr>
              <w:rPr>
                <w:rFonts w:eastAsia="Times New Roman"/>
                <w:noProof/>
                <w:color w:val="000000"/>
              </w:rPr>
            </w:pPr>
            <w:r>
              <w:rPr>
                <w:noProof/>
              </w:rPr>
              <w:t>Jabugo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哈布戈</w:t>
            </w:r>
          </w:p>
        </w:tc>
        <w:tc>
          <w:tcPr>
            <w:tcW w:w="2835" w:type="dxa"/>
          </w:tcPr>
          <w:p>
            <w:pPr>
              <w:rPr>
                <w:rFonts w:eastAsia="Times New Roman"/>
                <w:noProof/>
                <w:color w:val="000000"/>
              </w:rPr>
            </w:pPr>
            <w:r>
              <w:rPr>
                <w:noProof/>
              </w:rPr>
              <w:t>Lihatooted (kuumtöödeldud, soolatud, suitsutatud jne) – Sink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rPr>
            </w:pPr>
            <w:r>
              <w:rPr>
                <w:noProof/>
                <w:color w:val="000000"/>
              </w:rPr>
              <w:t>Jamón de Teruel / Paleta de Teruel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特鲁埃尔火腿</w:t>
            </w:r>
            <w:r>
              <w:rPr>
                <w:rFonts w:ascii="SimSun" w:hAnsi="SimSun"/>
                <w:noProof/>
                <w:color w:val="000000"/>
                <w:szCs w:val="24"/>
              </w:rPr>
              <w:t xml:space="preserve">/ </w:t>
            </w:r>
            <w:r>
              <w:rPr>
                <w:rFonts w:ascii="SimSun" w:hAnsi="SimSun"/>
                <w:noProof/>
                <w:color w:val="000000"/>
                <w:szCs w:val="24"/>
              </w:rPr>
              <w:t>特鲁埃尔前腿</w:t>
            </w:r>
          </w:p>
        </w:tc>
        <w:tc>
          <w:tcPr>
            <w:tcW w:w="2835" w:type="dxa"/>
          </w:tcPr>
          <w:p>
            <w:pPr>
              <w:rPr>
                <w:rFonts w:eastAsia="Times New Roman"/>
                <w:noProof/>
              </w:rPr>
            </w:pPr>
            <w:r>
              <w:rPr>
                <w:noProof/>
                <w:color w:val="000000"/>
              </w:rPr>
              <w:t>Lihatooted (kuumtöödeldud, soolatud, suitsutatud jne) – Sink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Jijona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基霍纳</w:t>
            </w:r>
          </w:p>
        </w:tc>
        <w:tc>
          <w:tcPr>
            <w:tcW w:w="2835" w:type="dxa"/>
          </w:tcPr>
          <w:p>
            <w:pPr>
              <w:rPr>
                <w:rFonts w:eastAsia="Times New Roman"/>
                <w:noProof/>
                <w:color w:val="000000"/>
              </w:rPr>
            </w:pPr>
            <w:r>
              <w:rPr>
                <w:noProof/>
                <w:color w:val="000000"/>
              </w:rPr>
              <w:t>Leib, valikpagaritooted, koogid, kondiitritooted, küpsised ja muud pagaritooted – Nugat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Jumilla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胡米亚</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Mahón-Menorca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马宏</w:t>
            </w:r>
            <w:r>
              <w:rPr>
                <w:rFonts w:ascii="SimSun" w:hAnsi="SimSun"/>
                <w:noProof/>
                <w:color w:val="000000"/>
                <w:szCs w:val="24"/>
              </w:rPr>
              <w:t>-</w:t>
            </w:r>
            <w:r>
              <w:rPr>
                <w:rFonts w:ascii="SimSun" w:hAnsi="SimSun"/>
                <w:noProof/>
                <w:color w:val="000000"/>
                <w:szCs w:val="24"/>
              </w:rPr>
              <w:t>梅诺卡</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Málaga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马拉加</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Manzanilla - Sanlúcar de Barrameda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MS Gothic" w:hAnsi="MS Gothic"/>
                <w:noProof/>
                <w:szCs w:val="24"/>
              </w:rPr>
              <w:t>圣</w:t>
            </w:r>
            <w:r>
              <w:rPr>
                <w:rFonts w:ascii="SimSun" w:hAnsi="SimSun"/>
                <w:noProof/>
                <w:szCs w:val="24"/>
              </w:rPr>
              <w:t>卢卡尔</w:t>
            </w:r>
            <w:r>
              <w:rPr>
                <w:noProof/>
              </w:rPr>
              <w:t>-</w:t>
            </w:r>
            <w:r>
              <w:rPr>
                <w:rFonts w:ascii="MS Gothic" w:hAnsi="MS Gothic"/>
                <w:noProof/>
                <w:szCs w:val="24"/>
              </w:rPr>
              <w:t>德</w:t>
            </w:r>
            <w:r>
              <w:rPr>
                <w:noProof/>
              </w:rPr>
              <w:t>-</w:t>
            </w:r>
            <w:r>
              <w:rPr>
                <w:rFonts w:ascii="MS Gothic" w:hAnsi="MS Gothic"/>
                <w:noProof/>
                <w:szCs w:val="24"/>
              </w:rPr>
              <w:t>巴拉梅达</w:t>
            </w:r>
            <w:r>
              <w:rPr>
                <w:rFonts w:ascii="SimSun" w:hAnsi="SimSun"/>
                <w:noProof/>
                <w:szCs w:val="24"/>
              </w:rPr>
              <w:t>曼萨尼亚</w:t>
            </w:r>
            <w:r>
              <w:rPr>
                <w:rFonts w:ascii="MS Mincho" w:hAnsi="MS Mincho"/>
                <w:noProof/>
                <w:sz w:val="23"/>
                <w:szCs w:val="23"/>
              </w:rPr>
              <w:t>葡萄</w:t>
            </w:r>
            <w:r>
              <w:rPr>
                <w:rFonts w:ascii="MS Gothic" w:hAnsi="MS Gothic"/>
                <w:noProof/>
                <w:sz w:val="23"/>
                <w:szCs w:val="23"/>
              </w:rPr>
              <w:t>酒</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Pacharán navarro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纳瓦拉李子酒</w:t>
            </w: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Penedès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佩内德斯</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Priorat</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普里奥拉托</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Rías Baixas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下海湾地区</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Ribera del Duero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杜埃罗河岸</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Rueda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卢埃达</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Sierra de Cazorla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卡索尔拉山区</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Sierra de Segura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塞古拉山区</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Siurana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西乌拉纳</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Somontano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索蒙塔诺</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Toro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托罗</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Turrón de Alicante</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阿利坎特杏仁糖</w:t>
            </w:r>
          </w:p>
        </w:tc>
        <w:tc>
          <w:tcPr>
            <w:tcW w:w="2835" w:type="dxa"/>
          </w:tcPr>
          <w:p>
            <w:pPr>
              <w:rPr>
                <w:rFonts w:eastAsia="Times New Roman"/>
                <w:noProof/>
                <w:color w:val="000000"/>
              </w:rPr>
            </w:pPr>
            <w:r>
              <w:rPr>
                <w:noProof/>
                <w:color w:val="000000"/>
              </w:rPr>
              <w:t>Leib, valikpagaritooted, koogid, kondiitritooted, küpsised ja muud pagaritooted – Nugat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Utiel-Requena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乌迭尔</w:t>
            </w:r>
            <w:r>
              <w:rPr>
                <w:rFonts w:ascii="SimSun" w:hAnsi="SimSun"/>
                <w:noProof/>
                <w:color w:val="000000"/>
                <w:szCs w:val="24"/>
              </w:rPr>
              <w:t>-</w:t>
            </w:r>
            <w:r>
              <w:rPr>
                <w:rFonts w:ascii="SimSun" w:hAnsi="SimSun"/>
                <w:noProof/>
                <w:color w:val="000000"/>
                <w:szCs w:val="24"/>
              </w:rPr>
              <w:t>雷格纳</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Cariñena</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卡利涅纳</w:t>
            </w:r>
          </w:p>
        </w:tc>
        <w:tc>
          <w:tcPr>
            <w:tcW w:w="2835" w:type="dxa"/>
          </w:tcPr>
          <w:p>
            <w:pPr>
              <w:rPr>
                <w:rFonts w:eastAsia="Times New Roman"/>
                <w:noProof/>
                <w:color w:val="000000"/>
              </w:rPr>
            </w:pPr>
            <w:r>
              <w:rPr>
                <w:noProof/>
                <w:color w:val="000000"/>
              </w:rPr>
              <w:t>Vein</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Montes de Toledo</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托雷多山区</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Aceite Campo de Montiel</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szCs w:val="24"/>
              </w:rPr>
              <w:t>蒙蒂尔地区橄榄油</w:t>
            </w:r>
          </w:p>
        </w:tc>
        <w:tc>
          <w:tcPr>
            <w:tcW w:w="2835" w:type="dxa"/>
          </w:tcPr>
          <w:p>
            <w:pPr>
              <w:rPr>
                <w:rFonts w:eastAsia="Times New Roman"/>
                <w:noProof/>
                <w:color w:val="000000"/>
              </w:rPr>
            </w:pPr>
            <w:r>
              <w:rPr>
                <w:noProof/>
                <w:color w:val="000000"/>
              </w:rPr>
              <w:t>Õlid ja rasvad (või, margariin, õli jne) – Oliiviõli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Los Pedroches</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洛斯佩德罗切斯</w:t>
            </w:r>
          </w:p>
        </w:tc>
        <w:tc>
          <w:tcPr>
            <w:tcW w:w="2835" w:type="dxa"/>
          </w:tcPr>
          <w:p>
            <w:pPr>
              <w:rPr>
                <w:rFonts w:eastAsia="Times New Roman"/>
                <w:noProof/>
                <w:color w:val="000000"/>
              </w:rPr>
            </w:pPr>
            <w:r>
              <w:rPr>
                <w:noProof/>
                <w:color w:val="000000"/>
              </w:rPr>
              <w:t>Lihatooted (kuumtöödeldud, soolatud, suitsutatud jne)</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Vinagre de Jerez</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雪利醋</w:t>
            </w:r>
          </w:p>
        </w:tc>
        <w:tc>
          <w:tcPr>
            <w:tcW w:w="2835" w:type="dxa"/>
          </w:tcPr>
          <w:p>
            <w:pPr>
              <w:rPr>
                <w:rFonts w:eastAsia="Times New Roman"/>
                <w:noProof/>
                <w:color w:val="000000"/>
              </w:rPr>
            </w:pPr>
            <w:r>
              <w:rPr>
                <w:noProof/>
                <w:color w:val="000000"/>
              </w:rPr>
              <w:t>Asutamislepingu I lisas loetletud muud tooted</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Madalmaad</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Edam Holland</w:t>
            </w:r>
          </w:p>
        </w:tc>
        <w:tc>
          <w:tcPr>
            <w:tcW w:w="2835" w:type="dxa"/>
          </w:tcPr>
          <w:p>
            <w:pPr>
              <w:spacing w:before="0" w:after="240" w:line="259" w:lineRule="auto"/>
              <w:rPr>
                <w:rFonts w:eastAsia="SimSun"/>
                <w:noProof/>
                <w:sz w:val="28"/>
                <w:szCs w:val="28"/>
              </w:rPr>
            </w:pPr>
            <w:r>
              <w:rPr>
                <w:rFonts w:ascii="MS Mincho" w:hAnsi="MS Mincho"/>
                <w:noProof/>
                <w:sz w:val="28"/>
                <w:szCs w:val="28"/>
              </w:rPr>
              <w:t>荷</w:t>
            </w:r>
            <w:r>
              <w:rPr>
                <w:rFonts w:ascii="Microsoft JhengHei" w:hAnsi="Microsoft JhengHei"/>
                <w:noProof/>
                <w:sz w:val="28"/>
                <w:szCs w:val="28"/>
              </w:rPr>
              <w:t>兰伊丹奶酪</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Gouda Holland</w:t>
            </w:r>
          </w:p>
        </w:tc>
        <w:tc>
          <w:tcPr>
            <w:tcW w:w="2835" w:type="dxa"/>
          </w:tcPr>
          <w:p>
            <w:pPr>
              <w:adjustRightInd w:val="0"/>
              <w:snapToGrid w:val="0"/>
              <w:spacing w:before="0" w:after="0" w:line="360" w:lineRule="auto"/>
              <w:ind w:left="23" w:right="-72"/>
              <w:jc w:val="left"/>
              <w:rPr>
                <w:rFonts w:ascii="MS Mincho" w:eastAsia="MS Mincho" w:hAnsi="MS Mincho" w:cs="MS Mincho"/>
                <w:noProof/>
                <w:color w:val="000000"/>
                <w:szCs w:val="24"/>
              </w:rPr>
            </w:pPr>
            <w:r>
              <w:rPr>
                <w:rFonts w:ascii="MS Mincho" w:hAnsi="MS Mincho"/>
                <w:noProof/>
                <w:sz w:val="28"/>
                <w:szCs w:val="28"/>
              </w:rPr>
              <w:t>荷</w:t>
            </w:r>
            <w:r>
              <w:rPr>
                <w:rFonts w:ascii="Microsoft JhengHei" w:hAnsi="Microsoft JhengHei"/>
                <w:noProof/>
                <w:sz w:val="28"/>
                <w:szCs w:val="28"/>
              </w:rPr>
              <w:t>兰豪达奶</w:t>
            </w:r>
            <w:r>
              <w:rPr>
                <w:rFonts w:ascii="MS Mincho" w:hAnsi="MS Mincho"/>
                <w:noProof/>
                <w:sz w:val="28"/>
                <w:szCs w:val="28"/>
              </w:rPr>
              <w:t>酪</w:t>
            </w:r>
          </w:p>
        </w:tc>
        <w:tc>
          <w:tcPr>
            <w:tcW w:w="2835" w:type="dxa"/>
          </w:tcPr>
          <w:p>
            <w:pPr>
              <w:rPr>
                <w:rFonts w:eastAsia="Times New Roman"/>
                <w:noProof/>
                <w:color w:val="000000"/>
              </w:rPr>
            </w:pPr>
            <w:r>
              <w:rPr>
                <w:noProof/>
                <w:color w:val="000000"/>
              </w:rPr>
              <w:t>Juust</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Ühendkuningriik</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Scotch Beef</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苏格兰牛肉</w:t>
            </w:r>
          </w:p>
        </w:tc>
        <w:tc>
          <w:tcPr>
            <w:tcW w:w="2835" w:type="dxa"/>
          </w:tcPr>
          <w:p>
            <w:pPr>
              <w:rPr>
                <w:rFonts w:eastAsia="Times New Roman"/>
                <w:noProof/>
                <w:color w:val="000000"/>
              </w:rPr>
            </w:pPr>
            <w:r>
              <w:rPr>
                <w:noProof/>
                <w:color w:val="000000"/>
              </w:rPr>
              <w:t>Värske liha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Scotch Lamb</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苏格兰羔羊肉</w:t>
            </w:r>
          </w:p>
        </w:tc>
        <w:tc>
          <w:tcPr>
            <w:tcW w:w="2835" w:type="dxa"/>
          </w:tcPr>
          <w:p>
            <w:pPr>
              <w:rPr>
                <w:rFonts w:eastAsia="Times New Roman"/>
                <w:noProof/>
                <w:color w:val="000000"/>
              </w:rPr>
            </w:pPr>
            <w:r>
              <w:rPr>
                <w:noProof/>
                <w:color w:val="000000"/>
              </w:rPr>
              <w:t>Värske liha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Welsh Beef</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威尔士牛肉</w:t>
            </w:r>
          </w:p>
        </w:tc>
        <w:tc>
          <w:tcPr>
            <w:tcW w:w="2835" w:type="dxa"/>
          </w:tcPr>
          <w:p>
            <w:pPr>
              <w:rPr>
                <w:rFonts w:eastAsia="Times New Roman"/>
                <w:noProof/>
                <w:color w:val="000000"/>
              </w:rPr>
            </w:pPr>
            <w:r>
              <w:rPr>
                <w:noProof/>
                <w:color w:val="000000"/>
              </w:rPr>
              <w:t>Värske liha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Welsh Lamb</w:t>
            </w:r>
          </w:p>
        </w:tc>
        <w:tc>
          <w:tcPr>
            <w:tcW w:w="2835" w:type="dxa"/>
          </w:tcPr>
          <w:p>
            <w:pPr>
              <w:adjustRightInd w:val="0"/>
              <w:snapToGrid w:val="0"/>
              <w:spacing w:before="0" w:after="0" w:line="360" w:lineRule="auto"/>
              <w:ind w:left="23" w:right="-72"/>
              <w:jc w:val="left"/>
              <w:rPr>
                <w:rFonts w:ascii="SimSun" w:eastAsia="SimSun" w:hAnsi="SimSun" w:cs="Microsoft JhengHei"/>
                <w:noProof/>
                <w:color w:val="000000"/>
                <w:szCs w:val="24"/>
              </w:rPr>
            </w:pPr>
            <w:r>
              <w:rPr>
                <w:rFonts w:ascii="SimSun" w:hAnsi="SimSun"/>
                <w:noProof/>
                <w:color w:val="000000"/>
                <w:szCs w:val="24"/>
              </w:rPr>
              <w:t>威尔士羊肉</w:t>
            </w:r>
          </w:p>
        </w:tc>
        <w:tc>
          <w:tcPr>
            <w:tcW w:w="2835" w:type="dxa"/>
          </w:tcPr>
          <w:p>
            <w:pPr>
              <w:rPr>
                <w:rFonts w:eastAsia="Times New Roman"/>
                <w:noProof/>
                <w:color w:val="000000"/>
              </w:rPr>
            </w:pPr>
            <w:r>
              <w:rPr>
                <w:noProof/>
                <w:color w:val="000000"/>
              </w:rPr>
              <w:t>Värske liha</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Austria, Belgia, Saksamaa</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Korn / Kornbrand</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科恩酒</w:t>
            </w:r>
            <w:r>
              <w:rPr>
                <w:rFonts w:ascii="SimSun" w:hAnsi="SimSun"/>
                <w:noProof/>
                <w:color w:val="000000"/>
                <w:szCs w:val="24"/>
              </w:rPr>
              <w:t xml:space="preserve">/ </w:t>
            </w:r>
            <w:r>
              <w:rPr>
                <w:rFonts w:ascii="SimSun" w:hAnsi="SimSun"/>
                <w:noProof/>
                <w:color w:val="000000"/>
                <w:szCs w:val="24"/>
              </w:rPr>
              <w:t>科恩烧酒</w:t>
            </w: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b/>
                <w:noProof/>
                <w:snapToGrid w:val="0"/>
              </w:rPr>
            </w:pPr>
            <w:r>
              <w:rPr>
                <w:noProof/>
                <w:color w:val="000000"/>
              </w:rPr>
              <w:t>Austria, Ungari</w:t>
            </w:r>
          </w:p>
        </w:tc>
      </w:tr>
      <w:tr>
        <w:trPr>
          <w:cantSplit/>
          <w:trHeight w:val="199"/>
          <w:tblHeader/>
        </w:trPr>
        <w:tc>
          <w:tcPr>
            <w:tcW w:w="567" w:type="dxa"/>
          </w:tcPr>
          <w:p>
            <w:pPr>
              <w:numPr>
                <w:ilvl w:val="0"/>
                <w:numId w:val="20"/>
              </w:numPr>
              <w:adjustRightInd w:val="0"/>
              <w:snapToGrid w:val="0"/>
              <w:spacing w:before="0" w:after="0" w:line="360" w:lineRule="auto"/>
              <w:ind w:left="34" w:right="176" w:firstLine="0"/>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Pálinka</w:t>
            </w:r>
          </w:p>
        </w:tc>
        <w:tc>
          <w:tcPr>
            <w:tcW w:w="2835" w:type="dxa"/>
          </w:tcPr>
          <w:p>
            <w:pPr>
              <w:adjustRightInd w:val="0"/>
              <w:snapToGrid w:val="0"/>
              <w:spacing w:before="0" w:after="0" w:line="360" w:lineRule="auto"/>
              <w:ind w:left="23" w:right="-72"/>
              <w:jc w:val="left"/>
              <w:rPr>
                <w:rFonts w:ascii="Garamond" w:eastAsia="SimSun" w:hAnsi="Garamond"/>
                <w:b/>
                <w:bCs/>
                <w:noProof/>
                <w:color w:val="002060"/>
                <w:sz w:val="25"/>
                <w:szCs w:val="25"/>
              </w:rPr>
            </w:pPr>
            <w:r>
              <w:rPr>
                <w:rFonts w:ascii="SimSun" w:hAnsi="SimSun"/>
                <w:noProof/>
                <w:color w:val="000000"/>
                <w:szCs w:val="24"/>
              </w:rPr>
              <w:t>帕林卡</w:t>
            </w:r>
          </w:p>
        </w:tc>
        <w:tc>
          <w:tcPr>
            <w:tcW w:w="2835" w:type="dxa"/>
          </w:tcPr>
          <w:p>
            <w:pPr>
              <w:rPr>
                <w:rFonts w:eastAsia="Times New Roman"/>
                <w:noProof/>
                <w:color w:val="000000"/>
              </w:rPr>
            </w:pPr>
            <w:r>
              <w:rPr>
                <w:noProof/>
                <w:color w:val="000000"/>
              </w:rPr>
              <w:t>Piiritusjook</w:t>
            </w:r>
          </w:p>
        </w:tc>
      </w:tr>
      <w:tr>
        <w:trPr>
          <w:cantSplit/>
          <w:trHeight w:val="199"/>
          <w:tblHeader/>
        </w:trPr>
        <w:tc>
          <w:tcPr>
            <w:tcW w:w="567" w:type="dxa"/>
          </w:tcPr>
          <w:p>
            <w:pPr>
              <w:adjustRightInd w:val="0"/>
              <w:snapToGrid w:val="0"/>
              <w:spacing w:before="0" w:after="0" w:line="360" w:lineRule="auto"/>
              <w:ind w:left="34" w:right="176"/>
              <w:jc w:val="left"/>
              <w:rPr>
                <w:rFonts w:eastAsia="Times New Roman"/>
                <w:noProof/>
                <w:color w:val="000000"/>
                <w:sz w:val="20"/>
                <w:szCs w:val="20"/>
                <w:lang w:eastAsia="en-GB"/>
              </w:rPr>
            </w:pPr>
          </w:p>
        </w:tc>
        <w:tc>
          <w:tcPr>
            <w:tcW w:w="8505" w:type="dxa"/>
            <w:gridSpan w:val="3"/>
          </w:tcPr>
          <w:p>
            <w:pPr>
              <w:rPr>
                <w:rFonts w:eastAsia="SimSun"/>
                <w:noProof/>
                <w:snapToGrid w:val="0"/>
              </w:rPr>
            </w:pPr>
            <w:r>
              <w:rPr>
                <w:noProof/>
                <w:color w:val="000000"/>
              </w:rPr>
              <w:t>Horvaatia, Sloveenia</w:t>
            </w:r>
          </w:p>
        </w:tc>
      </w:tr>
      <w:tr>
        <w:trPr>
          <w:cantSplit/>
          <w:trHeight w:val="199"/>
          <w:tblHeader/>
        </w:trPr>
        <w:tc>
          <w:tcPr>
            <w:tcW w:w="567" w:type="dxa"/>
          </w:tcPr>
          <w:p>
            <w:pPr>
              <w:numPr>
                <w:ilvl w:val="0"/>
                <w:numId w:val="20"/>
              </w:numPr>
              <w:adjustRightInd w:val="0"/>
              <w:snapToGrid w:val="0"/>
              <w:spacing w:before="0" w:after="0" w:line="360" w:lineRule="auto"/>
              <w:ind w:left="460" w:right="176" w:hanging="425"/>
              <w:jc w:val="left"/>
              <w:rPr>
                <w:rFonts w:eastAsia="Times New Roman"/>
                <w:noProof/>
                <w:color w:val="000000"/>
                <w:sz w:val="20"/>
                <w:szCs w:val="20"/>
                <w:lang w:eastAsia="en-GB"/>
              </w:rPr>
            </w:pPr>
          </w:p>
        </w:tc>
        <w:tc>
          <w:tcPr>
            <w:tcW w:w="2835" w:type="dxa"/>
          </w:tcPr>
          <w:p>
            <w:pPr>
              <w:rPr>
                <w:rFonts w:eastAsia="Times New Roman"/>
                <w:noProof/>
                <w:color w:val="000000"/>
              </w:rPr>
            </w:pPr>
            <w:r>
              <w:rPr>
                <w:noProof/>
                <w:color w:val="000000"/>
              </w:rPr>
              <w:t>Istarski pršut/Istrski pršut</w:t>
            </w:r>
          </w:p>
        </w:tc>
        <w:tc>
          <w:tcPr>
            <w:tcW w:w="2835" w:type="dxa"/>
          </w:tcPr>
          <w:p>
            <w:pPr>
              <w:adjustRightInd w:val="0"/>
              <w:snapToGrid w:val="0"/>
              <w:spacing w:before="0" w:after="0" w:line="360" w:lineRule="auto"/>
              <w:ind w:left="23" w:right="-72"/>
              <w:jc w:val="left"/>
              <w:rPr>
                <w:rFonts w:ascii="SimSun" w:eastAsia="SimSun" w:hAnsi="SimSun" w:cs="MS Mincho"/>
                <w:noProof/>
                <w:color w:val="000000"/>
                <w:szCs w:val="24"/>
              </w:rPr>
            </w:pPr>
            <w:r>
              <w:rPr>
                <w:rFonts w:ascii="SimSun" w:hAnsi="SimSun"/>
                <w:noProof/>
                <w:color w:val="000000"/>
                <w:szCs w:val="24"/>
              </w:rPr>
              <w:t>伊斯特拉熏火腿</w:t>
            </w:r>
          </w:p>
        </w:tc>
        <w:tc>
          <w:tcPr>
            <w:tcW w:w="2835" w:type="dxa"/>
          </w:tcPr>
          <w:p>
            <w:pPr>
              <w:rPr>
                <w:rFonts w:eastAsia="Times New Roman"/>
                <w:noProof/>
                <w:color w:val="000000"/>
              </w:rPr>
            </w:pPr>
            <w:r>
              <w:rPr>
                <w:noProof/>
                <w:color w:val="000000"/>
              </w:rPr>
              <w:t>Lihatooted (kuumtöödeldud, soolatud, suitsutatud jne) – Sink</w:t>
            </w:r>
          </w:p>
        </w:tc>
      </w:tr>
    </w:tbl>
    <w:p>
      <w:pPr>
        <w:jc w:val="center"/>
        <w:rPr>
          <w:b/>
          <w:noProof/>
          <w:snapToGrid w:val="0"/>
        </w:rPr>
      </w:pPr>
      <w:r>
        <w:rPr>
          <w:noProof/>
        </w:rPr>
        <w:br w:type="page"/>
      </w:r>
      <w:r>
        <w:rPr>
          <w:b/>
          <w:noProof/>
          <w:snapToGrid w:val="0"/>
        </w:rPr>
        <w:t>VII LISA</w:t>
      </w:r>
      <w:r>
        <w:rPr>
          <w:noProof/>
        </w:rPr>
        <w:t xml:space="preserve"> </w:t>
      </w:r>
      <w:r>
        <w:rPr>
          <w:noProof/>
        </w:rPr>
        <w:br/>
      </w:r>
      <w:r>
        <w:rPr>
          <w:b/>
          <w:noProof/>
          <w:snapToGrid w:val="0"/>
        </w:rPr>
        <w:t>Artikli 1 lõikes 2 osutatud Hiinast pärit toodete geograafilised tähised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3072"/>
      </w:tblGrid>
      <w:tr>
        <w:trPr>
          <w:cantSplit/>
          <w:trHeight w:val="309"/>
          <w:tblHeader/>
        </w:trPr>
        <w:tc>
          <w:tcPr>
            <w:tcW w:w="3071" w:type="dxa"/>
            <w:tcBorders>
              <w:bottom w:val="nil"/>
            </w:tcBorders>
          </w:tcPr>
          <w:p>
            <w:pPr>
              <w:pStyle w:val="NormalCentered"/>
              <w:rPr>
                <w:noProof/>
                <w:snapToGrid w:val="0"/>
              </w:rPr>
            </w:pPr>
            <w:r>
              <w:rPr>
                <w:noProof/>
                <w:snapToGrid w:val="0"/>
              </w:rPr>
              <w:t>Hiinas registreeritud nimetus</w:t>
            </w:r>
          </w:p>
          <w:p>
            <w:pPr>
              <w:pStyle w:val="NormalCentered"/>
              <w:rPr>
                <w:noProof/>
                <w:snapToGrid w:val="0"/>
                <w:lang w:eastAsia="zh-CN"/>
              </w:rPr>
            </w:pPr>
          </w:p>
        </w:tc>
        <w:tc>
          <w:tcPr>
            <w:tcW w:w="3071" w:type="dxa"/>
            <w:tcBorders>
              <w:bottom w:val="nil"/>
            </w:tcBorders>
          </w:tcPr>
          <w:p>
            <w:pPr>
              <w:jc w:val="center"/>
              <w:rPr>
                <w:noProof/>
                <w:snapToGrid w:val="0"/>
              </w:rPr>
            </w:pPr>
            <w:r>
              <w:rPr>
                <w:noProof/>
                <w:snapToGrid w:val="0"/>
              </w:rPr>
              <w:t>Transkriptsioon ladina tähestikus</w:t>
            </w:r>
          </w:p>
          <w:p>
            <w:pPr>
              <w:jc w:val="center"/>
              <w:rPr>
                <w:noProof/>
                <w:snapToGrid w:val="0"/>
                <w:lang w:eastAsia="zh-CN"/>
              </w:rPr>
            </w:pPr>
          </w:p>
        </w:tc>
        <w:tc>
          <w:tcPr>
            <w:tcW w:w="3072" w:type="dxa"/>
            <w:tcBorders>
              <w:bottom w:val="nil"/>
            </w:tcBorders>
          </w:tcPr>
          <w:p>
            <w:pPr>
              <w:jc w:val="center"/>
              <w:rPr>
                <w:noProof/>
                <w:snapToGrid w:val="0"/>
              </w:rPr>
            </w:pPr>
            <w:r>
              <w:rPr>
                <w:noProof/>
                <w:snapToGrid w:val="0"/>
              </w:rPr>
              <w:t>Tõlge teabe eesmärgil</w:t>
            </w:r>
          </w:p>
          <w:p>
            <w:pPr>
              <w:jc w:val="center"/>
              <w:rPr>
                <w:noProof/>
                <w:snapToGrid w:val="0"/>
                <w:lang w:eastAsia="zh-CN"/>
              </w:rPr>
            </w:pP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宜兴紫砂</w:t>
            </w:r>
          </w:p>
        </w:tc>
        <w:tc>
          <w:tcPr>
            <w:tcW w:w="3071" w:type="dxa"/>
          </w:tcPr>
          <w:p>
            <w:pPr>
              <w:rPr>
                <w:rFonts w:eastAsia="SimSun"/>
                <w:noProof/>
                <w:szCs w:val="20"/>
              </w:rPr>
            </w:pPr>
            <w:r>
              <w:rPr>
                <w:noProof/>
              </w:rPr>
              <w:t>Yixing Zi Sha</w:t>
            </w:r>
          </w:p>
        </w:tc>
        <w:tc>
          <w:tcPr>
            <w:tcW w:w="3072" w:type="dxa"/>
          </w:tcPr>
          <w:p>
            <w:pPr>
              <w:rPr>
                <w:rFonts w:eastAsia="SimSun"/>
                <w:noProof/>
                <w:snapToGrid w:val="0"/>
                <w:szCs w:val="24"/>
                <w:u w:val="single"/>
              </w:rPr>
            </w:pPr>
            <w:r>
              <w:rPr>
                <w:noProof/>
                <w:color w:val="000000"/>
                <w:szCs w:val="24"/>
              </w:rPr>
              <w:t>Yixing Purple Clay Ware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扬州漆器</w:t>
            </w:r>
          </w:p>
        </w:tc>
        <w:tc>
          <w:tcPr>
            <w:tcW w:w="3071" w:type="dxa"/>
          </w:tcPr>
          <w:p>
            <w:pPr>
              <w:rPr>
                <w:rFonts w:eastAsia="SimSun"/>
                <w:noProof/>
                <w:szCs w:val="20"/>
              </w:rPr>
            </w:pPr>
            <w:r>
              <w:rPr>
                <w:noProof/>
              </w:rPr>
              <w:t>Yangzhou Qi Qi</w:t>
            </w:r>
          </w:p>
        </w:tc>
        <w:tc>
          <w:tcPr>
            <w:tcW w:w="3072" w:type="dxa"/>
          </w:tcPr>
          <w:p>
            <w:pPr>
              <w:rPr>
                <w:rFonts w:eastAsia="SimSun"/>
                <w:noProof/>
                <w:snapToGrid w:val="0"/>
                <w:szCs w:val="24"/>
                <w:u w:val="single"/>
              </w:rPr>
            </w:pPr>
            <w:r>
              <w:rPr>
                <w:noProof/>
                <w:color w:val="000000"/>
                <w:szCs w:val="24"/>
              </w:rPr>
              <w:t xml:space="preserve">Yangzhou Lacquerware </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东海水晶</w:t>
            </w:r>
          </w:p>
        </w:tc>
        <w:tc>
          <w:tcPr>
            <w:tcW w:w="3071" w:type="dxa"/>
          </w:tcPr>
          <w:p>
            <w:pPr>
              <w:rPr>
                <w:rFonts w:eastAsia="SimSun"/>
                <w:noProof/>
                <w:szCs w:val="20"/>
              </w:rPr>
            </w:pPr>
            <w:r>
              <w:rPr>
                <w:noProof/>
              </w:rPr>
              <w:t>Donghai Shui Jing</w:t>
            </w:r>
          </w:p>
        </w:tc>
        <w:tc>
          <w:tcPr>
            <w:tcW w:w="3072" w:type="dxa"/>
          </w:tcPr>
          <w:p>
            <w:pPr>
              <w:rPr>
                <w:rFonts w:eastAsia="SimSun"/>
                <w:noProof/>
                <w:snapToGrid w:val="0"/>
                <w:szCs w:val="24"/>
                <w:u w:val="single"/>
              </w:rPr>
            </w:pPr>
            <w:r>
              <w:rPr>
                <w:noProof/>
                <w:color w:val="000000"/>
                <w:szCs w:val="24"/>
              </w:rPr>
              <w:t>Donghai Crystal</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龙泉青瓷</w:t>
            </w:r>
          </w:p>
        </w:tc>
        <w:tc>
          <w:tcPr>
            <w:tcW w:w="3071" w:type="dxa"/>
          </w:tcPr>
          <w:p>
            <w:pPr>
              <w:rPr>
                <w:rFonts w:eastAsia="SimSun"/>
                <w:noProof/>
                <w:szCs w:val="20"/>
              </w:rPr>
            </w:pPr>
            <w:r>
              <w:rPr>
                <w:noProof/>
              </w:rPr>
              <w:t>Longquan Qing Ci</w:t>
            </w:r>
          </w:p>
        </w:tc>
        <w:tc>
          <w:tcPr>
            <w:tcW w:w="3072" w:type="dxa"/>
          </w:tcPr>
          <w:p>
            <w:pPr>
              <w:rPr>
                <w:rFonts w:eastAsia="SimSun"/>
                <w:noProof/>
                <w:snapToGrid w:val="0"/>
                <w:szCs w:val="24"/>
                <w:u w:val="single"/>
              </w:rPr>
            </w:pPr>
            <w:r>
              <w:rPr>
                <w:noProof/>
                <w:color w:val="000000"/>
                <w:szCs w:val="24"/>
              </w:rPr>
              <w:t>Longquan Celadon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建盏</w:t>
            </w:r>
          </w:p>
        </w:tc>
        <w:tc>
          <w:tcPr>
            <w:tcW w:w="3071" w:type="dxa"/>
          </w:tcPr>
          <w:p>
            <w:pPr>
              <w:rPr>
                <w:rFonts w:eastAsia="SimSun"/>
                <w:noProof/>
                <w:szCs w:val="20"/>
              </w:rPr>
            </w:pPr>
            <w:r>
              <w:rPr>
                <w:noProof/>
              </w:rPr>
              <w:t>Jian Zhan</w:t>
            </w:r>
          </w:p>
        </w:tc>
        <w:tc>
          <w:tcPr>
            <w:tcW w:w="3072" w:type="dxa"/>
          </w:tcPr>
          <w:p>
            <w:pPr>
              <w:rPr>
                <w:rFonts w:eastAsia="SimSun"/>
                <w:noProof/>
                <w:snapToGrid w:val="0"/>
                <w:szCs w:val="24"/>
                <w:u w:val="single"/>
              </w:rPr>
            </w:pPr>
            <w:r>
              <w:rPr>
                <w:noProof/>
                <w:color w:val="000000"/>
                <w:szCs w:val="24"/>
              </w:rPr>
              <w:t>Jian Bowl</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德化白瓷</w:t>
            </w:r>
          </w:p>
        </w:tc>
        <w:tc>
          <w:tcPr>
            <w:tcW w:w="3071" w:type="dxa"/>
          </w:tcPr>
          <w:p>
            <w:pPr>
              <w:rPr>
                <w:rFonts w:eastAsia="SimSun"/>
                <w:noProof/>
                <w:szCs w:val="20"/>
              </w:rPr>
            </w:pPr>
            <w:r>
              <w:rPr>
                <w:noProof/>
              </w:rPr>
              <w:t>Dehua Bai Ci</w:t>
            </w:r>
          </w:p>
        </w:tc>
        <w:tc>
          <w:tcPr>
            <w:tcW w:w="3072" w:type="dxa"/>
          </w:tcPr>
          <w:p>
            <w:pPr>
              <w:rPr>
                <w:rFonts w:eastAsia="SimSun"/>
                <w:noProof/>
                <w:snapToGrid w:val="0"/>
                <w:szCs w:val="24"/>
                <w:u w:val="single"/>
              </w:rPr>
            </w:pPr>
            <w:r>
              <w:rPr>
                <w:noProof/>
                <w:color w:val="000000"/>
                <w:szCs w:val="24"/>
              </w:rPr>
              <w:t>White Porcelains of Dehua</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景德镇瓷器</w:t>
            </w:r>
          </w:p>
        </w:tc>
        <w:tc>
          <w:tcPr>
            <w:tcW w:w="3071" w:type="dxa"/>
          </w:tcPr>
          <w:p>
            <w:pPr>
              <w:rPr>
                <w:rFonts w:eastAsia="SimSun"/>
                <w:noProof/>
                <w:szCs w:val="20"/>
              </w:rPr>
            </w:pPr>
            <w:r>
              <w:rPr>
                <w:noProof/>
              </w:rPr>
              <w:t>Jingdezhen Ci Qi</w:t>
            </w:r>
          </w:p>
        </w:tc>
        <w:tc>
          <w:tcPr>
            <w:tcW w:w="3072" w:type="dxa"/>
          </w:tcPr>
          <w:p>
            <w:pPr>
              <w:rPr>
                <w:rFonts w:eastAsia="SimSun"/>
                <w:noProof/>
                <w:snapToGrid w:val="0"/>
                <w:szCs w:val="24"/>
                <w:u w:val="single"/>
              </w:rPr>
            </w:pPr>
            <w:r>
              <w:rPr>
                <w:noProof/>
                <w:color w:val="000000"/>
                <w:szCs w:val="24"/>
              </w:rPr>
              <w:t>Jingdezhen Porcelain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当阳峪绞胎瓷</w:t>
            </w:r>
          </w:p>
        </w:tc>
        <w:tc>
          <w:tcPr>
            <w:tcW w:w="3071" w:type="dxa"/>
          </w:tcPr>
          <w:p>
            <w:pPr>
              <w:rPr>
                <w:rFonts w:eastAsia="SimSun"/>
                <w:noProof/>
                <w:szCs w:val="20"/>
              </w:rPr>
            </w:pPr>
            <w:r>
              <w:rPr>
                <w:noProof/>
              </w:rPr>
              <w:t>Dangyangyu Jiao Tai Ci</w:t>
            </w:r>
          </w:p>
        </w:tc>
        <w:tc>
          <w:tcPr>
            <w:tcW w:w="3072" w:type="dxa"/>
          </w:tcPr>
          <w:p>
            <w:pPr>
              <w:rPr>
                <w:rFonts w:eastAsia="SimSun"/>
                <w:noProof/>
                <w:snapToGrid w:val="0"/>
                <w:szCs w:val="24"/>
                <w:u w:val="single"/>
              </w:rPr>
            </w:pPr>
            <w:r>
              <w:rPr>
                <w:noProof/>
                <w:color w:val="000000"/>
                <w:szCs w:val="24"/>
              </w:rPr>
              <w:t>Dangyangyu Jiaotai Porcelain</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汝瓷</w:t>
            </w:r>
          </w:p>
        </w:tc>
        <w:tc>
          <w:tcPr>
            <w:tcW w:w="3071" w:type="dxa"/>
          </w:tcPr>
          <w:p>
            <w:pPr>
              <w:rPr>
                <w:rFonts w:eastAsia="SimSun"/>
                <w:noProof/>
                <w:szCs w:val="20"/>
              </w:rPr>
            </w:pPr>
            <w:r>
              <w:rPr>
                <w:noProof/>
              </w:rPr>
              <w:t>Ru Ci</w:t>
            </w:r>
          </w:p>
        </w:tc>
        <w:tc>
          <w:tcPr>
            <w:tcW w:w="3072" w:type="dxa"/>
          </w:tcPr>
          <w:p>
            <w:pPr>
              <w:rPr>
                <w:rFonts w:eastAsia="SimSun"/>
                <w:noProof/>
                <w:snapToGrid w:val="0"/>
                <w:szCs w:val="24"/>
                <w:u w:val="single"/>
              </w:rPr>
            </w:pPr>
            <w:r>
              <w:rPr>
                <w:noProof/>
                <w:color w:val="000000"/>
                <w:szCs w:val="24"/>
              </w:rPr>
              <w:t>Ru Ceramic</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枝江布鞋</w:t>
            </w:r>
          </w:p>
        </w:tc>
        <w:tc>
          <w:tcPr>
            <w:tcW w:w="3071" w:type="dxa"/>
          </w:tcPr>
          <w:p>
            <w:pPr>
              <w:rPr>
                <w:rFonts w:eastAsia="SimSun"/>
                <w:noProof/>
                <w:szCs w:val="20"/>
              </w:rPr>
            </w:pPr>
            <w:r>
              <w:rPr>
                <w:noProof/>
              </w:rPr>
              <w:t>Zhijiang Bu Xie</w:t>
            </w:r>
          </w:p>
        </w:tc>
        <w:tc>
          <w:tcPr>
            <w:tcW w:w="3072" w:type="dxa"/>
          </w:tcPr>
          <w:p>
            <w:pPr>
              <w:rPr>
                <w:rFonts w:eastAsia="SimSun"/>
                <w:noProof/>
                <w:snapToGrid w:val="0"/>
                <w:szCs w:val="24"/>
                <w:u w:val="single"/>
              </w:rPr>
            </w:pPr>
            <w:r>
              <w:rPr>
                <w:noProof/>
                <w:color w:val="000000"/>
                <w:szCs w:val="24"/>
              </w:rPr>
              <w:t>ZhiJiang Cloth Shoes</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浏阳花炮</w:t>
            </w:r>
          </w:p>
        </w:tc>
        <w:tc>
          <w:tcPr>
            <w:tcW w:w="3071" w:type="dxa"/>
          </w:tcPr>
          <w:p>
            <w:pPr>
              <w:rPr>
                <w:rFonts w:eastAsia="SimSun"/>
                <w:noProof/>
                <w:szCs w:val="20"/>
              </w:rPr>
            </w:pPr>
            <w:r>
              <w:rPr>
                <w:noProof/>
              </w:rPr>
              <w:t>Liuyang Hua Pao</w:t>
            </w:r>
          </w:p>
        </w:tc>
        <w:tc>
          <w:tcPr>
            <w:tcW w:w="3072" w:type="dxa"/>
          </w:tcPr>
          <w:p>
            <w:pPr>
              <w:rPr>
                <w:rFonts w:eastAsia="SimSun"/>
                <w:noProof/>
                <w:snapToGrid w:val="0"/>
                <w:szCs w:val="24"/>
                <w:u w:val="single"/>
              </w:rPr>
            </w:pPr>
            <w:r>
              <w:rPr>
                <w:noProof/>
                <w:color w:val="000000"/>
                <w:szCs w:val="24"/>
              </w:rPr>
              <w:t>Liuyang Fireworks</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醴陵瓷器</w:t>
            </w:r>
          </w:p>
        </w:tc>
        <w:tc>
          <w:tcPr>
            <w:tcW w:w="3071" w:type="dxa"/>
          </w:tcPr>
          <w:p>
            <w:pPr>
              <w:rPr>
                <w:rFonts w:eastAsia="SimSun"/>
                <w:noProof/>
                <w:szCs w:val="20"/>
              </w:rPr>
            </w:pPr>
            <w:r>
              <w:rPr>
                <w:noProof/>
              </w:rPr>
              <w:t>Liling Ci Qi</w:t>
            </w:r>
          </w:p>
        </w:tc>
        <w:tc>
          <w:tcPr>
            <w:tcW w:w="3072" w:type="dxa"/>
          </w:tcPr>
          <w:p>
            <w:pPr>
              <w:rPr>
                <w:rFonts w:eastAsia="SimSun"/>
                <w:noProof/>
                <w:snapToGrid w:val="0"/>
                <w:szCs w:val="24"/>
                <w:u w:val="single"/>
              </w:rPr>
            </w:pPr>
            <w:r>
              <w:rPr>
                <w:noProof/>
                <w:color w:val="000000"/>
                <w:szCs w:val="24"/>
              </w:rPr>
              <w:t>Liling Ceramic</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端砚</w:t>
            </w:r>
          </w:p>
        </w:tc>
        <w:tc>
          <w:tcPr>
            <w:tcW w:w="3071" w:type="dxa"/>
          </w:tcPr>
          <w:p>
            <w:pPr>
              <w:rPr>
                <w:rFonts w:eastAsia="SimSun"/>
                <w:noProof/>
                <w:szCs w:val="20"/>
              </w:rPr>
            </w:pPr>
            <w:r>
              <w:rPr>
                <w:noProof/>
              </w:rPr>
              <w:t>Duan Yan</w:t>
            </w:r>
          </w:p>
        </w:tc>
        <w:tc>
          <w:tcPr>
            <w:tcW w:w="3072" w:type="dxa"/>
          </w:tcPr>
          <w:p>
            <w:pPr>
              <w:rPr>
                <w:rFonts w:eastAsia="SimSun"/>
                <w:noProof/>
                <w:snapToGrid w:val="0"/>
                <w:szCs w:val="24"/>
                <w:u w:val="single"/>
              </w:rPr>
            </w:pPr>
            <w:r>
              <w:rPr>
                <w:noProof/>
                <w:color w:val="000000"/>
                <w:szCs w:val="24"/>
              </w:rPr>
              <w:t>Duan Inkstone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坭兴陶</w:t>
            </w:r>
          </w:p>
        </w:tc>
        <w:tc>
          <w:tcPr>
            <w:tcW w:w="3071" w:type="dxa"/>
          </w:tcPr>
          <w:p>
            <w:pPr>
              <w:rPr>
                <w:rFonts w:eastAsia="SimSun"/>
                <w:noProof/>
                <w:szCs w:val="20"/>
              </w:rPr>
            </w:pPr>
            <w:r>
              <w:rPr>
                <w:noProof/>
              </w:rPr>
              <w:t>Nixing Tao</w:t>
            </w:r>
          </w:p>
        </w:tc>
        <w:tc>
          <w:tcPr>
            <w:tcW w:w="3072" w:type="dxa"/>
          </w:tcPr>
          <w:p>
            <w:pPr>
              <w:rPr>
                <w:rFonts w:eastAsia="SimSun"/>
                <w:noProof/>
                <w:snapToGrid w:val="0"/>
                <w:szCs w:val="24"/>
                <w:u w:val="single"/>
              </w:rPr>
            </w:pPr>
            <w:r>
              <w:rPr>
                <w:noProof/>
                <w:color w:val="000000"/>
                <w:szCs w:val="24"/>
              </w:rPr>
              <w:t>Nixing Pottery</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大足石雕</w:t>
            </w:r>
          </w:p>
        </w:tc>
        <w:tc>
          <w:tcPr>
            <w:tcW w:w="3071" w:type="dxa"/>
          </w:tcPr>
          <w:p>
            <w:pPr>
              <w:rPr>
                <w:rFonts w:eastAsia="SimSun"/>
                <w:noProof/>
                <w:szCs w:val="20"/>
              </w:rPr>
            </w:pPr>
            <w:r>
              <w:rPr>
                <w:noProof/>
              </w:rPr>
              <w:t>Dazu Shi Diao</w:t>
            </w:r>
          </w:p>
        </w:tc>
        <w:tc>
          <w:tcPr>
            <w:tcW w:w="3072" w:type="dxa"/>
          </w:tcPr>
          <w:p>
            <w:pPr>
              <w:rPr>
                <w:rFonts w:eastAsia="SimSun"/>
                <w:noProof/>
                <w:snapToGrid w:val="0"/>
                <w:szCs w:val="24"/>
                <w:u w:val="single"/>
              </w:rPr>
            </w:pPr>
            <w:r>
              <w:rPr>
                <w:noProof/>
                <w:color w:val="000000"/>
                <w:szCs w:val="24"/>
              </w:rPr>
              <w:t>Dazu Stone Carving</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大方漆器</w:t>
            </w:r>
          </w:p>
        </w:tc>
        <w:tc>
          <w:tcPr>
            <w:tcW w:w="3071" w:type="dxa"/>
          </w:tcPr>
          <w:p>
            <w:pPr>
              <w:rPr>
                <w:rFonts w:eastAsia="SimSun"/>
                <w:noProof/>
                <w:szCs w:val="20"/>
              </w:rPr>
            </w:pPr>
            <w:r>
              <w:rPr>
                <w:noProof/>
              </w:rPr>
              <w:t>Dafang Qi Qi</w:t>
            </w:r>
          </w:p>
        </w:tc>
        <w:tc>
          <w:tcPr>
            <w:tcW w:w="3072" w:type="dxa"/>
          </w:tcPr>
          <w:p>
            <w:pPr>
              <w:rPr>
                <w:rFonts w:eastAsia="SimSun"/>
                <w:noProof/>
                <w:snapToGrid w:val="0"/>
                <w:szCs w:val="24"/>
                <w:u w:val="single"/>
              </w:rPr>
            </w:pPr>
            <w:r>
              <w:rPr>
                <w:noProof/>
                <w:color w:val="000000"/>
                <w:szCs w:val="24"/>
              </w:rPr>
              <w:t>Dafang Lacquerware</w:t>
            </w:r>
          </w:p>
        </w:tc>
      </w:tr>
      <w:tr>
        <w:trPr>
          <w:cantSplit/>
          <w:trHeight w:val="199"/>
          <w:tblHeader/>
        </w:trPr>
        <w:tc>
          <w:tcPr>
            <w:tcW w:w="3071" w:type="dxa"/>
          </w:tcPr>
          <w:p>
            <w:pPr>
              <w:spacing w:before="0" w:after="0" w:line="360" w:lineRule="auto"/>
              <w:rPr>
                <w:rFonts w:ascii="SimSun" w:eastAsia="SimSun" w:hAnsi="SimSun"/>
                <w:noProof/>
                <w:szCs w:val="20"/>
              </w:rPr>
            </w:pPr>
            <w:r>
              <w:rPr>
                <w:rFonts w:ascii="SimSun" w:hAnsi="SimSun"/>
                <w:noProof/>
                <w:szCs w:val="20"/>
              </w:rPr>
              <w:t>建水紫陶</w:t>
            </w:r>
          </w:p>
        </w:tc>
        <w:tc>
          <w:tcPr>
            <w:tcW w:w="3071" w:type="dxa"/>
          </w:tcPr>
          <w:p>
            <w:pPr>
              <w:rPr>
                <w:rFonts w:eastAsia="SimSun"/>
                <w:noProof/>
                <w:szCs w:val="20"/>
              </w:rPr>
            </w:pPr>
            <w:r>
              <w:rPr>
                <w:noProof/>
              </w:rPr>
              <w:t>Jianshui Zi Tao</w:t>
            </w:r>
          </w:p>
        </w:tc>
        <w:tc>
          <w:tcPr>
            <w:tcW w:w="3072" w:type="dxa"/>
          </w:tcPr>
          <w:p>
            <w:pPr>
              <w:rPr>
                <w:rFonts w:eastAsia="SimSun"/>
                <w:noProof/>
                <w:snapToGrid w:val="0"/>
                <w:szCs w:val="24"/>
                <w:u w:val="single"/>
              </w:rPr>
            </w:pPr>
            <w:r>
              <w:rPr>
                <w:noProof/>
                <w:color w:val="000000"/>
                <w:szCs w:val="24"/>
              </w:rPr>
              <w:t>Jianshui Purple Pottery</w:t>
            </w:r>
          </w:p>
        </w:tc>
      </w:tr>
    </w:tbl>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charset w:val="86"/>
    <w:family w:val="auto"/>
    <w:pitch w:val="default"/>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TFangsong">
    <w:altName w:val="SimSun"/>
    <w:charset w:val="86"/>
    <w:family w:val="auto"/>
    <w:pitch w:val="default"/>
    <w:sig w:usb0="00000000" w:usb1="0000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ArialUnicodeMS-WinCharSetFFFF-H">
    <w:altName w:val="Microsoft YaHei"/>
    <w:charset w:val="86"/>
    <w:family w:val="auto"/>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Lepinguosalised lepivad kokku, et kõikidel juhtudel, välja arvatud erandjuhtudel või eriti keerulistel juhtudel, käsitatakse geograafilisi tähiseid menetletuna, kui </w:t>
      </w:r>
      <w:bookmarkStart w:id="1" w:name="OLE_LINK6"/>
      <w:r>
        <w:rPr>
          <w:sz w:val="18"/>
          <w:szCs w:val="18"/>
        </w:rPr>
        <w:t>kõik menetlused</w:t>
      </w:r>
      <w:bookmarkEnd w:id="1"/>
      <w:r>
        <w:t>, mis on seotud nende läbivaatamise, avaldamise, vaidlustamise, edasikaebamise või muude nende kaitseks kehtestatud menetlustega, on lõpule viidud ja haldusotsus geograafilise tähise tagasilükkamise või kaitse kohta on tehtud.</w:t>
      </w:r>
    </w:p>
  </w:footnote>
  <w:footnote w:id="2">
    <w:p>
      <w:pPr>
        <w:pStyle w:val="FootnoteText"/>
      </w:pPr>
      <w:r>
        <w:rPr>
          <w:rStyle w:val="FootnoteReference"/>
        </w:rPr>
        <w:footnoteRef/>
      </w:r>
      <w:r>
        <w:tab/>
      </w:r>
      <w:r>
        <w:rPr>
          <w:sz w:val="18"/>
          <w:szCs w:val="18"/>
        </w:rPr>
        <w:t>Lepinguosalised lepivad kokku, et V ja VI lisas loetletud geograafiliste tähiste suhtes kohaldatakse käesoleva lepingu jõustumise kuupäeval sama menetlust, millele on osutatud artikli 10 lõikes 3.</w:t>
      </w:r>
    </w:p>
  </w:footnote>
  <w:footnote w:id="3">
    <w:p>
      <w:pPr>
        <w:pStyle w:val="FootnoteText"/>
      </w:pPr>
      <w:r>
        <w:rPr>
          <w:rStyle w:val="FootnoteReference"/>
        </w:rPr>
        <w:footnoteRef/>
      </w:r>
      <w:r>
        <w:tab/>
        <w:t>Lepinguosalised kinnitavad, et nad täidavad käesolevast lepingust tulenevaid kohustusi I lisas loetletud õigusaktide jõustamise kaudu. Lepinguosalised võtavad arvesse, et käesolevas lepingus sätestatud teise lepinguosalise geograafiliste tähiste kaitse rakendamisel võivad lepinguosalised kasutada kõiki oma siseriiklikke süsteeme või osa neist. Tuleb märkida, et kumbki lepinguosaline ei kasuta oma kaubamärgimääruste sätteid teise lepinguosalise geograafiliste tähiste avaldamiseks ega käesoleva lepingu lisades sätestatud nimetustele geograafilise tähise staatuse andmiseks. Artiklis 6 on sätestatud, mil määral kasutavad lepinguosalised käesoleva artikli rakendamiseks oma kaubamärgimääruseid.</w:t>
      </w:r>
    </w:p>
  </w:footnote>
  <w:footnote w:id="4">
    <w:p>
      <w:pPr>
        <w:pStyle w:val="FootnoteText"/>
      </w:pPr>
      <w:r>
        <w:rPr>
          <w:rStyle w:val="FootnoteReference"/>
        </w:rPr>
        <w:footnoteRef/>
      </w:r>
      <w:r>
        <w:tab/>
        <w:t>Käesoleva artikli kohaldamisel ja minemata vastuollu TRIPS-lepingu II osa 3. jao sätetega lepivad lepinguosalised kokku, et „igasugune kasutamine“ või „mis tahes vahendite kasutamine“ võib hõlmata kaitstud nimetuse mis tahes otsest või kaudset kaubanduslikku kasutamist, sealhulgas jäljendamist, või kasutamist, mis viitab asjaomase toote ja kaitstud nimetuse vahelisele seosele. „Kauba tähistamine või tutvustamine“ võib hõlmata toote lähtekohta, päritolu, laadi või olulisi omadusi käsitlevaid muid valeväiteid või eksitavaid märkeid, mis esitatakse asjaomase toote sise- või välispakendil, reklaammaterjalides ja asjaomase tootega seotud dokumentides, ning selliste pakendite kasutamist, mis võivad jätta vale mulje toote päritolust.</w:t>
      </w:r>
    </w:p>
  </w:footnote>
  <w:footnote w:id="5">
    <w:p>
      <w:pPr>
        <w:pStyle w:val="FootnoteText"/>
        <w:adjustRightInd w:val="0"/>
        <w:snapToGrid w:val="0"/>
        <w:spacing w:afterLines="50" w:after="120" w:line="360" w:lineRule="auto"/>
        <w:rPr>
          <w:sz w:val="18"/>
          <w:szCs w:val="18"/>
        </w:rPr>
      </w:pPr>
      <w:r>
        <w:rPr>
          <w:rStyle w:val="FootnoteReference"/>
        </w:rPr>
        <w:footnoteRef/>
      </w:r>
      <w:r>
        <w:rPr>
          <w:sz w:val="18"/>
          <w:szCs w:val="18"/>
        </w:rPr>
        <w:tab/>
        <w:t>Mõiste „transkriptsioon“ hõlmab ühelt poolt käesoleva lepinguga kaitstud ladina või muudes kui ladina tähtedes geograafiliste tähiste transkriptsiooni hiina hieroglüüfidesse ja teiselt poolt käesoleva lepinguga kaitstud hiina hieroglüüfides geograafiliste tähiste transkriptsiooni ladina või muudesse kui ladina tähtedesse, mida kasutatakse Euroopa Liidus. III, IV, V ja VI lisas on märgitud käesoleva lepinguga kaitstav originaalnimi ja selle transkriptsioon ning selle tõlge teabe eesmärgil.</w:t>
      </w:r>
    </w:p>
    <w:p>
      <w:pPr>
        <w:pStyle w:val="FootnoteText"/>
        <w:adjustRightInd w:val="0"/>
        <w:snapToGrid w:val="0"/>
        <w:spacing w:afterLines="50" w:after="120" w:line="360" w:lineRule="auto"/>
        <w:ind w:left="0" w:firstLine="0"/>
        <w:rPr>
          <w:sz w:val="18"/>
          <w:szCs w:val="18"/>
          <w:lang w:eastAsia="zh-CN"/>
        </w:rPr>
      </w:pPr>
    </w:p>
  </w:footnote>
  <w:footnote w:id="6">
    <w:p>
      <w:pPr>
        <w:pStyle w:val="FootnoteText"/>
      </w:pPr>
      <w:r>
        <w:rPr>
          <w:rStyle w:val="FootnoteReference"/>
        </w:rPr>
        <w:footnoteRef/>
      </w:r>
      <w:r>
        <w:tab/>
        <w:t>V lisas numbritega 55–68 tähistatud geograafilistel tähistel on samasugune kaitse nagu kõigil muudel käesoleva lepingu kohaselt kaitstud geograafilistel tähistel, sealhulgas samad õigused kanda Euroopa sümbolit, mis vastab kaitstud päritolunimetusele või kaitstud geograafilisele tähisele liidu territooriumil, nagu on ette nähtud käesolevas artiklis; ning need võidakse registrisse kanda, kui ELi õigusakte laiendatakse nende hõlmamiseks.</w:t>
      </w:r>
    </w:p>
  </w:footnote>
  <w:footnote w:id="7">
    <w:p>
      <w:pPr>
        <w:pStyle w:val="FootnoteText"/>
        <w:snapToGrid w:val="0"/>
      </w:pPr>
      <w:r>
        <w:rPr>
          <w:rStyle w:val="FootnoteReference"/>
        </w:rPr>
        <w:footnoteRef/>
      </w:r>
      <w:r>
        <w:tab/>
        <w:t>Käesoleva artikli kohaldamisel käsitatakse geograafiliste tähiste kaitse puhul väljendit „koosneb“ sünonüümina väljendile „identne või peaaegu identne“.</w:t>
      </w:r>
    </w:p>
  </w:footnote>
  <w:footnote w:id="8">
    <w:p>
      <w:pPr>
        <w:pStyle w:val="FootnoteText"/>
        <w:snapToGrid w:val="0"/>
        <w:rPr>
          <w:strike/>
        </w:rPr>
      </w:pPr>
      <w:r>
        <w:rPr>
          <w:rStyle w:val="FootnoteReference"/>
        </w:rPr>
        <w:footnoteRef/>
      </w:r>
      <w:r>
        <w:tab/>
        <w:t>Artikli 6 lõiget 1 ei kohaldata, kui taotleja taotleb kaubamärki, mis on identne registreeritud kaubamärgiga, mis on tema enda omanduses samasuguse toote suhtes.</w:t>
      </w:r>
    </w:p>
    <w:p>
      <w:pPr>
        <w:pStyle w:val="FootnoteText"/>
        <w:snapToGrid w:val="0"/>
        <w:rPr>
          <w:lang w:eastAsia="zh-CN"/>
        </w:rPr>
      </w:pPr>
    </w:p>
  </w:footnote>
  <w:footnote w:id="9">
    <w:p>
      <w:pPr>
        <w:pStyle w:val="FootnoteText"/>
      </w:pPr>
      <w:r>
        <w:rPr>
          <w:rStyle w:val="FootnoteReference"/>
        </w:rPr>
        <w:footnoteRef/>
      </w:r>
      <w:r>
        <w:tab/>
        <w:t>Viie aasta pikkuse üleminekuperioodi jooksul pärast käesoleva lepingu jõustumist ei takista geograafilise tähise „</w:t>
      </w:r>
      <w:bookmarkStart w:id="100" w:name="DQCErrorScopeBCB05A5042184EB6BC92B9070EB"/>
      <w:bookmarkStart w:id="101" w:name="DQCErrorScopeAE3AED1995014AE79E37AA37208"/>
      <w:r>
        <w:rPr>
          <w:rFonts w:ascii="SimSun" w:hAnsi="SimSun"/>
          <w:color w:val="000000"/>
          <w:sz w:val="24"/>
          <w:szCs w:val="24"/>
        </w:rPr>
        <w:t>正</w:t>
      </w:r>
      <w:bookmarkStart w:id="102" w:name="DQCErrorScope8EA632C020D942109D57A2233B3"/>
      <w:bookmarkEnd w:id="100"/>
      <w:r>
        <w:rPr>
          <w:rFonts w:ascii="SimSun" w:hAnsi="SimSun"/>
          <w:color w:val="000000"/>
          <w:sz w:val="24"/>
          <w:szCs w:val="24"/>
        </w:rPr>
        <w:t>山</w:t>
      </w:r>
      <w:bookmarkEnd w:id="102"/>
      <w:r>
        <w:rPr>
          <w:rFonts w:ascii="SimSun" w:hAnsi="SimSun"/>
          <w:color w:val="000000"/>
          <w:sz w:val="24"/>
          <w:szCs w:val="24"/>
        </w:rPr>
        <w:t>小种</w:t>
      </w:r>
      <w:bookmarkEnd w:id="101"/>
      <w:r>
        <w:t>“ kaitse väljendi „Lapsang Souchong“ kasutamist Euroopa Liidu territooriumil tee puhul, tingimusel et:</w:t>
      </w:r>
    </w:p>
    <w:p>
      <w:pPr>
        <w:pStyle w:val="FootnoteText"/>
        <w:ind w:left="709"/>
        <w:rPr>
          <w:lang w:val="fr-BE"/>
        </w:rPr>
      </w:pPr>
      <w:r>
        <w:rPr>
          <w:lang w:val="fr-BE"/>
        </w:rPr>
        <w:t>–</w:t>
      </w:r>
      <w:r>
        <w:rPr>
          <w:lang w:val="fr-BE"/>
        </w:rPr>
        <w:tab/>
        <w:t>saab tõendada, et vaatlusalune toode on lastud Euroopa Liidu turule enne 3. juunit 2017; ning</w:t>
      </w:r>
    </w:p>
    <w:p>
      <w:pPr>
        <w:pStyle w:val="FootnoteText"/>
        <w:rPr>
          <w:lang w:val="fr-BE"/>
        </w:rPr>
      </w:pPr>
      <w:r>
        <w:rPr>
          <w:lang w:val="fr-BE"/>
        </w:rPr>
        <w:t>–</w:t>
      </w:r>
      <w:r>
        <w:rPr>
          <w:lang w:val="fr-BE"/>
        </w:rPr>
        <w:tab/>
        <w:t>vaatlusalune toode ei eksita Euroopa tarbijat; selle tegelik geograafiline päritolu peab olema selgelt esitatud loetaval ja nähtaval viisil.</w:t>
      </w:r>
    </w:p>
  </w:footnote>
  <w:footnote w:id="10">
    <w:p>
      <w:pPr>
        <w:pStyle w:val="FootnoteText"/>
        <w:rPr>
          <w:lang w:val="fr-BE"/>
        </w:rPr>
      </w:pPr>
      <w:r>
        <w:rPr>
          <w:rStyle w:val="FootnoteReference"/>
        </w:rPr>
        <w:footnoteRef/>
      </w:r>
      <w:r>
        <w:rPr>
          <w:lang w:val="fr-BE"/>
        </w:rPr>
        <w:tab/>
        <w:t>Kaheksa aasta pikkuse üleminekuperioodi jooksul pärast käesoleva lepingu jõustumist ei takista geograafilise tähise „Feta“ kaitse väljendi „Feta“ kasutamist Hiina Rahvavabariigi territooriumil juustude puhul, tingimusel et:</w:t>
      </w:r>
    </w:p>
    <w:p>
      <w:pPr>
        <w:pStyle w:val="FootnoteText"/>
        <w:ind w:left="709"/>
        <w:rPr>
          <w:lang w:val="fr-BE"/>
        </w:rPr>
      </w:pPr>
      <w:r>
        <w:rPr>
          <w:lang w:val="fr-BE"/>
        </w:rPr>
        <w:t>–</w:t>
      </w:r>
      <w:r>
        <w:rPr>
          <w:lang w:val="fr-BE"/>
        </w:rPr>
        <w:tab/>
        <w:t>saab tõendada, et vaatlusalune toode on lastud Hiina Rahvavabariigi turule enne 3. juunit 2017; ning</w:t>
      </w:r>
    </w:p>
    <w:p>
      <w:pPr>
        <w:pStyle w:val="FootnoteText"/>
        <w:rPr>
          <w:lang w:val="fr-BE"/>
        </w:rPr>
      </w:pPr>
      <w:r>
        <w:rPr>
          <w:lang w:val="fr-BE"/>
        </w:rPr>
        <w:t>–</w:t>
      </w:r>
      <w:r>
        <w:rPr>
          <w:lang w:val="fr-BE"/>
        </w:rPr>
        <w:tab/>
        <w:t>vaatlusalune toode ei eksita Hiina tarbijat; selle tegelik geograafiline päritolu peab olema selgelt esitatud loetaval ja nähtaval viisil.</w:t>
      </w:r>
    </w:p>
  </w:footnote>
  <w:footnote w:id="11">
    <w:p>
      <w:pPr>
        <w:pStyle w:val="FootnoteText"/>
        <w:rPr>
          <w:lang w:val="fr-BE"/>
        </w:rPr>
      </w:pPr>
      <w:r>
        <w:rPr>
          <w:rStyle w:val="FootnoteReference"/>
        </w:rPr>
        <w:footnoteRef/>
      </w:r>
      <w:r>
        <w:rPr>
          <w:lang w:val="fr-BE"/>
        </w:rPr>
        <w:tab/>
        <w:t>Väljendi „queso“ kaitset ei taotleta.</w:t>
      </w:r>
    </w:p>
  </w:footnote>
  <w:footnote w:id="12">
    <w:p>
      <w:pPr>
        <w:pStyle w:val="FootnoteText"/>
        <w:rPr>
          <w:lang w:val="fr-BE"/>
        </w:rPr>
      </w:pPr>
      <w:r>
        <w:rPr>
          <w:rStyle w:val="FootnoteReference"/>
        </w:rPr>
        <w:footnoteRef/>
      </w:r>
      <w:r>
        <w:rPr>
          <w:lang w:val="fr-BE"/>
        </w:rPr>
        <w:tab/>
        <w:t>Kuue aasta pikkuse üleminekuperioodi jooksul pärast käesoleva lepingu jõustumist ei takista geograafilise tähise „Asiago“ kaitse väljendi „Asiago“ kasutamist Hiina Rahvavabariigi territooriumil juustude puhul, tingimusel et:</w:t>
      </w:r>
    </w:p>
    <w:p>
      <w:pPr>
        <w:pStyle w:val="FootnoteText"/>
        <w:ind w:left="709"/>
        <w:rPr>
          <w:lang w:val="fr-BE"/>
        </w:rPr>
      </w:pPr>
      <w:r>
        <w:rPr>
          <w:lang w:val="fr-BE"/>
        </w:rPr>
        <w:t>–</w:t>
      </w:r>
      <w:r>
        <w:rPr>
          <w:lang w:val="fr-BE"/>
        </w:rPr>
        <w:tab/>
        <w:t>saab tõendada, et vaatlusalune toode on lastud Hiina Rahvavabariigi turule enne 3. juunit 2017; ning</w:t>
      </w:r>
    </w:p>
    <w:p>
      <w:pPr>
        <w:pStyle w:val="FootnoteText"/>
        <w:rPr>
          <w:lang w:val="fr-BE"/>
        </w:rPr>
      </w:pPr>
      <w:r>
        <w:rPr>
          <w:lang w:val="fr-BE"/>
        </w:rPr>
        <w:t>–</w:t>
      </w:r>
      <w:r>
        <w:rPr>
          <w:lang w:val="fr-BE"/>
        </w:rPr>
        <w:tab/>
        <w:t>vaatlusalune toode ei eksita Hiina tarbijat; selle tegelik geograafiline päritolu peab olema selgelt esitatud loetaval ja nähtaval viisil.</w:t>
      </w:r>
    </w:p>
  </w:footnote>
  <w:footnote w:id="13">
    <w:p>
      <w:pPr>
        <w:pStyle w:val="FootnoteText"/>
        <w:rPr>
          <w:lang w:val="fr-BE"/>
        </w:rPr>
      </w:pPr>
      <w:r>
        <w:rPr>
          <w:rStyle w:val="FootnoteReference"/>
        </w:rPr>
        <w:footnoteRef/>
      </w:r>
      <w:r>
        <w:rPr>
          <w:lang w:val="fr-BE"/>
        </w:rPr>
        <w:tab/>
        <w:t>Väljendi „mozzarella“ kaitset ei taotleta.</w:t>
      </w:r>
    </w:p>
  </w:footnote>
  <w:footnote w:id="14">
    <w:p>
      <w:pPr>
        <w:pStyle w:val="FootnoteText"/>
        <w:rPr>
          <w:lang w:val="fr-BE"/>
        </w:rPr>
      </w:pPr>
      <w:r>
        <w:rPr>
          <w:rStyle w:val="FootnoteReference"/>
        </w:rPr>
        <w:footnoteRef/>
      </w:r>
      <w:r>
        <w:rPr>
          <w:lang w:val="fr-BE"/>
        </w:rPr>
        <w:tab/>
        <w:t>Käesoleva lepinguga ettenähtud kaitse ei laiene väljendile „parmesan“.</w:t>
      </w:r>
    </w:p>
  </w:footnote>
  <w:footnote w:id="15">
    <w:p>
      <w:pPr>
        <w:pStyle w:val="FootnoteText"/>
        <w:rPr>
          <w:lang w:val="fr-BE"/>
        </w:rPr>
      </w:pPr>
      <w:r>
        <w:rPr>
          <w:rStyle w:val="FootnoteReference"/>
        </w:rPr>
        <w:footnoteRef/>
      </w:r>
      <w:r>
        <w:rPr>
          <w:lang w:val="fr-BE"/>
        </w:rPr>
        <w:tab/>
        <w:t>Väljendi „pecorino“ kaitset ei taotleta.</w:t>
      </w:r>
    </w:p>
    <w:p>
      <w:pPr>
        <w:pStyle w:val="FootnoteText"/>
        <w:rPr>
          <w:lang w:val="fr-BE"/>
        </w:rPr>
      </w:pPr>
      <w:r>
        <w:rPr>
          <w:lang w:val="fr-BE"/>
        </w:rPr>
        <w:tab/>
        <w:t>Geograafilise tähise „Pecorino Romano“ kaitse ei takista mõiste „romano“ kasutamist Hiina territooriumil muude toodete kui juustu puhul. Kolme aasta pikkuse üleminekuperioodi jooksul pärast käesoleva lepingu jõustumist ei takista geograafilise tähise „Pecorino Romano“ kaitse väljendi „romano“ kasutamist Hiina Rahvavabariigi territooriumil juustude puhul, tingimusel et:</w:t>
      </w:r>
    </w:p>
    <w:p>
      <w:pPr>
        <w:pStyle w:val="FootnoteText"/>
        <w:ind w:left="709"/>
        <w:rPr>
          <w:lang w:val="fr-BE"/>
        </w:rPr>
      </w:pPr>
      <w:r>
        <w:rPr>
          <w:color w:val="0070C0"/>
          <w:lang w:val="fr-BE"/>
        </w:rPr>
        <w:t>–</w:t>
      </w:r>
      <w:r>
        <w:rPr>
          <w:lang w:val="fr-BE"/>
        </w:rPr>
        <w:tab/>
        <w:t>saab tõendada, et vaatlusalune toode on lastud Hiina Rahvavabariigi turule enne 3. juunit 2017; ning</w:t>
      </w:r>
    </w:p>
    <w:p>
      <w:pPr>
        <w:pStyle w:val="FootnoteText"/>
        <w:rPr>
          <w:lang w:val="fr-BE"/>
        </w:rPr>
      </w:pPr>
      <w:r>
        <w:rPr>
          <w:lang w:val="fr-BE"/>
        </w:rPr>
        <w:t>–</w:t>
      </w:r>
      <w:r>
        <w:rPr>
          <w:lang w:val="fr-BE"/>
        </w:rPr>
        <w:tab/>
        <w:t>selle tegelik geograafiline päritolu peab olema selgelt esitatud loetaval ja nähtaval viisil.</w:t>
      </w:r>
    </w:p>
  </w:footnote>
  <w:footnote w:id="16">
    <w:p>
      <w:pPr>
        <w:pStyle w:val="FootnoteText"/>
        <w:rPr>
          <w:lang w:val="fr-BE"/>
        </w:rPr>
      </w:pPr>
      <w:r>
        <w:rPr>
          <w:rStyle w:val="FootnoteReference"/>
        </w:rPr>
        <w:footnoteRef/>
      </w:r>
      <w:r>
        <w:rPr>
          <w:lang w:val="fr-BE"/>
        </w:rPr>
        <w:tab/>
        <w:t>Väljendi „prosciutto“ kaitset ei taotleta.</w:t>
      </w:r>
    </w:p>
  </w:footnote>
  <w:footnote w:id="17">
    <w:p>
      <w:pPr>
        <w:pStyle w:val="FootnoteText"/>
        <w:rPr>
          <w:lang w:val="fr-BE"/>
        </w:rPr>
      </w:pPr>
      <w:r>
        <w:rPr>
          <w:rStyle w:val="FootnoteReference"/>
        </w:rPr>
        <w:footnoteRef/>
      </w:r>
      <w:r>
        <w:rPr>
          <w:lang w:val="fr-BE"/>
        </w:rPr>
        <w:tab/>
        <w:t>Väljendi „vino nobile di“ kaitset ei taotleta.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nsid w:val="055652B5"/>
    <w:multiLevelType w:val="multilevel"/>
    <w:tmpl w:val="055652B5"/>
    <w:lvl w:ilvl="0">
      <w:start w:val="1"/>
      <w:numFmt w:val="decimal"/>
      <w:pStyle w:val="ListNumber3"/>
      <w:lvlText w:val="(%1)"/>
      <w:lvlJc w:val="left"/>
      <w:pPr>
        <w:tabs>
          <w:tab w:val="left" w:pos="2625"/>
        </w:tabs>
        <w:ind w:left="2625" w:hanging="709"/>
      </w:pPr>
    </w:lvl>
    <w:lvl w:ilvl="1">
      <w:start w:val="1"/>
      <w:numFmt w:val="lowerLetter"/>
      <w:pStyle w:val="ListNumber3Level2"/>
      <w:lvlText w:val="(%2)"/>
      <w:lvlJc w:val="left"/>
      <w:pPr>
        <w:tabs>
          <w:tab w:val="left" w:pos="3333"/>
        </w:tabs>
        <w:ind w:left="3333" w:hanging="708"/>
      </w:pPr>
    </w:lvl>
    <w:lvl w:ilvl="2">
      <w:start w:val="1"/>
      <w:numFmt w:val="bullet"/>
      <w:pStyle w:val="ListNumber3Level3"/>
      <w:lvlText w:val="–"/>
      <w:lvlJc w:val="left"/>
      <w:pPr>
        <w:tabs>
          <w:tab w:val="left" w:pos="4042"/>
        </w:tabs>
        <w:ind w:left="4042" w:hanging="709"/>
      </w:pPr>
      <w:rPr>
        <w:rFonts w:ascii="Times New Roman" w:hAnsi="Times New Roman"/>
      </w:rPr>
    </w:lvl>
    <w:lvl w:ilvl="3">
      <w:start w:val="1"/>
      <w:numFmt w:val="bullet"/>
      <w:pStyle w:val="ListNumber3Level4"/>
      <w:lvlText w:val=""/>
      <w:lvlJc w:val="left"/>
      <w:pPr>
        <w:tabs>
          <w:tab w:val="left" w:pos="4751"/>
        </w:tabs>
        <w:ind w:left="4751"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nsid w:val="1262685D"/>
    <w:multiLevelType w:val="singleLevel"/>
    <w:tmpl w:val="1262685D"/>
    <w:lvl w:ilvl="0">
      <w:start w:val="1"/>
      <w:numFmt w:val="bullet"/>
      <w:pStyle w:val="ListBullet4"/>
      <w:lvlText w:val=""/>
      <w:lvlJc w:val="left"/>
      <w:pPr>
        <w:tabs>
          <w:tab w:val="left" w:pos="3163"/>
        </w:tabs>
        <w:ind w:left="3163" w:hanging="283"/>
      </w:pPr>
      <w:rPr>
        <w:rFonts w:ascii="Symbol" w:hAnsi="Symbol"/>
      </w:rPr>
    </w:lvl>
  </w:abstractNum>
  <w:abstractNum w:abstractNumId="4">
    <w:nsid w:val="143D0A16"/>
    <w:multiLevelType w:val="singleLevel"/>
    <w:tmpl w:val="143D0A16"/>
    <w:lvl w:ilvl="0">
      <w:start w:val="1"/>
      <w:numFmt w:val="bullet"/>
      <w:pStyle w:val="ListBullet3"/>
      <w:lvlText w:val=""/>
      <w:lvlJc w:val="left"/>
      <w:pPr>
        <w:tabs>
          <w:tab w:val="left" w:pos="2199"/>
        </w:tabs>
        <w:ind w:left="2199" w:hanging="283"/>
      </w:pPr>
      <w:rPr>
        <w:rFonts w:ascii="Symbol" w:hAnsi="Symbol"/>
      </w:rPr>
    </w:lvl>
  </w:abstractNum>
  <w:abstractNum w:abstractNumId="5">
    <w:nsid w:val="168F2EED"/>
    <w:multiLevelType w:val="multilevel"/>
    <w:tmpl w:val="168F2E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225E59"/>
    <w:multiLevelType w:val="singleLevel"/>
    <w:tmpl w:val="24225E59"/>
    <w:lvl w:ilvl="0">
      <w:start w:val="1"/>
      <w:numFmt w:val="bullet"/>
      <w:pStyle w:val="ListDash4"/>
      <w:lvlText w:val="–"/>
      <w:lvlJc w:val="left"/>
      <w:pPr>
        <w:tabs>
          <w:tab w:val="left" w:pos="3163"/>
        </w:tabs>
        <w:ind w:left="3163" w:hanging="283"/>
      </w:pPr>
      <w:rPr>
        <w:rFonts w:ascii="Times New Roman" w:hAnsi="Times New Roman"/>
      </w:rPr>
    </w:lvl>
  </w:abstractNum>
  <w:abstractNum w:abstractNumId="9">
    <w:nsid w:val="2C8D5AD3"/>
    <w:multiLevelType w:val="singleLevel"/>
    <w:tmpl w:val="2C8D5AD3"/>
    <w:lvl w:ilvl="0">
      <w:start w:val="1"/>
      <w:numFmt w:val="bullet"/>
      <w:pStyle w:val="ListBullet2"/>
      <w:lvlText w:val=""/>
      <w:lvlJc w:val="left"/>
      <w:pPr>
        <w:tabs>
          <w:tab w:val="left" w:pos="1360"/>
        </w:tabs>
        <w:ind w:left="1360" w:hanging="283"/>
      </w:pPr>
      <w:rPr>
        <w:rFonts w:ascii="Symbol" w:hAnsi="Symbol"/>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2D293CE3"/>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A7730C4"/>
    <w:multiLevelType w:val="singleLevel"/>
    <w:tmpl w:val="3A7730C4"/>
    <w:lvl w:ilvl="0">
      <w:start w:val="1"/>
      <w:numFmt w:val="bullet"/>
      <w:pStyle w:val="ListBullet1"/>
      <w:lvlText w:val=""/>
      <w:lvlJc w:val="left"/>
      <w:pPr>
        <w:tabs>
          <w:tab w:val="left" w:pos="765"/>
        </w:tabs>
        <w:ind w:left="765" w:hanging="283"/>
      </w:pPr>
      <w:rPr>
        <w:rFonts w:ascii="Symbol" w:hAnsi="Symbol"/>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8415E7"/>
    <w:multiLevelType w:val="multilevel"/>
    <w:tmpl w:val="428415E7"/>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481EA4"/>
    <w:multiLevelType w:val="multilevel"/>
    <w:tmpl w:val="45481EA4"/>
    <w:lvl w:ilvl="0">
      <w:start w:val="1"/>
      <w:numFmt w:val="decimal"/>
      <w:pStyle w:val="ListNumber2"/>
      <w:lvlText w:val="(%1)"/>
      <w:lvlJc w:val="left"/>
      <w:pPr>
        <w:tabs>
          <w:tab w:val="left" w:pos="1786"/>
        </w:tabs>
        <w:ind w:left="1786" w:hanging="709"/>
      </w:pPr>
    </w:lvl>
    <w:lvl w:ilvl="1">
      <w:start w:val="1"/>
      <w:numFmt w:val="lowerLetter"/>
      <w:pStyle w:val="ListNumber2Level2"/>
      <w:lvlText w:val="(%2)"/>
      <w:lvlJc w:val="left"/>
      <w:pPr>
        <w:tabs>
          <w:tab w:val="left" w:pos="2494"/>
        </w:tabs>
        <w:ind w:left="2494" w:hanging="708"/>
      </w:pPr>
    </w:lvl>
    <w:lvl w:ilvl="2">
      <w:start w:val="1"/>
      <w:numFmt w:val="bullet"/>
      <w:pStyle w:val="ListNumber2Level3"/>
      <w:lvlText w:val="–"/>
      <w:lvlJc w:val="left"/>
      <w:pPr>
        <w:tabs>
          <w:tab w:val="left" w:pos="3203"/>
        </w:tabs>
        <w:ind w:left="3203" w:hanging="709"/>
      </w:pPr>
      <w:rPr>
        <w:rFonts w:ascii="Times New Roman" w:hAnsi="Times New Roman"/>
      </w:rPr>
    </w:lvl>
    <w:lvl w:ilvl="3">
      <w:start w:val="1"/>
      <w:numFmt w:val="bullet"/>
      <w:pStyle w:val="ListNumber2Level4"/>
      <w:lvlText w:val=""/>
      <w:lvlJc w:val="left"/>
      <w:pPr>
        <w:tabs>
          <w:tab w:val="left" w:pos="3912"/>
        </w:tabs>
        <w:ind w:left="3912"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465D172F"/>
    <w:multiLevelType w:val="multilevel"/>
    <w:tmpl w:val="465D172F"/>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0">
    <w:nsid w:val="48860AAB"/>
    <w:multiLevelType w:val="multilevel"/>
    <w:tmpl w:val="48860AAB"/>
    <w:lvl w:ilvl="0">
      <w:start w:val="1"/>
      <w:numFmt w:val="decimal"/>
      <w:pStyle w:val="ListNumber4"/>
      <w:lvlText w:val="(%1)"/>
      <w:lvlJc w:val="left"/>
      <w:pPr>
        <w:tabs>
          <w:tab w:val="left" w:pos="3589"/>
        </w:tabs>
        <w:ind w:left="3589" w:hanging="709"/>
      </w:pPr>
    </w:lvl>
    <w:lvl w:ilvl="1">
      <w:start w:val="1"/>
      <w:numFmt w:val="lowerLetter"/>
      <w:pStyle w:val="ListNumber4Level2"/>
      <w:lvlText w:val="(%2)"/>
      <w:lvlJc w:val="left"/>
      <w:pPr>
        <w:tabs>
          <w:tab w:val="left" w:pos="4297"/>
        </w:tabs>
        <w:ind w:left="4297" w:hanging="708"/>
      </w:pPr>
    </w:lvl>
    <w:lvl w:ilvl="2">
      <w:start w:val="1"/>
      <w:numFmt w:val="bullet"/>
      <w:pStyle w:val="ListNumber4Level3"/>
      <w:lvlText w:val="–"/>
      <w:lvlJc w:val="left"/>
      <w:pPr>
        <w:tabs>
          <w:tab w:val="left" w:pos="5006"/>
        </w:tabs>
        <w:ind w:left="5006" w:hanging="709"/>
      </w:pPr>
      <w:rPr>
        <w:rFonts w:ascii="Times New Roman" w:hAnsi="Times New Roman"/>
      </w:rPr>
    </w:lvl>
    <w:lvl w:ilvl="3">
      <w:start w:val="1"/>
      <w:numFmt w:val="bullet"/>
      <w:pStyle w:val="ListNumber4Level4"/>
      <w:lvlText w:val=""/>
      <w:lvlJc w:val="left"/>
      <w:pPr>
        <w:tabs>
          <w:tab w:val="left" w:pos="5715"/>
        </w:tabs>
        <w:ind w:left="571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1">
    <w:nsid w:val="54BD0BEC"/>
    <w:multiLevelType w:val="singleLevel"/>
    <w:tmpl w:val="54BD0BEC"/>
    <w:lvl w:ilvl="0">
      <w:start w:val="1"/>
      <w:numFmt w:val="bullet"/>
      <w:pStyle w:val="ListBullet"/>
      <w:lvlText w:val=""/>
      <w:lvlJc w:val="left"/>
      <w:pPr>
        <w:tabs>
          <w:tab w:val="left" w:pos="283"/>
        </w:tabs>
        <w:ind w:left="283" w:hanging="283"/>
      </w:pPr>
      <w:rPr>
        <w:rFonts w:ascii="Symbol" w:hAnsi="Symbol"/>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2B5C67"/>
    <w:multiLevelType w:val="singleLevel"/>
    <w:tmpl w:val="662B5C67"/>
    <w:lvl w:ilvl="0">
      <w:start w:val="1"/>
      <w:numFmt w:val="bullet"/>
      <w:pStyle w:val="ListDash"/>
      <w:lvlText w:val="–"/>
      <w:lvlJc w:val="left"/>
      <w:pPr>
        <w:tabs>
          <w:tab w:val="left" w:pos="283"/>
        </w:tabs>
        <w:ind w:left="283" w:hanging="283"/>
      </w:pPr>
      <w:rPr>
        <w:rFonts w:ascii="Times New Roman" w:hAnsi="Times New Roman"/>
      </w:rPr>
    </w:lvl>
  </w:abstractNum>
  <w:abstractNum w:abstractNumId="28">
    <w:nsid w:val="668A10F7"/>
    <w:multiLevelType w:val="singleLevel"/>
    <w:tmpl w:val="668A10F7"/>
    <w:lvl w:ilvl="0">
      <w:start w:val="1"/>
      <w:numFmt w:val="bullet"/>
      <w:pStyle w:val="ListDash2"/>
      <w:lvlText w:val="–"/>
      <w:lvlJc w:val="left"/>
      <w:pPr>
        <w:tabs>
          <w:tab w:val="left" w:pos="1360"/>
        </w:tabs>
        <w:ind w:left="1360" w:hanging="283"/>
      </w:pPr>
      <w:rPr>
        <w:rFonts w:ascii="Times New Roman" w:hAnsi="Times New Roman"/>
      </w:rPr>
    </w:lvl>
  </w:abstractNum>
  <w:abstractNum w:abstractNumId="29">
    <w:nsid w:val="67671EEF"/>
    <w:multiLevelType w:val="singleLevel"/>
    <w:tmpl w:val="67671EEF"/>
    <w:lvl w:ilvl="0">
      <w:start w:val="1"/>
      <w:numFmt w:val="bullet"/>
      <w:pStyle w:val="ListDash1"/>
      <w:lvlText w:val="–"/>
      <w:lvlJc w:val="left"/>
      <w:pPr>
        <w:tabs>
          <w:tab w:val="left" w:pos="765"/>
        </w:tabs>
        <w:ind w:left="765" w:hanging="283"/>
      </w:pPr>
      <w:rPr>
        <w:rFonts w:ascii="Times New Roman" w:hAnsi="Times New Roman"/>
      </w:r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6E5C21E3"/>
    <w:multiLevelType w:val="singleLevel"/>
    <w:tmpl w:val="6E5C21E3"/>
    <w:lvl w:ilvl="0">
      <w:start w:val="1"/>
      <w:numFmt w:val="bullet"/>
      <w:pStyle w:val="ListDash3"/>
      <w:lvlText w:val="–"/>
      <w:lvlJc w:val="left"/>
      <w:pPr>
        <w:tabs>
          <w:tab w:val="left" w:pos="2199"/>
        </w:tabs>
        <w:ind w:left="2199" w:hanging="283"/>
      </w:pPr>
      <w:rPr>
        <w:rFonts w:ascii="Times New Roman" w:hAnsi="Times New Roman"/>
      </w:rPr>
    </w:lvl>
  </w:abstractNum>
  <w:abstractNum w:abstractNumId="32">
    <w:nsid w:val="78FF1A2F"/>
    <w:multiLevelType w:val="multilevel"/>
    <w:tmpl w:val="78FF1A2F"/>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3"/>
  </w:num>
  <w:num w:numId="3">
    <w:abstractNumId w:val="15"/>
  </w:num>
  <w:num w:numId="4">
    <w:abstractNumId w:val="21"/>
  </w:num>
  <w:num w:numId="5">
    <w:abstractNumId w:val="4"/>
  </w:num>
  <w:num w:numId="6">
    <w:abstractNumId w:val="2"/>
  </w:num>
  <w:num w:numId="7">
    <w:abstractNumId w:val="9"/>
  </w:num>
  <w:num w:numId="8">
    <w:abstractNumId w:val="1"/>
  </w:num>
  <w:num w:numId="9">
    <w:abstractNumId w:val="20"/>
  </w:num>
  <w:num w:numId="10">
    <w:abstractNumId w:val="0"/>
  </w:num>
  <w:num w:numId="11">
    <w:abstractNumId w:val="19"/>
  </w:num>
  <w:num w:numId="12">
    <w:abstractNumId w:val="27"/>
  </w:num>
  <w:num w:numId="13">
    <w:abstractNumId w:val="28"/>
  </w:num>
  <w:num w:numId="14">
    <w:abstractNumId w:val="29"/>
  </w:num>
  <w:num w:numId="15">
    <w:abstractNumId w:val="8"/>
  </w:num>
  <w:num w:numId="16">
    <w:abstractNumId w:val="13"/>
  </w:num>
  <w:num w:numId="17">
    <w:abstractNumId w:val="31"/>
  </w:num>
  <w:num w:numId="18">
    <w:abstractNumId w:val="12"/>
  </w:num>
  <w:num w:numId="19">
    <w:abstractNumId w:val="32"/>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25"/>
  </w:num>
  <w:num w:numId="37">
    <w:abstractNumId w:val="14"/>
  </w:num>
  <w:num w:numId="38">
    <w:abstractNumId w:val="30"/>
  </w:num>
  <w:num w:numId="39">
    <w:abstractNumId w:val="11"/>
  </w:num>
  <w:num w:numId="40">
    <w:abstractNumId w:val="16"/>
  </w:num>
  <w:num w:numId="41">
    <w:abstractNumId w:val="7"/>
  </w:num>
  <w:num w:numId="42">
    <w:abstractNumId w:val="26"/>
  </w:num>
  <w:num w:numId="43">
    <w:abstractNumId w:val="6"/>
  </w:num>
  <w:num w:numId="44">
    <w:abstractNumId w:val="18"/>
  </w:num>
  <w:num w:numId="45">
    <w:abstractNumId w:val="23"/>
  </w:num>
  <w:num w:numId="46">
    <w:abstractNumId w:val="24"/>
  </w:num>
  <w:num w:numId="47">
    <w:abstractNumId w:val="10"/>
  </w:num>
  <w:num w:numId="48">
    <w:abstractNumId w:val="22"/>
  </w:num>
  <w:num w:numId="49">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5-13 11:32:20"/>
    <w:docVar w:name="DQCHighlighting" w:val="100"/>
    <w:docVar w:name="DQCResult_Distribution" w:val="0;0"/>
    <w:docVar w:name="DQCResult_DocumentContent" w:val="0;0"/>
    <w:docVar w:name="DQCResult_DocumentSize" w:val="0;0"/>
    <w:docVar w:name="DQCResult_DocumentVersions" w:val="0;0"/>
    <w:docVar w:name="DQCResult_InvalidFootnotes" w:val="1;0"/>
    <w:docVar w:name="DQCResult_LinkedStyles" w:val="0;0"/>
    <w:docVar w:name="DQCResult_ModifiedMargins" w:val="0;28"/>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2699;0"/>
    <w:docVar w:name="DQCResult_UnknownStyles" w:val="0;0"/>
    <w:docVar w:name="DQCStatus" w:val="Red"/>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4C5294BE-7FA8-4D0B-BB3D-3F2BBA16FA02"/>
    <w:docVar w:name="LW_COVERPAGE_TYPE" w:val="1"/>
    <w:docVar w:name="LW_CROSSREFERENCE" w:val="&lt;UNUSED&gt;"/>
    <w:docVar w:name="LW_DocType" w:val="ANNEX"/>
    <w:docVar w:name="LW_EMISSION" w:val="27.5.2020"/>
    <w:docVar w:name="LW_EMISSION_ISODATE" w:val="2020-05-27"/>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lt;FMT:Bold&gt;Euroopa Liidu ja Hiina Rahvavabariigi valitsuse vahelise geograafiliste tähiste alast koostööd ja nende tähiste kaitset käsitleva lepingu Euroopa Liidu nimel allkirjastamise kohta&lt;/FMT&gt;"/>
    <w:docVar w:name="LW_OBJETACTEPRINCIPAL.CP" w:val="&lt;FMT:Bold&gt;Euroopa Liidu ja Hiina Rahvavabariigi valitsuse vahelise geograafiliste tähiste alast koostööd ja nende tähiste kaitset käsitleva lepingu Euroopa Liidu nimel allkirjastamise kohta&lt;/FMT&gt;"/>
    <w:docVar w:name="LW_PART_NBR" w:val="1"/>
    <w:docVar w:name="LW_PART_NBR_TOTAL" w:val="1"/>
    <w:docVar w:name="LW_REF.INST.NEW" w:val="COM"/>
    <w:docVar w:name="LW_REF.INST.NEW_ADOPTED" w:val="final"/>
    <w:docVar w:name="LW_REF.INST.NEW_TEXT" w:val="(2020)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_x000b__x000b_NÕUKOGU OTSUS"/>
    <w:docVar w:name="LW_TYPEACTEPRINCIPAL.CP" w:val="Ettepanek:_x000b__x000b_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uiPriority="99"/>
    <w:lsdException w:name="page number" w:uiPriority="99"/>
    <w:lsdException w:name="endnote reference" w:uiPriority="99"/>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uiPriority="99"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uiPriority="99"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et-EE"/>
    </w:rPr>
  </w:style>
  <w:style w:type="character" w:customStyle="1" w:styleId="Heading6Char">
    <w:name w:val="Heading 6 Char"/>
    <w:basedOn w:val="DefaultParagraphFont"/>
    <w:link w:val="Heading6"/>
    <w:rPr>
      <w:rFonts w:ascii="Arial" w:eastAsia="SimSun" w:hAnsi="Arial" w:cs="Times New Roman"/>
      <w:i/>
      <w:szCs w:val="20"/>
      <w:lang w:val="et-EE"/>
    </w:rPr>
  </w:style>
  <w:style w:type="character" w:customStyle="1" w:styleId="Heading7Char">
    <w:name w:val="Heading 7 Char"/>
    <w:basedOn w:val="DefaultParagraphFont"/>
    <w:link w:val="Heading7"/>
    <w:rPr>
      <w:rFonts w:ascii="Arial" w:eastAsia="SimSun" w:hAnsi="Arial" w:cs="Times New Roman"/>
      <w:sz w:val="20"/>
      <w:szCs w:val="20"/>
      <w:lang w:val="et-EE"/>
    </w:rPr>
  </w:style>
  <w:style w:type="character" w:customStyle="1" w:styleId="Heading8Char">
    <w:name w:val="Heading 8 Char"/>
    <w:basedOn w:val="DefaultParagraphFont"/>
    <w:link w:val="Heading8"/>
    <w:rPr>
      <w:rFonts w:ascii="Arial" w:eastAsia="SimSun" w:hAnsi="Arial" w:cs="Times New Roman"/>
      <w:i/>
      <w:sz w:val="20"/>
      <w:szCs w:val="20"/>
      <w:lang w:val="et-EE"/>
    </w:rPr>
  </w:style>
  <w:style w:type="character" w:customStyle="1" w:styleId="Heading9Char">
    <w:name w:val="Heading 9 Char"/>
    <w:basedOn w:val="DefaultParagraphFont"/>
    <w:link w:val="Heading9"/>
    <w:rPr>
      <w:rFonts w:ascii="Arial" w:eastAsia="SimSun" w:hAnsi="Arial" w:cs="Times New Roman"/>
      <w:i/>
      <w:sz w:val="18"/>
      <w:szCs w:val="20"/>
      <w:lang w:val="et-EE"/>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et-EE"/>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et-EE"/>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et-EE"/>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et-EE"/>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et-EE"/>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et-EE"/>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et-EE"/>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et-EE"/>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et-EE"/>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et-EE"/>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et-EE"/>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et-EE"/>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et-EE"/>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et-EE"/>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et-EE"/>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et-EE"/>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et-EE"/>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et-EE"/>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et-EE"/>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et-EE"/>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et-EE"/>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et-EE"/>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et-EE"/>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et-EE"/>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uiPriority="99"/>
    <w:lsdException w:name="page number" w:uiPriority="99"/>
    <w:lsdException w:name="endnote reference" w:uiPriority="99"/>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uiPriority="99"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uiPriority="99"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paragraph" w:styleId="Heading5">
    <w:name w:val="heading 5"/>
    <w:basedOn w:val="Normal"/>
    <w:next w:val="Normal"/>
    <w:link w:val="Heading5Char"/>
    <w:qFormat/>
    <w:pPr>
      <w:spacing w:before="240" w:after="60" w:line="259" w:lineRule="auto"/>
      <w:ind w:left="3332" w:hanging="708"/>
      <w:outlineLvl w:val="4"/>
    </w:pPr>
    <w:rPr>
      <w:rFonts w:ascii="Arial" w:eastAsia="SimSun" w:hAnsi="Arial"/>
      <w:sz w:val="22"/>
      <w:szCs w:val="20"/>
    </w:rPr>
  </w:style>
  <w:style w:type="paragraph" w:styleId="Heading6">
    <w:name w:val="heading 6"/>
    <w:basedOn w:val="Normal"/>
    <w:next w:val="Normal"/>
    <w:link w:val="Heading6Char"/>
    <w:qFormat/>
    <w:pPr>
      <w:spacing w:before="240" w:after="60" w:line="259" w:lineRule="auto"/>
      <w:ind w:left="4040" w:hanging="708"/>
      <w:outlineLvl w:val="5"/>
    </w:pPr>
    <w:rPr>
      <w:rFonts w:ascii="Arial" w:eastAsia="SimSun" w:hAnsi="Arial"/>
      <w:i/>
      <w:sz w:val="22"/>
      <w:szCs w:val="20"/>
    </w:rPr>
  </w:style>
  <w:style w:type="paragraph" w:styleId="Heading7">
    <w:name w:val="heading 7"/>
    <w:basedOn w:val="Normal"/>
    <w:next w:val="Normal"/>
    <w:link w:val="Heading7Char"/>
    <w:qFormat/>
    <w:pPr>
      <w:spacing w:before="240" w:after="60" w:line="259" w:lineRule="auto"/>
      <w:ind w:left="4748" w:hanging="708"/>
      <w:outlineLvl w:val="6"/>
    </w:pPr>
    <w:rPr>
      <w:rFonts w:ascii="Arial" w:eastAsia="SimSun" w:hAnsi="Arial"/>
      <w:sz w:val="20"/>
      <w:szCs w:val="20"/>
    </w:rPr>
  </w:style>
  <w:style w:type="paragraph" w:styleId="Heading8">
    <w:name w:val="heading 8"/>
    <w:basedOn w:val="Normal"/>
    <w:next w:val="Normal"/>
    <w:link w:val="Heading8Char"/>
    <w:qFormat/>
    <w:pPr>
      <w:spacing w:before="240" w:after="60" w:line="259" w:lineRule="auto"/>
      <w:ind w:left="5456" w:hanging="708"/>
      <w:outlineLvl w:val="7"/>
    </w:pPr>
    <w:rPr>
      <w:rFonts w:ascii="Arial" w:eastAsia="SimSun" w:hAnsi="Arial"/>
      <w:i/>
      <w:sz w:val="20"/>
      <w:szCs w:val="20"/>
    </w:rPr>
  </w:style>
  <w:style w:type="paragraph" w:styleId="Heading9">
    <w:name w:val="heading 9"/>
    <w:basedOn w:val="Normal"/>
    <w:next w:val="Normal"/>
    <w:link w:val="Heading9Char"/>
    <w:qFormat/>
    <w:pPr>
      <w:spacing w:before="240" w:after="60" w:line="259" w:lineRule="auto"/>
      <w:ind w:left="6164" w:hanging="708"/>
      <w:outlineLvl w:val="8"/>
    </w:pPr>
    <w:rPr>
      <w:rFonts w:ascii="Arial" w:eastAsia="SimSu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Arial" w:eastAsia="SimSun" w:hAnsi="Arial" w:cs="Times New Roman"/>
      <w:szCs w:val="20"/>
      <w:lang w:val="et-EE"/>
    </w:rPr>
  </w:style>
  <w:style w:type="character" w:customStyle="1" w:styleId="Heading6Char">
    <w:name w:val="Heading 6 Char"/>
    <w:basedOn w:val="DefaultParagraphFont"/>
    <w:link w:val="Heading6"/>
    <w:rPr>
      <w:rFonts w:ascii="Arial" w:eastAsia="SimSun" w:hAnsi="Arial" w:cs="Times New Roman"/>
      <w:i/>
      <w:szCs w:val="20"/>
      <w:lang w:val="et-EE"/>
    </w:rPr>
  </w:style>
  <w:style w:type="character" w:customStyle="1" w:styleId="Heading7Char">
    <w:name w:val="Heading 7 Char"/>
    <w:basedOn w:val="DefaultParagraphFont"/>
    <w:link w:val="Heading7"/>
    <w:rPr>
      <w:rFonts w:ascii="Arial" w:eastAsia="SimSun" w:hAnsi="Arial" w:cs="Times New Roman"/>
      <w:sz w:val="20"/>
      <w:szCs w:val="20"/>
      <w:lang w:val="et-EE"/>
    </w:rPr>
  </w:style>
  <w:style w:type="character" w:customStyle="1" w:styleId="Heading8Char">
    <w:name w:val="Heading 8 Char"/>
    <w:basedOn w:val="DefaultParagraphFont"/>
    <w:link w:val="Heading8"/>
    <w:rPr>
      <w:rFonts w:ascii="Arial" w:eastAsia="SimSun" w:hAnsi="Arial" w:cs="Times New Roman"/>
      <w:i/>
      <w:sz w:val="20"/>
      <w:szCs w:val="20"/>
      <w:lang w:val="et-EE"/>
    </w:rPr>
  </w:style>
  <w:style w:type="character" w:customStyle="1" w:styleId="Heading9Char">
    <w:name w:val="Heading 9 Char"/>
    <w:basedOn w:val="DefaultParagraphFont"/>
    <w:link w:val="Heading9"/>
    <w:rPr>
      <w:rFonts w:ascii="Arial" w:eastAsia="SimSun" w:hAnsi="Arial" w:cs="Times New Roman"/>
      <w:i/>
      <w:sz w:val="18"/>
      <w:szCs w:val="20"/>
      <w:lang w:val="et-EE"/>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line="259" w:lineRule="auto"/>
      <w:jc w:val="both"/>
    </w:pPr>
    <w:rPr>
      <w:rFonts w:ascii="Courier New" w:eastAsia="SimSun" w:hAnsi="Courier New" w:cs="Times New Roman"/>
      <w:sz w:val="20"/>
      <w:szCs w:val="20"/>
    </w:rPr>
  </w:style>
  <w:style w:type="character" w:customStyle="1" w:styleId="MacroTextChar">
    <w:name w:val="Macro Text Char"/>
    <w:basedOn w:val="DefaultParagraphFont"/>
    <w:link w:val="MacroText"/>
    <w:semiHidden/>
    <w:rPr>
      <w:rFonts w:ascii="Courier New" w:eastAsia="SimSun" w:hAnsi="Courier New" w:cs="Times New Roman"/>
      <w:sz w:val="20"/>
      <w:szCs w:val="20"/>
      <w:lang w:val="et-EE"/>
    </w:rPr>
  </w:style>
  <w:style w:type="paragraph" w:styleId="List3">
    <w:name w:val="List 3"/>
    <w:basedOn w:val="Normal"/>
    <w:qFormat/>
    <w:pPr>
      <w:spacing w:before="0" w:after="240" w:line="259" w:lineRule="auto"/>
      <w:ind w:left="849" w:hanging="283"/>
    </w:pPr>
    <w:rPr>
      <w:rFonts w:eastAsia="SimSun"/>
      <w:szCs w:val="20"/>
    </w:rPr>
  </w:style>
  <w:style w:type="paragraph" w:styleId="ListNumber2">
    <w:name w:val="List Number 2"/>
    <w:basedOn w:val="Text2"/>
    <w:qFormat/>
    <w:pPr>
      <w:numPr>
        <w:numId w:val="1"/>
      </w:numPr>
      <w:spacing w:before="0" w:after="240" w:line="259" w:lineRule="auto"/>
    </w:pPr>
    <w:rPr>
      <w:rFonts w:eastAsia="SimSun"/>
      <w:szCs w:val="20"/>
    </w:rPr>
  </w:style>
  <w:style w:type="paragraph" w:styleId="TableofAuthorities">
    <w:name w:val="table of authorities"/>
    <w:basedOn w:val="Normal"/>
    <w:next w:val="Normal"/>
    <w:semiHidden/>
    <w:qFormat/>
    <w:pPr>
      <w:spacing w:before="0" w:after="240" w:line="259" w:lineRule="auto"/>
      <w:ind w:left="240" w:hanging="240"/>
    </w:pPr>
    <w:rPr>
      <w:rFonts w:eastAsia="SimSun"/>
      <w:szCs w:val="20"/>
    </w:rPr>
  </w:style>
  <w:style w:type="paragraph" w:styleId="NoteHeading">
    <w:name w:val="Note Heading"/>
    <w:basedOn w:val="Normal"/>
    <w:next w:val="Normal"/>
    <w:link w:val="NoteHeadingChar"/>
    <w:qFormat/>
    <w:pPr>
      <w:spacing w:before="0" w:after="240" w:line="259" w:lineRule="auto"/>
    </w:pPr>
    <w:rPr>
      <w:rFonts w:eastAsia="SimSun"/>
      <w:szCs w:val="20"/>
    </w:rPr>
  </w:style>
  <w:style w:type="character" w:customStyle="1" w:styleId="NoteHeadingChar">
    <w:name w:val="Note Heading Char"/>
    <w:basedOn w:val="DefaultParagraphFont"/>
    <w:link w:val="NoteHeading"/>
    <w:rPr>
      <w:rFonts w:ascii="Times New Roman" w:eastAsia="SimSun" w:hAnsi="Times New Roman" w:cs="Times New Roman"/>
      <w:sz w:val="24"/>
      <w:szCs w:val="20"/>
      <w:lang w:val="et-EE"/>
    </w:rPr>
  </w:style>
  <w:style w:type="paragraph" w:styleId="ListBullet4">
    <w:name w:val="List Bullet 4"/>
    <w:basedOn w:val="Text4"/>
    <w:qFormat/>
    <w:pPr>
      <w:numPr>
        <w:numId w:val="2"/>
      </w:numPr>
      <w:spacing w:before="0" w:after="240" w:line="259" w:lineRule="auto"/>
    </w:pPr>
    <w:rPr>
      <w:rFonts w:eastAsia="SimSun"/>
      <w:szCs w:val="20"/>
    </w:rPr>
  </w:style>
  <w:style w:type="paragraph" w:styleId="Index8">
    <w:name w:val="index 8"/>
    <w:basedOn w:val="Normal"/>
    <w:next w:val="Normal"/>
    <w:semiHidden/>
    <w:qFormat/>
    <w:pPr>
      <w:spacing w:before="0" w:after="240" w:line="259" w:lineRule="auto"/>
      <w:ind w:left="1920" w:hanging="240"/>
    </w:pPr>
    <w:rPr>
      <w:rFonts w:eastAsia="SimSun"/>
      <w:szCs w:val="20"/>
    </w:rPr>
  </w:style>
  <w:style w:type="paragraph" w:styleId="ListNumber">
    <w:name w:val="List Number"/>
    <w:basedOn w:val="Normal"/>
    <w:qFormat/>
    <w:pPr>
      <w:numPr>
        <w:numId w:val="3"/>
      </w:numPr>
      <w:spacing w:before="0" w:after="240" w:line="259" w:lineRule="auto"/>
    </w:pPr>
    <w:rPr>
      <w:rFonts w:eastAsia="SimSun"/>
      <w:szCs w:val="20"/>
    </w:rPr>
  </w:style>
  <w:style w:type="paragraph" w:styleId="NormalIndent">
    <w:name w:val="Normal Indent"/>
    <w:basedOn w:val="Normal"/>
    <w:qFormat/>
    <w:pPr>
      <w:spacing w:before="0" w:after="240" w:line="259" w:lineRule="auto"/>
      <w:ind w:left="720"/>
    </w:pPr>
    <w:rPr>
      <w:rFonts w:eastAsia="SimSun"/>
      <w:szCs w:val="20"/>
    </w:rPr>
  </w:style>
  <w:style w:type="paragraph" w:styleId="Caption">
    <w:name w:val="caption"/>
    <w:basedOn w:val="Normal"/>
    <w:next w:val="Normal"/>
    <w:qFormat/>
    <w:pPr>
      <w:spacing w:line="259" w:lineRule="auto"/>
    </w:pPr>
    <w:rPr>
      <w:rFonts w:eastAsia="SimSun"/>
      <w:b/>
      <w:szCs w:val="20"/>
    </w:rPr>
  </w:style>
  <w:style w:type="paragraph" w:styleId="Index5">
    <w:name w:val="index 5"/>
    <w:basedOn w:val="Normal"/>
    <w:next w:val="Normal"/>
    <w:semiHidden/>
    <w:qFormat/>
    <w:pPr>
      <w:spacing w:before="0" w:after="240" w:line="259" w:lineRule="auto"/>
      <w:ind w:left="1200" w:hanging="240"/>
    </w:pPr>
    <w:rPr>
      <w:rFonts w:eastAsia="SimSun"/>
      <w:szCs w:val="20"/>
    </w:rPr>
  </w:style>
  <w:style w:type="paragraph" w:styleId="ListBullet">
    <w:name w:val="List Bullet"/>
    <w:basedOn w:val="Normal"/>
    <w:qFormat/>
    <w:pPr>
      <w:numPr>
        <w:numId w:val="4"/>
      </w:numPr>
      <w:spacing w:before="0" w:after="240" w:line="259" w:lineRule="auto"/>
    </w:pPr>
    <w:rPr>
      <w:rFonts w:eastAsia="SimSun"/>
      <w:szCs w:val="20"/>
    </w:rPr>
  </w:style>
  <w:style w:type="paragraph" w:styleId="EnvelopeAddress">
    <w:name w:val="envelope address"/>
    <w:basedOn w:val="Normal"/>
    <w:qFormat/>
    <w:pPr>
      <w:framePr w:w="7920" w:h="1980" w:hRule="exact" w:hSpace="180" w:wrap="around" w:hAnchor="page" w:xAlign="center" w:yAlign="bottom"/>
      <w:spacing w:before="0" w:after="0" w:line="259" w:lineRule="auto"/>
    </w:pPr>
    <w:rPr>
      <w:rFonts w:eastAsia="SimSun"/>
      <w:szCs w:val="20"/>
    </w:rPr>
  </w:style>
  <w:style w:type="paragraph" w:styleId="DocumentMap">
    <w:name w:val="Document Map"/>
    <w:basedOn w:val="Normal"/>
    <w:link w:val="DocumentMapChar"/>
    <w:semiHidden/>
    <w:qFormat/>
    <w:pPr>
      <w:shd w:val="clear" w:color="auto" w:fill="000080"/>
      <w:spacing w:before="0" w:after="240" w:line="259" w:lineRule="auto"/>
    </w:pPr>
    <w:rPr>
      <w:rFonts w:ascii="Tahoma" w:eastAsia="SimSun" w:hAnsi="Tahoma"/>
      <w:szCs w:val="20"/>
    </w:rPr>
  </w:style>
  <w:style w:type="character" w:customStyle="1" w:styleId="DocumentMapChar">
    <w:name w:val="Document Map Char"/>
    <w:basedOn w:val="DefaultParagraphFont"/>
    <w:link w:val="DocumentMap"/>
    <w:semiHidden/>
    <w:rPr>
      <w:rFonts w:ascii="Tahoma" w:eastAsia="SimSun" w:hAnsi="Tahoma" w:cs="Times New Roman"/>
      <w:sz w:val="24"/>
      <w:szCs w:val="20"/>
      <w:shd w:val="clear" w:color="auto" w:fill="000080"/>
      <w:lang w:val="et-EE"/>
    </w:rPr>
  </w:style>
  <w:style w:type="paragraph" w:styleId="TOAHeading">
    <w:name w:val="toa heading"/>
    <w:basedOn w:val="Normal"/>
    <w:next w:val="Normal"/>
    <w:semiHidden/>
    <w:qFormat/>
    <w:pPr>
      <w:spacing w:after="240" w:line="259" w:lineRule="auto"/>
    </w:pPr>
    <w:rPr>
      <w:rFonts w:ascii="Arial" w:eastAsia="SimSun" w:hAnsi="Arial"/>
      <w:b/>
      <w:szCs w:val="20"/>
    </w:rPr>
  </w:style>
  <w:style w:type="paragraph" w:styleId="CommentText">
    <w:name w:val="annotation text"/>
    <w:basedOn w:val="Normal"/>
    <w:link w:val="CommentTextChar"/>
    <w:semiHidden/>
    <w:qFormat/>
    <w:pPr>
      <w:spacing w:before="0" w:after="240" w:line="259" w:lineRule="auto"/>
    </w:pPr>
    <w:rPr>
      <w:rFonts w:eastAsia="SimSun"/>
      <w:sz w:val="20"/>
      <w:szCs w:val="20"/>
    </w:rPr>
  </w:style>
  <w:style w:type="character" w:customStyle="1" w:styleId="CommentTextChar">
    <w:name w:val="Comment Text Char"/>
    <w:basedOn w:val="DefaultParagraphFont"/>
    <w:link w:val="CommentText"/>
    <w:semiHidden/>
    <w:qFormat/>
    <w:rPr>
      <w:rFonts w:ascii="Times New Roman" w:eastAsia="SimSun" w:hAnsi="Times New Roman" w:cs="Times New Roman"/>
      <w:sz w:val="20"/>
      <w:szCs w:val="20"/>
      <w:lang w:val="et-EE"/>
    </w:rPr>
  </w:style>
  <w:style w:type="paragraph" w:styleId="Index6">
    <w:name w:val="index 6"/>
    <w:basedOn w:val="Normal"/>
    <w:next w:val="Normal"/>
    <w:semiHidden/>
    <w:qFormat/>
    <w:pPr>
      <w:spacing w:before="0" w:after="240" w:line="259" w:lineRule="auto"/>
      <w:ind w:left="1440" w:hanging="240"/>
    </w:pPr>
    <w:rPr>
      <w:rFonts w:eastAsia="SimSun"/>
      <w:szCs w:val="20"/>
    </w:rPr>
  </w:style>
  <w:style w:type="paragraph" w:styleId="Salutation">
    <w:name w:val="Salutation"/>
    <w:basedOn w:val="Normal"/>
    <w:next w:val="Normal"/>
    <w:link w:val="SalutationChar"/>
    <w:qFormat/>
    <w:pPr>
      <w:spacing w:before="0" w:after="240" w:line="259" w:lineRule="auto"/>
    </w:pPr>
    <w:rPr>
      <w:rFonts w:eastAsia="SimSun"/>
      <w:szCs w:val="20"/>
    </w:rPr>
  </w:style>
  <w:style w:type="character" w:customStyle="1" w:styleId="SalutationChar">
    <w:name w:val="Salutation Char"/>
    <w:basedOn w:val="DefaultParagraphFont"/>
    <w:link w:val="Salutation"/>
    <w:rPr>
      <w:rFonts w:ascii="Times New Roman" w:eastAsia="SimSun" w:hAnsi="Times New Roman" w:cs="Times New Roman"/>
      <w:sz w:val="24"/>
      <w:szCs w:val="20"/>
      <w:lang w:val="et-EE"/>
    </w:rPr>
  </w:style>
  <w:style w:type="paragraph" w:styleId="BodyText3">
    <w:name w:val="Body Text 3"/>
    <w:basedOn w:val="Normal"/>
    <w:link w:val="BodyText3Char"/>
    <w:qFormat/>
    <w:pPr>
      <w:spacing w:before="0" w:line="259" w:lineRule="auto"/>
    </w:pPr>
    <w:rPr>
      <w:rFonts w:eastAsia="SimSun"/>
      <w:sz w:val="16"/>
      <w:szCs w:val="20"/>
    </w:rPr>
  </w:style>
  <w:style w:type="character" w:customStyle="1" w:styleId="BodyText3Char">
    <w:name w:val="Body Text 3 Char"/>
    <w:basedOn w:val="DefaultParagraphFont"/>
    <w:link w:val="BodyText3"/>
    <w:rPr>
      <w:rFonts w:ascii="Times New Roman" w:eastAsia="SimSun" w:hAnsi="Times New Roman" w:cs="Times New Roman"/>
      <w:sz w:val="16"/>
      <w:szCs w:val="20"/>
      <w:lang w:val="et-EE"/>
    </w:rPr>
  </w:style>
  <w:style w:type="paragraph" w:styleId="Closing">
    <w:name w:val="Closing"/>
    <w:basedOn w:val="Normal"/>
    <w:next w:val="Signature"/>
    <w:link w:val="ClosingChar"/>
    <w:qFormat/>
    <w:pPr>
      <w:tabs>
        <w:tab w:val="left" w:pos="5103"/>
      </w:tabs>
      <w:spacing w:before="240" w:after="240" w:line="259" w:lineRule="auto"/>
      <w:ind w:left="5103"/>
      <w:jc w:val="left"/>
    </w:pPr>
    <w:rPr>
      <w:rFonts w:eastAsia="SimSun"/>
      <w:szCs w:val="20"/>
    </w:rPr>
  </w:style>
  <w:style w:type="character" w:customStyle="1" w:styleId="ClosingChar">
    <w:name w:val="Closing Char"/>
    <w:basedOn w:val="DefaultParagraphFont"/>
    <w:link w:val="Closing"/>
    <w:rPr>
      <w:rFonts w:ascii="Times New Roman" w:eastAsia="SimSun" w:hAnsi="Times New Roman" w:cs="Times New Roman"/>
      <w:sz w:val="24"/>
      <w:szCs w:val="20"/>
      <w:lang w:val="et-EE"/>
    </w:rPr>
  </w:style>
  <w:style w:type="paragraph" w:styleId="Signature">
    <w:name w:val="Signature"/>
    <w:basedOn w:val="Normal"/>
    <w:next w:val="Contact"/>
    <w:link w:val="SignatureChar"/>
    <w:uiPriority w:val="99"/>
    <w:qFormat/>
    <w:pPr>
      <w:tabs>
        <w:tab w:val="left" w:pos="5103"/>
      </w:tabs>
      <w:spacing w:before="1200" w:after="0" w:line="259" w:lineRule="auto"/>
      <w:ind w:left="5103"/>
      <w:jc w:val="center"/>
    </w:pPr>
    <w:rPr>
      <w:rFonts w:eastAsia="SimSun"/>
      <w:szCs w:val="20"/>
    </w:rPr>
  </w:style>
  <w:style w:type="character" w:customStyle="1" w:styleId="SignatureChar">
    <w:name w:val="Signature Char"/>
    <w:basedOn w:val="DefaultParagraphFont"/>
    <w:link w:val="Signature"/>
    <w:uiPriority w:val="99"/>
    <w:rPr>
      <w:rFonts w:ascii="Times New Roman" w:eastAsia="SimSun" w:hAnsi="Times New Roman" w:cs="Times New Roman"/>
      <w:sz w:val="24"/>
      <w:szCs w:val="20"/>
      <w:lang w:val="et-EE"/>
    </w:rPr>
  </w:style>
  <w:style w:type="paragraph" w:customStyle="1" w:styleId="Contact">
    <w:name w:val="Contact"/>
    <w:basedOn w:val="Normal"/>
    <w:next w:val="Enclosures"/>
    <w:uiPriority w:val="99"/>
    <w:qFormat/>
    <w:pPr>
      <w:spacing w:before="480" w:after="0" w:line="259" w:lineRule="auto"/>
      <w:ind w:left="567" w:hanging="567"/>
      <w:jc w:val="left"/>
    </w:pPr>
    <w:rPr>
      <w:rFonts w:eastAsia="SimSun"/>
      <w:szCs w:val="20"/>
    </w:rPr>
  </w:style>
  <w:style w:type="paragraph" w:customStyle="1" w:styleId="Enclosures">
    <w:name w:val="Enclosures"/>
    <w:basedOn w:val="Normal"/>
    <w:next w:val="Participants"/>
    <w:qFormat/>
    <w:pPr>
      <w:keepNext/>
      <w:keepLines/>
      <w:tabs>
        <w:tab w:val="left" w:pos="5670"/>
      </w:tabs>
      <w:spacing w:before="480" w:after="0" w:line="259" w:lineRule="auto"/>
      <w:ind w:left="1985" w:hanging="1985"/>
      <w:jc w:val="left"/>
    </w:pPr>
    <w:rPr>
      <w:rFonts w:eastAsia="SimSun"/>
      <w:szCs w:val="20"/>
    </w:rPr>
  </w:style>
  <w:style w:type="paragraph" w:customStyle="1" w:styleId="Participants">
    <w:name w:val="Participants"/>
    <w:basedOn w:val="Normal"/>
    <w:next w:val="Copies"/>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customStyle="1" w:styleId="Copies">
    <w:name w:val="Copies"/>
    <w:basedOn w:val="Normal"/>
    <w:next w:val="Normal"/>
    <w:qFormat/>
    <w:pPr>
      <w:tabs>
        <w:tab w:val="left" w:pos="2552"/>
        <w:tab w:val="left" w:pos="2835"/>
        <w:tab w:val="left" w:pos="5670"/>
        <w:tab w:val="left" w:pos="6379"/>
        <w:tab w:val="left" w:pos="6804"/>
      </w:tabs>
      <w:spacing w:before="480" w:after="0" w:line="259" w:lineRule="auto"/>
      <w:ind w:left="1985" w:hanging="1985"/>
      <w:jc w:val="left"/>
    </w:pPr>
    <w:rPr>
      <w:rFonts w:eastAsia="SimSun"/>
      <w:szCs w:val="20"/>
    </w:rPr>
  </w:style>
  <w:style w:type="paragraph" w:styleId="ListBullet3">
    <w:name w:val="List Bullet 3"/>
    <w:basedOn w:val="Text3"/>
    <w:qFormat/>
    <w:pPr>
      <w:numPr>
        <w:numId w:val="5"/>
      </w:numPr>
      <w:spacing w:before="0" w:after="240" w:line="259" w:lineRule="auto"/>
    </w:pPr>
    <w:rPr>
      <w:rFonts w:eastAsia="SimSun"/>
      <w:szCs w:val="20"/>
    </w:rPr>
  </w:style>
  <w:style w:type="paragraph" w:styleId="BodyText">
    <w:name w:val="Body Text"/>
    <w:basedOn w:val="Normal"/>
    <w:link w:val="BodyTextChar"/>
    <w:qFormat/>
    <w:pPr>
      <w:spacing w:before="0" w:line="259" w:lineRule="auto"/>
    </w:pPr>
    <w:rPr>
      <w:rFonts w:eastAsia="SimSun"/>
      <w:szCs w:val="20"/>
    </w:rPr>
  </w:style>
  <w:style w:type="character" w:customStyle="1" w:styleId="BodyTextChar">
    <w:name w:val="Body Text Char"/>
    <w:basedOn w:val="DefaultParagraphFont"/>
    <w:link w:val="BodyText"/>
    <w:rPr>
      <w:rFonts w:ascii="Times New Roman" w:eastAsia="SimSun" w:hAnsi="Times New Roman" w:cs="Times New Roman"/>
      <w:sz w:val="24"/>
      <w:szCs w:val="20"/>
      <w:lang w:val="et-EE"/>
    </w:rPr>
  </w:style>
  <w:style w:type="paragraph" w:styleId="BodyTextIndent">
    <w:name w:val="Body Text Indent"/>
    <w:basedOn w:val="Normal"/>
    <w:link w:val="BodyTextIndentChar"/>
    <w:qFormat/>
    <w:pPr>
      <w:spacing w:before="0" w:line="259" w:lineRule="auto"/>
      <w:ind w:left="283"/>
    </w:pPr>
    <w:rPr>
      <w:rFonts w:eastAsia="SimSun"/>
      <w:szCs w:val="20"/>
    </w:rPr>
  </w:style>
  <w:style w:type="character" w:customStyle="1" w:styleId="BodyTextIndentChar">
    <w:name w:val="Body Text Indent Char"/>
    <w:basedOn w:val="DefaultParagraphFont"/>
    <w:link w:val="BodyTextIndent"/>
    <w:rPr>
      <w:rFonts w:ascii="Times New Roman" w:eastAsia="SimSun" w:hAnsi="Times New Roman" w:cs="Times New Roman"/>
      <w:sz w:val="24"/>
      <w:szCs w:val="20"/>
      <w:lang w:val="et-EE"/>
    </w:rPr>
  </w:style>
  <w:style w:type="paragraph" w:styleId="ListNumber3">
    <w:name w:val="List Number 3"/>
    <w:basedOn w:val="Text3"/>
    <w:qFormat/>
    <w:pPr>
      <w:numPr>
        <w:numId w:val="6"/>
      </w:numPr>
      <w:spacing w:before="0" w:after="240" w:line="259" w:lineRule="auto"/>
    </w:pPr>
    <w:rPr>
      <w:rFonts w:eastAsia="SimSun"/>
      <w:szCs w:val="20"/>
    </w:rPr>
  </w:style>
  <w:style w:type="paragraph" w:styleId="List2">
    <w:name w:val="List 2"/>
    <w:basedOn w:val="Normal"/>
    <w:qFormat/>
    <w:pPr>
      <w:spacing w:before="0" w:after="240" w:line="259" w:lineRule="auto"/>
      <w:ind w:left="566" w:hanging="283"/>
    </w:pPr>
    <w:rPr>
      <w:rFonts w:eastAsia="SimSun"/>
      <w:szCs w:val="20"/>
    </w:rPr>
  </w:style>
  <w:style w:type="paragraph" w:styleId="ListContinue">
    <w:name w:val="List Continue"/>
    <w:basedOn w:val="Normal"/>
    <w:qFormat/>
    <w:pPr>
      <w:spacing w:before="0" w:line="259" w:lineRule="auto"/>
      <w:ind w:left="283"/>
    </w:pPr>
    <w:rPr>
      <w:rFonts w:eastAsia="SimSun"/>
      <w:szCs w:val="20"/>
    </w:rPr>
  </w:style>
  <w:style w:type="paragraph" w:styleId="BlockText">
    <w:name w:val="Block Text"/>
    <w:basedOn w:val="Normal"/>
    <w:qFormat/>
    <w:pPr>
      <w:spacing w:before="0" w:line="259" w:lineRule="auto"/>
      <w:ind w:left="1440" w:right="1440"/>
    </w:pPr>
    <w:rPr>
      <w:rFonts w:eastAsia="SimSun"/>
      <w:szCs w:val="20"/>
    </w:rPr>
  </w:style>
  <w:style w:type="paragraph" w:styleId="ListBullet2">
    <w:name w:val="List Bullet 2"/>
    <w:basedOn w:val="Text2"/>
    <w:qFormat/>
    <w:pPr>
      <w:numPr>
        <w:numId w:val="7"/>
      </w:numPr>
      <w:spacing w:before="0" w:after="240" w:line="259" w:lineRule="auto"/>
    </w:pPr>
    <w:rPr>
      <w:rFonts w:eastAsia="SimSun"/>
      <w:szCs w:val="20"/>
    </w:rPr>
  </w:style>
  <w:style w:type="paragraph" w:styleId="Index4">
    <w:name w:val="index 4"/>
    <w:basedOn w:val="Normal"/>
    <w:next w:val="Normal"/>
    <w:semiHidden/>
    <w:qFormat/>
    <w:pPr>
      <w:spacing w:before="0" w:after="240" w:line="259" w:lineRule="auto"/>
      <w:ind w:left="960" w:hanging="240"/>
    </w:pPr>
    <w:rPr>
      <w:rFonts w:eastAsia="SimSun"/>
      <w:szCs w:val="20"/>
    </w:rPr>
  </w:style>
  <w:style w:type="paragraph" w:styleId="PlainText">
    <w:name w:val="Plain Text"/>
    <w:basedOn w:val="Normal"/>
    <w:link w:val="PlainTextChar"/>
    <w:qFormat/>
    <w:pPr>
      <w:spacing w:before="0" w:after="240" w:line="259" w:lineRule="auto"/>
    </w:pPr>
    <w:rPr>
      <w:rFonts w:ascii="Courier New" w:eastAsia="SimSun" w:hAnsi="Courier New"/>
      <w:sz w:val="20"/>
      <w:szCs w:val="20"/>
    </w:rPr>
  </w:style>
  <w:style w:type="character" w:customStyle="1" w:styleId="PlainTextChar">
    <w:name w:val="Plain Text Char"/>
    <w:basedOn w:val="DefaultParagraphFont"/>
    <w:link w:val="PlainText"/>
    <w:rPr>
      <w:rFonts w:ascii="Courier New" w:eastAsia="SimSun" w:hAnsi="Courier New" w:cs="Times New Roman"/>
      <w:sz w:val="20"/>
      <w:szCs w:val="20"/>
      <w:lang w:val="et-EE"/>
    </w:rPr>
  </w:style>
  <w:style w:type="paragraph" w:styleId="ListBullet5">
    <w:name w:val="List Bullet 5"/>
    <w:basedOn w:val="Normal"/>
    <w:qFormat/>
    <w:pPr>
      <w:numPr>
        <w:numId w:val="8"/>
      </w:numPr>
      <w:spacing w:before="0" w:after="240" w:line="259" w:lineRule="auto"/>
    </w:pPr>
    <w:rPr>
      <w:rFonts w:eastAsia="SimSun"/>
      <w:szCs w:val="20"/>
    </w:rPr>
  </w:style>
  <w:style w:type="paragraph" w:styleId="ListNumber4">
    <w:name w:val="List Number 4"/>
    <w:basedOn w:val="Text4"/>
    <w:qFormat/>
    <w:pPr>
      <w:numPr>
        <w:numId w:val="9"/>
      </w:numPr>
      <w:spacing w:before="0" w:after="240" w:line="259" w:lineRule="auto"/>
    </w:pPr>
    <w:rPr>
      <w:rFonts w:eastAsia="SimSun"/>
      <w:szCs w:val="20"/>
    </w:rPr>
  </w:style>
  <w:style w:type="paragraph" w:styleId="Index3">
    <w:name w:val="index 3"/>
    <w:basedOn w:val="Normal"/>
    <w:next w:val="Normal"/>
    <w:semiHidden/>
    <w:pPr>
      <w:spacing w:before="0" w:after="240" w:line="259" w:lineRule="auto"/>
      <w:ind w:left="720" w:hanging="240"/>
    </w:pPr>
    <w:rPr>
      <w:rFonts w:eastAsia="SimSun"/>
      <w:szCs w:val="20"/>
    </w:rPr>
  </w:style>
  <w:style w:type="paragraph" w:styleId="Date">
    <w:name w:val="Date"/>
    <w:basedOn w:val="Normal"/>
    <w:next w:val="References"/>
    <w:link w:val="DateChar"/>
    <w:uiPriority w:val="99"/>
    <w:qFormat/>
    <w:pPr>
      <w:spacing w:before="0" w:after="0" w:line="259" w:lineRule="auto"/>
      <w:ind w:left="5103" w:right="-567"/>
      <w:jc w:val="left"/>
    </w:pPr>
    <w:rPr>
      <w:rFonts w:eastAsia="SimSun"/>
      <w:szCs w:val="20"/>
    </w:rPr>
  </w:style>
  <w:style w:type="character" w:customStyle="1" w:styleId="DateChar">
    <w:name w:val="Date Char"/>
    <w:basedOn w:val="DefaultParagraphFont"/>
    <w:link w:val="Date"/>
    <w:uiPriority w:val="99"/>
    <w:qFormat/>
    <w:rPr>
      <w:rFonts w:ascii="Times New Roman" w:eastAsia="SimSun" w:hAnsi="Times New Roman" w:cs="Times New Roman"/>
      <w:sz w:val="24"/>
      <w:szCs w:val="20"/>
      <w:lang w:val="et-EE"/>
    </w:rPr>
  </w:style>
  <w:style w:type="paragraph" w:customStyle="1" w:styleId="References">
    <w:name w:val="References"/>
    <w:basedOn w:val="Normal"/>
    <w:next w:val="AddressTR"/>
    <w:uiPriority w:val="99"/>
    <w:pPr>
      <w:spacing w:before="0" w:after="240" w:line="259" w:lineRule="auto"/>
      <w:ind w:left="5103"/>
      <w:jc w:val="left"/>
    </w:pPr>
    <w:rPr>
      <w:rFonts w:eastAsia="SimSun"/>
      <w:sz w:val="20"/>
      <w:szCs w:val="20"/>
    </w:rPr>
  </w:style>
  <w:style w:type="paragraph" w:customStyle="1" w:styleId="AddressTR">
    <w:name w:val="AddressTR"/>
    <w:basedOn w:val="Normal"/>
    <w:next w:val="Normal"/>
    <w:qFormat/>
    <w:pPr>
      <w:spacing w:before="0" w:after="720" w:line="259" w:lineRule="auto"/>
      <w:ind w:left="5103"/>
      <w:jc w:val="left"/>
    </w:pPr>
    <w:rPr>
      <w:rFonts w:eastAsia="SimSun"/>
      <w:szCs w:val="20"/>
    </w:rPr>
  </w:style>
  <w:style w:type="paragraph" w:styleId="BodyTextIndent2">
    <w:name w:val="Body Text Indent 2"/>
    <w:basedOn w:val="Normal"/>
    <w:link w:val="BodyTextIndent2Char"/>
    <w:qFormat/>
    <w:pPr>
      <w:spacing w:before="0" w:line="480" w:lineRule="auto"/>
      <w:ind w:left="283"/>
    </w:pPr>
    <w:rPr>
      <w:rFonts w:eastAsia="SimSun"/>
      <w:szCs w:val="20"/>
    </w:rPr>
  </w:style>
  <w:style w:type="character" w:customStyle="1" w:styleId="BodyTextIndent2Char">
    <w:name w:val="Body Text Indent 2 Char"/>
    <w:basedOn w:val="DefaultParagraphFont"/>
    <w:link w:val="BodyTextIndent2"/>
    <w:rPr>
      <w:rFonts w:ascii="Times New Roman" w:eastAsia="SimSun" w:hAnsi="Times New Roman" w:cs="Times New Roman"/>
      <w:sz w:val="24"/>
      <w:szCs w:val="20"/>
      <w:lang w:val="et-EE"/>
    </w:rPr>
  </w:style>
  <w:style w:type="paragraph" w:styleId="EndnoteText">
    <w:name w:val="endnote text"/>
    <w:basedOn w:val="Normal"/>
    <w:link w:val="EndnoteTextChar"/>
    <w:semiHidden/>
    <w:qFormat/>
    <w:pPr>
      <w:spacing w:before="0" w:after="240" w:line="259" w:lineRule="auto"/>
    </w:pPr>
    <w:rPr>
      <w:rFonts w:eastAsia="SimSun"/>
      <w:sz w:val="20"/>
      <w:szCs w:val="20"/>
    </w:rPr>
  </w:style>
  <w:style w:type="character" w:customStyle="1" w:styleId="EndnoteTextChar">
    <w:name w:val="Endnote Text Char"/>
    <w:basedOn w:val="DefaultParagraphFont"/>
    <w:link w:val="EndnoteText"/>
    <w:semiHidden/>
    <w:rPr>
      <w:rFonts w:ascii="Times New Roman" w:eastAsia="SimSun" w:hAnsi="Times New Roman" w:cs="Times New Roman"/>
      <w:sz w:val="20"/>
      <w:szCs w:val="20"/>
      <w:lang w:val="et-EE"/>
    </w:rPr>
  </w:style>
  <w:style w:type="paragraph" w:styleId="ListContinue5">
    <w:name w:val="List Continue 5"/>
    <w:basedOn w:val="Normal"/>
    <w:qFormat/>
    <w:pPr>
      <w:spacing w:before="0" w:line="259" w:lineRule="auto"/>
      <w:ind w:left="1415"/>
    </w:pPr>
    <w:rPr>
      <w:rFonts w:eastAsia="SimSun"/>
      <w:szCs w:val="20"/>
    </w:rPr>
  </w:style>
  <w:style w:type="paragraph" w:styleId="BalloonText">
    <w:name w:val="Balloon Text"/>
    <w:basedOn w:val="Normal"/>
    <w:link w:val="BalloonTextChar"/>
    <w:unhideWhenUsed/>
    <w:qFormat/>
    <w:pPr>
      <w:spacing w:before="0" w:after="0" w:line="259" w:lineRule="auto"/>
    </w:pPr>
    <w:rPr>
      <w:rFonts w:eastAsia="SimSun"/>
      <w:sz w:val="18"/>
      <w:szCs w:val="18"/>
    </w:rPr>
  </w:style>
  <w:style w:type="character" w:customStyle="1" w:styleId="BalloonTextChar">
    <w:name w:val="Balloon Text Char"/>
    <w:basedOn w:val="DefaultParagraphFont"/>
    <w:link w:val="BalloonText"/>
    <w:qFormat/>
    <w:rPr>
      <w:rFonts w:ascii="Times New Roman" w:eastAsia="SimSun" w:hAnsi="Times New Roman" w:cs="Times New Roman"/>
      <w:sz w:val="18"/>
      <w:szCs w:val="18"/>
      <w:lang w:val="et-EE"/>
    </w:rPr>
  </w:style>
  <w:style w:type="paragraph" w:styleId="EnvelopeReturn">
    <w:name w:val="envelope return"/>
    <w:basedOn w:val="Normal"/>
    <w:qFormat/>
    <w:pPr>
      <w:spacing w:before="0" w:after="0" w:line="259" w:lineRule="auto"/>
    </w:pPr>
    <w:rPr>
      <w:rFonts w:eastAsia="SimSun"/>
      <w:sz w:val="20"/>
      <w:szCs w:val="20"/>
    </w:rPr>
  </w:style>
  <w:style w:type="paragraph" w:styleId="ListContinue4">
    <w:name w:val="List Continue 4"/>
    <w:basedOn w:val="Normal"/>
    <w:qFormat/>
    <w:pPr>
      <w:spacing w:before="0" w:line="259" w:lineRule="auto"/>
      <w:ind w:left="1132"/>
    </w:pPr>
    <w:rPr>
      <w:rFonts w:eastAsia="SimSun"/>
      <w:szCs w:val="20"/>
    </w:rPr>
  </w:style>
  <w:style w:type="paragraph" w:styleId="Index1">
    <w:name w:val="index 1"/>
    <w:basedOn w:val="Normal"/>
    <w:next w:val="Normal"/>
    <w:autoRedefine/>
    <w:semiHidden/>
    <w:unhideWhenUsed/>
    <w:qFormat/>
    <w:pPr>
      <w:spacing w:before="0" w:after="0"/>
      <w:ind w:left="240" w:hanging="240"/>
    </w:pPr>
  </w:style>
  <w:style w:type="paragraph" w:styleId="IndexHeading">
    <w:name w:val="index heading"/>
    <w:basedOn w:val="Normal"/>
    <w:next w:val="Index1"/>
    <w:semiHidden/>
    <w:qFormat/>
    <w:pPr>
      <w:spacing w:before="0" w:after="240" w:line="259" w:lineRule="auto"/>
    </w:pPr>
    <w:rPr>
      <w:rFonts w:ascii="Arial" w:eastAsia="SimSun" w:hAnsi="Arial"/>
      <w:b/>
      <w:szCs w:val="20"/>
    </w:rPr>
  </w:style>
  <w:style w:type="paragraph" w:styleId="Subtitle">
    <w:name w:val="Subtitle"/>
    <w:basedOn w:val="Normal"/>
    <w:link w:val="SubtitleChar"/>
    <w:qFormat/>
    <w:pPr>
      <w:spacing w:before="0" w:after="60" w:line="259" w:lineRule="auto"/>
      <w:jc w:val="center"/>
      <w:outlineLvl w:val="1"/>
    </w:pPr>
    <w:rPr>
      <w:rFonts w:ascii="Arial" w:eastAsia="SimSun" w:hAnsi="Arial"/>
      <w:szCs w:val="20"/>
    </w:rPr>
  </w:style>
  <w:style w:type="character" w:customStyle="1" w:styleId="SubtitleChar">
    <w:name w:val="Subtitle Char"/>
    <w:basedOn w:val="DefaultParagraphFont"/>
    <w:link w:val="Subtitle"/>
    <w:rPr>
      <w:rFonts w:ascii="Arial" w:eastAsia="SimSun" w:hAnsi="Arial" w:cs="Times New Roman"/>
      <w:sz w:val="24"/>
      <w:szCs w:val="20"/>
      <w:lang w:val="et-EE"/>
    </w:rPr>
  </w:style>
  <w:style w:type="paragraph" w:styleId="ListNumber5">
    <w:name w:val="List Number 5"/>
    <w:basedOn w:val="Normal"/>
    <w:qFormat/>
    <w:pPr>
      <w:numPr>
        <w:numId w:val="10"/>
      </w:numPr>
      <w:spacing w:before="0" w:after="240" w:line="259" w:lineRule="auto"/>
    </w:pPr>
    <w:rPr>
      <w:rFonts w:eastAsia="SimSun"/>
      <w:szCs w:val="20"/>
    </w:rPr>
  </w:style>
  <w:style w:type="paragraph" w:styleId="List">
    <w:name w:val="List"/>
    <w:basedOn w:val="Normal"/>
    <w:qFormat/>
    <w:pPr>
      <w:spacing w:before="0" w:after="240" w:line="259" w:lineRule="auto"/>
      <w:ind w:left="283" w:hanging="283"/>
    </w:pPr>
    <w:rPr>
      <w:rFonts w:eastAsia="SimSun"/>
      <w:szCs w:val="20"/>
    </w:rPr>
  </w:style>
  <w:style w:type="paragraph" w:styleId="List5">
    <w:name w:val="List 5"/>
    <w:basedOn w:val="Normal"/>
    <w:qFormat/>
    <w:pPr>
      <w:spacing w:before="0" w:after="240" w:line="259" w:lineRule="auto"/>
      <w:ind w:left="1415" w:hanging="283"/>
    </w:pPr>
    <w:rPr>
      <w:rFonts w:eastAsia="SimSun"/>
      <w:szCs w:val="20"/>
    </w:rPr>
  </w:style>
  <w:style w:type="paragraph" w:styleId="BodyTextIndent3">
    <w:name w:val="Body Text Indent 3"/>
    <w:basedOn w:val="Normal"/>
    <w:link w:val="BodyTextIndent3Char"/>
    <w:qFormat/>
    <w:pPr>
      <w:spacing w:before="0" w:line="259" w:lineRule="auto"/>
      <w:ind w:left="283"/>
    </w:pPr>
    <w:rPr>
      <w:rFonts w:eastAsia="SimSun"/>
      <w:sz w:val="16"/>
      <w:szCs w:val="20"/>
    </w:rPr>
  </w:style>
  <w:style w:type="character" w:customStyle="1" w:styleId="BodyTextIndent3Char">
    <w:name w:val="Body Text Indent 3 Char"/>
    <w:basedOn w:val="DefaultParagraphFont"/>
    <w:link w:val="BodyTextIndent3"/>
    <w:rPr>
      <w:rFonts w:ascii="Times New Roman" w:eastAsia="SimSun" w:hAnsi="Times New Roman" w:cs="Times New Roman"/>
      <w:sz w:val="16"/>
      <w:szCs w:val="20"/>
      <w:lang w:val="et-EE"/>
    </w:rPr>
  </w:style>
  <w:style w:type="paragraph" w:styleId="Index7">
    <w:name w:val="index 7"/>
    <w:basedOn w:val="Normal"/>
    <w:next w:val="Normal"/>
    <w:semiHidden/>
    <w:qFormat/>
    <w:pPr>
      <w:spacing w:before="0" w:after="240" w:line="259" w:lineRule="auto"/>
      <w:ind w:left="1680" w:hanging="240"/>
    </w:pPr>
    <w:rPr>
      <w:rFonts w:eastAsia="SimSun"/>
      <w:szCs w:val="20"/>
    </w:rPr>
  </w:style>
  <w:style w:type="paragraph" w:styleId="Index9">
    <w:name w:val="index 9"/>
    <w:basedOn w:val="Normal"/>
    <w:next w:val="Normal"/>
    <w:semiHidden/>
    <w:qFormat/>
    <w:pPr>
      <w:spacing w:before="0" w:after="240" w:line="259" w:lineRule="auto"/>
      <w:ind w:left="2160" w:hanging="240"/>
    </w:pPr>
    <w:rPr>
      <w:rFonts w:eastAsia="SimSun"/>
      <w:szCs w:val="20"/>
    </w:rPr>
  </w:style>
  <w:style w:type="paragraph" w:styleId="TableofFigures">
    <w:name w:val="table of figures"/>
    <w:basedOn w:val="Normal"/>
    <w:next w:val="Normal"/>
    <w:semiHidden/>
    <w:qFormat/>
    <w:pPr>
      <w:spacing w:before="0" w:after="240" w:line="259" w:lineRule="auto"/>
      <w:ind w:left="480" w:hanging="480"/>
    </w:pPr>
    <w:rPr>
      <w:rFonts w:eastAsia="SimSun"/>
      <w:szCs w:val="20"/>
    </w:rPr>
  </w:style>
  <w:style w:type="paragraph" w:styleId="BodyText2">
    <w:name w:val="Body Text 2"/>
    <w:basedOn w:val="Normal"/>
    <w:link w:val="BodyText2Char"/>
    <w:qFormat/>
    <w:pPr>
      <w:spacing w:before="0" w:line="480" w:lineRule="auto"/>
    </w:pPr>
    <w:rPr>
      <w:rFonts w:eastAsia="SimSun"/>
      <w:szCs w:val="20"/>
    </w:rPr>
  </w:style>
  <w:style w:type="character" w:customStyle="1" w:styleId="BodyText2Char">
    <w:name w:val="Body Text 2 Char"/>
    <w:basedOn w:val="DefaultParagraphFont"/>
    <w:link w:val="BodyText2"/>
    <w:rPr>
      <w:rFonts w:ascii="Times New Roman" w:eastAsia="SimSun" w:hAnsi="Times New Roman" w:cs="Times New Roman"/>
      <w:sz w:val="24"/>
      <w:szCs w:val="20"/>
      <w:lang w:val="et-EE"/>
    </w:rPr>
  </w:style>
  <w:style w:type="paragraph" w:styleId="List4">
    <w:name w:val="List 4"/>
    <w:basedOn w:val="Normal"/>
    <w:qFormat/>
    <w:pPr>
      <w:spacing w:before="0" w:after="240" w:line="259" w:lineRule="auto"/>
      <w:ind w:left="1132" w:hanging="283"/>
    </w:pPr>
    <w:rPr>
      <w:rFonts w:eastAsia="SimSun"/>
      <w:szCs w:val="20"/>
    </w:rPr>
  </w:style>
  <w:style w:type="paragraph" w:styleId="ListContinue2">
    <w:name w:val="List Continue 2"/>
    <w:basedOn w:val="Normal"/>
    <w:qFormat/>
    <w:pPr>
      <w:spacing w:before="0" w:line="259" w:lineRule="auto"/>
      <w:ind w:left="566"/>
    </w:pPr>
    <w:rPr>
      <w:rFonts w:eastAsia="SimSun"/>
      <w:szCs w:val="20"/>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spacing w:before="0" w:after="240" w:line="259" w:lineRule="auto"/>
      <w:ind w:left="1134" w:hanging="1134"/>
    </w:pPr>
    <w:rPr>
      <w:rFonts w:ascii="Arial" w:eastAsia="SimSun" w:hAnsi="Arial"/>
      <w:szCs w:val="20"/>
    </w:rPr>
  </w:style>
  <w:style w:type="character" w:customStyle="1" w:styleId="MessageHeaderChar">
    <w:name w:val="Message Header Char"/>
    <w:basedOn w:val="DefaultParagraphFont"/>
    <w:link w:val="MessageHeader"/>
    <w:rPr>
      <w:rFonts w:ascii="Arial" w:eastAsia="SimSun" w:hAnsi="Arial" w:cs="Times New Roman"/>
      <w:sz w:val="24"/>
      <w:szCs w:val="20"/>
      <w:shd w:val="pct20" w:color="auto" w:fill="auto"/>
      <w:lang w:val="et-EE"/>
    </w:rPr>
  </w:style>
  <w:style w:type="paragraph" w:styleId="ListContinue3">
    <w:name w:val="List Continue 3"/>
    <w:basedOn w:val="Normal"/>
    <w:qFormat/>
    <w:pPr>
      <w:spacing w:before="0" w:line="259" w:lineRule="auto"/>
      <w:ind w:left="849"/>
    </w:pPr>
    <w:rPr>
      <w:rFonts w:eastAsia="SimSun"/>
      <w:szCs w:val="20"/>
    </w:rPr>
  </w:style>
  <w:style w:type="paragraph" w:styleId="Index2">
    <w:name w:val="index 2"/>
    <w:basedOn w:val="Normal"/>
    <w:next w:val="Normal"/>
    <w:semiHidden/>
    <w:qFormat/>
    <w:pPr>
      <w:spacing w:before="0" w:after="240" w:line="259" w:lineRule="auto"/>
      <w:ind w:left="480" w:hanging="240"/>
    </w:pPr>
    <w:rPr>
      <w:rFonts w:eastAsia="SimSun"/>
      <w:szCs w:val="20"/>
    </w:rPr>
  </w:style>
  <w:style w:type="paragraph" w:styleId="Title">
    <w:name w:val="Title"/>
    <w:basedOn w:val="Normal"/>
    <w:link w:val="TitleChar"/>
    <w:qFormat/>
    <w:pPr>
      <w:spacing w:before="240" w:after="60" w:line="259" w:lineRule="auto"/>
      <w:jc w:val="center"/>
      <w:outlineLvl w:val="0"/>
    </w:pPr>
    <w:rPr>
      <w:rFonts w:ascii="Arial" w:eastAsia="SimSun" w:hAnsi="Arial"/>
      <w:b/>
      <w:kern w:val="28"/>
      <w:sz w:val="32"/>
      <w:szCs w:val="20"/>
    </w:rPr>
  </w:style>
  <w:style w:type="character" w:customStyle="1" w:styleId="TitleChar">
    <w:name w:val="Title Char"/>
    <w:basedOn w:val="DefaultParagraphFont"/>
    <w:link w:val="Title"/>
    <w:rPr>
      <w:rFonts w:ascii="Arial" w:eastAsia="SimSun" w:hAnsi="Arial" w:cs="Times New Roman"/>
      <w:b/>
      <w:kern w:val="28"/>
      <w:sz w:val="32"/>
      <w:szCs w:val="20"/>
      <w:lang w:val="et-EE"/>
    </w:rPr>
  </w:style>
  <w:style w:type="paragraph" w:styleId="CommentSubject">
    <w:name w:val="annotation subject"/>
    <w:basedOn w:val="CommentText"/>
    <w:next w:val="CommentText"/>
    <w:link w:val="CommentSubjectChar"/>
    <w:uiPriority w:val="99"/>
    <w:unhideWhenUsed/>
    <w:qFormat/>
    <w:pPr>
      <w:jc w:val="left"/>
    </w:pPr>
    <w:rPr>
      <w:b/>
      <w:bCs/>
      <w:sz w:val="24"/>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sz w:val="24"/>
      <w:szCs w:val="20"/>
      <w:lang w:val="et-EE"/>
    </w:rPr>
  </w:style>
  <w:style w:type="paragraph" w:styleId="BodyTextFirstIndent">
    <w:name w:val="Body Text First Indent"/>
    <w:basedOn w:val="BodyText"/>
    <w:link w:val="BodyTextFirstIndentChar"/>
    <w:qFormat/>
    <w:pPr>
      <w:ind w:firstLine="210"/>
    </w:pPr>
  </w:style>
  <w:style w:type="character" w:customStyle="1" w:styleId="BodyTextFirstIndentChar">
    <w:name w:val="Body Text First Indent Char"/>
    <w:basedOn w:val="BodyTextChar"/>
    <w:link w:val="BodyTextFirstIndent"/>
    <w:rPr>
      <w:rFonts w:ascii="Times New Roman" w:eastAsia="SimSun" w:hAnsi="Times New Roman" w:cs="Times New Roman"/>
      <w:sz w:val="24"/>
      <w:szCs w:val="20"/>
      <w:lang w:val="et-EE"/>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4"/>
      <w:szCs w:val="20"/>
      <w:lang w:val="et-EE"/>
    </w:rPr>
  </w:style>
  <w:style w:type="table" w:styleId="TableGrid">
    <w:name w:val="Table Grid"/>
    <w:basedOn w:val="TableNormal"/>
    <w:qFormat/>
    <w:pPr>
      <w:spacing w:after="240" w:line="259" w:lineRule="auto"/>
      <w:jc w:val="both"/>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uiPriority w:val="99"/>
    <w:rPr>
      <w:color w:val="800080"/>
      <w:u w:val="single"/>
    </w:rPr>
  </w:style>
  <w:style w:type="character" w:styleId="LineNumber">
    <w:name w:val="line number"/>
    <w:uiPriority w:val="99"/>
    <w:semiHidden/>
    <w:unhideWhenUsed/>
  </w:style>
  <w:style w:type="character" w:styleId="Hyperlink">
    <w:name w:val="Hyperlink"/>
    <w:uiPriority w:val="99"/>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1">
    <w:name w:val="访问过的超链接1"/>
    <w:qFormat/>
    <w:rPr>
      <w:color w:val="800080"/>
      <w:u w:val="single"/>
    </w:rPr>
  </w:style>
  <w:style w:type="character" w:customStyle="1" w:styleId="ManualNumPar1Char">
    <w:name w:val="Manual NumPar 1 Char"/>
    <w:rPr>
      <w:rFonts w:ascii="Times New Roman" w:hAnsi="Times New Roman" w:cs="Times New Roman"/>
      <w:sz w:val="24"/>
      <w:lang w:val="et-EE"/>
    </w:rPr>
  </w:style>
  <w:style w:type="paragraph" w:customStyle="1" w:styleId="ListNumber1Level2">
    <w:name w:val="List Number 1 (Level 2)"/>
    <w:basedOn w:val="Text1"/>
    <w:pPr>
      <w:numPr>
        <w:ilvl w:val="1"/>
        <w:numId w:val="11"/>
      </w:numPr>
      <w:spacing w:before="0" w:after="240" w:line="259" w:lineRule="auto"/>
    </w:pPr>
    <w:rPr>
      <w:rFonts w:eastAsia="SimSun"/>
      <w:szCs w:val="20"/>
    </w:rPr>
  </w:style>
  <w:style w:type="paragraph" w:customStyle="1" w:styleId="ListDash">
    <w:name w:val="List Dash"/>
    <w:basedOn w:val="Normal"/>
    <w:pPr>
      <w:numPr>
        <w:numId w:val="12"/>
      </w:numPr>
      <w:spacing w:before="0" w:after="240" w:line="259" w:lineRule="auto"/>
    </w:pPr>
    <w:rPr>
      <w:rFonts w:eastAsia="SimSun"/>
      <w:szCs w:val="20"/>
    </w:rPr>
  </w:style>
  <w:style w:type="paragraph" w:customStyle="1" w:styleId="ListNumberLevel3">
    <w:name w:val="List Number (Level 3)"/>
    <w:basedOn w:val="Normal"/>
    <w:pPr>
      <w:numPr>
        <w:ilvl w:val="2"/>
        <w:numId w:val="3"/>
      </w:numPr>
      <w:spacing w:before="0" w:after="240" w:line="259" w:lineRule="auto"/>
    </w:pPr>
    <w:rPr>
      <w:rFonts w:eastAsia="SimSun"/>
      <w:szCs w:val="20"/>
    </w:rPr>
  </w:style>
  <w:style w:type="paragraph" w:customStyle="1" w:styleId="DisclaimerSJ">
    <w:name w:val="Disclaimer_SJ"/>
    <w:basedOn w:val="Normal"/>
    <w:next w:val="Normal"/>
    <w:pPr>
      <w:spacing w:before="0" w:after="0" w:line="259" w:lineRule="auto"/>
    </w:pPr>
    <w:rPr>
      <w:rFonts w:ascii="Arial" w:eastAsia="SimSun" w:hAnsi="Arial"/>
      <w:b/>
      <w:sz w:val="16"/>
      <w:szCs w:val="20"/>
    </w:rPr>
  </w:style>
  <w:style w:type="paragraph" w:customStyle="1" w:styleId="ListNumber1Level4">
    <w:name w:val="List Number 1 (Level 4)"/>
    <w:basedOn w:val="Text1"/>
    <w:pPr>
      <w:numPr>
        <w:ilvl w:val="3"/>
        <w:numId w:val="11"/>
      </w:numPr>
      <w:spacing w:before="0" w:after="240" w:line="259" w:lineRule="auto"/>
    </w:pPr>
    <w:rPr>
      <w:rFonts w:eastAsia="SimSun"/>
      <w:szCs w:val="20"/>
    </w:rPr>
  </w:style>
  <w:style w:type="paragraph" w:customStyle="1" w:styleId="ConfidentialUE">
    <w:name w:val="Confidential UE"/>
    <w:basedOn w:val="Normal"/>
    <w:pPr>
      <w:spacing w:before="0" w:after="0" w:line="259" w:lineRule="auto"/>
      <w:jc w:val="center"/>
    </w:pPr>
    <w:rPr>
      <w:rFonts w:eastAsia="SimSun"/>
      <w:b/>
      <w:caps/>
      <w:sz w:val="32"/>
      <w:szCs w:val="20"/>
      <w:bdr w:val="single" w:sz="18" w:space="0" w:color="auto"/>
    </w:rPr>
  </w:style>
  <w:style w:type="paragraph" w:customStyle="1" w:styleId="ListDash2">
    <w:name w:val="List Dash 2"/>
    <w:basedOn w:val="Text2"/>
    <w:pPr>
      <w:numPr>
        <w:numId w:val="13"/>
      </w:numPr>
      <w:spacing w:before="0" w:after="240" w:line="259" w:lineRule="auto"/>
    </w:pPr>
    <w:rPr>
      <w:rFonts w:eastAsia="SimSun"/>
      <w:szCs w:val="20"/>
    </w:rPr>
  </w:style>
  <w:style w:type="paragraph" w:customStyle="1" w:styleId="AddressTL">
    <w:name w:val="AddressTL"/>
    <w:basedOn w:val="Normal"/>
    <w:next w:val="Normal"/>
    <w:pPr>
      <w:spacing w:before="0" w:after="720" w:line="259" w:lineRule="auto"/>
      <w:jc w:val="left"/>
    </w:pPr>
    <w:rPr>
      <w:rFonts w:eastAsia="SimSun"/>
      <w:szCs w:val="20"/>
    </w:rPr>
  </w:style>
  <w:style w:type="paragraph" w:customStyle="1" w:styleId="ListNumber1Level3">
    <w:name w:val="List Number 1 (Level 3)"/>
    <w:basedOn w:val="Text1"/>
    <w:pPr>
      <w:numPr>
        <w:ilvl w:val="2"/>
        <w:numId w:val="11"/>
      </w:numPr>
      <w:spacing w:before="0" w:after="240" w:line="259" w:lineRule="auto"/>
    </w:pPr>
    <w:rPr>
      <w:rFonts w:eastAsia="SimSun"/>
      <w:szCs w:val="20"/>
    </w:rPr>
  </w:style>
  <w:style w:type="paragraph" w:customStyle="1" w:styleId="Subject">
    <w:name w:val="Subject"/>
    <w:basedOn w:val="Normal"/>
    <w:next w:val="Normal"/>
    <w:pPr>
      <w:spacing w:before="0" w:after="480" w:line="259" w:lineRule="auto"/>
      <w:ind w:left="1531" w:hanging="1531"/>
      <w:jc w:val="left"/>
    </w:pPr>
    <w:rPr>
      <w:rFonts w:eastAsia="SimSun"/>
      <w:b/>
      <w:szCs w:val="20"/>
    </w:rPr>
  </w:style>
  <w:style w:type="paragraph" w:customStyle="1" w:styleId="RUE">
    <w:name w:val="RUE"/>
    <w:basedOn w:val="Normal"/>
    <w:pPr>
      <w:spacing w:before="0" w:after="0" w:line="259" w:lineRule="auto"/>
      <w:jc w:val="center"/>
    </w:pPr>
    <w:rPr>
      <w:rFonts w:eastAsia="SimSun"/>
      <w:b/>
      <w:caps/>
      <w:sz w:val="32"/>
      <w:szCs w:val="20"/>
      <w:bdr w:val="single" w:sz="18" w:space="0" w:color="auto"/>
    </w:rPr>
  </w:style>
  <w:style w:type="paragraph" w:customStyle="1" w:styleId="ListNumberLevel4">
    <w:name w:val="List Number (Level 4)"/>
    <w:basedOn w:val="Normal"/>
    <w:pPr>
      <w:numPr>
        <w:ilvl w:val="3"/>
        <w:numId w:val="3"/>
      </w:numPr>
      <w:spacing w:before="0" w:after="240" w:line="259" w:lineRule="auto"/>
    </w:pPr>
    <w:rPr>
      <w:rFonts w:eastAsia="SimSun"/>
      <w:szCs w:val="20"/>
    </w:rPr>
  </w:style>
  <w:style w:type="paragraph" w:customStyle="1" w:styleId="DoubSign">
    <w:name w:val="DoubSign"/>
    <w:basedOn w:val="Normal"/>
    <w:next w:val="Contact"/>
    <w:pPr>
      <w:tabs>
        <w:tab w:val="left" w:pos="5103"/>
      </w:tabs>
      <w:spacing w:before="1200" w:after="0" w:line="259" w:lineRule="auto"/>
      <w:jc w:val="left"/>
    </w:pPr>
    <w:rPr>
      <w:rFonts w:eastAsia="SimSun"/>
      <w:szCs w:val="20"/>
    </w:rPr>
  </w:style>
  <w:style w:type="paragraph" w:customStyle="1" w:styleId="ListNumber1">
    <w:name w:val="List Number 1"/>
    <w:basedOn w:val="Text1"/>
    <w:pPr>
      <w:numPr>
        <w:numId w:val="11"/>
      </w:numPr>
      <w:spacing w:before="0" w:after="240" w:line="259" w:lineRule="auto"/>
    </w:pPr>
    <w:rPr>
      <w:rFonts w:eastAsia="SimSun"/>
      <w:szCs w:val="20"/>
    </w:rPr>
  </w:style>
  <w:style w:type="paragraph" w:customStyle="1" w:styleId="NoteHead">
    <w:name w:val="NoteHead"/>
    <w:basedOn w:val="Normal"/>
    <w:next w:val="Subject"/>
    <w:pPr>
      <w:spacing w:before="720" w:after="720" w:line="259" w:lineRule="auto"/>
      <w:jc w:val="center"/>
    </w:pPr>
    <w:rPr>
      <w:rFonts w:eastAsia="SimSun"/>
      <w:b/>
      <w:smallCaps/>
      <w:szCs w:val="20"/>
    </w:rPr>
  </w:style>
  <w:style w:type="paragraph" w:customStyle="1" w:styleId="ListDash1">
    <w:name w:val="List Dash 1"/>
    <w:basedOn w:val="Text1"/>
    <w:pPr>
      <w:numPr>
        <w:numId w:val="14"/>
      </w:numPr>
      <w:spacing w:before="0" w:after="240" w:line="259" w:lineRule="auto"/>
    </w:pPr>
    <w:rPr>
      <w:rFonts w:eastAsia="SimSun"/>
      <w:szCs w:val="20"/>
    </w:rPr>
  </w:style>
  <w:style w:type="paragraph" w:customStyle="1" w:styleId="NoteList">
    <w:name w:val="NoteList"/>
    <w:basedOn w:val="Normal"/>
    <w:next w:val="Subject"/>
    <w:pPr>
      <w:tabs>
        <w:tab w:val="left" w:pos="5823"/>
      </w:tabs>
      <w:spacing w:before="720" w:after="720" w:line="259" w:lineRule="auto"/>
      <w:ind w:left="5104" w:hanging="3119"/>
      <w:jc w:val="left"/>
    </w:pPr>
    <w:rPr>
      <w:rFonts w:eastAsia="SimSun"/>
      <w:b/>
      <w:smallCaps/>
      <w:szCs w:val="20"/>
    </w:rPr>
  </w:style>
  <w:style w:type="paragraph" w:customStyle="1" w:styleId="DisclaimerNotice">
    <w:name w:val="Disclaimer Notice"/>
    <w:basedOn w:val="Normal"/>
    <w:next w:val="AddressTR"/>
    <w:pPr>
      <w:spacing w:before="0" w:after="240" w:line="259" w:lineRule="auto"/>
      <w:ind w:left="5103"/>
      <w:jc w:val="left"/>
    </w:pPr>
    <w:rPr>
      <w:rFonts w:eastAsia="SimSun"/>
      <w:i/>
      <w:sz w:val="20"/>
      <w:szCs w:val="20"/>
    </w:rPr>
  </w:style>
  <w:style w:type="paragraph" w:customStyle="1" w:styleId="ListNumber4Level3">
    <w:name w:val="List Number 4 (Level 3)"/>
    <w:basedOn w:val="Text4"/>
    <w:pPr>
      <w:numPr>
        <w:ilvl w:val="2"/>
        <w:numId w:val="9"/>
      </w:numPr>
      <w:spacing w:before="0" w:after="240" w:line="259" w:lineRule="auto"/>
    </w:pPr>
    <w:rPr>
      <w:rFonts w:eastAsia="SimSun"/>
      <w:szCs w:val="20"/>
    </w:rPr>
  </w:style>
  <w:style w:type="paragraph" w:customStyle="1" w:styleId="ZDGName">
    <w:name w:val="Z_DGName"/>
    <w:basedOn w:val="Normal"/>
    <w:uiPriority w:val="99"/>
    <w:pPr>
      <w:widowControl w:val="0"/>
      <w:autoSpaceDE w:val="0"/>
      <w:autoSpaceDN w:val="0"/>
      <w:spacing w:before="0" w:after="0" w:line="259" w:lineRule="auto"/>
      <w:ind w:right="85"/>
      <w:jc w:val="left"/>
    </w:pPr>
    <w:rPr>
      <w:rFonts w:ascii="Arial" w:eastAsia="Times New Roman" w:hAnsi="Arial" w:cs="Arial"/>
      <w:sz w:val="16"/>
      <w:szCs w:val="16"/>
      <w:lang w:eastAsia="en-GB"/>
    </w:rPr>
  </w:style>
  <w:style w:type="paragraph" w:customStyle="1" w:styleId="ListDash4">
    <w:name w:val="List Dash 4"/>
    <w:basedOn w:val="Text4"/>
    <w:pPr>
      <w:numPr>
        <w:numId w:val="15"/>
      </w:numPr>
      <w:spacing w:before="0" w:after="240" w:line="259" w:lineRule="auto"/>
    </w:pPr>
    <w:rPr>
      <w:rFonts w:eastAsia="SimSun"/>
      <w:szCs w:val="20"/>
    </w:rPr>
  </w:style>
  <w:style w:type="paragraph" w:customStyle="1" w:styleId="ZCom">
    <w:name w:val="Z_Com"/>
    <w:basedOn w:val="Normal"/>
    <w:next w:val="ZDGName"/>
    <w:uiPriority w:val="99"/>
    <w:pPr>
      <w:widowControl w:val="0"/>
      <w:autoSpaceDE w:val="0"/>
      <w:autoSpaceDN w:val="0"/>
      <w:spacing w:before="0" w:after="0" w:line="259" w:lineRule="auto"/>
      <w:ind w:right="85"/>
    </w:pPr>
    <w:rPr>
      <w:rFonts w:ascii="Arial" w:eastAsia="Times New Roman" w:hAnsi="Arial" w:cs="Arial"/>
      <w:szCs w:val="24"/>
      <w:lang w:eastAsia="en-GB"/>
    </w:rPr>
  </w:style>
  <w:style w:type="paragraph" w:customStyle="1" w:styleId="YReferences">
    <w:name w:val="YReferences"/>
    <w:basedOn w:val="Normal"/>
    <w:next w:val="Normal"/>
    <w:pPr>
      <w:spacing w:before="0" w:after="480" w:line="259" w:lineRule="auto"/>
      <w:ind w:left="1531" w:hanging="1531"/>
    </w:pPr>
    <w:rPr>
      <w:rFonts w:eastAsia="SimSun"/>
      <w:szCs w:val="20"/>
    </w:rPr>
  </w:style>
  <w:style w:type="paragraph" w:customStyle="1" w:styleId="ListBullet1">
    <w:name w:val="List Bullet 1"/>
    <w:basedOn w:val="Text1"/>
    <w:pPr>
      <w:numPr>
        <w:numId w:val="16"/>
      </w:numPr>
      <w:spacing w:before="0" w:after="240" w:line="259" w:lineRule="auto"/>
    </w:pPr>
    <w:rPr>
      <w:rFonts w:eastAsia="SimSun"/>
      <w:szCs w:val="20"/>
    </w:rPr>
  </w:style>
  <w:style w:type="paragraph" w:customStyle="1" w:styleId="Releasable">
    <w:name w:val="Releasable"/>
    <w:basedOn w:val="Normal"/>
    <w:qFormat/>
    <w:pPr>
      <w:spacing w:before="0" w:after="0" w:line="259" w:lineRule="auto"/>
      <w:jc w:val="center"/>
    </w:pPr>
    <w:rPr>
      <w:rFonts w:eastAsia="SimSun"/>
      <w:b/>
      <w:caps/>
      <w:sz w:val="32"/>
      <w:szCs w:val="20"/>
    </w:rPr>
  </w:style>
  <w:style w:type="paragraph" w:customStyle="1" w:styleId="ListDash3">
    <w:name w:val="List Dash 3"/>
    <w:basedOn w:val="Text3"/>
    <w:pPr>
      <w:numPr>
        <w:numId w:val="17"/>
      </w:numPr>
      <w:spacing w:before="0" w:after="240" w:line="259" w:lineRule="auto"/>
    </w:pPr>
    <w:rPr>
      <w:rFonts w:eastAsia="SimSun"/>
      <w:szCs w:val="20"/>
    </w:rPr>
  </w:style>
  <w:style w:type="paragraph" w:customStyle="1" w:styleId="ListNumber4Level2">
    <w:name w:val="List Number 4 (Level 2)"/>
    <w:basedOn w:val="Text4"/>
    <w:pPr>
      <w:numPr>
        <w:ilvl w:val="1"/>
        <w:numId w:val="9"/>
      </w:numPr>
      <w:spacing w:before="0" w:after="240" w:line="259" w:lineRule="auto"/>
    </w:pPr>
    <w:rPr>
      <w:rFonts w:eastAsia="SimSun"/>
      <w:szCs w:val="20"/>
    </w:rPr>
  </w:style>
  <w:style w:type="paragraph" w:customStyle="1" w:styleId="ListNumberLevel2">
    <w:name w:val="List Number (Level 2)"/>
    <w:basedOn w:val="Normal"/>
    <w:pPr>
      <w:numPr>
        <w:ilvl w:val="1"/>
        <w:numId w:val="3"/>
      </w:numPr>
      <w:spacing w:before="0" w:after="240" w:line="259" w:lineRule="auto"/>
    </w:pPr>
    <w:rPr>
      <w:rFonts w:eastAsia="SimSun"/>
      <w:szCs w:val="20"/>
    </w:rPr>
  </w:style>
  <w:style w:type="paragraph" w:customStyle="1" w:styleId="ListNumber2Level2">
    <w:name w:val="List Number 2 (Level 2)"/>
    <w:basedOn w:val="Text2"/>
    <w:pPr>
      <w:numPr>
        <w:ilvl w:val="1"/>
        <w:numId w:val="1"/>
      </w:numPr>
      <w:spacing w:before="0" w:after="240" w:line="259" w:lineRule="auto"/>
    </w:pPr>
    <w:rPr>
      <w:rFonts w:eastAsia="SimSun"/>
      <w:szCs w:val="20"/>
    </w:rPr>
  </w:style>
  <w:style w:type="paragraph" w:customStyle="1" w:styleId="ListNumber2Level3">
    <w:name w:val="List Number 2 (Level 3)"/>
    <w:basedOn w:val="Text2"/>
    <w:pPr>
      <w:numPr>
        <w:ilvl w:val="2"/>
        <w:numId w:val="1"/>
      </w:numPr>
      <w:spacing w:before="0" w:after="240" w:line="259" w:lineRule="auto"/>
    </w:pPr>
    <w:rPr>
      <w:rFonts w:eastAsia="SimSun"/>
      <w:szCs w:val="20"/>
    </w:rPr>
  </w:style>
  <w:style w:type="paragraph" w:customStyle="1" w:styleId="ListNumber2Level4">
    <w:name w:val="List Number 2 (Level 4)"/>
    <w:basedOn w:val="Text2"/>
    <w:pPr>
      <w:numPr>
        <w:ilvl w:val="3"/>
        <w:numId w:val="1"/>
      </w:numPr>
      <w:spacing w:before="0" w:after="240" w:line="259" w:lineRule="auto"/>
      <w:ind w:left="3901" w:hanging="703"/>
    </w:pPr>
    <w:rPr>
      <w:rFonts w:eastAsia="SimSun"/>
      <w:szCs w:val="20"/>
    </w:rPr>
  </w:style>
  <w:style w:type="paragraph" w:customStyle="1" w:styleId="ListNumber3Level2">
    <w:name w:val="List Number 3 (Level 2)"/>
    <w:basedOn w:val="Text3"/>
    <w:pPr>
      <w:numPr>
        <w:ilvl w:val="1"/>
        <w:numId w:val="6"/>
      </w:numPr>
      <w:spacing w:before="0" w:after="240" w:line="259" w:lineRule="auto"/>
    </w:pPr>
    <w:rPr>
      <w:rFonts w:eastAsia="SimSun"/>
      <w:szCs w:val="20"/>
    </w:rPr>
  </w:style>
  <w:style w:type="paragraph" w:customStyle="1" w:styleId="ListNumber3Level3">
    <w:name w:val="List Number 3 (Level 3)"/>
    <w:basedOn w:val="Text3"/>
    <w:pPr>
      <w:numPr>
        <w:ilvl w:val="2"/>
        <w:numId w:val="6"/>
      </w:numPr>
      <w:spacing w:before="0" w:after="240" w:line="259" w:lineRule="auto"/>
    </w:pPr>
    <w:rPr>
      <w:rFonts w:eastAsia="SimSun"/>
      <w:szCs w:val="20"/>
    </w:rPr>
  </w:style>
  <w:style w:type="paragraph" w:customStyle="1" w:styleId="ListNumber3Level4">
    <w:name w:val="List Number 3 (Level 4)"/>
    <w:basedOn w:val="Text3"/>
    <w:pPr>
      <w:numPr>
        <w:ilvl w:val="3"/>
        <w:numId w:val="6"/>
      </w:numPr>
      <w:spacing w:before="0" w:after="240" w:line="259" w:lineRule="auto"/>
    </w:pPr>
    <w:rPr>
      <w:rFonts w:eastAsia="SimSun"/>
      <w:szCs w:val="20"/>
    </w:rPr>
  </w:style>
  <w:style w:type="paragraph" w:customStyle="1" w:styleId="ListNumber4Level4">
    <w:name w:val="List Number 4 (Level 4)"/>
    <w:basedOn w:val="Text4"/>
    <w:pPr>
      <w:numPr>
        <w:ilvl w:val="3"/>
        <w:numId w:val="9"/>
      </w:numPr>
      <w:spacing w:before="0" w:after="240" w:line="259" w:lineRule="auto"/>
    </w:pPr>
    <w:rPr>
      <w:rFonts w:eastAsia="SimSun"/>
      <w:szCs w:val="20"/>
    </w:rPr>
  </w:style>
  <w:style w:type="paragraph" w:styleId="ListParagraph">
    <w:name w:val="List Paragraph"/>
    <w:basedOn w:val="Normal"/>
    <w:uiPriority w:val="99"/>
    <w:qFormat/>
    <w:pPr>
      <w:widowControl w:val="0"/>
      <w:spacing w:before="0" w:after="0" w:line="259" w:lineRule="auto"/>
      <w:ind w:firstLineChars="200" w:firstLine="420"/>
    </w:pPr>
    <w:rPr>
      <w:rFonts w:ascii="Calibri" w:eastAsia="SimSun" w:hAnsi="Calibri"/>
      <w:kern w:val="2"/>
      <w:sz w:val="21"/>
      <w:lang w:eastAsia="zh-CN"/>
    </w:rPr>
  </w:style>
  <w:style w:type="paragraph" w:customStyle="1" w:styleId="Designator">
    <w:name w:val="Designator"/>
    <w:basedOn w:val="Normal"/>
    <w:pPr>
      <w:spacing w:before="0" w:after="0" w:line="259" w:lineRule="auto"/>
      <w:jc w:val="center"/>
    </w:pPr>
    <w:rPr>
      <w:rFonts w:eastAsia="SimSun"/>
      <w:b/>
      <w:caps/>
      <w:sz w:val="32"/>
      <w:szCs w:val="20"/>
    </w:rPr>
  </w:style>
  <w:style w:type="paragraph" w:customStyle="1" w:styleId="TrsSecretUE">
    <w:name w:val="Très 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SecretUE">
    <w:name w:val="Secret UE"/>
    <w:basedOn w:val="Normal"/>
    <w:pPr>
      <w:spacing w:before="0" w:after="0" w:line="259" w:lineRule="auto"/>
      <w:jc w:val="center"/>
    </w:pPr>
    <w:rPr>
      <w:rFonts w:eastAsia="SimSun"/>
      <w:b/>
      <w:caps/>
      <w:color w:val="FF0000"/>
      <w:sz w:val="32"/>
      <w:szCs w:val="20"/>
      <w:bdr w:val="single" w:sz="18" w:space="0" w:color="FF0000"/>
    </w:rPr>
  </w:style>
  <w:style w:type="paragraph" w:customStyle="1" w:styleId="10">
    <w:name w:val="修订1"/>
    <w:uiPriority w:val="99"/>
    <w:semiHidden/>
    <w:pPr>
      <w:spacing w:after="160" w:line="259" w:lineRule="auto"/>
    </w:pPr>
    <w:rPr>
      <w:rFonts w:ascii="Times New Roman" w:eastAsia="SimSun" w:hAnsi="Times New Roman" w:cs="Times New Roman"/>
      <w:sz w:val="24"/>
      <w:szCs w:val="20"/>
    </w:rPr>
  </w:style>
  <w:style w:type="paragraph" w:customStyle="1" w:styleId="Normal1">
    <w:name w:val="Normal1"/>
    <w:basedOn w:val="Normal"/>
    <w:pPr>
      <w:spacing w:before="100" w:beforeAutospacing="1" w:after="100" w:afterAutospacing="1" w:line="259" w:lineRule="auto"/>
      <w:jc w:val="left"/>
    </w:pPr>
    <w:rPr>
      <w:rFonts w:eastAsia="Times New Roman"/>
      <w:szCs w:val="24"/>
      <w:lang w:eastAsia="en-GB"/>
    </w:rPr>
  </w:style>
  <w:style w:type="paragraph" w:customStyle="1" w:styleId="LegalNumPar">
    <w:name w:val="LegalNumPar"/>
    <w:basedOn w:val="Normal"/>
    <w:pPr>
      <w:widowControl w:val="0"/>
      <w:numPr>
        <w:numId w:val="18"/>
      </w:numPr>
      <w:tabs>
        <w:tab w:val="left" w:pos="1786"/>
      </w:tabs>
      <w:spacing w:before="0" w:after="0" w:line="360" w:lineRule="auto"/>
      <w:ind w:left="1786" w:hanging="709"/>
    </w:pPr>
    <w:rPr>
      <w:rFonts w:ascii="Calibri" w:eastAsia="SimSun" w:hAnsi="Calibri"/>
      <w:kern w:val="2"/>
      <w:lang w:eastAsia="zh-CN"/>
    </w:rPr>
  </w:style>
  <w:style w:type="paragraph" w:customStyle="1" w:styleId="LegalNumPar2">
    <w:name w:val="LegalNumPar2"/>
    <w:basedOn w:val="Normal"/>
    <w:pPr>
      <w:widowControl w:val="0"/>
      <w:numPr>
        <w:ilvl w:val="1"/>
        <w:numId w:val="18"/>
      </w:numPr>
      <w:tabs>
        <w:tab w:val="left" w:pos="2494"/>
      </w:tabs>
      <w:spacing w:before="0" w:after="0" w:line="360" w:lineRule="auto"/>
      <w:ind w:left="2494" w:hanging="708"/>
    </w:pPr>
    <w:rPr>
      <w:rFonts w:ascii="Calibri" w:eastAsia="SimSun" w:hAnsi="Calibri"/>
      <w:kern w:val="2"/>
      <w:lang w:eastAsia="zh-CN"/>
    </w:rPr>
  </w:style>
  <w:style w:type="paragraph" w:customStyle="1" w:styleId="LegalNumPar3">
    <w:name w:val="LegalNumPar3"/>
    <w:basedOn w:val="Normal"/>
    <w:pPr>
      <w:widowControl w:val="0"/>
      <w:numPr>
        <w:ilvl w:val="2"/>
        <w:numId w:val="18"/>
      </w:numPr>
      <w:tabs>
        <w:tab w:val="left" w:pos="3203"/>
      </w:tabs>
      <w:spacing w:before="0" w:after="0" w:line="360" w:lineRule="auto"/>
      <w:ind w:left="3203" w:hanging="709"/>
    </w:pPr>
    <w:rPr>
      <w:rFonts w:ascii="Calibri" w:eastAsia="SimSun" w:hAnsi="Calibri"/>
      <w:kern w:val="2"/>
      <w:lang w:eastAsia="zh-CN"/>
    </w:rPr>
  </w:style>
  <w:style w:type="paragraph" w:customStyle="1" w:styleId="Default">
    <w:name w:val="Default"/>
    <w:pPr>
      <w:autoSpaceDE w:val="0"/>
      <w:autoSpaceDN w:val="0"/>
      <w:adjustRightInd w:val="0"/>
      <w:spacing w:after="160" w:line="259" w:lineRule="auto"/>
    </w:pPr>
    <w:rPr>
      <w:rFonts w:ascii="MS Gothic" w:eastAsia="MS Gothic" w:hAnsi="Times New Roman" w:cs="MS Gothic"/>
      <w:color w:val="000000"/>
      <w:sz w:val="24"/>
      <w:szCs w:val="24"/>
      <w:lang w:eastAsia="en-GB"/>
    </w:rPr>
  </w:style>
  <w:style w:type="character" w:customStyle="1" w:styleId="tlid-translation">
    <w:name w:val="tlid-translation"/>
    <w:basedOn w:val="DefaultParagraphFont"/>
  </w:style>
  <w:style w:type="paragraph" w:customStyle="1" w:styleId="ManualNnumPar1">
    <w:name w:val="Manual NnumPar 1"/>
    <w:basedOn w:val="ManualNumPar1"/>
    <w:pPr>
      <w:adjustRightInd w:val="0"/>
      <w:snapToGrid w:val="0"/>
      <w:spacing w:before="0" w:afterLines="50" w:line="360" w:lineRule="auto"/>
      <w:ind w:left="0" w:firstLine="0"/>
      <w:jc w:val="center"/>
    </w:pPr>
    <w:rPr>
      <w:snapToGrid w:val="0"/>
    </w:rPr>
  </w:style>
  <w:style w:type="numbering" w:customStyle="1" w:styleId="NoList1">
    <w:name w:val="No List1"/>
    <w:next w:val="NoList"/>
    <w:uiPriority w:val="99"/>
    <w:semiHidden/>
    <w:unhideWhenUsed/>
  </w:style>
  <w:style w:type="table" w:customStyle="1" w:styleId="TableGrid1">
    <w:name w:val="Table Grid1"/>
    <w:basedOn w:val="TableNormal"/>
    <w:next w:val="TableGrid"/>
    <w:qFormat/>
    <w:pPr>
      <w:spacing w:after="240" w:line="259" w:lineRule="auto"/>
      <w:jc w:val="both"/>
    </w:pPr>
    <w:rPr>
      <w:rFonts w:eastAsia="DengXi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2F400-8F54-4F19-8958-0B507B36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23</TotalTime>
  <Pages>65</Pages>
  <Words>11678</Words>
  <Characters>60142</Characters>
  <Application>Microsoft Office Word</Application>
  <DocSecurity>0</DocSecurity>
  <Lines>4295</Lines>
  <Paragraphs>2872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Ewa (AGRI)</dc:creator>
  <cp:keywords/>
  <dc:description/>
  <cp:lastModifiedBy>DIGIT/C6</cp:lastModifiedBy>
  <cp:revision>10</cp:revision>
  <dcterms:created xsi:type="dcterms:W3CDTF">2020-05-13T09:16:00Z</dcterms:created>
  <dcterms:modified xsi:type="dcterms:W3CDTF">2020-05-19T16:40:00Z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Red (DQC version 03)</vt:lpwstr>
  </property>
</Properties>
</file>