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930901E4-DCA8-4D78-9EF4-72AC811F49CB" style="width:450.4pt;height:411.0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BIJLAGE</w:t>
      </w:r>
    </w:p>
    <w:p>
      <w:pPr>
        <w:rPr>
          <w:noProof/>
          <w:color w:val="000000"/>
        </w:rPr>
      </w:pPr>
      <w:r>
        <w:rPr>
          <w:noProof/>
          <w:color w:val="000000"/>
        </w:rPr>
        <w:t>De bijlage bij Besluit (EU) 2016/915 van de Raad wordt als volgt gewijzigd:</w:t>
      </w:r>
    </w:p>
    <w:p>
      <w:pPr>
        <w:tabs>
          <w:tab w:val="left" w:pos="4252"/>
        </w:tabs>
        <w:spacing w:before="0" w:after="0"/>
        <w:jc w:val="left"/>
        <w:rPr>
          <w:noProof/>
        </w:rPr>
      </w:pPr>
      <w:r>
        <w:rPr>
          <w:noProof/>
        </w:rPr>
        <w:t>na het tweede streepje wordt het volgende toegevoegd:</w:t>
      </w:r>
    </w:p>
    <w:p>
      <w:pPr>
        <w:tabs>
          <w:tab w:val="left" w:pos="4252"/>
        </w:tabs>
        <w:spacing w:before="0" w:after="0"/>
        <w:jc w:val="left"/>
        <w:rPr>
          <w:noProof/>
        </w:rPr>
      </w:pPr>
      <w:r>
        <w:rPr>
          <w:noProof/>
        </w:rPr>
        <w:t>“ – teneinde rekening te houden met de gevolgen van de COVID-19-pandemie voor de uitstoot in 2020, aanvaarden dat de in Corsia voor de berekening van de vastgestelde groeifactoren gebruikte emissiewaarden worden gewijzigd teneinde uitsluitend het uitstootniveau in 2019 als referentiewaarde te hanteren;”</w:t>
      </w:r>
    </w:p>
    <w:sectPr>
      <w:footerReference w:type="default" r:id="rId16"/>
      <w:footerReference w:type="first" r:id="rId17"/>
      <w:pgSz w:w="11907" w:h="16839"/>
      <w:pgMar w:top="1134" w:right="1417" w:bottom="1134" w:left="1417" w:header="709" w:footer="709"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F1EF2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278AE4A"/>
    <w:lvl w:ilvl="0">
      <w:start w:val="1"/>
      <w:numFmt w:val="decimal"/>
      <w:pStyle w:val="ListNumber3"/>
      <w:lvlText w:val="%1."/>
      <w:lvlJc w:val="left"/>
      <w:pPr>
        <w:tabs>
          <w:tab w:val="num" w:pos="926"/>
        </w:tabs>
        <w:ind w:left="926" w:hanging="360"/>
      </w:pPr>
    </w:lvl>
  </w:abstractNum>
  <w:abstractNum w:abstractNumId="2">
    <w:nsid w:val="FFFFFF7F"/>
    <w:multiLevelType w:val="singleLevel"/>
    <w:tmpl w:val="761A39A4"/>
    <w:lvl w:ilvl="0">
      <w:start w:val="1"/>
      <w:numFmt w:val="decimal"/>
      <w:pStyle w:val="ListNumber2"/>
      <w:lvlText w:val="%1."/>
      <w:lvlJc w:val="left"/>
      <w:pPr>
        <w:tabs>
          <w:tab w:val="num" w:pos="643"/>
        </w:tabs>
        <w:ind w:left="643" w:hanging="360"/>
      </w:pPr>
    </w:lvl>
  </w:abstractNum>
  <w:abstractNum w:abstractNumId="3">
    <w:nsid w:val="FFFFFF81"/>
    <w:multiLevelType w:val="singleLevel"/>
    <w:tmpl w:val="C1E2797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BC69A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486671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F96D588"/>
    <w:lvl w:ilvl="0">
      <w:start w:val="1"/>
      <w:numFmt w:val="decimal"/>
      <w:pStyle w:val="ListNumber"/>
      <w:lvlText w:val="%1."/>
      <w:lvlJc w:val="left"/>
      <w:pPr>
        <w:tabs>
          <w:tab w:val="num" w:pos="360"/>
        </w:tabs>
        <w:ind w:left="360" w:hanging="360"/>
      </w:pPr>
    </w:lvl>
  </w:abstractNum>
  <w:abstractNum w:abstractNumId="7">
    <w:nsid w:val="FFFFFF89"/>
    <w:multiLevelType w:val="singleLevel"/>
    <w:tmpl w:val="362CBD3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6-04 11:14:3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bij"/>
    <w:docVar w:name="LW_ACCOMPAGNANT.CP" w:val="bij"/>
    <w:docVar w:name="LW_ANNEX_NBR_FIRST" w:val="1"/>
    <w:docVar w:name="LW_ANNEX_NBR_LAST" w:val="1"/>
    <w:docVar w:name="LW_ANNEX_UNIQUE" w:val="1"/>
    <w:docVar w:name="LW_CORRIGENDUM" w:val="&lt;UNUSED&gt;"/>
    <w:docVar w:name="LW_COVERPAGE_EXISTS" w:val="True"/>
    <w:docVar w:name="LW_COVERPAGE_GUID" w:val="930901E4-DCA8-4D78-9EF4-72AC811F49CB"/>
    <w:docVar w:name="LW_COVERPAGE_TYPE" w:val="1"/>
    <w:docVar w:name="LW_CROSSREFERENCE" w:val="&lt;UNUSED&gt;"/>
    <w:docVar w:name="LW_DocType" w:val="ANNEX"/>
    <w:docVar w:name="LW_EMISSION" w:val="19.5.2020"/>
    <w:docVar w:name="LW_EMISSION_ISODATE" w:val="2020-05-19"/>
    <w:docVar w:name="LW_EMISSION_LOCATION" w:val="BRX"/>
    <w:docVar w:name="LW_EMISSION_PREFIX" w:val="Brussel, "/>
    <w:docVar w:name="LW_EMISSION_SUFFIX" w:val=" "/>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lt;FMT:Bold&gt;tot wijziging van Besluit (EU) 2016/915 van de Raad wat betreft de referentieperiode die moet worden gebruikt om de toename van de CO2-emissies te meten, teneinde rekening te houden met impact van de COVID-19-pandemie in de context van Corsia&lt;/FMT&gt;_x000b_"/>
    <w:docVar w:name="LW_OBJETACTEPRINCIPAL.CP" w:val="&lt;FMT:Bold&gt;tot wijziging van Besluit (EU) 2016/915 van de Raad wat betreft de referentieperiode die moet worden gebruikt om de toename van de CO2-emissies te meten, teneinde rekening te houden met impact van de COVID-19-pandemie in de context van Corsia&lt;/FMT&gt;_x000b_"/>
    <w:docVar w:name="LW_PART_NBR" w:val="1"/>
    <w:docVar w:name="LW_PART_NBR_TOTAL" w:val="1"/>
    <w:docVar w:name="LW_REF.INST.NEW" w:val="COM"/>
    <w:docVar w:name="LW_REF.INST.NEW_ADOPTED" w:val="final"/>
    <w:docVar w:name="LW_REF.INST.NEW_TEXT" w:val="(2020) 2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JLAGE"/>
    <w:docVar w:name="LW_TYPE.DOC.CP" w:val="BIJLAGE"/>
    <w:docVar w:name="LW_TYPEACTEPRINCIPAL" w:val="Voorstel voor een Besluit van de Raad"/>
    <w:docVar w:name="LW_TYPEACTEPRINCIPAL.CP" w:val="Voorstel voor een 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ListParagraph">
    <w:name w:val="List Paragraph"/>
    <w:basedOn w:val="Normal"/>
    <w:uiPriority w:val="34"/>
    <w:qFormat/>
    <w:pPr>
      <w:ind w:left="720"/>
      <w:contextualSpacing/>
    </w:pPr>
  </w:style>
  <w:style w:type="paragraph" w:customStyle="1" w:styleId="Titreobjet">
    <w:name w:val="Titre objet"/>
    <w:basedOn w:val="Normal"/>
    <w:next w:val="IntrtEEE"/>
    <w:pPr>
      <w:spacing w:before="360" w:after="360"/>
      <w:jc w:val="center"/>
    </w:pPr>
    <w:rPr>
      <w: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ListParagraph">
    <w:name w:val="List Paragraph"/>
    <w:basedOn w:val="Normal"/>
    <w:uiPriority w:val="34"/>
    <w:qFormat/>
    <w:pPr>
      <w:ind w:left="720"/>
      <w:contextualSpacing/>
    </w:pPr>
  </w:style>
  <w:style w:type="paragraph" w:customStyle="1" w:styleId="Titreobjet">
    <w:name w:val="Titre objet"/>
    <w:basedOn w:val="Normal"/>
    <w:next w:val="IntrtEEE"/>
    <w:pPr>
      <w:spacing w:before="360" w:after="360"/>
      <w:jc w:val="center"/>
    </w:pPr>
    <w:rPr>
      <w: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E52B8C5-1267-413C-9E5B-5EDF9CD9E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2</Pages>
  <Words>64</Words>
  <Characters>382</Characters>
  <Application>Microsoft Office Word</Application>
  <DocSecurity>0</DocSecurity>
  <Lines>9</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BORUTA Malgorzata (MOVE)</dc:creator>
  <cp:lastModifiedBy>DIGIT/C6</cp:lastModifiedBy>
  <cp:revision>9</cp:revision>
  <cp:lastPrinted>2018-10-17T10:42:00Z</cp:lastPrinted>
  <dcterms:created xsi:type="dcterms:W3CDTF">2020-06-03T10:56:00Z</dcterms:created>
  <dcterms:modified xsi:type="dcterms:W3CDTF">2020-06-04T09:14:00Z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