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2E664" w14:textId="1E449B88" w:rsidR="00B67FD5" w:rsidRDefault="00C0326C" w:rsidP="00C0326C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36642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63A0FE3-4903-4BD1-8144-871211BBDAE1" style="width:455.25pt;height:383.25pt">
            <v:imagedata r:id="rId7" o:title=""/>
          </v:shape>
        </w:pict>
      </w:r>
    </w:p>
    <w:bookmarkEnd w:id="0"/>
    <w:p w14:paraId="53CD7D91" w14:textId="77777777" w:rsidR="00B67FD5" w:rsidRDefault="00B67FD5" w:rsidP="00B67FD5">
      <w:pPr>
        <w:rPr>
          <w:noProof/>
          <w:lang w:val="en-GB"/>
        </w:rPr>
        <w:sectPr w:rsidR="00B67FD5" w:rsidSect="00C032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0D570B74" w14:textId="77777777" w:rsidR="003A2D66" w:rsidRPr="003A2D66" w:rsidRDefault="003A2D66" w:rsidP="00C55754">
      <w:pPr>
        <w:tabs>
          <w:tab w:val="left" w:pos="4680"/>
        </w:tabs>
        <w:jc w:val="center"/>
        <w:rPr>
          <w:b/>
          <w:bCs/>
          <w:noProof/>
          <w:sz w:val="16"/>
          <w:szCs w:val="16"/>
        </w:rPr>
      </w:pPr>
      <w:bookmarkStart w:id="1" w:name="_GoBack"/>
      <w:bookmarkEnd w:id="1"/>
      <w:r>
        <w:rPr>
          <w:b/>
          <w:bCs/>
          <w:noProof/>
          <w:sz w:val="16"/>
          <w:szCs w:val="16"/>
        </w:rPr>
        <w:lastRenderedPageBreak/>
        <w:t>ANEXO I</w:t>
      </w:r>
    </w:p>
    <w:p w14:paraId="5F5F2A92" w14:textId="77777777" w:rsidR="003A2D66" w:rsidRPr="003A2D66" w:rsidRDefault="003A2D66" w:rsidP="00C55754">
      <w:pPr>
        <w:tabs>
          <w:tab w:val="left" w:pos="4680"/>
        </w:tabs>
        <w:jc w:val="center"/>
        <w:rPr>
          <w:b/>
          <w:bCs/>
          <w:noProof/>
          <w:sz w:val="16"/>
          <w:szCs w:val="16"/>
        </w:rPr>
      </w:pPr>
      <w:r>
        <w:rPr>
          <w:b/>
          <w:bCs/>
          <w:noProof/>
          <w:sz w:val="16"/>
          <w:szCs w:val="16"/>
        </w:rPr>
        <w:t>«</w:t>
      </w:r>
      <w:r>
        <w:rPr>
          <w:bCs/>
          <w:i/>
          <w:noProof/>
          <w:sz w:val="16"/>
          <w:szCs w:val="16"/>
        </w:rPr>
        <w:t>ANEXO II</w:t>
      </w:r>
    </w:p>
    <w:p w14:paraId="60F0FD2D" w14:textId="77777777" w:rsidR="003A2D66" w:rsidRDefault="003A2D66" w:rsidP="00C55754">
      <w:pPr>
        <w:tabs>
          <w:tab w:val="left" w:pos="4680"/>
        </w:tabs>
        <w:jc w:val="center"/>
        <w:rPr>
          <w:b/>
          <w:bCs/>
          <w:noProof/>
          <w:sz w:val="16"/>
          <w:szCs w:val="16"/>
        </w:rPr>
      </w:pPr>
      <w:r>
        <w:rPr>
          <w:b/>
          <w:bCs/>
          <w:noProof/>
          <w:sz w:val="16"/>
          <w:szCs w:val="16"/>
        </w:rPr>
        <w:t>Artigo 51.º do presente regulamento</w:t>
      </w:r>
    </w:p>
    <w:p w14:paraId="182D94E5" w14:textId="77777777" w:rsidR="003A2D66" w:rsidRPr="0017399F" w:rsidRDefault="003A2D66" w:rsidP="003A2D66">
      <w:pPr>
        <w:tabs>
          <w:tab w:val="left" w:pos="4680"/>
        </w:tabs>
        <w:rPr>
          <w:b/>
          <w:bCs/>
          <w:noProof/>
          <w:sz w:val="16"/>
          <w:szCs w:val="16"/>
        </w:rPr>
      </w:pPr>
    </w:p>
    <w:p w14:paraId="27B5DE19" w14:textId="77777777" w:rsidR="006140E1" w:rsidRDefault="006140E1" w:rsidP="006140E1">
      <w:pPr>
        <w:tabs>
          <w:tab w:val="left" w:pos="4680"/>
        </w:tabs>
        <w:rPr>
          <w:noProof/>
          <w:sz w:val="16"/>
          <w:szCs w:val="16"/>
        </w:rPr>
      </w:pPr>
      <w:r>
        <w:rPr>
          <w:b/>
          <w:bCs/>
          <w:noProof/>
          <w:sz w:val="16"/>
          <w:szCs w:val="16"/>
        </w:rPr>
        <w:t>UNIÃO EUROPEIA</w:t>
      </w:r>
      <w:r>
        <w:rPr>
          <w:noProof/>
        </w:rPr>
        <w:tab/>
      </w:r>
      <w:r>
        <w:rPr>
          <w:b/>
          <w:bCs/>
          <w:noProof/>
          <w:sz w:val="16"/>
          <w:szCs w:val="16"/>
        </w:rPr>
        <w:t>CERTIFICADO DE ISENÇÃO DE IVA E/OU DE IMPOSTOS ESPECIAIS DE CONSUMO (*)</w:t>
      </w:r>
    </w:p>
    <w:p w14:paraId="071634CF" w14:textId="77777777" w:rsidR="006140E1" w:rsidRDefault="006140E1" w:rsidP="006140E1">
      <w:pPr>
        <w:tabs>
          <w:tab w:val="left" w:pos="4140"/>
        </w:tabs>
        <w:rPr>
          <w:noProof/>
          <w:sz w:val="16"/>
          <w:szCs w:val="16"/>
        </w:rPr>
      </w:pPr>
      <w:r>
        <w:rPr>
          <w:noProof/>
        </w:rPr>
        <w:tab/>
      </w:r>
      <w:r>
        <w:rPr>
          <w:b/>
          <w:bCs/>
          <w:noProof/>
          <w:color w:val="000000"/>
          <w:sz w:val="16"/>
          <w:szCs w:val="16"/>
        </w:rPr>
        <w:t>(Diretiva 2006/112/CE – artigo 151.º – e Diretiva 2008/118/CE – artigo 13.º)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7"/>
        <w:gridCol w:w="1316"/>
        <w:gridCol w:w="735"/>
        <w:gridCol w:w="163"/>
        <w:gridCol w:w="888"/>
        <w:gridCol w:w="311"/>
        <w:gridCol w:w="134"/>
        <w:gridCol w:w="69"/>
        <w:gridCol w:w="278"/>
        <w:gridCol w:w="358"/>
        <w:gridCol w:w="789"/>
        <w:gridCol w:w="653"/>
        <w:gridCol w:w="840"/>
        <w:gridCol w:w="1499"/>
      </w:tblGrid>
      <w:tr w:rsidR="006140E1" w14:paraId="0A0A8AFD" w14:textId="77777777" w:rsidTr="00326D10">
        <w:trPr>
          <w:trHeight w:val="495"/>
        </w:trPr>
        <w:tc>
          <w:tcPr>
            <w:tcW w:w="9179" w:type="dxa"/>
            <w:gridSpan w:val="15"/>
          </w:tcPr>
          <w:p w14:paraId="79F4A6DD" w14:textId="77777777" w:rsidR="006140E1" w:rsidRDefault="006140E1" w:rsidP="00326D10">
            <w:pPr>
              <w:shd w:val="clear" w:color="auto" w:fill="FFFFFF"/>
              <w:spacing w:line="240" w:lineRule="auto"/>
              <w:rPr>
                <w:b/>
                <w:bCs/>
                <w:noProof/>
                <w:color w:val="000000"/>
                <w:spacing w:val="-9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Número de série (facultativo):</w:t>
            </w:r>
          </w:p>
          <w:p w14:paraId="39B258EF" w14:textId="77777777" w:rsidR="006140E1" w:rsidRDefault="006140E1" w:rsidP="00326D10">
            <w:pPr>
              <w:shd w:val="clear" w:color="auto" w:fill="FFFFFF"/>
              <w:spacing w:line="240" w:lineRule="auto"/>
              <w:rPr>
                <w:b/>
                <w:bCs/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" w:name="Tekst13"/>
            <w:r>
              <w:rPr>
                <w:b/>
                <w:bCs/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6140E1" w14:paraId="4F6238D8" w14:textId="77777777" w:rsidTr="00326D10">
        <w:trPr>
          <w:trHeight w:val="495"/>
        </w:trPr>
        <w:tc>
          <w:tcPr>
            <w:tcW w:w="9179" w:type="dxa"/>
            <w:gridSpan w:val="15"/>
            <w:tcBorders>
              <w:bottom w:val="nil"/>
            </w:tcBorders>
          </w:tcPr>
          <w:p w14:paraId="5182CE4C" w14:textId="77777777" w:rsidR="006140E1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b/>
                <w:bCs/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1.</w:t>
            </w:r>
            <w:r>
              <w:rPr>
                <w:noProof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ORGANISMO/INDIVÍDUO BENEFICIÁRIO</w:t>
            </w:r>
          </w:p>
          <w:p w14:paraId="223110E7" w14:textId="77777777" w:rsidR="006140E1" w:rsidRDefault="006140E1" w:rsidP="00326D10">
            <w:pPr>
              <w:shd w:val="clear" w:color="auto" w:fill="FFFFFF"/>
              <w:spacing w:before="120" w:line="240" w:lineRule="auto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>
              <w:rPr>
                <w:b/>
                <w:bCs/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6140E1" w14:paraId="57BBDA0A" w14:textId="77777777" w:rsidTr="00326D10">
        <w:trPr>
          <w:trHeight w:val="495"/>
        </w:trPr>
        <w:tc>
          <w:tcPr>
            <w:tcW w:w="9179" w:type="dxa"/>
            <w:gridSpan w:val="15"/>
            <w:tcBorders>
              <w:top w:val="nil"/>
              <w:bottom w:val="nil"/>
            </w:tcBorders>
          </w:tcPr>
          <w:p w14:paraId="062BA8E3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Denominação/Nome</w:t>
            </w:r>
          </w:p>
          <w:p w14:paraId="53FACDF4" w14:textId="77777777" w:rsidR="006140E1" w:rsidRDefault="006140E1" w:rsidP="00326D10">
            <w:pPr>
              <w:shd w:val="clear" w:color="auto" w:fill="FFFFFF"/>
              <w:spacing w:before="120" w:line="240" w:lineRule="auto"/>
              <w:rPr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2"/>
                  <w:enabled/>
                  <w:calcOnExit w:val="0"/>
                  <w:textInput>
                    <w:format w:val="Stort begyndelsesbogstav"/>
                  </w:textInput>
                </w:ffData>
              </w:fldChar>
            </w:r>
            <w:bookmarkStart w:id="4" w:name="Tekst2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6140E1" w14:paraId="79624B73" w14:textId="77777777" w:rsidTr="00326D10">
        <w:trPr>
          <w:trHeight w:val="495"/>
        </w:trPr>
        <w:tc>
          <w:tcPr>
            <w:tcW w:w="9179" w:type="dxa"/>
            <w:gridSpan w:val="15"/>
            <w:tcBorders>
              <w:top w:val="nil"/>
              <w:bottom w:val="nil"/>
            </w:tcBorders>
          </w:tcPr>
          <w:p w14:paraId="5CA887A6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Rua e número</w:t>
            </w:r>
          </w:p>
          <w:p w14:paraId="4868D939" w14:textId="77777777" w:rsidR="006140E1" w:rsidRDefault="006140E1" w:rsidP="00326D10">
            <w:pPr>
              <w:shd w:val="clear" w:color="auto" w:fill="FFFFFF"/>
              <w:spacing w:before="120" w:line="240" w:lineRule="auto"/>
              <w:rPr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3"/>
                  <w:enabled/>
                  <w:calcOnExit w:val="0"/>
                  <w:textInput>
                    <w:format w:val="Stort begyndelsesbogstav"/>
                  </w:textInput>
                </w:ffData>
              </w:fldChar>
            </w:r>
            <w:bookmarkStart w:id="5" w:name="Tekst3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</w:tr>
      <w:tr w:rsidR="006140E1" w14:paraId="04B37BAC" w14:textId="77777777" w:rsidTr="00326D10">
        <w:trPr>
          <w:trHeight w:val="495"/>
        </w:trPr>
        <w:tc>
          <w:tcPr>
            <w:tcW w:w="9179" w:type="dxa"/>
            <w:gridSpan w:val="15"/>
            <w:tcBorders>
              <w:top w:val="nil"/>
              <w:bottom w:val="nil"/>
            </w:tcBorders>
          </w:tcPr>
          <w:p w14:paraId="4AF5829F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Código postal e localidade</w:t>
            </w:r>
          </w:p>
          <w:p w14:paraId="47A0F3BD" w14:textId="77777777" w:rsidR="006140E1" w:rsidRDefault="006140E1" w:rsidP="00326D10">
            <w:pPr>
              <w:shd w:val="clear" w:color="auto" w:fill="FFFFFF"/>
              <w:spacing w:before="120" w:line="240" w:lineRule="auto"/>
              <w:rPr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4"/>
                  <w:enabled/>
                  <w:calcOnExit w:val="0"/>
                  <w:textInput>
                    <w:format w:val="Stort begyndelsesbogstav"/>
                  </w:textInput>
                </w:ffData>
              </w:fldChar>
            </w:r>
            <w:bookmarkStart w:id="6" w:name="Tekst4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</w:tr>
      <w:tr w:rsidR="006140E1" w14:paraId="237AD275" w14:textId="77777777" w:rsidTr="00326D10">
        <w:trPr>
          <w:trHeight w:val="495"/>
        </w:trPr>
        <w:tc>
          <w:tcPr>
            <w:tcW w:w="9179" w:type="dxa"/>
            <w:gridSpan w:val="15"/>
            <w:tcBorders>
              <w:top w:val="nil"/>
            </w:tcBorders>
          </w:tcPr>
          <w:p w14:paraId="749C1913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Estado-Membro (de acolhimento)</w:t>
            </w:r>
          </w:p>
        </w:tc>
      </w:tr>
      <w:tr w:rsidR="006140E1" w14:paraId="31673317" w14:textId="77777777" w:rsidTr="00326D10">
        <w:trPr>
          <w:trHeight w:val="566"/>
        </w:trPr>
        <w:tc>
          <w:tcPr>
            <w:tcW w:w="9179" w:type="dxa"/>
            <w:gridSpan w:val="15"/>
          </w:tcPr>
          <w:p w14:paraId="39E8A35A" w14:textId="77777777" w:rsidR="006140E1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2.</w:t>
            </w:r>
            <w:r>
              <w:rPr>
                <w:noProof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AUTORIDADE COMPETENTE RESPONSÁVEL PELA CERTIFICAÇÃO (nome, endereço e telefone)</w:t>
            </w:r>
          </w:p>
          <w:p w14:paraId="2CCF8D29" w14:textId="77777777" w:rsidR="006140E1" w:rsidRDefault="006140E1" w:rsidP="00326D10">
            <w:pPr>
              <w:shd w:val="clear" w:color="auto" w:fill="FFFFFF"/>
              <w:spacing w:line="240" w:lineRule="auto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5"/>
                  <w:enabled/>
                  <w:calcOnExit w:val="0"/>
                  <w:textInput>
                    <w:format w:val="Stort begyndelsesbogstav"/>
                  </w:textInput>
                </w:ffData>
              </w:fldChar>
            </w:r>
            <w:bookmarkStart w:id="7" w:name="Tekst5"/>
            <w:r>
              <w:rPr>
                <w:b/>
                <w:bCs/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</w:tr>
      <w:tr w:rsidR="006140E1" w:rsidRPr="003A33CB" w14:paraId="57914A4E" w14:textId="77777777" w:rsidTr="00326D10">
        <w:trPr>
          <w:trHeight w:val="495"/>
        </w:trPr>
        <w:tc>
          <w:tcPr>
            <w:tcW w:w="9179" w:type="dxa"/>
            <w:gridSpan w:val="15"/>
          </w:tcPr>
          <w:p w14:paraId="5F1FC0FC" w14:textId="77777777" w:rsidR="006140E1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b/>
                <w:bCs/>
                <w:noProof/>
                <w:color w:val="000000"/>
                <w:spacing w:val="-4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3.</w:t>
            </w:r>
            <w:r>
              <w:rPr>
                <w:noProof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DECLARAÇÃO DO ORGANISMO/INDIVÍDUO BENEFICIÁRIO</w:t>
            </w:r>
          </w:p>
          <w:p w14:paraId="603B7643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8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 xml:space="preserve">O organismo ou indivíduo </w:t>
            </w:r>
            <w:r>
              <w:rPr>
                <w:noProof/>
                <w:color w:val="000000"/>
                <w:sz w:val="16"/>
                <w:szCs w:val="16"/>
                <w:vertAlign w:val="superscript"/>
              </w:rPr>
              <w:t>(1)</w:t>
            </w:r>
            <w:r>
              <w:rPr>
                <w:noProof/>
                <w:color w:val="000000"/>
                <w:sz w:val="16"/>
                <w:szCs w:val="16"/>
              </w:rPr>
              <w:t xml:space="preserve"> beneficiário declara por este meio:</w:t>
            </w:r>
          </w:p>
          <w:p w14:paraId="6434C5B3" w14:textId="77777777" w:rsidR="006140E1" w:rsidRDefault="006140E1" w:rsidP="00326D10">
            <w:pPr>
              <w:shd w:val="clear" w:color="auto" w:fill="FFFFFF"/>
              <w:spacing w:before="120" w:after="120" w:line="240" w:lineRule="auto"/>
              <w:ind w:left="284" w:hanging="284"/>
              <w:rPr>
                <w:i/>
                <w:iCs/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a)</w:t>
            </w:r>
            <w:r>
              <w:rPr>
                <w:noProof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Que os bens e/ou os serviços descritos no campo</w:t>
            </w:r>
            <w:r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color w:val="000000"/>
                <w:sz w:val="16"/>
                <w:szCs w:val="16"/>
              </w:rPr>
              <w:t>5 se destinam</w:t>
            </w:r>
            <w:r>
              <w:rPr>
                <w:noProof/>
                <w:color w:val="000000"/>
                <w:sz w:val="16"/>
                <w:szCs w:val="16"/>
                <w:vertAlign w:val="superscript"/>
              </w:rPr>
              <w:t>(2)</w:t>
            </w:r>
          </w:p>
        </w:tc>
      </w:tr>
      <w:tr w:rsidR="006140E1" w:rsidRPr="003A33CB" w14:paraId="0DCEE2AC" w14:textId="77777777" w:rsidTr="00326D10">
        <w:trPr>
          <w:trHeight w:val="495"/>
        </w:trPr>
        <w:tc>
          <w:tcPr>
            <w:tcW w:w="4559" w:type="dxa"/>
            <w:gridSpan w:val="7"/>
            <w:tcBorders>
              <w:top w:val="nil"/>
              <w:bottom w:val="nil"/>
              <w:right w:val="nil"/>
            </w:tcBorders>
          </w:tcPr>
          <w:p w14:paraId="7BDC69D9" w14:textId="77777777" w:rsidR="006140E1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i/>
                <w:iCs/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noProof/>
                <w:color w:val="000000"/>
                <w:sz w:val="12"/>
                <w:szCs w:val="16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2"/>
            <w:r>
              <w:rPr>
                <w:noProof/>
                <w:color w:val="000000"/>
                <w:sz w:val="12"/>
                <w:szCs w:val="16"/>
              </w:rPr>
              <w:instrText xml:space="preserve"> FORMCHECKBOX </w:instrText>
            </w:r>
            <w:r w:rsidR="00C0326C">
              <w:rPr>
                <w:noProof/>
                <w:color w:val="000000"/>
                <w:sz w:val="12"/>
                <w:szCs w:val="16"/>
              </w:rPr>
            </w:r>
            <w:r w:rsidR="00C0326C">
              <w:rPr>
                <w:noProof/>
                <w:color w:val="000000"/>
                <w:sz w:val="12"/>
                <w:szCs w:val="16"/>
              </w:rPr>
              <w:fldChar w:fldCharType="separate"/>
            </w:r>
            <w:r>
              <w:rPr>
                <w:noProof/>
                <w:color w:val="000000"/>
                <w:sz w:val="12"/>
                <w:szCs w:val="16"/>
              </w:rPr>
              <w:fldChar w:fldCharType="end"/>
            </w:r>
            <w:bookmarkEnd w:id="8"/>
            <w:r>
              <w:rPr>
                <w:noProof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à utilização oficial</w:t>
            </w:r>
          </w:p>
        </w:tc>
        <w:tc>
          <w:tcPr>
            <w:tcW w:w="4620" w:type="dxa"/>
            <w:gridSpan w:val="8"/>
            <w:tcBorders>
              <w:left w:val="nil"/>
              <w:bottom w:val="nil"/>
            </w:tcBorders>
          </w:tcPr>
          <w:p w14:paraId="51D5B007" w14:textId="77777777" w:rsidR="006140E1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i/>
                <w:iCs/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noProof/>
                <w:color w:val="000000"/>
                <w:sz w:val="12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1"/>
            <w:r>
              <w:rPr>
                <w:noProof/>
                <w:color w:val="000000"/>
                <w:sz w:val="12"/>
                <w:szCs w:val="16"/>
              </w:rPr>
              <w:instrText xml:space="preserve"> FORMCHECKBOX </w:instrText>
            </w:r>
            <w:r w:rsidR="00C0326C">
              <w:rPr>
                <w:noProof/>
                <w:color w:val="000000"/>
                <w:sz w:val="12"/>
                <w:szCs w:val="16"/>
              </w:rPr>
            </w:r>
            <w:r w:rsidR="00C0326C">
              <w:rPr>
                <w:noProof/>
                <w:color w:val="000000"/>
                <w:sz w:val="12"/>
                <w:szCs w:val="16"/>
              </w:rPr>
              <w:fldChar w:fldCharType="separate"/>
            </w:r>
            <w:r>
              <w:rPr>
                <w:noProof/>
                <w:color w:val="000000"/>
                <w:sz w:val="12"/>
                <w:szCs w:val="16"/>
              </w:rPr>
              <w:fldChar w:fldCharType="end"/>
            </w:r>
            <w:bookmarkEnd w:id="9"/>
            <w:r>
              <w:rPr>
                <w:noProof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à utilização pessoal</w:t>
            </w:r>
          </w:p>
        </w:tc>
      </w:tr>
      <w:tr w:rsidR="006140E1" w:rsidRPr="003A33CB" w14:paraId="05674264" w14:textId="77777777" w:rsidTr="00326D10">
        <w:trPr>
          <w:trHeight w:val="284"/>
        </w:trPr>
        <w:tc>
          <w:tcPr>
            <w:tcW w:w="1146" w:type="dxa"/>
            <w:gridSpan w:val="2"/>
            <w:tcBorders>
              <w:top w:val="nil"/>
              <w:bottom w:val="nil"/>
              <w:right w:val="nil"/>
            </w:tcBorders>
          </w:tcPr>
          <w:p w14:paraId="54DAAA10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5"/>
                <w:sz w:val="16"/>
                <w:szCs w:val="16"/>
                <w:lang w:val="en-GB" w:eastAsia="sk-SK"/>
              </w:rPr>
            </w:pPr>
          </w:p>
        </w:tc>
        <w:tc>
          <w:tcPr>
            <w:tcW w:w="3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BB0FE3" w14:textId="77777777" w:rsidR="006140E1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noProof/>
                <w:color w:val="000000"/>
                <w:spacing w:val="-5"/>
                <w:sz w:val="16"/>
                <w:szCs w:val="16"/>
              </w:rPr>
            </w:pPr>
            <w:r>
              <w:rPr>
                <w:noProof/>
                <w:color w:val="000000"/>
                <w:sz w:val="12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3"/>
            <w:r>
              <w:rPr>
                <w:noProof/>
                <w:color w:val="000000"/>
                <w:sz w:val="12"/>
                <w:szCs w:val="16"/>
              </w:rPr>
              <w:instrText xml:space="preserve"> FORMCHECKBOX </w:instrText>
            </w:r>
            <w:r w:rsidR="00C0326C">
              <w:rPr>
                <w:noProof/>
                <w:color w:val="000000"/>
                <w:sz w:val="12"/>
                <w:szCs w:val="16"/>
              </w:rPr>
            </w:r>
            <w:r w:rsidR="00C0326C">
              <w:rPr>
                <w:noProof/>
                <w:color w:val="000000"/>
                <w:sz w:val="12"/>
                <w:szCs w:val="16"/>
              </w:rPr>
              <w:fldChar w:fldCharType="separate"/>
            </w:r>
            <w:r>
              <w:rPr>
                <w:noProof/>
                <w:color w:val="000000"/>
                <w:sz w:val="12"/>
                <w:szCs w:val="16"/>
              </w:rPr>
              <w:fldChar w:fldCharType="end"/>
            </w:r>
            <w:bookmarkEnd w:id="10"/>
            <w:r>
              <w:rPr>
                <w:noProof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de uma missão diplomática estrangeira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5D5CC5" w14:textId="77777777" w:rsidR="006140E1" w:rsidRPr="0017399F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5"/>
                <w:sz w:val="16"/>
                <w:szCs w:val="16"/>
                <w:lang w:eastAsia="sk-SK"/>
              </w:rPr>
            </w:pP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</w:tcBorders>
          </w:tcPr>
          <w:p w14:paraId="0ABCBB39" w14:textId="77777777" w:rsidR="006140E1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noProof/>
                <w:color w:val="000000"/>
                <w:spacing w:val="-5"/>
                <w:sz w:val="16"/>
                <w:szCs w:val="16"/>
              </w:rPr>
            </w:pPr>
            <w:r>
              <w:rPr>
                <w:noProof/>
                <w:color w:val="000000"/>
                <w:sz w:val="12"/>
                <w:szCs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4"/>
            <w:r>
              <w:rPr>
                <w:noProof/>
                <w:color w:val="000000"/>
                <w:sz w:val="12"/>
                <w:szCs w:val="16"/>
              </w:rPr>
              <w:instrText xml:space="preserve"> FORMCHECKBOX </w:instrText>
            </w:r>
            <w:r w:rsidR="00C0326C">
              <w:rPr>
                <w:noProof/>
                <w:color w:val="000000"/>
                <w:sz w:val="12"/>
                <w:szCs w:val="16"/>
              </w:rPr>
            </w:r>
            <w:r w:rsidR="00C0326C">
              <w:rPr>
                <w:noProof/>
                <w:color w:val="000000"/>
                <w:sz w:val="12"/>
                <w:szCs w:val="16"/>
              </w:rPr>
              <w:fldChar w:fldCharType="separate"/>
            </w:r>
            <w:r>
              <w:rPr>
                <w:noProof/>
                <w:color w:val="000000"/>
                <w:sz w:val="12"/>
                <w:szCs w:val="16"/>
              </w:rPr>
              <w:fldChar w:fldCharType="end"/>
            </w:r>
            <w:bookmarkEnd w:id="11"/>
            <w:r>
              <w:rPr>
                <w:noProof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de um membro de uma missão diplomática estrangeira</w:t>
            </w:r>
          </w:p>
        </w:tc>
      </w:tr>
      <w:tr w:rsidR="006140E1" w:rsidRPr="003A33CB" w14:paraId="510D440A" w14:textId="77777777" w:rsidTr="00326D10">
        <w:trPr>
          <w:trHeight w:val="284"/>
        </w:trPr>
        <w:tc>
          <w:tcPr>
            <w:tcW w:w="1146" w:type="dxa"/>
            <w:gridSpan w:val="2"/>
            <w:tcBorders>
              <w:top w:val="nil"/>
              <w:bottom w:val="nil"/>
              <w:right w:val="nil"/>
            </w:tcBorders>
          </w:tcPr>
          <w:p w14:paraId="656AB125" w14:textId="77777777" w:rsidR="006140E1" w:rsidRPr="0017399F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5"/>
                <w:sz w:val="16"/>
                <w:szCs w:val="16"/>
                <w:lang w:eastAsia="sk-SK"/>
              </w:rPr>
            </w:pPr>
          </w:p>
        </w:tc>
        <w:tc>
          <w:tcPr>
            <w:tcW w:w="3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1AC8D5" w14:textId="77777777" w:rsidR="006140E1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noProof/>
                <w:color w:val="000000"/>
                <w:spacing w:val="-5"/>
                <w:sz w:val="16"/>
                <w:szCs w:val="16"/>
              </w:rPr>
            </w:pPr>
            <w:r>
              <w:rPr>
                <w:noProof/>
                <w:color w:val="000000"/>
                <w:sz w:val="12"/>
                <w:szCs w:val="16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7"/>
            <w:r>
              <w:rPr>
                <w:noProof/>
                <w:color w:val="000000"/>
                <w:sz w:val="12"/>
                <w:szCs w:val="16"/>
              </w:rPr>
              <w:instrText xml:space="preserve"> FORMCHECKBOX </w:instrText>
            </w:r>
            <w:r w:rsidR="00C0326C">
              <w:rPr>
                <w:noProof/>
                <w:color w:val="000000"/>
                <w:sz w:val="12"/>
                <w:szCs w:val="16"/>
              </w:rPr>
            </w:r>
            <w:r w:rsidR="00C0326C">
              <w:rPr>
                <w:noProof/>
                <w:color w:val="000000"/>
                <w:sz w:val="12"/>
                <w:szCs w:val="16"/>
              </w:rPr>
              <w:fldChar w:fldCharType="separate"/>
            </w:r>
            <w:r>
              <w:rPr>
                <w:noProof/>
                <w:color w:val="000000"/>
                <w:sz w:val="12"/>
                <w:szCs w:val="16"/>
              </w:rPr>
              <w:fldChar w:fldCharType="end"/>
            </w:r>
            <w:bookmarkEnd w:id="12"/>
            <w:r>
              <w:rPr>
                <w:noProof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de uma representação consular estrangeira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977EE7" w14:textId="77777777" w:rsidR="006140E1" w:rsidRPr="0017399F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5"/>
                <w:sz w:val="16"/>
                <w:szCs w:val="16"/>
                <w:lang w:eastAsia="sk-SK"/>
              </w:rPr>
            </w:pP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</w:tcBorders>
          </w:tcPr>
          <w:p w14:paraId="05EC3080" w14:textId="77777777" w:rsidR="006140E1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noProof/>
                <w:color w:val="000000"/>
                <w:spacing w:val="-5"/>
                <w:sz w:val="16"/>
                <w:szCs w:val="16"/>
              </w:rPr>
            </w:pPr>
            <w:r>
              <w:rPr>
                <w:noProof/>
                <w:color w:val="000000"/>
                <w:sz w:val="12"/>
                <w:szCs w:val="16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5"/>
            <w:r>
              <w:rPr>
                <w:noProof/>
                <w:color w:val="000000"/>
                <w:sz w:val="12"/>
                <w:szCs w:val="16"/>
              </w:rPr>
              <w:instrText xml:space="preserve"> FORMCHECKBOX </w:instrText>
            </w:r>
            <w:r w:rsidR="00C0326C">
              <w:rPr>
                <w:noProof/>
                <w:color w:val="000000"/>
                <w:sz w:val="12"/>
                <w:szCs w:val="16"/>
              </w:rPr>
            </w:r>
            <w:r w:rsidR="00C0326C">
              <w:rPr>
                <w:noProof/>
                <w:color w:val="000000"/>
                <w:sz w:val="12"/>
                <w:szCs w:val="16"/>
              </w:rPr>
              <w:fldChar w:fldCharType="separate"/>
            </w:r>
            <w:r>
              <w:rPr>
                <w:noProof/>
                <w:color w:val="000000"/>
                <w:sz w:val="12"/>
                <w:szCs w:val="16"/>
              </w:rPr>
              <w:fldChar w:fldCharType="end"/>
            </w:r>
            <w:bookmarkEnd w:id="13"/>
            <w:r>
              <w:rPr>
                <w:noProof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de um</w:t>
            </w:r>
            <w:r>
              <w:rPr>
                <w:noProof/>
                <w:sz w:val="16"/>
                <w:szCs w:val="16"/>
              </w:rPr>
              <w:t xml:space="preserve"> membro </w:t>
            </w:r>
            <w:r>
              <w:rPr>
                <w:noProof/>
                <w:color w:val="000000"/>
                <w:sz w:val="16"/>
                <w:szCs w:val="16"/>
              </w:rPr>
              <w:t>de uma representação consular estrangeira</w:t>
            </w:r>
          </w:p>
        </w:tc>
      </w:tr>
      <w:tr w:rsidR="006140E1" w:rsidRPr="003A33CB" w14:paraId="4683D4DA" w14:textId="77777777" w:rsidTr="00326D10">
        <w:trPr>
          <w:trHeight w:val="624"/>
        </w:trPr>
        <w:tc>
          <w:tcPr>
            <w:tcW w:w="1146" w:type="dxa"/>
            <w:gridSpan w:val="2"/>
            <w:tcBorders>
              <w:top w:val="nil"/>
              <w:bottom w:val="nil"/>
              <w:right w:val="nil"/>
            </w:tcBorders>
          </w:tcPr>
          <w:p w14:paraId="04F80D8D" w14:textId="77777777" w:rsidR="006140E1" w:rsidRPr="0017399F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5"/>
                <w:sz w:val="16"/>
                <w:szCs w:val="16"/>
                <w:lang w:eastAsia="sk-SK"/>
              </w:rPr>
            </w:pPr>
          </w:p>
        </w:tc>
        <w:tc>
          <w:tcPr>
            <w:tcW w:w="3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2C8C80" w14:textId="77777777" w:rsidR="006140E1" w:rsidRPr="002568C1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noProof/>
                <w:color w:val="000000"/>
                <w:spacing w:val="-5"/>
                <w:sz w:val="16"/>
                <w:szCs w:val="16"/>
              </w:rPr>
            </w:pPr>
            <w:r>
              <w:rPr>
                <w:noProof/>
                <w:color w:val="000000"/>
                <w:sz w:val="12"/>
                <w:szCs w:val="16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8"/>
            <w:r>
              <w:rPr>
                <w:noProof/>
                <w:color w:val="000000"/>
                <w:sz w:val="12"/>
                <w:szCs w:val="16"/>
              </w:rPr>
              <w:instrText xml:space="preserve"> FORMCHECKBOX </w:instrText>
            </w:r>
            <w:r w:rsidR="00C0326C">
              <w:rPr>
                <w:noProof/>
                <w:color w:val="000000"/>
                <w:sz w:val="12"/>
                <w:szCs w:val="16"/>
              </w:rPr>
            </w:r>
            <w:r w:rsidR="00C0326C">
              <w:rPr>
                <w:noProof/>
                <w:color w:val="000000"/>
                <w:sz w:val="12"/>
                <w:szCs w:val="16"/>
              </w:rPr>
              <w:fldChar w:fldCharType="separate"/>
            </w:r>
            <w:r>
              <w:rPr>
                <w:noProof/>
                <w:color w:val="000000"/>
                <w:sz w:val="12"/>
                <w:szCs w:val="16"/>
              </w:rPr>
              <w:fldChar w:fldCharType="end"/>
            </w:r>
            <w:bookmarkEnd w:id="14"/>
            <w:r>
              <w:rPr>
                <w:noProof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de um organismo europeu ao qual seja aplicável o Protocolo relativo aos Privilégios e Imunidades da União Europeia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6DFC5" w14:textId="77777777" w:rsidR="006140E1" w:rsidRPr="0017399F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5"/>
                <w:sz w:val="16"/>
                <w:szCs w:val="16"/>
                <w:lang w:eastAsia="sk-SK"/>
              </w:rPr>
            </w:pP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</w:tcBorders>
          </w:tcPr>
          <w:p w14:paraId="0393572C" w14:textId="77777777" w:rsidR="006140E1" w:rsidRPr="0017399F" w:rsidRDefault="006140E1" w:rsidP="00326D10">
            <w:pPr>
              <w:shd w:val="clear" w:color="auto" w:fill="FFFFFF"/>
              <w:spacing w:line="240" w:lineRule="auto"/>
              <w:rPr>
                <w:b/>
                <w:bCs/>
                <w:noProof/>
                <w:color w:val="000000"/>
                <w:spacing w:val="-5"/>
                <w:sz w:val="16"/>
                <w:szCs w:val="16"/>
                <w:lang w:eastAsia="sk-SK"/>
              </w:rPr>
            </w:pPr>
          </w:p>
        </w:tc>
      </w:tr>
      <w:tr w:rsidR="006140E1" w:rsidRPr="003A33CB" w14:paraId="270B8D3C" w14:textId="77777777" w:rsidTr="00326D10">
        <w:trPr>
          <w:trHeight w:val="284"/>
        </w:trPr>
        <w:tc>
          <w:tcPr>
            <w:tcW w:w="1146" w:type="dxa"/>
            <w:gridSpan w:val="2"/>
            <w:tcBorders>
              <w:top w:val="nil"/>
              <w:bottom w:val="nil"/>
              <w:right w:val="nil"/>
            </w:tcBorders>
          </w:tcPr>
          <w:p w14:paraId="4A898CEE" w14:textId="77777777" w:rsidR="006140E1" w:rsidRPr="0017399F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5"/>
                <w:sz w:val="16"/>
                <w:szCs w:val="16"/>
                <w:lang w:eastAsia="sk-SK"/>
              </w:rPr>
            </w:pPr>
          </w:p>
        </w:tc>
        <w:tc>
          <w:tcPr>
            <w:tcW w:w="3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F06938" w14:textId="77777777" w:rsidR="006140E1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noProof/>
                <w:color w:val="000000"/>
                <w:spacing w:val="-5"/>
                <w:sz w:val="16"/>
                <w:szCs w:val="16"/>
              </w:rPr>
            </w:pPr>
            <w:r>
              <w:rPr>
                <w:noProof/>
                <w:color w:val="000000"/>
                <w:sz w:val="12"/>
                <w:szCs w:val="16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11"/>
            <w:r>
              <w:rPr>
                <w:noProof/>
                <w:color w:val="000000"/>
                <w:sz w:val="12"/>
                <w:szCs w:val="16"/>
              </w:rPr>
              <w:instrText xml:space="preserve"> FORMCHECKBOX </w:instrText>
            </w:r>
            <w:r w:rsidR="00C0326C">
              <w:rPr>
                <w:noProof/>
                <w:color w:val="000000"/>
                <w:sz w:val="12"/>
                <w:szCs w:val="16"/>
              </w:rPr>
            </w:r>
            <w:r w:rsidR="00C0326C">
              <w:rPr>
                <w:noProof/>
                <w:color w:val="000000"/>
                <w:sz w:val="12"/>
                <w:szCs w:val="16"/>
              </w:rPr>
              <w:fldChar w:fldCharType="separate"/>
            </w:r>
            <w:r>
              <w:rPr>
                <w:noProof/>
                <w:color w:val="000000"/>
                <w:sz w:val="12"/>
                <w:szCs w:val="16"/>
              </w:rPr>
              <w:fldChar w:fldCharType="end"/>
            </w:r>
            <w:bookmarkEnd w:id="15"/>
            <w:r>
              <w:rPr>
                <w:noProof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de um organismo internacional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014C41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5"/>
                <w:sz w:val="16"/>
                <w:szCs w:val="16"/>
                <w:lang w:val="en-GB" w:eastAsia="sk-SK"/>
              </w:rPr>
            </w:pP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</w:tcBorders>
          </w:tcPr>
          <w:p w14:paraId="47D73B52" w14:textId="77777777" w:rsidR="006140E1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noProof/>
                <w:color w:val="000000"/>
                <w:spacing w:val="-5"/>
                <w:sz w:val="16"/>
                <w:szCs w:val="16"/>
              </w:rPr>
            </w:pPr>
            <w:r>
              <w:rPr>
                <w:noProof/>
                <w:color w:val="000000"/>
                <w:sz w:val="12"/>
                <w:szCs w:val="16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6"/>
            <w:r>
              <w:rPr>
                <w:noProof/>
                <w:color w:val="000000"/>
                <w:sz w:val="12"/>
                <w:szCs w:val="16"/>
              </w:rPr>
              <w:instrText xml:space="preserve"> FORMCHECKBOX </w:instrText>
            </w:r>
            <w:r w:rsidR="00C0326C">
              <w:rPr>
                <w:noProof/>
                <w:color w:val="000000"/>
                <w:sz w:val="12"/>
                <w:szCs w:val="16"/>
              </w:rPr>
            </w:r>
            <w:r w:rsidR="00C0326C">
              <w:rPr>
                <w:noProof/>
                <w:color w:val="000000"/>
                <w:sz w:val="12"/>
                <w:szCs w:val="16"/>
              </w:rPr>
              <w:fldChar w:fldCharType="separate"/>
            </w:r>
            <w:r>
              <w:rPr>
                <w:noProof/>
                <w:color w:val="000000"/>
                <w:sz w:val="12"/>
                <w:szCs w:val="16"/>
              </w:rPr>
              <w:fldChar w:fldCharType="end"/>
            </w:r>
            <w:bookmarkEnd w:id="16"/>
            <w:r>
              <w:rPr>
                <w:noProof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de um membro do pessoal de um organismo internacional</w:t>
            </w:r>
          </w:p>
        </w:tc>
      </w:tr>
      <w:tr w:rsidR="006140E1" w:rsidRPr="003A33CB" w14:paraId="08294414" w14:textId="77777777" w:rsidTr="00326D10">
        <w:trPr>
          <w:cantSplit/>
          <w:trHeight w:val="454"/>
        </w:trPr>
        <w:tc>
          <w:tcPr>
            <w:tcW w:w="1146" w:type="dxa"/>
            <w:gridSpan w:val="2"/>
            <w:tcBorders>
              <w:top w:val="nil"/>
              <w:bottom w:val="nil"/>
              <w:right w:val="nil"/>
            </w:tcBorders>
          </w:tcPr>
          <w:p w14:paraId="0136057A" w14:textId="77777777" w:rsidR="006140E1" w:rsidRPr="0017399F" w:rsidRDefault="006140E1" w:rsidP="00326D10">
            <w:pPr>
              <w:shd w:val="clear" w:color="auto" w:fill="FFFFFF"/>
              <w:spacing w:line="240" w:lineRule="auto"/>
              <w:rPr>
                <w:noProof/>
                <w:spacing w:val="-5"/>
                <w:sz w:val="16"/>
                <w:szCs w:val="16"/>
                <w:lang w:eastAsia="sk-SK"/>
              </w:rPr>
            </w:pPr>
          </w:p>
        </w:tc>
        <w:tc>
          <w:tcPr>
            <w:tcW w:w="3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7CC229" w14:textId="77777777" w:rsidR="006140E1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noProof/>
                <w:spacing w:val="-5"/>
                <w:sz w:val="16"/>
                <w:szCs w:val="16"/>
              </w:rPr>
            </w:pPr>
            <w:r>
              <w:rPr>
                <w:noProof/>
                <w:color w:val="000000"/>
                <w:sz w:val="12"/>
                <w:szCs w:val="16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9"/>
            <w:r>
              <w:rPr>
                <w:noProof/>
                <w:color w:val="000000"/>
                <w:sz w:val="12"/>
                <w:szCs w:val="16"/>
              </w:rPr>
              <w:instrText xml:space="preserve"> FORMCHECKBOX </w:instrText>
            </w:r>
            <w:r w:rsidR="00C0326C">
              <w:rPr>
                <w:noProof/>
                <w:color w:val="000000"/>
                <w:sz w:val="12"/>
                <w:szCs w:val="16"/>
              </w:rPr>
            </w:r>
            <w:r w:rsidR="00C0326C">
              <w:rPr>
                <w:noProof/>
                <w:color w:val="000000"/>
                <w:sz w:val="12"/>
                <w:szCs w:val="16"/>
              </w:rPr>
              <w:fldChar w:fldCharType="separate"/>
            </w:r>
            <w:r>
              <w:rPr>
                <w:noProof/>
                <w:color w:val="000000"/>
                <w:sz w:val="12"/>
                <w:szCs w:val="16"/>
              </w:rPr>
              <w:fldChar w:fldCharType="end"/>
            </w:r>
            <w:bookmarkEnd w:id="17"/>
            <w:r>
              <w:rPr>
                <w:noProof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das forças armadas de um Estado parte no Tratado do Atlântico Norte (força NATO)</w:t>
            </w: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</w:tcBorders>
          </w:tcPr>
          <w:p w14:paraId="1D315226" w14:textId="77777777" w:rsidR="006140E1" w:rsidRPr="0017399F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5"/>
                <w:sz w:val="16"/>
                <w:szCs w:val="16"/>
                <w:lang w:eastAsia="sk-SK"/>
              </w:rPr>
            </w:pPr>
          </w:p>
        </w:tc>
      </w:tr>
      <w:tr w:rsidR="006140E1" w:rsidRPr="003A33CB" w14:paraId="58535556" w14:textId="77777777" w:rsidTr="00326D10">
        <w:trPr>
          <w:trHeight w:val="567"/>
        </w:trPr>
        <w:tc>
          <w:tcPr>
            <w:tcW w:w="1146" w:type="dxa"/>
            <w:gridSpan w:val="2"/>
            <w:tcBorders>
              <w:top w:val="nil"/>
              <w:bottom w:val="nil"/>
              <w:right w:val="nil"/>
            </w:tcBorders>
          </w:tcPr>
          <w:p w14:paraId="32255AF1" w14:textId="77777777" w:rsidR="006140E1" w:rsidRPr="0017399F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9"/>
                <w:sz w:val="16"/>
                <w:szCs w:val="16"/>
              </w:rPr>
            </w:pPr>
          </w:p>
        </w:tc>
        <w:tc>
          <w:tcPr>
            <w:tcW w:w="3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1E9D10" w14:textId="77777777" w:rsidR="006140E1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noProof/>
                <w:color w:val="000000"/>
                <w:spacing w:val="-9"/>
                <w:sz w:val="16"/>
                <w:szCs w:val="16"/>
              </w:rPr>
            </w:pPr>
            <w:r>
              <w:rPr>
                <w:noProof/>
                <w:color w:val="000000"/>
                <w:sz w:val="12"/>
                <w:szCs w:val="16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color w:val="000000"/>
                <w:sz w:val="12"/>
                <w:szCs w:val="16"/>
              </w:rPr>
              <w:instrText xml:space="preserve"> FORMCHECKBOX </w:instrText>
            </w:r>
            <w:r w:rsidR="00C0326C">
              <w:rPr>
                <w:noProof/>
                <w:color w:val="000000"/>
                <w:sz w:val="12"/>
                <w:szCs w:val="16"/>
              </w:rPr>
            </w:r>
            <w:r w:rsidR="00C0326C">
              <w:rPr>
                <w:noProof/>
                <w:color w:val="000000"/>
                <w:sz w:val="12"/>
                <w:szCs w:val="16"/>
              </w:rPr>
              <w:fldChar w:fldCharType="separate"/>
            </w:r>
            <w:r>
              <w:rPr>
                <w:noProof/>
                <w:color w:val="000000"/>
                <w:sz w:val="12"/>
                <w:szCs w:val="16"/>
              </w:rPr>
              <w:fldChar w:fldCharType="end"/>
            </w:r>
            <w:r>
              <w:rPr>
                <w:noProof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das forças armadas do Reino Unido estacionadas em Chipre</w:t>
            </w: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</w:tcBorders>
          </w:tcPr>
          <w:p w14:paraId="577C5846" w14:textId="77777777" w:rsidR="006140E1" w:rsidRPr="0017399F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9"/>
                <w:sz w:val="16"/>
                <w:szCs w:val="16"/>
              </w:rPr>
            </w:pPr>
          </w:p>
        </w:tc>
      </w:tr>
      <w:tr w:rsidR="006140E1" w:rsidRPr="003A33CB" w14:paraId="42C0105F" w14:textId="77777777" w:rsidTr="00326D10">
        <w:trPr>
          <w:cantSplit/>
          <w:trHeight w:val="495"/>
        </w:trPr>
        <w:tc>
          <w:tcPr>
            <w:tcW w:w="4559" w:type="dxa"/>
            <w:gridSpan w:val="7"/>
            <w:tcBorders>
              <w:top w:val="nil"/>
              <w:bottom w:val="nil"/>
              <w:right w:val="nil"/>
            </w:tcBorders>
          </w:tcPr>
          <w:p w14:paraId="0FFDB144" w14:textId="2652E9DB" w:rsidR="006140E1" w:rsidRDefault="006140E1" w:rsidP="0017399F">
            <w:pPr>
              <w:shd w:val="clear" w:color="auto" w:fill="FFFFFF"/>
              <w:spacing w:line="240" w:lineRule="auto"/>
              <w:ind w:left="284" w:hanging="284"/>
              <w:rPr>
                <w:i/>
                <w:iCs/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noProof/>
                <w:color w:val="000000"/>
                <w:sz w:val="12"/>
                <w:szCs w:val="16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color w:val="000000"/>
                <w:sz w:val="12"/>
                <w:szCs w:val="16"/>
              </w:rPr>
              <w:instrText xml:space="preserve"> FORMCHECKBOX </w:instrText>
            </w:r>
            <w:r w:rsidR="00C0326C">
              <w:rPr>
                <w:noProof/>
                <w:color w:val="000000"/>
                <w:sz w:val="12"/>
                <w:szCs w:val="16"/>
              </w:rPr>
            </w:r>
            <w:r w:rsidR="00C0326C">
              <w:rPr>
                <w:noProof/>
                <w:color w:val="000000"/>
                <w:sz w:val="12"/>
                <w:szCs w:val="16"/>
              </w:rPr>
              <w:fldChar w:fldCharType="separate"/>
            </w:r>
            <w:r>
              <w:rPr>
                <w:noProof/>
                <w:color w:val="000000"/>
                <w:sz w:val="12"/>
                <w:szCs w:val="16"/>
              </w:rPr>
              <w:fldChar w:fldCharType="end"/>
            </w:r>
            <w:r>
              <w:rPr>
                <w:noProof/>
              </w:rPr>
              <w:tab/>
            </w:r>
            <w:r w:rsidR="0017399F">
              <w:rPr>
                <w:noProof/>
                <w:color w:val="000000"/>
                <w:sz w:val="16"/>
                <w:szCs w:val="16"/>
              </w:rPr>
              <w:t>à</w:t>
            </w:r>
            <w:r>
              <w:rPr>
                <w:noProof/>
                <w:color w:val="000000"/>
                <w:sz w:val="16"/>
                <w:szCs w:val="16"/>
              </w:rPr>
              <w:t xml:space="preserve"> utilização da Comissão Europeia ou de qualquer agência ou organismo europeu no exercício das suas funções em resposta à pandemia de COVID-19</w:t>
            </w: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</w:tcBorders>
          </w:tcPr>
          <w:p w14:paraId="12863C32" w14:textId="77777777" w:rsidR="006140E1" w:rsidRPr="0017399F" w:rsidRDefault="006140E1" w:rsidP="00326D10">
            <w:pPr>
              <w:shd w:val="clear" w:color="auto" w:fill="FFFFFF"/>
              <w:spacing w:line="240" w:lineRule="auto"/>
              <w:ind w:left="284" w:hanging="284"/>
              <w:rPr>
                <w:i/>
                <w:iCs/>
                <w:noProof/>
                <w:color w:val="000000"/>
                <w:spacing w:val="-2"/>
                <w:sz w:val="16"/>
                <w:szCs w:val="16"/>
                <w:lang w:eastAsia="el-GR"/>
              </w:rPr>
            </w:pPr>
          </w:p>
        </w:tc>
      </w:tr>
      <w:tr w:rsidR="006140E1" w:rsidRPr="003A33CB" w14:paraId="3DB1AFD6" w14:textId="77777777" w:rsidTr="00326D10">
        <w:trPr>
          <w:cantSplit/>
          <w:trHeight w:val="495"/>
        </w:trPr>
        <w:tc>
          <w:tcPr>
            <w:tcW w:w="4559" w:type="dxa"/>
            <w:gridSpan w:val="7"/>
            <w:tcBorders>
              <w:top w:val="nil"/>
              <w:bottom w:val="nil"/>
              <w:right w:val="nil"/>
            </w:tcBorders>
          </w:tcPr>
          <w:p w14:paraId="5D40EDEB" w14:textId="77777777" w:rsidR="006140E1" w:rsidRPr="0017399F" w:rsidRDefault="006140E1" w:rsidP="00326D10">
            <w:pPr>
              <w:shd w:val="clear" w:color="auto" w:fill="FFFFFF"/>
              <w:spacing w:before="240" w:line="240" w:lineRule="auto"/>
              <w:rPr>
                <w:noProof/>
                <w:color w:val="000000"/>
                <w:spacing w:val="-5"/>
                <w:sz w:val="16"/>
                <w:szCs w:val="16"/>
                <w:lang w:eastAsia="sk-SK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</w:tcBorders>
          </w:tcPr>
          <w:p w14:paraId="1EF42F4F" w14:textId="77777777" w:rsidR="006140E1" w:rsidRDefault="006140E1" w:rsidP="00326D10">
            <w:pPr>
              <w:shd w:val="clear" w:color="auto" w:fill="FFFFFF"/>
              <w:spacing w:before="120" w:line="240" w:lineRule="auto"/>
              <w:rPr>
                <w:noProof/>
                <w:color w:val="000000"/>
                <w:spacing w:val="-9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12"/>
                  <w:enabled/>
                  <w:calcOnExit w:val="0"/>
                  <w:textInput>
                    <w:format w:val="Stort begyndelsesbogstav"/>
                  </w:textInput>
                </w:ffData>
              </w:fldChar>
            </w:r>
            <w:bookmarkStart w:id="18" w:name="Tekst12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18"/>
          </w:p>
          <w:p w14:paraId="18C7A27F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5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(denominação da instituição) (ver campo 4)</w:t>
            </w:r>
          </w:p>
        </w:tc>
      </w:tr>
      <w:tr w:rsidR="006140E1" w:rsidRPr="003A33CB" w14:paraId="3B881206" w14:textId="77777777" w:rsidTr="00326D10">
        <w:trPr>
          <w:trHeight w:val="495"/>
        </w:trPr>
        <w:tc>
          <w:tcPr>
            <w:tcW w:w="9179" w:type="dxa"/>
            <w:gridSpan w:val="15"/>
            <w:tcBorders>
              <w:top w:val="nil"/>
              <w:bottom w:val="nil"/>
            </w:tcBorders>
          </w:tcPr>
          <w:p w14:paraId="64B38C71" w14:textId="77777777" w:rsidR="006140E1" w:rsidRDefault="006140E1" w:rsidP="00326D10">
            <w:pPr>
              <w:shd w:val="clear" w:color="auto" w:fill="FFFFFF"/>
              <w:spacing w:after="120" w:line="240" w:lineRule="auto"/>
              <w:ind w:left="284" w:hanging="284"/>
              <w:rPr>
                <w:noProof/>
                <w:color w:val="000000"/>
                <w:spacing w:val="-7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b)</w:t>
            </w:r>
            <w:r>
              <w:rPr>
                <w:noProof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>Que os bens e/ou os serviços descritos no campo 5 obedecem às condições e limites aplicáveis à isenção no Estado-Membro mencionado no campo 1 e</w:t>
            </w:r>
          </w:p>
          <w:p w14:paraId="571FB3E0" w14:textId="77777777" w:rsidR="006140E1" w:rsidRDefault="006140E1" w:rsidP="00326D10">
            <w:pPr>
              <w:shd w:val="clear" w:color="auto" w:fill="FFFFFF"/>
              <w:spacing w:after="120" w:line="240" w:lineRule="auto"/>
              <w:ind w:left="284" w:hanging="284"/>
              <w:rPr>
                <w:noProof/>
                <w:color w:val="000000"/>
                <w:spacing w:val="-3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c)</w:t>
            </w:r>
            <w:r>
              <w:rPr>
                <w:noProof/>
              </w:rPr>
              <w:tab/>
            </w:r>
            <w:r>
              <w:rPr>
                <w:noProof/>
                <w:color w:val="000000"/>
                <w:sz w:val="16"/>
                <w:szCs w:val="16"/>
              </w:rPr>
              <w:t xml:space="preserve">Que as informações constantes das alíneas </w:t>
            </w:r>
            <w:r>
              <w:rPr>
                <w:i/>
                <w:noProof/>
                <w:color w:val="000000"/>
                <w:sz w:val="16"/>
                <w:szCs w:val="16"/>
              </w:rPr>
              <w:t>supra</w:t>
            </w:r>
            <w:r>
              <w:rPr>
                <w:noProof/>
                <w:color w:val="000000"/>
                <w:sz w:val="16"/>
                <w:szCs w:val="16"/>
              </w:rPr>
              <w:t xml:space="preserve"> são prestadas de boa-fé.</w:t>
            </w:r>
          </w:p>
          <w:p w14:paraId="764476A2" w14:textId="77777777" w:rsidR="006140E1" w:rsidRDefault="006140E1" w:rsidP="00326D10">
            <w:pPr>
              <w:shd w:val="clear" w:color="auto" w:fill="FFFFFF"/>
              <w:spacing w:before="120" w:line="240" w:lineRule="auto"/>
              <w:rPr>
                <w:noProof/>
                <w:color w:val="000000"/>
                <w:spacing w:val="-9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O organismo ou o indivíduo beneficiário compromete-se a pagar ao Estado-Membro a partir do qual os bens foram expedidos ou a partir do qual os bens foram fornecidos ou os serviços prestados o IVA</w:t>
            </w:r>
            <w:r>
              <w:rPr>
                <w:noProof/>
                <w:sz w:val="16"/>
                <w:szCs w:val="16"/>
              </w:rPr>
              <w:t xml:space="preserve"> e/</w:t>
            </w:r>
            <w:r>
              <w:rPr>
                <w:noProof/>
                <w:color w:val="000000"/>
                <w:sz w:val="16"/>
                <w:szCs w:val="16"/>
              </w:rPr>
              <w:t>ou o imposto especial de consumo que seria devido se esses bens e/ou serviços não respeitassem as condições de isenção ou se os bens e/ou serviços não fossem utilizados para o fim previsto.</w:t>
            </w:r>
          </w:p>
        </w:tc>
      </w:tr>
      <w:tr w:rsidR="006140E1" w:rsidRPr="003A33CB" w14:paraId="644B0019" w14:textId="77777777" w:rsidTr="00326D10">
        <w:trPr>
          <w:cantSplit/>
          <w:trHeight w:val="390"/>
        </w:trPr>
        <w:tc>
          <w:tcPr>
            <w:tcW w:w="4248" w:type="dxa"/>
            <w:gridSpan w:val="6"/>
            <w:vMerge w:val="restart"/>
            <w:tcBorders>
              <w:top w:val="nil"/>
              <w:right w:val="nil"/>
            </w:tcBorders>
          </w:tcPr>
          <w:p w14:paraId="6E283CAE" w14:textId="77777777" w:rsidR="006140E1" w:rsidRDefault="006140E1" w:rsidP="00326D10">
            <w:pPr>
              <w:shd w:val="clear" w:color="auto" w:fill="FFFFFF"/>
              <w:spacing w:before="24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6"/>
                  <w:enabled/>
                  <w:calcOnExit w:val="0"/>
                  <w:textInput>
                    <w:format w:val="Stort begyndelsesbogstav"/>
                  </w:textInput>
                </w:ffData>
              </w:fldChar>
            </w:r>
            <w:bookmarkStart w:id="19" w:name="Tekst6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19"/>
          </w:p>
          <w:p w14:paraId="18ACCA83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Local, data</w:t>
            </w:r>
          </w:p>
        </w:tc>
        <w:tc>
          <w:tcPr>
            <w:tcW w:w="4931" w:type="dxa"/>
            <w:gridSpan w:val="9"/>
            <w:tcBorders>
              <w:top w:val="nil"/>
              <w:left w:val="nil"/>
              <w:bottom w:val="nil"/>
            </w:tcBorders>
          </w:tcPr>
          <w:p w14:paraId="37E1BB43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7"/>
                  <w:enabled/>
                  <w:calcOnExit w:val="0"/>
                  <w:textInput>
                    <w:format w:val="Stort begyndelsesbogstav"/>
                  </w:textInput>
                </w:ffData>
              </w:fldChar>
            </w:r>
            <w:bookmarkStart w:id="20" w:name="Tekst7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0"/>
          </w:p>
          <w:p w14:paraId="69D9D19A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Nome e função do signatário</w:t>
            </w:r>
          </w:p>
        </w:tc>
      </w:tr>
      <w:tr w:rsidR="006140E1" w14:paraId="19FAC18F" w14:textId="77777777" w:rsidTr="00326D10">
        <w:trPr>
          <w:cantSplit/>
          <w:trHeight w:val="390"/>
        </w:trPr>
        <w:tc>
          <w:tcPr>
            <w:tcW w:w="4248" w:type="dxa"/>
            <w:gridSpan w:val="6"/>
            <w:vMerge/>
            <w:tcBorders>
              <w:right w:val="nil"/>
            </w:tcBorders>
          </w:tcPr>
          <w:p w14:paraId="2C4FA24A" w14:textId="77777777" w:rsidR="006140E1" w:rsidRPr="0017399F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931" w:type="dxa"/>
            <w:gridSpan w:val="9"/>
            <w:tcBorders>
              <w:top w:val="nil"/>
              <w:left w:val="nil"/>
            </w:tcBorders>
          </w:tcPr>
          <w:p w14:paraId="0611B73F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8"/>
                  <w:enabled/>
                  <w:calcOnExit w:val="0"/>
                  <w:textInput>
                    <w:format w:val="Stort begyndelsesbogstav"/>
                  </w:textInput>
                </w:ffData>
              </w:fldChar>
            </w:r>
            <w:bookmarkStart w:id="21" w:name="Tekst8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1"/>
          </w:p>
          <w:p w14:paraId="70AF8E80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Assinatura</w:t>
            </w:r>
          </w:p>
        </w:tc>
      </w:tr>
      <w:tr w:rsidR="006140E1" w:rsidRPr="003A33CB" w14:paraId="0DB362AB" w14:textId="77777777" w:rsidTr="00326D10">
        <w:trPr>
          <w:trHeight w:val="390"/>
        </w:trPr>
        <w:tc>
          <w:tcPr>
            <w:tcW w:w="9179" w:type="dxa"/>
            <w:gridSpan w:val="15"/>
            <w:tcBorders>
              <w:bottom w:val="nil"/>
            </w:tcBorders>
          </w:tcPr>
          <w:p w14:paraId="43E04492" w14:textId="77777777" w:rsidR="006140E1" w:rsidRDefault="006140E1" w:rsidP="00326D10">
            <w:pPr>
              <w:shd w:val="clear" w:color="auto" w:fill="FFFFFF"/>
              <w:spacing w:before="100" w:beforeAutospacing="1" w:after="100" w:afterAutospacing="1" w:line="240" w:lineRule="auto"/>
              <w:ind w:left="284" w:hanging="284"/>
              <w:rPr>
                <w:b/>
                <w:bCs/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4.</w:t>
            </w:r>
            <w:r>
              <w:rPr>
                <w:noProof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CARIMBO DO ORGANISMO (no caso de isenção para uso privado)</w:t>
            </w:r>
          </w:p>
        </w:tc>
      </w:tr>
      <w:tr w:rsidR="006140E1" w:rsidRPr="003A33CB" w14:paraId="0AB0EA9A" w14:textId="77777777" w:rsidTr="00326D10">
        <w:trPr>
          <w:cantSplit/>
          <w:trHeight w:val="210"/>
        </w:trPr>
        <w:tc>
          <w:tcPr>
            <w:tcW w:w="2462" w:type="dxa"/>
            <w:gridSpan w:val="3"/>
            <w:vMerge w:val="restart"/>
            <w:tcBorders>
              <w:top w:val="nil"/>
            </w:tcBorders>
          </w:tcPr>
          <w:p w14:paraId="35DCF47E" w14:textId="77777777" w:rsidR="006140E1" w:rsidRDefault="006140E1" w:rsidP="00326D10">
            <w:pPr>
              <w:shd w:val="clear" w:color="auto" w:fill="FFFFFF"/>
              <w:spacing w:before="36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9"/>
                  <w:enabled/>
                  <w:calcOnExit w:val="0"/>
                  <w:textInput>
                    <w:format w:val="Stort begyndelsesbogstav"/>
                  </w:textInput>
                </w:ffData>
              </w:fldChar>
            </w:r>
            <w:bookmarkStart w:id="22" w:name="Tekst9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2"/>
          </w:p>
          <w:p w14:paraId="789C4C5A" w14:textId="77777777" w:rsidR="006140E1" w:rsidRDefault="006140E1" w:rsidP="00326D10">
            <w:pPr>
              <w:shd w:val="clear" w:color="auto" w:fill="FFFFFF"/>
              <w:spacing w:before="120" w:after="12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Local, data</w:t>
            </w:r>
          </w:p>
        </w:tc>
        <w:tc>
          <w:tcPr>
            <w:tcW w:w="2300" w:type="dxa"/>
            <w:gridSpan w:val="6"/>
            <w:vMerge w:val="restart"/>
            <w:tcBorders>
              <w:top w:val="nil"/>
            </w:tcBorders>
            <w:vAlign w:val="bottom"/>
          </w:tcPr>
          <w:p w14:paraId="1F2A1CF2" w14:textId="77777777" w:rsidR="006140E1" w:rsidRDefault="006140E1" w:rsidP="00326D10">
            <w:pPr>
              <w:shd w:val="clear" w:color="auto" w:fill="FFFFFF"/>
              <w:spacing w:before="360" w:after="12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3" w:name="Tekst10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3"/>
          </w:p>
          <w:p w14:paraId="2DA53A52" w14:textId="77777777" w:rsidR="006140E1" w:rsidRDefault="006140E1" w:rsidP="00326D10">
            <w:pPr>
              <w:shd w:val="clear" w:color="auto" w:fill="FFFFFF"/>
              <w:spacing w:before="120" w:after="12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Carimbo</w:t>
            </w:r>
          </w:p>
        </w:tc>
        <w:tc>
          <w:tcPr>
            <w:tcW w:w="4417" w:type="dxa"/>
            <w:gridSpan w:val="6"/>
            <w:tcBorders>
              <w:top w:val="nil"/>
              <w:bottom w:val="nil"/>
            </w:tcBorders>
            <w:vAlign w:val="bottom"/>
          </w:tcPr>
          <w:p w14:paraId="36BB1D6D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11"/>
                  <w:enabled/>
                  <w:calcOnExit w:val="0"/>
                  <w:textInput>
                    <w:format w:val="Stort begyndelsesbogstav"/>
                  </w:textInput>
                </w:ffData>
              </w:fldChar>
            </w:r>
            <w:bookmarkStart w:id="24" w:name="Tekst11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4"/>
          </w:p>
          <w:p w14:paraId="4364BCEF" w14:textId="77777777" w:rsidR="006140E1" w:rsidRDefault="006140E1" w:rsidP="00326D10">
            <w:pPr>
              <w:shd w:val="clear" w:color="auto" w:fill="FFFFFF"/>
              <w:spacing w:before="12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Nome e função do signatário</w:t>
            </w:r>
          </w:p>
        </w:tc>
      </w:tr>
      <w:tr w:rsidR="006140E1" w14:paraId="7D24A313" w14:textId="77777777" w:rsidTr="00326D10">
        <w:trPr>
          <w:cantSplit/>
          <w:trHeight w:val="210"/>
        </w:trPr>
        <w:tc>
          <w:tcPr>
            <w:tcW w:w="2462" w:type="dxa"/>
            <w:gridSpan w:val="3"/>
            <w:vMerge/>
          </w:tcPr>
          <w:p w14:paraId="4024DE40" w14:textId="77777777" w:rsidR="006140E1" w:rsidRPr="0017399F" w:rsidRDefault="006140E1" w:rsidP="00326D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noProof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300" w:type="dxa"/>
            <w:gridSpan w:val="6"/>
            <w:vMerge/>
          </w:tcPr>
          <w:p w14:paraId="616F21F4" w14:textId="77777777" w:rsidR="006140E1" w:rsidRPr="0017399F" w:rsidRDefault="006140E1" w:rsidP="00326D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noProof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417" w:type="dxa"/>
            <w:gridSpan w:val="6"/>
            <w:tcBorders>
              <w:top w:val="nil"/>
            </w:tcBorders>
            <w:vAlign w:val="bottom"/>
          </w:tcPr>
          <w:p w14:paraId="7F766C46" w14:textId="77777777" w:rsidR="006140E1" w:rsidRDefault="006140E1" w:rsidP="00326D10">
            <w:pPr>
              <w:shd w:val="clear" w:color="auto" w:fill="FFFFFF"/>
              <w:spacing w:before="120" w:after="12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Assinatura</w:t>
            </w:r>
          </w:p>
        </w:tc>
      </w:tr>
      <w:tr w:rsidR="006140E1" w:rsidRPr="003A33CB" w14:paraId="35D025CC" w14:textId="77777777" w:rsidTr="00326D10">
        <w:trPr>
          <w:trHeight w:val="170"/>
        </w:trPr>
        <w:tc>
          <w:tcPr>
            <w:tcW w:w="9179" w:type="dxa"/>
            <w:gridSpan w:val="15"/>
            <w:tcBorders>
              <w:bottom w:val="nil"/>
            </w:tcBorders>
          </w:tcPr>
          <w:p w14:paraId="0191149B" w14:textId="77777777" w:rsidR="006140E1" w:rsidRDefault="006140E1" w:rsidP="00326D10">
            <w:pPr>
              <w:keepNext/>
              <w:pageBreakBefore/>
              <w:shd w:val="clear" w:color="auto" w:fill="FFFFFF"/>
              <w:spacing w:before="100" w:after="80" w:line="240" w:lineRule="auto"/>
              <w:ind w:left="284" w:hanging="284"/>
              <w:rPr>
                <w:b/>
                <w:bCs/>
                <w:noProof/>
                <w:color w:val="000000"/>
                <w:spacing w:val="-1"/>
                <w:sz w:val="16"/>
                <w:szCs w:val="16"/>
              </w:rPr>
            </w:pPr>
            <w:bookmarkStart w:id="25" w:name="ControlPages"/>
            <w:bookmarkEnd w:id="25"/>
            <w:r>
              <w:rPr>
                <w:b/>
                <w:bCs/>
                <w:noProof/>
                <w:color w:val="000000"/>
                <w:sz w:val="16"/>
                <w:szCs w:val="16"/>
              </w:rPr>
              <w:t>5.</w:t>
            </w:r>
            <w:r>
              <w:rPr>
                <w:noProof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DESCRIÇÃO DOS BENS E/OU DOS SERVIÇOS RELATIVAMENTE AOS QUAIS É REQUERIDA ISENÇÃO DE IVA E/OU DE IMPOSTOS ESPECIAIS DE CONSUMO</w:t>
            </w:r>
          </w:p>
        </w:tc>
      </w:tr>
      <w:tr w:rsidR="006140E1" w:rsidRPr="003A33CB" w14:paraId="7101E5A5" w14:textId="77777777" w:rsidTr="00326D10">
        <w:trPr>
          <w:trHeight w:val="170"/>
        </w:trPr>
        <w:tc>
          <w:tcPr>
            <w:tcW w:w="9179" w:type="dxa"/>
            <w:gridSpan w:val="15"/>
            <w:tcBorders>
              <w:top w:val="nil"/>
              <w:bottom w:val="nil"/>
            </w:tcBorders>
          </w:tcPr>
          <w:p w14:paraId="0D46D263" w14:textId="51D536C0" w:rsidR="006140E1" w:rsidRDefault="006140E1" w:rsidP="00B17D9B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A. Informações relativas ao fornecedor/prestador/depositário aprovado</w:t>
            </w:r>
          </w:p>
        </w:tc>
      </w:tr>
      <w:tr w:rsidR="006140E1" w14:paraId="0C83811B" w14:textId="77777777" w:rsidTr="00326D10">
        <w:trPr>
          <w:trHeight w:val="170"/>
        </w:trPr>
        <w:tc>
          <w:tcPr>
            <w:tcW w:w="9179" w:type="dxa"/>
            <w:gridSpan w:val="15"/>
            <w:tcBorders>
              <w:top w:val="nil"/>
              <w:bottom w:val="nil"/>
            </w:tcBorders>
          </w:tcPr>
          <w:p w14:paraId="70D3E84B" w14:textId="767B904E" w:rsidR="006140E1" w:rsidRDefault="006140E1" w:rsidP="00B17D9B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1) Nome e endereço</w:t>
            </w:r>
          </w:p>
        </w:tc>
      </w:tr>
      <w:tr w:rsidR="006140E1" w14:paraId="167A1D62" w14:textId="77777777" w:rsidTr="00326D10">
        <w:trPr>
          <w:trHeight w:val="170"/>
        </w:trPr>
        <w:tc>
          <w:tcPr>
            <w:tcW w:w="9179" w:type="dxa"/>
            <w:gridSpan w:val="15"/>
            <w:tcBorders>
              <w:top w:val="nil"/>
              <w:bottom w:val="nil"/>
            </w:tcBorders>
          </w:tcPr>
          <w:p w14:paraId="2BFCA607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2) Estado-Membro</w:t>
            </w:r>
          </w:p>
        </w:tc>
      </w:tr>
      <w:tr w:rsidR="006140E1" w:rsidRPr="003A33CB" w14:paraId="75210B62" w14:textId="77777777" w:rsidTr="00326D10">
        <w:trPr>
          <w:trHeight w:val="170"/>
        </w:trPr>
        <w:tc>
          <w:tcPr>
            <w:tcW w:w="9179" w:type="dxa"/>
            <w:gridSpan w:val="15"/>
            <w:tcBorders>
              <w:top w:val="nil"/>
              <w:bottom w:val="nil"/>
            </w:tcBorders>
          </w:tcPr>
          <w:p w14:paraId="65C5ECF9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3) Número de identificação IVA/número de identificação fiscal ou de impostos especiais de consumo</w:t>
            </w:r>
          </w:p>
        </w:tc>
      </w:tr>
      <w:tr w:rsidR="006140E1" w:rsidRPr="003A33CB" w14:paraId="1F8A3A80" w14:textId="77777777" w:rsidTr="00326D10">
        <w:trPr>
          <w:trHeight w:val="170"/>
        </w:trPr>
        <w:tc>
          <w:tcPr>
            <w:tcW w:w="9179" w:type="dxa"/>
            <w:gridSpan w:val="15"/>
            <w:tcBorders>
              <w:top w:val="nil"/>
            </w:tcBorders>
          </w:tcPr>
          <w:p w14:paraId="0FBEA345" w14:textId="4C25D566" w:rsidR="006140E1" w:rsidRDefault="006140E1" w:rsidP="00B17D9B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B. Informações respeitantes aos bens e/ou serviços</w:t>
            </w:r>
          </w:p>
        </w:tc>
      </w:tr>
      <w:tr w:rsidR="006140E1" w14:paraId="352CD04D" w14:textId="77777777" w:rsidTr="00326D10">
        <w:trPr>
          <w:cantSplit/>
          <w:trHeight w:val="794"/>
        </w:trPr>
        <w:tc>
          <w:tcPr>
            <w:tcW w:w="959" w:type="dxa"/>
          </w:tcPr>
          <w:p w14:paraId="14F30F54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N.º</w:t>
            </w:r>
          </w:p>
        </w:tc>
        <w:tc>
          <w:tcPr>
            <w:tcW w:w="2401" w:type="dxa"/>
            <w:gridSpan w:val="4"/>
          </w:tcPr>
          <w:p w14:paraId="4B9FC04A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Descrição pormenorizada dos bens e/ou serviços</w:t>
            </w:r>
            <w:r>
              <w:rPr>
                <w:noProof/>
                <w:color w:val="000000"/>
                <w:sz w:val="16"/>
                <w:szCs w:val="16"/>
                <w:vertAlign w:val="superscript"/>
              </w:rPr>
              <w:t xml:space="preserve">(3) </w:t>
            </w:r>
            <w:r>
              <w:rPr>
                <w:noProof/>
                <w:color w:val="000000"/>
                <w:sz w:val="16"/>
                <w:szCs w:val="16"/>
              </w:rPr>
              <w:t>(ou referência à nota de encomenda apensa)</w:t>
            </w:r>
          </w:p>
        </w:tc>
        <w:tc>
          <w:tcPr>
            <w:tcW w:w="1680" w:type="dxa"/>
            <w:gridSpan w:val="5"/>
          </w:tcPr>
          <w:p w14:paraId="4AA0A841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Quantidade ou número</w:t>
            </w:r>
          </w:p>
        </w:tc>
        <w:tc>
          <w:tcPr>
            <w:tcW w:w="2640" w:type="dxa"/>
            <w:gridSpan w:val="4"/>
          </w:tcPr>
          <w:p w14:paraId="1063A97F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Valor, líquido de IVA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16"/>
                <w:szCs w:val="16"/>
              </w:rPr>
              <w:t>e de impostos especiais de consumo</w:t>
            </w:r>
          </w:p>
        </w:tc>
        <w:tc>
          <w:tcPr>
            <w:tcW w:w="1499" w:type="dxa"/>
          </w:tcPr>
          <w:p w14:paraId="5A6A257B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Moeda</w:t>
            </w:r>
          </w:p>
        </w:tc>
      </w:tr>
      <w:tr w:rsidR="006140E1" w14:paraId="4DC261C8" w14:textId="77777777" w:rsidTr="00326D10">
        <w:trPr>
          <w:trHeight w:val="170"/>
        </w:trPr>
        <w:tc>
          <w:tcPr>
            <w:tcW w:w="959" w:type="dxa"/>
          </w:tcPr>
          <w:p w14:paraId="133FF40A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2401" w:type="dxa"/>
            <w:gridSpan w:val="4"/>
          </w:tcPr>
          <w:p w14:paraId="1781E3D9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680" w:type="dxa"/>
            <w:gridSpan w:val="5"/>
          </w:tcPr>
          <w:p w14:paraId="6D0EC8DB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147" w:type="dxa"/>
            <w:gridSpan w:val="2"/>
          </w:tcPr>
          <w:p w14:paraId="6B3C6F45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93" w:type="dxa"/>
            <w:gridSpan w:val="2"/>
          </w:tcPr>
          <w:p w14:paraId="088591B2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99" w:type="dxa"/>
          </w:tcPr>
          <w:p w14:paraId="0733153C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</w:tr>
      <w:tr w:rsidR="006140E1" w14:paraId="197E2E04" w14:textId="77777777" w:rsidTr="00326D10">
        <w:trPr>
          <w:trHeight w:val="170"/>
        </w:trPr>
        <w:tc>
          <w:tcPr>
            <w:tcW w:w="959" w:type="dxa"/>
          </w:tcPr>
          <w:p w14:paraId="352E1E55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2401" w:type="dxa"/>
            <w:gridSpan w:val="4"/>
          </w:tcPr>
          <w:p w14:paraId="454E7334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680" w:type="dxa"/>
            <w:gridSpan w:val="5"/>
          </w:tcPr>
          <w:p w14:paraId="6DA660F0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147" w:type="dxa"/>
            <w:gridSpan w:val="2"/>
          </w:tcPr>
          <w:p w14:paraId="22E1C93B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493" w:type="dxa"/>
            <w:gridSpan w:val="2"/>
          </w:tcPr>
          <w:p w14:paraId="4AF1A198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499" w:type="dxa"/>
          </w:tcPr>
          <w:p w14:paraId="32D110CC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</w:tr>
      <w:tr w:rsidR="006140E1" w14:paraId="40E771A5" w14:textId="77777777" w:rsidTr="00326D10">
        <w:trPr>
          <w:trHeight w:val="170"/>
        </w:trPr>
        <w:tc>
          <w:tcPr>
            <w:tcW w:w="959" w:type="dxa"/>
          </w:tcPr>
          <w:p w14:paraId="18B80302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2401" w:type="dxa"/>
            <w:gridSpan w:val="4"/>
          </w:tcPr>
          <w:p w14:paraId="66581600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680" w:type="dxa"/>
            <w:gridSpan w:val="5"/>
          </w:tcPr>
          <w:p w14:paraId="5C50F9A1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147" w:type="dxa"/>
            <w:gridSpan w:val="2"/>
          </w:tcPr>
          <w:p w14:paraId="29858A74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493" w:type="dxa"/>
            <w:gridSpan w:val="2"/>
          </w:tcPr>
          <w:p w14:paraId="031D4C60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499" w:type="dxa"/>
          </w:tcPr>
          <w:p w14:paraId="1607B640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</w:tr>
      <w:tr w:rsidR="006140E1" w14:paraId="3B68FBEF" w14:textId="77777777" w:rsidTr="00326D10">
        <w:trPr>
          <w:trHeight w:val="170"/>
        </w:trPr>
        <w:tc>
          <w:tcPr>
            <w:tcW w:w="959" w:type="dxa"/>
          </w:tcPr>
          <w:p w14:paraId="09FFA0DC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2401" w:type="dxa"/>
            <w:gridSpan w:val="4"/>
          </w:tcPr>
          <w:p w14:paraId="2ECACA33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680" w:type="dxa"/>
            <w:gridSpan w:val="5"/>
          </w:tcPr>
          <w:p w14:paraId="34BBDBCC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147" w:type="dxa"/>
            <w:gridSpan w:val="2"/>
          </w:tcPr>
          <w:p w14:paraId="25EBEFB6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493" w:type="dxa"/>
            <w:gridSpan w:val="2"/>
          </w:tcPr>
          <w:p w14:paraId="6757E159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499" w:type="dxa"/>
          </w:tcPr>
          <w:p w14:paraId="316CF112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</w:tr>
      <w:tr w:rsidR="006140E1" w14:paraId="2A4632E2" w14:textId="77777777" w:rsidTr="00326D10">
        <w:trPr>
          <w:trHeight w:val="170"/>
        </w:trPr>
        <w:tc>
          <w:tcPr>
            <w:tcW w:w="959" w:type="dxa"/>
          </w:tcPr>
          <w:p w14:paraId="4595C2BC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2401" w:type="dxa"/>
            <w:gridSpan w:val="4"/>
          </w:tcPr>
          <w:p w14:paraId="1D5C8801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680" w:type="dxa"/>
            <w:gridSpan w:val="5"/>
          </w:tcPr>
          <w:p w14:paraId="01DA62D0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147" w:type="dxa"/>
            <w:gridSpan w:val="2"/>
          </w:tcPr>
          <w:p w14:paraId="320D6DE0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493" w:type="dxa"/>
            <w:gridSpan w:val="2"/>
          </w:tcPr>
          <w:p w14:paraId="483CF994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499" w:type="dxa"/>
          </w:tcPr>
          <w:p w14:paraId="663F6D04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</w:tr>
      <w:tr w:rsidR="006140E1" w14:paraId="188333F6" w14:textId="77777777" w:rsidTr="00326D10">
        <w:trPr>
          <w:trHeight w:val="170"/>
        </w:trPr>
        <w:tc>
          <w:tcPr>
            <w:tcW w:w="959" w:type="dxa"/>
          </w:tcPr>
          <w:p w14:paraId="621AC850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2401" w:type="dxa"/>
            <w:gridSpan w:val="4"/>
          </w:tcPr>
          <w:p w14:paraId="38839874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680" w:type="dxa"/>
            <w:gridSpan w:val="5"/>
          </w:tcPr>
          <w:p w14:paraId="2B7C697E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147" w:type="dxa"/>
            <w:gridSpan w:val="2"/>
          </w:tcPr>
          <w:p w14:paraId="5EE7C7F6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493" w:type="dxa"/>
            <w:gridSpan w:val="2"/>
          </w:tcPr>
          <w:p w14:paraId="7CEF0340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499" w:type="dxa"/>
          </w:tcPr>
          <w:p w14:paraId="785CBB1D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</w:tr>
      <w:tr w:rsidR="006140E1" w14:paraId="70C5B6B2" w14:textId="77777777" w:rsidTr="00326D10">
        <w:trPr>
          <w:trHeight w:val="113"/>
        </w:trPr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14:paraId="7C6D118C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2401" w:type="dxa"/>
            <w:gridSpan w:val="4"/>
            <w:tcBorders>
              <w:left w:val="nil"/>
              <w:bottom w:val="nil"/>
              <w:right w:val="nil"/>
            </w:tcBorders>
          </w:tcPr>
          <w:p w14:paraId="7F471600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  <w:tc>
          <w:tcPr>
            <w:tcW w:w="1680" w:type="dxa"/>
            <w:gridSpan w:val="5"/>
            <w:tcBorders>
              <w:left w:val="nil"/>
              <w:bottom w:val="nil"/>
            </w:tcBorders>
          </w:tcPr>
          <w:p w14:paraId="6523FECD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Montante total</w:t>
            </w:r>
          </w:p>
        </w:tc>
        <w:tc>
          <w:tcPr>
            <w:tcW w:w="4139" w:type="dxa"/>
            <w:gridSpan w:val="5"/>
            <w:tcBorders>
              <w:bottom w:val="nil"/>
            </w:tcBorders>
          </w:tcPr>
          <w:p w14:paraId="30F2E19B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z w:val="16"/>
                <w:szCs w:val="16"/>
                <w:lang w:val="en-GB" w:eastAsia="ro-RO"/>
              </w:rPr>
            </w:pPr>
          </w:p>
        </w:tc>
      </w:tr>
      <w:tr w:rsidR="006140E1" w:rsidRPr="003A33CB" w14:paraId="26D0CE62" w14:textId="77777777" w:rsidTr="00326D10">
        <w:trPr>
          <w:trHeight w:val="170"/>
        </w:trPr>
        <w:tc>
          <w:tcPr>
            <w:tcW w:w="9179" w:type="dxa"/>
            <w:gridSpan w:val="15"/>
            <w:tcBorders>
              <w:bottom w:val="nil"/>
            </w:tcBorders>
          </w:tcPr>
          <w:p w14:paraId="6BFEBE20" w14:textId="2E47AAB2" w:rsidR="006140E1" w:rsidRDefault="006140E1" w:rsidP="009A0052">
            <w:pPr>
              <w:shd w:val="clear" w:color="auto" w:fill="FFFFFF"/>
              <w:spacing w:before="100" w:after="80" w:line="240" w:lineRule="auto"/>
              <w:ind w:left="284" w:hanging="284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6.</w:t>
            </w:r>
            <w:r>
              <w:rPr>
                <w:noProof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CERTIFICAÇÃO PELAS AUTORIDADES COMPETENTES DO ESTADO-MEMBRO DE ACOLHIMENTO</w:t>
            </w:r>
          </w:p>
        </w:tc>
      </w:tr>
      <w:tr w:rsidR="006140E1" w:rsidRPr="003A33CB" w14:paraId="5B3AA93A" w14:textId="77777777" w:rsidTr="00326D10">
        <w:trPr>
          <w:trHeight w:val="170"/>
        </w:trPr>
        <w:tc>
          <w:tcPr>
            <w:tcW w:w="9179" w:type="dxa"/>
            <w:gridSpan w:val="15"/>
            <w:tcBorders>
              <w:top w:val="nil"/>
              <w:bottom w:val="nil"/>
            </w:tcBorders>
          </w:tcPr>
          <w:p w14:paraId="338A49B6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 entrega dos bens e/ou a prestação dos serviços descritos no campo 5 cumpre:</w:t>
            </w:r>
          </w:p>
        </w:tc>
      </w:tr>
      <w:tr w:rsidR="006140E1" w14:paraId="3E89417E" w14:textId="77777777" w:rsidTr="00326D10">
        <w:trPr>
          <w:trHeight w:val="170"/>
        </w:trPr>
        <w:tc>
          <w:tcPr>
            <w:tcW w:w="3360" w:type="dxa"/>
            <w:gridSpan w:val="5"/>
            <w:tcBorders>
              <w:top w:val="nil"/>
              <w:bottom w:val="nil"/>
              <w:right w:val="nil"/>
            </w:tcBorders>
          </w:tcPr>
          <w:p w14:paraId="747AF54D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2"/>
                <w:szCs w:val="16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12"/>
            <w:r>
              <w:rPr>
                <w:noProof/>
                <w:color w:val="000000"/>
                <w:sz w:val="12"/>
                <w:szCs w:val="16"/>
              </w:rPr>
              <w:instrText xml:space="preserve"> FORMCHECKBOX </w:instrText>
            </w:r>
            <w:r w:rsidR="00C0326C">
              <w:rPr>
                <w:noProof/>
                <w:color w:val="000000"/>
                <w:sz w:val="12"/>
                <w:szCs w:val="16"/>
              </w:rPr>
            </w:r>
            <w:r w:rsidR="00C0326C">
              <w:rPr>
                <w:noProof/>
                <w:color w:val="000000"/>
                <w:sz w:val="12"/>
                <w:szCs w:val="16"/>
              </w:rPr>
              <w:fldChar w:fldCharType="separate"/>
            </w:r>
            <w:r>
              <w:rPr>
                <w:noProof/>
                <w:color w:val="000000"/>
                <w:sz w:val="12"/>
                <w:szCs w:val="16"/>
              </w:rPr>
              <w:fldChar w:fldCharType="end"/>
            </w:r>
            <w:bookmarkEnd w:id="26"/>
            <w:r>
              <w:rPr>
                <w:noProof/>
                <w:color w:val="000000"/>
                <w:sz w:val="16"/>
                <w:szCs w:val="16"/>
              </w:rPr>
              <w:t xml:space="preserve"> integralmente</w:t>
            </w:r>
          </w:p>
        </w:tc>
        <w:tc>
          <w:tcPr>
            <w:tcW w:w="34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218602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3"/>
                <w:sz w:val="16"/>
                <w:szCs w:val="16"/>
              </w:rPr>
            </w:pPr>
            <w:r>
              <w:rPr>
                <w:noProof/>
                <w:color w:val="000000"/>
                <w:sz w:val="12"/>
                <w:szCs w:val="16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13"/>
            <w:r>
              <w:rPr>
                <w:noProof/>
                <w:color w:val="000000"/>
                <w:sz w:val="12"/>
                <w:szCs w:val="16"/>
              </w:rPr>
              <w:instrText xml:space="preserve"> FORMCHECKBOX </w:instrText>
            </w:r>
            <w:r w:rsidR="00C0326C">
              <w:rPr>
                <w:noProof/>
                <w:color w:val="000000"/>
                <w:sz w:val="12"/>
                <w:szCs w:val="16"/>
              </w:rPr>
            </w:r>
            <w:r w:rsidR="00C0326C">
              <w:rPr>
                <w:noProof/>
                <w:color w:val="000000"/>
                <w:sz w:val="12"/>
                <w:szCs w:val="16"/>
              </w:rPr>
              <w:fldChar w:fldCharType="separate"/>
            </w:r>
            <w:r>
              <w:rPr>
                <w:noProof/>
                <w:color w:val="000000"/>
                <w:sz w:val="12"/>
                <w:szCs w:val="16"/>
              </w:rPr>
              <w:fldChar w:fldCharType="end"/>
            </w:r>
            <w:bookmarkEnd w:id="27"/>
            <w:r>
              <w:rPr>
                <w:noProof/>
                <w:color w:val="000000"/>
                <w:sz w:val="16"/>
                <w:szCs w:val="16"/>
              </w:rPr>
              <w:t xml:space="preserve"> até ao limite quantitativo de</w:t>
            </w: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8" w:name="Tekst16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</w:tcBorders>
          </w:tcPr>
          <w:p w14:paraId="1D1EB818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3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(número)</w:t>
            </w:r>
            <w:r>
              <w:rPr>
                <w:noProof/>
                <w:color w:val="000000"/>
                <w:sz w:val="16"/>
                <w:szCs w:val="16"/>
                <w:vertAlign w:val="superscript"/>
              </w:rPr>
              <w:t>(4)</w:t>
            </w:r>
          </w:p>
        </w:tc>
      </w:tr>
      <w:tr w:rsidR="006140E1" w:rsidRPr="003A33CB" w14:paraId="18149D62" w14:textId="77777777" w:rsidTr="00326D10">
        <w:trPr>
          <w:trHeight w:val="170"/>
        </w:trPr>
        <w:tc>
          <w:tcPr>
            <w:tcW w:w="9179" w:type="dxa"/>
            <w:gridSpan w:val="15"/>
            <w:tcBorders>
              <w:top w:val="nil"/>
              <w:bottom w:val="nil"/>
            </w:tcBorders>
          </w:tcPr>
          <w:p w14:paraId="32A25145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3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as condições para a concessão da isenção de IVA e/ou de impostos especiais de consumo.</w:t>
            </w:r>
          </w:p>
        </w:tc>
      </w:tr>
      <w:tr w:rsidR="006140E1" w:rsidRPr="003A33CB" w14:paraId="4B5B8ABF" w14:textId="77777777" w:rsidTr="00326D10">
        <w:trPr>
          <w:cantSplit/>
          <w:trHeight w:val="170"/>
        </w:trPr>
        <w:tc>
          <w:tcPr>
            <w:tcW w:w="3197" w:type="dxa"/>
            <w:gridSpan w:val="4"/>
            <w:vMerge w:val="restart"/>
            <w:tcBorders>
              <w:top w:val="nil"/>
              <w:right w:val="nil"/>
            </w:tcBorders>
          </w:tcPr>
          <w:p w14:paraId="69E67FDB" w14:textId="77777777" w:rsidR="006140E1" w:rsidRPr="0017399F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</w:p>
          <w:p w14:paraId="4AC3EACC" w14:textId="77777777" w:rsidR="006140E1" w:rsidRPr="0017399F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</w:p>
          <w:p w14:paraId="59135FB6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9" w:name="Tekst18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29"/>
          </w:p>
          <w:p w14:paraId="574BAD85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Local, data</w:t>
            </w:r>
          </w:p>
        </w:tc>
        <w:tc>
          <w:tcPr>
            <w:tcW w:w="2990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D4CB072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Carimbo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219B2D2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0" w:name="Tekst17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0"/>
          </w:p>
          <w:p w14:paraId="3EEDFEFA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Nome e função do signatário</w:t>
            </w:r>
          </w:p>
        </w:tc>
      </w:tr>
      <w:tr w:rsidR="006140E1" w14:paraId="63728A00" w14:textId="77777777" w:rsidTr="00326D10">
        <w:trPr>
          <w:cantSplit/>
          <w:trHeight w:val="170"/>
        </w:trPr>
        <w:tc>
          <w:tcPr>
            <w:tcW w:w="3197" w:type="dxa"/>
            <w:gridSpan w:val="4"/>
            <w:vMerge/>
            <w:tcBorders>
              <w:right w:val="nil"/>
            </w:tcBorders>
          </w:tcPr>
          <w:p w14:paraId="11E697A2" w14:textId="77777777" w:rsidR="006140E1" w:rsidRPr="0017399F" w:rsidRDefault="006140E1" w:rsidP="00326D10">
            <w:pPr>
              <w:shd w:val="clear" w:color="auto" w:fill="FFFFFF"/>
              <w:spacing w:before="100" w:after="80" w:line="240" w:lineRule="auto"/>
              <w:rPr>
                <w:rFonts w:ascii="Arial" w:hAnsi="Arial" w:cs="Arial"/>
                <w:noProof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990" w:type="dxa"/>
            <w:gridSpan w:val="8"/>
            <w:vMerge/>
            <w:tcBorders>
              <w:left w:val="nil"/>
              <w:right w:val="nil"/>
            </w:tcBorders>
          </w:tcPr>
          <w:p w14:paraId="5653D7F3" w14:textId="77777777" w:rsidR="006140E1" w:rsidRPr="0017399F" w:rsidRDefault="006140E1" w:rsidP="00326D10">
            <w:pPr>
              <w:shd w:val="clear" w:color="auto" w:fill="FFFFFF"/>
              <w:spacing w:before="100" w:after="80" w:line="240" w:lineRule="auto"/>
              <w:rPr>
                <w:rFonts w:ascii="Arial" w:hAnsi="Arial" w:cs="Arial"/>
                <w:noProof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</w:tcBorders>
            <w:vAlign w:val="bottom"/>
          </w:tcPr>
          <w:p w14:paraId="699064A9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Assinatura</w:t>
            </w:r>
          </w:p>
        </w:tc>
      </w:tr>
      <w:tr w:rsidR="006140E1" w:rsidRPr="003A33CB" w14:paraId="7217B630" w14:textId="77777777" w:rsidTr="00326D10">
        <w:trPr>
          <w:trHeight w:val="57"/>
        </w:trPr>
        <w:tc>
          <w:tcPr>
            <w:tcW w:w="9179" w:type="dxa"/>
            <w:gridSpan w:val="15"/>
            <w:tcBorders>
              <w:bottom w:val="nil"/>
            </w:tcBorders>
          </w:tcPr>
          <w:p w14:paraId="3C24FD57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ind w:left="284" w:hanging="284"/>
              <w:rPr>
                <w:b/>
                <w:bCs/>
                <w:noProof/>
                <w:color w:val="000000"/>
                <w:spacing w:val="-4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t>7.</w:t>
            </w:r>
            <w:r>
              <w:rPr>
                <w:noProof/>
              </w:rPr>
              <w:tab/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t>AUTORIZAÇÃO DE DISPENSA DO CARIMBO PREVISTO NO CAMPO 6 (apenas no caso de isenção para utilização oficial)</w:t>
            </w:r>
          </w:p>
        </w:tc>
      </w:tr>
      <w:tr w:rsidR="006140E1" w14:paraId="2ECD1D7A" w14:textId="77777777" w:rsidTr="00326D10">
        <w:trPr>
          <w:trHeight w:val="240"/>
        </w:trPr>
        <w:tc>
          <w:tcPr>
            <w:tcW w:w="4693" w:type="dxa"/>
            <w:gridSpan w:val="8"/>
            <w:tcBorders>
              <w:top w:val="nil"/>
              <w:bottom w:val="nil"/>
              <w:right w:val="nil"/>
            </w:tcBorders>
          </w:tcPr>
          <w:p w14:paraId="12B54980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5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Por carta n.º:</w:t>
            </w:r>
          </w:p>
        </w:tc>
        <w:tc>
          <w:tcPr>
            <w:tcW w:w="4486" w:type="dxa"/>
            <w:gridSpan w:val="7"/>
            <w:tcBorders>
              <w:top w:val="nil"/>
              <w:left w:val="nil"/>
              <w:bottom w:val="nil"/>
            </w:tcBorders>
          </w:tcPr>
          <w:p w14:paraId="4FD162EE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1" w:name="Tekst19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</w:tr>
      <w:tr w:rsidR="006140E1" w14:paraId="710A88DF" w14:textId="77777777" w:rsidTr="00326D10">
        <w:trPr>
          <w:trHeight w:val="240"/>
        </w:trPr>
        <w:tc>
          <w:tcPr>
            <w:tcW w:w="4693" w:type="dxa"/>
            <w:gridSpan w:val="8"/>
            <w:tcBorders>
              <w:top w:val="nil"/>
              <w:bottom w:val="nil"/>
              <w:right w:val="nil"/>
            </w:tcBorders>
          </w:tcPr>
          <w:p w14:paraId="0DF0A312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3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Data:</w:t>
            </w:r>
          </w:p>
        </w:tc>
        <w:tc>
          <w:tcPr>
            <w:tcW w:w="4486" w:type="dxa"/>
            <w:gridSpan w:val="7"/>
            <w:tcBorders>
              <w:top w:val="nil"/>
              <w:left w:val="nil"/>
              <w:bottom w:val="nil"/>
            </w:tcBorders>
          </w:tcPr>
          <w:p w14:paraId="63ACA388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3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32" w:name="Tekst20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</w:tr>
      <w:tr w:rsidR="006140E1" w14:paraId="3E62EB13" w14:textId="77777777" w:rsidTr="00326D10">
        <w:trPr>
          <w:trHeight w:val="240"/>
        </w:trPr>
        <w:tc>
          <w:tcPr>
            <w:tcW w:w="4693" w:type="dxa"/>
            <w:gridSpan w:val="8"/>
            <w:tcBorders>
              <w:top w:val="nil"/>
              <w:bottom w:val="nil"/>
              <w:right w:val="nil"/>
            </w:tcBorders>
          </w:tcPr>
          <w:p w14:paraId="3C31C581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3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Do organismo beneficiário designado:</w:t>
            </w:r>
          </w:p>
          <w:p w14:paraId="5C72AE51" w14:textId="6EF2B326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3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É dispensado pela</w:t>
            </w:r>
          </w:p>
        </w:tc>
        <w:tc>
          <w:tcPr>
            <w:tcW w:w="4486" w:type="dxa"/>
            <w:gridSpan w:val="7"/>
            <w:tcBorders>
              <w:top w:val="nil"/>
              <w:left w:val="nil"/>
              <w:bottom w:val="nil"/>
            </w:tcBorders>
          </w:tcPr>
          <w:p w14:paraId="36964C11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3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33" w:name="Tekst21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3"/>
          </w:p>
          <w:p w14:paraId="3EF0FE92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3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4" w:name="Tekst22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</w:tr>
      <w:tr w:rsidR="006140E1" w14:paraId="00537CC2" w14:textId="77777777" w:rsidTr="00326D10">
        <w:trPr>
          <w:trHeight w:val="240"/>
        </w:trPr>
        <w:tc>
          <w:tcPr>
            <w:tcW w:w="4693" w:type="dxa"/>
            <w:gridSpan w:val="8"/>
            <w:tcBorders>
              <w:top w:val="nil"/>
              <w:bottom w:val="nil"/>
              <w:right w:val="nil"/>
            </w:tcBorders>
          </w:tcPr>
          <w:p w14:paraId="73E10F0B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3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Autoridade competente no Estado-Membro de acolhimento:</w:t>
            </w:r>
          </w:p>
          <w:p w14:paraId="1C0AFC5B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3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Da obrigação de obter o carimbo previsto no campo 6</w:t>
            </w:r>
          </w:p>
        </w:tc>
        <w:tc>
          <w:tcPr>
            <w:tcW w:w="4486" w:type="dxa"/>
            <w:gridSpan w:val="7"/>
            <w:tcBorders>
              <w:top w:val="nil"/>
              <w:left w:val="nil"/>
              <w:bottom w:val="nil"/>
            </w:tcBorders>
          </w:tcPr>
          <w:p w14:paraId="6C7FDD23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3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5" w:name="Tekst23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  <w:tr w:rsidR="006140E1" w:rsidRPr="003A33CB" w14:paraId="7EE73A4B" w14:textId="77777777" w:rsidTr="00326D10">
        <w:trPr>
          <w:cantSplit/>
          <w:trHeight w:val="210"/>
        </w:trPr>
        <w:tc>
          <w:tcPr>
            <w:tcW w:w="3197" w:type="dxa"/>
            <w:gridSpan w:val="4"/>
            <w:vMerge w:val="restart"/>
            <w:tcBorders>
              <w:top w:val="nil"/>
              <w:right w:val="nil"/>
            </w:tcBorders>
          </w:tcPr>
          <w:p w14:paraId="1DE5C777" w14:textId="77777777" w:rsidR="006140E1" w:rsidRPr="0017399F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</w:p>
          <w:p w14:paraId="1321E16C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6" w:name="Tekst14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6"/>
          </w:p>
          <w:p w14:paraId="15D1AF26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Local, data</w:t>
            </w:r>
          </w:p>
        </w:tc>
        <w:tc>
          <w:tcPr>
            <w:tcW w:w="2990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8390026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Carimbo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2DC78640" w14:textId="77777777" w:rsidR="006140E1" w:rsidRDefault="006140E1" w:rsidP="00326D10">
            <w:pPr>
              <w:shd w:val="clear" w:color="auto" w:fill="FFFFFF"/>
              <w:spacing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fldChar w:fldCharType="begin" w:fldLock="1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7" w:name="Tekst15"/>
            <w:r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  <w:szCs w:val="16"/>
              </w:rPr>
            </w:r>
            <w:r>
              <w:rPr>
                <w:noProof/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 xml:space="preserve">     </w:t>
            </w:r>
            <w:r>
              <w:rPr>
                <w:noProof/>
                <w:color w:val="000000"/>
                <w:sz w:val="16"/>
                <w:szCs w:val="16"/>
              </w:rPr>
              <w:fldChar w:fldCharType="end"/>
            </w:r>
            <w:bookmarkEnd w:id="37"/>
          </w:p>
          <w:p w14:paraId="5A7613EC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Nome e função do signatário</w:t>
            </w:r>
          </w:p>
        </w:tc>
      </w:tr>
      <w:tr w:rsidR="006140E1" w14:paraId="30A8B03D" w14:textId="77777777" w:rsidTr="00326D10">
        <w:trPr>
          <w:cantSplit/>
          <w:trHeight w:val="210"/>
        </w:trPr>
        <w:tc>
          <w:tcPr>
            <w:tcW w:w="3197" w:type="dxa"/>
            <w:gridSpan w:val="4"/>
            <w:vMerge/>
            <w:tcBorders>
              <w:right w:val="nil"/>
            </w:tcBorders>
          </w:tcPr>
          <w:p w14:paraId="07B44F3A" w14:textId="77777777" w:rsidR="006140E1" w:rsidRPr="0017399F" w:rsidRDefault="006140E1" w:rsidP="00326D10">
            <w:pPr>
              <w:shd w:val="clear" w:color="auto" w:fill="FFFFFF"/>
              <w:spacing w:before="100" w:after="80" w:line="240" w:lineRule="auto"/>
              <w:rPr>
                <w:rFonts w:ascii="Arial" w:hAnsi="Arial" w:cs="Arial"/>
                <w:noProof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990" w:type="dxa"/>
            <w:gridSpan w:val="8"/>
            <w:vMerge/>
            <w:tcBorders>
              <w:left w:val="nil"/>
              <w:right w:val="nil"/>
            </w:tcBorders>
          </w:tcPr>
          <w:p w14:paraId="2B5020D7" w14:textId="77777777" w:rsidR="006140E1" w:rsidRPr="0017399F" w:rsidRDefault="006140E1" w:rsidP="00326D10">
            <w:pPr>
              <w:shd w:val="clear" w:color="auto" w:fill="FFFFFF"/>
              <w:spacing w:before="100" w:after="80" w:line="240" w:lineRule="auto"/>
              <w:rPr>
                <w:rFonts w:ascii="Arial" w:hAnsi="Arial" w:cs="Arial"/>
                <w:noProof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</w:tcBorders>
            <w:vAlign w:val="bottom"/>
          </w:tcPr>
          <w:p w14:paraId="3C08977F" w14:textId="77777777" w:rsidR="006140E1" w:rsidRDefault="006140E1" w:rsidP="00326D10">
            <w:pPr>
              <w:shd w:val="clear" w:color="auto" w:fill="FFFFFF"/>
              <w:spacing w:before="100" w:after="80" w:line="240" w:lineRule="auto"/>
              <w:rPr>
                <w:noProof/>
                <w:color w:val="000000"/>
                <w:spacing w:val="-1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Assinatura</w:t>
            </w:r>
          </w:p>
        </w:tc>
      </w:tr>
    </w:tbl>
    <w:p w14:paraId="527DEA7A" w14:textId="77777777" w:rsidR="006140E1" w:rsidRDefault="006140E1" w:rsidP="006140E1">
      <w:pPr>
        <w:spacing w:before="6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(*)</w:t>
      </w:r>
      <w:r>
        <w:rPr>
          <w:noProof/>
        </w:rPr>
        <w:tab/>
      </w:r>
      <w:r>
        <w:rPr>
          <w:noProof/>
          <w:sz w:val="16"/>
          <w:szCs w:val="16"/>
        </w:rPr>
        <w:t>Riscar o que não interessa.</w:t>
      </w:r>
    </w:p>
    <w:p w14:paraId="43992DC0" w14:textId="77777777" w:rsidR="006140E1" w:rsidRDefault="006140E1" w:rsidP="006140E1">
      <w:pPr>
        <w:spacing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1)</w:t>
      </w:r>
      <w:r>
        <w:rPr>
          <w:noProof/>
        </w:rPr>
        <w:tab/>
      </w:r>
      <w:r>
        <w:rPr>
          <w:noProof/>
          <w:sz w:val="16"/>
          <w:szCs w:val="16"/>
        </w:rPr>
        <w:t>Riscar o que não interessa.</w:t>
      </w:r>
    </w:p>
    <w:p w14:paraId="667CFA03" w14:textId="77777777" w:rsidR="006140E1" w:rsidRDefault="006140E1" w:rsidP="006140E1">
      <w:pPr>
        <w:spacing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2)</w:t>
      </w:r>
      <w:r>
        <w:rPr>
          <w:noProof/>
        </w:rPr>
        <w:tab/>
      </w:r>
      <w:r>
        <w:rPr>
          <w:noProof/>
          <w:sz w:val="16"/>
          <w:szCs w:val="16"/>
        </w:rPr>
        <w:t>Assinalar a casa correspondente.</w:t>
      </w:r>
    </w:p>
    <w:p w14:paraId="63902811" w14:textId="77777777" w:rsidR="006140E1" w:rsidRDefault="006140E1" w:rsidP="006140E1">
      <w:pPr>
        <w:spacing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3)</w:t>
      </w:r>
      <w:r>
        <w:rPr>
          <w:noProof/>
        </w:rPr>
        <w:tab/>
      </w:r>
      <w:r>
        <w:rPr>
          <w:noProof/>
          <w:sz w:val="16"/>
          <w:szCs w:val="16"/>
        </w:rPr>
        <w:t>Inutilizar o espaço não utilizado. O mesmo deverá ser feito no caso de serem apensas notas de encomenda.</w:t>
      </w:r>
    </w:p>
    <w:p w14:paraId="2C5E125B" w14:textId="77777777" w:rsidR="006140E1" w:rsidRDefault="006140E1" w:rsidP="006140E1">
      <w:pPr>
        <w:spacing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4)</w:t>
      </w:r>
      <w:r>
        <w:rPr>
          <w:noProof/>
        </w:rPr>
        <w:tab/>
      </w:r>
      <w:r>
        <w:rPr>
          <w:noProof/>
          <w:sz w:val="16"/>
          <w:szCs w:val="16"/>
        </w:rPr>
        <w:t>Os bens e/ou serviços que não possam beneficiar da isenção deverão ser riscados no campo</w:t>
      </w:r>
      <w:r>
        <w:rPr>
          <w:noProof/>
          <w:color w:val="000000"/>
          <w:sz w:val="16"/>
          <w:szCs w:val="16"/>
        </w:rPr>
        <w:t xml:space="preserve"> </w:t>
      </w:r>
      <w:r>
        <w:rPr>
          <w:noProof/>
          <w:sz w:val="16"/>
          <w:szCs w:val="16"/>
        </w:rPr>
        <w:t>5 ou na nota de encomenda apensa.</w:t>
      </w:r>
    </w:p>
    <w:p w14:paraId="2FF30267" w14:textId="77777777" w:rsidR="006140E1" w:rsidRPr="00B06479" w:rsidRDefault="006140E1" w:rsidP="006140E1">
      <w:pPr>
        <w:shd w:val="clear" w:color="auto" w:fill="FFFFFF"/>
        <w:spacing w:line="240" w:lineRule="auto"/>
        <w:jc w:val="center"/>
        <w:outlineLvl w:val="0"/>
        <w:rPr>
          <w:b/>
          <w:noProof/>
          <w:sz w:val="16"/>
          <w:szCs w:val="16"/>
        </w:rPr>
      </w:pPr>
      <w:r>
        <w:rPr>
          <w:noProof/>
        </w:rPr>
        <w:br w:type="page"/>
      </w:r>
      <w:r>
        <w:rPr>
          <w:b/>
          <w:bCs/>
          <w:noProof/>
          <w:color w:val="000000"/>
          <w:sz w:val="16"/>
          <w:szCs w:val="16"/>
        </w:rPr>
        <w:t>Notas explicativas</w:t>
      </w:r>
    </w:p>
    <w:p w14:paraId="18AFFEFD" w14:textId="77777777" w:rsidR="006140E1" w:rsidRPr="00B06479" w:rsidRDefault="006140E1" w:rsidP="006140E1">
      <w:pPr>
        <w:pStyle w:val="Point0"/>
        <w:spacing w:line="240" w:lineRule="auto"/>
        <w:jc w:val="both"/>
        <w:rPr>
          <w:noProof/>
          <w:spacing w:val="-17"/>
          <w:sz w:val="16"/>
          <w:szCs w:val="16"/>
        </w:rPr>
      </w:pPr>
      <w:r>
        <w:rPr>
          <w:noProof/>
          <w:sz w:val="16"/>
          <w:szCs w:val="16"/>
        </w:rPr>
        <w:t>1.</w:t>
      </w:r>
      <w:r>
        <w:rPr>
          <w:noProof/>
        </w:rPr>
        <w:tab/>
      </w:r>
      <w:r>
        <w:rPr>
          <w:noProof/>
          <w:sz w:val="16"/>
          <w:szCs w:val="16"/>
        </w:rPr>
        <w:t>Para o fornecedor/prestador e/ou depositário autorizado, o presente certificado constitui um documento justificativo da isenção fiscal aplicável às entregas de bens e às prestações de serviços ou à expedição de bens para os organismos/indivíduos beneficiários a que se referem o artigo 151.º da Diretiva 2006/112/CE e o artigo 13.º da Diretiva 2008/118/CE. Por conseguinte, deve ser emitido um certificado para cada fornecedor/prestador/depositário. Além disso, o fornecedor/prestador/depositário deve conservar este certificado nos seus arquivos, de acordo com as disposições legais aplicáveis no Estado-Membro a que pertence.</w:t>
      </w:r>
    </w:p>
    <w:p w14:paraId="32D5F405" w14:textId="77777777" w:rsidR="006140E1" w:rsidRDefault="006140E1" w:rsidP="006140E1">
      <w:pPr>
        <w:pStyle w:val="PointDouble0"/>
        <w:spacing w:line="240" w:lineRule="auto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2.</w:t>
      </w:r>
      <w:r>
        <w:rPr>
          <w:noProof/>
        </w:rPr>
        <w:tab/>
      </w:r>
      <w:r>
        <w:rPr>
          <w:noProof/>
          <w:sz w:val="16"/>
          <w:szCs w:val="16"/>
        </w:rPr>
        <w:t>a)</w:t>
      </w:r>
      <w:r>
        <w:rPr>
          <w:noProof/>
        </w:rPr>
        <w:tab/>
      </w:r>
      <w:r>
        <w:rPr>
          <w:noProof/>
          <w:sz w:val="16"/>
          <w:szCs w:val="16"/>
        </w:rPr>
        <w:t xml:space="preserve">O papel a utilizar deve responder às especificações gerais fixadas no </w:t>
      </w:r>
      <w:r>
        <w:rPr>
          <w:i/>
          <w:iCs/>
          <w:noProof/>
          <w:sz w:val="16"/>
          <w:szCs w:val="16"/>
        </w:rPr>
        <w:t>Jornal Oficial das Comunidades Europeias</w:t>
      </w:r>
      <w:r>
        <w:rPr>
          <w:noProof/>
          <w:sz w:val="16"/>
          <w:szCs w:val="16"/>
        </w:rPr>
        <w:t xml:space="preserve"> C 164 de 1.7.1989, p. 3.</w:t>
      </w:r>
    </w:p>
    <w:p w14:paraId="54FF41ED" w14:textId="77777777" w:rsidR="006140E1" w:rsidRPr="00B06479" w:rsidRDefault="006140E1" w:rsidP="006140E1">
      <w:pPr>
        <w:pStyle w:val="PointDouble0"/>
        <w:spacing w:line="240" w:lineRule="auto"/>
        <w:jc w:val="both"/>
        <w:rPr>
          <w:noProof/>
          <w:sz w:val="16"/>
          <w:szCs w:val="16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  <w:sz w:val="16"/>
          <w:szCs w:val="16"/>
        </w:rPr>
        <w:t>O papel deve ser de cor branca, para todos os exemplares, e deve ter as dimensões de 210 x 297 milímetros, com uma tolerância máxima de – 5 milímetros e + 8 milímetros relativamente ao comprimento.</w:t>
      </w:r>
    </w:p>
    <w:p w14:paraId="5F910054" w14:textId="3896D0A2" w:rsidR="006140E1" w:rsidRPr="00B06479" w:rsidRDefault="006140E1" w:rsidP="006140E1">
      <w:pPr>
        <w:pStyle w:val="Text1"/>
        <w:spacing w:line="240" w:lineRule="auto"/>
        <w:jc w:val="both"/>
        <w:rPr>
          <w:noProof/>
          <w:sz w:val="16"/>
          <w:szCs w:val="16"/>
        </w:rPr>
      </w:pPr>
      <w:r>
        <w:rPr>
          <w:noProof/>
        </w:rPr>
        <w:tab/>
      </w:r>
      <w:r>
        <w:rPr>
          <w:noProof/>
          <w:sz w:val="16"/>
          <w:szCs w:val="16"/>
        </w:rPr>
        <w:t>Para a isenção de impostos especiais de consumo, o certificado de isenção deve ser emitido em dois exemplares:</w:t>
      </w:r>
    </w:p>
    <w:p w14:paraId="58C6918C" w14:textId="77777777" w:rsidR="006140E1" w:rsidRPr="00B06479" w:rsidRDefault="006140E1" w:rsidP="006140E1">
      <w:pPr>
        <w:pStyle w:val="Tiret2"/>
        <w:spacing w:line="240" w:lineRule="auto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um exemplar é conservado pelo expedidor;</w:t>
      </w:r>
    </w:p>
    <w:p w14:paraId="54CA8B70" w14:textId="77777777" w:rsidR="006140E1" w:rsidRPr="00B06479" w:rsidRDefault="006140E1" w:rsidP="006140E1">
      <w:pPr>
        <w:pStyle w:val="Tiret2"/>
        <w:spacing w:line="240" w:lineRule="auto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o outro exemplar acompanha o produto sujeito a imposto especial de consumo.</w:t>
      </w:r>
    </w:p>
    <w:p w14:paraId="795430E2" w14:textId="77777777" w:rsidR="006140E1" w:rsidRPr="00B06479" w:rsidRDefault="006140E1" w:rsidP="006140E1">
      <w:pPr>
        <w:pStyle w:val="Point1"/>
        <w:spacing w:line="240" w:lineRule="auto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b)</w:t>
      </w:r>
      <w:r>
        <w:rPr>
          <w:noProof/>
        </w:rPr>
        <w:tab/>
      </w:r>
      <w:r>
        <w:rPr>
          <w:noProof/>
          <w:sz w:val="16"/>
          <w:szCs w:val="16"/>
        </w:rPr>
        <w:t>Qualquer espaço não utilizado no campo 5.B deve ser inutilizado, a fim de impedir qualquer aditamento.</w:t>
      </w:r>
    </w:p>
    <w:p w14:paraId="2DE44F34" w14:textId="77777777" w:rsidR="006140E1" w:rsidRPr="00B06479" w:rsidRDefault="006140E1" w:rsidP="006140E1">
      <w:pPr>
        <w:pStyle w:val="Point1"/>
        <w:spacing w:line="240" w:lineRule="auto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c)</w:t>
      </w:r>
      <w:r>
        <w:rPr>
          <w:noProof/>
        </w:rPr>
        <w:tab/>
      </w:r>
      <w:r>
        <w:rPr>
          <w:noProof/>
          <w:sz w:val="16"/>
          <w:szCs w:val="16"/>
        </w:rPr>
        <w:t>O documento deve ser preenchido de modo legível e de modo a que as inscrições nele contidas sejam indeléveis. Não é permitida qualquer rasura ou emenda, devendo o seu preenchimento ser feito numa língua reconhecida pelo Estado-Membro de acolhimento.</w:t>
      </w:r>
    </w:p>
    <w:p w14:paraId="2ABF5688" w14:textId="77777777" w:rsidR="006140E1" w:rsidRPr="00B06479" w:rsidRDefault="006140E1" w:rsidP="006140E1">
      <w:pPr>
        <w:pStyle w:val="Point1"/>
        <w:spacing w:line="240" w:lineRule="auto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d)</w:t>
      </w:r>
      <w:r>
        <w:rPr>
          <w:noProof/>
        </w:rPr>
        <w:tab/>
      </w:r>
      <w:r>
        <w:rPr>
          <w:noProof/>
          <w:sz w:val="16"/>
          <w:szCs w:val="16"/>
        </w:rPr>
        <w:t>Caso a descrição dos bens e/ou dos serviços (campo 5.B do certificado) faça referência a uma nota de encomenda redigida numa língua não reconhecida pelo Estado-Membro de acolhimento, o organismo/indivíduo beneficiário deve juntar a respetiva tradução.</w:t>
      </w:r>
    </w:p>
    <w:p w14:paraId="096774AE" w14:textId="77777777" w:rsidR="006140E1" w:rsidRPr="00B06479" w:rsidRDefault="006140E1" w:rsidP="006140E1">
      <w:pPr>
        <w:pStyle w:val="Point1"/>
        <w:spacing w:line="240" w:lineRule="auto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e)</w:t>
      </w:r>
      <w:r>
        <w:rPr>
          <w:noProof/>
        </w:rPr>
        <w:tab/>
      </w:r>
      <w:r>
        <w:rPr>
          <w:noProof/>
          <w:sz w:val="16"/>
          <w:szCs w:val="16"/>
        </w:rPr>
        <w:t>Além disso, caso o certificado seja redigido numa língua não reconhecida pelo Estado-Membro do fornecedor/prestador/depositário, o organismo/indivíduo beneficiário deve juntar a tradução das informações respeitantes aos bens e/ou serviços constantes do campo 5.B.</w:t>
      </w:r>
    </w:p>
    <w:p w14:paraId="60F3DF72" w14:textId="77777777" w:rsidR="006140E1" w:rsidRPr="00B06479" w:rsidRDefault="006140E1" w:rsidP="006140E1">
      <w:pPr>
        <w:pStyle w:val="Point1"/>
        <w:spacing w:line="240" w:lineRule="auto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f)</w:t>
      </w:r>
      <w:r>
        <w:rPr>
          <w:noProof/>
        </w:rPr>
        <w:tab/>
      </w:r>
      <w:r>
        <w:rPr>
          <w:noProof/>
          <w:sz w:val="16"/>
          <w:szCs w:val="16"/>
        </w:rPr>
        <w:t>Por «língua reconhecida» entende-se uma das línguas oficialmente utilizadas no Estado-Membro ou qualquer outra língua da União que o Estado-Membro declare poder ser utilizada para esse efeito.</w:t>
      </w:r>
    </w:p>
    <w:p w14:paraId="06D00703" w14:textId="77777777" w:rsidR="006140E1" w:rsidRPr="00B06479" w:rsidRDefault="006140E1" w:rsidP="006140E1">
      <w:pPr>
        <w:pStyle w:val="Point0"/>
        <w:spacing w:line="240" w:lineRule="auto"/>
        <w:jc w:val="both"/>
        <w:rPr>
          <w:noProof/>
          <w:spacing w:val="-3"/>
          <w:sz w:val="16"/>
          <w:szCs w:val="16"/>
        </w:rPr>
      </w:pPr>
      <w:r>
        <w:rPr>
          <w:noProof/>
          <w:sz w:val="16"/>
          <w:szCs w:val="16"/>
        </w:rPr>
        <w:t>3.</w:t>
      </w:r>
      <w:r>
        <w:rPr>
          <w:noProof/>
        </w:rPr>
        <w:tab/>
      </w:r>
      <w:r>
        <w:rPr>
          <w:noProof/>
          <w:sz w:val="16"/>
          <w:szCs w:val="16"/>
        </w:rPr>
        <w:t>Através da sua declaração no campo 3 do certificado, o organismo/indivíduo beneficiário presta as informações necessárias para a avaliação do pedido de isenção no Estado-Membro de acolhimento.</w:t>
      </w:r>
    </w:p>
    <w:p w14:paraId="75A9B575" w14:textId="77777777" w:rsidR="006140E1" w:rsidRPr="00B06479" w:rsidRDefault="006140E1" w:rsidP="006140E1">
      <w:pPr>
        <w:pStyle w:val="Point0"/>
        <w:spacing w:line="240" w:lineRule="auto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4.</w:t>
      </w:r>
      <w:r>
        <w:rPr>
          <w:noProof/>
        </w:rPr>
        <w:tab/>
      </w:r>
      <w:r>
        <w:rPr>
          <w:noProof/>
          <w:sz w:val="16"/>
          <w:szCs w:val="16"/>
        </w:rPr>
        <w:t>Através da sua declaração no campo 4 do certificado, o organismo confirma as informações do campo 1 e da alínea a) do campo 3 do documento e certifica que a pessoa singular beneficiária é um membro do pessoal do organismo.</w:t>
      </w:r>
    </w:p>
    <w:p w14:paraId="0AA352A0" w14:textId="77777777" w:rsidR="006140E1" w:rsidRPr="00B06479" w:rsidRDefault="006140E1" w:rsidP="006140E1">
      <w:pPr>
        <w:pStyle w:val="PointDouble0"/>
        <w:spacing w:line="240" w:lineRule="auto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5.</w:t>
      </w:r>
      <w:r>
        <w:rPr>
          <w:noProof/>
        </w:rPr>
        <w:tab/>
      </w:r>
      <w:r>
        <w:rPr>
          <w:noProof/>
          <w:sz w:val="16"/>
          <w:szCs w:val="16"/>
        </w:rPr>
        <w:t>a)</w:t>
      </w:r>
      <w:r>
        <w:rPr>
          <w:noProof/>
        </w:rPr>
        <w:tab/>
      </w:r>
      <w:r>
        <w:rPr>
          <w:noProof/>
          <w:sz w:val="16"/>
          <w:szCs w:val="16"/>
        </w:rPr>
        <w:t>A referência a uma nota de encomenda (campo 5.B do certificado) deve mencionar pelo menos a data e o número da nota. A nota de encomenda deve mencionar todos os elementos constantes do campo 5 do certificado. Se o certificado tiver de ser carimbado pela autoridade competente do Estado-Membro de acolhimento, a nota de encomenda é igualmente carimbada.</w:t>
      </w:r>
    </w:p>
    <w:p w14:paraId="36A58730" w14:textId="77777777" w:rsidR="006140E1" w:rsidRPr="00B06479" w:rsidRDefault="006140E1" w:rsidP="006140E1">
      <w:pPr>
        <w:pStyle w:val="Point1"/>
        <w:spacing w:line="240" w:lineRule="auto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b)</w:t>
      </w:r>
      <w:r>
        <w:rPr>
          <w:noProof/>
        </w:rPr>
        <w:tab/>
      </w:r>
      <w:r>
        <w:rPr>
          <w:noProof/>
          <w:sz w:val="16"/>
          <w:szCs w:val="16"/>
        </w:rPr>
        <w:t>A indicação do número de identificação para efeitos de impostos especiais de consumo do depositário autorizado, definido na alínea a) do n.º 2 do artigo 22.º do Regulamento (CE) n.º 2073/2004 do Conselho, de 16 de novembro de 2004, relativo à cooperação administrativa no domínio dos impostos especiais de consumo, é facultativa; a indicação do número de identificação IVA ou de identificação fiscal é obrigatória.</w:t>
      </w:r>
    </w:p>
    <w:p w14:paraId="074005B9" w14:textId="77777777" w:rsidR="006140E1" w:rsidRPr="00B06479" w:rsidRDefault="006140E1" w:rsidP="006140E1">
      <w:pPr>
        <w:pStyle w:val="Point1"/>
        <w:spacing w:line="240" w:lineRule="auto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c)</w:t>
      </w:r>
      <w:r>
        <w:rPr>
          <w:noProof/>
        </w:rPr>
        <w:tab/>
      </w:r>
      <w:r>
        <w:rPr>
          <w:noProof/>
          <w:sz w:val="16"/>
          <w:szCs w:val="16"/>
        </w:rPr>
        <w:t>As moedas devem ser indicadas através de um código de três letras em conformidade com a norma ISO 4217 da Organização Internacional de Normalização</w:t>
      </w:r>
      <w:r>
        <w:rPr>
          <w:rStyle w:val="FootnoteReference"/>
          <w:noProof/>
          <w:sz w:val="16"/>
          <w:szCs w:val="16"/>
        </w:rPr>
        <w:footnoteReference w:id="1"/>
      </w:r>
      <w:r>
        <w:rPr>
          <w:noProof/>
          <w:sz w:val="16"/>
          <w:szCs w:val="16"/>
        </w:rPr>
        <w:t>.</w:t>
      </w:r>
    </w:p>
    <w:p w14:paraId="3E28300C" w14:textId="77777777" w:rsidR="006140E1" w:rsidRPr="00B06479" w:rsidRDefault="006140E1" w:rsidP="006140E1">
      <w:pPr>
        <w:pStyle w:val="Point0"/>
        <w:spacing w:line="240" w:lineRule="auto"/>
        <w:jc w:val="both"/>
        <w:rPr>
          <w:noProof/>
          <w:spacing w:val="-3"/>
          <w:sz w:val="16"/>
          <w:szCs w:val="16"/>
        </w:rPr>
      </w:pPr>
      <w:r>
        <w:rPr>
          <w:noProof/>
          <w:sz w:val="16"/>
          <w:szCs w:val="16"/>
        </w:rPr>
        <w:t>6.</w:t>
      </w:r>
      <w:r>
        <w:rPr>
          <w:noProof/>
        </w:rPr>
        <w:tab/>
      </w:r>
      <w:r>
        <w:rPr>
          <w:noProof/>
          <w:sz w:val="16"/>
          <w:szCs w:val="16"/>
        </w:rPr>
        <w:t>A declaração acima referida do organismo/indivíduo beneficiário é autenticada no campo 6, por meio de carimbo(s) da autoridade(s) competente(s) do Estado-Membro de acolhimento. Essas autoridades podem subordinar a sua aprovação ao acordo de outra autoridade do seu Estado-Membro. Compete à autoridade fiscal competente obter esse acordo.</w:t>
      </w:r>
    </w:p>
    <w:p w14:paraId="26C80BC9" w14:textId="159FA7C9" w:rsidR="006140E1" w:rsidRPr="00B06479" w:rsidRDefault="006140E1" w:rsidP="006140E1">
      <w:pPr>
        <w:pStyle w:val="Point0"/>
        <w:spacing w:line="240" w:lineRule="auto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7.</w:t>
      </w:r>
      <w:r>
        <w:rPr>
          <w:noProof/>
        </w:rPr>
        <w:tab/>
      </w:r>
      <w:r>
        <w:rPr>
          <w:noProof/>
          <w:sz w:val="16"/>
          <w:szCs w:val="16"/>
        </w:rPr>
        <w:t>Para fins de simplificação processual, a autoridade competente pode dispensar os organismos beneficiários de solicitar o carimbo, no caso de uma isenção para utilização oficial. O organismo beneficiário deverá mencionar a dispensa no campo 7 do certificado.»</w:t>
      </w:r>
    </w:p>
    <w:p w14:paraId="6378E62C" w14:textId="77777777" w:rsidR="006140E1" w:rsidRPr="0017399F" w:rsidRDefault="006140E1" w:rsidP="006140E1">
      <w:pPr>
        <w:spacing w:line="240" w:lineRule="auto"/>
        <w:jc w:val="both"/>
        <w:rPr>
          <w:noProof/>
          <w:sz w:val="16"/>
          <w:szCs w:val="16"/>
        </w:rPr>
      </w:pPr>
    </w:p>
    <w:p w14:paraId="3023231E" w14:textId="77777777" w:rsidR="00441389" w:rsidRPr="0017399F" w:rsidRDefault="00441389" w:rsidP="006140E1">
      <w:pPr>
        <w:tabs>
          <w:tab w:val="left" w:pos="4680"/>
        </w:tabs>
        <w:rPr>
          <w:noProof/>
          <w:sz w:val="16"/>
          <w:szCs w:val="16"/>
        </w:rPr>
      </w:pPr>
    </w:p>
    <w:sectPr w:rsidR="00441389" w:rsidRPr="0017399F" w:rsidSect="00C557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5EF25" w14:textId="77777777" w:rsidR="001A2CBE" w:rsidRDefault="001A2CBE">
      <w:r>
        <w:separator/>
      </w:r>
    </w:p>
  </w:endnote>
  <w:endnote w:type="continuationSeparator" w:id="0">
    <w:p w14:paraId="6CF56F01" w14:textId="77777777" w:rsidR="001A2CBE" w:rsidRDefault="001A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A5AA0" w14:textId="77777777" w:rsidR="00C0326C" w:rsidRPr="00C0326C" w:rsidRDefault="00C0326C" w:rsidP="00C03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B4FB1" w14:textId="1B2886E0" w:rsidR="0017399F" w:rsidRPr="00C0326C" w:rsidRDefault="00C0326C" w:rsidP="00C0326C">
    <w:pPr>
      <w:pStyle w:val="FooterCoverPage"/>
      <w:rPr>
        <w:rFonts w:ascii="Arial" w:hAnsi="Arial" w:cs="Arial"/>
        <w:b/>
        <w:sz w:val="48"/>
      </w:rPr>
    </w:pPr>
    <w:r w:rsidRPr="00C0326C">
      <w:rPr>
        <w:rFonts w:ascii="Arial" w:hAnsi="Arial" w:cs="Arial"/>
        <w:b/>
        <w:sz w:val="48"/>
      </w:rPr>
      <w:t>PT</w:t>
    </w:r>
    <w:r w:rsidRPr="00C0326C">
      <w:rPr>
        <w:rFonts w:ascii="Arial" w:hAnsi="Arial" w:cs="Arial"/>
        <w:b/>
        <w:sz w:val="48"/>
      </w:rPr>
      <w:tab/>
    </w:r>
    <w:r w:rsidRPr="00C0326C">
      <w:rPr>
        <w:rFonts w:ascii="Arial" w:hAnsi="Arial" w:cs="Arial"/>
        <w:b/>
        <w:sz w:val="48"/>
      </w:rPr>
      <w:tab/>
    </w:r>
    <w:r w:rsidRPr="00C0326C">
      <w:tab/>
    </w:r>
    <w:r w:rsidRPr="00C0326C"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1EB4F" w14:textId="77777777" w:rsidR="00C0326C" w:rsidRPr="00C0326C" w:rsidRDefault="00C0326C" w:rsidP="00C0326C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72F6D" w14:textId="77777777" w:rsidR="00613583" w:rsidRDefault="0061358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63CA" w14:textId="54FD7E8D" w:rsidR="0015262F" w:rsidRDefault="001526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326C">
      <w:rPr>
        <w:noProof/>
      </w:rPr>
      <w:t>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7AF50" w14:textId="77777777" w:rsidR="00613583" w:rsidRDefault="00613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2695C" w14:textId="77777777" w:rsidR="001A2CBE" w:rsidRDefault="001A2CBE">
      <w:r>
        <w:separator/>
      </w:r>
    </w:p>
  </w:footnote>
  <w:footnote w:type="continuationSeparator" w:id="0">
    <w:p w14:paraId="220F2297" w14:textId="77777777" w:rsidR="001A2CBE" w:rsidRDefault="001A2CBE">
      <w:r>
        <w:continuationSeparator/>
      </w:r>
    </w:p>
  </w:footnote>
  <w:footnote w:id="1">
    <w:p w14:paraId="255125D8" w14:textId="53940397" w:rsidR="006140E1" w:rsidRPr="00B06479" w:rsidRDefault="006140E1" w:rsidP="006140E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ab/>
      </w:r>
      <w:r>
        <w:rPr>
          <w:sz w:val="16"/>
          <w:szCs w:val="16"/>
        </w:rPr>
        <w:t>A título exemplificativo indicam-se alguns códigos respeitantes a moedas atualmente utilizadas: EUR (euro), BGN (lev búlgaro), CZK (coroa checa), DKK (coroa dinamarquesa), GBP (libra esterlina), HUF (forinte húngaro), LTL (litas lituano), PLN (zlóti polaco), RON (leu romeno), SEK</w:t>
      </w:r>
      <w:r w:rsidR="00F364AA">
        <w:rPr>
          <w:sz w:val="16"/>
          <w:szCs w:val="16"/>
        </w:rPr>
        <w:t xml:space="preserve"> </w:t>
      </w:r>
      <w:r>
        <w:rPr>
          <w:sz w:val="16"/>
          <w:szCs w:val="16"/>
        </w:rPr>
        <w:t>(coroa sueca), USD (dólar norte-americano).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B4DBD" w14:textId="77777777" w:rsidR="00C0326C" w:rsidRPr="00C0326C" w:rsidRDefault="00C0326C" w:rsidP="00C03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EE895" w14:textId="77777777" w:rsidR="00C0326C" w:rsidRPr="00C0326C" w:rsidRDefault="00C0326C" w:rsidP="00C0326C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ABEB8" w14:textId="77777777" w:rsidR="00C0326C" w:rsidRPr="00C0326C" w:rsidRDefault="00C0326C" w:rsidP="00C0326C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3A356" w14:textId="77777777" w:rsidR="00613583" w:rsidRDefault="0061358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4236" w14:textId="77777777" w:rsidR="00613583" w:rsidRDefault="0061358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99094" w14:textId="77777777" w:rsidR="00613583" w:rsidRDefault="00613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7A0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E857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948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8C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7F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6C9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F42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6AB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CC0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18D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F6B5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5D4BE7"/>
    <w:multiLevelType w:val="singleLevel"/>
    <w:tmpl w:val="957AD7E4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12" w15:restartNumberingAfterBreak="0">
    <w:nsid w:val="06B4533D"/>
    <w:multiLevelType w:val="multilevel"/>
    <w:tmpl w:val="14CC3872"/>
    <w:name w:val="List Bullet 4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0D12BC"/>
    <w:multiLevelType w:val="singleLevel"/>
    <w:tmpl w:val="6BF2A01A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4" w15:restartNumberingAfterBreak="0">
    <w:nsid w:val="0CF017F7"/>
    <w:multiLevelType w:val="singleLevel"/>
    <w:tmpl w:val="0434A568"/>
    <w:name w:val="NumPar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5" w15:restartNumberingAfterBreak="0">
    <w:nsid w:val="12D51A65"/>
    <w:multiLevelType w:val="singleLevel"/>
    <w:tmpl w:val="F6826E26"/>
    <w:name w:val="Tiret 3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12F323E1"/>
    <w:multiLevelType w:val="singleLevel"/>
    <w:tmpl w:val="75EAFEAC"/>
    <w:name w:val="Tiret 2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17" w15:restartNumberingAfterBreak="0">
    <w:nsid w:val="1A6B2444"/>
    <w:multiLevelType w:val="singleLevel"/>
    <w:tmpl w:val="F4005EEE"/>
    <w:name w:val="Tiret 0"/>
    <w:lvl w:ilvl="0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1A6E25DA"/>
    <w:multiLevelType w:val="singleLevel"/>
    <w:tmpl w:val="2A50ABC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1C5653C6"/>
    <w:multiLevelType w:val="singleLevel"/>
    <w:tmpl w:val="F6DA9882"/>
    <w:name w:val="List Bullet 1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1DF20112"/>
    <w:multiLevelType w:val="multilevel"/>
    <w:tmpl w:val="04090023"/>
    <w:name w:val="List Bullet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E621277"/>
    <w:multiLevelType w:val="multilevel"/>
    <w:tmpl w:val="BD027E72"/>
    <w:name w:val="Tiret 1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F726255"/>
    <w:multiLevelType w:val="singleLevel"/>
    <w:tmpl w:val="C3CE4888"/>
    <w:name w:val="Considérant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3" w15:restartNumberingAfterBreak="0">
    <w:nsid w:val="45C8446D"/>
    <w:multiLevelType w:val="singleLevel"/>
    <w:tmpl w:val="417EEAAE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4" w15:restartNumberingAfterBreak="0">
    <w:nsid w:val="469E4F18"/>
    <w:multiLevelType w:val="hybridMultilevel"/>
    <w:tmpl w:val="0D3AB366"/>
    <w:name w:val="List Bullet 12"/>
    <w:lvl w:ilvl="0" w:tplc="694C27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B4E2E05"/>
    <w:multiLevelType w:val="singleLevel"/>
    <w:tmpl w:val="2076B20A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6" w15:restartNumberingAfterBreak="0">
    <w:nsid w:val="4BFA0450"/>
    <w:multiLevelType w:val="singleLevel"/>
    <w:tmpl w:val="A2E6F9D0"/>
    <w:name w:val="List Number 4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7" w15:restartNumberingAfterBreak="0">
    <w:nsid w:val="4D04489F"/>
    <w:multiLevelType w:val="multilevel"/>
    <w:tmpl w:val="224AF8B8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2A716D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7064F45"/>
    <w:multiLevelType w:val="singleLevel"/>
    <w:tmpl w:val="07FCB144"/>
    <w:name w:val="List Bullet 3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0" w15:restartNumberingAfterBreak="0">
    <w:nsid w:val="57466B4D"/>
    <w:multiLevelType w:val="singleLevel"/>
    <w:tmpl w:val="09B485D4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1" w15:restartNumberingAfterBreak="0">
    <w:nsid w:val="598F799E"/>
    <w:multiLevelType w:val="multilevel"/>
    <w:tmpl w:val="04FC8F94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3A240E"/>
    <w:multiLevelType w:val="multilevel"/>
    <w:tmpl w:val="6212D1D8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5A817E8"/>
    <w:multiLevelType w:val="singleLevel"/>
    <w:tmpl w:val="48B0FC3E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4" w15:restartNumberingAfterBreak="0">
    <w:nsid w:val="72B73887"/>
    <w:multiLevelType w:val="multilevel"/>
    <w:tmpl w:val="9A10F8D4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B280870"/>
    <w:multiLevelType w:val="multilevel"/>
    <w:tmpl w:val="70CA803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BBE7B3C"/>
    <w:multiLevelType w:val="singleLevel"/>
    <w:tmpl w:val="844CEA8C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5"/>
  </w:num>
  <w:num w:numId="12">
    <w:abstractNumId w:val="18"/>
  </w:num>
  <w:num w:numId="13">
    <w:abstractNumId w:val="14"/>
  </w:num>
  <w:num w:numId="14">
    <w:abstractNumId w:val="13"/>
  </w:num>
  <w:num w:numId="15">
    <w:abstractNumId w:val="29"/>
  </w:num>
  <w:num w:numId="16">
    <w:abstractNumId w:val="12"/>
  </w:num>
  <w:num w:numId="17">
    <w:abstractNumId w:val="35"/>
  </w:num>
  <w:num w:numId="18">
    <w:abstractNumId w:val="17"/>
  </w:num>
  <w:num w:numId="19">
    <w:abstractNumId w:val="16"/>
  </w:num>
  <w:num w:numId="20">
    <w:abstractNumId w:val="26"/>
  </w:num>
  <w:num w:numId="21">
    <w:abstractNumId w:val="22"/>
  </w:num>
  <w:num w:numId="22">
    <w:abstractNumId w:val="11"/>
  </w:num>
  <w:num w:numId="23">
    <w:abstractNumId w:val="36"/>
  </w:num>
  <w:num w:numId="24">
    <w:abstractNumId w:val="30"/>
  </w:num>
  <w:num w:numId="25">
    <w:abstractNumId w:val="23"/>
  </w:num>
  <w:num w:numId="26">
    <w:abstractNumId w:val="33"/>
  </w:num>
  <w:num w:numId="27">
    <w:abstractNumId w:val="25"/>
  </w:num>
  <w:num w:numId="28">
    <w:abstractNumId w:val="31"/>
  </w:num>
  <w:num w:numId="29">
    <w:abstractNumId w:val="32"/>
  </w:num>
  <w:num w:numId="30">
    <w:abstractNumId w:val="34"/>
  </w:num>
  <w:num w:numId="31">
    <w:abstractNumId w:val="27"/>
  </w:num>
  <w:num w:numId="32">
    <w:abstractNumId w:val="21"/>
  </w:num>
  <w:num w:numId="33">
    <w:abstractNumId w:val="19"/>
  </w:num>
  <w:num w:numId="34">
    <w:abstractNumId w:val="10"/>
  </w:num>
  <w:num w:numId="35">
    <w:abstractNumId w:val="28"/>
  </w:num>
  <w:num w:numId="36">
    <w:abstractNumId w:val="2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Status" w:val="Green"/>
    <w:docVar w:name="LW_ACCOMPAGNANT.CP" w:val="da Propost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863A0FE3-4903-4BD1-8144-871211BBDAE1"/>
    <w:docVar w:name="LW_COVERPAGE_TYPE" w:val="1"/>
    <w:docVar w:name="LW_CROSSREFERENCE" w:val="&lt;UNUSED&gt;"/>
    <w:docVar w:name="LW_DocType" w:val="NORMAL"/>
    <w:docVar w:name="LW_EMISSION" w:val="13.1.2022"/>
    <w:docVar w:name="LW_EMISSION_ISODATE" w:val="2022-01-13"/>
    <w:docVar w:name="LW_EMISSION_LOCATION" w:val="BRX"/>
    <w:docVar w:name="LW_EMISSION_PREFIX" w:val="Bruxelas, "/>
    <w:docVar w:name="LW_EMISSION_SUFFIX" w:val=" "/>
    <w:docVar w:name="LW_ID_DOCTYPE_NONLW" w:val="CP-036"/>
    <w:docVar w:name="LW_LANGUE" w:val="PT"/>
    <w:docVar w:name="LW_LEVEL_OF_SENSITIVITY" w:val="Standard treatment"/>
    <w:docVar w:name="LW_NOM.INST" w:val="COMISSÃO EUROPEIA"/>
    <w:docVar w:name="LW_NOM.INST_JOINTDOC" w:val="&lt;EMPTY&gt;"/>
    <w:docVar w:name="LW_OBJETACTEPRINCIPAL.CP" w:val="que altera o Regulamento de Execução (UE) n.º 282/2011 no que respeita à atualização do certificado de isenção do IVA e/ou dos impostos especiais de consumo"/>
    <w:docVar w:name="LW_PART_NBR" w:val="1"/>
    <w:docVar w:name="LW_PART_NBR_TOTAL" w:val="1"/>
    <w:docVar w:name="LW_REF.INST.NEW" w:val="COM"/>
    <w:docVar w:name="LW_REF.INST.NEW_ADOPTED" w:val="final"/>
    <w:docVar w:name="LW_REF.INST.NEW_TEXT" w:val="(2022) 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EXO_x000b_"/>
    <w:docVar w:name="LW_TYPEACTEPRINCIPAL.CP" w:val="de Regulamento de Execução do Conselho"/>
    <w:docVar w:name="LwApiVersions" w:val="LW4CoDe 1.23.2.0; LW 8.0, Build 20211117"/>
  </w:docVars>
  <w:rsids>
    <w:rsidRoot w:val="00441389"/>
    <w:rsid w:val="00042065"/>
    <w:rsid w:val="001503E4"/>
    <w:rsid w:val="0015262F"/>
    <w:rsid w:val="0017399F"/>
    <w:rsid w:val="001A2CBE"/>
    <w:rsid w:val="001B30D1"/>
    <w:rsid w:val="00246023"/>
    <w:rsid w:val="0028478A"/>
    <w:rsid w:val="00326D10"/>
    <w:rsid w:val="003A2D66"/>
    <w:rsid w:val="003A33CB"/>
    <w:rsid w:val="003E74E4"/>
    <w:rsid w:val="00441389"/>
    <w:rsid w:val="004734E9"/>
    <w:rsid w:val="0052069E"/>
    <w:rsid w:val="00535732"/>
    <w:rsid w:val="00546889"/>
    <w:rsid w:val="005D39DC"/>
    <w:rsid w:val="005D6642"/>
    <w:rsid w:val="00613583"/>
    <w:rsid w:val="006140E1"/>
    <w:rsid w:val="006B6074"/>
    <w:rsid w:val="00721E18"/>
    <w:rsid w:val="00746E9B"/>
    <w:rsid w:val="007513BF"/>
    <w:rsid w:val="007A0314"/>
    <w:rsid w:val="008211F3"/>
    <w:rsid w:val="0084298E"/>
    <w:rsid w:val="00846E6B"/>
    <w:rsid w:val="00954636"/>
    <w:rsid w:val="009A0052"/>
    <w:rsid w:val="009A0EE6"/>
    <w:rsid w:val="00A4387B"/>
    <w:rsid w:val="00B06479"/>
    <w:rsid w:val="00B17D9B"/>
    <w:rsid w:val="00B67FD5"/>
    <w:rsid w:val="00BD58B8"/>
    <w:rsid w:val="00C0326C"/>
    <w:rsid w:val="00C55754"/>
    <w:rsid w:val="00C626D1"/>
    <w:rsid w:val="00D36A0D"/>
    <w:rsid w:val="00D67381"/>
    <w:rsid w:val="00D7427F"/>
    <w:rsid w:val="00EB73F4"/>
    <w:rsid w:val="00ED3CF3"/>
    <w:rsid w:val="00F02773"/>
    <w:rsid w:val="00F364AA"/>
    <w:rsid w:val="00F5382A"/>
    <w:rsid w:val="00F7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174C146"/>
  <w15:chartTrackingRefBased/>
  <w15:docId w15:val="{CB923E04-695F-4B08-9623-2CF23CC7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widowControl w:val="0"/>
      <w:spacing w:line="360" w:lineRule="auto"/>
    </w:pPr>
    <w:rPr>
      <w:sz w:val="24"/>
    </w:rPr>
  </w:style>
  <w:style w:type="paragraph" w:styleId="Heading1">
    <w:name w:val="heading 1"/>
    <w:basedOn w:val="Normal"/>
    <w:next w:val="Text1"/>
    <w:qFormat/>
    <w:pPr>
      <w:keepNext/>
      <w:keepLines w:val="0"/>
      <w:widowControl/>
      <w:numPr>
        <w:numId w:val="17"/>
      </w:numPr>
      <w:spacing w:before="360" w:after="120"/>
      <w:outlineLvl w:val="0"/>
    </w:pPr>
    <w:rPr>
      <w:b/>
      <w:smallCaps/>
      <w:lang w:eastAsia="en-US"/>
    </w:rPr>
  </w:style>
  <w:style w:type="paragraph" w:styleId="Heading2">
    <w:name w:val="heading 2"/>
    <w:basedOn w:val="Normal"/>
    <w:next w:val="Text2"/>
    <w:qFormat/>
    <w:pPr>
      <w:keepNext/>
      <w:keepLines w:val="0"/>
      <w:widowControl/>
      <w:numPr>
        <w:ilvl w:val="1"/>
        <w:numId w:val="17"/>
      </w:numPr>
      <w:spacing w:before="120" w:after="120"/>
      <w:outlineLvl w:val="1"/>
    </w:pPr>
    <w:rPr>
      <w:b/>
      <w:lang w:eastAsia="en-US"/>
    </w:rPr>
  </w:style>
  <w:style w:type="paragraph" w:styleId="Heading3">
    <w:name w:val="heading 3"/>
    <w:basedOn w:val="Normal"/>
    <w:next w:val="Text3"/>
    <w:qFormat/>
    <w:pPr>
      <w:keepNext/>
      <w:keepLines w:val="0"/>
      <w:widowControl/>
      <w:numPr>
        <w:ilvl w:val="2"/>
        <w:numId w:val="17"/>
      </w:numPr>
      <w:spacing w:before="120" w:after="120"/>
      <w:outlineLvl w:val="2"/>
    </w:pPr>
    <w:rPr>
      <w:i/>
      <w:lang w:eastAsia="en-US"/>
    </w:rPr>
  </w:style>
  <w:style w:type="paragraph" w:styleId="Heading4">
    <w:name w:val="heading 4"/>
    <w:basedOn w:val="Normal"/>
    <w:next w:val="Text4"/>
    <w:qFormat/>
    <w:pPr>
      <w:keepNext/>
      <w:keepLines w:val="0"/>
      <w:widowControl/>
      <w:numPr>
        <w:ilvl w:val="3"/>
        <w:numId w:val="17"/>
      </w:numPr>
      <w:spacing w:before="120" w:after="120"/>
      <w:outlineLvl w:val="3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keepLines w:val="0"/>
      <w:widowControl/>
      <w:spacing w:before="120" w:after="120"/>
      <w:ind w:left="850"/>
    </w:pPr>
    <w:rPr>
      <w:lang w:eastAsia="en-US"/>
    </w:rPr>
  </w:style>
  <w:style w:type="paragraph" w:customStyle="1" w:styleId="Text2">
    <w:name w:val="Text 2"/>
    <w:basedOn w:val="Normal"/>
    <w:pPr>
      <w:keepLines w:val="0"/>
      <w:widowControl/>
      <w:spacing w:before="120" w:after="120"/>
      <w:ind w:left="850"/>
    </w:pPr>
    <w:rPr>
      <w:lang w:eastAsia="en-US"/>
    </w:rPr>
  </w:style>
  <w:style w:type="paragraph" w:customStyle="1" w:styleId="Text3">
    <w:name w:val="Text 3"/>
    <w:basedOn w:val="Normal"/>
    <w:pPr>
      <w:keepLines w:val="0"/>
      <w:widowControl/>
      <w:spacing w:before="120" w:after="120"/>
      <w:ind w:left="850"/>
    </w:pPr>
    <w:rPr>
      <w:lang w:eastAsia="en-US"/>
    </w:rPr>
  </w:style>
  <w:style w:type="paragraph" w:customStyle="1" w:styleId="Text4">
    <w:name w:val="Text 4"/>
    <w:basedOn w:val="Normal"/>
    <w:pPr>
      <w:keepLines w:val="0"/>
      <w:widowControl/>
      <w:spacing w:before="120" w:after="120"/>
      <w:ind w:left="850"/>
    </w:pPr>
    <w:rPr>
      <w:lang w:eastAsia="en-US"/>
    </w:r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Point0">
    <w:name w:val="Point 0"/>
    <w:basedOn w:val="Normal"/>
    <w:pPr>
      <w:keepLines w:val="0"/>
      <w:widowControl/>
      <w:spacing w:before="120" w:after="120"/>
      <w:ind w:left="850" w:hanging="850"/>
    </w:pPr>
    <w:rPr>
      <w:lang w:eastAsia="en-US"/>
    </w:r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Point1">
    <w:name w:val="Point 1"/>
    <w:basedOn w:val="Normal"/>
    <w:pPr>
      <w:keepLines w:val="0"/>
      <w:widowControl/>
      <w:spacing w:before="120" w:after="120"/>
      <w:ind w:left="1417" w:hanging="567"/>
    </w:pPr>
    <w:rPr>
      <w:lang w:eastAsia="en-US"/>
    </w:r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Point2">
    <w:name w:val="Point 2"/>
    <w:basedOn w:val="Normal"/>
    <w:pPr>
      <w:keepLines w:val="0"/>
      <w:widowControl/>
      <w:spacing w:before="120" w:after="120"/>
      <w:ind w:left="1984" w:hanging="567"/>
    </w:pPr>
    <w:rPr>
      <w:lang w:eastAsia="en-US"/>
    </w:r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Point3">
    <w:name w:val="Point 3"/>
    <w:basedOn w:val="Normal"/>
    <w:pPr>
      <w:keepLines w:val="0"/>
      <w:widowControl/>
      <w:spacing w:before="120" w:after="120"/>
      <w:ind w:left="2551" w:hanging="567"/>
    </w:pPr>
    <w:rPr>
      <w:lang w:eastAsia="en-US"/>
    </w:r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4">
    <w:name w:val="Point 4"/>
    <w:basedOn w:val="Normal"/>
    <w:pPr>
      <w:keepLines w:val="0"/>
      <w:widowControl/>
      <w:spacing w:before="120" w:after="120"/>
      <w:ind w:left="3118" w:hanging="567"/>
    </w:pPr>
    <w:rPr>
      <w:lang w:eastAsia="en-US"/>
    </w:rPr>
  </w:style>
  <w:style w:type="paragraph" w:customStyle="1" w:styleId="NumPar1">
    <w:name w:val="NumPar 1"/>
    <w:basedOn w:val="Normal"/>
    <w:next w:val="Text1"/>
    <w:pPr>
      <w:keepLines w:val="0"/>
      <w:widowControl/>
      <w:numPr>
        <w:numId w:val="16"/>
      </w:numPr>
      <w:spacing w:before="120" w:after="120"/>
    </w:pPr>
    <w:rPr>
      <w:lang w:eastAsia="en-US"/>
    </w:rPr>
  </w:style>
  <w:style w:type="paragraph" w:customStyle="1" w:styleId="NumPar2">
    <w:name w:val="NumPar 2"/>
    <w:basedOn w:val="Normal"/>
    <w:next w:val="Text2"/>
    <w:pPr>
      <w:keepLines w:val="0"/>
      <w:widowControl/>
      <w:numPr>
        <w:ilvl w:val="1"/>
        <w:numId w:val="16"/>
      </w:numPr>
      <w:spacing w:before="120" w:after="120"/>
    </w:pPr>
    <w:rPr>
      <w:lang w:eastAsia="en-US"/>
    </w:rPr>
  </w:style>
  <w:style w:type="paragraph" w:customStyle="1" w:styleId="NumPar3">
    <w:name w:val="NumPar 3"/>
    <w:basedOn w:val="Normal"/>
    <w:next w:val="Text3"/>
    <w:pPr>
      <w:keepLines w:val="0"/>
      <w:widowControl/>
      <w:numPr>
        <w:ilvl w:val="2"/>
        <w:numId w:val="16"/>
      </w:numPr>
      <w:spacing w:before="120" w:after="120"/>
    </w:pPr>
    <w:rPr>
      <w:lang w:eastAsia="en-US"/>
    </w:rPr>
  </w:style>
  <w:style w:type="paragraph" w:customStyle="1" w:styleId="NumPar4">
    <w:name w:val="NumPar 4"/>
    <w:basedOn w:val="Normal"/>
    <w:next w:val="Text4"/>
    <w:pPr>
      <w:keepLines w:val="0"/>
      <w:widowControl/>
      <w:numPr>
        <w:ilvl w:val="3"/>
        <w:numId w:val="16"/>
      </w:numPr>
      <w:spacing w:before="120" w:after="120"/>
    </w:pPr>
    <w:rPr>
      <w:lang w:eastAsia="en-US"/>
    </w:rPr>
  </w:style>
  <w:style w:type="paragraph" w:customStyle="1" w:styleId="ListBullet1">
    <w:name w:val="List Bullet 1"/>
    <w:basedOn w:val="Normal"/>
    <w:pPr>
      <w:keepLines w:val="0"/>
      <w:widowControl/>
      <w:numPr>
        <w:numId w:val="19"/>
      </w:numPr>
      <w:spacing w:before="120" w:after="120"/>
    </w:pPr>
    <w:rPr>
      <w:lang w:eastAsia="en-US"/>
    </w:rPr>
  </w:style>
  <w:style w:type="paragraph" w:customStyle="1" w:styleId="ListDash">
    <w:name w:val="List Dash"/>
    <w:basedOn w:val="Normal"/>
    <w:pPr>
      <w:keepLines w:val="0"/>
      <w:widowControl/>
      <w:numPr>
        <w:numId w:val="23"/>
      </w:numPr>
      <w:spacing w:before="120" w:after="120"/>
    </w:pPr>
    <w:rPr>
      <w:lang w:eastAsia="en-US"/>
    </w:rPr>
  </w:style>
  <w:style w:type="paragraph" w:customStyle="1" w:styleId="ListDash1">
    <w:name w:val="List Dash 1"/>
    <w:basedOn w:val="Normal"/>
    <w:pPr>
      <w:keepLines w:val="0"/>
      <w:widowControl/>
      <w:numPr>
        <w:numId w:val="24"/>
      </w:numPr>
      <w:spacing w:before="120" w:after="120"/>
    </w:pPr>
    <w:rPr>
      <w:lang w:eastAsia="en-US"/>
    </w:rPr>
  </w:style>
  <w:style w:type="paragraph" w:customStyle="1" w:styleId="ListDash2">
    <w:name w:val="List Dash 2"/>
    <w:basedOn w:val="Normal"/>
    <w:pPr>
      <w:keepLines w:val="0"/>
      <w:widowControl/>
      <w:numPr>
        <w:numId w:val="25"/>
      </w:numPr>
      <w:spacing w:before="120" w:after="120"/>
    </w:pPr>
    <w:rPr>
      <w:lang w:eastAsia="en-US"/>
    </w:rPr>
  </w:style>
  <w:style w:type="paragraph" w:customStyle="1" w:styleId="ListDash3">
    <w:name w:val="List Dash 3"/>
    <w:basedOn w:val="Normal"/>
    <w:pPr>
      <w:keepLines w:val="0"/>
      <w:widowControl/>
      <w:numPr>
        <w:numId w:val="26"/>
      </w:numPr>
      <w:spacing w:before="120" w:after="120"/>
    </w:pPr>
    <w:rPr>
      <w:lang w:eastAsia="en-US"/>
    </w:rPr>
  </w:style>
  <w:style w:type="paragraph" w:customStyle="1" w:styleId="ListDash4">
    <w:name w:val="List Dash 4"/>
    <w:basedOn w:val="Normal"/>
    <w:pPr>
      <w:keepLines w:val="0"/>
      <w:widowControl/>
      <w:numPr>
        <w:numId w:val="27"/>
      </w:numPr>
      <w:spacing w:before="120" w:after="120"/>
    </w:pPr>
    <w:rPr>
      <w:lang w:eastAsia="en-US"/>
    </w:rPr>
  </w:style>
  <w:style w:type="paragraph" w:customStyle="1" w:styleId="ListNumber1">
    <w:name w:val="List Number 1"/>
    <w:basedOn w:val="Text1"/>
    <w:pPr>
      <w:numPr>
        <w:numId w:val="29"/>
      </w:numPr>
    </w:pPr>
  </w:style>
  <w:style w:type="paragraph" w:customStyle="1" w:styleId="ListNumberLevel2">
    <w:name w:val="List Number (Level 2)"/>
    <w:basedOn w:val="Normal"/>
    <w:pPr>
      <w:keepLines w:val="0"/>
      <w:widowControl/>
      <w:spacing w:before="120" w:after="120"/>
    </w:pPr>
    <w:rPr>
      <w:lang w:eastAsia="en-US"/>
    </w:rPr>
  </w:style>
  <w:style w:type="paragraph" w:customStyle="1" w:styleId="ListNumber1Level2">
    <w:name w:val="List Number 1 (Level 2)"/>
    <w:basedOn w:val="Text1"/>
    <w:pPr>
      <w:numPr>
        <w:ilvl w:val="1"/>
        <w:numId w:val="29"/>
      </w:numPr>
    </w:pPr>
  </w:style>
  <w:style w:type="paragraph" w:customStyle="1" w:styleId="ListNumber2Level2">
    <w:name w:val="List Number 2 (Level 2)"/>
    <w:basedOn w:val="Text2"/>
    <w:pPr>
      <w:ind w:left="0"/>
    </w:pPr>
  </w:style>
  <w:style w:type="paragraph" w:customStyle="1" w:styleId="ListNumber4Level2">
    <w:name w:val="List Number 4 (Level 2)"/>
    <w:basedOn w:val="Text4"/>
    <w:pPr>
      <w:ind w:left="0"/>
    </w:pPr>
  </w:style>
  <w:style w:type="paragraph" w:customStyle="1" w:styleId="ListNumberLevel3">
    <w:name w:val="List Number (Level 3)"/>
    <w:basedOn w:val="Normal"/>
    <w:pPr>
      <w:keepLines w:val="0"/>
      <w:widowControl/>
      <w:spacing w:before="120" w:after="120"/>
    </w:pPr>
    <w:rPr>
      <w:lang w:eastAsia="en-US"/>
    </w:rPr>
  </w:style>
  <w:style w:type="paragraph" w:customStyle="1" w:styleId="ListNumber1Level3">
    <w:name w:val="List Number 1 (Level 3)"/>
    <w:basedOn w:val="Text1"/>
    <w:pPr>
      <w:numPr>
        <w:ilvl w:val="2"/>
        <w:numId w:val="29"/>
      </w:numPr>
    </w:pPr>
  </w:style>
  <w:style w:type="paragraph" w:customStyle="1" w:styleId="ListNumber2Level3">
    <w:name w:val="List Number 2 (Level 3)"/>
    <w:basedOn w:val="Text2"/>
    <w:pPr>
      <w:ind w:left="0"/>
    </w:pPr>
  </w:style>
  <w:style w:type="paragraph" w:customStyle="1" w:styleId="ListNumber4Level3">
    <w:name w:val="List Number 4 (Level 3)"/>
    <w:basedOn w:val="Text4"/>
    <w:pPr>
      <w:ind w:left="0"/>
    </w:pPr>
  </w:style>
  <w:style w:type="paragraph" w:customStyle="1" w:styleId="ListNumberLevel4">
    <w:name w:val="List Number (Level 4)"/>
    <w:basedOn w:val="Normal"/>
    <w:pPr>
      <w:keepLines w:val="0"/>
      <w:widowControl/>
      <w:spacing w:before="120" w:after="120"/>
    </w:pPr>
    <w:rPr>
      <w:lang w:eastAsia="en-US"/>
    </w:rPr>
  </w:style>
  <w:style w:type="paragraph" w:customStyle="1" w:styleId="ListNumber1Level4">
    <w:name w:val="List Number 1 (Level 4)"/>
    <w:basedOn w:val="Text1"/>
    <w:pPr>
      <w:numPr>
        <w:ilvl w:val="3"/>
        <w:numId w:val="29"/>
      </w:numPr>
    </w:pPr>
  </w:style>
  <w:style w:type="paragraph" w:customStyle="1" w:styleId="ListNumber2Level4">
    <w:name w:val="List Number 2 (Level 4)"/>
    <w:basedOn w:val="Text2"/>
    <w:pPr>
      <w:ind w:left="0"/>
    </w:pPr>
  </w:style>
  <w:style w:type="paragraph" w:customStyle="1" w:styleId="ListNumber4Level4">
    <w:name w:val="List Number 4 (Level 4)"/>
    <w:basedOn w:val="Text4"/>
    <w:pPr>
      <w:ind w:left="0"/>
    </w:pPr>
  </w:style>
  <w:style w:type="paragraph" w:customStyle="1" w:styleId="PointDouble0">
    <w:name w:val="PointDouble 0"/>
    <w:basedOn w:val="Normal"/>
    <w:pPr>
      <w:keepLines w:val="0"/>
      <w:widowControl/>
      <w:tabs>
        <w:tab w:val="left" w:pos="850"/>
      </w:tabs>
      <w:spacing w:before="120" w:after="120"/>
      <w:ind w:left="1417" w:hanging="1417"/>
    </w:pPr>
    <w:rPr>
      <w:lang w:eastAsia="en-US"/>
    </w:rPr>
  </w:style>
  <w:style w:type="character" w:styleId="FootnoteReference">
    <w:name w:val="footnote reference"/>
    <w:semiHidden/>
    <w:rPr>
      <w:b/>
      <w:vertAlign w:val="superscript"/>
    </w:rPr>
  </w:style>
  <w:style w:type="paragraph" w:styleId="FootnoteText">
    <w:name w:val="footnote text"/>
    <w:basedOn w:val="Normal"/>
    <w:link w:val="FootnoteTextChar"/>
    <w:semiHidden/>
    <w:pPr>
      <w:keepLines w:val="0"/>
      <w:widowControl/>
      <w:spacing w:line="240" w:lineRule="auto"/>
      <w:ind w:left="720" w:hanging="720"/>
    </w:pPr>
    <w:rPr>
      <w:lang w:eastAsia="en-US"/>
    </w:rPr>
  </w:style>
  <w:style w:type="character" w:customStyle="1" w:styleId="Marker">
    <w:name w:val="Marker"/>
    <w:rsid w:val="00B67FD5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B67FD5"/>
    <w:pPr>
      <w:keepLines w:val="0"/>
      <w:widowControl/>
      <w:spacing w:line="240" w:lineRule="auto"/>
      <w:jc w:val="both"/>
    </w:pPr>
    <w:rPr>
      <w:rFonts w:eastAsia="Calibri"/>
      <w:szCs w:val="22"/>
      <w:lang w:eastAsia="en-US"/>
    </w:rPr>
  </w:style>
  <w:style w:type="paragraph" w:styleId="Header">
    <w:name w:val="header"/>
    <w:basedOn w:val="Normal"/>
    <w:link w:val="HeaderChar"/>
    <w:rsid w:val="00B67F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67FD5"/>
    <w:rPr>
      <w:sz w:val="24"/>
      <w:lang w:val="pt-PT" w:eastAsia="fr-BE"/>
    </w:rPr>
  </w:style>
  <w:style w:type="paragraph" w:styleId="Footer">
    <w:name w:val="footer"/>
    <w:basedOn w:val="Normal"/>
    <w:link w:val="FooterChar"/>
    <w:uiPriority w:val="99"/>
    <w:rsid w:val="00B67F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7FD5"/>
    <w:rPr>
      <w:sz w:val="24"/>
      <w:lang w:val="pt-PT" w:eastAsia="fr-BE"/>
    </w:rPr>
  </w:style>
  <w:style w:type="paragraph" w:customStyle="1" w:styleId="FooterCoverPage">
    <w:name w:val="Footer Cover Page"/>
    <w:basedOn w:val="Normal"/>
    <w:link w:val="FooterCoverPageChar"/>
    <w:rsid w:val="00B67FD5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</w:style>
  <w:style w:type="character" w:customStyle="1" w:styleId="FooterCoverPageChar">
    <w:name w:val="Footer Cover Page Char"/>
    <w:link w:val="FooterCoverPage"/>
    <w:rsid w:val="00B67FD5"/>
    <w:rPr>
      <w:sz w:val="24"/>
    </w:rPr>
  </w:style>
  <w:style w:type="paragraph" w:customStyle="1" w:styleId="FooterSensitivity">
    <w:name w:val="Footer Sensitivity"/>
    <w:basedOn w:val="Normal"/>
    <w:link w:val="FooterSensitivityChar"/>
    <w:rsid w:val="00B67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link w:val="FooterSensitivity"/>
    <w:rsid w:val="00B67FD5"/>
    <w:rPr>
      <w:b/>
      <w:sz w:val="32"/>
    </w:rPr>
  </w:style>
  <w:style w:type="paragraph" w:customStyle="1" w:styleId="HeaderCoverPage">
    <w:name w:val="Header Cover Page"/>
    <w:basedOn w:val="Normal"/>
    <w:link w:val="HeaderCoverPageChar"/>
    <w:rsid w:val="00B67FD5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link w:val="HeaderCoverPage"/>
    <w:rsid w:val="00B67FD5"/>
    <w:rPr>
      <w:sz w:val="24"/>
    </w:rPr>
  </w:style>
  <w:style w:type="paragraph" w:customStyle="1" w:styleId="HeaderSensitivity">
    <w:name w:val="Header Sensitivity"/>
    <w:basedOn w:val="Normal"/>
    <w:link w:val="HeaderSensitivityChar"/>
    <w:rsid w:val="00B67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link w:val="HeaderSensitivity"/>
    <w:rsid w:val="00B67FD5"/>
    <w:rPr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B67FD5"/>
    <w:pPr>
      <w:spacing w:after="120" w:line="240" w:lineRule="auto"/>
      <w:jc w:val="right"/>
    </w:pPr>
    <w:rPr>
      <w:sz w:val="28"/>
    </w:rPr>
  </w:style>
  <w:style w:type="character" w:customStyle="1" w:styleId="HeaderSensitivityRightChar">
    <w:name w:val="Header Sensitivity Right Char"/>
    <w:link w:val="HeaderSensitivityRight"/>
    <w:rsid w:val="00B67FD5"/>
    <w:rPr>
      <w:sz w:val="28"/>
    </w:rPr>
  </w:style>
  <w:style w:type="paragraph" w:styleId="BalloonText">
    <w:name w:val="Balloon Text"/>
    <w:basedOn w:val="Normal"/>
    <w:link w:val="BalloonTextChar"/>
    <w:rsid w:val="006140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140E1"/>
    <w:rPr>
      <w:rFonts w:ascii="Segoe UI" w:hAnsi="Segoe UI" w:cs="Segoe UI"/>
      <w:sz w:val="18"/>
      <w:szCs w:val="18"/>
      <w:lang w:val="pt-PT" w:eastAsia="fr-BE"/>
    </w:rPr>
  </w:style>
  <w:style w:type="character" w:customStyle="1" w:styleId="FootnoteTextChar">
    <w:name w:val="Footnote Text Char"/>
    <w:link w:val="FootnoteText"/>
    <w:semiHidden/>
    <w:rsid w:val="006140E1"/>
    <w:rPr>
      <w:sz w:val="24"/>
      <w:lang w:eastAsia="en-US"/>
    </w:rPr>
  </w:style>
  <w:style w:type="character" w:styleId="CommentReference">
    <w:name w:val="annotation reference"/>
    <w:rsid w:val="003A2D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66"/>
    <w:rPr>
      <w:sz w:val="20"/>
    </w:rPr>
  </w:style>
  <w:style w:type="character" w:customStyle="1" w:styleId="CommentTextChar">
    <w:name w:val="Comment Text Char"/>
    <w:link w:val="CommentText"/>
    <w:rsid w:val="003A2D66"/>
    <w:rPr>
      <w:lang w:val="pt-PT" w:eastAsia="fr-BE"/>
    </w:rPr>
  </w:style>
  <w:style w:type="paragraph" w:styleId="CommentSubject">
    <w:name w:val="annotation subject"/>
    <w:basedOn w:val="CommentText"/>
    <w:next w:val="CommentText"/>
    <w:link w:val="CommentSubjectChar"/>
    <w:rsid w:val="003A2D66"/>
    <w:rPr>
      <w:b/>
      <w:bCs/>
    </w:rPr>
  </w:style>
  <w:style w:type="character" w:customStyle="1" w:styleId="CommentSubjectChar">
    <w:name w:val="Comment Subject Char"/>
    <w:link w:val="CommentSubject"/>
    <w:rsid w:val="003A2D66"/>
    <w:rPr>
      <w:b/>
      <w:bCs/>
      <w:lang w:val="pt-PT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UNION</vt:lpstr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UNION</dc:title>
  <dc:subject/>
  <dc:creator>michepp</dc:creator>
  <cp:keywords/>
  <dc:description/>
  <cp:lastModifiedBy>EC CoDe</cp:lastModifiedBy>
  <cp:revision>19</cp:revision>
  <dcterms:created xsi:type="dcterms:W3CDTF">2021-12-20T08:39:00Z</dcterms:created>
  <dcterms:modified xsi:type="dcterms:W3CDTF">2022-01-06T09:08:00Z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CP-036</vt:lpwstr>
  </property>
  <property fmtid="{D5CDD505-2E9C-101B-9397-08002B2CF9AE}" pid="10" name="Last edited using">
    <vt:lpwstr>LW 7.0.1, Build 20200226</vt:lpwstr>
  </property>
  <property fmtid="{D5CDD505-2E9C-101B-9397-08002B2CF9AE}" pid="11" name="Created using">
    <vt:lpwstr>LW 7.0.1, Build 20190916</vt:lpwstr>
  </property>
</Properties>
</file>