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35B" w:rsidRPr="00AD43AB" w:rsidRDefault="00FF1928" w:rsidP="00FF192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9DDFCB31-6927-4329-8F89-C19540668310" style="width:455.25pt;height:456.75pt">
            <v:imagedata r:id="rId11" o:title=""/>
          </v:shape>
        </w:pict>
      </w:r>
    </w:p>
    <w:p w:rsidR="0043435B" w:rsidRPr="00AD43AB" w:rsidRDefault="0043435B" w:rsidP="0043435B">
      <w:pPr>
        <w:rPr>
          <w:noProof/>
        </w:rPr>
        <w:sectPr w:rsidR="0043435B" w:rsidRPr="00AD43AB" w:rsidSect="00FF1928">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rsidR="009D44D5" w:rsidRPr="00AD43AB" w:rsidRDefault="009D44D5" w:rsidP="009F557A">
      <w:pPr>
        <w:pStyle w:val="Annexetitre"/>
        <w:rPr>
          <w:noProof/>
        </w:rPr>
      </w:pPr>
      <w:bookmarkStart w:id="0" w:name="_Toc112763406"/>
      <w:bookmarkStart w:id="1" w:name="_Toc112774726"/>
      <w:bookmarkStart w:id="2" w:name="_Toc112775809"/>
      <w:bookmarkStart w:id="3" w:name="_GoBack"/>
      <w:bookmarkEnd w:id="3"/>
      <w:r w:rsidRPr="00AD43AB">
        <w:rPr>
          <w:noProof/>
        </w:rPr>
        <w:lastRenderedPageBreak/>
        <w:t xml:space="preserve">LIITE I  </w:t>
      </w:r>
      <w:r w:rsidRPr="00AD43AB">
        <w:rPr>
          <w:noProof/>
        </w:rPr>
        <w:cr/>
      </w:r>
      <w:r w:rsidRPr="00AD43AB">
        <w:rPr>
          <w:noProof/>
        </w:rPr>
        <w:br/>
        <w:t xml:space="preserve"> </w:t>
      </w:r>
      <w:r w:rsidRPr="00AD43AB">
        <w:rPr>
          <w:noProof/>
        </w:rPr>
        <w:cr/>
      </w:r>
      <w:bookmarkEnd w:id="0"/>
      <w:bookmarkEnd w:id="1"/>
      <w:bookmarkEnd w:id="2"/>
      <w:r w:rsidRPr="00AD43AB">
        <w:rPr>
          <w:noProof/>
        </w:rPr>
        <w:t xml:space="preserve">OHJEELLINEN LUETTELO 3 ARTIKLAN ENSIMMÄISEN KOHDAN 1 ALAKOHDAN MUKAISEEN PAKKAUKSEN MÄÄRITELMÄÄN KUULUVISTA TUOTTEISTA </w:t>
      </w:r>
    </w:p>
    <w:p w:rsidR="00543792" w:rsidRPr="00AD43AB" w:rsidRDefault="00543792" w:rsidP="009D44D5">
      <w:pPr>
        <w:shd w:val="clear" w:color="auto" w:fill="FFFFFF" w:themeFill="background1"/>
        <w:jc w:val="center"/>
        <w:rPr>
          <w:b/>
          <w:i/>
          <w:noProof/>
          <w:color w:val="333333"/>
        </w:rPr>
      </w:pPr>
    </w:p>
    <w:p w:rsidR="009D44D5" w:rsidRPr="00AD43AB" w:rsidRDefault="009D44D5" w:rsidP="009D44D5">
      <w:pPr>
        <w:shd w:val="clear" w:color="auto" w:fill="FFFFFF" w:themeFill="background1"/>
        <w:jc w:val="center"/>
        <w:rPr>
          <w:i/>
          <w:noProof/>
          <w:color w:val="333333"/>
        </w:rPr>
      </w:pPr>
      <w:r w:rsidRPr="00AD43AB">
        <w:rPr>
          <w:b/>
          <w:i/>
          <w:noProof/>
          <w:color w:val="333333"/>
        </w:rPr>
        <w:t>Esimerkkejä 3 artiklan ensimmäisen kohdan 1 alakohdan a alakohdassa tarkoitetuista tuotteista</w:t>
      </w:r>
    </w:p>
    <w:p w:rsidR="009D44D5" w:rsidRPr="00AD43AB" w:rsidRDefault="009D44D5" w:rsidP="009D44D5">
      <w:pPr>
        <w:shd w:val="clear" w:color="auto" w:fill="FFFFFF" w:themeFill="background1"/>
        <w:rPr>
          <w:b/>
          <w:noProof/>
          <w:color w:val="333333"/>
        </w:rPr>
      </w:pPr>
      <w:r w:rsidRPr="00AD43AB">
        <w:rPr>
          <w:b/>
          <w:i/>
          <w:noProof/>
          <w:color w:val="333333"/>
        </w:rPr>
        <w:t>Pakkauksia:</w:t>
      </w:r>
    </w:p>
    <w:p w:rsidR="009D44D5" w:rsidRPr="00AD43AB" w:rsidRDefault="009D44D5" w:rsidP="009D44D5">
      <w:pPr>
        <w:shd w:val="clear" w:color="auto" w:fill="FFFFFF" w:themeFill="background1"/>
        <w:spacing w:after="0"/>
        <w:rPr>
          <w:noProof/>
          <w:color w:val="333333"/>
        </w:rPr>
      </w:pPr>
      <w:r w:rsidRPr="00AD43AB">
        <w:rPr>
          <w:noProof/>
          <w:color w:val="333333"/>
        </w:rPr>
        <w:t>Makeislaatikot</w:t>
      </w:r>
    </w:p>
    <w:p w:rsidR="009D44D5" w:rsidRPr="00AD43AB" w:rsidRDefault="009D44D5" w:rsidP="009D44D5">
      <w:pPr>
        <w:shd w:val="clear" w:color="auto" w:fill="FFFFFF" w:themeFill="background1"/>
        <w:spacing w:after="0"/>
        <w:rPr>
          <w:noProof/>
          <w:color w:val="333333"/>
        </w:rPr>
      </w:pPr>
      <w:r w:rsidRPr="00AD43AB">
        <w:rPr>
          <w:noProof/>
          <w:color w:val="333333"/>
        </w:rPr>
        <w:t>CD-levykotelon suojakelmu</w:t>
      </w:r>
    </w:p>
    <w:p w:rsidR="009D44D5" w:rsidRPr="00AD43AB" w:rsidRDefault="009D44D5" w:rsidP="009D44D5">
      <w:pPr>
        <w:shd w:val="clear" w:color="auto" w:fill="FFFFFF" w:themeFill="background1"/>
        <w:spacing w:after="0"/>
        <w:rPr>
          <w:noProof/>
          <w:color w:val="333333"/>
        </w:rPr>
      </w:pPr>
      <w:r w:rsidRPr="00AD43AB">
        <w:rPr>
          <w:noProof/>
          <w:color w:val="333333"/>
        </w:rPr>
        <w:t>Luetteloiden ja lehtien postituspussit (jotka sisältävät lehden)</w:t>
      </w:r>
    </w:p>
    <w:p w:rsidR="009D44D5" w:rsidRPr="00AD43AB" w:rsidRDefault="009D44D5" w:rsidP="009D44D5">
      <w:pPr>
        <w:shd w:val="clear" w:color="auto" w:fill="FFFFFF" w:themeFill="background1"/>
        <w:spacing w:after="0"/>
        <w:rPr>
          <w:noProof/>
          <w:color w:val="333333"/>
        </w:rPr>
      </w:pPr>
      <w:r w:rsidRPr="00AD43AB">
        <w:rPr>
          <w:noProof/>
          <w:color w:val="333333"/>
        </w:rPr>
        <w:t>Leivonnaisen mukana myytävät vuoat</w:t>
      </w:r>
    </w:p>
    <w:p w:rsidR="009D44D5" w:rsidRPr="00AD43AB" w:rsidRDefault="009D44D5" w:rsidP="009D44D5">
      <w:pPr>
        <w:shd w:val="clear" w:color="auto" w:fill="FFFFFF" w:themeFill="background1"/>
        <w:spacing w:after="0"/>
        <w:rPr>
          <w:noProof/>
          <w:color w:val="333333"/>
        </w:rPr>
      </w:pPr>
      <w:r w:rsidRPr="00AD43AB">
        <w:rPr>
          <w:noProof/>
          <w:color w:val="333333"/>
        </w:rPr>
        <w:t>Rullat ja putkilot, joiden ympärille on kierretty joustavaa materiaalia (esim. muovikelmua, alumiinifoliota tai paperia), lukuun ottamatta rullia ja putkiloita, jotka on tarkoitettu tuotantolaitteiston osiksi ja joita ei käytetä tuotteen esittämiseen myytävänä yksikkönä</w:t>
      </w:r>
    </w:p>
    <w:p w:rsidR="009D44D5" w:rsidRPr="00AD43AB" w:rsidRDefault="009D44D5" w:rsidP="009D44D5">
      <w:pPr>
        <w:shd w:val="clear" w:color="auto" w:fill="FFFFFF" w:themeFill="background1"/>
        <w:spacing w:after="0"/>
        <w:rPr>
          <w:noProof/>
          <w:color w:val="333333"/>
        </w:rPr>
      </w:pPr>
      <w:r w:rsidRPr="00AD43AB">
        <w:rPr>
          <w:noProof/>
          <w:color w:val="333333"/>
        </w:rPr>
        <w:t>Kukkaruukut, jotka on tarkoitettu ainoastaan kasvien myyntiä ja kuljetusta varten ja joita ei ole tarkoitettu kasvien koko elinajaksi</w:t>
      </w:r>
    </w:p>
    <w:p w:rsidR="009D44D5" w:rsidRPr="00AD43AB" w:rsidRDefault="009D44D5" w:rsidP="009D44D5">
      <w:pPr>
        <w:shd w:val="clear" w:color="auto" w:fill="FFFFFF" w:themeFill="background1"/>
        <w:spacing w:after="0"/>
        <w:rPr>
          <w:noProof/>
          <w:color w:val="333333"/>
        </w:rPr>
      </w:pPr>
      <w:r w:rsidRPr="00AD43AB">
        <w:rPr>
          <w:noProof/>
          <w:color w:val="333333"/>
        </w:rPr>
        <w:t>Lasipullot injektioliuoksia varten</w:t>
      </w:r>
    </w:p>
    <w:p w:rsidR="009D44D5" w:rsidRPr="00AD43AB" w:rsidRDefault="009D44D5" w:rsidP="009D44D5">
      <w:pPr>
        <w:shd w:val="clear" w:color="auto" w:fill="FFFFFF" w:themeFill="background1"/>
        <w:spacing w:after="0"/>
        <w:rPr>
          <w:noProof/>
          <w:color w:val="333333"/>
        </w:rPr>
      </w:pPr>
      <w:r w:rsidRPr="00AD43AB">
        <w:rPr>
          <w:noProof/>
          <w:color w:val="333333"/>
        </w:rPr>
        <w:t>CD-levyjen spindle-kotelot (myytyinä CD-levyjen kanssa, ei tarkoitettu varastointikäyttöön)</w:t>
      </w:r>
    </w:p>
    <w:p w:rsidR="009D44D5" w:rsidRPr="00AD43AB" w:rsidRDefault="009D44D5" w:rsidP="009D44D5">
      <w:pPr>
        <w:shd w:val="clear" w:color="auto" w:fill="FFFFFF" w:themeFill="background1"/>
        <w:spacing w:after="0"/>
        <w:rPr>
          <w:noProof/>
          <w:color w:val="333333"/>
        </w:rPr>
      </w:pPr>
      <w:r w:rsidRPr="00AD43AB">
        <w:rPr>
          <w:noProof/>
          <w:color w:val="333333"/>
        </w:rPr>
        <w:t>Vaateripustimet (myytyinä vaatteiden kanssa)</w:t>
      </w:r>
    </w:p>
    <w:p w:rsidR="009D44D5" w:rsidRPr="00AD43AB" w:rsidRDefault="009D44D5" w:rsidP="009D44D5">
      <w:pPr>
        <w:shd w:val="clear" w:color="auto" w:fill="FFFFFF" w:themeFill="background1"/>
        <w:spacing w:after="0"/>
        <w:rPr>
          <w:noProof/>
          <w:color w:val="333333"/>
        </w:rPr>
      </w:pPr>
      <w:r w:rsidRPr="00AD43AB">
        <w:rPr>
          <w:noProof/>
          <w:color w:val="333333"/>
        </w:rPr>
        <w:t>Tulitikkulaatikot</w:t>
      </w:r>
    </w:p>
    <w:p w:rsidR="009D44D5" w:rsidRPr="00AD43AB" w:rsidRDefault="009D44D5" w:rsidP="009D44D5">
      <w:pPr>
        <w:shd w:val="clear" w:color="auto" w:fill="FFFFFF" w:themeFill="background1"/>
        <w:spacing w:after="0"/>
        <w:rPr>
          <w:noProof/>
          <w:color w:val="333333"/>
        </w:rPr>
      </w:pPr>
      <w:r w:rsidRPr="00AD43AB">
        <w:rPr>
          <w:noProof/>
          <w:color w:val="333333"/>
        </w:rPr>
        <w:t>Steriilit estojärjestelmät (pussit, maljat ja materiaalit, joita tarvitaan tuotteen steriiliyden varmistamiseen)</w:t>
      </w:r>
    </w:p>
    <w:p w:rsidR="009D44D5" w:rsidRPr="00AD43AB" w:rsidRDefault="009D44D5" w:rsidP="009D44D5">
      <w:pPr>
        <w:shd w:val="clear" w:color="auto" w:fill="FFFFFF" w:themeFill="background1"/>
        <w:spacing w:after="0"/>
        <w:rPr>
          <w:noProof/>
          <w:color w:val="333333"/>
        </w:rPr>
      </w:pPr>
      <w:r w:rsidRPr="00AD43AB">
        <w:rPr>
          <w:noProof/>
          <w:color w:val="333333"/>
        </w:rPr>
        <w:t xml:space="preserve">Juomien (esim. kahvi, kaakao, maito) keittimissä käytettävät kapselit </w:t>
      </w:r>
    </w:p>
    <w:p w:rsidR="009D44D5" w:rsidRPr="00AD43AB" w:rsidRDefault="009D44D5" w:rsidP="009D44D5">
      <w:pPr>
        <w:shd w:val="clear" w:color="auto" w:fill="FFFFFF" w:themeFill="background1"/>
        <w:spacing w:after="0"/>
        <w:rPr>
          <w:noProof/>
          <w:color w:val="333333"/>
        </w:rPr>
      </w:pPr>
      <w:r w:rsidRPr="00AD43AB">
        <w:rPr>
          <w:noProof/>
          <w:color w:val="333333"/>
        </w:rPr>
        <w:t>Uudelleentäytettävät teräksiset kaasupullot erilaisia kaasuja varten, ei kuitenkaan palonsammuttimet</w:t>
      </w:r>
    </w:p>
    <w:p w:rsidR="004262E4" w:rsidRPr="00AD43AB" w:rsidRDefault="004262E4" w:rsidP="009D44D5">
      <w:pPr>
        <w:shd w:val="clear" w:color="auto" w:fill="FFFFFF" w:themeFill="background1"/>
        <w:spacing w:after="0"/>
        <w:rPr>
          <w:noProof/>
          <w:color w:val="333333"/>
        </w:rPr>
      </w:pPr>
      <w:r w:rsidRPr="00AD43AB">
        <w:rPr>
          <w:noProof/>
          <w:color w:val="333333"/>
        </w:rPr>
        <w:t>Teen ja kahvin foliopussit</w:t>
      </w:r>
    </w:p>
    <w:p w:rsidR="009D44D5" w:rsidRPr="00AD43AB" w:rsidRDefault="009D44D5" w:rsidP="009D44D5">
      <w:pPr>
        <w:shd w:val="clear" w:color="auto" w:fill="FFFFFF" w:themeFill="background1"/>
        <w:rPr>
          <w:b/>
          <w:noProof/>
          <w:color w:val="333333"/>
        </w:rPr>
      </w:pPr>
      <w:r w:rsidRPr="00AD43AB">
        <w:rPr>
          <w:b/>
          <w:i/>
          <w:noProof/>
          <w:color w:val="333333"/>
        </w:rPr>
        <w:t>Tuotteita, jotka eivät ole pakkauksia:</w:t>
      </w:r>
    </w:p>
    <w:p w:rsidR="009D44D5" w:rsidRPr="00AD43AB" w:rsidRDefault="009D44D5" w:rsidP="009D44D5">
      <w:pPr>
        <w:shd w:val="clear" w:color="auto" w:fill="FFFFFF" w:themeFill="background1"/>
        <w:spacing w:after="0"/>
        <w:rPr>
          <w:noProof/>
          <w:color w:val="333333"/>
        </w:rPr>
      </w:pPr>
      <w:r w:rsidRPr="00AD43AB">
        <w:rPr>
          <w:noProof/>
          <w:color w:val="333333"/>
        </w:rPr>
        <w:t>Kukkaruukut, jotka on tarkoitettu kasville koko sen elinajaksi</w:t>
      </w:r>
    </w:p>
    <w:p w:rsidR="009D44D5" w:rsidRPr="00AD43AB" w:rsidRDefault="009D44D5" w:rsidP="009D44D5">
      <w:pPr>
        <w:shd w:val="clear" w:color="auto" w:fill="FFFFFF" w:themeFill="background1"/>
        <w:spacing w:after="0"/>
        <w:rPr>
          <w:noProof/>
          <w:color w:val="333333"/>
        </w:rPr>
      </w:pPr>
      <w:r w:rsidRPr="00AD43AB">
        <w:rPr>
          <w:noProof/>
          <w:color w:val="333333"/>
        </w:rPr>
        <w:t>Työkalulaatikot</w:t>
      </w:r>
    </w:p>
    <w:p w:rsidR="009D44D5" w:rsidRPr="00AD43AB" w:rsidRDefault="009D44D5" w:rsidP="009D44D5">
      <w:pPr>
        <w:shd w:val="clear" w:color="auto" w:fill="FFFFFF" w:themeFill="background1"/>
        <w:spacing w:after="0"/>
        <w:rPr>
          <w:noProof/>
          <w:color w:val="333333"/>
        </w:rPr>
      </w:pPr>
      <w:r w:rsidRPr="00AD43AB">
        <w:rPr>
          <w:noProof/>
          <w:color w:val="333333"/>
        </w:rPr>
        <w:t>Vahakerrokset juuston ympärillä</w:t>
      </w:r>
    </w:p>
    <w:p w:rsidR="009D44D5" w:rsidRPr="00AD43AB" w:rsidRDefault="009D44D5" w:rsidP="201D4322">
      <w:pPr>
        <w:shd w:val="clear" w:color="auto" w:fill="FFFFFF" w:themeFill="background1"/>
        <w:spacing w:after="0"/>
        <w:rPr>
          <w:noProof/>
          <w:color w:val="333333"/>
        </w:rPr>
      </w:pPr>
      <w:r w:rsidRPr="00AD43AB">
        <w:rPr>
          <w:noProof/>
          <w:color w:val="333333"/>
        </w:rPr>
        <w:t>Makkaran kuoret</w:t>
      </w:r>
    </w:p>
    <w:p w:rsidR="009D44D5" w:rsidRPr="00AD43AB" w:rsidRDefault="009D44D5" w:rsidP="009D44D5">
      <w:pPr>
        <w:shd w:val="clear" w:color="auto" w:fill="FFFFFF" w:themeFill="background1"/>
        <w:spacing w:after="0"/>
        <w:rPr>
          <w:noProof/>
          <w:color w:val="333333"/>
        </w:rPr>
      </w:pPr>
      <w:r w:rsidRPr="00AD43AB">
        <w:rPr>
          <w:noProof/>
          <w:color w:val="333333"/>
        </w:rPr>
        <w:t>Vaateripustimet (myytyinä erikseen)</w:t>
      </w:r>
    </w:p>
    <w:p w:rsidR="009D44D5" w:rsidRPr="00AD43AB" w:rsidRDefault="009D44D5" w:rsidP="009D44D5">
      <w:pPr>
        <w:shd w:val="clear" w:color="auto" w:fill="FFFFFF" w:themeFill="background1"/>
        <w:spacing w:after="0"/>
        <w:rPr>
          <w:noProof/>
          <w:color w:val="333333"/>
        </w:rPr>
      </w:pPr>
      <w:r w:rsidRPr="00AD43AB">
        <w:rPr>
          <w:noProof/>
          <w:color w:val="333333"/>
        </w:rPr>
        <w:t>Tulostimien kasetit</w:t>
      </w:r>
    </w:p>
    <w:p w:rsidR="009D44D5" w:rsidRPr="00AD43AB" w:rsidRDefault="009D44D5" w:rsidP="009D44D5">
      <w:pPr>
        <w:shd w:val="clear" w:color="auto" w:fill="FFFFFF" w:themeFill="background1"/>
        <w:spacing w:after="0"/>
        <w:rPr>
          <w:noProof/>
          <w:color w:val="333333"/>
        </w:rPr>
      </w:pPr>
      <w:r w:rsidRPr="00AD43AB">
        <w:rPr>
          <w:noProof/>
          <w:color w:val="333333"/>
        </w:rPr>
        <w:t>CD-levyjen, DVD-levyjen ja videokasettien kotelot (myytyinä yhdessä CD-levyn, DVD-levyn tai videon kanssa)</w:t>
      </w:r>
    </w:p>
    <w:p w:rsidR="009D44D5" w:rsidRPr="00AD43AB" w:rsidRDefault="009D44D5" w:rsidP="009D44D5">
      <w:pPr>
        <w:shd w:val="clear" w:color="auto" w:fill="FFFFFF" w:themeFill="background1"/>
        <w:spacing w:after="0"/>
        <w:rPr>
          <w:noProof/>
          <w:color w:val="333333"/>
        </w:rPr>
      </w:pPr>
      <w:r w:rsidRPr="00AD43AB">
        <w:rPr>
          <w:noProof/>
          <w:color w:val="333333"/>
        </w:rPr>
        <w:t>CD-levyjen spindle-kotelot (myytyinä tyhjinä, tarkoitettuina varastointikäyttöön)</w:t>
      </w:r>
    </w:p>
    <w:p w:rsidR="009D44D5" w:rsidRPr="00AD43AB" w:rsidRDefault="009D44D5" w:rsidP="009D44D5">
      <w:pPr>
        <w:shd w:val="clear" w:color="auto" w:fill="FFFFFF" w:themeFill="background1"/>
        <w:spacing w:after="0"/>
        <w:rPr>
          <w:noProof/>
          <w:color w:val="333333"/>
        </w:rPr>
      </w:pPr>
      <w:r w:rsidRPr="00AD43AB">
        <w:rPr>
          <w:noProof/>
          <w:color w:val="333333"/>
        </w:rPr>
        <w:t>Itsestään liukenevat pesuaineiden pussit</w:t>
      </w:r>
    </w:p>
    <w:p w:rsidR="009D44D5" w:rsidRPr="00AD43AB" w:rsidRDefault="009D44D5" w:rsidP="009D44D5">
      <w:pPr>
        <w:shd w:val="clear" w:color="auto" w:fill="FFFFFF" w:themeFill="background1"/>
        <w:spacing w:after="0"/>
        <w:rPr>
          <w:noProof/>
          <w:color w:val="333333"/>
        </w:rPr>
      </w:pPr>
      <w:r w:rsidRPr="00AD43AB">
        <w:rPr>
          <w:noProof/>
          <w:color w:val="333333"/>
        </w:rPr>
        <w:t>Hautalyhdyt (hautakynttilöiden kuoret)</w:t>
      </w:r>
    </w:p>
    <w:p w:rsidR="009D44D5" w:rsidRPr="00AD43AB" w:rsidRDefault="009D44D5" w:rsidP="009D44D5">
      <w:pPr>
        <w:shd w:val="clear" w:color="auto" w:fill="FFFFFF" w:themeFill="background1"/>
        <w:spacing w:after="0"/>
        <w:rPr>
          <w:noProof/>
          <w:color w:val="333333"/>
        </w:rPr>
      </w:pPr>
      <w:r w:rsidRPr="00AD43AB">
        <w:rPr>
          <w:noProof/>
          <w:color w:val="333333"/>
        </w:rPr>
        <w:t xml:space="preserve">Mekaaniset jauhinkivet (uudelleentäytettävässä astiassa, esim. uudelleentäytettävässä pippurimyllyssä) </w:t>
      </w:r>
    </w:p>
    <w:p w:rsidR="009D44D5" w:rsidRPr="00AD43AB" w:rsidRDefault="009D44D5" w:rsidP="009D44D5">
      <w:pPr>
        <w:shd w:val="clear" w:color="auto" w:fill="FFFFFF" w:themeFill="background1"/>
        <w:spacing w:after="0"/>
        <w:rPr>
          <w:noProof/>
          <w:color w:val="333333"/>
        </w:rPr>
      </w:pPr>
    </w:p>
    <w:p w:rsidR="009D44D5" w:rsidRPr="00AD43AB" w:rsidRDefault="009D44D5" w:rsidP="009D44D5">
      <w:pPr>
        <w:shd w:val="clear" w:color="auto" w:fill="FFFFFF" w:themeFill="background1"/>
        <w:jc w:val="center"/>
        <w:rPr>
          <w:i/>
          <w:noProof/>
          <w:color w:val="333333"/>
        </w:rPr>
      </w:pPr>
      <w:r w:rsidRPr="00AD43AB">
        <w:rPr>
          <w:b/>
          <w:i/>
          <w:noProof/>
          <w:color w:val="333333"/>
        </w:rPr>
        <w:t>Esimerkkejä 3 artiklan ensimmäisen kohdan 1 alakohdan d–e alakohdassa tarkoitetuista tuotteista</w:t>
      </w:r>
    </w:p>
    <w:p w:rsidR="009D44D5" w:rsidRPr="00AD43AB" w:rsidRDefault="009D44D5" w:rsidP="009D44D5">
      <w:pPr>
        <w:shd w:val="clear" w:color="auto" w:fill="FFFFFF" w:themeFill="background1"/>
        <w:rPr>
          <w:b/>
          <w:noProof/>
          <w:color w:val="333333"/>
        </w:rPr>
      </w:pPr>
      <w:r w:rsidRPr="00AD43AB">
        <w:rPr>
          <w:b/>
          <w:i/>
          <w:noProof/>
          <w:color w:val="333333"/>
        </w:rPr>
        <w:t>Pakkauksia ovat, jos ne on suunniteltu ja tarkoitettu täytettäväksi myyntipisteessä:</w:t>
      </w:r>
    </w:p>
    <w:p w:rsidR="009D44D5" w:rsidRPr="00AD43AB" w:rsidRDefault="009D44D5" w:rsidP="009D44D5">
      <w:pPr>
        <w:shd w:val="clear" w:color="auto" w:fill="FFFFFF" w:themeFill="background1"/>
        <w:spacing w:after="0"/>
        <w:rPr>
          <w:noProof/>
          <w:color w:val="333333"/>
        </w:rPr>
      </w:pPr>
      <w:r w:rsidRPr="00AD43AB">
        <w:rPr>
          <w:noProof/>
          <w:color w:val="333333"/>
        </w:rPr>
        <w:t>Paperi- ja muovikassit</w:t>
      </w:r>
    </w:p>
    <w:p w:rsidR="009D44D5" w:rsidRPr="00AD43AB" w:rsidRDefault="009D44D5" w:rsidP="009D44D5">
      <w:pPr>
        <w:shd w:val="clear" w:color="auto" w:fill="FFFFFF" w:themeFill="background1"/>
        <w:spacing w:after="0"/>
        <w:rPr>
          <w:noProof/>
          <w:color w:val="333333"/>
        </w:rPr>
      </w:pPr>
      <w:r w:rsidRPr="00AD43AB">
        <w:rPr>
          <w:noProof/>
          <w:color w:val="333333"/>
        </w:rPr>
        <w:t xml:space="preserve">Kertakäyttölautaset ja </w:t>
      </w:r>
      <w:r w:rsidRPr="00AD43AB">
        <w:rPr>
          <w:noProof/>
          <w:color w:val="333333"/>
        </w:rPr>
        <w:noBreakHyphen/>
        <w:t>mukit</w:t>
      </w:r>
    </w:p>
    <w:p w:rsidR="009D44D5" w:rsidRPr="00AD43AB" w:rsidRDefault="009D44D5" w:rsidP="009D44D5">
      <w:pPr>
        <w:shd w:val="clear" w:color="auto" w:fill="FFFFFF" w:themeFill="background1"/>
        <w:spacing w:after="0"/>
        <w:rPr>
          <w:noProof/>
          <w:color w:val="333333"/>
        </w:rPr>
      </w:pPr>
      <w:r w:rsidRPr="00AD43AB">
        <w:rPr>
          <w:noProof/>
          <w:color w:val="333333"/>
        </w:rPr>
        <w:t>Talouskelmu</w:t>
      </w:r>
    </w:p>
    <w:p w:rsidR="009D44D5" w:rsidRPr="00AD43AB" w:rsidRDefault="009D44D5" w:rsidP="009D44D5">
      <w:pPr>
        <w:shd w:val="clear" w:color="auto" w:fill="FFFFFF" w:themeFill="background1"/>
        <w:spacing w:after="0"/>
        <w:rPr>
          <w:noProof/>
          <w:color w:val="333333"/>
        </w:rPr>
      </w:pPr>
      <w:r w:rsidRPr="00AD43AB">
        <w:rPr>
          <w:noProof/>
          <w:color w:val="333333"/>
        </w:rPr>
        <w:t>Voileipäpussit</w:t>
      </w:r>
    </w:p>
    <w:p w:rsidR="009D44D5" w:rsidRPr="00AD43AB" w:rsidRDefault="009D44D5" w:rsidP="009D44D5">
      <w:pPr>
        <w:shd w:val="clear" w:color="auto" w:fill="FFFFFF" w:themeFill="background1"/>
        <w:spacing w:after="0"/>
        <w:rPr>
          <w:noProof/>
          <w:color w:val="333333"/>
        </w:rPr>
      </w:pPr>
      <w:r w:rsidRPr="00AD43AB">
        <w:rPr>
          <w:noProof/>
          <w:color w:val="333333"/>
        </w:rPr>
        <w:t>Alumiinifolio</w:t>
      </w:r>
    </w:p>
    <w:p w:rsidR="009D44D5" w:rsidRPr="00AD43AB" w:rsidRDefault="009D44D5" w:rsidP="009D44D5">
      <w:pPr>
        <w:shd w:val="clear" w:color="auto" w:fill="FFFFFF" w:themeFill="background1"/>
        <w:spacing w:after="0"/>
        <w:rPr>
          <w:noProof/>
          <w:color w:val="333333"/>
        </w:rPr>
      </w:pPr>
      <w:r w:rsidRPr="00AD43AB">
        <w:rPr>
          <w:noProof/>
          <w:color w:val="333333"/>
        </w:rPr>
        <w:t>Muovikelmu pesulassa pestyjä vaatteita varten</w:t>
      </w:r>
    </w:p>
    <w:p w:rsidR="009D44D5" w:rsidRPr="00AD43AB" w:rsidRDefault="009D44D5" w:rsidP="009D44D5">
      <w:pPr>
        <w:shd w:val="clear" w:color="auto" w:fill="FFFFFF" w:themeFill="background1"/>
        <w:rPr>
          <w:b/>
          <w:noProof/>
          <w:color w:val="333333"/>
        </w:rPr>
      </w:pPr>
      <w:r w:rsidRPr="00AD43AB">
        <w:rPr>
          <w:b/>
          <w:i/>
          <w:noProof/>
          <w:color w:val="333333"/>
        </w:rPr>
        <w:t>Tuotteita, jotka eivät ole pakkauksia:</w:t>
      </w:r>
    </w:p>
    <w:p w:rsidR="009D44D5" w:rsidRPr="00AD43AB" w:rsidRDefault="009D44D5" w:rsidP="009D44D5">
      <w:pPr>
        <w:shd w:val="clear" w:color="auto" w:fill="FFFFFF" w:themeFill="background1"/>
        <w:spacing w:after="0"/>
        <w:rPr>
          <w:noProof/>
          <w:color w:val="333333"/>
        </w:rPr>
      </w:pPr>
      <w:r w:rsidRPr="00AD43AB">
        <w:rPr>
          <w:noProof/>
          <w:color w:val="333333"/>
        </w:rPr>
        <w:t>Hämmennin</w:t>
      </w:r>
    </w:p>
    <w:p w:rsidR="009D44D5" w:rsidRPr="00AD43AB" w:rsidRDefault="009D44D5" w:rsidP="009D44D5">
      <w:pPr>
        <w:shd w:val="clear" w:color="auto" w:fill="FFFFFF" w:themeFill="background1"/>
        <w:spacing w:after="0"/>
        <w:rPr>
          <w:noProof/>
          <w:color w:val="333333"/>
        </w:rPr>
      </w:pPr>
      <w:r w:rsidRPr="00AD43AB">
        <w:rPr>
          <w:noProof/>
          <w:color w:val="333333"/>
        </w:rPr>
        <w:t>Kertakäyttöiset aterimet</w:t>
      </w:r>
    </w:p>
    <w:p w:rsidR="009D44D5" w:rsidRPr="00AD43AB" w:rsidRDefault="009D44D5" w:rsidP="009D44D5">
      <w:pPr>
        <w:shd w:val="clear" w:color="auto" w:fill="FFFFFF" w:themeFill="background1"/>
        <w:spacing w:after="0"/>
        <w:rPr>
          <w:noProof/>
          <w:color w:val="333333"/>
        </w:rPr>
      </w:pPr>
      <w:r w:rsidRPr="00AD43AB">
        <w:rPr>
          <w:noProof/>
          <w:color w:val="333333"/>
        </w:rPr>
        <w:t>Käärepaperi (myytynä erikseen kuluttajille ja yritystoimijoille)</w:t>
      </w:r>
    </w:p>
    <w:p w:rsidR="009D44D5" w:rsidRPr="00AD43AB" w:rsidRDefault="009D44D5" w:rsidP="009D44D5">
      <w:pPr>
        <w:shd w:val="clear" w:color="auto" w:fill="FFFFFF" w:themeFill="background1"/>
        <w:spacing w:after="0"/>
        <w:rPr>
          <w:noProof/>
          <w:color w:val="333333"/>
        </w:rPr>
      </w:pPr>
      <w:r w:rsidRPr="00AD43AB">
        <w:rPr>
          <w:noProof/>
          <w:color w:val="333333"/>
        </w:rPr>
        <w:t>Paistamiseen käytettävät paperivuoat (myytyinä tyhjinä)</w:t>
      </w:r>
    </w:p>
    <w:p w:rsidR="009D44D5" w:rsidRPr="00AD43AB" w:rsidRDefault="009D44D5" w:rsidP="009D44D5">
      <w:pPr>
        <w:shd w:val="clear" w:color="auto" w:fill="FFFFFF" w:themeFill="background1"/>
        <w:spacing w:after="0"/>
        <w:rPr>
          <w:noProof/>
          <w:color w:val="333333"/>
        </w:rPr>
      </w:pPr>
      <w:r w:rsidRPr="00AD43AB">
        <w:rPr>
          <w:noProof/>
          <w:color w:val="333333"/>
        </w:rPr>
        <w:t>Ilman leivonnaista myytävät vuoat</w:t>
      </w:r>
    </w:p>
    <w:p w:rsidR="009D44D5" w:rsidRPr="00AD43AB" w:rsidRDefault="009D44D5" w:rsidP="005A055D">
      <w:pPr>
        <w:shd w:val="clear" w:color="auto" w:fill="FFFFFF" w:themeFill="background1"/>
        <w:spacing w:before="240"/>
        <w:jc w:val="center"/>
        <w:rPr>
          <w:i/>
          <w:noProof/>
          <w:color w:val="333333"/>
        </w:rPr>
      </w:pPr>
      <w:r w:rsidRPr="00AD43AB">
        <w:rPr>
          <w:b/>
          <w:i/>
          <w:noProof/>
          <w:color w:val="333333"/>
        </w:rPr>
        <w:t>Esimerkkejä 3 artiklan ensimmäisen kohdan 1 alakohdan b–c alakohdassa tarkoitetuista tuotteista</w:t>
      </w:r>
    </w:p>
    <w:p w:rsidR="009D44D5" w:rsidRPr="00AD43AB" w:rsidRDefault="009D44D5" w:rsidP="009D44D5">
      <w:pPr>
        <w:shd w:val="clear" w:color="auto" w:fill="FFFFFF" w:themeFill="background1"/>
        <w:rPr>
          <w:b/>
          <w:noProof/>
          <w:color w:val="333333"/>
        </w:rPr>
      </w:pPr>
      <w:r w:rsidRPr="00AD43AB">
        <w:rPr>
          <w:b/>
          <w:i/>
          <w:noProof/>
          <w:color w:val="333333"/>
        </w:rPr>
        <w:t>Pakkauksia:</w:t>
      </w:r>
    </w:p>
    <w:p w:rsidR="009D44D5" w:rsidRPr="00AD43AB" w:rsidRDefault="009D44D5" w:rsidP="009D44D5">
      <w:pPr>
        <w:shd w:val="clear" w:color="auto" w:fill="FFFFFF" w:themeFill="background1"/>
        <w:spacing w:after="0"/>
        <w:rPr>
          <w:noProof/>
          <w:color w:val="333333"/>
        </w:rPr>
      </w:pPr>
      <w:r w:rsidRPr="00AD43AB">
        <w:rPr>
          <w:noProof/>
          <w:color w:val="333333"/>
        </w:rPr>
        <w:t>Tuotteeseen suoraan kiinnitetyt tai siitä roikkuvat etiketit, mukaan lukien hedelmiin ja vihanneksiin kiinnitetyt tarraetiketit</w:t>
      </w:r>
    </w:p>
    <w:p w:rsidR="009D44D5" w:rsidRPr="00AD43AB" w:rsidRDefault="009D44D5" w:rsidP="009D44D5">
      <w:pPr>
        <w:shd w:val="clear" w:color="auto" w:fill="FFFFFF" w:themeFill="background1"/>
        <w:rPr>
          <w:b/>
          <w:noProof/>
          <w:color w:val="333333"/>
        </w:rPr>
      </w:pPr>
      <w:r w:rsidRPr="00AD43AB">
        <w:rPr>
          <w:b/>
          <w:i/>
          <w:noProof/>
          <w:color w:val="333333"/>
        </w:rPr>
        <w:t>Tuotteita, jotka kuuluvat pakkaukseen:</w:t>
      </w:r>
    </w:p>
    <w:p w:rsidR="009D44D5" w:rsidRPr="00AD43AB" w:rsidRDefault="009D44D5" w:rsidP="009D44D5">
      <w:pPr>
        <w:shd w:val="clear" w:color="auto" w:fill="FFFFFF" w:themeFill="background1"/>
        <w:spacing w:after="0"/>
        <w:rPr>
          <w:noProof/>
          <w:color w:val="333333"/>
        </w:rPr>
      </w:pPr>
      <w:r w:rsidRPr="00AD43AB">
        <w:rPr>
          <w:noProof/>
          <w:color w:val="333333"/>
        </w:rPr>
        <w:t>Ripsiväriharja, joka on osa hylsyä</w:t>
      </w:r>
    </w:p>
    <w:p w:rsidR="009D44D5" w:rsidRPr="00AD43AB" w:rsidRDefault="009D44D5" w:rsidP="009D44D5">
      <w:pPr>
        <w:shd w:val="clear" w:color="auto" w:fill="FFFFFF" w:themeFill="background1"/>
        <w:spacing w:after="0"/>
        <w:rPr>
          <w:noProof/>
          <w:color w:val="333333"/>
        </w:rPr>
      </w:pPr>
      <w:r w:rsidRPr="00AD43AB">
        <w:rPr>
          <w:noProof/>
          <w:color w:val="333333"/>
        </w:rPr>
        <w:t>Pakkaukseen kiinnitetyt tarrat</w:t>
      </w:r>
    </w:p>
    <w:p w:rsidR="009D44D5" w:rsidRPr="00AD43AB" w:rsidRDefault="009D44D5" w:rsidP="009D44D5">
      <w:pPr>
        <w:shd w:val="clear" w:color="auto" w:fill="FFFFFF" w:themeFill="background1"/>
        <w:spacing w:after="0"/>
        <w:rPr>
          <w:noProof/>
          <w:color w:val="333333"/>
        </w:rPr>
      </w:pPr>
      <w:r w:rsidRPr="00AD43AB">
        <w:rPr>
          <w:noProof/>
          <w:color w:val="333333"/>
        </w:rPr>
        <w:t>Niitit</w:t>
      </w:r>
    </w:p>
    <w:p w:rsidR="009D44D5" w:rsidRPr="00AD43AB" w:rsidRDefault="009D44D5" w:rsidP="009D44D5">
      <w:pPr>
        <w:shd w:val="clear" w:color="auto" w:fill="FFFFFF" w:themeFill="background1"/>
        <w:spacing w:after="0"/>
        <w:rPr>
          <w:noProof/>
          <w:color w:val="333333"/>
        </w:rPr>
      </w:pPr>
      <w:r w:rsidRPr="00AD43AB">
        <w:rPr>
          <w:noProof/>
          <w:color w:val="333333"/>
        </w:rPr>
        <w:t>Muovisuojukset</w:t>
      </w:r>
    </w:p>
    <w:p w:rsidR="009D44D5" w:rsidRPr="00AD43AB" w:rsidRDefault="009D44D5" w:rsidP="009D44D5">
      <w:pPr>
        <w:shd w:val="clear" w:color="auto" w:fill="FFFFFF" w:themeFill="background1"/>
        <w:spacing w:after="0"/>
        <w:rPr>
          <w:noProof/>
          <w:color w:val="333333"/>
        </w:rPr>
      </w:pPr>
      <w:r w:rsidRPr="00AD43AB">
        <w:rPr>
          <w:noProof/>
          <w:color w:val="333333"/>
        </w:rPr>
        <w:t>Annostelumitat, jotka ovat osa pesuainepakkauksen sulkijaa</w:t>
      </w:r>
    </w:p>
    <w:p w:rsidR="009D44D5" w:rsidRPr="00AD43AB" w:rsidRDefault="009D44D5" w:rsidP="009D44D5">
      <w:pPr>
        <w:shd w:val="clear" w:color="auto" w:fill="FFFFFF" w:themeFill="background1"/>
        <w:spacing w:after="0"/>
        <w:rPr>
          <w:noProof/>
          <w:color w:val="333333"/>
        </w:rPr>
      </w:pPr>
      <w:r w:rsidRPr="00AD43AB">
        <w:rPr>
          <w:noProof/>
          <w:color w:val="333333"/>
        </w:rPr>
        <w:t>Mekaaniset jauhinkivet (kun ne sisältyvät astiaan, jota ei voida täyttää uudestaan ja joka sisältää tuotetta, esim. pippurimylly, jossa on pippuria)</w:t>
      </w:r>
    </w:p>
    <w:p w:rsidR="009D44D5" w:rsidRPr="00AD43AB" w:rsidRDefault="009D44D5" w:rsidP="009D44D5">
      <w:pPr>
        <w:shd w:val="clear" w:color="auto" w:fill="FFFFFF" w:themeFill="background1"/>
        <w:rPr>
          <w:b/>
          <w:noProof/>
          <w:color w:val="333333"/>
        </w:rPr>
      </w:pPr>
      <w:r w:rsidRPr="00AD43AB">
        <w:rPr>
          <w:b/>
          <w:i/>
          <w:noProof/>
          <w:color w:val="333333"/>
        </w:rPr>
        <w:t>Tuotteita, jotka eivät ole pakkauksia:</w:t>
      </w:r>
    </w:p>
    <w:p w:rsidR="009F557A" w:rsidRPr="00AD43AB" w:rsidRDefault="009D44D5" w:rsidP="009F557A">
      <w:pPr>
        <w:shd w:val="clear" w:color="auto" w:fill="FFFFFF" w:themeFill="background1"/>
        <w:spacing w:after="0"/>
        <w:jc w:val="left"/>
        <w:rPr>
          <w:noProof/>
          <w:color w:val="333333"/>
        </w:rPr>
        <w:sectPr w:rsidR="009F557A" w:rsidRPr="00AD43AB" w:rsidSect="00FF1928">
          <w:footerReference w:type="default" r:id="rId18"/>
          <w:footerReference w:type="first" r:id="rId19"/>
          <w:pgSz w:w="11907" w:h="16839"/>
          <w:pgMar w:top="1134" w:right="1417" w:bottom="1134" w:left="1417" w:header="709" w:footer="709" w:gutter="0"/>
          <w:cols w:space="720"/>
          <w:docGrid w:linePitch="360"/>
        </w:sectPr>
      </w:pPr>
      <w:r w:rsidRPr="00AD43AB">
        <w:rPr>
          <w:noProof/>
          <w:color w:val="333333"/>
        </w:rPr>
        <w:t>RFID-tunnisteet (radiotaajuustunnistuksen tunnisteet)</w:t>
      </w:r>
    </w:p>
    <w:p w:rsidR="009D44D5" w:rsidRPr="00AD43AB" w:rsidRDefault="009D44D5" w:rsidP="009F557A">
      <w:pPr>
        <w:pStyle w:val="Annexetitre"/>
        <w:rPr>
          <w:noProof/>
        </w:rPr>
      </w:pPr>
      <w:r w:rsidRPr="00AD43AB">
        <w:rPr>
          <w:noProof/>
        </w:rPr>
        <w:t xml:space="preserve">LIITE II </w:t>
      </w:r>
      <w:r w:rsidRPr="00AD43AB">
        <w:rPr>
          <w:noProof/>
        </w:rPr>
        <w:cr/>
      </w:r>
      <w:r w:rsidRPr="00AD43AB">
        <w:rPr>
          <w:noProof/>
        </w:rPr>
        <w:br/>
        <w:t xml:space="preserve"> </w:t>
      </w:r>
      <w:r w:rsidRPr="00AD43AB">
        <w:rPr>
          <w:noProof/>
        </w:rPr>
        <w:cr/>
      </w:r>
      <w:r w:rsidRPr="00AD43AB">
        <w:rPr>
          <w:noProof/>
        </w:rPr>
        <w:br/>
      </w:r>
      <w:bookmarkStart w:id="4" w:name="_Toc112763407"/>
      <w:bookmarkStart w:id="5" w:name="_Toc112774727"/>
      <w:bookmarkStart w:id="6" w:name="_Toc112775810"/>
      <w:r w:rsidRPr="00AD43AB">
        <w:rPr>
          <w:noProof/>
        </w:rPr>
        <w:t>PAKKAUSLUOKAT JA PAKKAUSTEN PIIRTEET KIERRÄTETTÄVYYDEN ARVIOINTIA VARTEN</w:t>
      </w:r>
      <w:bookmarkEnd w:id="4"/>
      <w:bookmarkEnd w:id="5"/>
      <w:bookmarkEnd w:id="6"/>
    </w:p>
    <w:p w:rsidR="006B2F43" w:rsidRPr="00AD43AB" w:rsidRDefault="006B2F43" w:rsidP="00366900">
      <w:pPr>
        <w:shd w:val="clear" w:color="auto" w:fill="FFFFFF" w:themeFill="background1"/>
        <w:rPr>
          <w:b/>
          <w:noProof/>
          <w:color w:val="000000" w:themeColor="text1"/>
        </w:rPr>
      </w:pPr>
      <w:r w:rsidRPr="00AD43AB">
        <w:rPr>
          <w:b/>
          <w:noProof/>
          <w:color w:val="000000" w:themeColor="text1"/>
        </w:rPr>
        <w:t xml:space="preserve">Taulukko 1: Ohjeellinen luettelo 6 artiklassa tarkoitetuista pakkausmateriaaleista, </w:t>
      </w:r>
      <w:r w:rsidRPr="00AD43AB">
        <w:rPr>
          <w:b/>
          <w:noProof/>
          <w:color w:val="000000" w:themeColor="text1"/>
        </w:rPr>
        <w:noBreakHyphen/>
        <w:t xml:space="preserve">tyypeistä ja </w:t>
      </w:r>
      <w:r w:rsidRPr="00AD43AB">
        <w:rPr>
          <w:b/>
          <w:noProof/>
          <w:color w:val="000000" w:themeColor="text1"/>
        </w:rPr>
        <w:noBreakHyphen/>
        <w:t>luokista</w:t>
      </w:r>
    </w:p>
    <w:p w:rsidR="006B2F43" w:rsidRPr="00AD43AB" w:rsidRDefault="006B2F43" w:rsidP="00911908">
      <w:pPr>
        <w:shd w:val="clear" w:color="auto" w:fill="FFFFFF" w:themeFill="background1"/>
        <w:rPr>
          <w:b/>
          <w:noProof/>
          <w:color w:val="3366CC"/>
        </w:rPr>
      </w:pPr>
    </w:p>
    <w:tbl>
      <w:tblPr>
        <w:tblW w:w="0" w:type="auto"/>
        <w:tblLayout w:type="fixed"/>
        <w:tblLook w:val="04A0" w:firstRow="1" w:lastRow="0" w:firstColumn="1" w:lastColumn="0" w:noHBand="0" w:noVBand="1"/>
      </w:tblPr>
      <w:tblGrid>
        <w:gridCol w:w="1812"/>
        <w:gridCol w:w="1812"/>
        <w:gridCol w:w="1812"/>
        <w:gridCol w:w="1812"/>
        <w:gridCol w:w="1812"/>
      </w:tblGrid>
      <w:tr w:rsidR="55EB2CD7" w:rsidRPr="00AD43AB" w:rsidTr="55EB2CD7">
        <w:trPr>
          <w:trHeight w:val="315"/>
        </w:trPr>
        <w:tc>
          <w:tcPr>
            <w:tcW w:w="1812" w:type="dxa"/>
            <w:tcBorders>
              <w:top w:val="single" w:sz="8" w:space="0" w:color="auto"/>
              <w:left w:val="single" w:sz="8" w:space="0" w:color="auto"/>
              <w:bottom w:val="single" w:sz="8" w:space="0" w:color="auto"/>
              <w:right w:val="single" w:sz="8" w:space="0" w:color="auto"/>
            </w:tcBorders>
            <w:vAlign w:val="center"/>
          </w:tcPr>
          <w:p w:rsidR="55EB2CD7" w:rsidRPr="00AD43AB" w:rsidRDefault="55EB2CD7" w:rsidP="00F551FB">
            <w:pPr>
              <w:spacing w:line="257" w:lineRule="auto"/>
              <w:rPr>
                <w:b/>
                <w:noProof/>
              </w:rPr>
            </w:pPr>
            <w:r w:rsidRPr="00AD43AB">
              <w:rPr>
                <w:b/>
                <w:noProof/>
              </w:rPr>
              <w:t>Luokka nro</w:t>
            </w:r>
          </w:p>
        </w:tc>
        <w:tc>
          <w:tcPr>
            <w:tcW w:w="1812" w:type="dxa"/>
            <w:tcBorders>
              <w:top w:val="single" w:sz="8" w:space="0" w:color="auto"/>
              <w:left w:val="single" w:sz="8" w:space="0" w:color="auto"/>
              <w:bottom w:val="single" w:sz="8" w:space="0" w:color="auto"/>
              <w:right w:val="single" w:sz="8" w:space="0" w:color="auto"/>
            </w:tcBorders>
            <w:vAlign w:val="center"/>
          </w:tcPr>
          <w:p w:rsidR="55EB2CD7" w:rsidRPr="00AD43AB" w:rsidRDefault="55EB2CD7" w:rsidP="00F551FB">
            <w:pPr>
              <w:spacing w:line="257" w:lineRule="auto"/>
              <w:rPr>
                <w:b/>
                <w:noProof/>
              </w:rPr>
            </w:pPr>
            <w:r w:rsidRPr="00AD43AB">
              <w:rPr>
                <w:b/>
                <w:noProof/>
              </w:rPr>
              <w:t>Pakkauksen pääasiallinen materiaali</w:t>
            </w:r>
          </w:p>
        </w:tc>
        <w:tc>
          <w:tcPr>
            <w:tcW w:w="1812" w:type="dxa"/>
            <w:tcBorders>
              <w:top w:val="single" w:sz="8" w:space="0" w:color="auto"/>
              <w:left w:val="single" w:sz="8" w:space="0" w:color="auto"/>
              <w:bottom w:val="single" w:sz="8" w:space="0" w:color="auto"/>
              <w:right w:val="single" w:sz="8" w:space="0" w:color="auto"/>
            </w:tcBorders>
            <w:vAlign w:val="center"/>
          </w:tcPr>
          <w:p w:rsidR="55EB2CD7" w:rsidRPr="00AD43AB" w:rsidRDefault="55EB2CD7" w:rsidP="00F551FB">
            <w:pPr>
              <w:spacing w:line="257" w:lineRule="auto"/>
              <w:rPr>
                <w:b/>
                <w:noProof/>
              </w:rPr>
            </w:pPr>
            <w:r w:rsidRPr="00AD43AB">
              <w:rPr>
                <w:b/>
                <w:noProof/>
              </w:rPr>
              <w:t>Pakkaustyyppi</w:t>
            </w:r>
          </w:p>
        </w:tc>
        <w:tc>
          <w:tcPr>
            <w:tcW w:w="1812" w:type="dxa"/>
            <w:tcBorders>
              <w:top w:val="single" w:sz="8" w:space="0" w:color="auto"/>
              <w:left w:val="single" w:sz="8" w:space="0" w:color="auto"/>
              <w:bottom w:val="single" w:sz="8" w:space="0" w:color="auto"/>
              <w:right w:val="single" w:sz="8" w:space="0" w:color="auto"/>
            </w:tcBorders>
            <w:vAlign w:val="center"/>
          </w:tcPr>
          <w:p w:rsidR="55EB2CD7" w:rsidRPr="00AD43AB" w:rsidRDefault="55EB2CD7" w:rsidP="00F551FB">
            <w:pPr>
              <w:spacing w:line="257" w:lineRule="auto"/>
              <w:rPr>
                <w:b/>
                <w:noProof/>
              </w:rPr>
            </w:pPr>
            <w:r w:rsidRPr="00AD43AB">
              <w:rPr>
                <w:b/>
                <w:noProof/>
              </w:rPr>
              <w:t>Muoto (esimerkki)</w:t>
            </w:r>
          </w:p>
        </w:tc>
        <w:tc>
          <w:tcPr>
            <w:tcW w:w="1812" w:type="dxa"/>
            <w:tcBorders>
              <w:top w:val="single" w:sz="8" w:space="0" w:color="auto"/>
              <w:left w:val="single" w:sz="8" w:space="0" w:color="auto"/>
              <w:bottom w:val="single" w:sz="8" w:space="0" w:color="auto"/>
              <w:right w:val="single" w:sz="8" w:space="0" w:color="auto"/>
            </w:tcBorders>
            <w:vAlign w:val="center"/>
          </w:tcPr>
          <w:p w:rsidR="55EB2CD7" w:rsidRPr="00AD43AB" w:rsidRDefault="55EB2CD7" w:rsidP="00F551FB">
            <w:pPr>
              <w:spacing w:line="257" w:lineRule="auto"/>
              <w:rPr>
                <w:b/>
                <w:noProof/>
              </w:rPr>
            </w:pPr>
            <w:r w:rsidRPr="00AD43AB">
              <w:rPr>
                <w:b/>
                <w:noProof/>
              </w:rPr>
              <w:t xml:space="preserve">Väri </w:t>
            </w:r>
          </w:p>
        </w:tc>
      </w:tr>
      <w:tr w:rsidR="55EB2CD7" w:rsidRPr="00AD43AB" w:rsidTr="55EB2CD7">
        <w:trPr>
          <w:trHeight w:val="75"/>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1</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Lasi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Lasi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Lasista (soodasta, kalkista ja piistä) valmistetut erilaiset pullot, tölkit ja purkit (muun muassa kosmetiikalle tarkoitetut)</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 </w:t>
            </w:r>
          </w:p>
        </w:tc>
      </w:tr>
      <w:tr w:rsidR="55EB2CD7" w:rsidRPr="00AD43AB" w:rsidTr="55EB2CD7">
        <w:trPr>
          <w:trHeight w:val="255"/>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2</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Lasi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00896D29" w:rsidP="00896D29">
            <w:pPr>
              <w:spacing w:line="257" w:lineRule="auto"/>
              <w:rPr>
                <w:noProof/>
                <w:color w:val="000000" w:themeColor="text1"/>
                <w:sz w:val="22"/>
              </w:rPr>
            </w:pPr>
            <w:r w:rsidRPr="00AD43AB">
              <w:rPr>
                <w:noProof/>
                <w:color w:val="000000" w:themeColor="text1"/>
                <w:sz w:val="22"/>
              </w:rPr>
              <w:t xml:space="preserve">Yhdistelmämateriaalipakkaukset, joista suurin osa lasia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896D29">
            <w:pPr>
              <w:spacing w:line="257" w:lineRule="auto"/>
              <w:rPr>
                <w:noProof/>
                <w:color w:val="000000" w:themeColor="text1"/>
                <w:sz w:val="22"/>
              </w:rPr>
            </w:pPr>
            <w:r w:rsidRPr="00AD43AB">
              <w:rPr>
                <w:noProof/>
                <w:color w:val="000000" w:themeColor="text1"/>
                <w:sz w:val="22"/>
              </w:rPr>
              <w:t xml:space="preserve">Pullot, tölkit ja purkit (muun muassa kosmetiikalle tarkoitetut)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 </w:t>
            </w:r>
          </w:p>
        </w:tc>
      </w:tr>
      <w:tr w:rsidR="55EB2CD7" w:rsidRPr="00AD43AB" w:rsidTr="55EB2CD7">
        <w:trPr>
          <w:trHeight w:val="75"/>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3</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Paperi ja kartonki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Paperi- ja kartonkipakkaukset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817E89">
            <w:pPr>
              <w:spacing w:line="257" w:lineRule="auto"/>
              <w:rPr>
                <w:noProof/>
                <w:color w:val="000000" w:themeColor="text1"/>
                <w:sz w:val="22"/>
              </w:rPr>
            </w:pPr>
            <w:r w:rsidRPr="00AD43AB">
              <w:rPr>
                <w:noProof/>
                <w:color w:val="000000" w:themeColor="text1"/>
                <w:sz w:val="22"/>
              </w:rPr>
              <w:t xml:space="preserve">Laatikot, pakkausalustat, ryhmäpakkaukset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 </w:t>
            </w:r>
          </w:p>
        </w:tc>
      </w:tr>
      <w:tr w:rsidR="55EB2CD7" w:rsidRPr="00AD43AB" w:rsidTr="55EB2CD7">
        <w:trPr>
          <w:trHeight w:val="375"/>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4</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Paperi ja kartonki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87742D">
            <w:pPr>
              <w:spacing w:line="257" w:lineRule="auto"/>
              <w:rPr>
                <w:noProof/>
                <w:color w:val="000000" w:themeColor="text1"/>
                <w:sz w:val="22"/>
              </w:rPr>
            </w:pPr>
            <w:r w:rsidRPr="00AD43AB">
              <w:rPr>
                <w:noProof/>
                <w:color w:val="000000" w:themeColor="text1"/>
                <w:sz w:val="22"/>
              </w:rPr>
              <w:t xml:space="preserve">Yhdistelmämateriaalipakkaukset, joista suurin osa paperia tai kartonkia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Mm. kartonkiset juomapakkaukset, lautaset ja kupit (metalli- tai muovipinnoitetut paperi-/kartonkipakkaukset, nestepakkauskartongista valmistetut pakkaukset, paperi-/kartonkipakkaukset, joissa on muovivuoraus/-ikkuna)</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 </w:t>
            </w:r>
          </w:p>
        </w:tc>
      </w:tr>
      <w:tr w:rsidR="55EB2CD7" w:rsidRPr="00AD43AB" w:rsidTr="55EB2CD7">
        <w:trPr>
          <w:trHeight w:val="150"/>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5</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Metalli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Teräs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00F00036" w:rsidP="00896D29">
            <w:pPr>
              <w:spacing w:line="257" w:lineRule="auto"/>
              <w:rPr>
                <w:noProof/>
                <w:color w:val="000000" w:themeColor="text1"/>
                <w:sz w:val="22"/>
              </w:rPr>
            </w:pPr>
            <w:r w:rsidRPr="00AD43AB">
              <w:rPr>
                <w:noProof/>
                <w:color w:val="000000" w:themeColor="text1"/>
                <w:sz w:val="22"/>
              </w:rPr>
              <w:t>Teräksestä valmistetut jäykät pakkausmuodot (aerosolit, tölkit, maalipurkit, laatikot, rasiat jne.), myös tinatut</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 </w:t>
            </w:r>
          </w:p>
        </w:tc>
      </w:tr>
      <w:tr w:rsidR="55EB2CD7" w:rsidRPr="00AD43AB" w:rsidTr="55EB2CD7">
        <w:trPr>
          <w:trHeight w:val="75"/>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6</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Metalli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00896D29" w:rsidP="0087742D">
            <w:pPr>
              <w:spacing w:line="257" w:lineRule="auto"/>
              <w:rPr>
                <w:noProof/>
                <w:color w:val="000000" w:themeColor="text1"/>
                <w:sz w:val="22"/>
              </w:rPr>
            </w:pPr>
            <w:r w:rsidRPr="00AD43AB">
              <w:rPr>
                <w:noProof/>
                <w:color w:val="000000" w:themeColor="text1"/>
                <w:sz w:val="22"/>
              </w:rPr>
              <w:t>Yhdistelmämateriaalipakkaukset, joista suurin osa terästä</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00F00036" w:rsidP="00896D29">
            <w:pPr>
              <w:spacing w:line="257" w:lineRule="auto"/>
              <w:rPr>
                <w:noProof/>
                <w:color w:val="000000" w:themeColor="text1"/>
                <w:sz w:val="22"/>
              </w:rPr>
            </w:pPr>
            <w:r w:rsidRPr="00AD43AB">
              <w:rPr>
                <w:noProof/>
                <w:color w:val="000000" w:themeColor="text1"/>
                <w:sz w:val="22"/>
              </w:rPr>
              <w:t xml:space="preserve">Tynnyrit, putkilot, tölkit, laatikot ja rasiat, pakkausalustat jne.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 </w:t>
            </w:r>
          </w:p>
        </w:tc>
      </w:tr>
      <w:tr w:rsidR="55EB2CD7" w:rsidRPr="00AD43AB" w:rsidTr="55EB2CD7">
        <w:trPr>
          <w:trHeight w:val="75"/>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7</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Metalli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Alumiini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Jäykät pakkausmuodot (elintarvike- ja juomatölkit, pullot, aerosolit)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 </w:t>
            </w:r>
          </w:p>
        </w:tc>
      </w:tr>
      <w:tr w:rsidR="55EB2CD7" w:rsidRPr="00AD43AB" w:rsidTr="55EB2CD7">
        <w:trPr>
          <w:trHeight w:val="75"/>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8</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Metalli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Alumiini</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Puolijäykät ja taipuisat pakkausmuodot (astiat ja pakkausalustat, putkilot, folio)</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 </w:t>
            </w:r>
          </w:p>
        </w:tc>
      </w:tr>
      <w:tr w:rsidR="55EB2CD7" w:rsidRPr="00AD43AB" w:rsidTr="55EB2CD7">
        <w:trPr>
          <w:trHeight w:val="210"/>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9</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Metalli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00896D29" w:rsidP="0087742D">
            <w:pPr>
              <w:spacing w:line="257" w:lineRule="auto"/>
              <w:rPr>
                <w:noProof/>
                <w:color w:val="000000" w:themeColor="text1"/>
                <w:sz w:val="22"/>
              </w:rPr>
            </w:pPr>
            <w:r w:rsidRPr="00AD43AB">
              <w:rPr>
                <w:noProof/>
                <w:color w:val="000000" w:themeColor="text1"/>
                <w:sz w:val="22"/>
              </w:rPr>
              <w:t xml:space="preserve">Yhdistelmämateriaalipakkaukset, joista suurin osa alumiinia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00F00036" w:rsidP="00896D29">
            <w:pPr>
              <w:spacing w:line="257" w:lineRule="auto"/>
              <w:rPr>
                <w:noProof/>
                <w:color w:val="000000" w:themeColor="text1"/>
                <w:sz w:val="22"/>
              </w:rPr>
            </w:pPr>
            <w:r w:rsidRPr="00AD43AB">
              <w:rPr>
                <w:noProof/>
                <w:color w:val="000000" w:themeColor="text1"/>
                <w:sz w:val="22"/>
              </w:rPr>
              <w:t xml:space="preserve">Tynnyrit, putkilot, tölkit, laatikot ja rasiat, pakkausalustat jne.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 </w:t>
            </w:r>
          </w:p>
        </w:tc>
      </w:tr>
      <w:tr w:rsidR="55EB2CD7" w:rsidRPr="00AD43AB" w:rsidTr="55EB2CD7">
        <w:trPr>
          <w:trHeight w:val="75"/>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10</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Muovi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PET – jäykkä</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00F00036" w:rsidP="00B6763D">
            <w:pPr>
              <w:spacing w:line="257" w:lineRule="auto"/>
              <w:rPr>
                <w:noProof/>
                <w:color w:val="000000" w:themeColor="text1"/>
                <w:sz w:val="22"/>
              </w:rPr>
            </w:pPr>
            <w:r w:rsidRPr="00AD43AB">
              <w:rPr>
                <w:noProof/>
                <w:color w:val="000000" w:themeColor="text1"/>
                <w:sz w:val="22"/>
              </w:rPr>
              <w:t>Erilaiset pullot</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Läpinäkyvä, kirkas / sinertävä  </w:t>
            </w:r>
          </w:p>
        </w:tc>
      </w:tr>
      <w:tr w:rsidR="55EB2CD7" w:rsidRPr="00AD43AB" w:rsidTr="55EB2CD7">
        <w:trPr>
          <w:trHeight w:val="75"/>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11</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Muovi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PET – jäykkä</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Erilaiset pullot</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Läpinäkyvä, muut värit</w:t>
            </w:r>
          </w:p>
        </w:tc>
      </w:tr>
      <w:tr w:rsidR="55EB2CD7" w:rsidRPr="00AD43AB" w:rsidTr="55EB2CD7">
        <w:trPr>
          <w:trHeight w:val="210"/>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12</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Muovi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PET – jäykkä</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00F00036" w:rsidP="00B6763D">
            <w:pPr>
              <w:spacing w:line="257" w:lineRule="auto"/>
              <w:rPr>
                <w:noProof/>
                <w:color w:val="000000" w:themeColor="text1"/>
                <w:sz w:val="22"/>
              </w:rPr>
            </w:pPr>
            <w:r w:rsidRPr="00AD43AB">
              <w:rPr>
                <w:noProof/>
                <w:color w:val="000000" w:themeColor="text1"/>
                <w:sz w:val="22"/>
              </w:rPr>
              <w:t xml:space="preserve">Jäykät pakkaukset, muut kuin pullot (esim. purkit ja pakkausalustat)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Läpinäkyvä</w:t>
            </w:r>
          </w:p>
        </w:tc>
      </w:tr>
      <w:tr w:rsidR="55EB2CD7" w:rsidRPr="00AD43AB" w:rsidTr="55EB2CD7">
        <w:trPr>
          <w:trHeight w:val="105"/>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F551FB">
            <w:pPr>
              <w:spacing w:line="257" w:lineRule="auto"/>
              <w:rPr>
                <w:noProof/>
                <w:color w:val="000000" w:themeColor="text1"/>
                <w:sz w:val="22"/>
              </w:rPr>
            </w:pPr>
            <w:r w:rsidRPr="00AD43AB">
              <w:rPr>
                <w:noProof/>
                <w:color w:val="000000" w:themeColor="text1"/>
                <w:sz w:val="22"/>
              </w:rPr>
              <w:t>13</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F551FB">
            <w:pPr>
              <w:spacing w:line="257" w:lineRule="auto"/>
              <w:rPr>
                <w:noProof/>
                <w:color w:val="000000" w:themeColor="text1"/>
                <w:sz w:val="22"/>
              </w:rPr>
            </w:pPr>
            <w:r w:rsidRPr="00AD43AB">
              <w:rPr>
                <w:noProof/>
                <w:color w:val="000000" w:themeColor="text1"/>
                <w:sz w:val="22"/>
              </w:rPr>
              <w:t xml:space="preserve">Muovi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F551FB">
            <w:pPr>
              <w:spacing w:line="257" w:lineRule="auto"/>
              <w:rPr>
                <w:noProof/>
                <w:color w:val="000000" w:themeColor="text1"/>
                <w:sz w:val="22"/>
              </w:rPr>
            </w:pPr>
            <w:r w:rsidRPr="00AD43AB">
              <w:rPr>
                <w:noProof/>
                <w:color w:val="000000" w:themeColor="text1"/>
                <w:sz w:val="22"/>
              </w:rPr>
              <w:t>PET – taipuisa</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F551FB">
            <w:pPr>
              <w:spacing w:line="257" w:lineRule="auto"/>
              <w:rPr>
                <w:noProof/>
                <w:color w:val="000000" w:themeColor="text1"/>
                <w:sz w:val="22"/>
              </w:rPr>
            </w:pPr>
            <w:r w:rsidRPr="00AD43AB">
              <w:rPr>
                <w:noProof/>
                <w:color w:val="000000" w:themeColor="text1"/>
                <w:sz w:val="22"/>
              </w:rPr>
              <w:t>Kelmut ja kalvot</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F551FB">
            <w:pPr>
              <w:spacing w:line="257" w:lineRule="auto"/>
              <w:rPr>
                <w:noProof/>
                <w:color w:val="000000" w:themeColor="text1"/>
                <w:sz w:val="22"/>
              </w:rPr>
            </w:pPr>
            <w:r w:rsidRPr="00AD43AB">
              <w:rPr>
                <w:noProof/>
                <w:color w:val="000000" w:themeColor="text1"/>
                <w:sz w:val="22"/>
              </w:rPr>
              <w:t xml:space="preserve"> </w:t>
            </w:r>
          </w:p>
        </w:tc>
      </w:tr>
      <w:tr w:rsidR="55EB2CD7" w:rsidRPr="00AD43AB" w:rsidTr="55EB2CD7">
        <w:trPr>
          <w:trHeight w:val="75"/>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14</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Muovi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HDPE – jäykkä</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Astiat ja putkilot</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Värjäämätön / kirkas</w:t>
            </w:r>
          </w:p>
        </w:tc>
      </w:tr>
      <w:tr w:rsidR="55EB2CD7" w:rsidRPr="00AD43AB" w:rsidTr="55EB2CD7">
        <w:trPr>
          <w:trHeight w:val="75"/>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15</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Muovi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HDPE – jäykkä</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Astiat ja putkilot</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Värjätty  </w:t>
            </w:r>
          </w:p>
        </w:tc>
      </w:tr>
      <w:tr w:rsidR="55EB2CD7" w:rsidRPr="00AD43AB" w:rsidTr="55EB2CD7">
        <w:trPr>
          <w:trHeight w:val="75"/>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16</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Muovi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6FE3791C" w:rsidP="00B6763D">
            <w:pPr>
              <w:spacing w:line="257" w:lineRule="auto"/>
              <w:rPr>
                <w:noProof/>
                <w:color w:val="000000" w:themeColor="text1"/>
                <w:sz w:val="22"/>
              </w:rPr>
            </w:pPr>
            <w:r w:rsidRPr="00AD43AB">
              <w:rPr>
                <w:noProof/>
                <w:color w:val="000000" w:themeColor="text1"/>
                <w:sz w:val="22"/>
              </w:rPr>
              <w:t>PE – taipuisa</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Kelmut ja kalvot</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Värjäämätön / kirkas</w:t>
            </w:r>
          </w:p>
        </w:tc>
      </w:tr>
      <w:tr w:rsidR="55EB2CD7" w:rsidRPr="00AD43AB" w:rsidTr="55EB2CD7">
        <w:trPr>
          <w:trHeight w:val="75"/>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17</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Muovi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6FE3791C" w:rsidP="00B6763D">
            <w:pPr>
              <w:spacing w:line="257" w:lineRule="auto"/>
              <w:rPr>
                <w:noProof/>
                <w:color w:val="000000" w:themeColor="text1"/>
                <w:sz w:val="22"/>
              </w:rPr>
            </w:pPr>
            <w:r w:rsidRPr="00AD43AB">
              <w:rPr>
                <w:noProof/>
                <w:color w:val="000000" w:themeColor="text1"/>
                <w:sz w:val="22"/>
              </w:rPr>
              <w:t>PE – taipuisa</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Kelmut ja kalvot</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Värjätty  </w:t>
            </w:r>
          </w:p>
        </w:tc>
      </w:tr>
      <w:tr w:rsidR="55EB2CD7" w:rsidRPr="00AD43AB" w:rsidTr="55EB2CD7">
        <w:trPr>
          <w:trHeight w:val="75"/>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18</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Muovi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6FE3791C" w:rsidP="00B6763D">
            <w:pPr>
              <w:spacing w:line="257" w:lineRule="auto"/>
              <w:rPr>
                <w:noProof/>
                <w:color w:val="000000" w:themeColor="text1"/>
                <w:sz w:val="22"/>
              </w:rPr>
            </w:pPr>
            <w:r w:rsidRPr="00AD43AB">
              <w:rPr>
                <w:noProof/>
                <w:color w:val="000000" w:themeColor="text1"/>
                <w:sz w:val="22"/>
              </w:rPr>
              <w:t>PP – jäykkä</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Astiat ja putkilot</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Värjäämätön / kirkas</w:t>
            </w:r>
          </w:p>
        </w:tc>
      </w:tr>
      <w:tr w:rsidR="55EB2CD7" w:rsidRPr="00AD43AB" w:rsidTr="55EB2CD7">
        <w:trPr>
          <w:trHeight w:val="75"/>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19</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Muovi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6FE3791C" w:rsidP="00B6763D">
            <w:pPr>
              <w:spacing w:line="257" w:lineRule="auto"/>
              <w:rPr>
                <w:noProof/>
                <w:color w:val="000000" w:themeColor="text1"/>
                <w:sz w:val="22"/>
              </w:rPr>
            </w:pPr>
            <w:r w:rsidRPr="00AD43AB">
              <w:rPr>
                <w:noProof/>
                <w:color w:val="000000" w:themeColor="text1"/>
                <w:sz w:val="22"/>
              </w:rPr>
              <w:t>PP – jäykkä</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Astiat ja putkilot</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Värjätty  </w:t>
            </w:r>
          </w:p>
        </w:tc>
      </w:tr>
      <w:tr w:rsidR="55EB2CD7" w:rsidRPr="00AD43AB" w:rsidTr="55EB2CD7">
        <w:trPr>
          <w:trHeight w:val="75"/>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20</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Muovi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6FE3791C" w:rsidP="00B6763D">
            <w:pPr>
              <w:spacing w:line="257" w:lineRule="auto"/>
              <w:rPr>
                <w:noProof/>
                <w:color w:val="000000" w:themeColor="text1"/>
                <w:sz w:val="22"/>
              </w:rPr>
            </w:pPr>
            <w:r w:rsidRPr="00AD43AB">
              <w:rPr>
                <w:noProof/>
                <w:color w:val="000000" w:themeColor="text1"/>
                <w:sz w:val="22"/>
              </w:rPr>
              <w:t>PP – taipuisa</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Kelmut ja kalvot</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Värjäämätön / kirkas</w:t>
            </w:r>
          </w:p>
        </w:tc>
      </w:tr>
      <w:tr w:rsidR="55EB2CD7" w:rsidRPr="00AD43AB" w:rsidTr="55EB2CD7">
        <w:trPr>
          <w:trHeight w:val="75"/>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21</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Muovi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6FE3791C" w:rsidP="00B6763D">
            <w:pPr>
              <w:spacing w:line="257" w:lineRule="auto"/>
              <w:rPr>
                <w:noProof/>
                <w:color w:val="000000" w:themeColor="text1"/>
                <w:sz w:val="22"/>
              </w:rPr>
            </w:pPr>
            <w:r w:rsidRPr="00AD43AB">
              <w:rPr>
                <w:noProof/>
                <w:color w:val="000000" w:themeColor="text1"/>
                <w:sz w:val="22"/>
              </w:rPr>
              <w:t>PP – taipuisa</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Kelmut ja kalvot</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Värjätty  </w:t>
            </w:r>
          </w:p>
        </w:tc>
      </w:tr>
      <w:tr w:rsidR="55EB2CD7" w:rsidRPr="00AD43AB" w:rsidTr="55EB2CD7">
        <w:trPr>
          <w:trHeight w:val="75"/>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22</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Muovi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HDPE ja PP – jäykkä</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Laatikot ja kuormalavat</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 </w:t>
            </w:r>
          </w:p>
        </w:tc>
      </w:tr>
      <w:tr w:rsidR="55EB2CD7" w:rsidRPr="00AD43AB" w:rsidTr="55EB2CD7">
        <w:trPr>
          <w:trHeight w:val="75"/>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23</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Muovi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6FE3791C" w:rsidP="00B6763D">
            <w:pPr>
              <w:spacing w:line="257" w:lineRule="auto"/>
              <w:rPr>
                <w:noProof/>
                <w:color w:val="000000" w:themeColor="text1"/>
                <w:sz w:val="22"/>
              </w:rPr>
            </w:pPr>
            <w:r w:rsidRPr="00AD43AB">
              <w:rPr>
                <w:noProof/>
                <w:color w:val="000000" w:themeColor="text1"/>
                <w:sz w:val="22"/>
              </w:rPr>
              <w:t>PS – jäykkä</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Jäykät pakkaukset (paitsi EPS ja XPS)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 </w:t>
            </w:r>
          </w:p>
        </w:tc>
      </w:tr>
      <w:tr w:rsidR="55EB2CD7" w:rsidRPr="00AD43AB" w:rsidTr="55EB2CD7">
        <w:trPr>
          <w:trHeight w:val="75"/>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24</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Muovi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6FE3791C" w:rsidP="00B6763D">
            <w:pPr>
              <w:spacing w:line="257" w:lineRule="auto"/>
              <w:rPr>
                <w:noProof/>
                <w:color w:val="000000" w:themeColor="text1"/>
                <w:sz w:val="22"/>
              </w:rPr>
            </w:pPr>
            <w:r w:rsidRPr="00AD43AB">
              <w:rPr>
                <w:noProof/>
                <w:color w:val="000000" w:themeColor="text1"/>
                <w:sz w:val="22"/>
              </w:rPr>
              <w:t>EPS – jäykkä</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00F00036" w:rsidP="00B6763D">
            <w:pPr>
              <w:spacing w:line="257" w:lineRule="auto"/>
              <w:rPr>
                <w:noProof/>
                <w:color w:val="000000" w:themeColor="text1"/>
                <w:sz w:val="22"/>
              </w:rPr>
            </w:pPr>
            <w:r w:rsidRPr="00AD43AB">
              <w:rPr>
                <w:noProof/>
                <w:color w:val="000000" w:themeColor="text1"/>
                <w:sz w:val="22"/>
              </w:rPr>
              <w:t xml:space="preserve">Kalalaatikot, kodinkoneet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 </w:t>
            </w:r>
          </w:p>
        </w:tc>
      </w:tr>
      <w:tr w:rsidR="55EB2CD7" w:rsidRPr="00AD43AB" w:rsidTr="55EB2CD7">
        <w:trPr>
          <w:trHeight w:val="75"/>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25</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Muovi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6FE3791C" w:rsidP="00B6763D">
            <w:pPr>
              <w:spacing w:line="257" w:lineRule="auto"/>
              <w:rPr>
                <w:noProof/>
                <w:color w:val="000000" w:themeColor="text1"/>
                <w:sz w:val="22"/>
              </w:rPr>
            </w:pPr>
            <w:r w:rsidRPr="00AD43AB">
              <w:rPr>
                <w:noProof/>
                <w:color w:val="000000" w:themeColor="text1"/>
                <w:sz w:val="22"/>
              </w:rPr>
              <w:t>XPS – jäykkä</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 </w:t>
            </w:r>
          </w:p>
        </w:tc>
      </w:tr>
      <w:tr w:rsidR="55EB2CD7" w:rsidRPr="00AD43AB" w:rsidTr="55EB2CD7">
        <w:trPr>
          <w:trHeight w:val="75"/>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26</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Muovi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Muut jäykät muovit, ml. PVC, PC – jäykkä</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Jäykkä</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B6763D">
            <w:pPr>
              <w:spacing w:line="257" w:lineRule="auto"/>
              <w:rPr>
                <w:noProof/>
                <w:color w:val="000000" w:themeColor="text1"/>
                <w:sz w:val="22"/>
              </w:rPr>
            </w:pPr>
            <w:r w:rsidRPr="00AD43AB">
              <w:rPr>
                <w:noProof/>
                <w:color w:val="000000" w:themeColor="text1"/>
                <w:sz w:val="22"/>
              </w:rPr>
              <w:t xml:space="preserve"> </w:t>
            </w:r>
          </w:p>
        </w:tc>
      </w:tr>
      <w:tr w:rsidR="00FC049B" w:rsidRPr="00AD43AB" w:rsidTr="55EB2CD7">
        <w:trPr>
          <w:trHeight w:val="75"/>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C049B" w:rsidRPr="00AD43AB" w:rsidRDefault="00FC049B" w:rsidP="00FC049B">
            <w:pPr>
              <w:spacing w:line="257" w:lineRule="auto"/>
              <w:rPr>
                <w:noProof/>
                <w:color w:val="000000" w:themeColor="text1"/>
                <w:sz w:val="22"/>
              </w:rPr>
            </w:pPr>
            <w:r w:rsidRPr="00AD43AB">
              <w:rPr>
                <w:noProof/>
                <w:color w:val="000000" w:themeColor="text1"/>
                <w:sz w:val="22"/>
              </w:rPr>
              <w:t>27</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C049B" w:rsidRPr="00AD43AB" w:rsidRDefault="00FC049B" w:rsidP="00FC049B">
            <w:pPr>
              <w:spacing w:line="257" w:lineRule="auto"/>
              <w:rPr>
                <w:noProof/>
                <w:color w:val="000000" w:themeColor="text1"/>
                <w:sz w:val="22"/>
              </w:rPr>
            </w:pPr>
            <w:r w:rsidRPr="00AD43AB">
              <w:rPr>
                <w:noProof/>
                <w:color w:val="000000" w:themeColor="text1"/>
                <w:sz w:val="22"/>
              </w:rPr>
              <w:t>Muovi</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C049B" w:rsidRPr="00AD43AB" w:rsidRDefault="00FC049B" w:rsidP="00FC049B">
            <w:pPr>
              <w:spacing w:line="257" w:lineRule="auto"/>
              <w:rPr>
                <w:noProof/>
                <w:color w:val="000000" w:themeColor="text1"/>
                <w:sz w:val="22"/>
              </w:rPr>
            </w:pPr>
            <w:r w:rsidRPr="00AD43AB">
              <w:rPr>
                <w:noProof/>
                <w:color w:val="000000" w:themeColor="text1"/>
                <w:sz w:val="22"/>
              </w:rPr>
              <w:t xml:space="preserve">Muut taipuisat muovit, ml. monikerroksiset muovikalvot ja monimateriaalit – taipuisat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C049B" w:rsidRPr="00AD43AB" w:rsidRDefault="00FC049B" w:rsidP="00FC049B">
            <w:pPr>
              <w:spacing w:line="257" w:lineRule="auto"/>
              <w:rPr>
                <w:noProof/>
                <w:color w:val="000000" w:themeColor="text1"/>
                <w:sz w:val="22"/>
              </w:rPr>
            </w:pPr>
            <w:r w:rsidRPr="00AD43AB">
              <w:rPr>
                <w:noProof/>
                <w:color w:val="000000" w:themeColor="text1"/>
                <w:sz w:val="22"/>
              </w:rPr>
              <w:t xml:space="preserve">Pussit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C049B" w:rsidRPr="00AD43AB" w:rsidRDefault="00FC049B" w:rsidP="00FC049B">
            <w:pPr>
              <w:spacing w:line="257" w:lineRule="auto"/>
              <w:rPr>
                <w:noProof/>
                <w:color w:val="000000" w:themeColor="text1"/>
                <w:sz w:val="22"/>
              </w:rPr>
            </w:pPr>
          </w:p>
        </w:tc>
      </w:tr>
      <w:tr w:rsidR="55EB2CD7" w:rsidRPr="00AD43AB" w:rsidTr="55EB2CD7">
        <w:trPr>
          <w:trHeight w:val="75"/>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F551FB">
            <w:pPr>
              <w:spacing w:line="257" w:lineRule="auto"/>
              <w:rPr>
                <w:noProof/>
                <w:color w:val="000000" w:themeColor="text1"/>
                <w:sz w:val="22"/>
              </w:rPr>
            </w:pPr>
            <w:r w:rsidRPr="00AD43AB">
              <w:rPr>
                <w:noProof/>
                <w:color w:val="000000" w:themeColor="text1"/>
                <w:sz w:val="22"/>
              </w:rPr>
              <w:t>28</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F551FB">
            <w:pPr>
              <w:spacing w:line="257" w:lineRule="auto"/>
              <w:rPr>
                <w:noProof/>
                <w:color w:val="000000" w:themeColor="text1"/>
                <w:sz w:val="22"/>
              </w:rPr>
            </w:pPr>
            <w:r w:rsidRPr="00AD43AB">
              <w:rPr>
                <w:noProof/>
                <w:color w:val="000000" w:themeColor="text1"/>
                <w:sz w:val="22"/>
              </w:rPr>
              <w:t xml:space="preserve">Puu, korkki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F551FB">
            <w:pPr>
              <w:spacing w:line="257" w:lineRule="auto"/>
              <w:rPr>
                <w:noProof/>
                <w:color w:val="000000" w:themeColor="text1"/>
                <w:sz w:val="22"/>
              </w:rPr>
            </w:pPr>
            <w:r w:rsidRPr="00AD43AB">
              <w:rPr>
                <w:noProof/>
                <w:color w:val="000000" w:themeColor="text1"/>
                <w:sz w:val="22"/>
              </w:rPr>
              <w:t xml:space="preserve">Puupakkaukset, myös korkkipakkaukset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F551FB">
            <w:pPr>
              <w:spacing w:line="257" w:lineRule="auto"/>
              <w:rPr>
                <w:noProof/>
                <w:color w:val="000000" w:themeColor="text1"/>
                <w:sz w:val="22"/>
              </w:rPr>
            </w:pPr>
            <w:r w:rsidRPr="00AD43AB">
              <w:rPr>
                <w:noProof/>
                <w:color w:val="000000" w:themeColor="text1"/>
                <w:sz w:val="22"/>
              </w:rPr>
              <w:t xml:space="preserve"> Kuormalavat, laatikot</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F551FB">
            <w:pPr>
              <w:spacing w:line="257" w:lineRule="auto"/>
              <w:rPr>
                <w:noProof/>
                <w:color w:val="000000" w:themeColor="text1"/>
                <w:sz w:val="22"/>
              </w:rPr>
            </w:pPr>
            <w:r w:rsidRPr="00AD43AB">
              <w:rPr>
                <w:noProof/>
                <w:color w:val="000000" w:themeColor="text1"/>
                <w:sz w:val="22"/>
              </w:rPr>
              <w:t xml:space="preserve"> </w:t>
            </w:r>
          </w:p>
        </w:tc>
      </w:tr>
      <w:tr w:rsidR="55EB2CD7" w:rsidRPr="00AD43AB" w:rsidTr="55EB2CD7">
        <w:trPr>
          <w:trHeight w:val="315"/>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F551FB">
            <w:pPr>
              <w:spacing w:line="257" w:lineRule="auto"/>
              <w:rPr>
                <w:noProof/>
                <w:color w:val="000000" w:themeColor="text1"/>
                <w:sz w:val="22"/>
              </w:rPr>
            </w:pPr>
            <w:r w:rsidRPr="00AD43AB">
              <w:rPr>
                <w:noProof/>
                <w:color w:val="000000" w:themeColor="text1"/>
                <w:sz w:val="22"/>
              </w:rPr>
              <w:t>29</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F551FB">
            <w:pPr>
              <w:spacing w:line="257" w:lineRule="auto"/>
              <w:rPr>
                <w:noProof/>
                <w:color w:val="000000" w:themeColor="text1"/>
                <w:sz w:val="22"/>
              </w:rPr>
            </w:pPr>
            <w:r w:rsidRPr="00AD43AB">
              <w:rPr>
                <w:noProof/>
                <w:color w:val="000000" w:themeColor="text1"/>
                <w:sz w:val="22"/>
              </w:rPr>
              <w:t xml:space="preserve">Tekstiili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F551FB">
            <w:pPr>
              <w:spacing w:line="257" w:lineRule="auto"/>
              <w:rPr>
                <w:noProof/>
                <w:color w:val="000000" w:themeColor="text1"/>
                <w:sz w:val="22"/>
              </w:rPr>
            </w:pPr>
            <w:r w:rsidRPr="00AD43AB">
              <w:rPr>
                <w:noProof/>
                <w:color w:val="000000" w:themeColor="text1"/>
                <w:sz w:val="22"/>
              </w:rPr>
              <w:t>Luonnonkuidut ja synteettiset kuidut</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F551FB">
            <w:pPr>
              <w:spacing w:line="257" w:lineRule="auto"/>
              <w:rPr>
                <w:noProof/>
                <w:color w:val="000000" w:themeColor="text1"/>
                <w:sz w:val="22"/>
              </w:rPr>
            </w:pPr>
            <w:r w:rsidRPr="00AD43AB">
              <w:rPr>
                <w:noProof/>
                <w:color w:val="000000" w:themeColor="text1"/>
                <w:sz w:val="22"/>
              </w:rPr>
              <w:t xml:space="preserve"> Säkit ja pussit</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F551FB">
            <w:pPr>
              <w:spacing w:line="257" w:lineRule="auto"/>
              <w:rPr>
                <w:noProof/>
                <w:color w:val="000000" w:themeColor="text1"/>
                <w:sz w:val="22"/>
              </w:rPr>
            </w:pPr>
            <w:r w:rsidRPr="00AD43AB">
              <w:rPr>
                <w:noProof/>
                <w:color w:val="000000" w:themeColor="text1"/>
                <w:sz w:val="22"/>
              </w:rPr>
              <w:t xml:space="preserve"> </w:t>
            </w:r>
          </w:p>
        </w:tc>
      </w:tr>
      <w:tr w:rsidR="55EB2CD7" w:rsidRPr="00AD43AB" w:rsidTr="55EB2CD7">
        <w:trPr>
          <w:trHeight w:val="75"/>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00D83275" w:rsidP="00F551FB">
            <w:pPr>
              <w:spacing w:line="257" w:lineRule="auto"/>
              <w:rPr>
                <w:noProof/>
                <w:color w:val="000000" w:themeColor="text1"/>
                <w:sz w:val="22"/>
              </w:rPr>
            </w:pPr>
            <w:r w:rsidRPr="00AD43AB">
              <w:rPr>
                <w:noProof/>
                <w:color w:val="000000" w:themeColor="text1"/>
                <w:sz w:val="22"/>
              </w:rPr>
              <w:t>30</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F551FB">
            <w:pPr>
              <w:spacing w:line="257" w:lineRule="auto"/>
              <w:rPr>
                <w:noProof/>
                <w:color w:val="000000" w:themeColor="text1"/>
                <w:sz w:val="22"/>
              </w:rPr>
            </w:pPr>
            <w:r w:rsidRPr="00AD43AB">
              <w:rPr>
                <w:noProof/>
                <w:color w:val="000000" w:themeColor="text1"/>
                <w:sz w:val="22"/>
              </w:rPr>
              <w:t>Keraaminen tai posliininen kivitavara</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F551FB">
            <w:pPr>
              <w:spacing w:line="257" w:lineRule="auto"/>
              <w:rPr>
                <w:noProof/>
                <w:color w:val="000000" w:themeColor="text1"/>
                <w:sz w:val="22"/>
              </w:rPr>
            </w:pPr>
            <w:r w:rsidRPr="00AD43AB">
              <w:rPr>
                <w:noProof/>
                <w:color w:val="000000" w:themeColor="text1"/>
                <w:sz w:val="22"/>
              </w:rPr>
              <w:t xml:space="preserve">Savi ja kiviaineet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F551FB">
            <w:pPr>
              <w:spacing w:line="257" w:lineRule="auto"/>
              <w:rPr>
                <w:noProof/>
                <w:color w:val="000000" w:themeColor="text1"/>
                <w:sz w:val="22"/>
              </w:rPr>
            </w:pPr>
            <w:r w:rsidRPr="00AD43AB">
              <w:rPr>
                <w:noProof/>
                <w:color w:val="000000" w:themeColor="text1"/>
                <w:sz w:val="22"/>
              </w:rPr>
              <w:t xml:space="preserve"> Ruukut, astiat, pullot</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D43AB" w:rsidRDefault="55EB2CD7" w:rsidP="00F551FB">
            <w:pPr>
              <w:spacing w:line="257" w:lineRule="auto"/>
              <w:rPr>
                <w:noProof/>
                <w:color w:val="000000" w:themeColor="text1"/>
                <w:sz w:val="22"/>
              </w:rPr>
            </w:pPr>
          </w:p>
        </w:tc>
      </w:tr>
    </w:tbl>
    <w:p w:rsidR="55EB2CD7" w:rsidRPr="00AD43AB" w:rsidRDefault="55EB2CD7" w:rsidP="55EB2CD7">
      <w:pPr>
        <w:rPr>
          <w:noProof/>
        </w:rPr>
      </w:pPr>
    </w:p>
    <w:p w:rsidR="55EB2CD7" w:rsidRPr="00AD43AB" w:rsidRDefault="55EB2CD7">
      <w:pPr>
        <w:rPr>
          <w:noProof/>
        </w:rPr>
      </w:pPr>
    </w:p>
    <w:p w:rsidR="55EB2CD7" w:rsidRPr="00AD43AB" w:rsidRDefault="55EB2CD7">
      <w:pPr>
        <w:rPr>
          <w:noProof/>
        </w:rPr>
      </w:pPr>
    </w:p>
    <w:p w:rsidR="009D44D5" w:rsidRPr="00AD43AB" w:rsidRDefault="009D44D5" w:rsidP="04DB5F41">
      <w:pPr>
        <w:rPr>
          <w:noProof/>
          <w:color w:val="7030A0"/>
        </w:rPr>
      </w:pPr>
    </w:p>
    <w:p w:rsidR="000E73E2" w:rsidRPr="00AD43AB" w:rsidRDefault="000E73E2" w:rsidP="009D44D5">
      <w:pPr>
        <w:rPr>
          <w:noProof/>
        </w:rPr>
      </w:pPr>
    </w:p>
    <w:p w:rsidR="00C97861" w:rsidRPr="00AD43AB" w:rsidRDefault="00C97861" w:rsidP="009D44D5">
      <w:pPr>
        <w:rPr>
          <w:noProof/>
        </w:rPr>
      </w:pPr>
      <w:r w:rsidRPr="00AD43AB">
        <w:rPr>
          <w:noProof/>
        </w:rPr>
        <w:br w:type="page"/>
      </w:r>
    </w:p>
    <w:p w:rsidR="00FC2402" w:rsidRPr="00AD43AB" w:rsidRDefault="00FC2402" w:rsidP="55E91069">
      <w:pPr>
        <w:rPr>
          <w:noProof/>
        </w:rPr>
      </w:pPr>
    </w:p>
    <w:p w:rsidR="00911908" w:rsidRPr="00AD43AB" w:rsidRDefault="00F8160C" w:rsidP="00F8160C">
      <w:pPr>
        <w:rPr>
          <w:b/>
          <w:noProof/>
        </w:rPr>
      </w:pPr>
      <w:r w:rsidRPr="00AD43AB">
        <w:rPr>
          <w:b/>
          <w:noProof/>
        </w:rPr>
        <w:t>Taulukko 2: Kierrätettävyysluokat</w:t>
      </w:r>
    </w:p>
    <w:p w:rsidR="00F8160C" w:rsidRPr="00AD43AB" w:rsidDel="00F8160C" w:rsidRDefault="00F8160C" w:rsidP="00911908">
      <w:pPr>
        <w:rPr>
          <w:strike/>
          <w:noProof/>
          <w:color w:val="0078D4"/>
        </w:rPr>
      </w:pPr>
    </w:p>
    <w:tbl>
      <w:tblPr>
        <w:tblStyle w:val="TableGrid"/>
        <w:tblW w:w="0" w:type="auto"/>
        <w:tblLook w:val="04A0" w:firstRow="1" w:lastRow="0" w:firstColumn="1" w:lastColumn="0" w:noHBand="0" w:noVBand="1"/>
      </w:tblPr>
      <w:tblGrid>
        <w:gridCol w:w="2660"/>
        <w:gridCol w:w="6629"/>
      </w:tblGrid>
      <w:tr w:rsidR="00F8160C" w:rsidRPr="00AD43AB" w:rsidTr="003C0697">
        <w:tc>
          <w:tcPr>
            <w:tcW w:w="2660" w:type="dxa"/>
          </w:tcPr>
          <w:p w:rsidR="00F8160C" w:rsidRPr="00AD43AB" w:rsidRDefault="003C0697" w:rsidP="00911908">
            <w:pPr>
              <w:rPr>
                <w:noProof/>
              </w:rPr>
            </w:pPr>
            <w:r w:rsidRPr="00AD43AB">
              <w:rPr>
                <w:noProof/>
              </w:rPr>
              <w:t>Kierrätettävyysluokka</w:t>
            </w:r>
          </w:p>
        </w:tc>
        <w:tc>
          <w:tcPr>
            <w:tcW w:w="6629" w:type="dxa"/>
          </w:tcPr>
          <w:p w:rsidR="00F8160C" w:rsidRPr="00AD43AB" w:rsidRDefault="003C0697" w:rsidP="003C0697">
            <w:pPr>
              <w:jc w:val="center"/>
              <w:rPr>
                <w:noProof/>
              </w:rPr>
            </w:pPr>
            <w:r w:rsidRPr="00AD43AB">
              <w:rPr>
                <w:noProof/>
              </w:rPr>
              <w:t>Kierrätettävyyden arviointi – kierrätyskelpoinen osuus painosta yksikköä kohti</w:t>
            </w:r>
          </w:p>
        </w:tc>
      </w:tr>
      <w:tr w:rsidR="00F8160C" w:rsidRPr="00AD43AB" w:rsidTr="003C0697">
        <w:tc>
          <w:tcPr>
            <w:tcW w:w="2660" w:type="dxa"/>
          </w:tcPr>
          <w:p w:rsidR="00F8160C" w:rsidRPr="00AD43AB" w:rsidRDefault="00F8160C" w:rsidP="00911908">
            <w:pPr>
              <w:rPr>
                <w:noProof/>
              </w:rPr>
            </w:pPr>
            <w:r w:rsidRPr="00AD43AB">
              <w:rPr>
                <w:noProof/>
              </w:rPr>
              <w:t>Luokka A</w:t>
            </w:r>
          </w:p>
        </w:tc>
        <w:tc>
          <w:tcPr>
            <w:tcW w:w="6629" w:type="dxa"/>
          </w:tcPr>
          <w:p w:rsidR="00F8160C" w:rsidRPr="00AD43AB" w:rsidRDefault="003C0697" w:rsidP="003C0697">
            <w:pPr>
              <w:rPr>
                <w:strike/>
                <w:noProof/>
              </w:rPr>
            </w:pPr>
            <w:r w:rsidRPr="00AD43AB">
              <w:rPr>
                <w:noProof/>
              </w:rPr>
              <w:t xml:space="preserve">vähintään 95 % </w:t>
            </w:r>
          </w:p>
        </w:tc>
      </w:tr>
      <w:tr w:rsidR="00F8160C" w:rsidRPr="00AD43AB" w:rsidTr="003C0697">
        <w:tc>
          <w:tcPr>
            <w:tcW w:w="2660" w:type="dxa"/>
          </w:tcPr>
          <w:p w:rsidR="00F8160C" w:rsidRPr="00AD43AB" w:rsidRDefault="00F8160C" w:rsidP="00911908">
            <w:pPr>
              <w:rPr>
                <w:noProof/>
              </w:rPr>
            </w:pPr>
            <w:r w:rsidRPr="00AD43AB">
              <w:rPr>
                <w:noProof/>
              </w:rPr>
              <w:t>Luokka B</w:t>
            </w:r>
          </w:p>
        </w:tc>
        <w:tc>
          <w:tcPr>
            <w:tcW w:w="6629" w:type="dxa"/>
          </w:tcPr>
          <w:p w:rsidR="00F8160C" w:rsidRPr="00AD43AB" w:rsidRDefault="003C0697" w:rsidP="00911908">
            <w:pPr>
              <w:rPr>
                <w:strike/>
                <w:noProof/>
              </w:rPr>
            </w:pPr>
            <w:r w:rsidRPr="00AD43AB">
              <w:rPr>
                <w:noProof/>
              </w:rPr>
              <w:t>vähintään 90 %</w:t>
            </w:r>
          </w:p>
        </w:tc>
      </w:tr>
      <w:tr w:rsidR="00F8160C" w:rsidRPr="00AD43AB" w:rsidTr="003C0697">
        <w:tc>
          <w:tcPr>
            <w:tcW w:w="2660" w:type="dxa"/>
          </w:tcPr>
          <w:p w:rsidR="00F8160C" w:rsidRPr="00AD43AB" w:rsidRDefault="00F8160C" w:rsidP="00911908">
            <w:pPr>
              <w:rPr>
                <w:noProof/>
              </w:rPr>
            </w:pPr>
            <w:r w:rsidRPr="00AD43AB">
              <w:rPr>
                <w:noProof/>
              </w:rPr>
              <w:t>Luokka C</w:t>
            </w:r>
          </w:p>
        </w:tc>
        <w:tc>
          <w:tcPr>
            <w:tcW w:w="6629" w:type="dxa"/>
          </w:tcPr>
          <w:p w:rsidR="00F8160C" w:rsidRPr="00AD43AB" w:rsidRDefault="003C0697" w:rsidP="00911908">
            <w:pPr>
              <w:rPr>
                <w:strike/>
                <w:noProof/>
              </w:rPr>
            </w:pPr>
            <w:r w:rsidRPr="00AD43AB">
              <w:rPr>
                <w:noProof/>
              </w:rPr>
              <w:t>vähintään 80 %</w:t>
            </w:r>
          </w:p>
        </w:tc>
      </w:tr>
      <w:tr w:rsidR="00F8160C" w:rsidRPr="00AD43AB" w:rsidTr="003C0697">
        <w:tc>
          <w:tcPr>
            <w:tcW w:w="2660" w:type="dxa"/>
          </w:tcPr>
          <w:p w:rsidR="00F8160C" w:rsidRPr="00AD43AB" w:rsidRDefault="00F8160C" w:rsidP="00911908">
            <w:pPr>
              <w:rPr>
                <w:noProof/>
              </w:rPr>
            </w:pPr>
            <w:r w:rsidRPr="00AD43AB">
              <w:rPr>
                <w:noProof/>
              </w:rPr>
              <w:t>Luokka D</w:t>
            </w:r>
          </w:p>
        </w:tc>
        <w:tc>
          <w:tcPr>
            <w:tcW w:w="6629" w:type="dxa"/>
          </w:tcPr>
          <w:p w:rsidR="00F8160C" w:rsidRPr="00AD43AB" w:rsidRDefault="003C0697" w:rsidP="00911908">
            <w:pPr>
              <w:rPr>
                <w:strike/>
                <w:noProof/>
              </w:rPr>
            </w:pPr>
            <w:r w:rsidRPr="00AD43AB">
              <w:rPr>
                <w:noProof/>
              </w:rPr>
              <w:t>vähintään 70 %</w:t>
            </w:r>
          </w:p>
        </w:tc>
      </w:tr>
      <w:tr w:rsidR="00F8160C" w:rsidRPr="00AD43AB" w:rsidTr="003C0697">
        <w:tc>
          <w:tcPr>
            <w:tcW w:w="2660" w:type="dxa"/>
          </w:tcPr>
          <w:p w:rsidR="00F8160C" w:rsidRPr="00AD43AB" w:rsidRDefault="00F8160C" w:rsidP="00911908">
            <w:pPr>
              <w:rPr>
                <w:noProof/>
              </w:rPr>
            </w:pPr>
            <w:r w:rsidRPr="00AD43AB">
              <w:rPr>
                <w:noProof/>
              </w:rPr>
              <w:t>Luokka E</w:t>
            </w:r>
          </w:p>
        </w:tc>
        <w:tc>
          <w:tcPr>
            <w:tcW w:w="6629" w:type="dxa"/>
          </w:tcPr>
          <w:p w:rsidR="00F8160C" w:rsidRPr="00AD43AB" w:rsidRDefault="003C0697" w:rsidP="00911908">
            <w:pPr>
              <w:rPr>
                <w:strike/>
                <w:noProof/>
              </w:rPr>
            </w:pPr>
            <w:r w:rsidRPr="00AD43AB">
              <w:rPr>
                <w:noProof/>
              </w:rPr>
              <w:t>alle 70 %</w:t>
            </w:r>
          </w:p>
        </w:tc>
      </w:tr>
    </w:tbl>
    <w:p w:rsidR="009F557A" w:rsidRPr="00AD43AB" w:rsidRDefault="009F557A" w:rsidP="009F557A">
      <w:pPr>
        <w:rPr>
          <w:noProof/>
        </w:rPr>
        <w:sectPr w:rsidR="009F557A" w:rsidRPr="00AD43AB" w:rsidSect="00FF1928">
          <w:pgSz w:w="11907" w:h="16839"/>
          <w:pgMar w:top="1134" w:right="1417" w:bottom="1134" w:left="1417" w:header="709" w:footer="709" w:gutter="0"/>
          <w:cols w:space="720"/>
          <w:docGrid w:linePitch="360"/>
        </w:sectPr>
      </w:pPr>
    </w:p>
    <w:p w:rsidR="009D44D5" w:rsidRPr="00AD43AB" w:rsidRDefault="009D44D5" w:rsidP="009F557A">
      <w:pPr>
        <w:pStyle w:val="Annexetitre"/>
        <w:rPr>
          <w:noProof/>
        </w:rPr>
      </w:pPr>
      <w:bookmarkStart w:id="7" w:name="_Toc112763409"/>
      <w:bookmarkStart w:id="8" w:name="_Toc112774729"/>
      <w:bookmarkStart w:id="9" w:name="_Toc112775812"/>
      <w:r w:rsidRPr="00AD43AB">
        <w:rPr>
          <w:noProof/>
        </w:rPr>
        <w:t>LIITE II</w:t>
      </w:r>
      <w:bookmarkEnd w:id="7"/>
      <w:bookmarkEnd w:id="8"/>
      <w:bookmarkEnd w:id="9"/>
      <w:r w:rsidRPr="00AD43AB">
        <w:rPr>
          <w:noProof/>
        </w:rPr>
        <w:t xml:space="preserve">I </w:t>
      </w:r>
      <w:r w:rsidRPr="00AD43AB">
        <w:rPr>
          <w:noProof/>
        </w:rPr>
        <w:cr/>
      </w:r>
      <w:r w:rsidRPr="00AD43AB">
        <w:rPr>
          <w:noProof/>
        </w:rPr>
        <w:br/>
        <w:t xml:space="preserve"> </w:t>
      </w:r>
      <w:r w:rsidRPr="00AD43AB">
        <w:rPr>
          <w:noProof/>
        </w:rPr>
        <w:cr/>
      </w:r>
      <w:r w:rsidRPr="00AD43AB">
        <w:rPr>
          <w:noProof/>
        </w:rPr>
        <w:br/>
        <w:t>KOMPOSTOITUVAT PAKKAUKSET</w:t>
      </w:r>
    </w:p>
    <w:p w:rsidR="002317E9" w:rsidRPr="00AD43AB" w:rsidRDefault="002317E9" w:rsidP="009D44D5">
      <w:pPr>
        <w:shd w:val="clear" w:color="auto" w:fill="FFFFFF" w:themeFill="background1"/>
        <w:spacing w:after="0"/>
        <w:jc w:val="center"/>
        <w:rPr>
          <w:b/>
          <w:noProof/>
          <w:color w:val="000000" w:themeColor="text1"/>
        </w:rPr>
      </w:pPr>
    </w:p>
    <w:p w:rsidR="002317E9" w:rsidRPr="00AD43AB" w:rsidRDefault="002317E9" w:rsidP="000E73E2">
      <w:pPr>
        <w:rPr>
          <w:rStyle w:val="normaltextrun"/>
          <w:noProof/>
          <w:color w:val="000000" w:themeColor="text1"/>
        </w:rPr>
      </w:pPr>
      <w:r w:rsidRPr="00AD43AB">
        <w:rPr>
          <w:noProof/>
        </w:rPr>
        <w:t xml:space="preserve">Huomioon otettavat edellytykset määrättäessä kompostoituvan pakkausmuodon käyttö pakolliseksi: </w:t>
      </w:r>
    </w:p>
    <w:p w:rsidR="00512E87" w:rsidRPr="00AD43AB" w:rsidRDefault="004D0526" w:rsidP="004E34B7">
      <w:pPr>
        <w:pStyle w:val="Point0letter"/>
        <w:numPr>
          <w:ilvl w:val="1"/>
          <w:numId w:val="18"/>
        </w:numPr>
        <w:rPr>
          <w:rStyle w:val="normaltextrun"/>
          <w:noProof/>
          <w:color w:val="000000" w:themeColor="text1"/>
        </w:rPr>
      </w:pPr>
      <w:r w:rsidRPr="00AD43AB">
        <w:rPr>
          <w:rStyle w:val="normaltextrun"/>
          <w:noProof/>
        </w:rPr>
        <w:t>pakkausta ei olisi voitu suunnitella uudelleenkäytettäväksi, tai tuotetta ei voisi saattaa markkinoille ilman pakkausta;</w:t>
      </w:r>
    </w:p>
    <w:p w:rsidR="00512E87" w:rsidRPr="00AD43AB" w:rsidRDefault="002317E9" w:rsidP="00C97861">
      <w:pPr>
        <w:pStyle w:val="Point0letter"/>
        <w:rPr>
          <w:rStyle w:val="normaltextrun"/>
          <w:noProof/>
          <w:color w:val="000000" w:themeColor="text1"/>
        </w:rPr>
      </w:pPr>
      <w:r w:rsidRPr="00AD43AB">
        <w:rPr>
          <w:rStyle w:val="normaltextrun"/>
          <w:noProof/>
          <w:color w:val="000000" w:themeColor="text1"/>
        </w:rPr>
        <w:t>pakkaus on suunniteltu siten, että se kelpaa käyttöikänsä lopussa orgaanisen jätteen jätevirtaan;</w:t>
      </w:r>
    </w:p>
    <w:p w:rsidR="00512E87" w:rsidRPr="00AD43AB" w:rsidRDefault="002317E9" w:rsidP="00C97861">
      <w:pPr>
        <w:pStyle w:val="Point0letter"/>
        <w:rPr>
          <w:noProof/>
          <w:color w:val="000000" w:themeColor="text1"/>
        </w:rPr>
      </w:pPr>
      <w:r w:rsidRPr="00AD43AB">
        <w:rPr>
          <w:rStyle w:val="normaltextrun"/>
          <w:noProof/>
          <w:color w:val="000000" w:themeColor="text1"/>
        </w:rPr>
        <w:t xml:space="preserve">pakkaus </w:t>
      </w:r>
      <w:r w:rsidRPr="00AD43AB">
        <w:rPr>
          <w:noProof/>
        </w:rPr>
        <w:t xml:space="preserve">on biohajoava, eli se hajoaa fyysisesti, kemiallisesti, termisesti tai biologisesti, anaerobinen mädätys mukaan lukien, ja tuloksena syntyy lopulta hiilidioksidia tai metaania (hapettomissa olosuhteissa), mineraalisuoloja, biomassaa ja vettä; </w:t>
      </w:r>
    </w:p>
    <w:p w:rsidR="00512E87" w:rsidRPr="00AD43AB" w:rsidRDefault="00F00036" w:rsidP="00C97861">
      <w:pPr>
        <w:pStyle w:val="Point0letter"/>
        <w:rPr>
          <w:rStyle w:val="normaltextrun"/>
          <w:noProof/>
          <w:color w:val="000000" w:themeColor="text1"/>
        </w:rPr>
      </w:pPr>
      <w:r w:rsidRPr="00AD43AB">
        <w:rPr>
          <w:rStyle w:val="normaltextrun"/>
          <w:noProof/>
        </w:rPr>
        <w:t>pakkauksen käyttö lisää merkittävästi orgaanisen jätteen keräystä kompostoitumattomiin pakkausmateriaaleihin verrattuna;</w:t>
      </w:r>
    </w:p>
    <w:p w:rsidR="00512E87" w:rsidRPr="00AD43AB" w:rsidRDefault="002317E9" w:rsidP="00C97861">
      <w:pPr>
        <w:pStyle w:val="Point0letter"/>
        <w:rPr>
          <w:rStyle w:val="normaltextrun"/>
          <w:noProof/>
          <w:color w:val="000000" w:themeColor="text1"/>
        </w:rPr>
      </w:pPr>
      <w:r w:rsidRPr="00AD43AB">
        <w:rPr>
          <w:rStyle w:val="normaltextrun"/>
          <w:noProof/>
        </w:rPr>
        <w:t>pakkauksen käyttö vähentää merkittävästi kompostoitumattomien pakkausten päätymistä kompostin sekaan;</w:t>
      </w:r>
      <w:r w:rsidRPr="00AD43AB">
        <w:rPr>
          <w:noProof/>
        </w:rPr>
        <w:t xml:space="preserve"> ja</w:t>
      </w:r>
    </w:p>
    <w:p w:rsidR="009D44D5" w:rsidRPr="00AD43AB" w:rsidRDefault="002317E9" w:rsidP="00C97861">
      <w:pPr>
        <w:pStyle w:val="Point0letter"/>
        <w:rPr>
          <w:rStyle w:val="normaltextrun"/>
          <w:noProof/>
          <w:color w:val="000000" w:themeColor="text1"/>
        </w:rPr>
      </w:pPr>
      <w:r w:rsidRPr="00AD43AB">
        <w:rPr>
          <w:rStyle w:val="normaltextrun"/>
          <w:noProof/>
        </w:rPr>
        <w:t>pakkauksen käyttö ei lisää epäpuhtauksien päätymistä kompostoitumattomien pakkausjätevirtojen sekaan.</w:t>
      </w:r>
    </w:p>
    <w:p w:rsidR="009D44D5" w:rsidRPr="00AD43AB" w:rsidRDefault="009D44D5" w:rsidP="001F2EF1">
      <w:pPr>
        <w:pStyle w:val="paragraph"/>
        <w:widowControl w:val="0"/>
        <w:adjustRightInd w:val="0"/>
        <w:spacing w:after="0"/>
        <w:jc w:val="both"/>
        <w:textAlignment w:val="baseline"/>
        <w:rPr>
          <w:rStyle w:val="normaltextrun"/>
          <w:noProof/>
        </w:rPr>
      </w:pPr>
    </w:p>
    <w:p w:rsidR="009D44D5" w:rsidRPr="00AD43AB" w:rsidRDefault="009D44D5" w:rsidP="009D44D5">
      <w:pPr>
        <w:rPr>
          <w:noProof/>
        </w:rPr>
      </w:pPr>
    </w:p>
    <w:p w:rsidR="009F557A" w:rsidRPr="00AD43AB" w:rsidRDefault="009F557A">
      <w:pPr>
        <w:spacing w:before="0" w:after="200" w:line="276" w:lineRule="auto"/>
        <w:jc w:val="left"/>
        <w:rPr>
          <w:noProof/>
        </w:rPr>
        <w:sectPr w:rsidR="009F557A" w:rsidRPr="00AD43AB" w:rsidSect="00FF1928">
          <w:pgSz w:w="11907" w:h="16839"/>
          <w:pgMar w:top="1134" w:right="1417" w:bottom="1134" w:left="1417" w:header="709" w:footer="709" w:gutter="0"/>
          <w:cols w:space="720"/>
          <w:docGrid w:linePitch="360"/>
        </w:sectPr>
      </w:pPr>
      <w:bookmarkStart w:id="10" w:name="_Toc112763410"/>
      <w:bookmarkStart w:id="11" w:name="_Toc112774730"/>
      <w:bookmarkStart w:id="12" w:name="_Toc112775813"/>
    </w:p>
    <w:p w:rsidR="006B64FD" w:rsidRPr="00AD43AB" w:rsidRDefault="009D44D5" w:rsidP="009F557A">
      <w:pPr>
        <w:pStyle w:val="Annexetitre"/>
        <w:rPr>
          <w:noProof/>
        </w:rPr>
      </w:pPr>
      <w:r w:rsidRPr="00AD43AB">
        <w:rPr>
          <w:noProof/>
        </w:rPr>
        <w:t>LIITE IV</w:t>
      </w:r>
      <w:bookmarkEnd w:id="10"/>
      <w:bookmarkEnd w:id="11"/>
      <w:bookmarkEnd w:id="12"/>
      <w:r w:rsidRPr="00AD43AB">
        <w:rPr>
          <w:noProof/>
        </w:rPr>
        <w:t xml:space="preserve"> </w:t>
      </w:r>
      <w:r w:rsidRPr="00AD43AB">
        <w:rPr>
          <w:noProof/>
        </w:rPr>
        <w:cr/>
      </w:r>
      <w:r w:rsidRPr="00AD43AB">
        <w:rPr>
          <w:noProof/>
        </w:rPr>
        <w:br/>
        <w:t xml:space="preserve"> </w:t>
      </w:r>
      <w:r w:rsidRPr="00AD43AB">
        <w:rPr>
          <w:noProof/>
        </w:rPr>
        <w:cr/>
      </w:r>
      <w:r w:rsidRPr="00AD43AB">
        <w:rPr>
          <w:noProof/>
        </w:rPr>
        <w:br/>
        <w:t>PAKKAUSTEN MINIMOINTIMAHDOLLISUUKSIEN ARVIOINTIMENETELMÄ</w:t>
      </w:r>
    </w:p>
    <w:p w:rsidR="009D44D5" w:rsidRPr="00AD43AB" w:rsidRDefault="009D44D5" w:rsidP="009D44D5">
      <w:pPr>
        <w:shd w:val="clear" w:color="auto" w:fill="FFFFFF" w:themeFill="background1"/>
        <w:spacing w:after="0"/>
        <w:rPr>
          <w:b/>
          <w:noProof/>
        </w:rPr>
      </w:pPr>
    </w:p>
    <w:p w:rsidR="009D44D5" w:rsidRPr="00AD43AB" w:rsidRDefault="00A126DF" w:rsidP="009D44D5">
      <w:pPr>
        <w:shd w:val="clear" w:color="auto" w:fill="FFFFFF" w:themeFill="background1"/>
        <w:spacing w:after="0"/>
        <w:jc w:val="center"/>
        <w:rPr>
          <w:b/>
          <w:noProof/>
        </w:rPr>
      </w:pPr>
      <w:r w:rsidRPr="00AD43AB">
        <w:rPr>
          <w:b/>
          <w:noProof/>
        </w:rPr>
        <w:t>OSA I</w:t>
      </w:r>
    </w:p>
    <w:p w:rsidR="009D44D5" w:rsidRPr="00AD43AB" w:rsidRDefault="009D44D5" w:rsidP="009D44D5">
      <w:pPr>
        <w:shd w:val="clear" w:color="auto" w:fill="FFFFFF" w:themeFill="background1"/>
        <w:spacing w:after="0"/>
        <w:jc w:val="center"/>
        <w:rPr>
          <w:noProof/>
        </w:rPr>
      </w:pPr>
      <w:r w:rsidRPr="00AD43AB">
        <w:rPr>
          <w:b/>
          <w:noProof/>
        </w:rPr>
        <w:t>Pakkauksille asetetut vaatimukset</w:t>
      </w:r>
    </w:p>
    <w:p w:rsidR="001F6E27" w:rsidRPr="00AD43AB" w:rsidRDefault="009D44D5" w:rsidP="0040308C">
      <w:pPr>
        <w:pStyle w:val="NumPar1"/>
        <w:numPr>
          <w:ilvl w:val="0"/>
          <w:numId w:val="11"/>
        </w:numPr>
        <w:rPr>
          <w:noProof/>
        </w:rPr>
      </w:pPr>
      <w:r w:rsidRPr="00AD43AB">
        <w:rPr>
          <w:b/>
          <w:noProof/>
        </w:rPr>
        <w:t xml:space="preserve">Tuotteen suojaus: </w:t>
      </w:r>
      <w:r w:rsidRPr="00AD43AB">
        <w:rPr>
          <w:noProof/>
        </w:rPr>
        <w:t>Pakkaus on suunniteltava sellaiseksi, että se suojaa tuotetta pakkaus- tai täyttövaiheesta loppukäyttövaiheeseen siten, että vältetään tuotteen merkittävä vahingoittuminen, tuhoutuminen, heikentyminen/pilaantuminen ja päätyminen hävikkiin. Vaatimuksina voi olla tuotteen suojaaminen muun muassa mekaanisilta tai kemiallisilta vaurioilta, tärinältä, puristukselta, kosteudelta, valolta, hapelta, mikrobikontaminaatiolta, tuholaisilta tai aistinvaraisten ominaisuuksien heikkenemiseltä, ja niissä voidaan viitata säädöksiin, joissa säädetään tuotteen laatua koskevista vaatimuksista.</w:t>
      </w:r>
    </w:p>
    <w:p w:rsidR="00613ACA" w:rsidRPr="00AD43AB" w:rsidRDefault="009D44D5" w:rsidP="0040308C">
      <w:pPr>
        <w:pStyle w:val="NumPar1"/>
        <w:numPr>
          <w:ilvl w:val="0"/>
          <w:numId w:val="11"/>
        </w:numPr>
        <w:rPr>
          <w:noProof/>
        </w:rPr>
      </w:pPr>
      <w:r w:rsidRPr="00AD43AB">
        <w:rPr>
          <w:b/>
          <w:noProof/>
        </w:rPr>
        <w:t>Pakkausten valmistusprosessit:</w:t>
      </w:r>
      <w:r w:rsidRPr="00AD43AB">
        <w:rPr>
          <w:noProof/>
        </w:rPr>
        <w:t xml:space="preserve"> Pakkauksen suunnittelun on mahdollistettava pakkausten valmistus- ja täyttöprosessien käyttö.</w:t>
      </w:r>
    </w:p>
    <w:p w:rsidR="006B64FD" w:rsidRPr="00AD43AB" w:rsidRDefault="006B64FD" w:rsidP="0040308C">
      <w:pPr>
        <w:pStyle w:val="NumPar1"/>
        <w:numPr>
          <w:ilvl w:val="0"/>
          <w:numId w:val="11"/>
        </w:numPr>
        <w:rPr>
          <w:noProof/>
        </w:rPr>
      </w:pPr>
      <w:r w:rsidRPr="00AD43AB">
        <w:rPr>
          <w:b/>
          <w:noProof/>
        </w:rPr>
        <w:t xml:space="preserve">Logistiikka: </w:t>
      </w:r>
      <w:r w:rsidRPr="00AD43AB">
        <w:rPr>
          <w:noProof/>
        </w:rPr>
        <w:t>Pakkauksen suunnittelun on mahdollistettava pakatun tuotteen asianmukainen ja turvallinen jakelu, kuljetus, käsittely ja varastointi.</w:t>
      </w:r>
    </w:p>
    <w:p w:rsidR="006B64FD" w:rsidRPr="00AD43AB" w:rsidRDefault="006B64FD" w:rsidP="0040308C">
      <w:pPr>
        <w:pStyle w:val="NumPar1"/>
        <w:numPr>
          <w:ilvl w:val="0"/>
          <w:numId w:val="11"/>
        </w:numPr>
        <w:rPr>
          <w:noProof/>
        </w:rPr>
      </w:pPr>
      <w:r w:rsidRPr="00AD43AB">
        <w:rPr>
          <w:b/>
          <w:noProof/>
        </w:rPr>
        <w:t xml:space="preserve">Tietovaatimukset: </w:t>
      </w:r>
      <w:r w:rsidRPr="00AD43AB">
        <w:rPr>
          <w:noProof/>
        </w:rPr>
        <w:t>Pakkaus on suunniteltava siten, että käyttäjille ja kuluttajille voidaan antaa kaikki tarvittavat tiedot itse pakatusta tuotteesta, sen käytöstä, säilytyksestä ja huollosta, turvallisuusohjeet mukaan lukien.</w:t>
      </w:r>
    </w:p>
    <w:p w:rsidR="000C5E02" w:rsidRPr="00AD43AB" w:rsidRDefault="000C5E02" w:rsidP="0040308C">
      <w:pPr>
        <w:pStyle w:val="NumPar1"/>
        <w:numPr>
          <w:ilvl w:val="0"/>
          <w:numId w:val="11"/>
        </w:numPr>
        <w:rPr>
          <w:noProof/>
        </w:rPr>
      </w:pPr>
      <w:r w:rsidRPr="00AD43AB">
        <w:rPr>
          <w:b/>
          <w:noProof/>
        </w:rPr>
        <w:t>Hygienia ja turvallisuus:</w:t>
      </w:r>
      <w:r w:rsidRPr="00AD43AB">
        <w:rPr>
          <w:noProof/>
        </w:rPr>
        <w:t xml:space="preserve"> Pakkaus on suunniteltava siten, että se on käyttäjille ja kuluttajille turvallinen ja että se takaa tuotteen turvallisuuden ja hygienian koko jakelun, loppukäytön ja käytöstä poistamisen ajan.</w:t>
      </w:r>
    </w:p>
    <w:p w:rsidR="000C5E02" w:rsidRPr="00AD43AB" w:rsidRDefault="000C5E02" w:rsidP="0040308C">
      <w:pPr>
        <w:pStyle w:val="NumPar1"/>
        <w:numPr>
          <w:ilvl w:val="0"/>
          <w:numId w:val="11"/>
        </w:numPr>
        <w:rPr>
          <w:noProof/>
        </w:rPr>
      </w:pPr>
      <w:r w:rsidRPr="00AD43AB">
        <w:rPr>
          <w:b/>
          <w:noProof/>
        </w:rPr>
        <w:t>Lainsäädäntöön liittyvät vaatimukset:</w:t>
      </w:r>
      <w:r w:rsidRPr="00AD43AB">
        <w:rPr>
          <w:noProof/>
        </w:rPr>
        <w:t xml:space="preserve"> Pakkaus on suunniteltava siten, että pakkaus ja pakattu tuote voivat täyttää sovellettavan lainsäädännön vaatimukset.</w:t>
      </w:r>
    </w:p>
    <w:p w:rsidR="000C5E02" w:rsidRPr="00AD43AB" w:rsidRDefault="000C5E02" w:rsidP="0040308C">
      <w:pPr>
        <w:pStyle w:val="NumPar1"/>
        <w:numPr>
          <w:ilvl w:val="0"/>
          <w:numId w:val="11"/>
        </w:numPr>
        <w:rPr>
          <w:noProof/>
          <w:color w:val="000000" w:themeColor="text1"/>
        </w:rPr>
      </w:pPr>
      <w:r w:rsidRPr="00AD43AB">
        <w:rPr>
          <w:b/>
          <w:noProof/>
        </w:rPr>
        <w:t>Kierrätetty sisältö, kierrätettävyys ja uudelleenkäyttö:</w:t>
      </w:r>
      <w:r w:rsidRPr="00AD43AB">
        <w:rPr>
          <w:noProof/>
        </w:rPr>
        <w:t xml:space="preserve"> Pakkaus on suunniteltava siten, että se on mahdollista kierrättää ja sen valmistukseen voidaan käyttää kierrätettyä sisältöä tämän asetuksen vaatimusten mukaisesti. Jos pakkaus on tarkoitettu uudelleenkäytettäväksi,</w:t>
      </w:r>
      <w:r w:rsidRPr="00AD43AB">
        <w:rPr>
          <w:rStyle w:val="normaltextrun"/>
          <w:noProof/>
        </w:rPr>
        <w:t xml:space="preserve"> </w:t>
      </w:r>
      <w:r w:rsidRPr="00AD43AB">
        <w:rPr>
          <w:noProof/>
        </w:rPr>
        <w:t>sen on täytettävä tämän asetuksen 10 artiklan 1 kohdassa säädetyt vaatimukset.</w:t>
      </w:r>
    </w:p>
    <w:p w:rsidR="009D44D5" w:rsidRPr="00AD43AB" w:rsidRDefault="009D44D5" w:rsidP="003816CC">
      <w:pPr>
        <w:rPr>
          <w:noProof/>
        </w:rPr>
      </w:pPr>
    </w:p>
    <w:p w:rsidR="009D44D5" w:rsidRPr="00AD43AB" w:rsidRDefault="00AF4F82" w:rsidP="009D44D5">
      <w:pPr>
        <w:spacing w:after="0"/>
        <w:ind w:left="360"/>
        <w:jc w:val="center"/>
        <w:rPr>
          <w:b/>
          <w:noProof/>
        </w:rPr>
      </w:pPr>
      <w:r w:rsidRPr="00AD43AB">
        <w:rPr>
          <w:b/>
          <w:noProof/>
        </w:rPr>
        <w:t>OSA II</w:t>
      </w:r>
    </w:p>
    <w:p w:rsidR="000C5E02" w:rsidRPr="00AD43AB" w:rsidRDefault="000C5E02" w:rsidP="000C5E02">
      <w:pPr>
        <w:spacing w:after="0"/>
        <w:ind w:left="360"/>
        <w:jc w:val="center"/>
        <w:rPr>
          <w:b/>
          <w:noProof/>
        </w:rPr>
      </w:pPr>
      <w:bookmarkStart w:id="13" w:name="_Toc112763411"/>
      <w:bookmarkStart w:id="14" w:name="_Toc112774731"/>
      <w:bookmarkStart w:id="15" w:name="_Toc112775814"/>
      <w:r w:rsidRPr="00AD43AB">
        <w:rPr>
          <w:b/>
          <w:noProof/>
        </w:rPr>
        <w:t xml:space="preserve">Pakkauksen pakollisen vähimmäiskoon ja </w:t>
      </w:r>
      <w:r w:rsidRPr="00AD43AB">
        <w:rPr>
          <w:b/>
          <w:noProof/>
        </w:rPr>
        <w:noBreakHyphen/>
        <w:t xml:space="preserve">painon määrittäminen ja arviointimenetelmä </w:t>
      </w:r>
    </w:p>
    <w:p w:rsidR="000C5E02" w:rsidRPr="00AD43AB" w:rsidRDefault="000C5E02" w:rsidP="000C5E02">
      <w:pPr>
        <w:spacing w:after="0"/>
        <w:rPr>
          <w:noProof/>
        </w:rPr>
      </w:pPr>
      <w:r w:rsidRPr="00AD43AB">
        <w:rPr>
          <w:noProof/>
        </w:rPr>
        <w:t xml:space="preserve">Teknisissä asiakirjoissa on selostettava, miten pakkauksen pakollinen vähimmäiskoko ja </w:t>
      </w:r>
      <w:r w:rsidRPr="00AD43AB">
        <w:rPr>
          <w:noProof/>
        </w:rPr>
        <w:noBreakHyphen/>
        <w:t>paino, joilla varmistetaan pakkauksen käyttökelpoisuus tämän asetuksen 3 artiklan ensimmäisen kohdan 1 alakohdassa kuvattuihin tarkoituksiin, on arvioitu. Tässä arvioinnissa on vähintään</w:t>
      </w:r>
    </w:p>
    <w:p w:rsidR="000C5E02" w:rsidRPr="00AD43AB" w:rsidRDefault="008F6351" w:rsidP="004E34B7">
      <w:pPr>
        <w:pStyle w:val="Point0letter"/>
        <w:numPr>
          <w:ilvl w:val="1"/>
          <w:numId w:val="20"/>
        </w:numPr>
        <w:rPr>
          <w:noProof/>
        </w:rPr>
      </w:pPr>
      <w:r w:rsidRPr="00AD43AB">
        <w:rPr>
          <w:noProof/>
        </w:rPr>
        <w:t>mainittava kunkin osassa I luetellun pakkauksille asetetun vaatimuksen osalta ne suunnittelussa noudatettavat vaatimukset, joiden takia painoa tai kokoa ei ole mahdollista pienentää enempää vaarantamatta pakkauksen käyttökelpoisuutta, mukaan lukien turvallisuutta ja hygieniaa, myös pakatun tuotteen ja käyttäjän kannalta. Teknisissä asiakirjoissa on kuvailtava menetelmä, jolla nämä suunnittelussa noudatettavat vaatimukset on määritetty, ja selitettävä syyt, joiden takia pakkauksen painoa tai kokoa ei ole mahdollista pienentää enempää. Kaikki mahdollisuudet pienentää painoa tai kokoa asianomaisen pakkausmateriaalin tapauksessa on selvitettävä. Pakkausmateriaalin korvaaminen toisella ei riitä;</w:t>
      </w:r>
    </w:p>
    <w:p w:rsidR="000C5E02" w:rsidRPr="00AD43AB" w:rsidRDefault="008F6351" w:rsidP="0040308C">
      <w:pPr>
        <w:pStyle w:val="Point0letter"/>
        <w:rPr>
          <w:noProof/>
        </w:rPr>
      </w:pPr>
      <w:r w:rsidRPr="00AD43AB">
        <w:rPr>
          <w:noProof/>
        </w:rPr>
        <w:t xml:space="preserve">kuvattava edellä tarkoitetun arvioinnin tulokset, mukaan lukien yksityiskohtaiset tiedot pakkauksen pakollisen vähimmäispainon ja </w:t>
      </w:r>
      <w:r w:rsidRPr="00AD43AB">
        <w:rPr>
          <w:noProof/>
        </w:rPr>
        <w:noBreakHyphen/>
        <w:t>koon laskemisesta. Mahdolliset erot saman pakkauksen eri tuotantoerien välillä on otettava huomioon ja ne on dokumentoitava;</w:t>
      </w:r>
    </w:p>
    <w:p w:rsidR="000C5E02" w:rsidRPr="00AD43AB" w:rsidRDefault="008F6351" w:rsidP="0040308C">
      <w:pPr>
        <w:pStyle w:val="Point0letter"/>
        <w:rPr>
          <w:noProof/>
        </w:rPr>
      </w:pPr>
      <w:r w:rsidRPr="00AD43AB">
        <w:rPr>
          <w:noProof/>
        </w:rPr>
        <w:t xml:space="preserve">esitettävä mahdolliset testitulokset sekä markkina- ja muut tutkimukset, joita on käytetty a ja b alakohdan mukaisessa arvioinnissa.  </w:t>
      </w:r>
    </w:p>
    <w:p w:rsidR="000360D0" w:rsidRPr="00AD43AB" w:rsidRDefault="000360D0" w:rsidP="000360D0">
      <w:pPr>
        <w:pStyle w:val="Annex"/>
        <w:jc w:val="both"/>
        <w:rPr>
          <w:i w:val="0"/>
          <w:noProof/>
        </w:rPr>
      </w:pPr>
    </w:p>
    <w:p w:rsidR="000360D0" w:rsidRPr="00AD43AB" w:rsidRDefault="000360D0">
      <w:pPr>
        <w:spacing w:before="0" w:after="200" w:line="276" w:lineRule="auto"/>
        <w:jc w:val="left"/>
        <w:rPr>
          <w:noProof/>
          <w:color w:val="333333"/>
        </w:rPr>
      </w:pPr>
    </w:p>
    <w:bookmarkEnd w:id="13"/>
    <w:bookmarkEnd w:id="14"/>
    <w:bookmarkEnd w:id="15"/>
    <w:p w:rsidR="009F557A" w:rsidRPr="00AD43AB" w:rsidRDefault="009F557A" w:rsidP="00487AA0">
      <w:pPr>
        <w:spacing w:before="0" w:after="200" w:line="276" w:lineRule="auto"/>
        <w:jc w:val="center"/>
        <w:rPr>
          <w:noProof/>
        </w:rPr>
        <w:sectPr w:rsidR="009F557A" w:rsidRPr="00AD43AB" w:rsidSect="00FF1928">
          <w:pgSz w:w="11907" w:h="16839"/>
          <w:pgMar w:top="1134" w:right="1417" w:bottom="1134" w:left="1417" w:header="709" w:footer="709" w:gutter="0"/>
          <w:cols w:space="720"/>
          <w:docGrid w:linePitch="360"/>
        </w:sectPr>
      </w:pPr>
    </w:p>
    <w:p w:rsidR="008D783F" w:rsidRPr="00AD43AB" w:rsidRDefault="009D44D5" w:rsidP="009F557A">
      <w:pPr>
        <w:pStyle w:val="Annexetitre"/>
        <w:rPr>
          <w:b w:val="0"/>
          <w:noProof/>
        </w:rPr>
      </w:pPr>
      <w:bookmarkStart w:id="16" w:name="_Toc112763413"/>
      <w:bookmarkStart w:id="17" w:name="_Toc112774733"/>
      <w:bookmarkStart w:id="18" w:name="_Toc112775816"/>
      <w:r w:rsidRPr="00AD43AB">
        <w:rPr>
          <w:noProof/>
        </w:rPr>
        <w:t xml:space="preserve">LIITE V </w:t>
      </w:r>
      <w:r w:rsidRPr="00AD43AB">
        <w:rPr>
          <w:noProof/>
        </w:rPr>
        <w:cr/>
      </w:r>
      <w:r w:rsidRPr="00AD43AB">
        <w:rPr>
          <w:noProof/>
        </w:rPr>
        <w:br/>
        <w:t xml:space="preserve"> </w:t>
      </w:r>
      <w:r w:rsidRPr="00AD43AB">
        <w:rPr>
          <w:noProof/>
        </w:rPr>
        <w:cr/>
      </w:r>
      <w:r w:rsidRPr="00AD43AB">
        <w:rPr>
          <w:noProof/>
        </w:rPr>
        <w:br/>
      </w:r>
      <w:bookmarkEnd w:id="16"/>
      <w:bookmarkEnd w:id="17"/>
      <w:bookmarkEnd w:id="18"/>
      <w:r w:rsidRPr="00AD43AB">
        <w:rPr>
          <w:noProof/>
        </w:rPr>
        <w:t>TIETTYJEN PAKKAUSMUOTOJEN KÄYTTÖÄ KOSKEVAT RAJOITUKSET</w:t>
      </w:r>
    </w:p>
    <w:p w:rsidR="008D783F" w:rsidRPr="00AD43AB" w:rsidRDefault="008D783F" w:rsidP="0019676E">
      <w:pPr>
        <w:rPr>
          <w:b/>
          <w:noProof/>
        </w:rPr>
      </w:pPr>
    </w:p>
    <w:tbl>
      <w:tblPr>
        <w:tblStyle w:val="TableGrid"/>
        <w:tblW w:w="5000" w:type="pct"/>
        <w:tblLook w:val="04A0" w:firstRow="1" w:lastRow="0" w:firstColumn="1" w:lastColumn="0" w:noHBand="0" w:noVBand="1"/>
      </w:tblPr>
      <w:tblGrid>
        <w:gridCol w:w="771"/>
        <w:gridCol w:w="2376"/>
        <w:gridCol w:w="4106"/>
        <w:gridCol w:w="2036"/>
      </w:tblGrid>
      <w:tr w:rsidR="00C26FBB" w:rsidRPr="00AD43AB" w:rsidTr="00991F9D">
        <w:tc>
          <w:tcPr>
            <w:tcW w:w="698" w:type="pct"/>
            <w:vAlign w:val="center"/>
          </w:tcPr>
          <w:p w:rsidR="00C26FBB" w:rsidRPr="00AD43AB" w:rsidRDefault="00C26FBB" w:rsidP="002E3ED0">
            <w:pPr>
              <w:jc w:val="left"/>
              <w:rPr>
                <w:noProof/>
              </w:rPr>
            </w:pPr>
          </w:p>
        </w:tc>
        <w:tc>
          <w:tcPr>
            <w:tcW w:w="936" w:type="pct"/>
            <w:vAlign w:val="center"/>
          </w:tcPr>
          <w:p w:rsidR="00C26FBB" w:rsidRPr="00AD43AB" w:rsidRDefault="00C26FBB" w:rsidP="002E3ED0">
            <w:pPr>
              <w:jc w:val="left"/>
              <w:rPr>
                <w:b/>
                <w:noProof/>
              </w:rPr>
            </w:pPr>
            <w:r w:rsidRPr="00AD43AB">
              <w:rPr>
                <w:b/>
                <w:noProof/>
              </w:rPr>
              <w:t>Pakkausmuoto</w:t>
            </w:r>
          </w:p>
        </w:tc>
        <w:tc>
          <w:tcPr>
            <w:tcW w:w="2493" w:type="pct"/>
            <w:vAlign w:val="center"/>
          </w:tcPr>
          <w:p w:rsidR="00C26FBB" w:rsidRPr="00AD43AB" w:rsidRDefault="00C26FBB" w:rsidP="002E3ED0">
            <w:pPr>
              <w:jc w:val="left"/>
              <w:rPr>
                <w:b/>
                <w:noProof/>
              </w:rPr>
            </w:pPr>
            <w:r w:rsidRPr="00AD43AB">
              <w:rPr>
                <w:b/>
                <w:noProof/>
              </w:rPr>
              <w:t>Rajoitettu käyttö</w:t>
            </w:r>
          </w:p>
        </w:tc>
        <w:tc>
          <w:tcPr>
            <w:tcW w:w="873" w:type="pct"/>
          </w:tcPr>
          <w:p w:rsidR="00C26FBB" w:rsidRPr="00AD43AB" w:rsidRDefault="00C26FBB" w:rsidP="002E3ED0">
            <w:pPr>
              <w:jc w:val="left"/>
              <w:rPr>
                <w:b/>
                <w:noProof/>
              </w:rPr>
            </w:pPr>
            <w:r w:rsidRPr="00AD43AB">
              <w:rPr>
                <w:b/>
                <w:noProof/>
              </w:rPr>
              <w:t>Esimerkki</w:t>
            </w:r>
          </w:p>
        </w:tc>
      </w:tr>
      <w:tr w:rsidR="00C26FBB" w:rsidRPr="00AD43AB" w:rsidTr="00991F9D">
        <w:tc>
          <w:tcPr>
            <w:tcW w:w="698" w:type="pct"/>
            <w:vAlign w:val="center"/>
          </w:tcPr>
          <w:p w:rsidR="00C26FBB" w:rsidRPr="00AD43AB" w:rsidRDefault="00C26FBB" w:rsidP="0040308C">
            <w:pPr>
              <w:pStyle w:val="ListParagraph"/>
              <w:numPr>
                <w:ilvl w:val="0"/>
                <w:numId w:val="7"/>
              </w:numPr>
              <w:rPr>
                <w:rFonts w:ascii="Times New Roman" w:eastAsia="Times New Roman" w:hAnsi="Times New Roman" w:cs="Times New Roman"/>
                <w:noProof/>
                <w:sz w:val="24"/>
              </w:rPr>
            </w:pPr>
          </w:p>
        </w:tc>
        <w:tc>
          <w:tcPr>
            <w:tcW w:w="936" w:type="pct"/>
            <w:vAlign w:val="center"/>
          </w:tcPr>
          <w:p w:rsidR="00C26FBB" w:rsidRPr="00AD43AB" w:rsidRDefault="00605198" w:rsidP="00545DB4">
            <w:pPr>
              <w:spacing w:before="60" w:after="60"/>
              <w:jc w:val="left"/>
              <w:rPr>
                <w:b/>
                <w:noProof/>
              </w:rPr>
            </w:pPr>
            <w:r w:rsidRPr="00AD43AB">
              <w:rPr>
                <w:noProof/>
              </w:rPr>
              <w:t xml:space="preserve">Kertakäyttöiset muoviset ryhmäpakkaukset </w:t>
            </w:r>
          </w:p>
        </w:tc>
        <w:tc>
          <w:tcPr>
            <w:tcW w:w="2493" w:type="pct"/>
            <w:vAlign w:val="center"/>
          </w:tcPr>
          <w:p w:rsidR="00C26FBB" w:rsidRPr="00AD43AB" w:rsidRDefault="00E05F89" w:rsidP="004D0526">
            <w:pPr>
              <w:spacing w:before="60" w:after="60"/>
              <w:jc w:val="left"/>
              <w:rPr>
                <w:noProof/>
              </w:rPr>
            </w:pPr>
            <w:r w:rsidRPr="00AD43AB">
              <w:rPr>
                <w:noProof/>
              </w:rPr>
              <w:t>Vähittäismyynnissä käytettävät muovipakkaukset, joiden tarkoituksena on helpottaa tölkeissä, purkeissa tai paketeissa myytävien tavaroiden käsittelyä ryhminä ja siten mahdollistaa loppukäyttäjille useamman kuin yhden kappaleen ostaminen tai kannustaa heitä tähän; ei koske ryhmäpakkauksia, jotka ovat välttämättömiä käsittelyn helpottamiseksi jakeluvaiheessa</w:t>
            </w:r>
          </w:p>
        </w:tc>
        <w:tc>
          <w:tcPr>
            <w:tcW w:w="873" w:type="pct"/>
          </w:tcPr>
          <w:p w:rsidR="00C26FBB" w:rsidRPr="00AD43AB" w:rsidRDefault="008E37C0" w:rsidP="00545DB4">
            <w:pPr>
              <w:spacing w:before="60" w:after="60"/>
              <w:jc w:val="left"/>
              <w:rPr>
                <w:noProof/>
              </w:rPr>
            </w:pPr>
            <w:r w:rsidRPr="00AD43AB">
              <w:rPr>
                <w:noProof/>
              </w:rPr>
              <w:t>Kutistekalvot (shrink wrap)</w:t>
            </w:r>
          </w:p>
        </w:tc>
      </w:tr>
      <w:tr w:rsidR="004D0526" w:rsidRPr="00AD43AB" w:rsidTr="00991F9D">
        <w:tc>
          <w:tcPr>
            <w:tcW w:w="698" w:type="pct"/>
            <w:vAlign w:val="center"/>
          </w:tcPr>
          <w:p w:rsidR="004D0526" w:rsidRPr="00AD43AB" w:rsidRDefault="004D0526" w:rsidP="0040308C">
            <w:pPr>
              <w:pStyle w:val="ListParagraph"/>
              <w:numPr>
                <w:ilvl w:val="0"/>
                <w:numId w:val="7"/>
              </w:numPr>
              <w:rPr>
                <w:rFonts w:ascii="Times New Roman" w:eastAsia="Times New Roman" w:hAnsi="Times New Roman" w:cs="Times New Roman"/>
                <w:noProof/>
                <w:sz w:val="24"/>
              </w:rPr>
            </w:pPr>
          </w:p>
        </w:tc>
        <w:tc>
          <w:tcPr>
            <w:tcW w:w="936" w:type="pct"/>
            <w:vAlign w:val="center"/>
          </w:tcPr>
          <w:p w:rsidR="004D0526" w:rsidRPr="00AD43AB" w:rsidRDefault="004D0526" w:rsidP="00200186">
            <w:pPr>
              <w:spacing w:before="60" w:after="60"/>
              <w:jc w:val="left"/>
              <w:rPr>
                <w:noProof/>
              </w:rPr>
            </w:pPr>
            <w:r w:rsidRPr="00AD43AB">
              <w:rPr>
                <w:noProof/>
              </w:rPr>
              <w:t xml:space="preserve">Tuoreille hedelmille ja vihanneksille käytettävät kertakäyttöiset muovi-, yhdistelmämateriaali- ja muut pakkaukset </w:t>
            </w:r>
          </w:p>
        </w:tc>
        <w:tc>
          <w:tcPr>
            <w:tcW w:w="2493" w:type="pct"/>
            <w:vAlign w:val="center"/>
          </w:tcPr>
          <w:p w:rsidR="004D0526" w:rsidRPr="00AD43AB" w:rsidRDefault="004D0526" w:rsidP="007F3B31">
            <w:pPr>
              <w:spacing w:before="60" w:after="60"/>
              <w:jc w:val="left"/>
              <w:rPr>
                <w:noProof/>
                <w:color w:val="0078D4"/>
              </w:rPr>
            </w:pPr>
            <w:r w:rsidRPr="00AD43AB">
              <w:rPr>
                <w:noProof/>
              </w:rPr>
              <w:t xml:space="preserve">Kertakäyttöiset pakkaukset, joihin on pakattu alle 1,5 kilogrammaa tuoreita hedelmiä tai vihanneksia, ellei tälle ole todettua tarvetta vesipitoisuuden säilyttämiseksi tai nahistumisen, mikrobiologisten riskien tai fyysisten vaurioiden ehkäisemiseksi </w:t>
            </w:r>
          </w:p>
        </w:tc>
        <w:tc>
          <w:tcPr>
            <w:tcW w:w="873" w:type="pct"/>
          </w:tcPr>
          <w:p w:rsidR="004D0526" w:rsidRPr="00AD43AB" w:rsidRDefault="004D0526" w:rsidP="004D0526">
            <w:pPr>
              <w:spacing w:before="60" w:after="60"/>
              <w:jc w:val="left"/>
              <w:rPr>
                <w:noProof/>
              </w:rPr>
            </w:pPr>
            <w:r w:rsidRPr="00AD43AB">
              <w:rPr>
                <w:noProof/>
              </w:rPr>
              <w:t>Verkot, pussit, pakkausalustat, astiat</w:t>
            </w:r>
          </w:p>
        </w:tc>
      </w:tr>
      <w:tr w:rsidR="004D0526" w:rsidRPr="00AD43AB" w:rsidTr="00991F9D">
        <w:tc>
          <w:tcPr>
            <w:tcW w:w="698" w:type="pct"/>
            <w:vAlign w:val="center"/>
          </w:tcPr>
          <w:p w:rsidR="004D0526" w:rsidRPr="00AD43AB" w:rsidRDefault="004D0526" w:rsidP="0040308C">
            <w:pPr>
              <w:pStyle w:val="ListParagraph"/>
              <w:numPr>
                <w:ilvl w:val="0"/>
                <w:numId w:val="7"/>
              </w:numPr>
              <w:rPr>
                <w:rFonts w:ascii="Times New Roman" w:eastAsia="Times New Roman" w:hAnsi="Times New Roman" w:cs="Times New Roman"/>
                <w:noProof/>
                <w:sz w:val="24"/>
              </w:rPr>
            </w:pPr>
          </w:p>
        </w:tc>
        <w:tc>
          <w:tcPr>
            <w:tcW w:w="936" w:type="pct"/>
            <w:vAlign w:val="center"/>
          </w:tcPr>
          <w:p w:rsidR="004D0526" w:rsidRPr="00AD43AB" w:rsidRDefault="004D0526" w:rsidP="004D0526">
            <w:pPr>
              <w:spacing w:before="60" w:after="60"/>
              <w:jc w:val="left"/>
              <w:rPr>
                <w:noProof/>
              </w:rPr>
            </w:pPr>
            <w:r w:rsidRPr="00AD43AB">
              <w:rPr>
                <w:noProof/>
              </w:rPr>
              <w:t xml:space="preserve">Kertakäyttöiset muovi-, yhdistelmämateriaali- tai muut pakkaukset </w:t>
            </w:r>
          </w:p>
        </w:tc>
        <w:tc>
          <w:tcPr>
            <w:tcW w:w="2493" w:type="pct"/>
            <w:vAlign w:val="center"/>
          </w:tcPr>
          <w:p w:rsidR="004D0526" w:rsidRPr="00AD43AB" w:rsidRDefault="00AF7478" w:rsidP="004D0526">
            <w:pPr>
              <w:spacing w:before="60" w:after="60"/>
              <w:jc w:val="left"/>
              <w:rPr>
                <w:noProof/>
              </w:rPr>
            </w:pPr>
            <w:r w:rsidRPr="00AD43AB">
              <w:rPr>
                <w:noProof/>
              </w:rPr>
              <w:t xml:space="preserve">Majoitus- ja ravitsemisalan toimijoiden tiloissa täytettävät kertakäyttöpakkaukset elintarvikkeille ja juomille, jotka kulutetaan paikan päällä, mukaan lukien kaikki liikeyrityksen sisä- ja ulkotiloissa olevat ruokailualueet, jotka on kalustettu pöydillä ja tuoleilla, seisoma-alueet sekä ruokailualueet, joita useat talouden toimijat tai kolmannet osapuolet yhdessä tarjoavat loppukäyttäjille elintarvikkeiden ja juomien nauttimista varten  </w:t>
            </w:r>
          </w:p>
        </w:tc>
        <w:tc>
          <w:tcPr>
            <w:tcW w:w="873" w:type="pct"/>
          </w:tcPr>
          <w:p w:rsidR="004D0526" w:rsidRPr="00AD43AB" w:rsidRDefault="008E37C0" w:rsidP="004D0526">
            <w:pPr>
              <w:spacing w:before="60" w:after="60"/>
              <w:jc w:val="left"/>
              <w:rPr>
                <w:noProof/>
              </w:rPr>
            </w:pPr>
            <w:r w:rsidRPr="00AD43AB">
              <w:rPr>
                <w:noProof/>
              </w:rPr>
              <w:t xml:space="preserve">Alustat, kertakäyttölautaset ja </w:t>
            </w:r>
            <w:r w:rsidRPr="00AD43AB">
              <w:rPr>
                <w:noProof/>
              </w:rPr>
              <w:noBreakHyphen/>
              <w:t xml:space="preserve">mukit, pussit, folio, rasiat ja laatikot </w:t>
            </w:r>
          </w:p>
        </w:tc>
      </w:tr>
      <w:tr w:rsidR="00C26FBB" w:rsidRPr="00AD43AB" w:rsidTr="00991F9D">
        <w:tc>
          <w:tcPr>
            <w:tcW w:w="698" w:type="pct"/>
            <w:vAlign w:val="center"/>
          </w:tcPr>
          <w:p w:rsidR="00C26FBB" w:rsidRPr="00AD43AB" w:rsidRDefault="00C26FBB" w:rsidP="0040308C">
            <w:pPr>
              <w:pStyle w:val="ListParagraph"/>
              <w:numPr>
                <w:ilvl w:val="0"/>
                <w:numId w:val="7"/>
              </w:numPr>
              <w:rPr>
                <w:rFonts w:ascii="Times New Roman" w:eastAsia="Times New Roman" w:hAnsi="Times New Roman" w:cs="Times New Roman"/>
                <w:noProof/>
                <w:sz w:val="24"/>
              </w:rPr>
            </w:pPr>
          </w:p>
        </w:tc>
        <w:tc>
          <w:tcPr>
            <w:tcW w:w="936" w:type="pct"/>
            <w:vAlign w:val="center"/>
          </w:tcPr>
          <w:p w:rsidR="00C26FBB" w:rsidRPr="00AD43AB" w:rsidRDefault="00C26FBB" w:rsidP="008C0C28">
            <w:pPr>
              <w:spacing w:before="60" w:after="60"/>
              <w:jc w:val="left"/>
              <w:rPr>
                <w:b/>
                <w:noProof/>
              </w:rPr>
            </w:pPr>
            <w:r w:rsidRPr="00AD43AB">
              <w:rPr>
                <w:noProof/>
              </w:rPr>
              <w:t>Majoitus- ja ravitsemisalalla käytettävät kertakäyttöpakkaukset mausteille, hilloille, kastikkeille, kahviin sekoitettaville nesteille ja jauheille, sokerille ja muille mausteille</w:t>
            </w:r>
          </w:p>
        </w:tc>
        <w:tc>
          <w:tcPr>
            <w:tcW w:w="2493" w:type="pct"/>
            <w:vAlign w:val="center"/>
          </w:tcPr>
          <w:p w:rsidR="00C26FBB" w:rsidRPr="00AD43AB" w:rsidRDefault="00E05F89" w:rsidP="00296CFF">
            <w:pPr>
              <w:spacing w:before="60" w:after="60"/>
              <w:jc w:val="left"/>
              <w:rPr>
                <w:b/>
                <w:noProof/>
              </w:rPr>
            </w:pPr>
            <w:r w:rsidRPr="00AD43AB">
              <w:rPr>
                <w:noProof/>
              </w:rPr>
              <w:t xml:space="preserve">Majoitus- ja ravitsemisalalla käytettävät kertakäyttöiset annospakkaukset mausteille, hilloille, kastikkeille, kahviin sekoitettaville nesteille ja jauheille, sokerille ja muille mausteille, pois lukien tällaiset pakkaukset, jotka tarjotaan sellaisten </w:t>
            </w:r>
            <w:r w:rsidRPr="00AD43AB">
              <w:rPr>
                <w:rStyle w:val="eop"/>
                <w:noProof/>
              </w:rPr>
              <w:t>mukaan otettavien valmiiden elintarvikkeiden mukana, jotka on tarkoitettu kulutettaviksi välittömästi ja jotka eivät edellytä muuta valmistusta</w:t>
            </w:r>
          </w:p>
        </w:tc>
        <w:tc>
          <w:tcPr>
            <w:tcW w:w="873" w:type="pct"/>
          </w:tcPr>
          <w:p w:rsidR="00C26FBB" w:rsidRPr="00AD43AB" w:rsidRDefault="008E37C0" w:rsidP="00545DB4">
            <w:pPr>
              <w:spacing w:before="60" w:after="60"/>
              <w:jc w:val="left"/>
              <w:rPr>
                <w:noProof/>
              </w:rPr>
            </w:pPr>
            <w:r w:rsidRPr="00AD43AB">
              <w:rPr>
                <w:noProof/>
              </w:rPr>
              <w:t xml:space="preserve">Pussit, purkit, alustat, rasiat ja laatikot </w:t>
            </w:r>
          </w:p>
        </w:tc>
      </w:tr>
      <w:tr w:rsidR="00C26FBB" w:rsidRPr="00AD43AB" w:rsidTr="00991F9D">
        <w:tc>
          <w:tcPr>
            <w:tcW w:w="698" w:type="pct"/>
            <w:vAlign w:val="center"/>
          </w:tcPr>
          <w:p w:rsidR="00C26FBB" w:rsidRPr="00AD43AB" w:rsidRDefault="00C26FBB" w:rsidP="0040308C">
            <w:pPr>
              <w:pStyle w:val="ListParagraph"/>
              <w:numPr>
                <w:ilvl w:val="0"/>
                <w:numId w:val="7"/>
              </w:numPr>
              <w:rPr>
                <w:rFonts w:ascii="Times New Roman" w:eastAsia="Times New Roman" w:hAnsi="Times New Roman" w:cs="Times New Roman"/>
                <w:noProof/>
                <w:sz w:val="24"/>
              </w:rPr>
            </w:pPr>
          </w:p>
        </w:tc>
        <w:tc>
          <w:tcPr>
            <w:tcW w:w="936" w:type="pct"/>
            <w:vAlign w:val="center"/>
          </w:tcPr>
          <w:p w:rsidR="00C26FBB" w:rsidRPr="00AD43AB" w:rsidRDefault="00C26FBB" w:rsidP="00545DB4">
            <w:pPr>
              <w:spacing w:before="60" w:after="60"/>
              <w:jc w:val="left"/>
              <w:rPr>
                <w:noProof/>
              </w:rPr>
            </w:pPr>
            <w:r w:rsidRPr="00AD43AB">
              <w:rPr>
                <w:noProof/>
              </w:rPr>
              <w:t>Hotellien kertakäyttöiset pienoispakkaukset</w:t>
            </w:r>
          </w:p>
        </w:tc>
        <w:tc>
          <w:tcPr>
            <w:tcW w:w="2493" w:type="pct"/>
            <w:vAlign w:val="center"/>
          </w:tcPr>
          <w:p w:rsidR="00C26FBB" w:rsidRPr="00AD43AB" w:rsidRDefault="00C26FBB" w:rsidP="00545DB4">
            <w:pPr>
              <w:spacing w:before="60" w:after="60"/>
              <w:jc w:val="left"/>
              <w:rPr>
                <w:noProof/>
              </w:rPr>
            </w:pPr>
            <w:r w:rsidRPr="00AD43AB">
              <w:rPr>
                <w:noProof/>
              </w:rPr>
              <w:t>Kosmetiikka- ja hygieniatuotteille käytettävät alle 50 millilitran (nestemäiset tuotteet) tai alle 100 gramman (muut kuin nestemäiset tuotteet) pakkaukset</w:t>
            </w:r>
          </w:p>
        </w:tc>
        <w:tc>
          <w:tcPr>
            <w:tcW w:w="873" w:type="pct"/>
          </w:tcPr>
          <w:p w:rsidR="00C26FBB" w:rsidRPr="00AD43AB" w:rsidRDefault="00AC741F" w:rsidP="00545DB4">
            <w:pPr>
              <w:spacing w:before="60" w:after="60"/>
              <w:jc w:val="left"/>
              <w:rPr>
                <w:noProof/>
              </w:rPr>
            </w:pPr>
            <w:r w:rsidRPr="00AD43AB">
              <w:rPr>
                <w:noProof/>
              </w:rPr>
              <w:t xml:space="preserve">Shampoopullot, käsi- ja vartalovoidepullot, pienoiskokoisen saippuan kääreet </w:t>
            </w:r>
          </w:p>
        </w:tc>
      </w:tr>
    </w:tbl>
    <w:p w:rsidR="00733D12" w:rsidRPr="00AD43AB" w:rsidRDefault="00733D12" w:rsidP="00733D12">
      <w:pPr>
        <w:rPr>
          <w:noProof/>
        </w:rPr>
      </w:pPr>
      <w:bookmarkStart w:id="19" w:name="_Toc112763417"/>
      <w:bookmarkStart w:id="20" w:name="_Toc112774737"/>
      <w:bookmarkStart w:id="21" w:name="_Toc112775820"/>
    </w:p>
    <w:p w:rsidR="00DD2A9E" w:rsidRPr="00AD43AB" w:rsidRDefault="00E52E9C">
      <w:pPr>
        <w:spacing w:before="0" w:after="200" w:line="276" w:lineRule="auto"/>
        <w:jc w:val="left"/>
        <w:rPr>
          <w:noProof/>
        </w:rPr>
        <w:sectPr w:rsidR="00DD2A9E" w:rsidRPr="00AD43AB" w:rsidSect="00FF1928">
          <w:pgSz w:w="11907" w:h="16839"/>
          <w:pgMar w:top="1134" w:right="1417" w:bottom="1134" w:left="1417" w:header="709" w:footer="709" w:gutter="0"/>
          <w:cols w:space="720"/>
          <w:docGrid w:linePitch="360"/>
        </w:sectPr>
      </w:pPr>
      <w:r w:rsidRPr="00AD43AB">
        <w:rPr>
          <w:noProof/>
        </w:rPr>
        <w:br w:type="page"/>
      </w:r>
    </w:p>
    <w:p w:rsidR="009D44D5" w:rsidRPr="00AD43AB" w:rsidRDefault="009D44D5" w:rsidP="009F557A">
      <w:pPr>
        <w:pStyle w:val="Annexetitre"/>
        <w:rPr>
          <w:noProof/>
        </w:rPr>
      </w:pPr>
      <w:r w:rsidRPr="00AD43AB">
        <w:rPr>
          <w:noProof/>
        </w:rPr>
        <w:t xml:space="preserve">LIITE VI </w:t>
      </w:r>
      <w:r w:rsidRPr="00AD43AB">
        <w:rPr>
          <w:noProof/>
        </w:rPr>
        <w:cr/>
      </w:r>
      <w:r w:rsidRPr="00AD43AB">
        <w:rPr>
          <w:noProof/>
        </w:rPr>
        <w:br/>
        <w:t xml:space="preserve"> </w:t>
      </w:r>
      <w:r w:rsidRPr="00AD43AB">
        <w:rPr>
          <w:noProof/>
        </w:rPr>
        <w:cr/>
      </w:r>
      <w:r w:rsidRPr="00AD43AB">
        <w:rPr>
          <w:noProof/>
        </w:rPr>
        <w:br/>
      </w:r>
      <w:bookmarkEnd w:id="19"/>
      <w:bookmarkEnd w:id="20"/>
      <w:bookmarkEnd w:id="21"/>
      <w:r w:rsidRPr="00AD43AB">
        <w:rPr>
          <w:noProof/>
        </w:rPr>
        <w:t>UUDELLEENKÄYTTÖJÄRJESTELMIÄ JA TÄYTTÖPISTEITÄ KOSKEVAT VAATIMUKSET</w:t>
      </w:r>
    </w:p>
    <w:p w:rsidR="009D44D5" w:rsidRPr="00AD43AB" w:rsidRDefault="009D44D5" w:rsidP="009D44D5">
      <w:pPr>
        <w:shd w:val="clear" w:color="auto" w:fill="FFFFFF" w:themeFill="background1"/>
        <w:spacing w:after="0"/>
        <w:rPr>
          <w:rFonts w:eastAsiaTheme="minorEastAsia"/>
          <w:noProof/>
        </w:rPr>
      </w:pPr>
      <w:r w:rsidRPr="00AD43AB">
        <w:rPr>
          <w:noProof/>
        </w:rPr>
        <w:t>Tässä liitteessä tarkoitetaan:</w:t>
      </w:r>
    </w:p>
    <w:p w:rsidR="009D44D5" w:rsidRPr="00AD43AB" w:rsidRDefault="00567B70" w:rsidP="005D2A39">
      <w:pPr>
        <w:pStyle w:val="Point1letter"/>
        <w:rPr>
          <w:noProof/>
        </w:rPr>
      </w:pPr>
      <w:r w:rsidRPr="00AD43AB">
        <w:rPr>
          <w:noProof/>
        </w:rPr>
        <w:t>’suljetun kierron järjestelmällä’ uudelleenkäyttöjärjestelmää, jossa järjestelmänhaltija tai sen kanssa yhteistyössä toimiva, järjestelmän osallistujista koostuva ryhmä toteuttaa pakkauksen kierron ilman, että pakkauksen omistaja vaihtuu;</w:t>
      </w:r>
    </w:p>
    <w:p w:rsidR="005D2A39" w:rsidRPr="00AD43AB" w:rsidRDefault="00567B70" w:rsidP="005D2A39">
      <w:pPr>
        <w:pStyle w:val="Point1letter"/>
        <w:rPr>
          <w:noProof/>
        </w:rPr>
      </w:pPr>
      <w:r w:rsidRPr="00AD43AB">
        <w:rPr>
          <w:noProof/>
        </w:rPr>
        <w:t>’avoimen kierron järjestelmällä’ uudelleenkäyttöjärjestelmää, jossa uudelleenkäytettävä pakkaus kiertää määrittämättömältä määrältä järjestelmän osallistujia muille järjestelmän osallistujille siten, että pakkauksen omistaja vaihtuu yhdessä tai useammassa vaiheessa uudelleenkäyttöprosessia;</w:t>
      </w:r>
    </w:p>
    <w:p w:rsidR="005D2A39" w:rsidRPr="00AD43AB" w:rsidRDefault="00567B70" w:rsidP="005D2A39">
      <w:pPr>
        <w:pStyle w:val="Point1letter"/>
        <w:rPr>
          <w:noProof/>
        </w:rPr>
      </w:pPr>
      <w:r w:rsidRPr="00AD43AB">
        <w:rPr>
          <w:noProof/>
        </w:rPr>
        <w:t xml:space="preserve">’järjestelmänhaltijalla’ luonnollista henkilöä tai oikeushenkilöä, joka on järjestelmän osallistuja ja joka hallinnoi uudelleenkäyttöjärjestelmää; </w:t>
      </w:r>
    </w:p>
    <w:p w:rsidR="009D44D5" w:rsidRPr="00AD43AB" w:rsidRDefault="00567B70" w:rsidP="005D2A39">
      <w:pPr>
        <w:pStyle w:val="Point1letter"/>
        <w:rPr>
          <w:noProof/>
        </w:rPr>
      </w:pPr>
      <w:r w:rsidRPr="00AD43AB">
        <w:rPr>
          <w:noProof/>
        </w:rPr>
        <w:t xml:space="preserve">’järjestelmän osallistujalla’ luonnollista henkilöä tai oikeushenkilöä, joka osallistuu uudelleenkäyttöjärjestelmään ja suorittaa vähintään yhden seuraavista toimista: pakkauksen kerääminen joko loppukäyttäjiltä tai muilta järjestelmän osallistujilta, sen kunnostus, jakelu järjestelmän osallistujille, kuljetus, täyttö tuotteilla, pakkaaminen tai tarjoaminen loppukäyttäjille. Uudelleenkäyttöjärjestelmään voi kuulua yksi tai useampia osallistujia, jotka suorittavat näitä toimia. </w:t>
      </w:r>
    </w:p>
    <w:p w:rsidR="009D44D5" w:rsidRPr="00AD43AB" w:rsidRDefault="009D44D5" w:rsidP="009D44D5">
      <w:pPr>
        <w:shd w:val="clear" w:color="auto" w:fill="FFFFFF" w:themeFill="background1"/>
        <w:spacing w:after="0"/>
        <w:rPr>
          <w:noProof/>
        </w:rPr>
      </w:pPr>
    </w:p>
    <w:p w:rsidR="009D44D5" w:rsidRPr="00AD43AB" w:rsidRDefault="00333180" w:rsidP="009D44D5">
      <w:pPr>
        <w:shd w:val="clear" w:color="auto" w:fill="FFFFFF" w:themeFill="background1"/>
        <w:spacing w:after="0"/>
        <w:jc w:val="center"/>
        <w:rPr>
          <w:b/>
          <w:noProof/>
        </w:rPr>
      </w:pPr>
      <w:r w:rsidRPr="00AD43AB">
        <w:rPr>
          <w:b/>
          <w:noProof/>
        </w:rPr>
        <w:t>A osa</w:t>
      </w:r>
    </w:p>
    <w:p w:rsidR="009D44D5" w:rsidRPr="00AD43AB" w:rsidRDefault="009D44D5" w:rsidP="009D44D5">
      <w:pPr>
        <w:shd w:val="clear" w:color="auto" w:fill="FFFFFF" w:themeFill="background1"/>
        <w:spacing w:after="0"/>
        <w:jc w:val="center"/>
        <w:rPr>
          <w:b/>
          <w:noProof/>
        </w:rPr>
      </w:pPr>
      <w:r w:rsidRPr="00AD43AB">
        <w:rPr>
          <w:b/>
          <w:noProof/>
        </w:rPr>
        <w:t>Uudelleenkäyttöjärjestelmiä koskevat vaatimukset</w:t>
      </w:r>
    </w:p>
    <w:p w:rsidR="009D44D5" w:rsidRPr="00AD43AB" w:rsidRDefault="009D44D5" w:rsidP="009D44D5">
      <w:pPr>
        <w:shd w:val="clear" w:color="auto" w:fill="FFFFFF" w:themeFill="background1"/>
        <w:spacing w:after="0"/>
        <w:jc w:val="center"/>
        <w:rPr>
          <w:noProof/>
        </w:rPr>
      </w:pPr>
    </w:p>
    <w:p w:rsidR="009D44D5" w:rsidRPr="00AD43AB" w:rsidRDefault="009D44D5" w:rsidP="004E34B7">
      <w:pPr>
        <w:pStyle w:val="NumPar1"/>
        <w:numPr>
          <w:ilvl w:val="0"/>
          <w:numId w:val="12"/>
        </w:numPr>
        <w:rPr>
          <w:b/>
          <w:noProof/>
        </w:rPr>
      </w:pPr>
      <w:r w:rsidRPr="00AD43AB">
        <w:rPr>
          <w:b/>
          <w:noProof/>
        </w:rPr>
        <w:t>Uudelleenkäyttöjärjestelmiä koskevat yleiset vaatimukset</w:t>
      </w:r>
    </w:p>
    <w:p w:rsidR="009D44D5" w:rsidRPr="00AD43AB" w:rsidRDefault="009D44D5" w:rsidP="009D44D5">
      <w:pPr>
        <w:rPr>
          <w:noProof/>
        </w:rPr>
      </w:pPr>
      <w:r w:rsidRPr="00AD43AB">
        <w:rPr>
          <w:noProof/>
        </w:rPr>
        <w:t>Seuraavat vaatimukset koskevat kaikkia uudelleenkäyttöjärjestelmiä, ja niiden on täytyttävä samanaikaisesti:</w:t>
      </w:r>
    </w:p>
    <w:p w:rsidR="009D44D5" w:rsidRPr="00AD43AB" w:rsidRDefault="00CC164A" w:rsidP="00403B36">
      <w:pPr>
        <w:pStyle w:val="Point1letter"/>
        <w:rPr>
          <w:noProof/>
        </w:rPr>
      </w:pPr>
      <w:r w:rsidRPr="00AD43AB">
        <w:rPr>
          <w:noProof/>
        </w:rPr>
        <w:tab/>
        <w:t xml:space="preserve">järjestelmällä on selkeästi määritelty hallintorakenne; </w:t>
      </w:r>
    </w:p>
    <w:p w:rsidR="009D44D5" w:rsidRPr="00AD43AB" w:rsidRDefault="00CC164A" w:rsidP="00403B36">
      <w:pPr>
        <w:pStyle w:val="Point1letter"/>
        <w:rPr>
          <w:noProof/>
        </w:rPr>
      </w:pPr>
      <w:r w:rsidRPr="00AD43AB">
        <w:rPr>
          <w:noProof/>
        </w:rPr>
        <w:tab/>
        <w:t xml:space="preserve">hallintorakenne on sellainen, että järjestelmälle asetetut uudelleenkäyttötavoitteet ja muut mahdolliset tavoitteet on mahdollista saavuttaa; </w:t>
      </w:r>
    </w:p>
    <w:p w:rsidR="00C962D3" w:rsidRPr="00AD43AB" w:rsidRDefault="00CC164A" w:rsidP="00403B36">
      <w:pPr>
        <w:pStyle w:val="Point1letter"/>
        <w:rPr>
          <w:noProof/>
        </w:rPr>
      </w:pPr>
      <w:r w:rsidRPr="00AD43AB">
        <w:rPr>
          <w:noProof/>
        </w:rPr>
        <w:tab/>
        <w:t>hallintorakenne mahdollistaa kaikille halukkaille talouden toimijoille yhdenvertaisen osallistumisen järjestelmään oikeudenmukaisin ehdoin;</w:t>
      </w:r>
    </w:p>
    <w:p w:rsidR="00277676" w:rsidRPr="00AD43AB" w:rsidRDefault="00CC164A" w:rsidP="00403B36">
      <w:pPr>
        <w:pStyle w:val="Point1letter"/>
        <w:rPr>
          <w:noProof/>
        </w:rPr>
      </w:pPr>
      <w:r w:rsidRPr="00AD43AB">
        <w:rPr>
          <w:noProof/>
        </w:rPr>
        <w:tab/>
        <w:t>hallintorakenne mahdollistaa kaikille loppukäyttäjille järjestelmän käytön yhdenvertaisesti ja oikeudenmukaisin ehdoin;</w:t>
      </w:r>
    </w:p>
    <w:p w:rsidR="009D44D5" w:rsidRPr="00AD43AB" w:rsidRDefault="00CC164A" w:rsidP="00403B36">
      <w:pPr>
        <w:pStyle w:val="Point1letter"/>
        <w:rPr>
          <w:noProof/>
        </w:rPr>
      </w:pPr>
      <w:r w:rsidRPr="00AD43AB">
        <w:rPr>
          <w:noProof/>
        </w:rPr>
        <w:tab/>
        <w:t>järjestelmälle on laadittu säännöt, joissa määritellään järjestelmän toiminta, mukaan lukien pakkausten käyttöä koskevat vaatimukset, ja jotka kaikki järjestelmän osallistujat ovat hyväksyneet ja joissa olisi</w:t>
      </w:r>
    </w:p>
    <w:p w:rsidR="009D44D5" w:rsidRPr="00AD43AB" w:rsidRDefault="00567B70" w:rsidP="00403B36">
      <w:pPr>
        <w:pStyle w:val="Text2"/>
        <w:rPr>
          <w:noProof/>
        </w:rPr>
      </w:pPr>
      <w:r w:rsidRPr="00AD43AB">
        <w:rPr>
          <w:noProof/>
        </w:rPr>
        <w:t>i)</w:t>
      </w:r>
      <w:r w:rsidRPr="00AD43AB">
        <w:rPr>
          <w:noProof/>
        </w:rPr>
        <w:tab/>
        <w:t xml:space="preserve">täsmennettävä järjestelmässä kiertoon hyväksytyt pakkaustyypit ja hyväksyttyjen pakkausten rakenne; </w:t>
      </w:r>
    </w:p>
    <w:p w:rsidR="009D44D5" w:rsidRPr="00AD43AB" w:rsidRDefault="00567B70" w:rsidP="00403B36">
      <w:pPr>
        <w:pStyle w:val="Text2"/>
        <w:rPr>
          <w:noProof/>
        </w:rPr>
      </w:pPr>
      <w:r w:rsidRPr="00AD43AB">
        <w:rPr>
          <w:noProof/>
        </w:rPr>
        <w:t xml:space="preserve">ii) </w:t>
      </w:r>
      <w:r w:rsidRPr="00AD43AB">
        <w:rPr>
          <w:noProof/>
        </w:rPr>
        <w:tab/>
        <w:t>kuvattava järjestelmän kautta käytettäviksi, täytettäviksi tai kuljetettaviksi tarkoitetut tuotteet;</w:t>
      </w:r>
    </w:p>
    <w:p w:rsidR="009D44D5" w:rsidRPr="00AD43AB" w:rsidRDefault="00567B70" w:rsidP="00403B36">
      <w:pPr>
        <w:pStyle w:val="Text2"/>
        <w:rPr>
          <w:noProof/>
        </w:rPr>
      </w:pPr>
      <w:r w:rsidRPr="00AD43AB">
        <w:rPr>
          <w:noProof/>
        </w:rPr>
        <w:t xml:space="preserve">iii) </w:t>
      </w:r>
      <w:r w:rsidRPr="00AD43AB">
        <w:rPr>
          <w:noProof/>
        </w:rPr>
        <w:tab/>
        <w:t>täsmennettävä asianmukaista käsittelyä ja pakkausten käyttöä koskevat ehdot ja vaatimukset;</w:t>
      </w:r>
    </w:p>
    <w:p w:rsidR="00916F99" w:rsidRPr="00AD43AB" w:rsidRDefault="00567B70" w:rsidP="00403B36">
      <w:pPr>
        <w:pStyle w:val="Text2"/>
        <w:rPr>
          <w:noProof/>
        </w:rPr>
      </w:pPr>
      <w:r w:rsidRPr="00AD43AB">
        <w:rPr>
          <w:noProof/>
        </w:rPr>
        <w:t xml:space="preserve">iv) </w:t>
      </w:r>
      <w:r w:rsidRPr="00AD43AB">
        <w:rPr>
          <w:noProof/>
        </w:rPr>
        <w:tab/>
        <w:t>täsmennettävä pakkausten kunnostamista koskevat yksityiskohtaiset vaatimukset;</w:t>
      </w:r>
    </w:p>
    <w:p w:rsidR="009D44D5" w:rsidRPr="00AD43AB" w:rsidRDefault="00567B70" w:rsidP="00403B36">
      <w:pPr>
        <w:pStyle w:val="Text2"/>
        <w:rPr>
          <w:noProof/>
        </w:rPr>
      </w:pPr>
      <w:r w:rsidRPr="00AD43AB">
        <w:rPr>
          <w:noProof/>
        </w:rPr>
        <w:t xml:space="preserve">v) </w:t>
      </w:r>
      <w:r w:rsidRPr="00AD43AB">
        <w:rPr>
          <w:noProof/>
        </w:rPr>
        <w:tab/>
        <w:t>täsmennettävä pakkausten keräystä koskevat vaatimukset;</w:t>
      </w:r>
    </w:p>
    <w:p w:rsidR="009D44D5" w:rsidRPr="00AD43AB" w:rsidRDefault="00567B70" w:rsidP="00403B36">
      <w:pPr>
        <w:pStyle w:val="Text2"/>
        <w:rPr>
          <w:noProof/>
        </w:rPr>
      </w:pPr>
      <w:r w:rsidRPr="00AD43AB">
        <w:rPr>
          <w:noProof/>
        </w:rPr>
        <w:t xml:space="preserve">vi) </w:t>
      </w:r>
      <w:r w:rsidRPr="00AD43AB">
        <w:rPr>
          <w:noProof/>
        </w:rPr>
        <w:tab/>
        <w:t>täsmennettävä pakkausten varastointia koskevat vaatimukset;</w:t>
      </w:r>
    </w:p>
    <w:p w:rsidR="009D44D5" w:rsidRPr="00AD43AB" w:rsidRDefault="00567B70" w:rsidP="00403B36">
      <w:pPr>
        <w:pStyle w:val="Text2"/>
        <w:rPr>
          <w:noProof/>
        </w:rPr>
      </w:pPr>
      <w:r w:rsidRPr="00AD43AB">
        <w:rPr>
          <w:noProof/>
        </w:rPr>
        <w:t xml:space="preserve">vii) </w:t>
      </w:r>
      <w:r w:rsidRPr="00AD43AB">
        <w:rPr>
          <w:noProof/>
        </w:rPr>
        <w:tab/>
        <w:t>täsmennettävä pakkausten täyttämistä koskevat vaatimukset;</w:t>
      </w:r>
    </w:p>
    <w:p w:rsidR="009D44D5" w:rsidRPr="00AD43AB" w:rsidRDefault="00CC164A" w:rsidP="00403B36">
      <w:pPr>
        <w:pStyle w:val="Text2"/>
        <w:rPr>
          <w:noProof/>
        </w:rPr>
      </w:pPr>
      <w:r w:rsidRPr="00AD43AB">
        <w:rPr>
          <w:noProof/>
        </w:rPr>
        <w:t>viii)</w:t>
      </w:r>
      <w:r w:rsidRPr="00AD43AB">
        <w:rPr>
          <w:noProof/>
        </w:rPr>
        <w:tab/>
        <w:t>täsmennettävä säännöt, joilla varmistetaan uudelleenkäytettävien pakkausten toimiva ja tehokas keräys, mukaan lukien kannustimet, joilla loppukäyttäjiä kannustetaan palauttamaan pakkaukset keräyspisteisiin tai koottuun keräysjärjestelmään;</w:t>
      </w:r>
    </w:p>
    <w:p w:rsidR="00B80DA1" w:rsidRPr="00AD43AB" w:rsidRDefault="00567B70" w:rsidP="00403B36">
      <w:pPr>
        <w:pStyle w:val="Text2"/>
        <w:rPr>
          <w:noProof/>
        </w:rPr>
      </w:pPr>
      <w:r w:rsidRPr="00AD43AB">
        <w:rPr>
          <w:noProof/>
        </w:rPr>
        <w:t xml:space="preserve">ix) </w:t>
      </w:r>
      <w:r w:rsidRPr="00AD43AB">
        <w:rPr>
          <w:noProof/>
        </w:rPr>
        <w:tab/>
        <w:t>täsmennettävä säännöt, joilla varmistetaan yhdenvertainen ja oikeudenmukainen mahdollisuus käyttää uudelleenkäyttöjärjestelmää, ottaen huomioon myös heikossa asemassa olevat loppukäyttäjät;</w:t>
      </w:r>
    </w:p>
    <w:p w:rsidR="00A72F5F" w:rsidRPr="00AD43AB" w:rsidRDefault="00CC164A" w:rsidP="00403B36">
      <w:pPr>
        <w:pStyle w:val="Point1letter"/>
        <w:rPr>
          <w:noProof/>
        </w:rPr>
      </w:pPr>
      <w:r w:rsidRPr="00AD43AB">
        <w:rPr>
          <w:noProof/>
        </w:rPr>
        <w:tab/>
        <w:t>järjestelmänhaltija valvoo, että järjestelmä toimii moitteettomasti ja mahdollistaa uudelleenkäytön asianmukaisesti;</w:t>
      </w:r>
    </w:p>
    <w:p w:rsidR="00A72F5F" w:rsidRPr="00AD43AB" w:rsidRDefault="00CC164A" w:rsidP="00403B36">
      <w:pPr>
        <w:pStyle w:val="Point1letter"/>
        <w:rPr>
          <w:noProof/>
        </w:rPr>
      </w:pPr>
      <w:r w:rsidRPr="00AD43AB">
        <w:rPr>
          <w:noProof/>
        </w:rPr>
        <w:tab/>
        <w:t>järjestelmää varten on laadittu raportointisäännöt, joilla varmistetaan, että saatavilla on seuraavat tiedot: täyttö- tai uudelleenkäyttökertojen lukumäärä, hylättyjen pakkausten määrä, keräysaste sekä myynti- tai vastaavien yksikköjen lukumäärä;</w:t>
      </w:r>
    </w:p>
    <w:p w:rsidR="00A72F5F" w:rsidRPr="00AD43AB" w:rsidRDefault="00CC164A" w:rsidP="00403B36">
      <w:pPr>
        <w:pStyle w:val="Point1letter"/>
        <w:rPr>
          <w:noProof/>
        </w:rPr>
      </w:pPr>
      <w:r w:rsidRPr="00AD43AB">
        <w:rPr>
          <w:noProof/>
        </w:rPr>
        <w:tab/>
        <w:t>pakkausten rakenne on määritetty yhteisesti sovittujen eritelmien tai standardien mukaisesti;</w:t>
      </w:r>
    </w:p>
    <w:p w:rsidR="00C962D3" w:rsidRPr="00AD43AB" w:rsidRDefault="00CC164A" w:rsidP="00403B36">
      <w:pPr>
        <w:pStyle w:val="Point1letter"/>
        <w:rPr>
          <w:noProof/>
        </w:rPr>
      </w:pPr>
      <w:r w:rsidRPr="00AD43AB">
        <w:rPr>
          <w:noProof/>
        </w:rPr>
        <w:tab/>
        <w:t xml:space="preserve">järjestelmän kustannukset ja hyödyt jakautuvat oikeudenmukaisesti kaikkien järjestelmän osallistujien kesken. </w:t>
      </w:r>
    </w:p>
    <w:p w:rsidR="009D44D5" w:rsidRPr="00AD43AB" w:rsidRDefault="009D44D5" w:rsidP="00C962D3">
      <w:pPr>
        <w:pStyle w:val="ListParagraph"/>
        <w:spacing w:before="120" w:after="0" w:line="240" w:lineRule="auto"/>
        <w:jc w:val="both"/>
        <w:rPr>
          <w:rFonts w:ascii="Times New Roman" w:eastAsia="Times New Roman" w:hAnsi="Times New Roman" w:cs="Times New Roman"/>
          <w:b/>
          <w:noProof/>
          <w:sz w:val="24"/>
        </w:rPr>
      </w:pPr>
    </w:p>
    <w:p w:rsidR="009D44D5" w:rsidRPr="00AD43AB" w:rsidRDefault="009D44D5" w:rsidP="001204DD">
      <w:pPr>
        <w:pStyle w:val="NumPar1"/>
        <w:rPr>
          <w:b/>
          <w:noProof/>
        </w:rPr>
      </w:pPr>
      <w:r w:rsidRPr="00AD43AB">
        <w:rPr>
          <w:b/>
          <w:noProof/>
        </w:rPr>
        <w:t>Suljetun kierron järjestelmiä koskevat vaatimukset</w:t>
      </w:r>
    </w:p>
    <w:p w:rsidR="009D44D5" w:rsidRPr="00AD43AB" w:rsidRDefault="007F605F" w:rsidP="009D44D5">
      <w:pPr>
        <w:shd w:val="clear" w:color="auto" w:fill="FFFFFF" w:themeFill="background1"/>
        <w:spacing w:after="0"/>
        <w:rPr>
          <w:b/>
          <w:noProof/>
        </w:rPr>
      </w:pPr>
      <w:r w:rsidRPr="00AD43AB">
        <w:rPr>
          <w:noProof/>
        </w:rPr>
        <w:t>Edellä 1 kohdassa määritettyjen yleisten vaatimusten lisäksi seuraavien vaatimusten on täytyttävä samanaikaisesti:</w:t>
      </w:r>
    </w:p>
    <w:p w:rsidR="007F605F" w:rsidRPr="00AD43AB" w:rsidRDefault="007F605F" w:rsidP="007F605F">
      <w:pPr>
        <w:pStyle w:val="ListParagraph"/>
        <w:shd w:val="clear" w:color="auto" w:fill="FFFFFF" w:themeFill="background1"/>
        <w:spacing w:before="120" w:after="0" w:line="240" w:lineRule="auto"/>
        <w:jc w:val="both"/>
        <w:rPr>
          <w:rFonts w:ascii="Times New Roman" w:eastAsia="Times New Roman" w:hAnsi="Times New Roman" w:cs="Times New Roman"/>
          <w:noProof/>
          <w:sz w:val="24"/>
        </w:rPr>
      </w:pPr>
    </w:p>
    <w:p w:rsidR="006E15FF" w:rsidRPr="00AD43AB" w:rsidRDefault="00CC164A" w:rsidP="004D690E">
      <w:pPr>
        <w:pStyle w:val="Point1letter"/>
        <w:numPr>
          <w:ilvl w:val="3"/>
          <w:numId w:val="22"/>
        </w:numPr>
        <w:rPr>
          <w:noProof/>
        </w:rPr>
      </w:pPr>
      <w:r w:rsidRPr="00AD43AB">
        <w:rPr>
          <w:noProof/>
        </w:rPr>
        <w:tab/>
        <w:t xml:space="preserve">järjestelmän logistiikka toimii myös käänteisesti, eli se mahdollistaa pakkausten siirtymisen käyttäjiltä tai loppukäyttäjiltä takaisin järjestelmän osallistujille; </w:t>
      </w:r>
    </w:p>
    <w:p w:rsidR="007F605F" w:rsidRPr="00AD43AB" w:rsidRDefault="00CC164A" w:rsidP="004D690E">
      <w:pPr>
        <w:pStyle w:val="Point1letter"/>
        <w:numPr>
          <w:ilvl w:val="3"/>
          <w:numId w:val="22"/>
        </w:numPr>
        <w:rPr>
          <w:noProof/>
        </w:rPr>
      </w:pPr>
      <w:r w:rsidRPr="00AD43AB">
        <w:rPr>
          <w:noProof/>
        </w:rPr>
        <w:tab/>
        <w:t xml:space="preserve">järjestelmä mahdollistaa pakkausten keräyksen, kunnostuksen ja uudelleenjakelun; </w:t>
      </w:r>
    </w:p>
    <w:p w:rsidR="009D44D5" w:rsidRPr="00AD43AB" w:rsidRDefault="00CC164A" w:rsidP="004D690E">
      <w:pPr>
        <w:pStyle w:val="Point1letter"/>
        <w:numPr>
          <w:ilvl w:val="3"/>
          <w:numId w:val="22"/>
        </w:numPr>
        <w:rPr>
          <w:noProof/>
        </w:rPr>
      </w:pPr>
      <w:r w:rsidRPr="00AD43AB">
        <w:rPr>
          <w:noProof/>
        </w:rPr>
        <w:tab/>
        <w:t xml:space="preserve">järjestelmän osallistujat on velvoitettu ottamaan keräyspisteelle palautetut pakkaukset takaisin, jos niitä on käytetty ja ne on kerätty ja varastoitu järjestelmän sääntöjen mukaisesti. </w:t>
      </w:r>
    </w:p>
    <w:p w:rsidR="009D44D5" w:rsidRPr="00AD43AB" w:rsidRDefault="009D44D5" w:rsidP="009D44D5">
      <w:pPr>
        <w:spacing w:after="0"/>
        <w:rPr>
          <w:noProof/>
        </w:rPr>
      </w:pPr>
    </w:p>
    <w:p w:rsidR="009D44D5" w:rsidRPr="00AD43AB" w:rsidRDefault="009D44D5" w:rsidP="001204DD">
      <w:pPr>
        <w:pStyle w:val="NumPar1"/>
        <w:rPr>
          <w:b/>
          <w:noProof/>
        </w:rPr>
      </w:pPr>
      <w:r w:rsidRPr="00AD43AB">
        <w:rPr>
          <w:b/>
          <w:noProof/>
        </w:rPr>
        <w:t>Avoimen kierron järjestelmiä koskevat vaatimukset</w:t>
      </w:r>
    </w:p>
    <w:p w:rsidR="009D44D5" w:rsidRPr="00AD43AB" w:rsidRDefault="00C962D3" w:rsidP="009D44D5">
      <w:pPr>
        <w:rPr>
          <w:noProof/>
        </w:rPr>
      </w:pPr>
      <w:r w:rsidRPr="00AD43AB">
        <w:rPr>
          <w:noProof/>
        </w:rPr>
        <w:t>Edellä 1 kohdassa määritettyjen yleisten vaatimusten lisäksi seuraavien vaatimusten on täytyttävä samanaikaisesti:</w:t>
      </w:r>
    </w:p>
    <w:p w:rsidR="009D44D5" w:rsidRPr="00AD43AB" w:rsidRDefault="00CC164A" w:rsidP="004D690E">
      <w:pPr>
        <w:pStyle w:val="Point1letter"/>
        <w:numPr>
          <w:ilvl w:val="3"/>
          <w:numId w:val="23"/>
        </w:numPr>
        <w:rPr>
          <w:noProof/>
        </w:rPr>
      </w:pPr>
      <w:r w:rsidRPr="00AD43AB">
        <w:rPr>
          <w:noProof/>
        </w:rPr>
        <w:tab/>
        <w:t>järjestelmän osallistuja päättää, käyttääkö se käytetyn pakkauksen uudelleen vai siirtääkö se sen toiselle järjestelmän osallistujalle uudelleenkäyttöä varten;</w:t>
      </w:r>
    </w:p>
    <w:p w:rsidR="00B55888" w:rsidRPr="00AD43AB" w:rsidRDefault="00CC164A" w:rsidP="004D690E">
      <w:pPr>
        <w:pStyle w:val="Point1letter"/>
        <w:numPr>
          <w:ilvl w:val="3"/>
          <w:numId w:val="23"/>
        </w:numPr>
        <w:rPr>
          <w:noProof/>
        </w:rPr>
      </w:pPr>
      <w:r w:rsidRPr="00AD43AB">
        <w:rPr>
          <w:noProof/>
        </w:rPr>
        <w:tab/>
        <w:t>järjestelmässä on organisoitu pakkausten keräys, kunnostus ja uudelleenjakelu, ja ne ovat yleisesti saatavilla;</w:t>
      </w:r>
    </w:p>
    <w:p w:rsidR="00C962D3" w:rsidRPr="00AD43AB" w:rsidRDefault="00CC164A" w:rsidP="004D690E">
      <w:pPr>
        <w:pStyle w:val="Point1letter"/>
        <w:numPr>
          <w:ilvl w:val="3"/>
          <w:numId w:val="23"/>
        </w:numPr>
        <w:rPr>
          <w:noProof/>
        </w:rPr>
      </w:pPr>
      <w:r w:rsidRPr="00AD43AB">
        <w:rPr>
          <w:noProof/>
        </w:rPr>
        <w:tab/>
        <w:t>järjestelmä kattaa kunnostuksen, joka täyttää tämän liitteen B osassa asetetut vaatimukset.</w:t>
      </w:r>
    </w:p>
    <w:p w:rsidR="009D44D5" w:rsidRPr="00AD43AB" w:rsidRDefault="009D44D5" w:rsidP="00B55888">
      <w:pPr>
        <w:spacing w:after="0"/>
        <w:ind w:left="360"/>
        <w:rPr>
          <w:noProof/>
        </w:rPr>
      </w:pPr>
    </w:p>
    <w:p w:rsidR="00CC164A" w:rsidRPr="00AD43AB" w:rsidRDefault="00CC164A">
      <w:pPr>
        <w:spacing w:before="0" w:after="200" w:line="276" w:lineRule="auto"/>
        <w:jc w:val="left"/>
        <w:rPr>
          <w:b/>
          <w:noProof/>
        </w:rPr>
      </w:pPr>
    </w:p>
    <w:p w:rsidR="00A37FE6" w:rsidRPr="00AD43AB" w:rsidRDefault="00A37FE6">
      <w:pPr>
        <w:spacing w:before="0" w:after="200" w:line="276" w:lineRule="auto"/>
        <w:jc w:val="left"/>
        <w:rPr>
          <w:b/>
          <w:noProof/>
        </w:rPr>
      </w:pPr>
    </w:p>
    <w:p w:rsidR="009D44D5" w:rsidRPr="00AD43AB" w:rsidRDefault="00AF4F82" w:rsidP="009D44D5">
      <w:pPr>
        <w:spacing w:after="0"/>
        <w:jc w:val="center"/>
        <w:rPr>
          <w:b/>
          <w:noProof/>
        </w:rPr>
      </w:pPr>
      <w:r w:rsidRPr="00AD43AB">
        <w:rPr>
          <w:b/>
          <w:noProof/>
        </w:rPr>
        <w:t>B osa</w:t>
      </w:r>
    </w:p>
    <w:p w:rsidR="009D44D5" w:rsidRPr="00AD43AB" w:rsidRDefault="009D44D5" w:rsidP="009D44D5">
      <w:pPr>
        <w:spacing w:after="0"/>
        <w:jc w:val="center"/>
        <w:rPr>
          <w:b/>
          <w:noProof/>
        </w:rPr>
      </w:pPr>
      <w:r w:rsidRPr="00AD43AB">
        <w:rPr>
          <w:b/>
          <w:noProof/>
        </w:rPr>
        <w:t>Kunnostus</w:t>
      </w:r>
    </w:p>
    <w:p w:rsidR="00D15FF8" w:rsidRPr="00AD43AB" w:rsidRDefault="00564A21" w:rsidP="004D690E">
      <w:pPr>
        <w:pStyle w:val="NumPar1"/>
        <w:numPr>
          <w:ilvl w:val="0"/>
          <w:numId w:val="24"/>
        </w:numPr>
        <w:rPr>
          <w:noProof/>
        </w:rPr>
      </w:pPr>
      <w:r w:rsidRPr="00AD43AB">
        <w:rPr>
          <w:noProof/>
        </w:rPr>
        <w:t>Kunnostusprosessi ei saa vaarantaa kunnostuksesta vastaavien terveyttä tai turvallisuutta, ja siinä on pyrittävä mahdollisimman vähäisiin ympäristövaikutuksiin. Kunnostusprosessissa on noudatettava kontaktimateriaaleja koskevaa voimassa olevaa lainsäädäntöä.</w:t>
      </w:r>
    </w:p>
    <w:p w:rsidR="009D44D5" w:rsidRPr="00AD43AB" w:rsidRDefault="009D44D5" w:rsidP="004D690E">
      <w:pPr>
        <w:pStyle w:val="NumPar1"/>
        <w:numPr>
          <w:ilvl w:val="0"/>
          <w:numId w:val="24"/>
        </w:numPr>
        <w:rPr>
          <w:noProof/>
        </w:rPr>
      </w:pPr>
      <w:r w:rsidRPr="00AD43AB">
        <w:rPr>
          <w:noProof/>
        </w:rPr>
        <w:t>Kunnostukseen on sisällyttävä seuraavat toimenpiteet, jotka on mukautettu uudelleenkäytettävän pakkauksen muodon ja käyttötarkoituksen mukaan:  </w:t>
      </w:r>
    </w:p>
    <w:p w:rsidR="009D44D5" w:rsidRPr="00AD43AB" w:rsidRDefault="00D6126C" w:rsidP="004D690E">
      <w:pPr>
        <w:pStyle w:val="Point1letter"/>
        <w:numPr>
          <w:ilvl w:val="3"/>
          <w:numId w:val="25"/>
        </w:numPr>
        <w:rPr>
          <w:noProof/>
        </w:rPr>
      </w:pPr>
      <w:r w:rsidRPr="00AD43AB">
        <w:rPr>
          <w:noProof/>
        </w:rPr>
        <w:tab/>
        <w:t>pakkauksen kunnon arviointi;  </w:t>
      </w:r>
    </w:p>
    <w:p w:rsidR="009D44D5" w:rsidRPr="00AD43AB" w:rsidRDefault="00D6126C" w:rsidP="004D690E">
      <w:pPr>
        <w:pStyle w:val="Point1letter"/>
        <w:numPr>
          <w:ilvl w:val="3"/>
          <w:numId w:val="25"/>
        </w:numPr>
        <w:rPr>
          <w:noProof/>
        </w:rPr>
      </w:pPr>
      <w:r w:rsidRPr="00AD43AB">
        <w:rPr>
          <w:noProof/>
        </w:rPr>
        <w:tab/>
        <w:t>vahingoittuneiden tai uudelleenkäyttöön kelpaamattomien osien poistaminen;  </w:t>
      </w:r>
    </w:p>
    <w:p w:rsidR="009D44D5" w:rsidRPr="00AD43AB" w:rsidRDefault="00D6126C" w:rsidP="004D690E">
      <w:pPr>
        <w:pStyle w:val="Point1letter"/>
        <w:numPr>
          <w:ilvl w:val="3"/>
          <w:numId w:val="25"/>
        </w:numPr>
        <w:rPr>
          <w:noProof/>
        </w:rPr>
      </w:pPr>
      <w:r w:rsidRPr="00AD43AB">
        <w:rPr>
          <w:noProof/>
        </w:rPr>
        <w:tab/>
        <w:t>poistettujen osien siirtäminen asianmukaiseen talteenottoprosessiin;  </w:t>
      </w:r>
    </w:p>
    <w:p w:rsidR="009D44D5" w:rsidRPr="00AD43AB" w:rsidRDefault="00D6126C" w:rsidP="004D690E">
      <w:pPr>
        <w:pStyle w:val="Point1letter"/>
        <w:numPr>
          <w:ilvl w:val="3"/>
          <w:numId w:val="25"/>
        </w:numPr>
        <w:rPr>
          <w:noProof/>
        </w:rPr>
      </w:pPr>
      <w:r w:rsidRPr="00AD43AB">
        <w:rPr>
          <w:noProof/>
        </w:rPr>
        <w:tab/>
        <w:t>puhdistus ja pesu noudatettavien hygieniavaatimusten mukaisesti;  </w:t>
      </w:r>
    </w:p>
    <w:p w:rsidR="009D44D5" w:rsidRPr="00AD43AB" w:rsidRDefault="00D6126C" w:rsidP="004D690E">
      <w:pPr>
        <w:pStyle w:val="Point1letter"/>
        <w:numPr>
          <w:ilvl w:val="3"/>
          <w:numId w:val="25"/>
        </w:numPr>
        <w:rPr>
          <w:noProof/>
        </w:rPr>
      </w:pPr>
      <w:r w:rsidRPr="00AD43AB">
        <w:rPr>
          <w:noProof/>
        </w:rPr>
        <w:tab/>
        <w:t xml:space="preserve">pakkauksen korjaaminen;  </w:t>
      </w:r>
    </w:p>
    <w:p w:rsidR="009D44D5" w:rsidRPr="00AD43AB" w:rsidRDefault="00D6126C" w:rsidP="004D690E">
      <w:pPr>
        <w:pStyle w:val="Point1letter"/>
        <w:numPr>
          <w:ilvl w:val="3"/>
          <w:numId w:val="25"/>
        </w:numPr>
        <w:rPr>
          <w:noProof/>
        </w:rPr>
      </w:pPr>
      <w:r w:rsidRPr="00AD43AB">
        <w:rPr>
          <w:noProof/>
        </w:rPr>
        <w:tab/>
        <w:t>tarkastus ja käyttökelpoisuuden arviointi.  </w:t>
      </w:r>
    </w:p>
    <w:p w:rsidR="009D44D5" w:rsidRPr="00AD43AB" w:rsidRDefault="009D44D5" w:rsidP="00A37FE6">
      <w:pPr>
        <w:pStyle w:val="NumPar1"/>
        <w:rPr>
          <w:noProof/>
        </w:rPr>
      </w:pPr>
      <w:r w:rsidRPr="00AD43AB">
        <w:rPr>
          <w:noProof/>
        </w:rPr>
        <w:t>Puhdistus- ja pesuprosessit olisi tarvittaessa suoritettava kunnostuksen eri vaiheissa ja toistettava.  </w:t>
      </w:r>
    </w:p>
    <w:p w:rsidR="00B80DA1" w:rsidRPr="00AD43AB" w:rsidRDefault="00B80DA1" w:rsidP="00A37FE6">
      <w:pPr>
        <w:pStyle w:val="NumPar1"/>
        <w:rPr>
          <w:noProof/>
        </w:rPr>
      </w:pPr>
      <w:r w:rsidRPr="00AD43AB">
        <w:rPr>
          <w:noProof/>
        </w:rPr>
        <w:t xml:space="preserve">Kunnostetun tuotteen on täytettävä siihen sovellettavat terveys- ja turvallisuusvaatimukset. </w:t>
      </w:r>
    </w:p>
    <w:p w:rsidR="009D44D5" w:rsidRPr="00AD43AB" w:rsidRDefault="009D44D5" w:rsidP="009D44D5">
      <w:pPr>
        <w:spacing w:after="0"/>
        <w:jc w:val="center"/>
        <w:rPr>
          <w:noProof/>
        </w:rPr>
      </w:pPr>
    </w:p>
    <w:p w:rsidR="009D44D5" w:rsidRPr="00AD43AB" w:rsidRDefault="00AF4F82" w:rsidP="009D44D5">
      <w:pPr>
        <w:spacing w:after="0"/>
        <w:jc w:val="center"/>
        <w:rPr>
          <w:b/>
          <w:noProof/>
        </w:rPr>
      </w:pPr>
      <w:r w:rsidRPr="00AD43AB">
        <w:rPr>
          <w:b/>
          <w:noProof/>
        </w:rPr>
        <w:t>C osa</w:t>
      </w:r>
    </w:p>
    <w:p w:rsidR="009D44D5" w:rsidRPr="00AD43AB" w:rsidRDefault="009D44D5" w:rsidP="009D44D5">
      <w:pPr>
        <w:spacing w:after="0"/>
        <w:jc w:val="center"/>
        <w:rPr>
          <w:b/>
          <w:noProof/>
        </w:rPr>
      </w:pPr>
      <w:r w:rsidRPr="00AD43AB">
        <w:rPr>
          <w:b/>
          <w:noProof/>
        </w:rPr>
        <w:t>Uudelleentäyttöä koskevat vaatimukset</w:t>
      </w:r>
    </w:p>
    <w:p w:rsidR="009D44D5" w:rsidRPr="00AD43AB" w:rsidRDefault="009D44D5" w:rsidP="009D44D5">
      <w:pPr>
        <w:spacing w:after="0"/>
        <w:rPr>
          <w:b/>
          <w:noProof/>
        </w:rPr>
      </w:pPr>
    </w:p>
    <w:p w:rsidR="009D44D5" w:rsidRPr="00AD43AB" w:rsidRDefault="00B80DA1" w:rsidP="009D44D5">
      <w:pPr>
        <w:rPr>
          <w:noProof/>
        </w:rPr>
      </w:pPr>
      <w:r w:rsidRPr="00AD43AB">
        <w:rPr>
          <w:noProof/>
        </w:rPr>
        <w:t>Täyttöpisteiden on täytettävä seuraavat vaatimukset:</w:t>
      </w:r>
    </w:p>
    <w:p w:rsidR="009D44D5" w:rsidRPr="00AD43AB" w:rsidRDefault="009D44D5" w:rsidP="004D690E">
      <w:pPr>
        <w:pStyle w:val="Point1letter"/>
        <w:numPr>
          <w:ilvl w:val="3"/>
          <w:numId w:val="26"/>
        </w:numPr>
        <w:rPr>
          <w:noProof/>
        </w:rPr>
      </w:pPr>
      <w:r w:rsidRPr="00AD43AB">
        <w:rPr>
          <w:noProof/>
        </w:rPr>
        <w:t>täyttöpisteillä on annettava selkeät ja täsmälliset tiedot seuraavista:</w:t>
      </w:r>
    </w:p>
    <w:p w:rsidR="009D44D5" w:rsidRPr="00AD43AB" w:rsidRDefault="00667310" w:rsidP="0014163A">
      <w:pPr>
        <w:pStyle w:val="Text2"/>
        <w:rPr>
          <w:noProof/>
        </w:rPr>
      </w:pPr>
      <w:r w:rsidRPr="00AD43AB">
        <w:rPr>
          <w:noProof/>
        </w:rPr>
        <w:t xml:space="preserve">i) </w:t>
      </w:r>
      <w:r w:rsidRPr="00AD43AB">
        <w:rPr>
          <w:noProof/>
        </w:rPr>
        <w:tab/>
        <w:t>hygieniavaatimukset, jotka loppukäyttäjän astian on täytettävä, jotta tämä voi käyttää täyttöpistettä;</w:t>
      </w:r>
    </w:p>
    <w:p w:rsidR="009D44D5" w:rsidRPr="00AD43AB" w:rsidRDefault="00667310" w:rsidP="0014163A">
      <w:pPr>
        <w:pStyle w:val="Text2"/>
        <w:rPr>
          <w:noProof/>
        </w:rPr>
      </w:pPr>
      <w:r w:rsidRPr="00AD43AB">
        <w:rPr>
          <w:noProof/>
        </w:rPr>
        <w:t xml:space="preserve">ii) </w:t>
      </w:r>
      <w:r w:rsidRPr="00AD43AB">
        <w:rPr>
          <w:noProof/>
        </w:rPr>
        <w:tab/>
        <w:t xml:space="preserve">loppukäyttäjän velvollisuudet hygieniavaatimusten noudattamisen suhteen; </w:t>
      </w:r>
    </w:p>
    <w:p w:rsidR="009D44D5" w:rsidRPr="00AD43AB" w:rsidRDefault="00667310" w:rsidP="0014163A">
      <w:pPr>
        <w:pStyle w:val="Text2"/>
        <w:rPr>
          <w:noProof/>
        </w:rPr>
      </w:pPr>
      <w:r w:rsidRPr="00AD43AB">
        <w:rPr>
          <w:noProof/>
        </w:rPr>
        <w:t xml:space="preserve">iii) </w:t>
      </w:r>
      <w:r w:rsidRPr="00AD43AB">
        <w:rPr>
          <w:noProof/>
        </w:rPr>
        <w:tab/>
        <w:t>sallitut astiatyypit ostettaessa täytettäviä tuotteita ja näiden astioiden ominaisuudet;</w:t>
      </w:r>
    </w:p>
    <w:p w:rsidR="00B64A4C" w:rsidRPr="00AD43AB" w:rsidRDefault="00D6126C" w:rsidP="004D690E">
      <w:pPr>
        <w:pStyle w:val="Point1letter"/>
        <w:numPr>
          <w:ilvl w:val="3"/>
          <w:numId w:val="26"/>
        </w:numPr>
        <w:rPr>
          <w:noProof/>
        </w:rPr>
      </w:pPr>
      <w:r w:rsidRPr="00AD43AB">
        <w:rPr>
          <w:noProof/>
        </w:rPr>
        <w:tab/>
        <w:t xml:space="preserve">täyttöpisteellä on oltava punnituslaite, jolla loppukäyttäjän astia voidaan punnita; </w:t>
      </w:r>
    </w:p>
    <w:p w:rsidR="009D44D5" w:rsidRPr="00AD43AB" w:rsidRDefault="00D6126C" w:rsidP="004D690E">
      <w:pPr>
        <w:pStyle w:val="Point1letter"/>
        <w:numPr>
          <w:ilvl w:val="3"/>
          <w:numId w:val="26"/>
        </w:numPr>
        <w:rPr>
          <w:noProof/>
        </w:rPr>
      </w:pPr>
      <w:r w:rsidRPr="00AD43AB">
        <w:rPr>
          <w:noProof/>
        </w:rPr>
        <w:tab/>
        <w:t>uudelleentäytettävän astian painoa ei pitäisi laskea mukaan loppukäyttäjän maksamaan hintaan;</w:t>
      </w:r>
    </w:p>
    <w:p w:rsidR="009D44D5" w:rsidRPr="00AD43AB" w:rsidRDefault="00D6126C" w:rsidP="004D690E">
      <w:pPr>
        <w:pStyle w:val="Point1letter"/>
        <w:numPr>
          <w:ilvl w:val="3"/>
          <w:numId w:val="26"/>
        </w:numPr>
        <w:rPr>
          <w:noProof/>
        </w:rPr>
      </w:pPr>
      <w:r w:rsidRPr="00AD43AB">
        <w:rPr>
          <w:noProof/>
        </w:rPr>
        <w:tab/>
        <w:t>lopullinen jakelija huolehtii sovellettavien hygieniavaatimusten noudattamisesta.</w:t>
      </w:r>
    </w:p>
    <w:p w:rsidR="00DD2A9E" w:rsidRPr="00AD43AB" w:rsidRDefault="00DD2A9E" w:rsidP="00DD2A9E">
      <w:pPr>
        <w:rPr>
          <w:noProof/>
        </w:rPr>
        <w:sectPr w:rsidR="00DD2A9E" w:rsidRPr="00AD43AB" w:rsidSect="00FF1928">
          <w:pgSz w:w="11907" w:h="16839"/>
          <w:pgMar w:top="1134" w:right="1417" w:bottom="1134" w:left="1417" w:header="709" w:footer="709" w:gutter="0"/>
          <w:cols w:space="720"/>
          <w:docGrid w:linePitch="360"/>
        </w:sectPr>
      </w:pPr>
      <w:bookmarkStart w:id="22" w:name="_Toc112763418"/>
      <w:bookmarkStart w:id="23" w:name="_Toc112774738"/>
      <w:bookmarkStart w:id="24" w:name="_Toc112775821"/>
    </w:p>
    <w:p w:rsidR="009D44D5" w:rsidRPr="00AD43AB" w:rsidRDefault="009D44D5" w:rsidP="009F557A">
      <w:pPr>
        <w:pStyle w:val="Annexetitre"/>
        <w:rPr>
          <w:noProof/>
        </w:rPr>
      </w:pPr>
      <w:r w:rsidRPr="00AD43AB">
        <w:rPr>
          <w:noProof/>
        </w:rPr>
        <w:t xml:space="preserve">LIITE VII </w:t>
      </w:r>
      <w:r w:rsidRPr="00AD43AB">
        <w:rPr>
          <w:noProof/>
        </w:rPr>
        <w:cr/>
      </w:r>
      <w:r w:rsidRPr="00AD43AB">
        <w:rPr>
          <w:noProof/>
        </w:rPr>
        <w:br/>
        <w:t xml:space="preserve"> </w:t>
      </w:r>
      <w:r w:rsidRPr="00AD43AB">
        <w:rPr>
          <w:noProof/>
        </w:rPr>
        <w:cr/>
      </w:r>
      <w:r w:rsidRPr="00AD43AB">
        <w:rPr>
          <w:noProof/>
        </w:rPr>
        <w:br/>
        <w:t>VAATIMUSTENMUKAISUUDEN ARVIOINTIMENETTELY</w:t>
      </w:r>
      <w:bookmarkEnd w:id="22"/>
      <w:bookmarkEnd w:id="23"/>
      <w:bookmarkEnd w:id="24"/>
    </w:p>
    <w:p w:rsidR="009D1047" w:rsidRPr="00AD43AB" w:rsidRDefault="009D1047" w:rsidP="009D1047">
      <w:pPr>
        <w:jc w:val="center"/>
        <w:rPr>
          <w:b/>
          <w:noProof/>
        </w:rPr>
      </w:pPr>
      <w:r w:rsidRPr="00AD43AB">
        <w:rPr>
          <w:b/>
          <w:noProof/>
          <w:color w:val="000000" w:themeColor="text1"/>
        </w:rPr>
        <w:t>Moduuli A</w:t>
      </w:r>
    </w:p>
    <w:p w:rsidR="009D1047" w:rsidRPr="00AD43AB" w:rsidRDefault="009D1047" w:rsidP="009D1047">
      <w:pPr>
        <w:jc w:val="center"/>
        <w:rPr>
          <w:b/>
          <w:noProof/>
        </w:rPr>
      </w:pPr>
      <w:r w:rsidRPr="00AD43AB">
        <w:rPr>
          <w:b/>
          <w:noProof/>
          <w:color w:val="000000" w:themeColor="text1"/>
        </w:rPr>
        <w:t xml:space="preserve">Sisäinen tuotannonvalvonta </w:t>
      </w:r>
    </w:p>
    <w:p w:rsidR="009D1047" w:rsidRPr="00AD43AB" w:rsidRDefault="009D1047" w:rsidP="004D690E">
      <w:pPr>
        <w:pStyle w:val="NumPar1"/>
        <w:numPr>
          <w:ilvl w:val="0"/>
          <w:numId w:val="21"/>
        </w:numPr>
        <w:rPr>
          <w:noProof/>
        </w:rPr>
      </w:pPr>
      <w:r w:rsidRPr="00AD43AB">
        <w:rPr>
          <w:noProof/>
        </w:rPr>
        <w:t>Sisäinen tuotannonvalvonta on vaatimustenmukaisuuden arviointimenettely, jossa valmistaja täyttää 2–4 kohdassa säädetyt velvollisuudet ja varmistaa ja vakuuttaa yksinomaisella vastuullaan, että kyseiset pakkaukset täyttävät niihin sovellettavat, tämän asetuksen 5–10 artiklassa säädetyt vaatimukset.</w:t>
      </w:r>
    </w:p>
    <w:p w:rsidR="009D1047" w:rsidRPr="00AD43AB" w:rsidRDefault="009D1047" w:rsidP="00667310">
      <w:pPr>
        <w:pStyle w:val="NumPar1"/>
        <w:rPr>
          <w:noProof/>
        </w:rPr>
      </w:pPr>
      <w:r w:rsidRPr="00AD43AB">
        <w:rPr>
          <w:noProof/>
        </w:rPr>
        <w:t>Tekniset asiakirjat</w:t>
      </w:r>
    </w:p>
    <w:p w:rsidR="009D1047" w:rsidRPr="00AD43AB" w:rsidRDefault="009D1047" w:rsidP="00403B36">
      <w:pPr>
        <w:pStyle w:val="Text1"/>
        <w:ind w:left="851"/>
        <w:rPr>
          <w:noProof/>
        </w:rPr>
      </w:pPr>
      <w:r w:rsidRPr="00AD43AB">
        <w:rPr>
          <w:noProof/>
        </w:rPr>
        <w:t>Valmistajan on laadittava tekniset asiakirjat. Asiakirjojen perusteella on voitava arvioida, onko pakkaus asiaankuuluvien vaatimusten mukainen, ja niihin on sisällyttävä asianmukainen analyysi ja arviointi riskistä tai riskeistä.</w:t>
      </w:r>
    </w:p>
    <w:p w:rsidR="009D1047" w:rsidRPr="00AD43AB" w:rsidRDefault="009D1047" w:rsidP="00403B36">
      <w:pPr>
        <w:pStyle w:val="Text1"/>
        <w:ind w:left="851"/>
        <w:rPr>
          <w:noProof/>
        </w:rPr>
      </w:pPr>
      <w:r w:rsidRPr="00AD43AB">
        <w:rPr>
          <w:noProof/>
        </w:rPr>
        <w:t>Teknisissä asiakirjoissa on täsmennettävä sovellettavat vaatimukset, ja niiden on katettava pakkauksen suunnittelu, valmistus ja toiminta siinä määrin kuin se on olennaista arvioinnin kannalta. Teknisten asiakirjojen on sisällettävä soveltuvin osin ainakin seuraavat osatekijät:</w:t>
      </w:r>
    </w:p>
    <w:p w:rsidR="009D1047" w:rsidRPr="00AD43AB" w:rsidRDefault="00ED3230" w:rsidP="004D690E">
      <w:pPr>
        <w:pStyle w:val="Point1letter"/>
        <w:numPr>
          <w:ilvl w:val="3"/>
          <w:numId w:val="27"/>
        </w:numPr>
        <w:rPr>
          <w:noProof/>
        </w:rPr>
      </w:pPr>
      <w:r w:rsidRPr="00AD43AB">
        <w:rPr>
          <w:noProof/>
        </w:rPr>
        <w:tab/>
        <w:t>yleinen kuvaus pakkauksesta ja sen käyttötarkoituksesta;</w:t>
      </w:r>
    </w:p>
    <w:p w:rsidR="009D1047" w:rsidRPr="00AD43AB" w:rsidRDefault="00ED3230" w:rsidP="004D690E">
      <w:pPr>
        <w:pStyle w:val="Point1letter"/>
        <w:numPr>
          <w:ilvl w:val="3"/>
          <w:numId w:val="27"/>
        </w:numPr>
        <w:rPr>
          <w:noProof/>
        </w:rPr>
      </w:pPr>
      <w:r w:rsidRPr="00AD43AB">
        <w:rPr>
          <w:noProof/>
        </w:rPr>
        <w:tab/>
        <w:t>komponenttien, osakokoonpanojen, piirien jne. rakenne- ja valmistuspiirustukset ja kaaviot;</w:t>
      </w:r>
    </w:p>
    <w:p w:rsidR="009D1047" w:rsidRPr="00AD43AB" w:rsidRDefault="00ED3230" w:rsidP="004D690E">
      <w:pPr>
        <w:pStyle w:val="Point1letter"/>
        <w:numPr>
          <w:ilvl w:val="3"/>
          <w:numId w:val="27"/>
        </w:numPr>
        <w:rPr>
          <w:noProof/>
        </w:rPr>
      </w:pPr>
      <w:r w:rsidRPr="00AD43AB">
        <w:rPr>
          <w:noProof/>
        </w:rPr>
        <w:tab/>
        <w:t>tarvittavat kuvaukset ja selitykset näiden piirustusten, kaavioiden ja pakkauksen toiminnan ymmärtämiseksi;</w:t>
      </w:r>
    </w:p>
    <w:p w:rsidR="009D1047" w:rsidRPr="00AD43AB" w:rsidRDefault="00ED3230" w:rsidP="004D690E">
      <w:pPr>
        <w:pStyle w:val="Point1letter"/>
        <w:numPr>
          <w:ilvl w:val="3"/>
          <w:numId w:val="27"/>
        </w:numPr>
        <w:rPr>
          <w:noProof/>
        </w:rPr>
      </w:pPr>
      <w:r w:rsidRPr="00AD43AB">
        <w:rPr>
          <w:noProof/>
        </w:rPr>
        <w:tab/>
        <w:t xml:space="preserve">luettelo seuraavista: </w:t>
      </w:r>
    </w:p>
    <w:p w:rsidR="009D1047" w:rsidRPr="00AD43AB" w:rsidRDefault="009D1047" w:rsidP="0014163A">
      <w:pPr>
        <w:pStyle w:val="Text2"/>
        <w:rPr>
          <w:noProof/>
        </w:rPr>
      </w:pPr>
      <w:r w:rsidRPr="00AD43AB">
        <w:rPr>
          <w:noProof/>
        </w:rPr>
        <w:t>i) kokonaan tai osittain sovelletut 31 artiklassa tarkoitetut yhdenmukaistetut standardit;</w:t>
      </w:r>
    </w:p>
    <w:p w:rsidR="009D1047" w:rsidRPr="00AD43AB" w:rsidRDefault="009D1047" w:rsidP="0014163A">
      <w:pPr>
        <w:pStyle w:val="Text2"/>
        <w:rPr>
          <w:noProof/>
        </w:rPr>
      </w:pPr>
      <w:r w:rsidRPr="00AD43AB">
        <w:rPr>
          <w:noProof/>
        </w:rPr>
        <w:t>ii) kokonaan tai osittain sovelletut 32 artiklassa tarkoitetut yhteiset tekniset eritelmät;</w:t>
      </w:r>
    </w:p>
    <w:p w:rsidR="00376A74" w:rsidRPr="00AD43AB" w:rsidRDefault="009D1047" w:rsidP="0014163A">
      <w:pPr>
        <w:pStyle w:val="Text2"/>
        <w:rPr>
          <w:noProof/>
        </w:rPr>
      </w:pPr>
      <w:r w:rsidRPr="00AD43AB">
        <w:rPr>
          <w:noProof/>
        </w:rPr>
        <w:t xml:space="preserve">iii) mittaus- ja laskentatarkoituksiin käytetyt muut tekniset eritelmät; </w:t>
      </w:r>
    </w:p>
    <w:p w:rsidR="009D1047" w:rsidRPr="00AD43AB" w:rsidRDefault="00376A74" w:rsidP="0014163A">
      <w:pPr>
        <w:pStyle w:val="Text2"/>
        <w:rPr>
          <w:noProof/>
        </w:rPr>
      </w:pPr>
      <w:r w:rsidRPr="00AD43AB">
        <w:rPr>
          <w:noProof/>
        </w:rPr>
        <w:t>iv) jos on sovellettu vain osia yhdenmukaistetuista standardeista ja/tai yhteisistä eritelmistä, maininta näistä osista;</w:t>
      </w:r>
    </w:p>
    <w:p w:rsidR="00376A74" w:rsidRPr="00AD43AB" w:rsidRDefault="00376A74" w:rsidP="0014163A">
      <w:pPr>
        <w:pStyle w:val="Text2"/>
        <w:rPr>
          <w:noProof/>
        </w:rPr>
      </w:pPr>
      <w:r w:rsidRPr="00AD43AB">
        <w:rPr>
          <w:noProof/>
        </w:rPr>
        <w:t>iv) jos yhdenmukaistettuja standardeja ja/tai yhteisiä teknisiä eritelmiä ei ole sovellettu, kuvaus ratkaisuista, joilla on varmistettu 1 kohdassa tarkoitettujen vaatimusten noudattaminen;</w:t>
      </w:r>
    </w:p>
    <w:p w:rsidR="009D1047" w:rsidRPr="00AD43AB" w:rsidRDefault="00ED3230" w:rsidP="004D690E">
      <w:pPr>
        <w:pStyle w:val="Point1letter"/>
        <w:numPr>
          <w:ilvl w:val="3"/>
          <w:numId w:val="27"/>
        </w:numPr>
        <w:rPr>
          <w:noProof/>
        </w:rPr>
      </w:pPr>
      <w:r w:rsidRPr="00AD43AB">
        <w:rPr>
          <w:noProof/>
        </w:rPr>
        <w:tab/>
        <w:t xml:space="preserve">laadullinen kuvaus siitä, miten 6, 9 ja 10 artiklassa säädetyt arvioinnit on tehty; ja </w:t>
      </w:r>
    </w:p>
    <w:p w:rsidR="00873DC8" w:rsidRPr="00AD43AB" w:rsidRDefault="00ED3230" w:rsidP="004D690E">
      <w:pPr>
        <w:pStyle w:val="Point1letter"/>
        <w:numPr>
          <w:ilvl w:val="3"/>
          <w:numId w:val="27"/>
        </w:numPr>
        <w:rPr>
          <w:noProof/>
        </w:rPr>
      </w:pPr>
      <w:r w:rsidRPr="00AD43AB">
        <w:rPr>
          <w:noProof/>
        </w:rPr>
        <w:tab/>
        <w:t>testausraportit.</w:t>
      </w:r>
    </w:p>
    <w:p w:rsidR="009D1047" w:rsidRPr="00AD43AB" w:rsidRDefault="009D1047" w:rsidP="00EE0809">
      <w:pPr>
        <w:pStyle w:val="NumPar1"/>
        <w:tabs>
          <w:tab w:val="clear" w:pos="850"/>
          <w:tab w:val="num" w:pos="567"/>
        </w:tabs>
        <w:ind w:left="567" w:hanging="567"/>
        <w:rPr>
          <w:noProof/>
        </w:rPr>
      </w:pPr>
      <w:r w:rsidRPr="00AD43AB">
        <w:rPr>
          <w:noProof/>
        </w:rPr>
        <w:t>Valmistus</w:t>
      </w:r>
    </w:p>
    <w:p w:rsidR="009D1047" w:rsidRPr="00AD43AB" w:rsidRDefault="009D1047" w:rsidP="00ED3230">
      <w:pPr>
        <w:pStyle w:val="Text1"/>
        <w:ind w:left="567"/>
        <w:rPr>
          <w:noProof/>
        </w:rPr>
      </w:pPr>
      <w:r w:rsidRPr="00AD43AB">
        <w:rPr>
          <w:noProof/>
        </w:rPr>
        <w:t>Valmistajan on toteutettava kaikki tarvittavat toimenpiteet, jotta valmistusprosessilla ja sen valvonnalla taataan, että valmistettu pakkaus on 2 kohdassa tarkoitettujen teknisten asiakirjojen ja 1 kohdassa tarkoitettujen vaatimusten mukainen.</w:t>
      </w:r>
    </w:p>
    <w:p w:rsidR="009D1047" w:rsidRPr="00AD43AB" w:rsidRDefault="00AA645C" w:rsidP="00EE0809">
      <w:pPr>
        <w:pStyle w:val="NumPar1"/>
        <w:tabs>
          <w:tab w:val="clear" w:pos="850"/>
          <w:tab w:val="num" w:pos="567"/>
        </w:tabs>
        <w:ind w:left="567" w:hanging="567"/>
        <w:rPr>
          <w:noProof/>
        </w:rPr>
      </w:pPr>
      <w:r w:rsidRPr="00AD43AB">
        <w:rPr>
          <w:noProof/>
        </w:rPr>
        <w:t>Vaatimustenmukaisuusvakuutus</w:t>
      </w:r>
    </w:p>
    <w:p w:rsidR="009D1047" w:rsidRPr="00AD43AB" w:rsidRDefault="009D1047" w:rsidP="00ED3230">
      <w:pPr>
        <w:pStyle w:val="Text1"/>
        <w:ind w:left="567"/>
        <w:rPr>
          <w:noProof/>
        </w:rPr>
      </w:pPr>
      <w:r w:rsidRPr="00AD43AB">
        <w:rPr>
          <w:noProof/>
        </w:rPr>
        <w:t>Valmistajan on laadittava pakkaustyypille kirjallinen vaatimustenmukaisuusvakuutus ja pidettävä se yhdessä teknisten asiakirjojen kanssa kansallisten viranomaisten saatavilla kymmenen vuoden ajan sen jälkeen, kun pakkaus on saatettu markkinoille. Vaatimustenmukaisuusvakuutuksessa on yksilöitävä pakkaus, jota varten se on laadittu.</w:t>
      </w:r>
    </w:p>
    <w:p w:rsidR="009D1047" w:rsidRPr="00AD43AB" w:rsidRDefault="009D1047" w:rsidP="00ED3230">
      <w:pPr>
        <w:pStyle w:val="Text1"/>
        <w:ind w:left="567"/>
        <w:rPr>
          <w:noProof/>
        </w:rPr>
      </w:pPr>
      <w:r w:rsidRPr="00AD43AB">
        <w:rPr>
          <w:noProof/>
        </w:rPr>
        <w:t>Vaatimustenmukaisuusvakuutuksen jäljennös on toimitettava pyynnöstä asianomaisille viranomaisille.</w:t>
      </w:r>
    </w:p>
    <w:p w:rsidR="009D1047" w:rsidRPr="00AD43AB" w:rsidRDefault="009D1047" w:rsidP="00EE0809">
      <w:pPr>
        <w:pStyle w:val="NumPar1"/>
        <w:tabs>
          <w:tab w:val="clear" w:pos="850"/>
          <w:tab w:val="num" w:pos="567"/>
        </w:tabs>
        <w:ind w:left="567" w:hanging="567"/>
        <w:rPr>
          <w:noProof/>
        </w:rPr>
      </w:pPr>
      <w:r w:rsidRPr="00AD43AB">
        <w:rPr>
          <w:noProof/>
        </w:rPr>
        <w:t>Valtuutettu edustaja</w:t>
      </w:r>
    </w:p>
    <w:p w:rsidR="009D44D5" w:rsidRPr="00AD43AB" w:rsidRDefault="009D1047" w:rsidP="00ED3230">
      <w:pPr>
        <w:pStyle w:val="Text1"/>
        <w:ind w:left="567"/>
        <w:rPr>
          <w:noProof/>
        </w:rPr>
      </w:pPr>
      <w:r w:rsidRPr="00AD43AB">
        <w:rPr>
          <w:noProof/>
        </w:rPr>
        <w:t>Valmistajan valtuutettu edustaja voi täyttää valmistajan puolesta ja tämän vastuulla 4 kohdassa tarkoitetut valmistajan velvollisuudet sillä edellytyksellä, että ne on eritelty toimeksiannossa.</w:t>
      </w:r>
    </w:p>
    <w:p w:rsidR="009F557A" w:rsidRPr="00AD43AB" w:rsidRDefault="001B19A9">
      <w:pPr>
        <w:spacing w:before="0" w:after="200" w:line="276" w:lineRule="auto"/>
        <w:jc w:val="left"/>
        <w:rPr>
          <w:noProof/>
        </w:rPr>
        <w:sectPr w:rsidR="009F557A" w:rsidRPr="00AD43AB" w:rsidSect="00FF1928">
          <w:pgSz w:w="11907" w:h="16839"/>
          <w:pgMar w:top="1134" w:right="1417" w:bottom="1134" w:left="1417" w:header="709" w:footer="709" w:gutter="0"/>
          <w:cols w:space="720"/>
          <w:docGrid w:linePitch="360"/>
        </w:sectPr>
      </w:pPr>
      <w:r w:rsidRPr="00AD43AB">
        <w:rPr>
          <w:noProof/>
        </w:rPr>
        <w:br w:type="page"/>
      </w:r>
    </w:p>
    <w:p w:rsidR="001B19A9" w:rsidRPr="00AD43AB" w:rsidRDefault="001B19A9" w:rsidP="009F557A">
      <w:pPr>
        <w:pStyle w:val="Annexetitre"/>
        <w:rPr>
          <w:noProof/>
        </w:rPr>
      </w:pPr>
      <w:bookmarkStart w:id="25" w:name="_Toc112763419"/>
      <w:bookmarkStart w:id="26" w:name="_Toc112774739"/>
      <w:bookmarkStart w:id="27" w:name="_Toc112775822"/>
      <w:bookmarkEnd w:id="25"/>
      <w:bookmarkEnd w:id="26"/>
      <w:bookmarkEnd w:id="27"/>
      <w:r w:rsidRPr="00AD43AB">
        <w:rPr>
          <w:noProof/>
        </w:rPr>
        <w:t xml:space="preserve">LIITE VIII </w:t>
      </w:r>
      <w:r w:rsidRPr="00AD43AB">
        <w:rPr>
          <w:noProof/>
        </w:rPr>
        <w:cr/>
      </w:r>
      <w:r w:rsidRPr="00AD43AB">
        <w:rPr>
          <w:noProof/>
        </w:rPr>
        <w:br/>
        <w:t xml:space="preserve"> </w:t>
      </w:r>
      <w:r w:rsidRPr="00AD43AB">
        <w:rPr>
          <w:noProof/>
        </w:rPr>
        <w:cr/>
      </w:r>
      <w:r w:rsidRPr="00AD43AB">
        <w:rPr>
          <w:noProof/>
        </w:rPr>
        <w:br/>
        <w:t>EU-VAATIMUSTENMUKAISUUSVAKUUTUS NRO* …</w:t>
      </w:r>
    </w:p>
    <w:p w:rsidR="001B19A9" w:rsidRPr="00AD43AB" w:rsidRDefault="001B19A9" w:rsidP="004E34B7">
      <w:pPr>
        <w:pStyle w:val="NumPar1"/>
        <w:numPr>
          <w:ilvl w:val="0"/>
          <w:numId w:val="13"/>
        </w:numPr>
        <w:rPr>
          <w:rFonts w:asciiTheme="majorBidi" w:hAnsiTheme="majorBidi" w:cstheme="majorBidi"/>
          <w:noProof/>
        </w:rPr>
      </w:pPr>
      <w:r w:rsidRPr="00AD43AB">
        <w:rPr>
          <w:noProof/>
        </w:rPr>
        <w:t>Nro…. (pakkauksen yksilöllinen tunnistenumero):</w:t>
      </w:r>
    </w:p>
    <w:p w:rsidR="001B19A9" w:rsidRPr="00AD43AB" w:rsidRDefault="001B19A9" w:rsidP="003A1AB3">
      <w:pPr>
        <w:pStyle w:val="NumPar1"/>
        <w:rPr>
          <w:noProof/>
        </w:rPr>
      </w:pPr>
      <w:r w:rsidRPr="00AD43AB">
        <w:rPr>
          <w:noProof/>
        </w:rPr>
        <w:t>Valmistajan ja tapauksen mukaan valmistajan valtuutetun edustajan nimi ja osoite.</w:t>
      </w:r>
    </w:p>
    <w:p w:rsidR="001B19A9" w:rsidRPr="00AD43AB" w:rsidRDefault="001B19A9" w:rsidP="003A1AB3">
      <w:pPr>
        <w:pStyle w:val="NumPar1"/>
        <w:rPr>
          <w:noProof/>
        </w:rPr>
      </w:pPr>
      <w:r w:rsidRPr="00AD43AB">
        <w:rPr>
          <w:noProof/>
        </w:rPr>
        <w:t>Tämä vaatimustenmukaisuusvakuutus on annettu valmistajan yksinomaisella vastuulla.</w:t>
      </w:r>
    </w:p>
    <w:p w:rsidR="001B19A9" w:rsidRPr="00AD43AB" w:rsidRDefault="001B19A9" w:rsidP="003A1AB3">
      <w:pPr>
        <w:pStyle w:val="NumPar1"/>
        <w:rPr>
          <w:noProof/>
        </w:rPr>
      </w:pPr>
      <w:r w:rsidRPr="00AD43AB">
        <w:rPr>
          <w:noProof/>
        </w:rPr>
        <w:t>Vakuutuksen kohde (jäljitettävyyden mahdollistava pakkauksen tunniste); pakkauksen kuvaus.</w:t>
      </w:r>
    </w:p>
    <w:p w:rsidR="001B19A9" w:rsidRPr="00AD43AB" w:rsidRDefault="001B19A9" w:rsidP="003A1AB3">
      <w:pPr>
        <w:pStyle w:val="NumPar1"/>
        <w:rPr>
          <w:noProof/>
        </w:rPr>
      </w:pPr>
      <w:r w:rsidRPr="00AD43AB">
        <w:rPr>
          <w:noProof/>
        </w:rPr>
        <w:t>Edellä 4 kohdassa kuvattu vakuutuksen kohde on asianomaisen unionin yhdenmukaistamislainsäädännön vaatimusten mukainen: … (viittaus muihin sovellettuihin unionin säädöksiin).</w:t>
      </w:r>
    </w:p>
    <w:p w:rsidR="001B19A9" w:rsidRPr="00AD43AB" w:rsidRDefault="001B19A9" w:rsidP="003A1AB3">
      <w:pPr>
        <w:pStyle w:val="NumPar1"/>
        <w:rPr>
          <w:noProof/>
        </w:rPr>
      </w:pPr>
      <w:r w:rsidRPr="00AD43AB">
        <w:rPr>
          <w:noProof/>
        </w:rPr>
        <w:t>Viittaus niihin asiaankuuluviin yhdenmukaistettuihin standardeihin tai yhteisiin eritelmiin, joita on käytetty, tai viittaus muihin teknisiin eritelmiin, joiden perusteella vaatimustenmukaisuusvakuutus on annettu.</w:t>
      </w:r>
    </w:p>
    <w:p w:rsidR="001B19A9" w:rsidRPr="00AD43AB" w:rsidRDefault="001B19A9" w:rsidP="003A1AB3">
      <w:pPr>
        <w:pStyle w:val="NumPar1"/>
        <w:rPr>
          <w:noProof/>
        </w:rPr>
      </w:pPr>
      <w:r w:rsidRPr="00AD43AB">
        <w:rPr>
          <w:noProof/>
        </w:rPr>
        <w:t>Ilmoitettu laitos … (nimi, osoite, numero) suoritti … (toimenpiteen kuvaus) ... ja antoi todistuksen/todistukset: … (yksilöintitiedot, kuten todistuksen päivämäärä ja soveltuvin osin tiedot todistuksen voimassaolon kestosta ja ehdoista).</w:t>
      </w:r>
    </w:p>
    <w:p w:rsidR="001B19A9" w:rsidRPr="00AD43AB" w:rsidRDefault="001B19A9" w:rsidP="003A1AB3">
      <w:pPr>
        <w:pStyle w:val="NumPar1"/>
        <w:rPr>
          <w:noProof/>
        </w:rPr>
      </w:pPr>
      <w:r w:rsidRPr="00AD43AB">
        <w:rPr>
          <w:noProof/>
        </w:rPr>
        <w:t>Lisätiedot</w:t>
      </w:r>
    </w:p>
    <w:p w:rsidR="001B19A9" w:rsidRPr="00AD43AB" w:rsidRDefault="001B19A9" w:rsidP="00E52E9C">
      <w:pPr>
        <w:pStyle w:val="Text1"/>
        <w:rPr>
          <w:noProof/>
        </w:rPr>
      </w:pPr>
      <w:r w:rsidRPr="00AD43AB">
        <w:rPr>
          <w:noProof/>
        </w:rPr>
        <w:t>Seuraavan puolesta allekirjoittanut:</w:t>
      </w:r>
    </w:p>
    <w:p w:rsidR="001B19A9" w:rsidRPr="00AD43AB" w:rsidRDefault="001B19A9" w:rsidP="00E52E9C">
      <w:pPr>
        <w:pStyle w:val="Text1"/>
        <w:rPr>
          <w:noProof/>
        </w:rPr>
      </w:pPr>
      <w:r w:rsidRPr="00AD43AB">
        <w:rPr>
          <w:noProof/>
        </w:rPr>
        <w:t xml:space="preserve">(antamispaikka ja </w:t>
      </w:r>
      <w:r w:rsidRPr="00AD43AB">
        <w:rPr>
          <w:noProof/>
        </w:rPr>
        <w:noBreakHyphen/>
        <w:t>päivämäärä):</w:t>
      </w:r>
    </w:p>
    <w:p w:rsidR="001B19A9" w:rsidRPr="00AD43AB" w:rsidRDefault="001B19A9" w:rsidP="00E52E9C">
      <w:pPr>
        <w:pStyle w:val="Text1"/>
        <w:rPr>
          <w:b/>
          <w:noProof/>
        </w:rPr>
      </w:pPr>
      <w:r w:rsidRPr="00AD43AB">
        <w:rPr>
          <w:noProof/>
        </w:rPr>
        <w:t>(nimi, tehtävä) (allekirjoitus)</w:t>
      </w:r>
    </w:p>
    <w:p w:rsidR="001B19A9" w:rsidRPr="00AD43AB" w:rsidRDefault="001B19A9" w:rsidP="001B19A9">
      <w:pPr>
        <w:spacing w:after="0"/>
        <w:ind w:left="851" w:firstLine="142"/>
        <w:rPr>
          <w:rFonts w:asciiTheme="majorBidi" w:hAnsiTheme="majorBidi" w:cstheme="majorBidi"/>
          <w:b/>
          <w:noProof/>
        </w:rPr>
      </w:pPr>
    </w:p>
    <w:p w:rsidR="001B19A9" w:rsidRPr="00AD43AB" w:rsidRDefault="001B19A9" w:rsidP="00536499">
      <w:pPr>
        <w:spacing w:after="0"/>
        <w:rPr>
          <w:rFonts w:asciiTheme="majorBidi" w:hAnsiTheme="majorBidi" w:cstheme="majorBidi"/>
          <w:noProof/>
        </w:rPr>
      </w:pPr>
      <w:r w:rsidRPr="00AD43AB">
        <w:rPr>
          <w:rFonts w:asciiTheme="majorBidi" w:hAnsiTheme="majorBidi"/>
          <w:b/>
          <w:noProof/>
        </w:rPr>
        <w:t>* (vakuutuksen yksilöintinumero)</w:t>
      </w:r>
    </w:p>
    <w:p w:rsidR="009F557A" w:rsidRPr="00AD43AB" w:rsidRDefault="009D44D5" w:rsidP="009D44D5">
      <w:pPr>
        <w:rPr>
          <w:i/>
          <w:noProof/>
        </w:rPr>
        <w:sectPr w:rsidR="009F557A" w:rsidRPr="00AD43AB" w:rsidSect="00FF1928">
          <w:pgSz w:w="11907" w:h="16839"/>
          <w:pgMar w:top="1134" w:right="1417" w:bottom="1134" w:left="1417" w:header="709" w:footer="709" w:gutter="0"/>
          <w:cols w:space="720"/>
          <w:docGrid w:linePitch="360"/>
        </w:sectPr>
      </w:pPr>
      <w:r w:rsidRPr="00AD43AB">
        <w:rPr>
          <w:noProof/>
        </w:rPr>
        <w:br w:type="page"/>
      </w:r>
    </w:p>
    <w:p w:rsidR="000F0955" w:rsidRPr="00AD43AB" w:rsidRDefault="000F0955" w:rsidP="009F557A">
      <w:pPr>
        <w:pStyle w:val="Annexetitre"/>
        <w:rPr>
          <w:noProof/>
        </w:rPr>
      </w:pPr>
      <w:r w:rsidRPr="00AD43AB">
        <w:rPr>
          <w:noProof/>
        </w:rPr>
        <w:t xml:space="preserve">LIITE IX </w:t>
      </w:r>
      <w:r w:rsidRPr="00AD43AB">
        <w:rPr>
          <w:noProof/>
        </w:rPr>
        <w:cr/>
      </w:r>
      <w:r w:rsidRPr="00AD43AB">
        <w:rPr>
          <w:noProof/>
        </w:rPr>
        <w:br/>
        <w:t xml:space="preserve"> </w:t>
      </w:r>
      <w:r w:rsidRPr="00AD43AB">
        <w:rPr>
          <w:noProof/>
        </w:rPr>
        <w:cr/>
      </w:r>
      <w:r w:rsidRPr="00AD43AB">
        <w:rPr>
          <w:noProof/>
        </w:rPr>
        <w:br/>
        <w:t xml:space="preserve">TÄMÄN ASETUKSEN 39 ARTIKLASSA TARKOITETTUUN REKISTERIIN REKISTERÖITYMISEN YHTEYDESSÄ ANNETTAVAT JA SIIHEN ILMOITETTAVAT TIEDOT </w:t>
      </w:r>
    </w:p>
    <w:p w:rsidR="000F0955" w:rsidRPr="00AD43AB" w:rsidRDefault="000F0955" w:rsidP="000F0955">
      <w:pPr>
        <w:pStyle w:val="paragraph"/>
        <w:spacing w:before="0" w:beforeAutospacing="0" w:after="0" w:afterAutospacing="0"/>
        <w:jc w:val="both"/>
        <w:textAlignment w:val="baseline"/>
        <w:rPr>
          <w:rStyle w:val="normaltextrun"/>
          <w:noProof/>
        </w:rPr>
      </w:pPr>
    </w:p>
    <w:p w:rsidR="000F0955" w:rsidRPr="00AD43AB" w:rsidRDefault="000F0955" w:rsidP="0040308C">
      <w:pPr>
        <w:pStyle w:val="paragraph"/>
        <w:numPr>
          <w:ilvl w:val="0"/>
          <w:numId w:val="6"/>
        </w:numPr>
        <w:spacing w:before="0" w:beforeAutospacing="0" w:after="0" w:afterAutospacing="0"/>
        <w:jc w:val="both"/>
        <w:textAlignment w:val="baseline"/>
        <w:rPr>
          <w:rStyle w:val="normaltextrun"/>
          <w:b/>
          <w:noProof/>
        </w:rPr>
      </w:pPr>
      <w:r w:rsidRPr="00AD43AB">
        <w:rPr>
          <w:rStyle w:val="normaltextrun"/>
          <w:b/>
          <w:noProof/>
        </w:rPr>
        <w:t xml:space="preserve">Rekisteröitymisen yhteydessä annettavat tiedot </w:t>
      </w:r>
    </w:p>
    <w:p w:rsidR="00C043D2" w:rsidRPr="00AD43AB" w:rsidRDefault="00C043D2" w:rsidP="00C043D2">
      <w:pPr>
        <w:rPr>
          <w:rStyle w:val="normaltextrun"/>
          <w:noProof/>
        </w:rPr>
      </w:pPr>
    </w:p>
    <w:p w:rsidR="00D81830" w:rsidRPr="00AD43AB" w:rsidRDefault="00D81830" w:rsidP="004E34B7">
      <w:pPr>
        <w:pStyle w:val="NumPar1"/>
        <w:numPr>
          <w:ilvl w:val="0"/>
          <w:numId w:val="14"/>
        </w:numPr>
        <w:rPr>
          <w:noProof/>
        </w:rPr>
      </w:pPr>
      <w:r w:rsidRPr="00AD43AB">
        <w:rPr>
          <w:noProof/>
        </w:rPr>
        <w:t>Tuottajan tai sen valtuutetun edustajan on toimitettava laajennetun tuottajan vastuun osalta seuraavat tiedot:</w:t>
      </w:r>
    </w:p>
    <w:p w:rsidR="00C043D2" w:rsidRPr="00AD43AB" w:rsidRDefault="00FE4EBA" w:rsidP="004D690E">
      <w:pPr>
        <w:pStyle w:val="Point1letter"/>
        <w:numPr>
          <w:ilvl w:val="3"/>
          <w:numId w:val="28"/>
        </w:numPr>
        <w:rPr>
          <w:noProof/>
        </w:rPr>
      </w:pPr>
      <w:r w:rsidRPr="00AD43AB">
        <w:rPr>
          <w:noProof/>
        </w:rPr>
        <w:t>nimi, jolla tuottaja toimii jäsenvaltiossa, sen kyseisessä jäsenvaltiossa mahdollisesti käyttämät tuotenimet, sekä tuottajan osoite, mukaan lukien postinumero ja paikkakunta, katuosoite, maa, mahdollinen puhelinnumero, internetosoite ja sähköpostiosoite sekä yksi yhteyspiste;</w:t>
      </w:r>
    </w:p>
    <w:p w:rsidR="00C043D2" w:rsidRPr="00AD43AB" w:rsidRDefault="00FE4EBA" w:rsidP="008124ED">
      <w:pPr>
        <w:pStyle w:val="Point1letter"/>
        <w:rPr>
          <w:noProof/>
        </w:rPr>
      </w:pPr>
      <w:r w:rsidRPr="00AD43AB">
        <w:rPr>
          <w:noProof/>
        </w:rPr>
        <w:t>tuottajan kansallinen tunnistuskoodi, mukaan lukien sen kaupparekisterinumero tai vastaava virallinen rekisterinumero, sekä eurooppalainen tai kansallinen verotunnistenumero;</w:t>
      </w:r>
    </w:p>
    <w:p w:rsidR="00C13C0E" w:rsidRPr="00AD43AB" w:rsidRDefault="00C13C0E" w:rsidP="008124ED">
      <w:pPr>
        <w:pStyle w:val="Point1letter"/>
        <w:rPr>
          <w:noProof/>
        </w:rPr>
      </w:pPr>
      <w:r w:rsidRPr="00AD43AB">
        <w:rPr>
          <w:noProof/>
        </w:rPr>
        <w:t>niiden liitteessä II olevassa taulukossa 1 lueteltujen pakkaustyyppien määrät painon mukaan, jotka tuottaja on asettanut ensimmäistä kertaa saataville jäsenvaltiossa;</w:t>
      </w:r>
    </w:p>
    <w:p w:rsidR="00C043D2" w:rsidRPr="00AD43AB" w:rsidRDefault="00384607" w:rsidP="008124ED">
      <w:pPr>
        <w:pStyle w:val="Point1letter"/>
        <w:rPr>
          <w:noProof/>
        </w:rPr>
      </w:pPr>
      <w:r w:rsidRPr="00AD43AB">
        <w:rPr>
          <w:noProof/>
        </w:rPr>
        <w:t xml:space="preserve">tiedot siitä, miten tuottaja täyttää 40 artiklassa säädetyt velvollisuutensa. </w:t>
      </w:r>
    </w:p>
    <w:p w:rsidR="00C043D2" w:rsidRPr="00AD43AB" w:rsidRDefault="00106150" w:rsidP="002E4710">
      <w:pPr>
        <w:pStyle w:val="NumPar1"/>
        <w:rPr>
          <w:noProof/>
        </w:rPr>
      </w:pPr>
      <w:r w:rsidRPr="00AD43AB">
        <w:rPr>
          <w:noProof/>
        </w:rPr>
        <w:t xml:space="preserve">Jos tuottajavastuujärjestö on valtuutettu täyttämään laajennettua tuottajan vastuuta koskevat velvoitteet, on annettava myös asianomaisen tuottajavastuujärjestön nimi ja yhteystiedot, mukaan lukien postinumero ja paikkakunta, katuosoite, maa, puhelinnumero, internetosoite, sähköpostiosoite sekä tuottajavastuujärjestön kansallinen tunnistuskoodi, myös kaupparekisterinumero tai vastaava virallinen rekisterinumero ja eurooppalainen tai kansallinen verotunnistenumero, tuottajavastuujärjestön edustaman tuottajan toimeksianto sekä tuottajan tai tapauksen mukaan tuottajan laajennettua tuottajan vastuuta varten valtuutetun edustajan tai tuottajavastuujärjestön ilmoitus siitä, että annetut tiedot pitävät paikkansa. </w:t>
      </w:r>
    </w:p>
    <w:p w:rsidR="00D81830" w:rsidRPr="00AD43AB" w:rsidRDefault="00C043D2" w:rsidP="004E34B7">
      <w:pPr>
        <w:pStyle w:val="NumPar1"/>
        <w:numPr>
          <w:ilvl w:val="0"/>
          <w:numId w:val="14"/>
        </w:numPr>
        <w:rPr>
          <w:noProof/>
          <w:shd w:val="clear" w:color="auto" w:fill="FFFFFF"/>
        </w:rPr>
      </w:pPr>
      <w:r w:rsidRPr="00AD43AB">
        <w:rPr>
          <w:noProof/>
        </w:rPr>
        <w:t xml:space="preserve">Tämän asetuksen 41 artiklan 1 kohdan mukaisen valtuutuksen tapauksessa tuottajavastuujärjestön on tämän liitteen A osan 1 kohdassa vaadittujen tietojen lisäksi toimitettava </w:t>
      </w:r>
    </w:p>
    <w:p w:rsidR="00C043D2" w:rsidRPr="00AD43AB" w:rsidRDefault="00C043D2" w:rsidP="004E34B7">
      <w:pPr>
        <w:pStyle w:val="Point1letter"/>
        <w:numPr>
          <w:ilvl w:val="3"/>
          <w:numId w:val="15"/>
        </w:numPr>
        <w:rPr>
          <w:noProof/>
          <w:shd w:val="clear" w:color="auto" w:fill="FFFFFF"/>
        </w:rPr>
      </w:pPr>
      <w:r w:rsidRPr="00AD43AB">
        <w:rPr>
          <w:noProof/>
        </w:rPr>
        <w:t>edustamiensa tuottajien nimet ja yhteystiedot, mukaan lukien postinumerot ja paikkakunnat, katuosoitteet, maat, puhelinnumerot, internetosoitteet ja sähköpostiosoitteet;</w:t>
      </w:r>
    </w:p>
    <w:p w:rsidR="00C043D2" w:rsidRPr="00AD43AB" w:rsidRDefault="00C043D2" w:rsidP="004E34B7">
      <w:pPr>
        <w:pStyle w:val="Point1letter"/>
        <w:numPr>
          <w:ilvl w:val="3"/>
          <w:numId w:val="15"/>
        </w:numPr>
        <w:rPr>
          <w:noProof/>
          <w:shd w:val="clear" w:color="auto" w:fill="FFFFFF"/>
        </w:rPr>
      </w:pPr>
      <w:r w:rsidRPr="00AD43AB">
        <w:rPr>
          <w:noProof/>
        </w:rPr>
        <w:t>mahdollinen toimeksianto kunkin edustamansa tuottajan osalta;</w:t>
      </w:r>
    </w:p>
    <w:p w:rsidR="008124ED" w:rsidRPr="00AD43AB" w:rsidRDefault="00C043D2" w:rsidP="004E34B7">
      <w:pPr>
        <w:pStyle w:val="Point1letter"/>
        <w:numPr>
          <w:ilvl w:val="3"/>
          <w:numId w:val="15"/>
        </w:numPr>
        <w:rPr>
          <w:noProof/>
        </w:rPr>
      </w:pPr>
      <w:r w:rsidRPr="00AD43AB">
        <w:rPr>
          <w:noProof/>
          <w:shd w:val="clear" w:color="auto" w:fill="FFFFFF"/>
        </w:rPr>
        <w:t>siinä tapauksessa</w:t>
      </w:r>
      <w:r w:rsidRPr="00AD43AB">
        <w:rPr>
          <w:noProof/>
        </w:rPr>
        <w:t>, että se edustaa useampaa kuin yhtä tuottajaa, erikseen kunkin edustamansa tuottajan osalta tiedot siitä, miten tuottaja täyttää 40 artiklassa säädetyt velvollisuudet.</w:t>
      </w:r>
    </w:p>
    <w:p w:rsidR="00C043D2" w:rsidRPr="00AD43AB" w:rsidRDefault="008124ED" w:rsidP="008124ED">
      <w:pPr>
        <w:rPr>
          <w:noProof/>
        </w:rPr>
      </w:pPr>
      <w:r w:rsidRPr="00AD43AB">
        <w:rPr>
          <w:noProof/>
        </w:rPr>
        <w:br w:type="page"/>
      </w:r>
    </w:p>
    <w:p w:rsidR="000F0955" w:rsidRPr="00AD43AB" w:rsidRDefault="000F0955" w:rsidP="000F0955">
      <w:pPr>
        <w:pStyle w:val="paragraph"/>
        <w:spacing w:before="0" w:beforeAutospacing="0" w:after="0" w:afterAutospacing="0"/>
        <w:jc w:val="both"/>
        <w:textAlignment w:val="baseline"/>
        <w:rPr>
          <w:rStyle w:val="normaltextrun"/>
          <w:noProof/>
        </w:rPr>
      </w:pPr>
    </w:p>
    <w:p w:rsidR="000F0955" w:rsidRPr="00AD43AB" w:rsidRDefault="000F0955" w:rsidP="0040308C">
      <w:pPr>
        <w:pStyle w:val="paragraph"/>
        <w:numPr>
          <w:ilvl w:val="0"/>
          <w:numId w:val="6"/>
        </w:numPr>
        <w:spacing w:before="0" w:beforeAutospacing="0" w:after="0" w:afterAutospacing="0"/>
        <w:jc w:val="both"/>
        <w:textAlignment w:val="baseline"/>
        <w:rPr>
          <w:rStyle w:val="normaltextrun"/>
          <w:noProof/>
        </w:rPr>
      </w:pPr>
      <w:r w:rsidRPr="00AD43AB">
        <w:rPr>
          <w:rStyle w:val="normaltextrun"/>
          <w:b/>
          <w:noProof/>
        </w:rPr>
        <w:t>Rekisteriin ilmoitettavat tiedot</w:t>
      </w:r>
    </w:p>
    <w:p w:rsidR="002B7CFC" w:rsidRPr="00AD43AB" w:rsidRDefault="002B7CFC" w:rsidP="002B7CFC">
      <w:pPr>
        <w:pStyle w:val="paragraph"/>
        <w:spacing w:before="0" w:beforeAutospacing="0" w:after="0" w:afterAutospacing="0"/>
        <w:jc w:val="both"/>
        <w:textAlignment w:val="baseline"/>
        <w:rPr>
          <w:rStyle w:val="normaltextrun"/>
          <w:noProof/>
        </w:rPr>
      </w:pPr>
    </w:p>
    <w:p w:rsidR="002B7CFC" w:rsidRPr="00AD43AB" w:rsidRDefault="00F8609D" w:rsidP="004D690E">
      <w:pPr>
        <w:pStyle w:val="Point1letter"/>
        <w:numPr>
          <w:ilvl w:val="3"/>
          <w:numId w:val="29"/>
        </w:numPr>
        <w:rPr>
          <w:noProof/>
        </w:rPr>
      </w:pPr>
      <w:r w:rsidRPr="00AD43AB">
        <w:rPr>
          <w:noProof/>
        </w:rPr>
        <w:t>Tuottajan kansallinen tunnistekoodi;</w:t>
      </w:r>
    </w:p>
    <w:p w:rsidR="002B7CFC" w:rsidRPr="00AD43AB" w:rsidRDefault="00ED3230" w:rsidP="00EE0809">
      <w:pPr>
        <w:pStyle w:val="Point1letter"/>
        <w:rPr>
          <w:noProof/>
        </w:rPr>
      </w:pPr>
      <w:r w:rsidRPr="00AD43AB">
        <w:rPr>
          <w:noProof/>
        </w:rPr>
        <w:tab/>
        <w:t>raportointikausi;</w:t>
      </w:r>
    </w:p>
    <w:p w:rsidR="002B7CFC" w:rsidRPr="00AD43AB" w:rsidRDefault="00ED3230" w:rsidP="00EE0809">
      <w:pPr>
        <w:pStyle w:val="Point1letter"/>
        <w:rPr>
          <w:noProof/>
        </w:rPr>
      </w:pPr>
      <w:r w:rsidRPr="00AD43AB">
        <w:rPr>
          <w:noProof/>
        </w:rPr>
        <w:tab/>
        <w:t>niiden liitteessä II olevassa taulukossa 1 lueteltujen pakkaustyyppien määrät painon mukaan, jotka tuottaja on asettanut ensimmäistä kertaa saataville jäsenvaltiossa;</w:t>
      </w:r>
    </w:p>
    <w:p w:rsidR="00153F8C" w:rsidRPr="00AD43AB" w:rsidRDefault="00ED3230" w:rsidP="00EE0809">
      <w:pPr>
        <w:pStyle w:val="Point1letter"/>
        <w:rPr>
          <w:noProof/>
        </w:rPr>
      </w:pPr>
      <w:r w:rsidRPr="00AD43AB">
        <w:rPr>
          <w:noProof/>
        </w:rPr>
        <w:tab/>
        <w:t>kyseisessä jäsenvaltiossa erilliskerättyjen pakkausjätteiden määrät painon mukaan kunkin liitteessä II olevassa taulukossa 1 luetellun materiaalin osalta;</w:t>
      </w:r>
    </w:p>
    <w:p w:rsidR="000E4FE9" w:rsidRPr="00AD43AB" w:rsidRDefault="00ED3230" w:rsidP="00EE0809">
      <w:pPr>
        <w:pStyle w:val="Point1letter"/>
        <w:rPr>
          <w:noProof/>
        </w:rPr>
      </w:pPr>
      <w:r w:rsidRPr="00AD43AB">
        <w:rPr>
          <w:noProof/>
        </w:rPr>
        <w:tab/>
      </w:r>
      <w:r w:rsidRPr="00AD43AB">
        <w:rPr>
          <w:noProof/>
          <w:shd w:val="clear" w:color="auto" w:fill="FFFFFF"/>
        </w:rPr>
        <w:t>kyseisessä jäsenvaltiossa kierrätettyjen, hyödynnettyjen ja käytöstä poistettujen tai muualle unioniin tai sen ulkopuolelle lähetettyjen pakkausjätteiden määrät painon mukaan kunkin liitteessä XII olevassa taulukossa 4 luetellun materiaalin ja pakkaustyypin osalta;</w:t>
      </w:r>
    </w:p>
    <w:p w:rsidR="000E4FE9" w:rsidRPr="00AD43AB" w:rsidRDefault="00ED3230" w:rsidP="00EE0809">
      <w:pPr>
        <w:pStyle w:val="Point1letter"/>
        <w:rPr>
          <w:noProof/>
        </w:rPr>
      </w:pPr>
      <w:r w:rsidRPr="00AD43AB">
        <w:rPr>
          <w:noProof/>
        </w:rPr>
        <w:tab/>
        <w:t>liitteessä XII olevassa taulukossa 6 lueteltujen erilliskerättyjen, enintään kolmen litran vetoisten kertakäyttöisten muovisten juomapullojen ja enintään kolmen litran vetoisten kertakäyttöisten metallisten juomapakkausten määrät painon mukaan;</w:t>
      </w:r>
    </w:p>
    <w:p w:rsidR="00EE0809" w:rsidRPr="00AD43AB" w:rsidRDefault="00ED3230" w:rsidP="00EE0809">
      <w:pPr>
        <w:pStyle w:val="Point1letter"/>
        <w:rPr>
          <w:noProof/>
          <w:shd w:val="clear" w:color="auto" w:fill="FFFFFF"/>
        </w:rPr>
      </w:pPr>
      <w:r w:rsidRPr="00AD43AB">
        <w:rPr>
          <w:noProof/>
        </w:rPr>
        <w:tab/>
      </w:r>
      <w:r w:rsidRPr="00AD43AB">
        <w:rPr>
          <w:noProof/>
          <w:shd w:val="clear" w:color="auto" w:fill="FFFFFF"/>
        </w:rPr>
        <w:t>järjestelyt, joilla varmistetaan tuottajan vastuun toteutuminen markkinoille saatettujen pakkausjätteiden osalta.</w:t>
      </w:r>
    </w:p>
    <w:p w:rsidR="009F557A" w:rsidRPr="00AD43AB" w:rsidRDefault="007C288F" w:rsidP="00EE0809">
      <w:pPr>
        <w:rPr>
          <w:noProof/>
        </w:rPr>
        <w:sectPr w:rsidR="009F557A" w:rsidRPr="00AD43AB" w:rsidSect="00FF1928">
          <w:pgSz w:w="11907" w:h="16839"/>
          <w:pgMar w:top="1134" w:right="1417" w:bottom="1134" w:left="1417" w:header="709" w:footer="709" w:gutter="0"/>
          <w:cols w:space="720"/>
          <w:docGrid w:linePitch="360"/>
        </w:sectPr>
      </w:pPr>
      <w:r w:rsidRPr="00AD43AB">
        <w:rPr>
          <w:noProof/>
        </w:rPr>
        <w:br w:type="page"/>
      </w:r>
    </w:p>
    <w:p w:rsidR="009D44D5" w:rsidRPr="00AD43AB" w:rsidRDefault="009D44D5" w:rsidP="009F557A">
      <w:pPr>
        <w:pStyle w:val="Annexetitre"/>
        <w:rPr>
          <w:noProof/>
        </w:rPr>
      </w:pPr>
      <w:bookmarkStart w:id="28" w:name="_Toc112763422"/>
      <w:bookmarkStart w:id="29" w:name="_Toc112774742"/>
      <w:bookmarkStart w:id="30" w:name="_Toc112775825"/>
      <w:r w:rsidRPr="00AD43AB">
        <w:rPr>
          <w:noProof/>
        </w:rPr>
        <w:t>LIITE X</w:t>
      </w:r>
      <w:bookmarkEnd w:id="28"/>
      <w:bookmarkEnd w:id="29"/>
      <w:bookmarkEnd w:id="30"/>
      <w:r w:rsidRPr="00AD43AB">
        <w:rPr>
          <w:noProof/>
        </w:rPr>
        <w:t xml:space="preserve"> </w:t>
      </w:r>
      <w:r w:rsidRPr="00AD43AB">
        <w:rPr>
          <w:noProof/>
        </w:rPr>
        <w:cr/>
      </w:r>
      <w:r w:rsidRPr="00AD43AB">
        <w:rPr>
          <w:noProof/>
        </w:rPr>
        <w:br/>
        <w:t xml:space="preserve"> </w:t>
      </w:r>
      <w:r w:rsidRPr="00AD43AB">
        <w:rPr>
          <w:noProof/>
        </w:rPr>
        <w:cr/>
      </w:r>
      <w:r w:rsidRPr="00AD43AB">
        <w:rPr>
          <w:noProof/>
        </w:rPr>
        <w:br/>
        <w:t>PANTTI- JA PALAUTUSJÄRJESTELMIÄ KOSKEVAT VÄHIMMÄISVAATIMUKSET</w:t>
      </w:r>
    </w:p>
    <w:p w:rsidR="009D44D5" w:rsidRPr="00AD43AB" w:rsidRDefault="009D44D5" w:rsidP="009D44D5">
      <w:pPr>
        <w:spacing w:after="0"/>
        <w:rPr>
          <w:noProof/>
        </w:rPr>
      </w:pPr>
    </w:p>
    <w:p w:rsidR="009D44D5" w:rsidRPr="00AD43AB" w:rsidRDefault="009D44D5" w:rsidP="009D44D5">
      <w:pPr>
        <w:spacing w:after="0"/>
        <w:rPr>
          <w:noProof/>
        </w:rPr>
      </w:pPr>
      <w:r w:rsidRPr="00AD43AB">
        <w:rPr>
          <w:noProof/>
        </w:rPr>
        <w:t>Tässä liitteessä tarkoitetaan:</w:t>
      </w:r>
    </w:p>
    <w:p w:rsidR="009D44D5" w:rsidRPr="00AD43AB" w:rsidRDefault="00AA37F0" w:rsidP="2551C57D">
      <w:pPr>
        <w:spacing w:after="0"/>
        <w:rPr>
          <w:noProof/>
        </w:rPr>
      </w:pPr>
      <w:r w:rsidRPr="00AD43AB">
        <w:rPr>
          <w:noProof/>
        </w:rPr>
        <w:t xml:space="preserve">’järjestelmänhaltijalla’ luonnollista henkilöä tai oikeushenkilöä, jolla on vastuu pantti- ja palautusjärjestelmän käyttöönotosta tai toiminnasta jäsenvaltiossa. </w:t>
      </w:r>
    </w:p>
    <w:p w:rsidR="009D44D5" w:rsidRPr="00AD43AB" w:rsidRDefault="009D44D5" w:rsidP="009D44D5">
      <w:pPr>
        <w:spacing w:after="0"/>
        <w:rPr>
          <w:noProof/>
        </w:rPr>
      </w:pPr>
    </w:p>
    <w:p w:rsidR="009D44D5" w:rsidRPr="00AD43AB" w:rsidRDefault="009D44D5" w:rsidP="00201EF9">
      <w:pPr>
        <w:jc w:val="center"/>
        <w:rPr>
          <w:b/>
          <w:noProof/>
        </w:rPr>
      </w:pPr>
      <w:r w:rsidRPr="00AD43AB">
        <w:rPr>
          <w:b/>
          <w:noProof/>
        </w:rPr>
        <w:t>Pantti- ja palautusjärjestelmiä koskevat yleiset vähimmäisvaatimukset</w:t>
      </w:r>
    </w:p>
    <w:p w:rsidR="00B2705D" w:rsidRPr="00AD43AB" w:rsidRDefault="00B2705D" w:rsidP="00B2705D">
      <w:pPr>
        <w:rPr>
          <w:noProof/>
        </w:rPr>
      </w:pPr>
      <w:r w:rsidRPr="00AD43AB">
        <w:rPr>
          <w:noProof/>
        </w:rPr>
        <w:t xml:space="preserve">Jäsenvaltioiden on huolehdittava, että niiden alueella käyttöönotetut pantti- ja palautusjärjestelmät täyttävät seuraavat vähimmäisvaatimukset: </w:t>
      </w:r>
    </w:p>
    <w:p w:rsidR="27D7C286" w:rsidRPr="00AD43AB" w:rsidRDefault="00ED3230" w:rsidP="004D690E">
      <w:pPr>
        <w:pStyle w:val="Point1letter"/>
        <w:numPr>
          <w:ilvl w:val="3"/>
          <w:numId w:val="30"/>
        </w:numPr>
        <w:rPr>
          <w:noProof/>
        </w:rPr>
      </w:pPr>
      <w:r w:rsidRPr="00AD43AB">
        <w:rPr>
          <w:noProof/>
        </w:rPr>
        <w:tab/>
        <w:t>järjestelmälle vahvistetaan yksi järjestelmänhaltija, tai toimilupa myönnetään yhdelle järjestelmänhaltijalle;</w:t>
      </w:r>
    </w:p>
    <w:p w:rsidR="00EF2D3A" w:rsidRPr="00AD43AB" w:rsidRDefault="00ED3230" w:rsidP="004D690E">
      <w:pPr>
        <w:pStyle w:val="Point1letter"/>
        <w:numPr>
          <w:ilvl w:val="3"/>
          <w:numId w:val="30"/>
        </w:numPr>
        <w:rPr>
          <w:noProof/>
        </w:rPr>
      </w:pPr>
      <w:r w:rsidRPr="00AD43AB">
        <w:rPr>
          <w:noProof/>
        </w:rPr>
        <w:tab/>
        <w:t xml:space="preserve">järjestelmän hallintorakenne mahdollistaa kaikille halukkaille talouden toimijoille yhdenvertaisen osallistumisen järjestelmään oikeudenmukaisin ehdoin edellyttäen, että ne asettavat saataville markkinoilla johonkin järjestelmän kattamaan pakkaustyyppiin tai </w:t>
      </w:r>
      <w:r w:rsidRPr="00AD43AB">
        <w:rPr>
          <w:noProof/>
        </w:rPr>
        <w:noBreakHyphen/>
        <w:t xml:space="preserve">luokkaan kuuluvia pakkauksia; </w:t>
      </w:r>
    </w:p>
    <w:p w:rsidR="6C58033D" w:rsidRPr="00AD43AB" w:rsidRDefault="00ED3230" w:rsidP="004D690E">
      <w:pPr>
        <w:pStyle w:val="Point1letter"/>
        <w:numPr>
          <w:ilvl w:val="3"/>
          <w:numId w:val="30"/>
        </w:numPr>
        <w:rPr>
          <w:noProof/>
        </w:rPr>
      </w:pPr>
      <w:r w:rsidRPr="00AD43AB">
        <w:rPr>
          <w:noProof/>
        </w:rPr>
        <w:tab/>
        <w:t>otetaan käyttöön valvontamenettelyt ja raportointijärjestelmät, joiden avulla järjestelmänhaltija saa tiedot pantti- ja palautusjärjestelmän kattamien pakkausten keräyksestä;</w:t>
      </w:r>
    </w:p>
    <w:p w:rsidR="6C58033D" w:rsidRPr="00AD43AB" w:rsidRDefault="00ED3230" w:rsidP="004D690E">
      <w:pPr>
        <w:pStyle w:val="Point1letter"/>
        <w:numPr>
          <w:ilvl w:val="3"/>
          <w:numId w:val="30"/>
        </w:numPr>
        <w:rPr>
          <w:noProof/>
        </w:rPr>
      </w:pPr>
      <w:r w:rsidRPr="00AD43AB">
        <w:rPr>
          <w:noProof/>
        </w:rPr>
        <w:tab/>
        <w:t>vahvistetaan vähimmäispantti, joka on riittävä vaadittujen keräysasteiden saavuttamiseksi;</w:t>
      </w:r>
    </w:p>
    <w:p w:rsidR="00B029D9" w:rsidRPr="00AD43AB" w:rsidRDefault="00ED3230" w:rsidP="004D690E">
      <w:pPr>
        <w:pStyle w:val="Point1letter"/>
        <w:numPr>
          <w:ilvl w:val="3"/>
          <w:numId w:val="30"/>
        </w:numPr>
        <w:rPr>
          <w:noProof/>
        </w:rPr>
      </w:pPr>
      <w:r w:rsidRPr="00AD43AB">
        <w:rPr>
          <w:noProof/>
        </w:rPr>
        <w:tab/>
        <w:t>vahvistetaan järjestelmänhaltijan taloudellisia valmiuksia koskevat vähimmäisvaatimukset, jotta verkonhaltija pystyy suorittamaan tehtävänsä;</w:t>
      </w:r>
    </w:p>
    <w:p w:rsidR="00964C08" w:rsidRPr="00AD43AB" w:rsidRDefault="00ED3230" w:rsidP="004D690E">
      <w:pPr>
        <w:pStyle w:val="Point1letter"/>
        <w:numPr>
          <w:ilvl w:val="3"/>
          <w:numId w:val="30"/>
        </w:numPr>
        <w:rPr>
          <w:noProof/>
          <w:color w:val="000000" w:themeColor="text1"/>
        </w:rPr>
      </w:pPr>
      <w:r w:rsidRPr="00AD43AB">
        <w:rPr>
          <w:noProof/>
        </w:rPr>
        <w:tab/>
        <w:t>järjestelmänhaltija on voittoa tavoittelematon ja riippumaton oikeushenkilö;</w:t>
      </w:r>
    </w:p>
    <w:p w:rsidR="00964C08" w:rsidRPr="00AD43AB" w:rsidRDefault="00ED3230" w:rsidP="004D690E">
      <w:pPr>
        <w:pStyle w:val="Point1letter"/>
        <w:numPr>
          <w:ilvl w:val="3"/>
          <w:numId w:val="30"/>
        </w:numPr>
        <w:rPr>
          <w:noProof/>
          <w:color w:val="000000" w:themeColor="text1"/>
        </w:rPr>
      </w:pPr>
      <w:r w:rsidRPr="00AD43AB">
        <w:rPr>
          <w:noProof/>
        </w:rPr>
        <w:tab/>
        <w:t>järjestelmänhaltija hoitaa yksinomaan tämän asetuksen sääntöihin perustuvia tehtäviä sekä jäsenvaltion määrittämiä muita, pantti- ja palautusjärjestelmän koordinointiin ja toimintaan liittyviä tehtäviä;</w:t>
      </w:r>
    </w:p>
    <w:p w:rsidR="00964C08" w:rsidRPr="00AD43AB" w:rsidRDefault="00ED3230" w:rsidP="004D690E">
      <w:pPr>
        <w:pStyle w:val="Point1letter"/>
        <w:numPr>
          <w:ilvl w:val="3"/>
          <w:numId w:val="30"/>
        </w:numPr>
        <w:rPr>
          <w:noProof/>
          <w:color w:val="000000" w:themeColor="text1"/>
        </w:rPr>
      </w:pPr>
      <w:r w:rsidRPr="00AD43AB">
        <w:rPr>
          <w:noProof/>
        </w:rPr>
        <w:tab/>
        <w:t xml:space="preserve">järjestelmänhaltija koordinoi pantti- ja palautusjärjestelmän toimintaa; </w:t>
      </w:r>
    </w:p>
    <w:p w:rsidR="00964C08" w:rsidRPr="00AD43AB" w:rsidRDefault="00ED3230" w:rsidP="004D690E">
      <w:pPr>
        <w:pStyle w:val="Point1letter"/>
        <w:numPr>
          <w:ilvl w:val="3"/>
          <w:numId w:val="30"/>
        </w:numPr>
        <w:rPr>
          <w:noProof/>
          <w:color w:val="000000" w:themeColor="text1"/>
        </w:rPr>
      </w:pPr>
      <w:r w:rsidRPr="00AD43AB">
        <w:rPr>
          <w:noProof/>
        </w:rPr>
        <w:tab/>
        <w:t>järjestelmänhaltija säilyttää kirjallisena</w:t>
      </w:r>
    </w:p>
    <w:p w:rsidR="00964C08" w:rsidRPr="00AD43AB" w:rsidRDefault="00404D38" w:rsidP="0014163A">
      <w:pPr>
        <w:pStyle w:val="Text2"/>
        <w:rPr>
          <w:noProof/>
        </w:rPr>
      </w:pPr>
      <w:r w:rsidRPr="00AD43AB">
        <w:rPr>
          <w:noProof/>
        </w:rPr>
        <w:t xml:space="preserve">i) perussääntönsä, jossa vahvistetaan sen sisäinen organisaatio; </w:t>
      </w:r>
    </w:p>
    <w:p w:rsidR="00964C08" w:rsidRPr="00AD43AB" w:rsidRDefault="00404D38" w:rsidP="0014163A">
      <w:pPr>
        <w:pStyle w:val="Text2"/>
        <w:rPr>
          <w:noProof/>
        </w:rPr>
      </w:pPr>
      <w:r w:rsidRPr="00AD43AB">
        <w:rPr>
          <w:noProof/>
        </w:rPr>
        <w:t xml:space="preserve">ii) asiakirjat, joista käy ilmi sen rahoitusjärjestelmä; </w:t>
      </w:r>
    </w:p>
    <w:p w:rsidR="00B029D9" w:rsidRPr="00AD43AB" w:rsidRDefault="00404D38" w:rsidP="0014163A">
      <w:pPr>
        <w:pStyle w:val="Text2"/>
        <w:rPr>
          <w:noProof/>
        </w:rPr>
      </w:pPr>
      <w:r w:rsidRPr="00AD43AB">
        <w:rPr>
          <w:noProof/>
        </w:rPr>
        <w:t>iii) asiakirja, jossa osoitetaan, että järjestelmä täyttää asetuksessa vahvistetut vaatimukset ja sen jäsenvaltion mahdolliset asettamat muut vaatimukset, jossa järjestelmä toimii;</w:t>
      </w:r>
    </w:p>
    <w:p w:rsidR="00B029D9" w:rsidRPr="00AD43AB" w:rsidRDefault="00ED3230" w:rsidP="004D690E">
      <w:pPr>
        <w:pStyle w:val="Point1letter"/>
        <w:numPr>
          <w:ilvl w:val="3"/>
          <w:numId w:val="30"/>
        </w:numPr>
        <w:rPr>
          <w:noProof/>
        </w:rPr>
      </w:pPr>
      <w:r w:rsidRPr="00AD43AB">
        <w:rPr>
          <w:noProof/>
        </w:rPr>
        <w:tab/>
        <w:t>vähintään yksi prosentti järjestelmänhaltijan vuotuisesta liikevaihdosta (pantteja lukuun ottamatta) käytetään tiedotuskampanjoihin, joilla jaetaan tietoa pakkausjätteiden käsittelystä;</w:t>
      </w:r>
    </w:p>
    <w:p w:rsidR="00B029D9" w:rsidRPr="00AD43AB" w:rsidRDefault="00ED3230" w:rsidP="004D690E">
      <w:pPr>
        <w:pStyle w:val="Point1letter"/>
        <w:numPr>
          <w:ilvl w:val="3"/>
          <w:numId w:val="30"/>
        </w:numPr>
        <w:rPr>
          <w:noProof/>
        </w:rPr>
      </w:pPr>
      <w:r w:rsidRPr="00AD43AB">
        <w:rPr>
          <w:noProof/>
        </w:rPr>
        <w:tab/>
        <w:t>järjestelmänhaltijoiden on toimitettava kaikki sen jäsenvaltion toimivaltaisten viranomaisten pyytämät tiedot, jossa järjestelmä toimii, tämän liitteen vaatimusten noudattamisen valvomiseksi;</w:t>
      </w:r>
    </w:p>
    <w:p w:rsidR="00E84A46" w:rsidRPr="00AD43AB" w:rsidRDefault="00ED3230" w:rsidP="004D690E">
      <w:pPr>
        <w:pStyle w:val="Point1letter"/>
        <w:numPr>
          <w:ilvl w:val="3"/>
          <w:numId w:val="30"/>
        </w:numPr>
        <w:rPr>
          <w:noProof/>
        </w:rPr>
      </w:pPr>
      <w:r w:rsidRPr="00AD43AB">
        <w:rPr>
          <w:noProof/>
        </w:rPr>
        <w:tab/>
        <w:t xml:space="preserve">jäsenvaltioiden on varmistettava, että lopulliset jakelijat on velvoitettu ottamaan pantilliset pakkaukset takaisin ja palauttamaan lunastetut pantit loppukäyttäjille. Jäsenvaltioiden on tätä velvoitetta täytäntöön pannessaan otettava huomioon ainakin seuraavat seikat: </w:t>
      </w:r>
    </w:p>
    <w:p w:rsidR="6C58033D" w:rsidRPr="00AD43AB" w:rsidRDefault="00404D38" w:rsidP="0014163A">
      <w:pPr>
        <w:pStyle w:val="Text2"/>
        <w:rPr>
          <w:noProof/>
        </w:rPr>
      </w:pPr>
      <w:r w:rsidRPr="00AD43AB">
        <w:rPr>
          <w:noProof/>
        </w:rPr>
        <w:t>i) myyntialueen laajuus – loppukäyttäjien on voitava palauttaa pantilliset pakkaukset omalla alueellaan;</w:t>
      </w:r>
    </w:p>
    <w:p w:rsidR="00C0709B" w:rsidRPr="00AD43AB" w:rsidRDefault="00404D38" w:rsidP="0014163A">
      <w:pPr>
        <w:pStyle w:val="Text2"/>
        <w:rPr>
          <w:noProof/>
        </w:rPr>
      </w:pPr>
      <w:r w:rsidRPr="00AD43AB">
        <w:rPr>
          <w:noProof/>
        </w:rPr>
        <w:t xml:space="preserve">ii) osto- ja myyntitottumukset ja </w:t>
      </w:r>
      <w:r w:rsidRPr="00AD43AB">
        <w:rPr>
          <w:noProof/>
        </w:rPr>
        <w:noBreakHyphen/>
        <w:t>perinteet;</w:t>
      </w:r>
    </w:p>
    <w:p w:rsidR="6C58033D" w:rsidRPr="00AD43AB" w:rsidRDefault="00404D38" w:rsidP="0014163A">
      <w:pPr>
        <w:pStyle w:val="Text2"/>
        <w:rPr>
          <w:noProof/>
        </w:rPr>
      </w:pPr>
      <w:r w:rsidRPr="00AD43AB">
        <w:rPr>
          <w:noProof/>
        </w:rPr>
        <w:t>iii) elintarviketurvallisuus;</w:t>
      </w:r>
    </w:p>
    <w:p w:rsidR="6C58033D" w:rsidRPr="00AD43AB" w:rsidRDefault="00404D38" w:rsidP="0014163A">
      <w:pPr>
        <w:pStyle w:val="Text2"/>
        <w:rPr>
          <w:noProof/>
        </w:rPr>
      </w:pPr>
      <w:r w:rsidRPr="00AD43AB">
        <w:rPr>
          <w:noProof/>
        </w:rPr>
        <w:t>iv) terveys ja turvallisuus;</w:t>
      </w:r>
    </w:p>
    <w:p w:rsidR="6C58033D" w:rsidRPr="00AD43AB" w:rsidRDefault="00404D38" w:rsidP="0014163A">
      <w:pPr>
        <w:pStyle w:val="Text2"/>
        <w:rPr>
          <w:noProof/>
        </w:rPr>
      </w:pPr>
      <w:r w:rsidRPr="00AD43AB">
        <w:rPr>
          <w:noProof/>
        </w:rPr>
        <w:t>v) kansanterveys;</w:t>
      </w:r>
    </w:p>
    <w:p w:rsidR="6C58033D" w:rsidRPr="00AD43AB" w:rsidRDefault="00ED3230" w:rsidP="004D690E">
      <w:pPr>
        <w:pStyle w:val="Point1letter"/>
        <w:numPr>
          <w:ilvl w:val="3"/>
          <w:numId w:val="30"/>
        </w:numPr>
        <w:rPr>
          <w:noProof/>
        </w:rPr>
      </w:pPr>
      <w:r w:rsidRPr="00AD43AB">
        <w:rPr>
          <w:noProof/>
        </w:rPr>
        <w:tab/>
        <w:t>pantit on vapautettu myyntiveroista;</w:t>
      </w:r>
    </w:p>
    <w:p w:rsidR="00BC41D5" w:rsidRPr="00AD43AB" w:rsidRDefault="00ED3230" w:rsidP="004D690E">
      <w:pPr>
        <w:pStyle w:val="Point1letter"/>
        <w:numPr>
          <w:ilvl w:val="3"/>
          <w:numId w:val="30"/>
        </w:numPr>
        <w:rPr>
          <w:noProof/>
        </w:rPr>
      </w:pPr>
      <w:r w:rsidRPr="00AD43AB">
        <w:rPr>
          <w:noProof/>
        </w:rPr>
        <w:tab/>
        <w:t>loppukäyttäjä voi palauttaa pantillisen pakkauksen ostamatta mitään; pantti palautetaan kuluttajalle;</w:t>
      </w:r>
    </w:p>
    <w:p w:rsidR="508542AD" w:rsidRPr="00AD43AB" w:rsidRDefault="00ED3230" w:rsidP="004D690E">
      <w:pPr>
        <w:pStyle w:val="Point1letter"/>
        <w:numPr>
          <w:ilvl w:val="3"/>
          <w:numId w:val="30"/>
        </w:numPr>
        <w:rPr>
          <w:noProof/>
        </w:rPr>
      </w:pPr>
      <w:r w:rsidRPr="00AD43AB">
        <w:rPr>
          <w:noProof/>
        </w:rPr>
        <w:tab/>
        <w:t>kaikissa pantillisissa pakkauksissa on tästä kertova selkeä merkintä, jotta loppukäyttäjä tunnistaa palautettavat pakkaukset helposti;</w:t>
      </w:r>
    </w:p>
    <w:p w:rsidR="2FC63348" w:rsidRPr="00AD43AB" w:rsidRDefault="00ED3230" w:rsidP="004D690E">
      <w:pPr>
        <w:pStyle w:val="Point1letter"/>
        <w:numPr>
          <w:ilvl w:val="3"/>
          <w:numId w:val="30"/>
        </w:numPr>
        <w:rPr>
          <w:noProof/>
        </w:rPr>
      </w:pPr>
      <w:r w:rsidRPr="00AD43AB">
        <w:rPr>
          <w:noProof/>
        </w:rPr>
        <w:tab/>
        <w:t>maksut ovat läpinäkyviä;</w:t>
      </w:r>
    </w:p>
    <w:p w:rsidR="008312C4" w:rsidRPr="00AD43AB" w:rsidRDefault="00ED3230" w:rsidP="004D690E">
      <w:pPr>
        <w:pStyle w:val="Point1letter"/>
        <w:numPr>
          <w:ilvl w:val="3"/>
          <w:numId w:val="30"/>
        </w:numPr>
        <w:rPr>
          <w:noProof/>
        </w:rPr>
      </w:pPr>
      <w:r w:rsidRPr="00AD43AB">
        <w:rPr>
          <w:noProof/>
        </w:rPr>
        <w:tab/>
        <w:t>kaikki pantti- ja palautusjärjestelmän kattamat pakkaukset on yksilöity.</w:t>
      </w:r>
    </w:p>
    <w:p w:rsidR="00803691" w:rsidRPr="00AD43AB" w:rsidRDefault="004D0526" w:rsidP="00C0709B">
      <w:pPr>
        <w:rPr>
          <w:noProof/>
        </w:rPr>
      </w:pPr>
      <w:r w:rsidRPr="00AD43AB">
        <w:rPr>
          <w:noProof/>
        </w:rPr>
        <w:t>Vähimmäisvaatimusten lisäksi jäsenvaltiot voivat tarvittaessa asettaa myös muita vaatimuksia sen varmistamiseksi, että tämän asetuksen tavoitteet saavutetaan, erityisesti kerätyn pakkausjätteen puhtauden parantamiseksi, roskaantumisen vähentämiseksi tai muiden kiertotaloustavoitteiden edistämiseksi.</w:t>
      </w:r>
    </w:p>
    <w:p w:rsidR="00E52E9C" w:rsidRPr="00AD43AB" w:rsidRDefault="00E52E9C" w:rsidP="00C0709B">
      <w:pPr>
        <w:rPr>
          <w:noProof/>
        </w:rPr>
      </w:pPr>
      <w:r w:rsidRPr="00AD43AB">
        <w:rPr>
          <w:noProof/>
        </w:rPr>
        <w:t>Jäsenvaltioiden, joiden alueilla harjoitetaan vilkasta rajat ylittävää liiketoimintaa, on varmistettava, että pantti- ja palautusjärjestelmä on yhteentoimiva muiden pantti- ja palautusjärjestelmien kanssa ja että vähimmäisvaatimusten ja mahdollisten muiden vaatimusten täytäntöönpano ei johda yritysten tai kuluttajien syrjintään eikä markkinoiden vääristymiseen.</w:t>
      </w:r>
    </w:p>
    <w:p w:rsidR="00803691" w:rsidRPr="00AD43AB" w:rsidRDefault="00C0709B" w:rsidP="00C0709B">
      <w:pPr>
        <w:rPr>
          <w:noProof/>
        </w:rPr>
      </w:pPr>
      <w:r w:rsidRPr="00AD43AB">
        <w:rPr>
          <w:noProof/>
          <w:color w:val="000000" w:themeColor="text1"/>
        </w:rPr>
        <w:t>Jäsenvaltiot voivat myöntää majoitus- ja ravitsemisalan toimijoille vapautuksen pantin veloittamisesta edellyttäen, että pantillinen pakkaus avataan, sen sisältämä tuote kulutetaan ja tyhjä pantillinen pakkaus palautetaan tällaisen toimijan tiloissa.</w:t>
      </w:r>
    </w:p>
    <w:p w:rsidR="00803691" w:rsidRPr="00AD43AB" w:rsidRDefault="00803691" w:rsidP="00C0709B">
      <w:pPr>
        <w:ind w:left="360"/>
        <w:rPr>
          <w:noProof/>
        </w:rPr>
      </w:pPr>
    </w:p>
    <w:p w:rsidR="009F557A" w:rsidRPr="00AD43AB" w:rsidRDefault="009F557A" w:rsidP="009F557A">
      <w:pPr>
        <w:pStyle w:val="Annexetitre"/>
        <w:rPr>
          <w:rFonts w:asciiTheme="majorBidi" w:hAnsiTheme="majorBidi" w:cstheme="majorBidi"/>
          <w:noProof/>
        </w:rPr>
        <w:sectPr w:rsidR="009F557A" w:rsidRPr="00AD43AB" w:rsidSect="00FF1928">
          <w:pgSz w:w="11907" w:h="16839"/>
          <w:pgMar w:top="1134" w:right="1417" w:bottom="1134" w:left="1417" w:header="709" w:footer="709" w:gutter="0"/>
          <w:cols w:space="720"/>
          <w:docGrid w:linePitch="360"/>
        </w:sectPr>
      </w:pPr>
    </w:p>
    <w:p w:rsidR="00B86A5C" w:rsidRPr="00AD43AB" w:rsidRDefault="00B86A5C" w:rsidP="009F557A">
      <w:pPr>
        <w:pStyle w:val="Annexetitre"/>
        <w:rPr>
          <w:noProof/>
        </w:rPr>
      </w:pPr>
      <w:bookmarkStart w:id="31" w:name="_Toc112763420"/>
      <w:bookmarkStart w:id="32" w:name="_Toc112774740"/>
      <w:bookmarkStart w:id="33" w:name="_Toc112775823"/>
      <w:r w:rsidRPr="00AD43AB">
        <w:rPr>
          <w:noProof/>
        </w:rPr>
        <w:t>LIITE XI</w:t>
      </w:r>
      <w:bookmarkEnd w:id="31"/>
      <w:bookmarkEnd w:id="32"/>
      <w:bookmarkEnd w:id="33"/>
      <w:r w:rsidRPr="00AD43AB">
        <w:rPr>
          <w:noProof/>
        </w:rPr>
        <w:t xml:space="preserve"> </w:t>
      </w:r>
      <w:r w:rsidRPr="00AD43AB">
        <w:rPr>
          <w:noProof/>
        </w:rPr>
        <w:cr/>
      </w:r>
      <w:r w:rsidRPr="00AD43AB">
        <w:rPr>
          <w:noProof/>
        </w:rPr>
        <w:br/>
        <w:t xml:space="preserve"> </w:t>
      </w:r>
      <w:r w:rsidRPr="00AD43AB">
        <w:rPr>
          <w:noProof/>
        </w:rPr>
        <w:cr/>
      </w:r>
      <w:r w:rsidRPr="00AD43AB">
        <w:rPr>
          <w:noProof/>
        </w:rPr>
        <w:br/>
        <w:t xml:space="preserve">TÄMÄN ASETUKSEN 46 ARTIKLAN 2 KOHDAN D ALAKOHDAN MUKAISESTI TOIMITETTAVA TÄYTÄNTÖÖNPANOSUUNNITELMA </w:t>
      </w:r>
    </w:p>
    <w:p w:rsidR="00B86A5C" w:rsidRPr="00AD43AB" w:rsidRDefault="00B86A5C" w:rsidP="00B86A5C">
      <w:pPr>
        <w:spacing w:line="257" w:lineRule="auto"/>
        <w:rPr>
          <w:noProof/>
        </w:rPr>
      </w:pPr>
      <w:r w:rsidRPr="00AD43AB">
        <w:rPr>
          <w:noProof/>
        </w:rPr>
        <w:t>Tämän asetuksen 46 artiklan 2 kohdan d alakohdan mukaisesti toimitettavan täytäntöönpanosuunnitelman on sisällettävä seuraavat:</w:t>
      </w:r>
    </w:p>
    <w:p w:rsidR="00B86A5C" w:rsidRPr="00AD43AB" w:rsidRDefault="00B86A5C" w:rsidP="004D690E">
      <w:pPr>
        <w:pStyle w:val="Point0letter"/>
        <w:numPr>
          <w:ilvl w:val="1"/>
          <w:numId w:val="31"/>
        </w:numPr>
        <w:rPr>
          <w:noProof/>
        </w:rPr>
      </w:pPr>
      <w:r w:rsidRPr="00AD43AB">
        <w:rPr>
          <w:noProof/>
        </w:rPr>
        <w:t>arvio pakkausjätteen ja jätevirtojen, josta se koostuu, kierrätyksen, kaatopaikalle sijoittamisen ja muun käsittelyn aiemmasta, nykyisestä ja ennustetusta asteesta;</w:t>
      </w:r>
    </w:p>
    <w:p w:rsidR="00B86A5C" w:rsidRPr="00AD43AB" w:rsidRDefault="00B86A5C" w:rsidP="004D690E">
      <w:pPr>
        <w:pStyle w:val="Point0letter"/>
        <w:numPr>
          <w:ilvl w:val="1"/>
          <w:numId w:val="31"/>
        </w:numPr>
        <w:rPr>
          <w:noProof/>
        </w:rPr>
      </w:pPr>
      <w:r w:rsidRPr="00AD43AB">
        <w:rPr>
          <w:noProof/>
        </w:rPr>
        <w:t>arvio direktiivin 2008/98/EY 28 artiklan mukaisten jätehuoltosuunnitelmien ja 29 artiklan mukaisten jätteen syntymisen ehkäisemistä koskevien ohjelmien täytäntöönpanosta;</w:t>
      </w:r>
    </w:p>
    <w:p w:rsidR="00B86A5C" w:rsidRPr="00AD43AB" w:rsidRDefault="00B86A5C" w:rsidP="004D690E">
      <w:pPr>
        <w:pStyle w:val="Point0letter"/>
        <w:numPr>
          <w:ilvl w:val="1"/>
          <w:numId w:val="31"/>
        </w:numPr>
        <w:rPr>
          <w:noProof/>
        </w:rPr>
      </w:pPr>
      <w:r w:rsidRPr="00AD43AB">
        <w:rPr>
          <w:noProof/>
        </w:rPr>
        <w:t>syyt, joiden vuoksi jäsenvaltio katsoo, että se ei ehkä pysty saavuttamaan 46 artiklan 1 kohdan b alakohdassa säädettyä asiaankuuluvaa tavoitetta siinä asetetun määräajan kuluessa, ja arvio tavoitteen saavuttamiseksi tarvittavasta lisäajasta;</w:t>
      </w:r>
    </w:p>
    <w:p w:rsidR="00B86A5C" w:rsidRPr="00AD43AB" w:rsidRDefault="00B86A5C" w:rsidP="004D690E">
      <w:pPr>
        <w:pStyle w:val="Point0letter"/>
        <w:numPr>
          <w:ilvl w:val="1"/>
          <w:numId w:val="31"/>
        </w:numPr>
        <w:rPr>
          <w:noProof/>
        </w:rPr>
      </w:pPr>
      <w:r w:rsidRPr="00AD43AB">
        <w:rPr>
          <w:noProof/>
        </w:rPr>
        <w:t>jäsenvaltioihin lisäaikana sovellettavien tämän asetuksen 46 artiklan 1 kohdan b alakohdassa säädettyjen tavoitteiden saavuttamiseksi tarvittavat toimenpiteet, mukaan lukien asianmukaiset taloudelliset ohjauskeinot ja muut toimenpiteet, joilla kannustetaan direktiivin 2008/98/EY 4 artiklan 1 kohdassa ja liitteessä IV a säädetyn jätehierarkian soveltamiseen;</w:t>
      </w:r>
    </w:p>
    <w:p w:rsidR="00B86A5C" w:rsidRPr="00AD43AB" w:rsidRDefault="00B86A5C" w:rsidP="004D690E">
      <w:pPr>
        <w:pStyle w:val="Point0letter"/>
        <w:numPr>
          <w:ilvl w:val="1"/>
          <w:numId w:val="31"/>
        </w:numPr>
        <w:rPr>
          <w:noProof/>
        </w:rPr>
      </w:pPr>
      <w:r w:rsidRPr="00AD43AB">
        <w:rPr>
          <w:noProof/>
        </w:rPr>
        <w:t>edellä 4 kohdassa määritettyjen toimenpiteiden täytäntöönpanon aikataulu, niiden täytäntöönpanoon toimivaltaisen elimen määrittäminen sekä arvio yksittäisten toimenpiteiden vaikutuksesta lisäaikaa myönnettäessä sovellettavien tavoitteiden saavuttamiseen;</w:t>
      </w:r>
    </w:p>
    <w:p w:rsidR="00B86A5C" w:rsidRPr="00AD43AB" w:rsidRDefault="00B86A5C" w:rsidP="004D690E">
      <w:pPr>
        <w:pStyle w:val="Point0letter"/>
        <w:numPr>
          <w:ilvl w:val="1"/>
          <w:numId w:val="31"/>
        </w:numPr>
        <w:rPr>
          <w:noProof/>
        </w:rPr>
      </w:pPr>
      <w:r w:rsidRPr="00AD43AB">
        <w:rPr>
          <w:noProof/>
        </w:rPr>
        <w:t>tiedot jätehuollon rahoituksesta aiheuttamisperiaatteen mukaisesti;</w:t>
      </w:r>
    </w:p>
    <w:p w:rsidR="00B86A5C" w:rsidRPr="00AD43AB" w:rsidRDefault="00B86A5C" w:rsidP="004D690E">
      <w:pPr>
        <w:pStyle w:val="Point0letter"/>
        <w:numPr>
          <w:ilvl w:val="1"/>
          <w:numId w:val="31"/>
        </w:numPr>
        <w:rPr>
          <w:noProof/>
        </w:rPr>
      </w:pPr>
      <w:r w:rsidRPr="00AD43AB">
        <w:rPr>
          <w:noProof/>
        </w:rPr>
        <w:t>toimenpiteet, joilla parannetaan tarvittaessa tietojen laatua jätehuollon suunnittelun ja seurannan parantamiseksi.</w:t>
      </w:r>
    </w:p>
    <w:p w:rsidR="009F557A" w:rsidRPr="00AD43AB" w:rsidRDefault="009F557A">
      <w:pPr>
        <w:spacing w:before="0" w:after="200" w:line="276" w:lineRule="auto"/>
        <w:jc w:val="left"/>
        <w:rPr>
          <w:noProof/>
        </w:rPr>
        <w:sectPr w:rsidR="009F557A" w:rsidRPr="00AD43AB" w:rsidSect="00FF1928">
          <w:pgSz w:w="11907" w:h="16839"/>
          <w:pgMar w:top="1134" w:right="1417" w:bottom="1134" w:left="1417" w:header="709" w:footer="709" w:gutter="0"/>
          <w:cols w:space="720"/>
          <w:docGrid w:linePitch="360"/>
        </w:sectPr>
      </w:pPr>
      <w:bookmarkStart w:id="34" w:name="_Toc112763421"/>
      <w:bookmarkStart w:id="35" w:name="_Toc112774741"/>
      <w:bookmarkStart w:id="36" w:name="_Toc112775824"/>
    </w:p>
    <w:p w:rsidR="000F0955" w:rsidRPr="00AD43AB" w:rsidRDefault="000F0955" w:rsidP="009F557A">
      <w:pPr>
        <w:pStyle w:val="Annexetitre"/>
        <w:rPr>
          <w:noProof/>
        </w:rPr>
      </w:pPr>
      <w:r w:rsidRPr="00AD43AB">
        <w:rPr>
          <w:noProof/>
        </w:rPr>
        <w:t>LIITE XII</w:t>
      </w:r>
      <w:bookmarkEnd w:id="34"/>
      <w:bookmarkEnd w:id="35"/>
      <w:bookmarkEnd w:id="36"/>
      <w:r w:rsidRPr="00AD43AB">
        <w:rPr>
          <w:noProof/>
        </w:rPr>
        <w:t xml:space="preserve"> </w:t>
      </w:r>
      <w:r w:rsidRPr="00AD43AB">
        <w:rPr>
          <w:noProof/>
        </w:rPr>
        <w:cr/>
      </w:r>
      <w:r w:rsidRPr="00AD43AB">
        <w:rPr>
          <w:noProof/>
        </w:rPr>
        <w:br/>
        <w:t xml:space="preserve"> </w:t>
      </w:r>
      <w:r w:rsidRPr="00AD43AB">
        <w:rPr>
          <w:noProof/>
        </w:rPr>
        <w:cr/>
      </w:r>
      <w:r w:rsidRPr="00AD43AB">
        <w:rPr>
          <w:noProof/>
        </w:rPr>
        <w:br/>
        <w:t xml:space="preserve">TIEDOT, JOTKA JÄSENVALTIOIDEN ON SISÄLLYTETTÄVÄ PAKKAUKSIA JA PAKKAUSJÄTTEITÄ KOSKEVIIN TIETOKANTOIHINSA </w:t>
      </w:r>
      <w:r w:rsidRPr="00AD43AB">
        <w:rPr>
          <w:noProof/>
        </w:rPr>
        <w:cr/>
      </w:r>
      <w:r w:rsidRPr="00AD43AB">
        <w:rPr>
          <w:noProof/>
        </w:rPr>
        <w:br/>
        <w:t xml:space="preserve"> </w:t>
      </w:r>
      <w:r w:rsidRPr="00AD43AB">
        <w:rPr>
          <w:noProof/>
        </w:rPr>
        <w:cr/>
      </w:r>
      <w:r w:rsidRPr="00AD43AB">
        <w:rPr>
          <w:noProof/>
        </w:rPr>
        <w:br/>
        <w:t>(JÄLJEMPÄNÄ OLEVIEN TAULUKOIDEN 1–4 MUKAISESTI)</w:t>
      </w:r>
    </w:p>
    <w:p w:rsidR="000F0955" w:rsidRPr="00AD43AB" w:rsidRDefault="6FAAF085" w:rsidP="004E34B7">
      <w:pPr>
        <w:pStyle w:val="NumPar1"/>
        <w:numPr>
          <w:ilvl w:val="0"/>
          <w:numId w:val="16"/>
        </w:numPr>
        <w:rPr>
          <w:noProof/>
        </w:rPr>
      </w:pPr>
      <w:r w:rsidRPr="00AD43AB">
        <w:rPr>
          <w:noProof/>
        </w:rPr>
        <w:t>Kuluttaja-, ryhmä- ja kuljetuspakkausten osalta:</w:t>
      </w:r>
    </w:p>
    <w:p w:rsidR="000F0955" w:rsidRPr="00AD43AB" w:rsidRDefault="6FAAF085" w:rsidP="004E34B7">
      <w:pPr>
        <w:pStyle w:val="Point1letter"/>
        <w:numPr>
          <w:ilvl w:val="3"/>
          <w:numId w:val="17"/>
        </w:numPr>
        <w:rPr>
          <w:noProof/>
        </w:rPr>
      </w:pPr>
      <w:r w:rsidRPr="00AD43AB">
        <w:rPr>
          <w:noProof/>
        </w:rPr>
        <w:t>pakkausten määrät kunkin jäsenvaltiossa tuotetun pakkausluokan osalta (tuotetut+maahantuodut+varastoidut–viedyt) (taulukko 1);</w:t>
      </w:r>
    </w:p>
    <w:p w:rsidR="000F0955" w:rsidRPr="00AD43AB" w:rsidRDefault="000F0955" w:rsidP="004E34B7">
      <w:pPr>
        <w:pStyle w:val="Point1letter"/>
        <w:numPr>
          <w:ilvl w:val="3"/>
          <w:numId w:val="17"/>
        </w:numPr>
        <w:rPr>
          <w:noProof/>
        </w:rPr>
      </w:pPr>
      <w:r w:rsidRPr="00AD43AB">
        <w:rPr>
          <w:noProof/>
        </w:rPr>
        <w:t>uudelleenkäytetyt määrät (taulukko 2).</w:t>
      </w:r>
    </w:p>
    <w:p w:rsidR="000F0955" w:rsidRPr="00AD43AB" w:rsidRDefault="000F0955" w:rsidP="00170074">
      <w:pPr>
        <w:pStyle w:val="NumPar1"/>
        <w:rPr>
          <w:noProof/>
        </w:rPr>
      </w:pPr>
      <w:r w:rsidRPr="00AD43AB">
        <w:rPr>
          <w:noProof/>
        </w:rPr>
        <w:t>Kuluttaja-, ryhmä- ja kuljetuspakkauksista koostuvan pakkausjätteen osalta:</w:t>
      </w:r>
    </w:p>
    <w:p w:rsidR="00232F25" w:rsidRPr="00AD43AB" w:rsidRDefault="00232F25" w:rsidP="004E34B7">
      <w:pPr>
        <w:pStyle w:val="Point1letter"/>
        <w:numPr>
          <w:ilvl w:val="3"/>
          <w:numId w:val="19"/>
        </w:numPr>
        <w:rPr>
          <w:noProof/>
        </w:rPr>
      </w:pPr>
      <w:r w:rsidRPr="00AD43AB">
        <w:rPr>
          <w:noProof/>
        </w:rPr>
        <w:t>erilliskerättyjen pakkausjätteiden määrät kunkin materiaalin osalta (taulukko 3);</w:t>
      </w:r>
    </w:p>
    <w:p w:rsidR="00232F25" w:rsidRPr="00AD43AB" w:rsidRDefault="00232F25">
      <w:pPr>
        <w:pStyle w:val="Point1letter"/>
        <w:rPr>
          <w:noProof/>
        </w:rPr>
      </w:pPr>
      <w:r w:rsidRPr="00AD43AB">
        <w:rPr>
          <w:noProof/>
        </w:rPr>
        <w:t>hyödynnetyt ja käytöstä poistetut määrät yhteensä, kierrätetyt määrät ja hyödynnetyt määrät kunkin pakkaustyypin osalta (taulukko 4);</w:t>
      </w:r>
    </w:p>
    <w:p w:rsidR="00232F25" w:rsidRPr="00AD43AB" w:rsidRDefault="00232F25" w:rsidP="00232F25">
      <w:pPr>
        <w:pStyle w:val="Point1letter"/>
        <w:rPr>
          <w:noProof/>
          <w:color w:val="000000" w:themeColor="text1"/>
        </w:rPr>
      </w:pPr>
      <w:r w:rsidRPr="00AD43AB">
        <w:rPr>
          <w:noProof/>
          <w:color w:val="000000" w:themeColor="text1"/>
        </w:rPr>
        <w:t>erittäin kevyiden, kevyiden ja paksujen muovisten kantokassien vuotuinen kulutus henkilöä kohti erikseen kunkin kantokassityypin osalta 50 artiklan 1 kohdan b alakohdan mukaisesti (taulukko 5);</w:t>
      </w:r>
    </w:p>
    <w:p w:rsidR="00232F25" w:rsidRPr="00AD43AB" w:rsidRDefault="00232F25" w:rsidP="00232F25">
      <w:pPr>
        <w:pStyle w:val="Point1letter"/>
        <w:rPr>
          <w:noProof/>
          <w:color w:val="000000" w:themeColor="text1"/>
        </w:rPr>
      </w:pPr>
      <w:r w:rsidRPr="00AD43AB">
        <w:rPr>
          <w:noProof/>
          <w:color w:val="000000" w:themeColor="text1"/>
        </w:rPr>
        <w:t>pantti- ja palautusjärjestelmien kattamien pakkausmuotojen erilliskeräysaste 44 artiklan 1 kohdan mukaisesti (taulukko 6).</w:t>
      </w:r>
    </w:p>
    <w:p w:rsidR="00232F25" w:rsidRPr="00AD43AB" w:rsidRDefault="00232F25" w:rsidP="00232F25">
      <w:pPr>
        <w:rPr>
          <w:noProof/>
        </w:rPr>
      </w:pPr>
    </w:p>
    <w:p w:rsidR="00232F25" w:rsidRPr="00AD43AB" w:rsidRDefault="00232F25" w:rsidP="00232F25">
      <w:pPr>
        <w:rPr>
          <w:b/>
          <w:noProof/>
        </w:rPr>
      </w:pPr>
      <w:r w:rsidRPr="00AD43AB">
        <w:rPr>
          <w:b/>
          <w:noProof/>
        </w:rPr>
        <w:t>TAULUKKO 1</w:t>
      </w:r>
    </w:p>
    <w:p w:rsidR="00232F25" w:rsidRPr="00AD43AB" w:rsidRDefault="00232F25" w:rsidP="00232F25">
      <w:pPr>
        <w:rPr>
          <w:b/>
          <w:noProof/>
        </w:rPr>
      </w:pPr>
      <w:r w:rsidRPr="00AD43AB">
        <w:rPr>
          <w:b/>
          <w:noProof/>
        </w:rPr>
        <w:t>Kansallisella alueella tuotettujen pakkausten (kuluttaja-, ryhmä- ja kuljetuspakkausten) määrät</w:t>
      </w:r>
    </w:p>
    <w:tbl>
      <w:tblPr>
        <w:tblStyle w:val="TableGrid"/>
        <w:tblW w:w="9289" w:type="dxa"/>
        <w:tblLook w:val="04A0" w:firstRow="1" w:lastRow="0" w:firstColumn="1" w:lastColumn="0" w:noHBand="0" w:noVBand="1"/>
      </w:tblPr>
      <w:tblGrid>
        <w:gridCol w:w="3390"/>
        <w:gridCol w:w="1163"/>
        <w:gridCol w:w="1143"/>
        <w:gridCol w:w="1134"/>
        <w:gridCol w:w="1238"/>
        <w:gridCol w:w="1221"/>
      </w:tblGrid>
      <w:tr w:rsidR="00232F25" w:rsidRPr="00AD43AB" w:rsidTr="00567B70">
        <w:tc>
          <w:tcPr>
            <w:tcW w:w="2445" w:type="dxa"/>
          </w:tcPr>
          <w:p w:rsidR="00232F25" w:rsidRPr="00AD43AB" w:rsidRDefault="00232F25" w:rsidP="00567B70">
            <w:pPr>
              <w:spacing w:line="276" w:lineRule="auto"/>
              <w:jc w:val="center"/>
              <w:rPr>
                <w:noProof/>
              </w:rPr>
            </w:pPr>
          </w:p>
        </w:tc>
        <w:tc>
          <w:tcPr>
            <w:tcW w:w="1385" w:type="dxa"/>
          </w:tcPr>
          <w:p w:rsidR="00232F25" w:rsidRPr="00AD43AB" w:rsidRDefault="00232F25" w:rsidP="00567B70">
            <w:pPr>
              <w:jc w:val="center"/>
              <w:rPr>
                <w:noProof/>
              </w:rPr>
            </w:pPr>
            <w:r w:rsidRPr="00AD43AB">
              <w:rPr>
                <w:noProof/>
              </w:rPr>
              <w:t>Tuotettu (tonnia)</w:t>
            </w:r>
          </w:p>
        </w:tc>
        <w:tc>
          <w:tcPr>
            <w:tcW w:w="1422" w:type="dxa"/>
          </w:tcPr>
          <w:p w:rsidR="00232F25" w:rsidRPr="00AD43AB" w:rsidRDefault="00232F25" w:rsidP="00567B70">
            <w:pPr>
              <w:jc w:val="center"/>
              <w:rPr>
                <w:noProof/>
              </w:rPr>
            </w:pPr>
            <w:r w:rsidRPr="00AD43AB">
              <w:rPr>
                <w:noProof/>
              </w:rPr>
              <w:t>– Viety (tonnia)</w:t>
            </w:r>
          </w:p>
        </w:tc>
        <w:tc>
          <w:tcPr>
            <w:tcW w:w="1398" w:type="dxa"/>
          </w:tcPr>
          <w:p w:rsidR="00232F25" w:rsidRPr="00AD43AB" w:rsidRDefault="00232F25" w:rsidP="00567B70">
            <w:pPr>
              <w:jc w:val="center"/>
              <w:rPr>
                <w:noProof/>
              </w:rPr>
            </w:pPr>
            <w:r w:rsidRPr="00AD43AB">
              <w:rPr>
                <w:noProof/>
              </w:rPr>
              <w:t>+ Tuotu (tonnia)</w:t>
            </w:r>
          </w:p>
        </w:tc>
        <w:tc>
          <w:tcPr>
            <w:tcW w:w="1275" w:type="dxa"/>
          </w:tcPr>
          <w:p w:rsidR="00232F25" w:rsidRPr="00AD43AB" w:rsidRDefault="00232F25" w:rsidP="00567B70">
            <w:pPr>
              <w:spacing w:line="276" w:lineRule="auto"/>
              <w:jc w:val="center"/>
              <w:rPr>
                <w:noProof/>
              </w:rPr>
            </w:pPr>
            <w:r w:rsidRPr="00AD43AB">
              <w:rPr>
                <w:noProof/>
              </w:rPr>
              <w:t>+ Varastoitu (tonnia)</w:t>
            </w:r>
          </w:p>
        </w:tc>
        <w:tc>
          <w:tcPr>
            <w:tcW w:w="1408" w:type="dxa"/>
          </w:tcPr>
          <w:p w:rsidR="00232F25" w:rsidRPr="00AD43AB" w:rsidRDefault="00232F25" w:rsidP="00567B70">
            <w:pPr>
              <w:spacing w:line="276" w:lineRule="auto"/>
              <w:jc w:val="center"/>
              <w:rPr>
                <w:noProof/>
              </w:rPr>
            </w:pPr>
            <w:r w:rsidRPr="00AD43AB">
              <w:rPr>
                <w:noProof/>
              </w:rPr>
              <w:t>= Yhteensä</w:t>
            </w:r>
          </w:p>
        </w:tc>
      </w:tr>
      <w:tr w:rsidR="00232F25" w:rsidRPr="00AD43AB" w:rsidTr="00567B70">
        <w:tc>
          <w:tcPr>
            <w:tcW w:w="2445" w:type="dxa"/>
          </w:tcPr>
          <w:p w:rsidR="00232F25" w:rsidRPr="00AD43AB" w:rsidRDefault="00232F25" w:rsidP="00567B70">
            <w:pPr>
              <w:spacing w:line="276" w:lineRule="auto"/>
              <w:jc w:val="center"/>
              <w:rPr>
                <w:noProof/>
              </w:rPr>
            </w:pPr>
            <w:r w:rsidRPr="00AD43AB">
              <w:rPr>
                <w:noProof/>
              </w:rPr>
              <w:t>Lasi</w:t>
            </w:r>
          </w:p>
        </w:tc>
        <w:tc>
          <w:tcPr>
            <w:tcW w:w="1385" w:type="dxa"/>
          </w:tcPr>
          <w:p w:rsidR="00232F25" w:rsidRPr="00AD43AB" w:rsidRDefault="00232F25" w:rsidP="00567B70">
            <w:pPr>
              <w:spacing w:line="276" w:lineRule="auto"/>
              <w:jc w:val="center"/>
              <w:rPr>
                <w:noProof/>
              </w:rPr>
            </w:pPr>
          </w:p>
        </w:tc>
        <w:tc>
          <w:tcPr>
            <w:tcW w:w="1422" w:type="dxa"/>
          </w:tcPr>
          <w:p w:rsidR="00232F25" w:rsidRPr="00AD43AB" w:rsidRDefault="00232F25" w:rsidP="00567B70">
            <w:pPr>
              <w:spacing w:line="276" w:lineRule="auto"/>
              <w:jc w:val="center"/>
              <w:rPr>
                <w:noProof/>
              </w:rPr>
            </w:pPr>
          </w:p>
        </w:tc>
        <w:tc>
          <w:tcPr>
            <w:tcW w:w="1398" w:type="dxa"/>
          </w:tcPr>
          <w:p w:rsidR="00232F25" w:rsidRPr="00AD43AB" w:rsidRDefault="00232F25" w:rsidP="00567B70">
            <w:pPr>
              <w:spacing w:line="276" w:lineRule="auto"/>
              <w:jc w:val="center"/>
              <w:rPr>
                <w:noProof/>
              </w:rPr>
            </w:pPr>
          </w:p>
        </w:tc>
        <w:tc>
          <w:tcPr>
            <w:tcW w:w="1275" w:type="dxa"/>
          </w:tcPr>
          <w:p w:rsidR="00232F25" w:rsidRPr="00AD43AB" w:rsidRDefault="00232F25" w:rsidP="00567B70">
            <w:pPr>
              <w:spacing w:line="276" w:lineRule="auto"/>
              <w:jc w:val="center"/>
              <w:rPr>
                <w:noProof/>
              </w:rPr>
            </w:pPr>
          </w:p>
        </w:tc>
        <w:tc>
          <w:tcPr>
            <w:tcW w:w="1408" w:type="dxa"/>
          </w:tcPr>
          <w:p w:rsidR="00232F25" w:rsidRPr="00AD43AB" w:rsidRDefault="00232F25" w:rsidP="00567B70">
            <w:pPr>
              <w:spacing w:line="276" w:lineRule="auto"/>
              <w:jc w:val="center"/>
              <w:rPr>
                <w:noProof/>
              </w:rPr>
            </w:pPr>
          </w:p>
        </w:tc>
      </w:tr>
      <w:tr w:rsidR="00232F25" w:rsidRPr="00AD43AB" w:rsidTr="00567B70">
        <w:tc>
          <w:tcPr>
            <w:tcW w:w="2445" w:type="dxa"/>
          </w:tcPr>
          <w:p w:rsidR="00232F25" w:rsidRPr="00AD43AB" w:rsidRDefault="00232F25" w:rsidP="00567B70">
            <w:pPr>
              <w:spacing w:line="276" w:lineRule="auto"/>
              <w:jc w:val="center"/>
              <w:rPr>
                <w:noProof/>
              </w:rPr>
            </w:pPr>
            <w:r w:rsidRPr="00AD43AB">
              <w:rPr>
                <w:noProof/>
              </w:rPr>
              <w:t>Muovi</w:t>
            </w:r>
          </w:p>
        </w:tc>
        <w:tc>
          <w:tcPr>
            <w:tcW w:w="1385" w:type="dxa"/>
          </w:tcPr>
          <w:p w:rsidR="00232F25" w:rsidRPr="00AD43AB" w:rsidRDefault="00232F25" w:rsidP="00567B70">
            <w:pPr>
              <w:spacing w:line="276" w:lineRule="auto"/>
              <w:jc w:val="center"/>
              <w:rPr>
                <w:noProof/>
              </w:rPr>
            </w:pPr>
          </w:p>
        </w:tc>
        <w:tc>
          <w:tcPr>
            <w:tcW w:w="1422" w:type="dxa"/>
          </w:tcPr>
          <w:p w:rsidR="00232F25" w:rsidRPr="00AD43AB" w:rsidRDefault="00232F25" w:rsidP="00567B70">
            <w:pPr>
              <w:spacing w:line="276" w:lineRule="auto"/>
              <w:jc w:val="center"/>
              <w:rPr>
                <w:noProof/>
              </w:rPr>
            </w:pPr>
          </w:p>
        </w:tc>
        <w:tc>
          <w:tcPr>
            <w:tcW w:w="1398" w:type="dxa"/>
          </w:tcPr>
          <w:p w:rsidR="00232F25" w:rsidRPr="00AD43AB" w:rsidRDefault="00232F25" w:rsidP="00567B70">
            <w:pPr>
              <w:spacing w:line="276" w:lineRule="auto"/>
              <w:jc w:val="center"/>
              <w:rPr>
                <w:noProof/>
              </w:rPr>
            </w:pPr>
          </w:p>
        </w:tc>
        <w:tc>
          <w:tcPr>
            <w:tcW w:w="1275" w:type="dxa"/>
          </w:tcPr>
          <w:p w:rsidR="00232F25" w:rsidRPr="00AD43AB" w:rsidRDefault="00232F25" w:rsidP="00567B70">
            <w:pPr>
              <w:spacing w:line="276" w:lineRule="auto"/>
              <w:jc w:val="center"/>
              <w:rPr>
                <w:noProof/>
              </w:rPr>
            </w:pPr>
          </w:p>
        </w:tc>
        <w:tc>
          <w:tcPr>
            <w:tcW w:w="1408" w:type="dxa"/>
          </w:tcPr>
          <w:p w:rsidR="00232F25" w:rsidRPr="00AD43AB" w:rsidRDefault="00232F25" w:rsidP="00567B70">
            <w:pPr>
              <w:spacing w:line="276" w:lineRule="auto"/>
              <w:jc w:val="center"/>
              <w:rPr>
                <w:noProof/>
              </w:rPr>
            </w:pPr>
          </w:p>
        </w:tc>
      </w:tr>
      <w:tr w:rsidR="00232F25" w:rsidRPr="00AD43AB" w:rsidTr="00567B70">
        <w:tc>
          <w:tcPr>
            <w:tcW w:w="2445" w:type="dxa"/>
          </w:tcPr>
          <w:p w:rsidR="00232F25" w:rsidRPr="00AD43AB" w:rsidRDefault="00232F25" w:rsidP="00567B70">
            <w:pPr>
              <w:jc w:val="center"/>
              <w:rPr>
                <w:noProof/>
              </w:rPr>
            </w:pPr>
            <w:r w:rsidRPr="00AD43AB">
              <w:rPr>
                <w:noProof/>
              </w:rPr>
              <w:t>Paperi ja kartonki (myös yhdistelmämateriaalipakkaukset)</w:t>
            </w:r>
          </w:p>
        </w:tc>
        <w:tc>
          <w:tcPr>
            <w:tcW w:w="1385" w:type="dxa"/>
          </w:tcPr>
          <w:p w:rsidR="00232F25" w:rsidRPr="00AD43AB" w:rsidRDefault="00232F25" w:rsidP="00567B70">
            <w:pPr>
              <w:spacing w:line="276" w:lineRule="auto"/>
              <w:jc w:val="center"/>
              <w:rPr>
                <w:noProof/>
              </w:rPr>
            </w:pPr>
          </w:p>
        </w:tc>
        <w:tc>
          <w:tcPr>
            <w:tcW w:w="1422" w:type="dxa"/>
          </w:tcPr>
          <w:p w:rsidR="00232F25" w:rsidRPr="00AD43AB" w:rsidRDefault="00232F25" w:rsidP="00567B70">
            <w:pPr>
              <w:spacing w:line="276" w:lineRule="auto"/>
              <w:jc w:val="center"/>
              <w:rPr>
                <w:noProof/>
              </w:rPr>
            </w:pPr>
          </w:p>
        </w:tc>
        <w:tc>
          <w:tcPr>
            <w:tcW w:w="1398" w:type="dxa"/>
          </w:tcPr>
          <w:p w:rsidR="00232F25" w:rsidRPr="00AD43AB" w:rsidRDefault="00232F25" w:rsidP="00567B70">
            <w:pPr>
              <w:spacing w:line="276" w:lineRule="auto"/>
              <w:jc w:val="center"/>
              <w:rPr>
                <w:noProof/>
              </w:rPr>
            </w:pPr>
          </w:p>
        </w:tc>
        <w:tc>
          <w:tcPr>
            <w:tcW w:w="1275" w:type="dxa"/>
          </w:tcPr>
          <w:p w:rsidR="00232F25" w:rsidRPr="00AD43AB" w:rsidRDefault="00232F25" w:rsidP="00567B70">
            <w:pPr>
              <w:spacing w:line="276" w:lineRule="auto"/>
              <w:jc w:val="center"/>
              <w:rPr>
                <w:noProof/>
              </w:rPr>
            </w:pPr>
          </w:p>
        </w:tc>
        <w:tc>
          <w:tcPr>
            <w:tcW w:w="1408" w:type="dxa"/>
          </w:tcPr>
          <w:p w:rsidR="00232F25" w:rsidRPr="00AD43AB" w:rsidRDefault="00232F25" w:rsidP="00567B70">
            <w:pPr>
              <w:spacing w:line="276" w:lineRule="auto"/>
              <w:jc w:val="center"/>
              <w:rPr>
                <w:noProof/>
              </w:rPr>
            </w:pPr>
          </w:p>
        </w:tc>
      </w:tr>
      <w:tr w:rsidR="00232F25" w:rsidRPr="00AD43AB" w:rsidTr="00567B70">
        <w:tc>
          <w:tcPr>
            <w:tcW w:w="2445" w:type="dxa"/>
          </w:tcPr>
          <w:p w:rsidR="00232F25" w:rsidRPr="00AD43AB" w:rsidRDefault="00232F25" w:rsidP="00567B70">
            <w:pPr>
              <w:spacing w:line="276" w:lineRule="auto"/>
              <w:jc w:val="center"/>
              <w:rPr>
                <w:noProof/>
              </w:rPr>
            </w:pPr>
            <w:r w:rsidRPr="00AD43AB">
              <w:rPr>
                <w:noProof/>
              </w:rPr>
              <w:t>Rautametallit</w:t>
            </w:r>
          </w:p>
        </w:tc>
        <w:tc>
          <w:tcPr>
            <w:tcW w:w="1385" w:type="dxa"/>
          </w:tcPr>
          <w:p w:rsidR="00232F25" w:rsidRPr="00AD43AB" w:rsidRDefault="00232F25" w:rsidP="00567B70">
            <w:pPr>
              <w:spacing w:line="276" w:lineRule="auto"/>
              <w:jc w:val="center"/>
              <w:rPr>
                <w:noProof/>
              </w:rPr>
            </w:pPr>
          </w:p>
        </w:tc>
        <w:tc>
          <w:tcPr>
            <w:tcW w:w="1422" w:type="dxa"/>
          </w:tcPr>
          <w:p w:rsidR="00232F25" w:rsidRPr="00AD43AB" w:rsidRDefault="00232F25" w:rsidP="00567B70">
            <w:pPr>
              <w:spacing w:line="276" w:lineRule="auto"/>
              <w:jc w:val="center"/>
              <w:rPr>
                <w:noProof/>
              </w:rPr>
            </w:pPr>
          </w:p>
        </w:tc>
        <w:tc>
          <w:tcPr>
            <w:tcW w:w="1398" w:type="dxa"/>
          </w:tcPr>
          <w:p w:rsidR="00232F25" w:rsidRPr="00AD43AB" w:rsidRDefault="00232F25" w:rsidP="00567B70">
            <w:pPr>
              <w:spacing w:line="276" w:lineRule="auto"/>
              <w:jc w:val="center"/>
              <w:rPr>
                <w:noProof/>
              </w:rPr>
            </w:pPr>
          </w:p>
        </w:tc>
        <w:tc>
          <w:tcPr>
            <w:tcW w:w="1275" w:type="dxa"/>
          </w:tcPr>
          <w:p w:rsidR="00232F25" w:rsidRPr="00AD43AB" w:rsidRDefault="00232F25" w:rsidP="00567B70">
            <w:pPr>
              <w:spacing w:line="276" w:lineRule="auto"/>
              <w:jc w:val="center"/>
              <w:rPr>
                <w:noProof/>
              </w:rPr>
            </w:pPr>
          </w:p>
        </w:tc>
        <w:tc>
          <w:tcPr>
            <w:tcW w:w="1408" w:type="dxa"/>
          </w:tcPr>
          <w:p w:rsidR="00232F25" w:rsidRPr="00AD43AB" w:rsidRDefault="00232F25" w:rsidP="00567B70">
            <w:pPr>
              <w:spacing w:line="276" w:lineRule="auto"/>
              <w:jc w:val="center"/>
              <w:rPr>
                <w:noProof/>
              </w:rPr>
            </w:pPr>
          </w:p>
        </w:tc>
      </w:tr>
      <w:tr w:rsidR="00232F25" w:rsidRPr="00AD43AB" w:rsidTr="00567B70">
        <w:tc>
          <w:tcPr>
            <w:tcW w:w="2445" w:type="dxa"/>
          </w:tcPr>
          <w:p w:rsidR="00232F25" w:rsidRPr="00AD43AB" w:rsidRDefault="00232F25" w:rsidP="00567B70">
            <w:pPr>
              <w:spacing w:line="276" w:lineRule="auto"/>
              <w:jc w:val="center"/>
              <w:rPr>
                <w:noProof/>
              </w:rPr>
            </w:pPr>
            <w:r w:rsidRPr="00AD43AB">
              <w:rPr>
                <w:noProof/>
              </w:rPr>
              <w:t>Alumiini</w:t>
            </w:r>
          </w:p>
        </w:tc>
        <w:tc>
          <w:tcPr>
            <w:tcW w:w="1385" w:type="dxa"/>
          </w:tcPr>
          <w:p w:rsidR="00232F25" w:rsidRPr="00AD43AB" w:rsidRDefault="00232F25" w:rsidP="00567B70">
            <w:pPr>
              <w:spacing w:line="276" w:lineRule="auto"/>
              <w:jc w:val="center"/>
              <w:rPr>
                <w:noProof/>
              </w:rPr>
            </w:pPr>
          </w:p>
        </w:tc>
        <w:tc>
          <w:tcPr>
            <w:tcW w:w="1422" w:type="dxa"/>
          </w:tcPr>
          <w:p w:rsidR="00232F25" w:rsidRPr="00AD43AB" w:rsidRDefault="00232F25" w:rsidP="00567B70">
            <w:pPr>
              <w:spacing w:line="276" w:lineRule="auto"/>
              <w:jc w:val="center"/>
              <w:rPr>
                <w:noProof/>
              </w:rPr>
            </w:pPr>
          </w:p>
        </w:tc>
        <w:tc>
          <w:tcPr>
            <w:tcW w:w="1398" w:type="dxa"/>
          </w:tcPr>
          <w:p w:rsidR="00232F25" w:rsidRPr="00AD43AB" w:rsidRDefault="00232F25" w:rsidP="00567B70">
            <w:pPr>
              <w:spacing w:line="276" w:lineRule="auto"/>
              <w:jc w:val="center"/>
              <w:rPr>
                <w:noProof/>
              </w:rPr>
            </w:pPr>
          </w:p>
        </w:tc>
        <w:tc>
          <w:tcPr>
            <w:tcW w:w="1275" w:type="dxa"/>
          </w:tcPr>
          <w:p w:rsidR="00232F25" w:rsidRPr="00AD43AB" w:rsidRDefault="00232F25" w:rsidP="00567B70">
            <w:pPr>
              <w:spacing w:line="276" w:lineRule="auto"/>
              <w:jc w:val="center"/>
              <w:rPr>
                <w:noProof/>
              </w:rPr>
            </w:pPr>
          </w:p>
        </w:tc>
        <w:tc>
          <w:tcPr>
            <w:tcW w:w="1408" w:type="dxa"/>
          </w:tcPr>
          <w:p w:rsidR="00232F25" w:rsidRPr="00AD43AB" w:rsidRDefault="00232F25" w:rsidP="00567B70">
            <w:pPr>
              <w:spacing w:line="276" w:lineRule="auto"/>
              <w:jc w:val="center"/>
              <w:rPr>
                <w:noProof/>
              </w:rPr>
            </w:pPr>
          </w:p>
        </w:tc>
      </w:tr>
      <w:tr w:rsidR="00232F25" w:rsidRPr="00AD43AB" w:rsidTr="00567B70">
        <w:tc>
          <w:tcPr>
            <w:tcW w:w="2445" w:type="dxa"/>
          </w:tcPr>
          <w:p w:rsidR="00232F25" w:rsidRPr="00AD43AB" w:rsidRDefault="00232F25" w:rsidP="00567B70">
            <w:pPr>
              <w:spacing w:line="276" w:lineRule="auto"/>
              <w:jc w:val="center"/>
              <w:rPr>
                <w:noProof/>
              </w:rPr>
            </w:pPr>
            <w:r w:rsidRPr="00AD43AB">
              <w:rPr>
                <w:noProof/>
              </w:rPr>
              <w:t xml:space="preserve">Puu </w:t>
            </w:r>
          </w:p>
        </w:tc>
        <w:tc>
          <w:tcPr>
            <w:tcW w:w="1385" w:type="dxa"/>
          </w:tcPr>
          <w:p w:rsidR="00232F25" w:rsidRPr="00AD43AB" w:rsidRDefault="00232F25" w:rsidP="00567B70">
            <w:pPr>
              <w:spacing w:line="276" w:lineRule="auto"/>
              <w:jc w:val="center"/>
              <w:rPr>
                <w:noProof/>
              </w:rPr>
            </w:pPr>
          </w:p>
        </w:tc>
        <w:tc>
          <w:tcPr>
            <w:tcW w:w="1422" w:type="dxa"/>
          </w:tcPr>
          <w:p w:rsidR="00232F25" w:rsidRPr="00AD43AB" w:rsidRDefault="00232F25" w:rsidP="00567B70">
            <w:pPr>
              <w:spacing w:line="276" w:lineRule="auto"/>
              <w:jc w:val="center"/>
              <w:rPr>
                <w:noProof/>
              </w:rPr>
            </w:pPr>
          </w:p>
        </w:tc>
        <w:tc>
          <w:tcPr>
            <w:tcW w:w="1398" w:type="dxa"/>
          </w:tcPr>
          <w:p w:rsidR="00232F25" w:rsidRPr="00AD43AB" w:rsidRDefault="00232F25" w:rsidP="00567B70">
            <w:pPr>
              <w:spacing w:line="276" w:lineRule="auto"/>
              <w:jc w:val="center"/>
              <w:rPr>
                <w:noProof/>
              </w:rPr>
            </w:pPr>
          </w:p>
        </w:tc>
        <w:tc>
          <w:tcPr>
            <w:tcW w:w="1275" w:type="dxa"/>
          </w:tcPr>
          <w:p w:rsidR="00232F25" w:rsidRPr="00AD43AB" w:rsidRDefault="00232F25" w:rsidP="00567B70">
            <w:pPr>
              <w:spacing w:line="276" w:lineRule="auto"/>
              <w:jc w:val="center"/>
              <w:rPr>
                <w:noProof/>
              </w:rPr>
            </w:pPr>
          </w:p>
        </w:tc>
        <w:tc>
          <w:tcPr>
            <w:tcW w:w="1408" w:type="dxa"/>
          </w:tcPr>
          <w:p w:rsidR="00232F25" w:rsidRPr="00AD43AB" w:rsidRDefault="00232F25" w:rsidP="00567B70">
            <w:pPr>
              <w:spacing w:line="276" w:lineRule="auto"/>
              <w:jc w:val="center"/>
              <w:rPr>
                <w:noProof/>
              </w:rPr>
            </w:pPr>
          </w:p>
        </w:tc>
      </w:tr>
      <w:tr w:rsidR="00232F25" w:rsidRPr="00AD43AB" w:rsidTr="00567B70">
        <w:tc>
          <w:tcPr>
            <w:tcW w:w="2445" w:type="dxa"/>
          </w:tcPr>
          <w:p w:rsidR="00232F25" w:rsidRPr="00AD43AB" w:rsidRDefault="00232F25" w:rsidP="00567B70">
            <w:pPr>
              <w:spacing w:line="276" w:lineRule="auto"/>
              <w:jc w:val="center"/>
              <w:rPr>
                <w:noProof/>
              </w:rPr>
            </w:pPr>
            <w:r w:rsidRPr="00AD43AB">
              <w:rPr>
                <w:noProof/>
              </w:rPr>
              <w:t>Muu</w:t>
            </w:r>
          </w:p>
        </w:tc>
        <w:tc>
          <w:tcPr>
            <w:tcW w:w="1385" w:type="dxa"/>
          </w:tcPr>
          <w:p w:rsidR="00232F25" w:rsidRPr="00AD43AB" w:rsidRDefault="00232F25" w:rsidP="00567B70">
            <w:pPr>
              <w:spacing w:line="276" w:lineRule="auto"/>
              <w:jc w:val="center"/>
              <w:rPr>
                <w:noProof/>
              </w:rPr>
            </w:pPr>
          </w:p>
        </w:tc>
        <w:tc>
          <w:tcPr>
            <w:tcW w:w="1422" w:type="dxa"/>
          </w:tcPr>
          <w:p w:rsidR="00232F25" w:rsidRPr="00AD43AB" w:rsidRDefault="00232F25" w:rsidP="00567B70">
            <w:pPr>
              <w:spacing w:line="276" w:lineRule="auto"/>
              <w:jc w:val="center"/>
              <w:rPr>
                <w:noProof/>
              </w:rPr>
            </w:pPr>
          </w:p>
        </w:tc>
        <w:tc>
          <w:tcPr>
            <w:tcW w:w="1398" w:type="dxa"/>
          </w:tcPr>
          <w:p w:rsidR="00232F25" w:rsidRPr="00AD43AB" w:rsidRDefault="00232F25" w:rsidP="00567B70">
            <w:pPr>
              <w:spacing w:line="276" w:lineRule="auto"/>
              <w:jc w:val="center"/>
              <w:rPr>
                <w:noProof/>
              </w:rPr>
            </w:pPr>
          </w:p>
        </w:tc>
        <w:tc>
          <w:tcPr>
            <w:tcW w:w="1275" w:type="dxa"/>
          </w:tcPr>
          <w:p w:rsidR="00232F25" w:rsidRPr="00AD43AB" w:rsidRDefault="00232F25" w:rsidP="00567B70">
            <w:pPr>
              <w:spacing w:line="276" w:lineRule="auto"/>
              <w:jc w:val="center"/>
              <w:rPr>
                <w:noProof/>
              </w:rPr>
            </w:pPr>
          </w:p>
        </w:tc>
        <w:tc>
          <w:tcPr>
            <w:tcW w:w="1408" w:type="dxa"/>
          </w:tcPr>
          <w:p w:rsidR="00232F25" w:rsidRPr="00AD43AB" w:rsidRDefault="00232F25" w:rsidP="00567B70">
            <w:pPr>
              <w:spacing w:line="276" w:lineRule="auto"/>
              <w:jc w:val="center"/>
              <w:rPr>
                <w:noProof/>
              </w:rPr>
            </w:pPr>
          </w:p>
        </w:tc>
      </w:tr>
      <w:tr w:rsidR="00232F25" w:rsidRPr="00AD43AB" w:rsidTr="00567B70">
        <w:tc>
          <w:tcPr>
            <w:tcW w:w="2445" w:type="dxa"/>
          </w:tcPr>
          <w:p w:rsidR="00232F25" w:rsidRPr="00AD43AB" w:rsidRDefault="00232F25" w:rsidP="00567B70">
            <w:pPr>
              <w:spacing w:line="276" w:lineRule="auto"/>
              <w:jc w:val="center"/>
              <w:rPr>
                <w:noProof/>
              </w:rPr>
            </w:pPr>
            <w:r w:rsidRPr="00AD43AB">
              <w:rPr>
                <w:noProof/>
              </w:rPr>
              <w:t>Yhteensä</w:t>
            </w:r>
          </w:p>
        </w:tc>
        <w:tc>
          <w:tcPr>
            <w:tcW w:w="1385" w:type="dxa"/>
          </w:tcPr>
          <w:p w:rsidR="00232F25" w:rsidRPr="00AD43AB" w:rsidRDefault="00232F25" w:rsidP="00567B70">
            <w:pPr>
              <w:spacing w:line="276" w:lineRule="auto"/>
              <w:jc w:val="center"/>
              <w:rPr>
                <w:noProof/>
              </w:rPr>
            </w:pPr>
          </w:p>
        </w:tc>
        <w:tc>
          <w:tcPr>
            <w:tcW w:w="1422" w:type="dxa"/>
          </w:tcPr>
          <w:p w:rsidR="00232F25" w:rsidRPr="00AD43AB" w:rsidRDefault="00232F25" w:rsidP="00567B70">
            <w:pPr>
              <w:spacing w:line="276" w:lineRule="auto"/>
              <w:jc w:val="center"/>
              <w:rPr>
                <w:noProof/>
              </w:rPr>
            </w:pPr>
          </w:p>
        </w:tc>
        <w:tc>
          <w:tcPr>
            <w:tcW w:w="1398" w:type="dxa"/>
          </w:tcPr>
          <w:p w:rsidR="00232F25" w:rsidRPr="00AD43AB" w:rsidRDefault="00232F25" w:rsidP="00567B70">
            <w:pPr>
              <w:spacing w:line="276" w:lineRule="auto"/>
              <w:jc w:val="center"/>
              <w:rPr>
                <w:noProof/>
              </w:rPr>
            </w:pPr>
          </w:p>
        </w:tc>
        <w:tc>
          <w:tcPr>
            <w:tcW w:w="1275" w:type="dxa"/>
          </w:tcPr>
          <w:p w:rsidR="00232F25" w:rsidRPr="00AD43AB" w:rsidRDefault="00232F25" w:rsidP="00567B70">
            <w:pPr>
              <w:spacing w:line="276" w:lineRule="auto"/>
              <w:jc w:val="center"/>
              <w:rPr>
                <w:noProof/>
              </w:rPr>
            </w:pPr>
          </w:p>
        </w:tc>
        <w:tc>
          <w:tcPr>
            <w:tcW w:w="1408" w:type="dxa"/>
          </w:tcPr>
          <w:p w:rsidR="00232F25" w:rsidRPr="00AD43AB" w:rsidRDefault="00232F25" w:rsidP="00567B70">
            <w:pPr>
              <w:spacing w:line="276" w:lineRule="auto"/>
              <w:jc w:val="center"/>
              <w:rPr>
                <w:noProof/>
              </w:rPr>
            </w:pPr>
          </w:p>
        </w:tc>
      </w:tr>
    </w:tbl>
    <w:p w:rsidR="00232F25" w:rsidRPr="00AD43AB" w:rsidRDefault="00232F25" w:rsidP="00232F25">
      <w:pPr>
        <w:rPr>
          <w:b/>
          <w:noProof/>
          <w:color w:val="333333"/>
        </w:rPr>
      </w:pPr>
    </w:p>
    <w:p w:rsidR="00232F25" w:rsidRPr="00AD43AB" w:rsidRDefault="00232F25" w:rsidP="00232F25">
      <w:pPr>
        <w:rPr>
          <w:b/>
          <w:noProof/>
          <w:color w:val="333333"/>
        </w:rPr>
      </w:pPr>
    </w:p>
    <w:p w:rsidR="00232F25" w:rsidRPr="00AD43AB" w:rsidRDefault="00232F25" w:rsidP="00232F25">
      <w:pPr>
        <w:rPr>
          <w:b/>
          <w:noProof/>
          <w:color w:val="333333"/>
        </w:rPr>
      </w:pPr>
      <w:r w:rsidRPr="00AD43AB">
        <w:rPr>
          <w:b/>
          <w:noProof/>
          <w:color w:val="333333"/>
        </w:rPr>
        <w:t>TAULUKKO 2</w:t>
      </w:r>
    </w:p>
    <w:p w:rsidR="00232F25" w:rsidRPr="00AD43AB" w:rsidRDefault="00232F25" w:rsidP="00232F25">
      <w:pPr>
        <w:pStyle w:val="title-gr-seq-level-1"/>
        <w:shd w:val="clear" w:color="auto" w:fill="FFFFFF"/>
        <w:spacing w:before="120" w:beforeAutospacing="0" w:after="120" w:afterAutospacing="0" w:line="276" w:lineRule="auto"/>
        <w:rPr>
          <w:b/>
          <w:noProof/>
          <w:color w:val="333333"/>
        </w:rPr>
      </w:pPr>
      <w:r w:rsidRPr="00AD43AB">
        <w:rPr>
          <w:rStyle w:val="boldface"/>
          <w:b/>
          <w:noProof/>
          <w:color w:val="333333"/>
        </w:rPr>
        <w:t>Kansallisella alueella uudelleenkäytettyjen pakkausten (kuluttaja-, ryhmä- ja kuljetuspakkausten) määrät</w:t>
      </w:r>
    </w:p>
    <w:tbl>
      <w:tblPr>
        <w:tblStyle w:val="TableGrid"/>
        <w:tblW w:w="0" w:type="auto"/>
        <w:tblLook w:val="04A0" w:firstRow="1" w:lastRow="0" w:firstColumn="1" w:lastColumn="0" w:noHBand="0" w:noVBand="1"/>
      </w:tblPr>
      <w:tblGrid>
        <w:gridCol w:w="2877"/>
        <w:gridCol w:w="1256"/>
        <w:gridCol w:w="1188"/>
        <w:gridCol w:w="1390"/>
        <w:gridCol w:w="1188"/>
        <w:gridCol w:w="1390"/>
      </w:tblGrid>
      <w:tr w:rsidR="00232F25" w:rsidRPr="00AD43AB" w:rsidTr="00567B70">
        <w:tc>
          <w:tcPr>
            <w:tcW w:w="1813" w:type="dxa"/>
            <w:vMerge w:val="restart"/>
            <w:vAlign w:val="center"/>
          </w:tcPr>
          <w:p w:rsidR="00232F25" w:rsidRPr="00AD43AB" w:rsidRDefault="00232F25" w:rsidP="00567B70">
            <w:pPr>
              <w:jc w:val="center"/>
              <w:rPr>
                <w:noProof/>
              </w:rPr>
            </w:pPr>
          </w:p>
        </w:tc>
        <w:tc>
          <w:tcPr>
            <w:tcW w:w="1605" w:type="dxa"/>
            <w:vMerge w:val="restart"/>
            <w:vAlign w:val="center"/>
          </w:tcPr>
          <w:p w:rsidR="00232F25" w:rsidRPr="00AD43AB" w:rsidRDefault="00232F25" w:rsidP="00567B70">
            <w:pPr>
              <w:jc w:val="center"/>
              <w:rPr>
                <w:noProof/>
              </w:rPr>
            </w:pPr>
            <w:r w:rsidRPr="00AD43AB">
              <w:rPr>
                <w:noProof/>
              </w:rPr>
              <w:t>Ensimmäistä kertaa markkinoille saatetut pakkaukset (tonnia)</w:t>
            </w:r>
          </w:p>
        </w:tc>
        <w:tc>
          <w:tcPr>
            <w:tcW w:w="3198" w:type="dxa"/>
            <w:gridSpan w:val="2"/>
            <w:vAlign w:val="center"/>
          </w:tcPr>
          <w:p w:rsidR="00232F25" w:rsidRPr="00AD43AB" w:rsidRDefault="00232F25" w:rsidP="00567B70">
            <w:pPr>
              <w:jc w:val="center"/>
              <w:rPr>
                <w:noProof/>
              </w:rPr>
            </w:pPr>
            <w:r w:rsidRPr="00AD43AB">
              <w:rPr>
                <w:noProof/>
              </w:rPr>
              <w:t>Uudelleenkäytettävät pakkaukset</w:t>
            </w:r>
          </w:p>
        </w:tc>
        <w:tc>
          <w:tcPr>
            <w:tcW w:w="2626" w:type="dxa"/>
            <w:gridSpan w:val="2"/>
            <w:vAlign w:val="center"/>
          </w:tcPr>
          <w:p w:rsidR="00232F25" w:rsidRPr="00AD43AB" w:rsidRDefault="00232F25" w:rsidP="00567B70">
            <w:pPr>
              <w:jc w:val="center"/>
              <w:rPr>
                <w:noProof/>
              </w:rPr>
            </w:pPr>
            <w:r w:rsidRPr="00AD43AB">
              <w:rPr>
                <w:noProof/>
              </w:rPr>
              <w:t>Uudelleenkäytettävät kuluttajapakkaukset</w:t>
            </w:r>
          </w:p>
        </w:tc>
      </w:tr>
      <w:tr w:rsidR="00232F25" w:rsidRPr="00AD43AB" w:rsidTr="00567B70">
        <w:tc>
          <w:tcPr>
            <w:tcW w:w="1813" w:type="dxa"/>
            <w:vMerge/>
            <w:vAlign w:val="center"/>
          </w:tcPr>
          <w:p w:rsidR="00232F25" w:rsidRPr="00AD43AB" w:rsidRDefault="00232F25" w:rsidP="00567B70">
            <w:pPr>
              <w:jc w:val="center"/>
              <w:rPr>
                <w:noProof/>
              </w:rPr>
            </w:pPr>
          </w:p>
        </w:tc>
        <w:tc>
          <w:tcPr>
            <w:tcW w:w="1605" w:type="dxa"/>
            <w:vMerge/>
            <w:vAlign w:val="center"/>
          </w:tcPr>
          <w:p w:rsidR="00232F25" w:rsidRPr="00AD43AB" w:rsidRDefault="00232F25" w:rsidP="00567B70">
            <w:pPr>
              <w:jc w:val="center"/>
              <w:rPr>
                <w:noProof/>
              </w:rPr>
            </w:pPr>
          </w:p>
        </w:tc>
        <w:tc>
          <w:tcPr>
            <w:tcW w:w="1554" w:type="dxa"/>
            <w:vAlign w:val="center"/>
          </w:tcPr>
          <w:p w:rsidR="00232F25" w:rsidRPr="00AD43AB" w:rsidRDefault="00232F25" w:rsidP="00567B70">
            <w:pPr>
              <w:jc w:val="center"/>
              <w:rPr>
                <w:noProof/>
              </w:rPr>
            </w:pPr>
            <w:r w:rsidRPr="00AD43AB">
              <w:rPr>
                <w:noProof/>
              </w:rPr>
              <w:t>Tonnimäärä</w:t>
            </w:r>
          </w:p>
        </w:tc>
        <w:tc>
          <w:tcPr>
            <w:tcW w:w="1644" w:type="dxa"/>
            <w:vAlign w:val="center"/>
          </w:tcPr>
          <w:p w:rsidR="00232F25" w:rsidRPr="00AD43AB" w:rsidRDefault="00232F25" w:rsidP="00567B70">
            <w:pPr>
              <w:jc w:val="center"/>
              <w:rPr>
                <w:noProof/>
              </w:rPr>
            </w:pPr>
            <w:r w:rsidRPr="00AD43AB">
              <w:rPr>
                <w:noProof/>
              </w:rPr>
              <w:t>Prosenttiosuus</w:t>
            </w:r>
          </w:p>
        </w:tc>
        <w:tc>
          <w:tcPr>
            <w:tcW w:w="1313" w:type="dxa"/>
            <w:vAlign w:val="center"/>
          </w:tcPr>
          <w:p w:rsidR="00232F25" w:rsidRPr="00AD43AB" w:rsidRDefault="00232F25" w:rsidP="00567B70">
            <w:pPr>
              <w:jc w:val="center"/>
              <w:rPr>
                <w:noProof/>
              </w:rPr>
            </w:pPr>
            <w:r w:rsidRPr="00AD43AB">
              <w:rPr>
                <w:noProof/>
              </w:rPr>
              <w:t>Tonnimäärä</w:t>
            </w:r>
          </w:p>
        </w:tc>
        <w:tc>
          <w:tcPr>
            <w:tcW w:w="1313" w:type="dxa"/>
            <w:vAlign w:val="center"/>
          </w:tcPr>
          <w:p w:rsidR="00232F25" w:rsidRPr="00AD43AB" w:rsidRDefault="00232F25" w:rsidP="00567B70">
            <w:pPr>
              <w:jc w:val="center"/>
              <w:rPr>
                <w:noProof/>
              </w:rPr>
            </w:pPr>
            <w:r w:rsidRPr="00AD43AB">
              <w:rPr>
                <w:noProof/>
              </w:rPr>
              <w:t>Prosenttiosuus</w:t>
            </w:r>
          </w:p>
        </w:tc>
      </w:tr>
      <w:tr w:rsidR="00232F25" w:rsidRPr="00AD43AB" w:rsidTr="00567B70">
        <w:tc>
          <w:tcPr>
            <w:tcW w:w="1813" w:type="dxa"/>
            <w:vAlign w:val="center"/>
          </w:tcPr>
          <w:p w:rsidR="00232F25" w:rsidRPr="00AD43AB" w:rsidRDefault="00232F25" w:rsidP="00567B70">
            <w:pPr>
              <w:jc w:val="center"/>
              <w:rPr>
                <w:noProof/>
              </w:rPr>
            </w:pPr>
            <w:r w:rsidRPr="00AD43AB">
              <w:rPr>
                <w:noProof/>
              </w:rPr>
              <w:t>Lasi</w:t>
            </w:r>
          </w:p>
        </w:tc>
        <w:tc>
          <w:tcPr>
            <w:tcW w:w="1605" w:type="dxa"/>
            <w:vAlign w:val="center"/>
          </w:tcPr>
          <w:p w:rsidR="00232F25" w:rsidRPr="00AD43AB" w:rsidRDefault="00232F25" w:rsidP="00567B70">
            <w:pPr>
              <w:jc w:val="center"/>
              <w:rPr>
                <w:noProof/>
              </w:rPr>
            </w:pPr>
          </w:p>
        </w:tc>
        <w:tc>
          <w:tcPr>
            <w:tcW w:w="1554" w:type="dxa"/>
            <w:vAlign w:val="center"/>
          </w:tcPr>
          <w:p w:rsidR="00232F25" w:rsidRPr="00AD43AB" w:rsidRDefault="00232F25" w:rsidP="00567B70">
            <w:pPr>
              <w:jc w:val="center"/>
              <w:rPr>
                <w:noProof/>
              </w:rPr>
            </w:pPr>
          </w:p>
        </w:tc>
        <w:tc>
          <w:tcPr>
            <w:tcW w:w="1644" w:type="dxa"/>
            <w:vAlign w:val="center"/>
          </w:tcPr>
          <w:p w:rsidR="00232F25" w:rsidRPr="00AD43AB" w:rsidRDefault="00232F25" w:rsidP="00567B70">
            <w:pPr>
              <w:jc w:val="center"/>
              <w:rPr>
                <w:noProof/>
              </w:rPr>
            </w:pPr>
          </w:p>
        </w:tc>
        <w:tc>
          <w:tcPr>
            <w:tcW w:w="1313" w:type="dxa"/>
            <w:vAlign w:val="center"/>
          </w:tcPr>
          <w:p w:rsidR="00232F25" w:rsidRPr="00AD43AB" w:rsidRDefault="00232F25" w:rsidP="00567B70">
            <w:pPr>
              <w:jc w:val="center"/>
              <w:rPr>
                <w:noProof/>
              </w:rPr>
            </w:pPr>
          </w:p>
        </w:tc>
        <w:tc>
          <w:tcPr>
            <w:tcW w:w="1313" w:type="dxa"/>
            <w:vAlign w:val="center"/>
          </w:tcPr>
          <w:p w:rsidR="00232F25" w:rsidRPr="00AD43AB" w:rsidRDefault="00232F25" w:rsidP="00567B70">
            <w:pPr>
              <w:jc w:val="center"/>
              <w:rPr>
                <w:noProof/>
              </w:rPr>
            </w:pPr>
          </w:p>
        </w:tc>
      </w:tr>
      <w:tr w:rsidR="00232F25" w:rsidRPr="00AD43AB" w:rsidTr="00567B70">
        <w:tc>
          <w:tcPr>
            <w:tcW w:w="1813" w:type="dxa"/>
            <w:vAlign w:val="center"/>
          </w:tcPr>
          <w:p w:rsidR="00232F25" w:rsidRPr="00AD43AB" w:rsidRDefault="00232F25" w:rsidP="00567B70">
            <w:pPr>
              <w:jc w:val="center"/>
              <w:rPr>
                <w:noProof/>
              </w:rPr>
            </w:pPr>
            <w:r w:rsidRPr="00AD43AB">
              <w:rPr>
                <w:noProof/>
              </w:rPr>
              <w:t>Muovi</w:t>
            </w:r>
          </w:p>
        </w:tc>
        <w:tc>
          <w:tcPr>
            <w:tcW w:w="1605" w:type="dxa"/>
            <w:vAlign w:val="center"/>
          </w:tcPr>
          <w:p w:rsidR="00232F25" w:rsidRPr="00AD43AB" w:rsidRDefault="00232F25" w:rsidP="00567B70">
            <w:pPr>
              <w:jc w:val="center"/>
              <w:rPr>
                <w:noProof/>
              </w:rPr>
            </w:pPr>
          </w:p>
        </w:tc>
        <w:tc>
          <w:tcPr>
            <w:tcW w:w="1554" w:type="dxa"/>
            <w:vAlign w:val="center"/>
          </w:tcPr>
          <w:p w:rsidR="00232F25" w:rsidRPr="00AD43AB" w:rsidRDefault="00232F25" w:rsidP="00567B70">
            <w:pPr>
              <w:jc w:val="center"/>
              <w:rPr>
                <w:noProof/>
              </w:rPr>
            </w:pPr>
          </w:p>
        </w:tc>
        <w:tc>
          <w:tcPr>
            <w:tcW w:w="1644" w:type="dxa"/>
            <w:vAlign w:val="center"/>
          </w:tcPr>
          <w:p w:rsidR="00232F25" w:rsidRPr="00AD43AB" w:rsidRDefault="00232F25" w:rsidP="00567B70">
            <w:pPr>
              <w:jc w:val="center"/>
              <w:rPr>
                <w:noProof/>
              </w:rPr>
            </w:pPr>
          </w:p>
        </w:tc>
        <w:tc>
          <w:tcPr>
            <w:tcW w:w="1313" w:type="dxa"/>
            <w:vAlign w:val="center"/>
          </w:tcPr>
          <w:p w:rsidR="00232F25" w:rsidRPr="00AD43AB" w:rsidRDefault="00232F25" w:rsidP="00567B70">
            <w:pPr>
              <w:jc w:val="center"/>
              <w:rPr>
                <w:noProof/>
              </w:rPr>
            </w:pPr>
          </w:p>
        </w:tc>
        <w:tc>
          <w:tcPr>
            <w:tcW w:w="1313" w:type="dxa"/>
            <w:vAlign w:val="center"/>
          </w:tcPr>
          <w:p w:rsidR="00232F25" w:rsidRPr="00AD43AB" w:rsidRDefault="00232F25" w:rsidP="00567B70">
            <w:pPr>
              <w:jc w:val="center"/>
              <w:rPr>
                <w:noProof/>
              </w:rPr>
            </w:pPr>
          </w:p>
        </w:tc>
      </w:tr>
      <w:tr w:rsidR="00232F25" w:rsidRPr="00AD43AB" w:rsidTr="00567B70">
        <w:tc>
          <w:tcPr>
            <w:tcW w:w="1813" w:type="dxa"/>
            <w:vAlign w:val="center"/>
          </w:tcPr>
          <w:p w:rsidR="00232F25" w:rsidRPr="00AD43AB" w:rsidRDefault="00232F25" w:rsidP="00567B70">
            <w:pPr>
              <w:jc w:val="center"/>
              <w:rPr>
                <w:noProof/>
              </w:rPr>
            </w:pPr>
            <w:r w:rsidRPr="00AD43AB">
              <w:rPr>
                <w:noProof/>
              </w:rPr>
              <w:t>Paperi ja kartonki (myös yhdistelmämateriaalipakkaukset)</w:t>
            </w:r>
          </w:p>
        </w:tc>
        <w:tc>
          <w:tcPr>
            <w:tcW w:w="1605" w:type="dxa"/>
            <w:vAlign w:val="center"/>
          </w:tcPr>
          <w:p w:rsidR="00232F25" w:rsidRPr="00AD43AB" w:rsidRDefault="00232F25" w:rsidP="00567B70">
            <w:pPr>
              <w:jc w:val="center"/>
              <w:rPr>
                <w:noProof/>
              </w:rPr>
            </w:pPr>
          </w:p>
        </w:tc>
        <w:tc>
          <w:tcPr>
            <w:tcW w:w="1554" w:type="dxa"/>
            <w:vAlign w:val="center"/>
          </w:tcPr>
          <w:p w:rsidR="00232F25" w:rsidRPr="00AD43AB" w:rsidRDefault="00232F25" w:rsidP="00567B70">
            <w:pPr>
              <w:jc w:val="center"/>
              <w:rPr>
                <w:noProof/>
              </w:rPr>
            </w:pPr>
          </w:p>
        </w:tc>
        <w:tc>
          <w:tcPr>
            <w:tcW w:w="1644" w:type="dxa"/>
            <w:vAlign w:val="center"/>
          </w:tcPr>
          <w:p w:rsidR="00232F25" w:rsidRPr="00AD43AB" w:rsidRDefault="00232F25" w:rsidP="00567B70">
            <w:pPr>
              <w:jc w:val="center"/>
              <w:rPr>
                <w:noProof/>
              </w:rPr>
            </w:pPr>
          </w:p>
        </w:tc>
        <w:tc>
          <w:tcPr>
            <w:tcW w:w="1313" w:type="dxa"/>
            <w:vAlign w:val="center"/>
          </w:tcPr>
          <w:p w:rsidR="00232F25" w:rsidRPr="00AD43AB" w:rsidRDefault="00232F25" w:rsidP="00567B70">
            <w:pPr>
              <w:jc w:val="center"/>
              <w:rPr>
                <w:noProof/>
              </w:rPr>
            </w:pPr>
          </w:p>
        </w:tc>
        <w:tc>
          <w:tcPr>
            <w:tcW w:w="1313" w:type="dxa"/>
            <w:vAlign w:val="center"/>
          </w:tcPr>
          <w:p w:rsidR="00232F25" w:rsidRPr="00AD43AB" w:rsidRDefault="00232F25" w:rsidP="00567B70">
            <w:pPr>
              <w:jc w:val="center"/>
              <w:rPr>
                <w:noProof/>
              </w:rPr>
            </w:pPr>
          </w:p>
        </w:tc>
      </w:tr>
      <w:tr w:rsidR="00232F25" w:rsidRPr="00AD43AB" w:rsidTr="00567B70">
        <w:tc>
          <w:tcPr>
            <w:tcW w:w="1813" w:type="dxa"/>
            <w:vAlign w:val="center"/>
          </w:tcPr>
          <w:p w:rsidR="00232F25" w:rsidRPr="00AD43AB" w:rsidRDefault="00232F25" w:rsidP="00567B70">
            <w:pPr>
              <w:jc w:val="center"/>
              <w:rPr>
                <w:noProof/>
              </w:rPr>
            </w:pPr>
            <w:r w:rsidRPr="00AD43AB">
              <w:rPr>
                <w:noProof/>
              </w:rPr>
              <w:t>Rautametallit (myös tinatut ja yhdistelmämateriaalipakkaukset)</w:t>
            </w:r>
          </w:p>
        </w:tc>
        <w:tc>
          <w:tcPr>
            <w:tcW w:w="1605" w:type="dxa"/>
            <w:vAlign w:val="center"/>
          </w:tcPr>
          <w:p w:rsidR="00232F25" w:rsidRPr="00AD43AB" w:rsidRDefault="00232F25" w:rsidP="00567B70">
            <w:pPr>
              <w:jc w:val="center"/>
              <w:rPr>
                <w:noProof/>
              </w:rPr>
            </w:pPr>
          </w:p>
        </w:tc>
        <w:tc>
          <w:tcPr>
            <w:tcW w:w="1554" w:type="dxa"/>
            <w:vAlign w:val="center"/>
          </w:tcPr>
          <w:p w:rsidR="00232F25" w:rsidRPr="00AD43AB" w:rsidRDefault="00232F25" w:rsidP="00567B70">
            <w:pPr>
              <w:jc w:val="center"/>
              <w:rPr>
                <w:noProof/>
              </w:rPr>
            </w:pPr>
          </w:p>
        </w:tc>
        <w:tc>
          <w:tcPr>
            <w:tcW w:w="1644" w:type="dxa"/>
            <w:vAlign w:val="center"/>
          </w:tcPr>
          <w:p w:rsidR="00232F25" w:rsidRPr="00AD43AB" w:rsidRDefault="00232F25" w:rsidP="00567B70">
            <w:pPr>
              <w:jc w:val="center"/>
              <w:rPr>
                <w:noProof/>
              </w:rPr>
            </w:pPr>
          </w:p>
        </w:tc>
        <w:tc>
          <w:tcPr>
            <w:tcW w:w="1313" w:type="dxa"/>
            <w:vAlign w:val="center"/>
          </w:tcPr>
          <w:p w:rsidR="00232F25" w:rsidRPr="00AD43AB" w:rsidRDefault="00232F25" w:rsidP="00567B70">
            <w:pPr>
              <w:jc w:val="center"/>
              <w:rPr>
                <w:noProof/>
              </w:rPr>
            </w:pPr>
          </w:p>
        </w:tc>
        <w:tc>
          <w:tcPr>
            <w:tcW w:w="1313" w:type="dxa"/>
            <w:vAlign w:val="center"/>
          </w:tcPr>
          <w:p w:rsidR="00232F25" w:rsidRPr="00AD43AB" w:rsidRDefault="00232F25" w:rsidP="00567B70">
            <w:pPr>
              <w:jc w:val="center"/>
              <w:rPr>
                <w:noProof/>
              </w:rPr>
            </w:pPr>
          </w:p>
        </w:tc>
      </w:tr>
      <w:tr w:rsidR="00232F25" w:rsidRPr="00AD43AB" w:rsidTr="00567B70">
        <w:tc>
          <w:tcPr>
            <w:tcW w:w="1813" w:type="dxa"/>
            <w:vAlign w:val="center"/>
          </w:tcPr>
          <w:p w:rsidR="00232F25" w:rsidRPr="00AD43AB" w:rsidRDefault="00232F25" w:rsidP="00567B70">
            <w:pPr>
              <w:jc w:val="center"/>
              <w:rPr>
                <w:noProof/>
              </w:rPr>
            </w:pPr>
            <w:r w:rsidRPr="00AD43AB">
              <w:rPr>
                <w:noProof/>
              </w:rPr>
              <w:t>Alumiini</w:t>
            </w:r>
          </w:p>
        </w:tc>
        <w:tc>
          <w:tcPr>
            <w:tcW w:w="1605" w:type="dxa"/>
            <w:vAlign w:val="center"/>
          </w:tcPr>
          <w:p w:rsidR="00232F25" w:rsidRPr="00AD43AB" w:rsidRDefault="00232F25" w:rsidP="00567B70">
            <w:pPr>
              <w:jc w:val="center"/>
              <w:rPr>
                <w:noProof/>
              </w:rPr>
            </w:pPr>
          </w:p>
        </w:tc>
        <w:tc>
          <w:tcPr>
            <w:tcW w:w="1554" w:type="dxa"/>
            <w:vAlign w:val="center"/>
          </w:tcPr>
          <w:p w:rsidR="00232F25" w:rsidRPr="00AD43AB" w:rsidRDefault="00232F25" w:rsidP="00567B70">
            <w:pPr>
              <w:jc w:val="center"/>
              <w:rPr>
                <w:noProof/>
              </w:rPr>
            </w:pPr>
          </w:p>
        </w:tc>
        <w:tc>
          <w:tcPr>
            <w:tcW w:w="1644" w:type="dxa"/>
            <w:vAlign w:val="center"/>
          </w:tcPr>
          <w:p w:rsidR="00232F25" w:rsidRPr="00AD43AB" w:rsidRDefault="00232F25" w:rsidP="00567B70">
            <w:pPr>
              <w:jc w:val="center"/>
              <w:rPr>
                <w:noProof/>
              </w:rPr>
            </w:pPr>
          </w:p>
        </w:tc>
        <w:tc>
          <w:tcPr>
            <w:tcW w:w="1313" w:type="dxa"/>
            <w:vAlign w:val="center"/>
          </w:tcPr>
          <w:p w:rsidR="00232F25" w:rsidRPr="00AD43AB" w:rsidRDefault="00232F25" w:rsidP="00567B70">
            <w:pPr>
              <w:jc w:val="center"/>
              <w:rPr>
                <w:noProof/>
              </w:rPr>
            </w:pPr>
          </w:p>
        </w:tc>
        <w:tc>
          <w:tcPr>
            <w:tcW w:w="1313" w:type="dxa"/>
            <w:vAlign w:val="center"/>
          </w:tcPr>
          <w:p w:rsidR="00232F25" w:rsidRPr="00AD43AB" w:rsidRDefault="00232F25" w:rsidP="00567B70">
            <w:pPr>
              <w:jc w:val="center"/>
              <w:rPr>
                <w:noProof/>
              </w:rPr>
            </w:pPr>
          </w:p>
        </w:tc>
      </w:tr>
      <w:tr w:rsidR="00232F25" w:rsidRPr="00AD43AB" w:rsidTr="00567B70">
        <w:tc>
          <w:tcPr>
            <w:tcW w:w="1813" w:type="dxa"/>
            <w:vAlign w:val="center"/>
          </w:tcPr>
          <w:p w:rsidR="00232F25" w:rsidRPr="00AD43AB" w:rsidRDefault="00232F25" w:rsidP="00567B70">
            <w:pPr>
              <w:jc w:val="center"/>
              <w:rPr>
                <w:noProof/>
              </w:rPr>
            </w:pPr>
            <w:r w:rsidRPr="00AD43AB">
              <w:rPr>
                <w:noProof/>
              </w:rPr>
              <w:t xml:space="preserve">Puu </w:t>
            </w:r>
          </w:p>
        </w:tc>
        <w:tc>
          <w:tcPr>
            <w:tcW w:w="1605" w:type="dxa"/>
            <w:vAlign w:val="center"/>
          </w:tcPr>
          <w:p w:rsidR="00232F25" w:rsidRPr="00AD43AB" w:rsidRDefault="00232F25" w:rsidP="00567B70">
            <w:pPr>
              <w:jc w:val="center"/>
              <w:rPr>
                <w:noProof/>
              </w:rPr>
            </w:pPr>
          </w:p>
        </w:tc>
        <w:tc>
          <w:tcPr>
            <w:tcW w:w="1554" w:type="dxa"/>
            <w:vAlign w:val="center"/>
          </w:tcPr>
          <w:p w:rsidR="00232F25" w:rsidRPr="00AD43AB" w:rsidRDefault="00232F25" w:rsidP="00567B70">
            <w:pPr>
              <w:jc w:val="center"/>
              <w:rPr>
                <w:noProof/>
              </w:rPr>
            </w:pPr>
          </w:p>
        </w:tc>
        <w:tc>
          <w:tcPr>
            <w:tcW w:w="1644" w:type="dxa"/>
            <w:vAlign w:val="center"/>
          </w:tcPr>
          <w:p w:rsidR="00232F25" w:rsidRPr="00AD43AB" w:rsidRDefault="00232F25" w:rsidP="00567B70">
            <w:pPr>
              <w:jc w:val="center"/>
              <w:rPr>
                <w:noProof/>
              </w:rPr>
            </w:pPr>
          </w:p>
        </w:tc>
        <w:tc>
          <w:tcPr>
            <w:tcW w:w="1313" w:type="dxa"/>
            <w:vAlign w:val="center"/>
          </w:tcPr>
          <w:p w:rsidR="00232F25" w:rsidRPr="00AD43AB" w:rsidRDefault="00232F25" w:rsidP="00567B70">
            <w:pPr>
              <w:jc w:val="center"/>
              <w:rPr>
                <w:noProof/>
              </w:rPr>
            </w:pPr>
          </w:p>
        </w:tc>
        <w:tc>
          <w:tcPr>
            <w:tcW w:w="1313" w:type="dxa"/>
            <w:vAlign w:val="center"/>
          </w:tcPr>
          <w:p w:rsidR="00232F25" w:rsidRPr="00AD43AB" w:rsidRDefault="00232F25" w:rsidP="00567B70">
            <w:pPr>
              <w:jc w:val="center"/>
              <w:rPr>
                <w:noProof/>
              </w:rPr>
            </w:pPr>
          </w:p>
        </w:tc>
      </w:tr>
      <w:tr w:rsidR="00232F25" w:rsidRPr="00AD43AB" w:rsidTr="00567B70">
        <w:tc>
          <w:tcPr>
            <w:tcW w:w="1813" w:type="dxa"/>
            <w:vAlign w:val="center"/>
          </w:tcPr>
          <w:p w:rsidR="00232F25" w:rsidRPr="00AD43AB" w:rsidRDefault="00232F25" w:rsidP="00567B70">
            <w:pPr>
              <w:jc w:val="center"/>
              <w:rPr>
                <w:noProof/>
              </w:rPr>
            </w:pPr>
            <w:r w:rsidRPr="00AD43AB">
              <w:rPr>
                <w:noProof/>
              </w:rPr>
              <w:t>Muu</w:t>
            </w:r>
          </w:p>
        </w:tc>
        <w:tc>
          <w:tcPr>
            <w:tcW w:w="1605" w:type="dxa"/>
            <w:vAlign w:val="center"/>
          </w:tcPr>
          <w:p w:rsidR="00232F25" w:rsidRPr="00AD43AB" w:rsidRDefault="00232F25" w:rsidP="00567B70">
            <w:pPr>
              <w:jc w:val="center"/>
              <w:rPr>
                <w:noProof/>
              </w:rPr>
            </w:pPr>
          </w:p>
        </w:tc>
        <w:tc>
          <w:tcPr>
            <w:tcW w:w="1554" w:type="dxa"/>
            <w:vAlign w:val="center"/>
          </w:tcPr>
          <w:p w:rsidR="00232F25" w:rsidRPr="00AD43AB" w:rsidRDefault="00232F25" w:rsidP="00567B70">
            <w:pPr>
              <w:jc w:val="center"/>
              <w:rPr>
                <w:noProof/>
              </w:rPr>
            </w:pPr>
          </w:p>
        </w:tc>
        <w:tc>
          <w:tcPr>
            <w:tcW w:w="1644" w:type="dxa"/>
            <w:vAlign w:val="center"/>
          </w:tcPr>
          <w:p w:rsidR="00232F25" w:rsidRPr="00AD43AB" w:rsidRDefault="00232F25" w:rsidP="00567B70">
            <w:pPr>
              <w:jc w:val="center"/>
              <w:rPr>
                <w:noProof/>
              </w:rPr>
            </w:pPr>
          </w:p>
        </w:tc>
        <w:tc>
          <w:tcPr>
            <w:tcW w:w="1313" w:type="dxa"/>
            <w:vAlign w:val="center"/>
          </w:tcPr>
          <w:p w:rsidR="00232F25" w:rsidRPr="00AD43AB" w:rsidRDefault="00232F25" w:rsidP="00567B70">
            <w:pPr>
              <w:jc w:val="center"/>
              <w:rPr>
                <w:noProof/>
              </w:rPr>
            </w:pPr>
          </w:p>
        </w:tc>
        <w:tc>
          <w:tcPr>
            <w:tcW w:w="1313" w:type="dxa"/>
            <w:vAlign w:val="center"/>
          </w:tcPr>
          <w:p w:rsidR="00232F25" w:rsidRPr="00AD43AB" w:rsidRDefault="00232F25" w:rsidP="00567B70">
            <w:pPr>
              <w:jc w:val="center"/>
              <w:rPr>
                <w:noProof/>
              </w:rPr>
            </w:pPr>
          </w:p>
        </w:tc>
      </w:tr>
      <w:tr w:rsidR="00232F25" w:rsidRPr="00AD43AB" w:rsidTr="00567B70">
        <w:tc>
          <w:tcPr>
            <w:tcW w:w="1813" w:type="dxa"/>
            <w:vAlign w:val="center"/>
          </w:tcPr>
          <w:p w:rsidR="00232F25" w:rsidRPr="00AD43AB" w:rsidRDefault="00232F25" w:rsidP="00567B70">
            <w:pPr>
              <w:jc w:val="center"/>
              <w:rPr>
                <w:noProof/>
              </w:rPr>
            </w:pPr>
            <w:r w:rsidRPr="00AD43AB">
              <w:rPr>
                <w:noProof/>
              </w:rPr>
              <w:t>Yhteensä</w:t>
            </w:r>
          </w:p>
        </w:tc>
        <w:tc>
          <w:tcPr>
            <w:tcW w:w="1605" w:type="dxa"/>
            <w:vAlign w:val="center"/>
          </w:tcPr>
          <w:p w:rsidR="00232F25" w:rsidRPr="00AD43AB" w:rsidRDefault="00232F25" w:rsidP="00567B70">
            <w:pPr>
              <w:jc w:val="center"/>
              <w:rPr>
                <w:noProof/>
              </w:rPr>
            </w:pPr>
          </w:p>
        </w:tc>
        <w:tc>
          <w:tcPr>
            <w:tcW w:w="1554" w:type="dxa"/>
            <w:vAlign w:val="center"/>
          </w:tcPr>
          <w:p w:rsidR="00232F25" w:rsidRPr="00AD43AB" w:rsidRDefault="00232F25" w:rsidP="00567B70">
            <w:pPr>
              <w:jc w:val="center"/>
              <w:rPr>
                <w:noProof/>
              </w:rPr>
            </w:pPr>
          </w:p>
        </w:tc>
        <w:tc>
          <w:tcPr>
            <w:tcW w:w="1644" w:type="dxa"/>
            <w:vAlign w:val="center"/>
          </w:tcPr>
          <w:p w:rsidR="00232F25" w:rsidRPr="00AD43AB" w:rsidRDefault="00232F25" w:rsidP="00567B70">
            <w:pPr>
              <w:jc w:val="center"/>
              <w:rPr>
                <w:noProof/>
              </w:rPr>
            </w:pPr>
          </w:p>
        </w:tc>
        <w:tc>
          <w:tcPr>
            <w:tcW w:w="1313" w:type="dxa"/>
            <w:vAlign w:val="center"/>
          </w:tcPr>
          <w:p w:rsidR="00232F25" w:rsidRPr="00AD43AB" w:rsidRDefault="00232F25" w:rsidP="00567B70">
            <w:pPr>
              <w:jc w:val="center"/>
              <w:rPr>
                <w:noProof/>
              </w:rPr>
            </w:pPr>
          </w:p>
        </w:tc>
        <w:tc>
          <w:tcPr>
            <w:tcW w:w="1313" w:type="dxa"/>
            <w:vAlign w:val="center"/>
          </w:tcPr>
          <w:p w:rsidR="00232F25" w:rsidRPr="00AD43AB" w:rsidRDefault="00232F25" w:rsidP="00567B70">
            <w:pPr>
              <w:jc w:val="center"/>
              <w:rPr>
                <w:noProof/>
              </w:rPr>
            </w:pPr>
          </w:p>
        </w:tc>
      </w:tr>
    </w:tbl>
    <w:p w:rsidR="00232F25" w:rsidRPr="00AD43AB" w:rsidRDefault="00232F25" w:rsidP="00232F25">
      <w:pPr>
        <w:rPr>
          <w:noProof/>
        </w:rPr>
      </w:pPr>
    </w:p>
    <w:p w:rsidR="00232F25" w:rsidRPr="00AD43AB" w:rsidRDefault="00232F25" w:rsidP="00232F25">
      <w:pPr>
        <w:rPr>
          <w:b/>
          <w:noProof/>
        </w:rPr>
      </w:pPr>
      <w:r w:rsidRPr="00AD43AB">
        <w:rPr>
          <w:b/>
          <w:noProof/>
        </w:rPr>
        <w:t>TAULUKKO 3</w:t>
      </w:r>
    </w:p>
    <w:p w:rsidR="00232F25" w:rsidRPr="00AD43AB" w:rsidRDefault="00232F25" w:rsidP="00232F25">
      <w:pPr>
        <w:rPr>
          <w:b/>
          <w:noProof/>
        </w:rPr>
      </w:pPr>
      <w:r w:rsidRPr="00AD43AB">
        <w:rPr>
          <w:b/>
          <w:noProof/>
        </w:rPr>
        <w:t>Kansallisella alueella syntyneiden erilliskerättyjen pakkausjätteiden (kuluttaja-, ryhmä- ja kuljetuspakkausjätteiden) määrät materiaalin mukaan</w:t>
      </w:r>
    </w:p>
    <w:tbl>
      <w:tblPr>
        <w:tblStyle w:val="TableGrid"/>
        <w:tblW w:w="9464" w:type="dxa"/>
        <w:tblLook w:val="04A0" w:firstRow="1" w:lastRow="0" w:firstColumn="1" w:lastColumn="0" w:noHBand="0" w:noVBand="1"/>
      </w:tblPr>
      <w:tblGrid>
        <w:gridCol w:w="3389"/>
        <w:gridCol w:w="2825"/>
        <w:gridCol w:w="3250"/>
      </w:tblGrid>
      <w:tr w:rsidR="00232F25" w:rsidRPr="00AD43AB" w:rsidTr="00567B70">
        <w:tc>
          <w:tcPr>
            <w:tcW w:w="3369" w:type="dxa"/>
            <w:vAlign w:val="center"/>
          </w:tcPr>
          <w:p w:rsidR="00232F25" w:rsidRPr="00AD43AB" w:rsidRDefault="00232F25" w:rsidP="00567B70">
            <w:pPr>
              <w:spacing w:line="276" w:lineRule="auto"/>
              <w:jc w:val="center"/>
              <w:rPr>
                <w:noProof/>
              </w:rPr>
            </w:pPr>
            <w:r w:rsidRPr="00AD43AB">
              <w:rPr>
                <w:noProof/>
              </w:rPr>
              <w:t>Pakkausmateriaali</w:t>
            </w:r>
          </w:p>
        </w:tc>
        <w:tc>
          <w:tcPr>
            <w:tcW w:w="2835" w:type="dxa"/>
            <w:vAlign w:val="center"/>
          </w:tcPr>
          <w:p w:rsidR="00232F25" w:rsidRPr="00AD43AB" w:rsidRDefault="00232F25" w:rsidP="00567B70">
            <w:pPr>
              <w:jc w:val="center"/>
              <w:rPr>
                <w:noProof/>
              </w:rPr>
            </w:pPr>
            <w:r w:rsidRPr="00AD43AB">
              <w:rPr>
                <w:noProof/>
              </w:rPr>
              <w:t>Jätteen määrä (tonnia)</w:t>
            </w:r>
          </w:p>
        </w:tc>
        <w:tc>
          <w:tcPr>
            <w:tcW w:w="3260" w:type="dxa"/>
            <w:vAlign w:val="center"/>
          </w:tcPr>
          <w:p w:rsidR="00232F25" w:rsidRPr="00AD43AB" w:rsidRDefault="00232F25" w:rsidP="00567B70">
            <w:pPr>
              <w:jc w:val="center"/>
              <w:rPr>
                <w:noProof/>
              </w:rPr>
            </w:pPr>
            <w:r w:rsidRPr="00AD43AB">
              <w:rPr>
                <w:noProof/>
              </w:rPr>
              <w:t>Erilliskerätty (tonnia)</w:t>
            </w:r>
          </w:p>
        </w:tc>
      </w:tr>
      <w:tr w:rsidR="00232F25" w:rsidRPr="00AD43AB" w:rsidTr="00567B70">
        <w:tc>
          <w:tcPr>
            <w:tcW w:w="3369" w:type="dxa"/>
            <w:vAlign w:val="center"/>
          </w:tcPr>
          <w:p w:rsidR="00232F25" w:rsidRPr="00AD43AB" w:rsidRDefault="00232F25" w:rsidP="00567B70">
            <w:pPr>
              <w:spacing w:line="276" w:lineRule="auto"/>
              <w:jc w:val="center"/>
              <w:rPr>
                <w:noProof/>
              </w:rPr>
            </w:pPr>
            <w:r w:rsidRPr="00AD43AB">
              <w:rPr>
                <w:noProof/>
              </w:rPr>
              <w:t>Lasi</w:t>
            </w:r>
          </w:p>
        </w:tc>
        <w:tc>
          <w:tcPr>
            <w:tcW w:w="2835" w:type="dxa"/>
            <w:vAlign w:val="center"/>
          </w:tcPr>
          <w:p w:rsidR="00232F25" w:rsidRPr="00AD43AB" w:rsidRDefault="00232F25" w:rsidP="00567B70">
            <w:pPr>
              <w:spacing w:line="276" w:lineRule="auto"/>
              <w:jc w:val="center"/>
              <w:rPr>
                <w:noProof/>
              </w:rPr>
            </w:pPr>
          </w:p>
        </w:tc>
        <w:tc>
          <w:tcPr>
            <w:tcW w:w="3260" w:type="dxa"/>
            <w:vAlign w:val="center"/>
          </w:tcPr>
          <w:p w:rsidR="00232F25" w:rsidRPr="00AD43AB" w:rsidRDefault="00232F25" w:rsidP="00567B70">
            <w:pPr>
              <w:spacing w:line="276" w:lineRule="auto"/>
              <w:jc w:val="center"/>
              <w:rPr>
                <w:noProof/>
              </w:rPr>
            </w:pPr>
          </w:p>
        </w:tc>
      </w:tr>
      <w:tr w:rsidR="00232F25" w:rsidRPr="00AD43AB" w:rsidTr="00567B70">
        <w:tc>
          <w:tcPr>
            <w:tcW w:w="3369" w:type="dxa"/>
            <w:vAlign w:val="center"/>
          </w:tcPr>
          <w:p w:rsidR="00232F25" w:rsidRPr="00AD43AB" w:rsidRDefault="00232F25" w:rsidP="00567B70">
            <w:pPr>
              <w:spacing w:line="276" w:lineRule="auto"/>
              <w:jc w:val="center"/>
              <w:rPr>
                <w:noProof/>
              </w:rPr>
            </w:pPr>
            <w:r w:rsidRPr="00AD43AB">
              <w:rPr>
                <w:noProof/>
              </w:rPr>
              <w:t>Muovi (jäykkä ja taipuisa)</w:t>
            </w:r>
          </w:p>
        </w:tc>
        <w:tc>
          <w:tcPr>
            <w:tcW w:w="2835" w:type="dxa"/>
            <w:vAlign w:val="center"/>
          </w:tcPr>
          <w:p w:rsidR="00232F25" w:rsidRPr="00AD43AB" w:rsidRDefault="00232F25" w:rsidP="00567B70">
            <w:pPr>
              <w:spacing w:line="276" w:lineRule="auto"/>
              <w:jc w:val="center"/>
              <w:rPr>
                <w:noProof/>
              </w:rPr>
            </w:pPr>
          </w:p>
        </w:tc>
        <w:tc>
          <w:tcPr>
            <w:tcW w:w="3260" w:type="dxa"/>
            <w:vAlign w:val="center"/>
          </w:tcPr>
          <w:p w:rsidR="00232F25" w:rsidRPr="00AD43AB" w:rsidRDefault="00232F25" w:rsidP="00567B70">
            <w:pPr>
              <w:spacing w:line="276" w:lineRule="auto"/>
              <w:jc w:val="center"/>
              <w:rPr>
                <w:noProof/>
              </w:rPr>
            </w:pPr>
          </w:p>
        </w:tc>
      </w:tr>
      <w:tr w:rsidR="00232F25" w:rsidRPr="00AD43AB" w:rsidTr="00567B70">
        <w:tc>
          <w:tcPr>
            <w:tcW w:w="3369" w:type="dxa"/>
            <w:vAlign w:val="center"/>
          </w:tcPr>
          <w:p w:rsidR="00232F25" w:rsidRPr="00AD43AB" w:rsidRDefault="00232F25" w:rsidP="00567B70">
            <w:pPr>
              <w:jc w:val="center"/>
              <w:rPr>
                <w:noProof/>
              </w:rPr>
            </w:pPr>
            <w:r w:rsidRPr="00AD43AB">
              <w:rPr>
                <w:noProof/>
              </w:rPr>
              <w:t>Paperi ja kartonki (myös yhdistelmämateriaalipakkaukset)</w:t>
            </w:r>
          </w:p>
        </w:tc>
        <w:tc>
          <w:tcPr>
            <w:tcW w:w="2835" w:type="dxa"/>
            <w:vAlign w:val="center"/>
          </w:tcPr>
          <w:p w:rsidR="00232F25" w:rsidRPr="00AD43AB" w:rsidRDefault="00232F25" w:rsidP="00567B70">
            <w:pPr>
              <w:spacing w:line="276" w:lineRule="auto"/>
              <w:jc w:val="center"/>
              <w:rPr>
                <w:noProof/>
              </w:rPr>
            </w:pPr>
          </w:p>
        </w:tc>
        <w:tc>
          <w:tcPr>
            <w:tcW w:w="3260" w:type="dxa"/>
            <w:vAlign w:val="center"/>
          </w:tcPr>
          <w:p w:rsidR="00232F25" w:rsidRPr="00AD43AB" w:rsidRDefault="00232F25" w:rsidP="00567B70">
            <w:pPr>
              <w:spacing w:line="276" w:lineRule="auto"/>
              <w:jc w:val="center"/>
              <w:rPr>
                <w:noProof/>
              </w:rPr>
            </w:pPr>
          </w:p>
        </w:tc>
      </w:tr>
      <w:tr w:rsidR="00232F25" w:rsidRPr="00AD43AB" w:rsidTr="00567B70">
        <w:tc>
          <w:tcPr>
            <w:tcW w:w="3369" w:type="dxa"/>
            <w:vAlign w:val="center"/>
          </w:tcPr>
          <w:p w:rsidR="00232F25" w:rsidRPr="00AD43AB" w:rsidRDefault="00232F25" w:rsidP="00567B70">
            <w:pPr>
              <w:spacing w:line="276" w:lineRule="auto"/>
              <w:jc w:val="center"/>
              <w:rPr>
                <w:noProof/>
              </w:rPr>
            </w:pPr>
            <w:r w:rsidRPr="00AD43AB">
              <w:rPr>
                <w:noProof/>
              </w:rPr>
              <w:t>Metalli (rautametallit ja alumiini)</w:t>
            </w:r>
          </w:p>
        </w:tc>
        <w:tc>
          <w:tcPr>
            <w:tcW w:w="2835" w:type="dxa"/>
            <w:vAlign w:val="center"/>
          </w:tcPr>
          <w:p w:rsidR="00232F25" w:rsidRPr="00AD43AB" w:rsidRDefault="00232F25" w:rsidP="00567B70">
            <w:pPr>
              <w:spacing w:line="276" w:lineRule="auto"/>
              <w:jc w:val="center"/>
              <w:rPr>
                <w:noProof/>
              </w:rPr>
            </w:pPr>
          </w:p>
        </w:tc>
        <w:tc>
          <w:tcPr>
            <w:tcW w:w="3260" w:type="dxa"/>
            <w:vAlign w:val="center"/>
          </w:tcPr>
          <w:p w:rsidR="00232F25" w:rsidRPr="00AD43AB" w:rsidRDefault="00232F25" w:rsidP="00567B70">
            <w:pPr>
              <w:spacing w:line="276" w:lineRule="auto"/>
              <w:jc w:val="center"/>
              <w:rPr>
                <w:noProof/>
              </w:rPr>
            </w:pPr>
          </w:p>
        </w:tc>
      </w:tr>
      <w:tr w:rsidR="00232F25" w:rsidRPr="00AD43AB" w:rsidTr="00567B70">
        <w:tc>
          <w:tcPr>
            <w:tcW w:w="3369" w:type="dxa"/>
            <w:vAlign w:val="center"/>
          </w:tcPr>
          <w:p w:rsidR="00232F25" w:rsidRPr="00AD43AB" w:rsidRDefault="00232F25" w:rsidP="00567B70">
            <w:pPr>
              <w:spacing w:line="276" w:lineRule="auto"/>
              <w:jc w:val="center"/>
              <w:rPr>
                <w:noProof/>
              </w:rPr>
            </w:pPr>
            <w:r w:rsidRPr="00AD43AB">
              <w:rPr>
                <w:noProof/>
              </w:rPr>
              <w:t xml:space="preserve">Puu </w:t>
            </w:r>
          </w:p>
        </w:tc>
        <w:tc>
          <w:tcPr>
            <w:tcW w:w="2835" w:type="dxa"/>
            <w:vAlign w:val="center"/>
          </w:tcPr>
          <w:p w:rsidR="00232F25" w:rsidRPr="00AD43AB" w:rsidRDefault="00232F25" w:rsidP="00567B70">
            <w:pPr>
              <w:spacing w:line="276" w:lineRule="auto"/>
              <w:jc w:val="center"/>
              <w:rPr>
                <w:noProof/>
              </w:rPr>
            </w:pPr>
          </w:p>
        </w:tc>
        <w:tc>
          <w:tcPr>
            <w:tcW w:w="3260" w:type="dxa"/>
            <w:vAlign w:val="center"/>
          </w:tcPr>
          <w:p w:rsidR="00232F25" w:rsidRPr="00AD43AB" w:rsidRDefault="00232F25" w:rsidP="00567B70">
            <w:pPr>
              <w:spacing w:line="276" w:lineRule="auto"/>
              <w:jc w:val="center"/>
              <w:rPr>
                <w:noProof/>
              </w:rPr>
            </w:pPr>
          </w:p>
        </w:tc>
      </w:tr>
      <w:tr w:rsidR="00232F25" w:rsidRPr="00AD43AB" w:rsidTr="00567B70">
        <w:tc>
          <w:tcPr>
            <w:tcW w:w="3369" w:type="dxa"/>
            <w:vAlign w:val="center"/>
          </w:tcPr>
          <w:p w:rsidR="00232F25" w:rsidRPr="00AD43AB" w:rsidRDefault="00232F25" w:rsidP="00567B70">
            <w:pPr>
              <w:spacing w:line="276" w:lineRule="auto"/>
              <w:jc w:val="center"/>
              <w:rPr>
                <w:noProof/>
              </w:rPr>
            </w:pPr>
            <w:r w:rsidRPr="00AD43AB">
              <w:rPr>
                <w:noProof/>
              </w:rPr>
              <w:t>Muu</w:t>
            </w:r>
          </w:p>
        </w:tc>
        <w:tc>
          <w:tcPr>
            <w:tcW w:w="2835" w:type="dxa"/>
            <w:vAlign w:val="center"/>
          </w:tcPr>
          <w:p w:rsidR="00232F25" w:rsidRPr="00AD43AB" w:rsidRDefault="00232F25" w:rsidP="00567B70">
            <w:pPr>
              <w:spacing w:line="276" w:lineRule="auto"/>
              <w:jc w:val="center"/>
              <w:rPr>
                <w:noProof/>
              </w:rPr>
            </w:pPr>
          </w:p>
        </w:tc>
        <w:tc>
          <w:tcPr>
            <w:tcW w:w="3260" w:type="dxa"/>
            <w:vAlign w:val="center"/>
          </w:tcPr>
          <w:p w:rsidR="00232F25" w:rsidRPr="00AD43AB" w:rsidRDefault="00232F25" w:rsidP="00567B70">
            <w:pPr>
              <w:spacing w:line="276" w:lineRule="auto"/>
              <w:jc w:val="center"/>
              <w:rPr>
                <w:noProof/>
              </w:rPr>
            </w:pPr>
          </w:p>
        </w:tc>
      </w:tr>
      <w:tr w:rsidR="00232F25" w:rsidRPr="00AD43AB" w:rsidTr="00567B70">
        <w:tc>
          <w:tcPr>
            <w:tcW w:w="3369" w:type="dxa"/>
            <w:vAlign w:val="center"/>
          </w:tcPr>
          <w:p w:rsidR="00232F25" w:rsidRPr="00AD43AB" w:rsidRDefault="00232F25" w:rsidP="00567B70">
            <w:pPr>
              <w:spacing w:line="276" w:lineRule="auto"/>
              <w:jc w:val="center"/>
              <w:rPr>
                <w:noProof/>
              </w:rPr>
            </w:pPr>
            <w:r w:rsidRPr="00AD43AB">
              <w:rPr>
                <w:noProof/>
              </w:rPr>
              <w:t>Yhteensä</w:t>
            </w:r>
          </w:p>
        </w:tc>
        <w:tc>
          <w:tcPr>
            <w:tcW w:w="2835" w:type="dxa"/>
            <w:vAlign w:val="center"/>
          </w:tcPr>
          <w:p w:rsidR="00232F25" w:rsidRPr="00AD43AB" w:rsidRDefault="00232F25" w:rsidP="00567B70">
            <w:pPr>
              <w:spacing w:line="276" w:lineRule="auto"/>
              <w:jc w:val="center"/>
              <w:rPr>
                <w:noProof/>
              </w:rPr>
            </w:pPr>
          </w:p>
        </w:tc>
        <w:tc>
          <w:tcPr>
            <w:tcW w:w="3260" w:type="dxa"/>
            <w:vAlign w:val="center"/>
          </w:tcPr>
          <w:p w:rsidR="00232F25" w:rsidRPr="00AD43AB" w:rsidRDefault="00232F25" w:rsidP="00567B70">
            <w:pPr>
              <w:spacing w:line="276" w:lineRule="auto"/>
              <w:jc w:val="center"/>
              <w:rPr>
                <w:noProof/>
              </w:rPr>
            </w:pPr>
          </w:p>
        </w:tc>
      </w:tr>
    </w:tbl>
    <w:p w:rsidR="00232F25" w:rsidRPr="00AD43AB" w:rsidRDefault="00232F25" w:rsidP="00232F25">
      <w:pPr>
        <w:rPr>
          <w:noProof/>
        </w:rPr>
      </w:pPr>
    </w:p>
    <w:p w:rsidR="00232F25" w:rsidRPr="00AD43AB" w:rsidRDefault="00232F25" w:rsidP="00232F25">
      <w:pPr>
        <w:shd w:val="clear" w:color="auto" w:fill="FFFFFF"/>
        <w:rPr>
          <w:b/>
          <w:noProof/>
          <w:color w:val="333333"/>
        </w:rPr>
      </w:pPr>
      <w:r w:rsidRPr="00AD43AB">
        <w:rPr>
          <w:b/>
          <w:noProof/>
          <w:color w:val="333333"/>
        </w:rPr>
        <w:t>TAULUKKO 4</w:t>
      </w:r>
    </w:p>
    <w:p w:rsidR="00232F25" w:rsidRPr="00AD43AB" w:rsidRDefault="00232F25" w:rsidP="00232F25">
      <w:pPr>
        <w:shd w:val="clear" w:color="auto" w:fill="FFFFFF" w:themeFill="background1"/>
        <w:rPr>
          <w:b/>
          <w:noProof/>
          <w:color w:val="333333"/>
        </w:rPr>
      </w:pPr>
      <w:r w:rsidRPr="00AD43AB">
        <w:rPr>
          <w:b/>
          <w:noProof/>
          <w:color w:val="333333"/>
        </w:rPr>
        <w:t>Kansallisella alueella hyödynnettyjen ja käytöstä poistettujen pakkausjätteiden määrät</w:t>
      </w:r>
    </w:p>
    <w:tbl>
      <w:tblPr>
        <w:tblStyle w:val="TableGrid"/>
        <w:tblW w:w="5000" w:type="pct"/>
        <w:tblLook w:val="04A0" w:firstRow="1" w:lastRow="0" w:firstColumn="1" w:lastColumn="0" w:noHBand="0" w:noVBand="1"/>
      </w:tblPr>
      <w:tblGrid>
        <w:gridCol w:w="1691"/>
        <w:gridCol w:w="1193"/>
        <w:gridCol w:w="1263"/>
        <w:gridCol w:w="1185"/>
        <w:gridCol w:w="1386"/>
        <w:gridCol w:w="1185"/>
        <w:gridCol w:w="1386"/>
      </w:tblGrid>
      <w:tr w:rsidR="00232F25" w:rsidRPr="00AD43AB" w:rsidTr="00A52996">
        <w:trPr>
          <w:trHeight w:val="561"/>
          <w:tblHeader/>
        </w:trPr>
        <w:tc>
          <w:tcPr>
            <w:tcW w:w="1444" w:type="pct"/>
            <w:gridSpan w:val="2"/>
            <w:vMerge w:val="restart"/>
            <w:vAlign w:val="center"/>
          </w:tcPr>
          <w:p w:rsidR="00232F25" w:rsidRPr="00AD43AB" w:rsidRDefault="00232F25" w:rsidP="00567B70">
            <w:pPr>
              <w:jc w:val="center"/>
              <w:rPr>
                <w:b/>
                <w:noProof/>
                <w:color w:val="333333"/>
              </w:rPr>
            </w:pPr>
            <w:r w:rsidRPr="00AD43AB">
              <w:rPr>
                <w:noProof/>
              </w:rPr>
              <w:t>Pakkaus</w:t>
            </w:r>
          </w:p>
        </w:tc>
        <w:tc>
          <w:tcPr>
            <w:tcW w:w="739" w:type="pct"/>
            <w:vMerge w:val="restart"/>
            <w:vAlign w:val="center"/>
          </w:tcPr>
          <w:p w:rsidR="00232F25" w:rsidRPr="00AD43AB" w:rsidRDefault="00232F25" w:rsidP="00567B70">
            <w:pPr>
              <w:jc w:val="center"/>
              <w:rPr>
                <w:noProof/>
              </w:rPr>
            </w:pPr>
            <w:r w:rsidRPr="00AD43AB">
              <w:rPr>
                <w:noProof/>
              </w:rPr>
              <w:t>Hyödynnetyt ja käytöstä poistetut yhteensä (tonnia)</w:t>
            </w:r>
          </w:p>
        </w:tc>
        <w:tc>
          <w:tcPr>
            <w:tcW w:w="1465" w:type="pct"/>
            <w:gridSpan w:val="2"/>
            <w:vAlign w:val="center"/>
          </w:tcPr>
          <w:p w:rsidR="00232F25" w:rsidRPr="00AD43AB" w:rsidRDefault="00232F25" w:rsidP="00567B70">
            <w:pPr>
              <w:jc w:val="center"/>
              <w:rPr>
                <w:noProof/>
              </w:rPr>
            </w:pPr>
            <w:r w:rsidRPr="00AD43AB">
              <w:rPr>
                <w:noProof/>
              </w:rPr>
              <w:t>Kierrätetty määrä</w:t>
            </w:r>
          </w:p>
        </w:tc>
        <w:tc>
          <w:tcPr>
            <w:tcW w:w="1352" w:type="pct"/>
            <w:gridSpan w:val="2"/>
            <w:vAlign w:val="center"/>
          </w:tcPr>
          <w:p w:rsidR="00232F25" w:rsidRPr="00AD43AB" w:rsidRDefault="00232F25" w:rsidP="00567B70">
            <w:pPr>
              <w:spacing w:line="276" w:lineRule="auto"/>
              <w:jc w:val="center"/>
              <w:rPr>
                <w:noProof/>
              </w:rPr>
            </w:pPr>
            <w:r w:rsidRPr="00AD43AB">
              <w:rPr>
                <w:noProof/>
              </w:rPr>
              <w:t>Hyödynnetty määrä</w:t>
            </w:r>
          </w:p>
        </w:tc>
      </w:tr>
      <w:tr w:rsidR="00232F25" w:rsidRPr="00AD43AB" w:rsidTr="00A52996">
        <w:trPr>
          <w:trHeight w:val="561"/>
          <w:tblHeader/>
        </w:trPr>
        <w:tc>
          <w:tcPr>
            <w:tcW w:w="1444" w:type="pct"/>
            <w:gridSpan w:val="2"/>
            <w:vMerge/>
            <w:vAlign w:val="center"/>
          </w:tcPr>
          <w:p w:rsidR="00232F25" w:rsidRPr="00AD43AB" w:rsidRDefault="00232F25" w:rsidP="00567B70">
            <w:pPr>
              <w:jc w:val="center"/>
              <w:rPr>
                <w:b/>
                <w:noProof/>
                <w:color w:val="333333"/>
              </w:rPr>
            </w:pPr>
          </w:p>
        </w:tc>
        <w:tc>
          <w:tcPr>
            <w:tcW w:w="739" w:type="pct"/>
            <w:vMerge/>
            <w:vAlign w:val="center"/>
          </w:tcPr>
          <w:p w:rsidR="00232F25" w:rsidRPr="00AD43AB" w:rsidRDefault="00232F25" w:rsidP="00567B70">
            <w:pPr>
              <w:jc w:val="center"/>
              <w:rPr>
                <w:noProof/>
              </w:rPr>
            </w:pPr>
          </w:p>
        </w:tc>
        <w:tc>
          <w:tcPr>
            <w:tcW w:w="730" w:type="pct"/>
            <w:vAlign w:val="center"/>
          </w:tcPr>
          <w:p w:rsidR="00232F25" w:rsidRPr="00AD43AB" w:rsidRDefault="00232F25" w:rsidP="00567B70">
            <w:pPr>
              <w:jc w:val="center"/>
              <w:rPr>
                <w:noProof/>
              </w:rPr>
            </w:pPr>
            <w:r w:rsidRPr="00AD43AB">
              <w:rPr>
                <w:noProof/>
              </w:rPr>
              <w:t>Tonnimäärä</w:t>
            </w:r>
          </w:p>
        </w:tc>
        <w:tc>
          <w:tcPr>
            <w:tcW w:w="735" w:type="pct"/>
            <w:vAlign w:val="center"/>
          </w:tcPr>
          <w:p w:rsidR="00232F25" w:rsidRPr="00AD43AB" w:rsidRDefault="00232F25" w:rsidP="00567B70">
            <w:pPr>
              <w:jc w:val="center"/>
              <w:rPr>
                <w:noProof/>
              </w:rPr>
            </w:pPr>
            <w:r w:rsidRPr="00AD43AB">
              <w:rPr>
                <w:noProof/>
              </w:rPr>
              <w:t>Prosenttiosuus</w:t>
            </w:r>
          </w:p>
        </w:tc>
        <w:tc>
          <w:tcPr>
            <w:tcW w:w="676" w:type="pct"/>
            <w:vAlign w:val="center"/>
          </w:tcPr>
          <w:p w:rsidR="00232F25" w:rsidRPr="00AD43AB" w:rsidRDefault="00232F25" w:rsidP="00567B70">
            <w:pPr>
              <w:spacing w:before="0" w:after="200" w:line="276" w:lineRule="auto"/>
              <w:jc w:val="center"/>
              <w:rPr>
                <w:noProof/>
              </w:rPr>
            </w:pPr>
            <w:r w:rsidRPr="00AD43AB">
              <w:rPr>
                <w:noProof/>
              </w:rPr>
              <w:t>Tonnimäärä</w:t>
            </w:r>
          </w:p>
        </w:tc>
        <w:tc>
          <w:tcPr>
            <w:tcW w:w="676" w:type="pct"/>
            <w:vAlign w:val="center"/>
          </w:tcPr>
          <w:p w:rsidR="00232F25" w:rsidRPr="00AD43AB" w:rsidRDefault="00232F25" w:rsidP="00567B70">
            <w:pPr>
              <w:spacing w:before="0" w:after="200" w:line="276" w:lineRule="auto"/>
              <w:jc w:val="center"/>
              <w:rPr>
                <w:noProof/>
              </w:rPr>
            </w:pPr>
            <w:r w:rsidRPr="00AD43AB">
              <w:rPr>
                <w:noProof/>
              </w:rPr>
              <w:t>Prosenttiosuus</w:t>
            </w:r>
          </w:p>
        </w:tc>
      </w:tr>
      <w:tr w:rsidR="00232F25" w:rsidRPr="00AD43AB" w:rsidTr="00A52996">
        <w:trPr>
          <w:trHeight w:val="561"/>
        </w:trPr>
        <w:tc>
          <w:tcPr>
            <w:tcW w:w="1444" w:type="pct"/>
            <w:gridSpan w:val="2"/>
            <w:vAlign w:val="center"/>
          </w:tcPr>
          <w:p w:rsidR="00232F25" w:rsidRPr="00AD43AB" w:rsidRDefault="00232F25" w:rsidP="00567B70">
            <w:pPr>
              <w:spacing w:line="276" w:lineRule="auto"/>
              <w:jc w:val="center"/>
              <w:rPr>
                <w:noProof/>
              </w:rPr>
            </w:pPr>
            <w:r w:rsidRPr="00AD43AB">
              <w:rPr>
                <w:noProof/>
              </w:rPr>
              <w:t>Lasi, myös yhdistelmämateriaalipakkaukset</w:t>
            </w:r>
          </w:p>
        </w:tc>
        <w:tc>
          <w:tcPr>
            <w:tcW w:w="739" w:type="pct"/>
            <w:vAlign w:val="center"/>
          </w:tcPr>
          <w:p w:rsidR="00232F25" w:rsidRPr="00AD43AB" w:rsidRDefault="00232F25" w:rsidP="00567B70">
            <w:pPr>
              <w:spacing w:line="276" w:lineRule="auto"/>
              <w:jc w:val="center"/>
              <w:rPr>
                <w:noProof/>
              </w:rPr>
            </w:pPr>
          </w:p>
        </w:tc>
        <w:tc>
          <w:tcPr>
            <w:tcW w:w="730" w:type="pct"/>
            <w:vAlign w:val="center"/>
          </w:tcPr>
          <w:p w:rsidR="00232F25" w:rsidRPr="00AD43AB" w:rsidRDefault="00232F25" w:rsidP="00567B70">
            <w:pPr>
              <w:spacing w:line="276" w:lineRule="auto"/>
              <w:jc w:val="center"/>
              <w:rPr>
                <w:noProof/>
              </w:rPr>
            </w:pPr>
          </w:p>
        </w:tc>
        <w:tc>
          <w:tcPr>
            <w:tcW w:w="735" w:type="pct"/>
            <w:vAlign w:val="center"/>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r>
      <w:tr w:rsidR="00232F25" w:rsidRPr="00AD43AB" w:rsidTr="00A52996">
        <w:trPr>
          <w:trHeight w:val="561"/>
        </w:trPr>
        <w:tc>
          <w:tcPr>
            <w:tcW w:w="850" w:type="pct"/>
            <w:vAlign w:val="center"/>
          </w:tcPr>
          <w:p w:rsidR="00232F25" w:rsidRPr="00AD43AB" w:rsidRDefault="00232F25" w:rsidP="00567B70">
            <w:pPr>
              <w:spacing w:line="276" w:lineRule="auto"/>
              <w:jc w:val="center"/>
              <w:rPr>
                <w:noProof/>
              </w:rPr>
            </w:pPr>
            <w:r w:rsidRPr="00AD43AB">
              <w:rPr>
                <w:noProof/>
              </w:rPr>
              <w:t>Muovi, PET</w:t>
            </w:r>
          </w:p>
        </w:tc>
        <w:tc>
          <w:tcPr>
            <w:tcW w:w="594" w:type="pct"/>
            <w:vMerge w:val="restart"/>
            <w:vAlign w:val="center"/>
          </w:tcPr>
          <w:p w:rsidR="00232F25" w:rsidRPr="00AD43AB" w:rsidRDefault="00232F25" w:rsidP="00567B70">
            <w:pPr>
              <w:spacing w:line="276" w:lineRule="auto"/>
              <w:jc w:val="center"/>
              <w:rPr>
                <w:noProof/>
              </w:rPr>
            </w:pPr>
            <w:r w:rsidRPr="00AD43AB">
              <w:rPr>
                <w:noProof/>
              </w:rPr>
              <w:t xml:space="preserve">Jäykkä </w:t>
            </w:r>
          </w:p>
        </w:tc>
        <w:tc>
          <w:tcPr>
            <w:tcW w:w="739" w:type="pct"/>
            <w:vAlign w:val="center"/>
          </w:tcPr>
          <w:p w:rsidR="00232F25" w:rsidRPr="00AD43AB" w:rsidRDefault="00232F25" w:rsidP="00567B70">
            <w:pPr>
              <w:spacing w:line="276" w:lineRule="auto"/>
              <w:jc w:val="center"/>
              <w:rPr>
                <w:noProof/>
              </w:rPr>
            </w:pPr>
          </w:p>
        </w:tc>
        <w:tc>
          <w:tcPr>
            <w:tcW w:w="730" w:type="pct"/>
            <w:vAlign w:val="center"/>
          </w:tcPr>
          <w:p w:rsidR="00232F25" w:rsidRPr="00AD43AB" w:rsidRDefault="00232F25" w:rsidP="00567B70">
            <w:pPr>
              <w:spacing w:line="276" w:lineRule="auto"/>
              <w:jc w:val="center"/>
              <w:rPr>
                <w:noProof/>
              </w:rPr>
            </w:pPr>
          </w:p>
        </w:tc>
        <w:tc>
          <w:tcPr>
            <w:tcW w:w="735" w:type="pct"/>
            <w:vAlign w:val="center"/>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r>
      <w:tr w:rsidR="00232F25" w:rsidRPr="00AD43AB" w:rsidTr="00A52996">
        <w:trPr>
          <w:trHeight w:val="553"/>
        </w:trPr>
        <w:tc>
          <w:tcPr>
            <w:tcW w:w="850" w:type="pct"/>
            <w:vAlign w:val="center"/>
          </w:tcPr>
          <w:p w:rsidR="00232F25" w:rsidRPr="00AD43AB" w:rsidRDefault="00232F25" w:rsidP="00567B70">
            <w:pPr>
              <w:spacing w:line="276" w:lineRule="auto"/>
              <w:jc w:val="center"/>
              <w:rPr>
                <w:noProof/>
              </w:rPr>
            </w:pPr>
            <w:r w:rsidRPr="00AD43AB">
              <w:rPr>
                <w:noProof/>
              </w:rPr>
              <w:t>Muovi, PP</w:t>
            </w:r>
          </w:p>
        </w:tc>
        <w:tc>
          <w:tcPr>
            <w:tcW w:w="594" w:type="pct"/>
            <w:vMerge/>
          </w:tcPr>
          <w:p w:rsidR="00232F25" w:rsidRPr="00AD43AB" w:rsidRDefault="00232F25" w:rsidP="00567B70">
            <w:pPr>
              <w:spacing w:line="276" w:lineRule="auto"/>
              <w:jc w:val="center"/>
              <w:rPr>
                <w:noProof/>
              </w:rPr>
            </w:pPr>
          </w:p>
        </w:tc>
        <w:tc>
          <w:tcPr>
            <w:tcW w:w="739" w:type="pct"/>
            <w:vAlign w:val="center"/>
          </w:tcPr>
          <w:p w:rsidR="00232F25" w:rsidRPr="00AD43AB" w:rsidRDefault="00232F25" w:rsidP="00567B70">
            <w:pPr>
              <w:spacing w:line="276" w:lineRule="auto"/>
              <w:jc w:val="center"/>
              <w:rPr>
                <w:noProof/>
              </w:rPr>
            </w:pPr>
          </w:p>
        </w:tc>
        <w:tc>
          <w:tcPr>
            <w:tcW w:w="730" w:type="pct"/>
            <w:vAlign w:val="center"/>
          </w:tcPr>
          <w:p w:rsidR="00232F25" w:rsidRPr="00AD43AB" w:rsidRDefault="00232F25" w:rsidP="00567B70">
            <w:pPr>
              <w:spacing w:line="276" w:lineRule="auto"/>
              <w:jc w:val="center"/>
              <w:rPr>
                <w:noProof/>
              </w:rPr>
            </w:pPr>
          </w:p>
        </w:tc>
        <w:tc>
          <w:tcPr>
            <w:tcW w:w="735" w:type="pct"/>
            <w:vAlign w:val="center"/>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r>
      <w:tr w:rsidR="00232F25" w:rsidRPr="00AD43AB" w:rsidTr="00A52996">
        <w:trPr>
          <w:trHeight w:val="877"/>
        </w:trPr>
        <w:tc>
          <w:tcPr>
            <w:tcW w:w="850" w:type="pct"/>
            <w:vAlign w:val="center"/>
          </w:tcPr>
          <w:p w:rsidR="00232F25" w:rsidRPr="00AD43AB" w:rsidRDefault="00232F25" w:rsidP="00567B70">
            <w:pPr>
              <w:spacing w:line="276" w:lineRule="auto"/>
              <w:jc w:val="center"/>
              <w:rPr>
                <w:noProof/>
              </w:rPr>
            </w:pPr>
            <w:r w:rsidRPr="00AD43AB">
              <w:rPr>
                <w:noProof/>
              </w:rPr>
              <w:t>Muovi, HDPE ja PP</w:t>
            </w:r>
          </w:p>
        </w:tc>
        <w:tc>
          <w:tcPr>
            <w:tcW w:w="594" w:type="pct"/>
            <w:vMerge/>
          </w:tcPr>
          <w:p w:rsidR="00232F25" w:rsidRPr="00AD43AB" w:rsidRDefault="00232F25" w:rsidP="00567B70">
            <w:pPr>
              <w:spacing w:line="276" w:lineRule="auto"/>
              <w:jc w:val="center"/>
              <w:rPr>
                <w:noProof/>
              </w:rPr>
            </w:pPr>
          </w:p>
        </w:tc>
        <w:tc>
          <w:tcPr>
            <w:tcW w:w="739" w:type="pct"/>
            <w:vAlign w:val="center"/>
          </w:tcPr>
          <w:p w:rsidR="00232F25" w:rsidRPr="00AD43AB" w:rsidRDefault="00232F25" w:rsidP="00567B70">
            <w:pPr>
              <w:spacing w:line="276" w:lineRule="auto"/>
              <w:jc w:val="center"/>
              <w:rPr>
                <w:noProof/>
              </w:rPr>
            </w:pPr>
          </w:p>
        </w:tc>
        <w:tc>
          <w:tcPr>
            <w:tcW w:w="730" w:type="pct"/>
            <w:vAlign w:val="center"/>
          </w:tcPr>
          <w:p w:rsidR="00232F25" w:rsidRPr="00AD43AB" w:rsidRDefault="00232F25" w:rsidP="00567B70">
            <w:pPr>
              <w:spacing w:line="276" w:lineRule="auto"/>
              <w:jc w:val="center"/>
              <w:rPr>
                <w:noProof/>
              </w:rPr>
            </w:pPr>
          </w:p>
        </w:tc>
        <w:tc>
          <w:tcPr>
            <w:tcW w:w="735" w:type="pct"/>
            <w:vAlign w:val="center"/>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r>
      <w:tr w:rsidR="00232F25" w:rsidRPr="00AD43AB" w:rsidTr="00A52996">
        <w:trPr>
          <w:trHeight w:val="561"/>
        </w:trPr>
        <w:tc>
          <w:tcPr>
            <w:tcW w:w="850" w:type="pct"/>
            <w:vAlign w:val="center"/>
          </w:tcPr>
          <w:p w:rsidR="00232F25" w:rsidRPr="00AD43AB" w:rsidRDefault="00232F25" w:rsidP="00567B70">
            <w:pPr>
              <w:spacing w:line="276" w:lineRule="auto"/>
              <w:jc w:val="center"/>
              <w:rPr>
                <w:noProof/>
              </w:rPr>
            </w:pPr>
            <w:r w:rsidRPr="00AD43AB">
              <w:rPr>
                <w:noProof/>
              </w:rPr>
              <w:t>Muovi, PS</w:t>
            </w:r>
          </w:p>
        </w:tc>
        <w:tc>
          <w:tcPr>
            <w:tcW w:w="594" w:type="pct"/>
            <w:vMerge/>
          </w:tcPr>
          <w:p w:rsidR="00232F25" w:rsidRPr="00AD43AB" w:rsidRDefault="00232F25" w:rsidP="00567B70">
            <w:pPr>
              <w:spacing w:line="276" w:lineRule="auto"/>
              <w:jc w:val="center"/>
              <w:rPr>
                <w:noProof/>
              </w:rPr>
            </w:pPr>
          </w:p>
        </w:tc>
        <w:tc>
          <w:tcPr>
            <w:tcW w:w="739" w:type="pct"/>
            <w:vAlign w:val="center"/>
          </w:tcPr>
          <w:p w:rsidR="00232F25" w:rsidRPr="00AD43AB" w:rsidRDefault="00232F25" w:rsidP="00567B70">
            <w:pPr>
              <w:spacing w:line="276" w:lineRule="auto"/>
              <w:jc w:val="center"/>
              <w:rPr>
                <w:noProof/>
              </w:rPr>
            </w:pPr>
          </w:p>
        </w:tc>
        <w:tc>
          <w:tcPr>
            <w:tcW w:w="730" w:type="pct"/>
            <w:vAlign w:val="center"/>
          </w:tcPr>
          <w:p w:rsidR="00232F25" w:rsidRPr="00AD43AB" w:rsidRDefault="00232F25" w:rsidP="00567B70">
            <w:pPr>
              <w:spacing w:line="276" w:lineRule="auto"/>
              <w:jc w:val="center"/>
              <w:rPr>
                <w:noProof/>
              </w:rPr>
            </w:pPr>
          </w:p>
        </w:tc>
        <w:tc>
          <w:tcPr>
            <w:tcW w:w="735" w:type="pct"/>
            <w:vAlign w:val="center"/>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r>
      <w:tr w:rsidR="00232F25" w:rsidRPr="00AD43AB" w:rsidTr="00A52996">
        <w:trPr>
          <w:trHeight w:val="553"/>
        </w:trPr>
        <w:tc>
          <w:tcPr>
            <w:tcW w:w="850" w:type="pct"/>
            <w:vAlign w:val="center"/>
          </w:tcPr>
          <w:p w:rsidR="00232F25" w:rsidRPr="00AD43AB" w:rsidRDefault="00232F25" w:rsidP="00567B70">
            <w:pPr>
              <w:spacing w:line="276" w:lineRule="auto"/>
              <w:jc w:val="center"/>
              <w:rPr>
                <w:noProof/>
              </w:rPr>
            </w:pPr>
            <w:r w:rsidRPr="00AD43AB">
              <w:rPr>
                <w:noProof/>
              </w:rPr>
              <w:t>Muovi, HDPE</w:t>
            </w:r>
          </w:p>
        </w:tc>
        <w:tc>
          <w:tcPr>
            <w:tcW w:w="594" w:type="pct"/>
            <w:vMerge/>
          </w:tcPr>
          <w:p w:rsidR="00232F25" w:rsidRPr="00AD43AB" w:rsidRDefault="00232F25" w:rsidP="00567B70">
            <w:pPr>
              <w:spacing w:line="276" w:lineRule="auto"/>
              <w:jc w:val="center"/>
              <w:rPr>
                <w:noProof/>
              </w:rPr>
            </w:pPr>
          </w:p>
        </w:tc>
        <w:tc>
          <w:tcPr>
            <w:tcW w:w="739" w:type="pct"/>
            <w:vAlign w:val="center"/>
          </w:tcPr>
          <w:p w:rsidR="00232F25" w:rsidRPr="00AD43AB" w:rsidRDefault="00232F25" w:rsidP="00567B70">
            <w:pPr>
              <w:spacing w:line="276" w:lineRule="auto"/>
              <w:jc w:val="center"/>
              <w:rPr>
                <w:noProof/>
              </w:rPr>
            </w:pPr>
          </w:p>
        </w:tc>
        <w:tc>
          <w:tcPr>
            <w:tcW w:w="730" w:type="pct"/>
            <w:vAlign w:val="center"/>
          </w:tcPr>
          <w:p w:rsidR="00232F25" w:rsidRPr="00AD43AB" w:rsidRDefault="00232F25" w:rsidP="00567B70">
            <w:pPr>
              <w:spacing w:line="276" w:lineRule="auto"/>
              <w:jc w:val="center"/>
              <w:rPr>
                <w:noProof/>
              </w:rPr>
            </w:pPr>
          </w:p>
        </w:tc>
        <w:tc>
          <w:tcPr>
            <w:tcW w:w="735" w:type="pct"/>
            <w:vAlign w:val="center"/>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r>
      <w:tr w:rsidR="00232F25" w:rsidRPr="00AD43AB" w:rsidTr="00A52996">
        <w:trPr>
          <w:trHeight w:val="561"/>
        </w:trPr>
        <w:tc>
          <w:tcPr>
            <w:tcW w:w="850" w:type="pct"/>
            <w:vAlign w:val="center"/>
          </w:tcPr>
          <w:p w:rsidR="00232F25" w:rsidRPr="00AD43AB" w:rsidRDefault="00232F25" w:rsidP="00567B70">
            <w:pPr>
              <w:spacing w:line="276" w:lineRule="auto"/>
              <w:jc w:val="center"/>
              <w:rPr>
                <w:noProof/>
              </w:rPr>
            </w:pPr>
            <w:r w:rsidRPr="00AD43AB">
              <w:rPr>
                <w:noProof/>
              </w:rPr>
              <w:t>Muovi, PVC</w:t>
            </w:r>
          </w:p>
        </w:tc>
        <w:tc>
          <w:tcPr>
            <w:tcW w:w="594" w:type="pct"/>
            <w:vMerge/>
          </w:tcPr>
          <w:p w:rsidR="00232F25" w:rsidRPr="00AD43AB" w:rsidRDefault="00232F25" w:rsidP="00567B70">
            <w:pPr>
              <w:spacing w:line="276" w:lineRule="auto"/>
              <w:jc w:val="center"/>
              <w:rPr>
                <w:noProof/>
              </w:rPr>
            </w:pPr>
          </w:p>
        </w:tc>
        <w:tc>
          <w:tcPr>
            <w:tcW w:w="739" w:type="pct"/>
            <w:vAlign w:val="center"/>
          </w:tcPr>
          <w:p w:rsidR="00232F25" w:rsidRPr="00AD43AB" w:rsidRDefault="00232F25" w:rsidP="00567B70">
            <w:pPr>
              <w:spacing w:line="276" w:lineRule="auto"/>
              <w:jc w:val="center"/>
              <w:rPr>
                <w:noProof/>
              </w:rPr>
            </w:pPr>
          </w:p>
        </w:tc>
        <w:tc>
          <w:tcPr>
            <w:tcW w:w="730" w:type="pct"/>
            <w:vAlign w:val="center"/>
          </w:tcPr>
          <w:p w:rsidR="00232F25" w:rsidRPr="00AD43AB" w:rsidRDefault="00232F25" w:rsidP="00567B70">
            <w:pPr>
              <w:spacing w:line="276" w:lineRule="auto"/>
              <w:jc w:val="center"/>
              <w:rPr>
                <w:noProof/>
              </w:rPr>
            </w:pPr>
          </w:p>
        </w:tc>
        <w:tc>
          <w:tcPr>
            <w:tcW w:w="735" w:type="pct"/>
            <w:vAlign w:val="center"/>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r>
      <w:tr w:rsidR="00232F25" w:rsidRPr="00AD43AB" w:rsidTr="00A52996">
        <w:trPr>
          <w:trHeight w:val="561"/>
        </w:trPr>
        <w:tc>
          <w:tcPr>
            <w:tcW w:w="850" w:type="pct"/>
            <w:vAlign w:val="center"/>
          </w:tcPr>
          <w:p w:rsidR="00232F25" w:rsidRPr="00AD43AB" w:rsidRDefault="00232F25" w:rsidP="00567B70">
            <w:pPr>
              <w:spacing w:line="276" w:lineRule="auto"/>
              <w:jc w:val="center"/>
              <w:rPr>
                <w:noProof/>
              </w:rPr>
            </w:pPr>
            <w:r w:rsidRPr="00AD43AB">
              <w:rPr>
                <w:noProof/>
              </w:rPr>
              <w:t>Muovi, PC</w:t>
            </w:r>
          </w:p>
        </w:tc>
        <w:tc>
          <w:tcPr>
            <w:tcW w:w="594" w:type="pct"/>
            <w:vMerge/>
          </w:tcPr>
          <w:p w:rsidR="00232F25" w:rsidRPr="00AD43AB" w:rsidRDefault="00232F25" w:rsidP="00567B70">
            <w:pPr>
              <w:spacing w:line="276" w:lineRule="auto"/>
              <w:jc w:val="center"/>
              <w:rPr>
                <w:noProof/>
              </w:rPr>
            </w:pPr>
          </w:p>
        </w:tc>
        <w:tc>
          <w:tcPr>
            <w:tcW w:w="739" w:type="pct"/>
            <w:vAlign w:val="center"/>
          </w:tcPr>
          <w:p w:rsidR="00232F25" w:rsidRPr="00AD43AB" w:rsidRDefault="00232F25" w:rsidP="00567B70">
            <w:pPr>
              <w:spacing w:line="276" w:lineRule="auto"/>
              <w:jc w:val="center"/>
              <w:rPr>
                <w:noProof/>
              </w:rPr>
            </w:pPr>
          </w:p>
        </w:tc>
        <w:tc>
          <w:tcPr>
            <w:tcW w:w="730" w:type="pct"/>
            <w:vAlign w:val="center"/>
          </w:tcPr>
          <w:p w:rsidR="00232F25" w:rsidRPr="00AD43AB" w:rsidRDefault="00232F25" w:rsidP="00567B70">
            <w:pPr>
              <w:spacing w:line="276" w:lineRule="auto"/>
              <w:jc w:val="center"/>
              <w:rPr>
                <w:noProof/>
              </w:rPr>
            </w:pPr>
          </w:p>
        </w:tc>
        <w:tc>
          <w:tcPr>
            <w:tcW w:w="735" w:type="pct"/>
            <w:vAlign w:val="center"/>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r>
      <w:tr w:rsidR="00232F25" w:rsidRPr="00AD43AB" w:rsidTr="00A52996">
        <w:trPr>
          <w:trHeight w:val="553"/>
        </w:trPr>
        <w:tc>
          <w:tcPr>
            <w:tcW w:w="850" w:type="pct"/>
            <w:vAlign w:val="center"/>
          </w:tcPr>
          <w:p w:rsidR="00232F25" w:rsidRPr="00AD43AB" w:rsidRDefault="00232F25" w:rsidP="00567B70">
            <w:pPr>
              <w:spacing w:line="276" w:lineRule="auto"/>
              <w:jc w:val="center"/>
              <w:rPr>
                <w:noProof/>
              </w:rPr>
            </w:pPr>
            <w:r w:rsidRPr="00AD43AB">
              <w:rPr>
                <w:noProof/>
              </w:rPr>
              <w:t>Muovi, EPS</w:t>
            </w:r>
          </w:p>
        </w:tc>
        <w:tc>
          <w:tcPr>
            <w:tcW w:w="594" w:type="pct"/>
            <w:vMerge/>
          </w:tcPr>
          <w:p w:rsidR="00232F25" w:rsidRPr="00AD43AB" w:rsidRDefault="00232F25" w:rsidP="00567B70">
            <w:pPr>
              <w:spacing w:line="276" w:lineRule="auto"/>
              <w:jc w:val="center"/>
              <w:rPr>
                <w:noProof/>
              </w:rPr>
            </w:pPr>
          </w:p>
        </w:tc>
        <w:tc>
          <w:tcPr>
            <w:tcW w:w="739" w:type="pct"/>
            <w:vAlign w:val="center"/>
          </w:tcPr>
          <w:p w:rsidR="00232F25" w:rsidRPr="00AD43AB" w:rsidRDefault="00232F25" w:rsidP="00567B70">
            <w:pPr>
              <w:spacing w:line="276" w:lineRule="auto"/>
              <w:jc w:val="center"/>
              <w:rPr>
                <w:noProof/>
              </w:rPr>
            </w:pPr>
          </w:p>
        </w:tc>
        <w:tc>
          <w:tcPr>
            <w:tcW w:w="730" w:type="pct"/>
            <w:vAlign w:val="center"/>
          </w:tcPr>
          <w:p w:rsidR="00232F25" w:rsidRPr="00AD43AB" w:rsidRDefault="00232F25" w:rsidP="00567B70">
            <w:pPr>
              <w:spacing w:line="276" w:lineRule="auto"/>
              <w:jc w:val="center"/>
              <w:rPr>
                <w:noProof/>
              </w:rPr>
            </w:pPr>
          </w:p>
        </w:tc>
        <w:tc>
          <w:tcPr>
            <w:tcW w:w="735" w:type="pct"/>
            <w:vAlign w:val="center"/>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r>
      <w:tr w:rsidR="00232F25" w:rsidRPr="00AD43AB" w:rsidTr="00A52996">
        <w:trPr>
          <w:trHeight w:val="561"/>
        </w:trPr>
        <w:tc>
          <w:tcPr>
            <w:tcW w:w="850" w:type="pct"/>
            <w:vAlign w:val="center"/>
          </w:tcPr>
          <w:p w:rsidR="00232F25" w:rsidRPr="00AD43AB" w:rsidRDefault="00232F25" w:rsidP="00567B70">
            <w:pPr>
              <w:spacing w:line="276" w:lineRule="auto"/>
              <w:jc w:val="center"/>
              <w:rPr>
                <w:noProof/>
              </w:rPr>
            </w:pPr>
            <w:r w:rsidRPr="00AD43AB">
              <w:rPr>
                <w:noProof/>
              </w:rPr>
              <w:t>Muovi, XPS</w:t>
            </w:r>
          </w:p>
        </w:tc>
        <w:tc>
          <w:tcPr>
            <w:tcW w:w="594" w:type="pct"/>
            <w:vMerge/>
          </w:tcPr>
          <w:p w:rsidR="00232F25" w:rsidRPr="00AD43AB" w:rsidRDefault="00232F25" w:rsidP="00567B70">
            <w:pPr>
              <w:spacing w:line="276" w:lineRule="auto"/>
              <w:jc w:val="center"/>
              <w:rPr>
                <w:noProof/>
              </w:rPr>
            </w:pPr>
          </w:p>
        </w:tc>
        <w:tc>
          <w:tcPr>
            <w:tcW w:w="739" w:type="pct"/>
            <w:vAlign w:val="center"/>
          </w:tcPr>
          <w:p w:rsidR="00232F25" w:rsidRPr="00AD43AB" w:rsidRDefault="00232F25" w:rsidP="00567B70">
            <w:pPr>
              <w:spacing w:line="276" w:lineRule="auto"/>
              <w:jc w:val="center"/>
              <w:rPr>
                <w:noProof/>
              </w:rPr>
            </w:pPr>
          </w:p>
        </w:tc>
        <w:tc>
          <w:tcPr>
            <w:tcW w:w="730" w:type="pct"/>
            <w:vAlign w:val="center"/>
          </w:tcPr>
          <w:p w:rsidR="00232F25" w:rsidRPr="00AD43AB" w:rsidRDefault="00232F25" w:rsidP="00567B70">
            <w:pPr>
              <w:spacing w:line="276" w:lineRule="auto"/>
              <w:jc w:val="center"/>
              <w:rPr>
                <w:noProof/>
              </w:rPr>
            </w:pPr>
          </w:p>
        </w:tc>
        <w:tc>
          <w:tcPr>
            <w:tcW w:w="735" w:type="pct"/>
            <w:vAlign w:val="center"/>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r>
      <w:tr w:rsidR="00232F25" w:rsidRPr="00AD43AB" w:rsidTr="00A52996">
        <w:trPr>
          <w:trHeight w:val="561"/>
        </w:trPr>
        <w:tc>
          <w:tcPr>
            <w:tcW w:w="850" w:type="pct"/>
            <w:vAlign w:val="center"/>
          </w:tcPr>
          <w:p w:rsidR="00232F25" w:rsidRPr="00AD43AB" w:rsidRDefault="00232F25" w:rsidP="00567B70">
            <w:pPr>
              <w:jc w:val="center"/>
              <w:rPr>
                <w:noProof/>
              </w:rPr>
            </w:pPr>
            <w:r w:rsidRPr="00AD43AB">
              <w:rPr>
                <w:noProof/>
              </w:rPr>
              <w:t>Muovi, PET</w:t>
            </w:r>
          </w:p>
        </w:tc>
        <w:tc>
          <w:tcPr>
            <w:tcW w:w="594" w:type="pct"/>
            <w:vMerge w:val="restart"/>
            <w:vAlign w:val="center"/>
          </w:tcPr>
          <w:p w:rsidR="00232F25" w:rsidRPr="00AD43AB" w:rsidRDefault="00232F25" w:rsidP="00567B70">
            <w:pPr>
              <w:spacing w:line="276" w:lineRule="auto"/>
              <w:jc w:val="center"/>
              <w:rPr>
                <w:noProof/>
              </w:rPr>
            </w:pPr>
            <w:r w:rsidRPr="00AD43AB">
              <w:rPr>
                <w:noProof/>
              </w:rPr>
              <w:t>Taipuisa</w:t>
            </w:r>
          </w:p>
        </w:tc>
        <w:tc>
          <w:tcPr>
            <w:tcW w:w="739" w:type="pct"/>
            <w:vAlign w:val="center"/>
          </w:tcPr>
          <w:p w:rsidR="00232F25" w:rsidRPr="00AD43AB" w:rsidRDefault="00232F25" w:rsidP="00567B70">
            <w:pPr>
              <w:spacing w:line="276" w:lineRule="auto"/>
              <w:jc w:val="center"/>
              <w:rPr>
                <w:noProof/>
              </w:rPr>
            </w:pPr>
          </w:p>
        </w:tc>
        <w:tc>
          <w:tcPr>
            <w:tcW w:w="730" w:type="pct"/>
            <w:vAlign w:val="center"/>
          </w:tcPr>
          <w:p w:rsidR="00232F25" w:rsidRPr="00AD43AB" w:rsidRDefault="00232F25" w:rsidP="00567B70">
            <w:pPr>
              <w:spacing w:line="276" w:lineRule="auto"/>
              <w:jc w:val="center"/>
              <w:rPr>
                <w:noProof/>
              </w:rPr>
            </w:pPr>
          </w:p>
        </w:tc>
        <w:tc>
          <w:tcPr>
            <w:tcW w:w="735" w:type="pct"/>
            <w:vAlign w:val="center"/>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r>
      <w:tr w:rsidR="00232F25" w:rsidRPr="00AD43AB" w:rsidTr="00A52996">
        <w:trPr>
          <w:trHeight w:val="561"/>
        </w:trPr>
        <w:tc>
          <w:tcPr>
            <w:tcW w:w="850" w:type="pct"/>
            <w:vAlign w:val="center"/>
          </w:tcPr>
          <w:p w:rsidR="00232F25" w:rsidRPr="00AD43AB" w:rsidRDefault="00232F25" w:rsidP="00567B70">
            <w:pPr>
              <w:jc w:val="center"/>
              <w:rPr>
                <w:noProof/>
              </w:rPr>
            </w:pPr>
            <w:r w:rsidRPr="00AD43AB">
              <w:rPr>
                <w:noProof/>
              </w:rPr>
              <w:t>Muovi, PP</w:t>
            </w:r>
          </w:p>
        </w:tc>
        <w:tc>
          <w:tcPr>
            <w:tcW w:w="594" w:type="pct"/>
            <w:vMerge/>
          </w:tcPr>
          <w:p w:rsidR="00232F25" w:rsidRPr="00AD43AB" w:rsidRDefault="00232F25" w:rsidP="00567B70">
            <w:pPr>
              <w:spacing w:line="276" w:lineRule="auto"/>
              <w:jc w:val="center"/>
              <w:rPr>
                <w:noProof/>
              </w:rPr>
            </w:pPr>
          </w:p>
        </w:tc>
        <w:tc>
          <w:tcPr>
            <w:tcW w:w="739" w:type="pct"/>
            <w:vAlign w:val="center"/>
          </w:tcPr>
          <w:p w:rsidR="00232F25" w:rsidRPr="00AD43AB" w:rsidRDefault="00232F25" w:rsidP="00567B70">
            <w:pPr>
              <w:spacing w:line="276" w:lineRule="auto"/>
              <w:jc w:val="center"/>
              <w:rPr>
                <w:noProof/>
              </w:rPr>
            </w:pPr>
          </w:p>
        </w:tc>
        <w:tc>
          <w:tcPr>
            <w:tcW w:w="730" w:type="pct"/>
            <w:vAlign w:val="center"/>
          </w:tcPr>
          <w:p w:rsidR="00232F25" w:rsidRPr="00AD43AB" w:rsidRDefault="00232F25" w:rsidP="00567B70">
            <w:pPr>
              <w:spacing w:line="276" w:lineRule="auto"/>
              <w:jc w:val="center"/>
              <w:rPr>
                <w:noProof/>
              </w:rPr>
            </w:pPr>
          </w:p>
        </w:tc>
        <w:tc>
          <w:tcPr>
            <w:tcW w:w="735" w:type="pct"/>
            <w:vAlign w:val="center"/>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r>
      <w:tr w:rsidR="00232F25" w:rsidRPr="00AD43AB" w:rsidTr="00A52996">
        <w:trPr>
          <w:trHeight w:val="553"/>
        </w:trPr>
        <w:tc>
          <w:tcPr>
            <w:tcW w:w="850" w:type="pct"/>
            <w:vAlign w:val="center"/>
          </w:tcPr>
          <w:p w:rsidR="00232F25" w:rsidRPr="00AD43AB" w:rsidRDefault="00232F25" w:rsidP="00567B70">
            <w:pPr>
              <w:jc w:val="center"/>
              <w:rPr>
                <w:noProof/>
              </w:rPr>
            </w:pPr>
            <w:r w:rsidRPr="00AD43AB">
              <w:rPr>
                <w:noProof/>
              </w:rPr>
              <w:t>Muovi, PE</w:t>
            </w:r>
          </w:p>
        </w:tc>
        <w:tc>
          <w:tcPr>
            <w:tcW w:w="594" w:type="pct"/>
            <w:vMerge/>
          </w:tcPr>
          <w:p w:rsidR="00232F25" w:rsidRPr="00AD43AB" w:rsidRDefault="00232F25" w:rsidP="00567B70">
            <w:pPr>
              <w:spacing w:line="276" w:lineRule="auto"/>
              <w:jc w:val="center"/>
              <w:rPr>
                <w:noProof/>
              </w:rPr>
            </w:pPr>
          </w:p>
        </w:tc>
        <w:tc>
          <w:tcPr>
            <w:tcW w:w="739" w:type="pct"/>
            <w:vAlign w:val="center"/>
          </w:tcPr>
          <w:p w:rsidR="00232F25" w:rsidRPr="00AD43AB" w:rsidRDefault="00232F25" w:rsidP="00567B70">
            <w:pPr>
              <w:spacing w:line="276" w:lineRule="auto"/>
              <w:jc w:val="center"/>
              <w:rPr>
                <w:noProof/>
              </w:rPr>
            </w:pPr>
          </w:p>
        </w:tc>
        <w:tc>
          <w:tcPr>
            <w:tcW w:w="730" w:type="pct"/>
            <w:vAlign w:val="center"/>
          </w:tcPr>
          <w:p w:rsidR="00232F25" w:rsidRPr="00AD43AB" w:rsidRDefault="00232F25" w:rsidP="00567B70">
            <w:pPr>
              <w:spacing w:line="276" w:lineRule="auto"/>
              <w:jc w:val="center"/>
              <w:rPr>
                <w:noProof/>
              </w:rPr>
            </w:pPr>
          </w:p>
        </w:tc>
        <w:tc>
          <w:tcPr>
            <w:tcW w:w="735" w:type="pct"/>
            <w:vAlign w:val="center"/>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r>
      <w:tr w:rsidR="00232F25" w:rsidRPr="00AD43AB" w:rsidTr="00A52996">
        <w:trPr>
          <w:trHeight w:val="792"/>
        </w:trPr>
        <w:tc>
          <w:tcPr>
            <w:tcW w:w="850" w:type="pct"/>
            <w:vAlign w:val="center"/>
          </w:tcPr>
          <w:p w:rsidR="00232F25" w:rsidRPr="00AD43AB" w:rsidRDefault="00232F25" w:rsidP="00567B70">
            <w:pPr>
              <w:jc w:val="center"/>
              <w:rPr>
                <w:noProof/>
              </w:rPr>
            </w:pPr>
            <w:r w:rsidRPr="00AD43AB">
              <w:rPr>
                <w:noProof/>
              </w:rPr>
              <w:t>Muovi, monikerroksinen</w:t>
            </w:r>
          </w:p>
        </w:tc>
        <w:tc>
          <w:tcPr>
            <w:tcW w:w="594" w:type="pct"/>
            <w:vMerge/>
          </w:tcPr>
          <w:p w:rsidR="00232F25" w:rsidRPr="00AD43AB" w:rsidRDefault="00232F25" w:rsidP="00567B70">
            <w:pPr>
              <w:spacing w:line="276" w:lineRule="auto"/>
              <w:jc w:val="center"/>
              <w:rPr>
                <w:noProof/>
              </w:rPr>
            </w:pPr>
          </w:p>
        </w:tc>
        <w:tc>
          <w:tcPr>
            <w:tcW w:w="739" w:type="pct"/>
            <w:vAlign w:val="center"/>
          </w:tcPr>
          <w:p w:rsidR="00232F25" w:rsidRPr="00AD43AB" w:rsidRDefault="00232F25" w:rsidP="00567B70">
            <w:pPr>
              <w:spacing w:line="276" w:lineRule="auto"/>
              <w:jc w:val="center"/>
              <w:rPr>
                <w:noProof/>
              </w:rPr>
            </w:pPr>
          </w:p>
        </w:tc>
        <w:tc>
          <w:tcPr>
            <w:tcW w:w="730" w:type="pct"/>
            <w:vAlign w:val="center"/>
          </w:tcPr>
          <w:p w:rsidR="00232F25" w:rsidRPr="00AD43AB" w:rsidRDefault="00232F25" w:rsidP="00567B70">
            <w:pPr>
              <w:spacing w:line="276" w:lineRule="auto"/>
              <w:jc w:val="center"/>
              <w:rPr>
                <w:noProof/>
              </w:rPr>
            </w:pPr>
          </w:p>
        </w:tc>
        <w:tc>
          <w:tcPr>
            <w:tcW w:w="735" w:type="pct"/>
            <w:vAlign w:val="center"/>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r>
      <w:tr w:rsidR="00232F25" w:rsidRPr="00AD43AB" w:rsidTr="00A52996">
        <w:trPr>
          <w:trHeight w:val="800"/>
        </w:trPr>
        <w:tc>
          <w:tcPr>
            <w:tcW w:w="1444" w:type="pct"/>
            <w:gridSpan w:val="2"/>
            <w:vAlign w:val="center"/>
          </w:tcPr>
          <w:p w:rsidR="00232F25" w:rsidRPr="00AD43AB" w:rsidRDefault="00232F25" w:rsidP="00567B70">
            <w:pPr>
              <w:jc w:val="center"/>
              <w:rPr>
                <w:noProof/>
              </w:rPr>
            </w:pPr>
            <w:r w:rsidRPr="00AD43AB">
              <w:rPr>
                <w:noProof/>
              </w:rPr>
              <w:t>Paperi ja kartonki, ei yhdistelmämateriaali</w:t>
            </w:r>
          </w:p>
        </w:tc>
        <w:tc>
          <w:tcPr>
            <w:tcW w:w="739" w:type="pct"/>
            <w:vAlign w:val="center"/>
          </w:tcPr>
          <w:p w:rsidR="00232F25" w:rsidRPr="00AD43AB" w:rsidRDefault="00232F25" w:rsidP="00567B70">
            <w:pPr>
              <w:spacing w:line="276" w:lineRule="auto"/>
              <w:jc w:val="center"/>
              <w:rPr>
                <w:noProof/>
              </w:rPr>
            </w:pPr>
          </w:p>
        </w:tc>
        <w:tc>
          <w:tcPr>
            <w:tcW w:w="730" w:type="pct"/>
            <w:vAlign w:val="center"/>
          </w:tcPr>
          <w:p w:rsidR="00232F25" w:rsidRPr="00AD43AB" w:rsidRDefault="00232F25" w:rsidP="00567B70">
            <w:pPr>
              <w:spacing w:line="276" w:lineRule="auto"/>
              <w:jc w:val="center"/>
              <w:rPr>
                <w:noProof/>
              </w:rPr>
            </w:pPr>
          </w:p>
        </w:tc>
        <w:tc>
          <w:tcPr>
            <w:tcW w:w="735" w:type="pct"/>
            <w:vAlign w:val="center"/>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r>
      <w:tr w:rsidR="00232F25" w:rsidRPr="00AD43AB" w:rsidTr="00A52996">
        <w:trPr>
          <w:trHeight w:val="553"/>
        </w:trPr>
        <w:tc>
          <w:tcPr>
            <w:tcW w:w="1444" w:type="pct"/>
            <w:gridSpan w:val="2"/>
            <w:vAlign w:val="center"/>
          </w:tcPr>
          <w:p w:rsidR="00232F25" w:rsidRPr="00AD43AB" w:rsidRDefault="00232F25" w:rsidP="00567B70">
            <w:pPr>
              <w:jc w:val="center"/>
              <w:rPr>
                <w:noProof/>
              </w:rPr>
            </w:pPr>
            <w:r w:rsidRPr="00AD43AB">
              <w:rPr>
                <w:noProof/>
              </w:rPr>
              <w:t xml:space="preserve">Paperi ja kartonki, yhdistelmämateriaali </w:t>
            </w:r>
          </w:p>
        </w:tc>
        <w:tc>
          <w:tcPr>
            <w:tcW w:w="739" w:type="pct"/>
            <w:vAlign w:val="center"/>
          </w:tcPr>
          <w:p w:rsidR="00232F25" w:rsidRPr="00AD43AB" w:rsidRDefault="00232F25" w:rsidP="00567B70">
            <w:pPr>
              <w:spacing w:line="276" w:lineRule="auto"/>
              <w:jc w:val="center"/>
              <w:rPr>
                <w:noProof/>
              </w:rPr>
            </w:pPr>
          </w:p>
        </w:tc>
        <w:tc>
          <w:tcPr>
            <w:tcW w:w="730" w:type="pct"/>
            <w:vAlign w:val="center"/>
          </w:tcPr>
          <w:p w:rsidR="00232F25" w:rsidRPr="00AD43AB" w:rsidRDefault="00232F25" w:rsidP="00567B70">
            <w:pPr>
              <w:spacing w:line="276" w:lineRule="auto"/>
              <w:jc w:val="center"/>
              <w:rPr>
                <w:noProof/>
              </w:rPr>
            </w:pPr>
          </w:p>
        </w:tc>
        <w:tc>
          <w:tcPr>
            <w:tcW w:w="735" w:type="pct"/>
            <w:vAlign w:val="center"/>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r>
      <w:tr w:rsidR="00232F25" w:rsidRPr="00AD43AB" w:rsidTr="00A52996">
        <w:trPr>
          <w:trHeight w:val="1507"/>
        </w:trPr>
        <w:tc>
          <w:tcPr>
            <w:tcW w:w="1444" w:type="pct"/>
            <w:gridSpan w:val="2"/>
            <w:vAlign w:val="center"/>
          </w:tcPr>
          <w:p w:rsidR="00232F25" w:rsidRPr="00AD43AB" w:rsidRDefault="00232F25" w:rsidP="00567B70">
            <w:pPr>
              <w:spacing w:line="276" w:lineRule="auto"/>
              <w:jc w:val="center"/>
              <w:rPr>
                <w:noProof/>
              </w:rPr>
            </w:pPr>
            <w:r w:rsidRPr="00AD43AB">
              <w:rPr>
                <w:noProof/>
              </w:rPr>
              <w:t>Rautametallit (ml. tinatut ja yhdistelmämateriaalipakkaukset, joista suurin osa on terästä)</w:t>
            </w:r>
          </w:p>
        </w:tc>
        <w:tc>
          <w:tcPr>
            <w:tcW w:w="739" w:type="pct"/>
            <w:vAlign w:val="center"/>
          </w:tcPr>
          <w:p w:rsidR="00232F25" w:rsidRPr="00AD43AB" w:rsidRDefault="00232F25" w:rsidP="00567B70">
            <w:pPr>
              <w:spacing w:line="276" w:lineRule="auto"/>
              <w:jc w:val="center"/>
              <w:rPr>
                <w:noProof/>
              </w:rPr>
            </w:pPr>
          </w:p>
        </w:tc>
        <w:tc>
          <w:tcPr>
            <w:tcW w:w="730" w:type="pct"/>
            <w:vAlign w:val="center"/>
          </w:tcPr>
          <w:p w:rsidR="00232F25" w:rsidRPr="00AD43AB" w:rsidRDefault="00232F25" w:rsidP="00567B70">
            <w:pPr>
              <w:spacing w:line="276" w:lineRule="auto"/>
              <w:jc w:val="center"/>
              <w:rPr>
                <w:noProof/>
              </w:rPr>
            </w:pPr>
          </w:p>
        </w:tc>
        <w:tc>
          <w:tcPr>
            <w:tcW w:w="735" w:type="pct"/>
            <w:vAlign w:val="center"/>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r>
      <w:tr w:rsidR="00232F25" w:rsidRPr="00AD43AB" w:rsidTr="00A52996">
        <w:trPr>
          <w:trHeight w:val="1515"/>
        </w:trPr>
        <w:tc>
          <w:tcPr>
            <w:tcW w:w="1444" w:type="pct"/>
            <w:gridSpan w:val="2"/>
            <w:vAlign w:val="center"/>
          </w:tcPr>
          <w:p w:rsidR="00232F25" w:rsidRPr="00AD43AB" w:rsidRDefault="00232F25" w:rsidP="00567B70">
            <w:pPr>
              <w:spacing w:line="276" w:lineRule="auto"/>
              <w:jc w:val="center"/>
              <w:rPr>
                <w:noProof/>
              </w:rPr>
            </w:pPr>
            <w:r w:rsidRPr="00AD43AB">
              <w:rPr>
                <w:noProof/>
              </w:rPr>
              <w:t>Alumiini (ml. yhdistelmämateriaalipakkaukset, joista suurin osa on alumiinia)</w:t>
            </w:r>
          </w:p>
        </w:tc>
        <w:tc>
          <w:tcPr>
            <w:tcW w:w="739" w:type="pct"/>
            <w:vAlign w:val="center"/>
          </w:tcPr>
          <w:p w:rsidR="00232F25" w:rsidRPr="00AD43AB" w:rsidRDefault="00232F25" w:rsidP="00567B70">
            <w:pPr>
              <w:spacing w:line="276" w:lineRule="auto"/>
              <w:jc w:val="center"/>
              <w:rPr>
                <w:noProof/>
              </w:rPr>
            </w:pPr>
          </w:p>
        </w:tc>
        <w:tc>
          <w:tcPr>
            <w:tcW w:w="730" w:type="pct"/>
            <w:vAlign w:val="center"/>
          </w:tcPr>
          <w:p w:rsidR="00232F25" w:rsidRPr="00AD43AB" w:rsidRDefault="00232F25" w:rsidP="00567B70">
            <w:pPr>
              <w:spacing w:line="276" w:lineRule="auto"/>
              <w:jc w:val="center"/>
              <w:rPr>
                <w:noProof/>
              </w:rPr>
            </w:pPr>
          </w:p>
        </w:tc>
        <w:tc>
          <w:tcPr>
            <w:tcW w:w="735" w:type="pct"/>
            <w:vAlign w:val="center"/>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r>
      <w:tr w:rsidR="00232F25" w:rsidRPr="00AD43AB" w:rsidTr="00A52996">
        <w:trPr>
          <w:trHeight w:val="553"/>
        </w:trPr>
        <w:tc>
          <w:tcPr>
            <w:tcW w:w="1444" w:type="pct"/>
            <w:gridSpan w:val="2"/>
            <w:vAlign w:val="center"/>
          </w:tcPr>
          <w:p w:rsidR="00232F25" w:rsidRPr="00AD43AB" w:rsidRDefault="00232F25" w:rsidP="00567B70">
            <w:pPr>
              <w:spacing w:line="276" w:lineRule="auto"/>
              <w:jc w:val="center"/>
              <w:rPr>
                <w:noProof/>
              </w:rPr>
            </w:pPr>
            <w:r w:rsidRPr="00AD43AB">
              <w:rPr>
                <w:noProof/>
              </w:rPr>
              <w:t xml:space="preserve">Puu </w:t>
            </w:r>
          </w:p>
        </w:tc>
        <w:tc>
          <w:tcPr>
            <w:tcW w:w="739" w:type="pct"/>
            <w:vAlign w:val="center"/>
          </w:tcPr>
          <w:p w:rsidR="00232F25" w:rsidRPr="00AD43AB" w:rsidRDefault="00232F25" w:rsidP="00567B70">
            <w:pPr>
              <w:spacing w:line="276" w:lineRule="auto"/>
              <w:jc w:val="center"/>
              <w:rPr>
                <w:noProof/>
              </w:rPr>
            </w:pPr>
          </w:p>
        </w:tc>
        <w:tc>
          <w:tcPr>
            <w:tcW w:w="730" w:type="pct"/>
            <w:vAlign w:val="center"/>
          </w:tcPr>
          <w:p w:rsidR="00232F25" w:rsidRPr="00AD43AB" w:rsidRDefault="00232F25" w:rsidP="00567B70">
            <w:pPr>
              <w:spacing w:line="276" w:lineRule="auto"/>
              <w:jc w:val="center"/>
              <w:rPr>
                <w:noProof/>
              </w:rPr>
            </w:pPr>
          </w:p>
        </w:tc>
        <w:tc>
          <w:tcPr>
            <w:tcW w:w="735" w:type="pct"/>
            <w:vAlign w:val="center"/>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r>
      <w:tr w:rsidR="00232F25" w:rsidRPr="00AD43AB" w:rsidTr="00A52996">
        <w:trPr>
          <w:trHeight w:val="561"/>
        </w:trPr>
        <w:tc>
          <w:tcPr>
            <w:tcW w:w="1444" w:type="pct"/>
            <w:gridSpan w:val="2"/>
            <w:vAlign w:val="center"/>
          </w:tcPr>
          <w:p w:rsidR="00232F25" w:rsidRPr="00AD43AB" w:rsidRDefault="00232F25" w:rsidP="00567B70">
            <w:pPr>
              <w:spacing w:line="276" w:lineRule="auto"/>
              <w:jc w:val="center"/>
              <w:rPr>
                <w:noProof/>
              </w:rPr>
            </w:pPr>
            <w:r w:rsidRPr="00AD43AB">
              <w:rPr>
                <w:noProof/>
              </w:rPr>
              <w:t>Tekstiili</w:t>
            </w:r>
          </w:p>
        </w:tc>
        <w:tc>
          <w:tcPr>
            <w:tcW w:w="739" w:type="pct"/>
            <w:vAlign w:val="center"/>
          </w:tcPr>
          <w:p w:rsidR="00232F25" w:rsidRPr="00AD43AB" w:rsidRDefault="00232F25" w:rsidP="00567B70">
            <w:pPr>
              <w:spacing w:line="276" w:lineRule="auto"/>
              <w:jc w:val="center"/>
              <w:rPr>
                <w:noProof/>
              </w:rPr>
            </w:pPr>
          </w:p>
        </w:tc>
        <w:tc>
          <w:tcPr>
            <w:tcW w:w="730" w:type="pct"/>
            <w:vAlign w:val="center"/>
          </w:tcPr>
          <w:p w:rsidR="00232F25" w:rsidRPr="00AD43AB" w:rsidRDefault="00232F25" w:rsidP="00567B70">
            <w:pPr>
              <w:spacing w:line="276" w:lineRule="auto"/>
              <w:jc w:val="center"/>
              <w:rPr>
                <w:noProof/>
              </w:rPr>
            </w:pPr>
          </w:p>
        </w:tc>
        <w:tc>
          <w:tcPr>
            <w:tcW w:w="735" w:type="pct"/>
            <w:vAlign w:val="center"/>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r>
      <w:tr w:rsidR="00232F25" w:rsidRPr="00AD43AB" w:rsidTr="00A52996">
        <w:trPr>
          <w:trHeight w:val="877"/>
        </w:trPr>
        <w:tc>
          <w:tcPr>
            <w:tcW w:w="1444" w:type="pct"/>
            <w:gridSpan w:val="2"/>
            <w:vAlign w:val="center"/>
          </w:tcPr>
          <w:p w:rsidR="00232F25" w:rsidRPr="00AD43AB" w:rsidRDefault="00232F25" w:rsidP="00567B70">
            <w:pPr>
              <w:spacing w:line="276" w:lineRule="auto"/>
              <w:jc w:val="center"/>
              <w:rPr>
                <w:noProof/>
              </w:rPr>
            </w:pPr>
            <w:r w:rsidRPr="00AD43AB">
              <w:rPr>
                <w:noProof/>
              </w:rPr>
              <w:t>Keramiikka, posliini tai kivitavara</w:t>
            </w:r>
          </w:p>
        </w:tc>
        <w:tc>
          <w:tcPr>
            <w:tcW w:w="739" w:type="pct"/>
            <w:vAlign w:val="center"/>
          </w:tcPr>
          <w:p w:rsidR="00232F25" w:rsidRPr="00AD43AB" w:rsidRDefault="00232F25" w:rsidP="00567B70">
            <w:pPr>
              <w:spacing w:line="276" w:lineRule="auto"/>
              <w:jc w:val="center"/>
              <w:rPr>
                <w:noProof/>
              </w:rPr>
            </w:pPr>
          </w:p>
        </w:tc>
        <w:tc>
          <w:tcPr>
            <w:tcW w:w="730" w:type="pct"/>
            <w:vAlign w:val="center"/>
          </w:tcPr>
          <w:p w:rsidR="00232F25" w:rsidRPr="00AD43AB" w:rsidRDefault="00232F25" w:rsidP="00567B70">
            <w:pPr>
              <w:spacing w:line="276" w:lineRule="auto"/>
              <w:jc w:val="center"/>
              <w:rPr>
                <w:noProof/>
              </w:rPr>
            </w:pPr>
          </w:p>
        </w:tc>
        <w:tc>
          <w:tcPr>
            <w:tcW w:w="735" w:type="pct"/>
            <w:vAlign w:val="center"/>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r>
      <w:tr w:rsidR="00232F25" w:rsidRPr="00AD43AB" w:rsidTr="00A52996">
        <w:trPr>
          <w:trHeight w:val="561"/>
        </w:trPr>
        <w:tc>
          <w:tcPr>
            <w:tcW w:w="1444" w:type="pct"/>
            <w:gridSpan w:val="2"/>
            <w:vAlign w:val="center"/>
          </w:tcPr>
          <w:p w:rsidR="00232F25" w:rsidRPr="00AD43AB" w:rsidRDefault="00232F25" w:rsidP="00567B70">
            <w:pPr>
              <w:spacing w:line="276" w:lineRule="auto"/>
              <w:jc w:val="center"/>
              <w:rPr>
                <w:noProof/>
              </w:rPr>
            </w:pPr>
            <w:r w:rsidRPr="00AD43AB">
              <w:rPr>
                <w:noProof/>
              </w:rPr>
              <w:t>Muu</w:t>
            </w:r>
          </w:p>
        </w:tc>
        <w:tc>
          <w:tcPr>
            <w:tcW w:w="739" w:type="pct"/>
            <w:vAlign w:val="center"/>
          </w:tcPr>
          <w:p w:rsidR="00232F25" w:rsidRPr="00AD43AB" w:rsidRDefault="00232F25" w:rsidP="00567B70">
            <w:pPr>
              <w:spacing w:line="276" w:lineRule="auto"/>
              <w:jc w:val="center"/>
              <w:rPr>
                <w:noProof/>
              </w:rPr>
            </w:pPr>
          </w:p>
        </w:tc>
        <w:tc>
          <w:tcPr>
            <w:tcW w:w="730" w:type="pct"/>
            <w:vAlign w:val="center"/>
          </w:tcPr>
          <w:p w:rsidR="00232F25" w:rsidRPr="00AD43AB" w:rsidRDefault="00232F25" w:rsidP="00567B70">
            <w:pPr>
              <w:spacing w:line="276" w:lineRule="auto"/>
              <w:jc w:val="center"/>
              <w:rPr>
                <w:noProof/>
              </w:rPr>
            </w:pPr>
          </w:p>
        </w:tc>
        <w:tc>
          <w:tcPr>
            <w:tcW w:w="735" w:type="pct"/>
            <w:vAlign w:val="center"/>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r>
      <w:tr w:rsidR="00232F25" w:rsidRPr="00AD43AB" w:rsidTr="00A52996">
        <w:trPr>
          <w:trHeight w:val="877"/>
        </w:trPr>
        <w:tc>
          <w:tcPr>
            <w:tcW w:w="1444" w:type="pct"/>
            <w:gridSpan w:val="2"/>
            <w:vAlign w:val="center"/>
          </w:tcPr>
          <w:p w:rsidR="00232F25" w:rsidRPr="00AD43AB" w:rsidRDefault="00232F25" w:rsidP="00C81339">
            <w:pPr>
              <w:spacing w:line="276" w:lineRule="auto"/>
              <w:jc w:val="center"/>
              <w:rPr>
                <w:noProof/>
              </w:rPr>
            </w:pPr>
            <w:r w:rsidRPr="00AD43AB">
              <w:rPr>
                <w:noProof/>
              </w:rPr>
              <w:t xml:space="preserve">Pakkausjätteiden määrä yhteensä </w:t>
            </w:r>
          </w:p>
        </w:tc>
        <w:tc>
          <w:tcPr>
            <w:tcW w:w="739" w:type="pct"/>
            <w:vAlign w:val="center"/>
          </w:tcPr>
          <w:p w:rsidR="00232F25" w:rsidRPr="00AD43AB" w:rsidRDefault="00232F25" w:rsidP="00567B70">
            <w:pPr>
              <w:spacing w:line="276" w:lineRule="auto"/>
              <w:jc w:val="center"/>
              <w:rPr>
                <w:noProof/>
              </w:rPr>
            </w:pPr>
          </w:p>
        </w:tc>
        <w:tc>
          <w:tcPr>
            <w:tcW w:w="730" w:type="pct"/>
            <w:vAlign w:val="center"/>
          </w:tcPr>
          <w:p w:rsidR="00232F25" w:rsidRPr="00AD43AB" w:rsidRDefault="00232F25" w:rsidP="00567B70">
            <w:pPr>
              <w:spacing w:line="276" w:lineRule="auto"/>
              <w:jc w:val="center"/>
              <w:rPr>
                <w:noProof/>
              </w:rPr>
            </w:pPr>
          </w:p>
        </w:tc>
        <w:tc>
          <w:tcPr>
            <w:tcW w:w="735" w:type="pct"/>
            <w:vAlign w:val="center"/>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c>
          <w:tcPr>
            <w:tcW w:w="676" w:type="pct"/>
          </w:tcPr>
          <w:p w:rsidR="00232F25" w:rsidRPr="00AD43AB" w:rsidRDefault="00232F25" w:rsidP="00567B70">
            <w:pPr>
              <w:spacing w:line="276" w:lineRule="auto"/>
              <w:jc w:val="center"/>
              <w:rPr>
                <w:noProof/>
              </w:rPr>
            </w:pPr>
          </w:p>
        </w:tc>
      </w:tr>
    </w:tbl>
    <w:p w:rsidR="00232F25" w:rsidRPr="00AD43AB" w:rsidRDefault="00232F25" w:rsidP="00232F25">
      <w:pPr>
        <w:shd w:val="clear" w:color="auto" w:fill="FFFFFF" w:themeFill="background1"/>
        <w:rPr>
          <w:b/>
          <w:noProof/>
          <w:color w:val="333333"/>
        </w:rPr>
      </w:pPr>
    </w:p>
    <w:p w:rsidR="00232F25" w:rsidRPr="00AD43AB" w:rsidRDefault="00232F25" w:rsidP="00232F25">
      <w:pPr>
        <w:rPr>
          <w:noProof/>
          <w:color w:val="333333"/>
        </w:rPr>
      </w:pPr>
      <w:r w:rsidRPr="00AD43AB">
        <w:rPr>
          <w:b/>
          <w:noProof/>
          <w:color w:val="333333"/>
        </w:rPr>
        <w:t>Taulukko 5</w:t>
      </w:r>
    </w:p>
    <w:p w:rsidR="00232F25" w:rsidRPr="00AD43AB" w:rsidRDefault="00232F25" w:rsidP="00232F25">
      <w:pPr>
        <w:rPr>
          <w:noProof/>
          <w:color w:val="333333"/>
        </w:rPr>
      </w:pPr>
      <w:r w:rsidRPr="00AD43AB">
        <w:rPr>
          <w:b/>
          <w:noProof/>
          <w:color w:val="333333"/>
        </w:rPr>
        <w:t>Kansallisella alueella kulutettujen erittäin kevyiden, kevyiden, paksujen ja erittäin paksujen muovisten kantokassien lukumäärä henkilöä kohti</w:t>
      </w:r>
    </w:p>
    <w:tbl>
      <w:tblPr>
        <w:tblStyle w:val="TableGrid"/>
        <w:tblW w:w="9173" w:type="dxa"/>
        <w:tblLayout w:type="fixed"/>
        <w:tblLook w:val="04A0" w:firstRow="1" w:lastRow="0" w:firstColumn="1" w:lastColumn="0" w:noHBand="0" w:noVBand="1"/>
      </w:tblPr>
      <w:tblGrid>
        <w:gridCol w:w="3510"/>
        <w:gridCol w:w="2410"/>
        <w:gridCol w:w="3253"/>
      </w:tblGrid>
      <w:tr w:rsidR="00232F25" w:rsidRPr="00AD43AB" w:rsidTr="00567B70">
        <w:tc>
          <w:tcPr>
            <w:tcW w:w="3510" w:type="dxa"/>
            <w:vMerge w:val="restart"/>
            <w:tcBorders>
              <w:top w:val="single" w:sz="6" w:space="0" w:color="auto"/>
              <w:left w:val="single" w:sz="6" w:space="0" w:color="auto"/>
              <w:bottom w:val="single" w:sz="6" w:space="0" w:color="auto"/>
              <w:right w:val="single" w:sz="6" w:space="0" w:color="auto"/>
            </w:tcBorders>
          </w:tcPr>
          <w:p w:rsidR="00232F25" w:rsidRPr="00AD43AB" w:rsidRDefault="00232F25" w:rsidP="00567B70">
            <w:pPr>
              <w:rPr>
                <w:noProof/>
                <w:sz w:val="16"/>
              </w:rPr>
            </w:pPr>
          </w:p>
        </w:tc>
        <w:tc>
          <w:tcPr>
            <w:tcW w:w="5663" w:type="dxa"/>
            <w:gridSpan w:val="2"/>
            <w:tcBorders>
              <w:top w:val="single" w:sz="6" w:space="0" w:color="auto"/>
              <w:left w:val="single" w:sz="6" w:space="0" w:color="auto"/>
              <w:bottom w:val="single" w:sz="6" w:space="0" w:color="auto"/>
              <w:right w:val="single" w:sz="6" w:space="0" w:color="auto"/>
            </w:tcBorders>
          </w:tcPr>
          <w:p w:rsidR="00232F25" w:rsidRPr="00AD43AB" w:rsidRDefault="00232F25" w:rsidP="00567B70">
            <w:pPr>
              <w:rPr>
                <w:noProof/>
                <w:sz w:val="22"/>
              </w:rPr>
            </w:pPr>
            <w:r w:rsidRPr="00AD43AB">
              <w:rPr>
                <w:noProof/>
                <w:sz w:val="22"/>
              </w:rPr>
              <w:t xml:space="preserve">Kansallisella alueella kulutetut muoviset kantokassit </w:t>
            </w:r>
          </w:p>
        </w:tc>
      </w:tr>
      <w:tr w:rsidR="00232F25" w:rsidRPr="00AD43AB" w:rsidTr="00567B70">
        <w:tc>
          <w:tcPr>
            <w:tcW w:w="3510" w:type="dxa"/>
            <w:vMerge/>
            <w:vAlign w:val="center"/>
          </w:tcPr>
          <w:p w:rsidR="00232F25" w:rsidRPr="00AD43AB" w:rsidRDefault="00232F25" w:rsidP="00567B70">
            <w:pPr>
              <w:rPr>
                <w:noProof/>
              </w:rPr>
            </w:pPr>
          </w:p>
        </w:tc>
        <w:tc>
          <w:tcPr>
            <w:tcW w:w="2410" w:type="dxa"/>
            <w:tcBorders>
              <w:top w:val="single" w:sz="6" w:space="0" w:color="auto"/>
              <w:left w:val="nil"/>
              <w:bottom w:val="single" w:sz="6" w:space="0" w:color="auto"/>
              <w:right w:val="single" w:sz="6" w:space="0" w:color="auto"/>
            </w:tcBorders>
          </w:tcPr>
          <w:p w:rsidR="00232F25" w:rsidRPr="00AD43AB" w:rsidRDefault="00232F25" w:rsidP="00567B70">
            <w:pPr>
              <w:rPr>
                <w:noProof/>
                <w:sz w:val="18"/>
              </w:rPr>
            </w:pPr>
            <w:r w:rsidRPr="00AD43AB">
              <w:rPr>
                <w:noProof/>
                <w:sz w:val="18"/>
              </w:rPr>
              <w:t>Lukumäärä / hlö</w:t>
            </w:r>
          </w:p>
        </w:tc>
        <w:tc>
          <w:tcPr>
            <w:tcW w:w="3253" w:type="dxa"/>
            <w:tcBorders>
              <w:top w:val="nil"/>
              <w:left w:val="single" w:sz="6" w:space="0" w:color="auto"/>
              <w:bottom w:val="single" w:sz="6" w:space="0" w:color="auto"/>
              <w:right w:val="single" w:sz="6" w:space="0" w:color="auto"/>
            </w:tcBorders>
          </w:tcPr>
          <w:p w:rsidR="00232F25" w:rsidRPr="00AD43AB" w:rsidRDefault="00232F25" w:rsidP="00567B70">
            <w:pPr>
              <w:rPr>
                <w:noProof/>
                <w:sz w:val="18"/>
              </w:rPr>
            </w:pPr>
            <w:r w:rsidRPr="00AD43AB">
              <w:rPr>
                <w:noProof/>
                <w:sz w:val="18"/>
              </w:rPr>
              <w:t>Tonnia / henkilö</w:t>
            </w:r>
          </w:p>
        </w:tc>
      </w:tr>
      <w:tr w:rsidR="00232F25" w:rsidRPr="00AD43AB" w:rsidTr="00567B70">
        <w:tc>
          <w:tcPr>
            <w:tcW w:w="3510" w:type="dxa"/>
            <w:tcBorders>
              <w:top w:val="nil"/>
              <w:left w:val="single" w:sz="6" w:space="0" w:color="auto"/>
              <w:bottom w:val="single" w:sz="6" w:space="0" w:color="auto"/>
              <w:right w:val="single" w:sz="6" w:space="0" w:color="auto"/>
            </w:tcBorders>
          </w:tcPr>
          <w:p w:rsidR="00232F25" w:rsidRPr="00AD43AB" w:rsidRDefault="00232F25" w:rsidP="00567B70">
            <w:pPr>
              <w:rPr>
                <w:noProof/>
                <w:sz w:val="16"/>
              </w:rPr>
            </w:pPr>
            <w:r w:rsidRPr="00AD43AB">
              <w:rPr>
                <w:noProof/>
                <w:sz w:val="22"/>
              </w:rPr>
              <w:t xml:space="preserve">erittäin kevyet muoviset kantokassit </w:t>
            </w:r>
            <w:r w:rsidRPr="00AD43AB">
              <w:rPr>
                <w:i/>
                <w:noProof/>
                <w:sz w:val="16"/>
              </w:rPr>
              <w:t>muoviset kantokassit, joiden paksuus on alle 15 mikronia</w:t>
            </w:r>
          </w:p>
        </w:tc>
        <w:tc>
          <w:tcPr>
            <w:tcW w:w="2410" w:type="dxa"/>
            <w:tcBorders>
              <w:top w:val="single" w:sz="6" w:space="0" w:color="auto"/>
              <w:left w:val="single" w:sz="6" w:space="0" w:color="auto"/>
              <w:bottom w:val="single" w:sz="6" w:space="0" w:color="auto"/>
              <w:right w:val="single" w:sz="6" w:space="0" w:color="auto"/>
            </w:tcBorders>
          </w:tcPr>
          <w:p w:rsidR="00232F25" w:rsidRPr="00AD43AB" w:rsidRDefault="00232F25" w:rsidP="00567B70">
            <w:pPr>
              <w:rPr>
                <w:noProof/>
                <w:sz w:val="22"/>
              </w:rPr>
            </w:pPr>
            <w:r w:rsidRPr="00AD43AB">
              <w:rPr>
                <w:noProof/>
                <w:sz w:val="22"/>
              </w:rPr>
              <w:t xml:space="preserve"> </w:t>
            </w:r>
          </w:p>
        </w:tc>
        <w:tc>
          <w:tcPr>
            <w:tcW w:w="3253" w:type="dxa"/>
            <w:tcBorders>
              <w:top w:val="single" w:sz="6" w:space="0" w:color="auto"/>
              <w:left w:val="single" w:sz="6" w:space="0" w:color="auto"/>
              <w:bottom w:val="single" w:sz="6" w:space="0" w:color="auto"/>
              <w:right w:val="single" w:sz="6" w:space="0" w:color="auto"/>
            </w:tcBorders>
          </w:tcPr>
          <w:p w:rsidR="00232F25" w:rsidRPr="00AD43AB" w:rsidRDefault="00232F25" w:rsidP="00567B70">
            <w:pPr>
              <w:rPr>
                <w:noProof/>
                <w:sz w:val="22"/>
              </w:rPr>
            </w:pPr>
            <w:r w:rsidRPr="00AD43AB">
              <w:rPr>
                <w:noProof/>
                <w:sz w:val="22"/>
              </w:rPr>
              <w:t xml:space="preserve"> </w:t>
            </w:r>
          </w:p>
        </w:tc>
      </w:tr>
      <w:tr w:rsidR="00232F25" w:rsidRPr="00AD43AB" w:rsidTr="00567B70">
        <w:tc>
          <w:tcPr>
            <w:tcW w:w="3510" w:type="dxa"/>
            <w:tcBorders>
              <w:top w:val="single" w:sz="6" w:space="0" w:color="auto"/>
              <w:left w:val="single" w:sz="6" w:space="0" w:color="auto"/>
              <w:bottom w:val="single" w:sz="6" w:space="0" w:color="auto"/>
              <w:right w:val="single" w:sz="6" w:space="0" w:color="auto"/>
            </w:tcBorders>
          </w:tcPr>
          <w:p w:rsidR="00232F25" w:rsidRPr="00AD43AB" w:rsidRDefault="00232F25" w:rsidP="00567B70">
            <w:pPr>
              <w:rPr>
                <w:noProof/>
                <w:sz w:val="16"/>
              </w:rPr>
            </w:pPr>
            <w:r w:rsidRPr="00AD43AB">
              <w:rPr>
                <w:noProof/>
                <w:sz w:val="22"/>
              </w:rPr>
              <w:t>kevyet muoviset kantokassit</w:t>
            </w:r>
            <w:r w:rsidRPr="00AD43AB">
              <w:rPr>
                <w:i/>
                <w:noProof/>
                <w:sz w:val="16"/>
              </w:rPr>
              <w:t xml:space="preserve"> </w:t>
            </w:r>
          </w:p>
          <w:p w:rsidR="00232F25" w:rsidRPr="00AD43AB" w:rsidRDefault="00232F25" w:rsidP="00567B70">
            <w:pPr>
              <w:rPr>
                <w:noProof/>
                <w:sz w:val="16"/>
              </w:rPr>
            </w:pPr>
            <w:r w:rsidRPr="00AD43AB">
              <w:rPr>
                <w:i/>
                <w:noProof/>
                <w:sz w:val="16"/>
              </w:rPr>
              <w:t>muoviset kantokassit, joiden paksuus on alle 50 mikronia</w:t>
            </w:r>
          </w:p>
        </w:tc>
        <w:tc>
          <w:tcPr>
            <w:tcW w:w="2410" w:type="dxa"/>
            <w:tcBorders>
              <w:top w:val="single" w:sz="6" w:space="0" w:color="auto"/>
              <w:left w:val="single" w:sz="6" w:space="0" w:color="auto"/>
              <w:bottom w:val="single" w:sz="6" w:space="0" w:color="auto"/>
              <w:right w:val="single" w:sz="6" w:space="0" w:color="auto"/>
            </w:tcBorders>
          </w:tcPr>
          <w:p w:rsidR="00232F25" w:rsidRPr="00AD43AB" w:rsidRDefault="00232F25" w:rsidP="00567B70">
            <w:pPr>
              <w:rPr>
                <w:noProof/>
                <w:sz w:val="22"/>
              </w:rPr>
            </w:pPr>
            <w:r w:rsidRPr="00AD43AB">
              <w:rPr>
                <w:noProof/>
                <w:sz w:val="22"/>
              </w:rPr>
              <w:t xml:space="preserve"> </w:t>
            </w:r>
          </w:p>
        </w:tc>
        <w:tc>
          <w:tcPr>
            <w:tcW w:w="3253" w:type="dxa"/>
            <w:tcBorders>
              <w:top w:val="single" w:sz="6" w:space="0" w:color="auto"/>
              <w:left w:val="single" w:sz="6" w:space="0" w:color="auto"/>
              <w:bottom w:val="single" w:sz="6" w:space="0" w:color="auto"/>
              <w:right w:val="single" w:sz="6" w:space="0" w:color="auto"/>
            </w:tcBorders>
          </w:tcPr>
          <w:p w:rsidR="00232F25" w:rsidRPr="00AD43AB" w:rsidRDefault="00232F25" w:rsidP="00567B70">
            <w:pPr>
              <w:rPr>
                <w:noProof/>
                <w:sz w:val="22"/>
              </w:rPr>
            </w:pPr>
            <w:r w:rsidRPr="00AD43AB">
              <w:rPr>
                <w:noProof/>
                <w:sz w:val="22"/>
              </w:rPr>
              <w:t xml:space="preserve"> </w:t>
            </w:r>
          </w:p>
        </w:tc>
      </w:tr>
      <w:tr w:rsidR="00232F25" w:rsidRPr="00AD43AB" w:rsidTr="00567B70">
        <w:tc>
          <w:tcPr>
            <w:tcW w:w="3510" w:type="dxa"/>
            <w:tcBorders>
              <w:top w:val="single" w:sz="6" w:space="0" w:color="auto"/>
              <w:left w:val="single" w:sz="6" w:space="0" w:color="auto"/>
              <w:bottom w:val="single" w:sz="6" w:space="0" w:color="auto"/>
              <w:right w:val="single" w:sz="6" w:space="0" w:color="auto"/>
            </w:tcBorders>
          </w:tcPr>
          <w:p w:rsidR="00232F25" w:rsidRPr="00AD43AB" w:rsidRDefault="00232F25" w:rsidP="00567B70">
            <w:pPr>
              <w:rPr>
                <w:noProof/>
                <w:sz w:val="16"/>
              </w:rPr>
            </w:pPr>
            <w:r w:rsidRPr="00AD43AB">
              <w:rPr>
                <w:noProof/>
                <w:sz w:val="22"/>
              </w:rPr>
              <w:t>paksut muoviset kantokassit</w:t>
            </w:r>
            <w:r w:rsidRPr="00AD43AB">
              <w:rPr>
                <w:i/>
                <w:noProof/>
                <w:sz w:val="16"/>
              </w:rPr>
              <w:t xml:space="preserve"> </w:t>
            </w:r>
          </w:p>
          <w:p w:rsidR="00232F25" w:rsidRPr="00AD43AB" w:rsidRDefault="00232F25" w:rsidP="00567B70">
            <w:pPr>
              <w:rPr>
                <w:noProof/>
                <w:sz w:val="16"/>
              </w:rPr>
            </w:pPr>
            <w:r w:rsidRPr="00AD43AB">
              <w:rPr>
                <w:i/>
                <w:noProof/>
                <w:sz w:val="16"/>
              </w:rPr>
              <w:t>muoviset kantokassit, joiden paksuus on 50–99 mikronia</w:t>
            </w:r>
          </w:p>
        </w:tc>
        <w:tc>
          <w:tcPr>
            <w:tcW w:w="2410" w:type="dxa"/>
            <w:tcBorders>
              <w:top w:val="single" w:sz="6" w:space="0" w:color="auto"/>
              <w:left w:val="single" w:sz="6" w:space="0" w:color="auto"/>
              <w:bottom w:val="single" w:sz="6" w:space="0" w:color="auto"/>
              <w:right w:val="single" w:sz="6" w:space="0" w:color="auto"/>
            </w:tcBorders>
          </w:tcPr>
          <w:p w:rsidR="00232F25" w:rsidRPr="00AD43AB" w:rsidRDefault="00232F25" w:rsidP="00567B70">
            <w:pPr>
              <w:rPr>
                <w:noProof/>
                <w:sz w:val="22"/>
              </w:rPr>
            </w:pPr>
            <w:r w:rsidRPr="00AD43AB">
              <w:rPr>
                <w:noProof/>
                <w:sz w:val="22"/>
              </w:rPr>
              <w:t xml:space="preserve"> </w:t>
            </w:r>
          </w:p>
        </w:tc>
        <w:tc>
          <w:tcPr>
            <w:tcW w:w="3253" w:type="dxa"/>
            <w:tcBorders>
              <w:top w:val="single" w:sz="6" w:space="0" w:color="auto"/>
              <w:left w:val="single" w:sz="6" w:space="0" w:color="auto"/>
              <w:bottom w:val="single" w:sz="6" w:space="0" w:color="auto"/>
              <w:right w:val="single" w:sz="6" w:space="0" w:color="auto"/>
            </w:tcBorders>
          </w:tcPr>
          <w:p w:rsidR="00232F25" w:rsidRPr="00AD43AB" w:rsidRDefault="00232F25" w:rsidP="00567B70">
            <w:pPr>
              <w:rPr>
                <w:noProof/>
                <w:sz w:val="22"/>
              </w:rPr>
            </w:pPr>
            <w:r w:rsidRPr="00AD43AB">
              <w:rPr>
                <w:noProof/>
                <w:sz w:val="22"/>
              </w:rPr>
              <w:t xml:space="preserve"> </w:t>
            </w:r>
          </w:p>
        </w:tc>
      </w:tr>
    </w:tbl>
    <w:p w:rsidR="00232F25" w:rsidRPr="00AD43AB" w:rsidRDefault="00232F25" w:rsidP="00232F25">
      <w:pPr>
        <w:shd w:val="clear" w:color="auto" w:fill="FFFFFF" w:themeFill="background1"/>
        <w:rPr>
          <w:b/>
          <w:noProof/>
          <w:color w:val="333333"/>
        </w:rPr>
      </w:pPr>
    </w:p>
    <w:p w:rsidR="00232F25" w:rsidRPr="00AD43AB" w:rsidRDefault="00232F25" w:rsidP="00232F25">
      <w:pPr>
        <w:rPr>
          <w:noProof/>
        </w:rPr>
      </w:pPr>
      <w:r w:rsidRPr="00AD43AB">
        <w:rPr>
          <w:b/>
          <w:noProof/>
        </w:rPr>
        <w:t>Taulukko 6</w:t>
      </w:r>
    </w:p>
    <w:p w:rsidR="00232F25" w:rsidRPr="00AD43AB" w:rsidRDefault="00232F25" w:rsidP="00232F25">
      <w:pPr>
        <w:spacing w:line="257" w:lineRule="auto"/>
        <w:rPr>
          <w:noProof/>
        </w:rPr>
      </w:pPr>
      <w:r w:rsidRPr="00AD43AB">
        <w:rPr>
          <w:b/>
          <w:noProof/>
        </w:rPr>
        <w:t>Pantti- ja palautusjärjestelmien kattamien pakkausmuotojen erilliskeräysaste 44 artiklan 1 kohdan mukaisesti</w:t>
      </w:r>
    </w:p>
    <w:tbl>
      <w:tblPr>
        <w:tblStyle w:val="TableGrid"/>
        <w:tblW w:w="0" w:type="auto"/>
        <w:tblLayout w:type="fixed"/>
        <w:tblLook w:val="04A0" w:firstRow="1" w:lastRow="0" w:firstColumn="1" w:lastColumn="0" w:noHBand="0" w:noVBand="1"/>
      </w:tblPr>
      <w:tblGrid>
        <w:gridCol w:w="2369"/>
        <w:gridCol w:w="2965"/>
        <w:gridCol w:w="3725"/>
      </w:tblGrid>
      <w:tr w:rsidR="00232F25" w:rsidRPr="00AD43AB" w:rsidTr="00567B70">
        <w:trPr>
          <w:trHeight w:val="600"/>
        </w:trPr>
        <w:tc>
          <w:tcPr>
            <w:tcW w:w="2369" w:type="dxa"/>
            <w:tcBorders>
              <w:top w:val="single" w:sz="6" w:space="0" w:color="auto"/>
              <w:left w:val="single" w:sz="6" w:space="0" w:color="auto"/>
              <w:bottom w:val="single" w:sz="6" w:space="0" w:color="auto"/>
              <w:right w:val="single" w:sz="6" w:space="0" w:color="auto"/>
            </w:tcBorders>
          </w:tcPr>
          <w:p w:rsidR="00232F25" w:rsidRPr="00AD43AB" w:rsidRDefault="00232F25" w:rsidP="00567B70">
            <w:pPr>
              <w:rPr>
                <w:noProof/>
                <w:sz w:val="22"/>
              </w:rPr>
            </w:pPr>
          </w:p>
        </w:tc>
        <w:tc>
          <w:tcPr>
            <w:tcW w:w="2965" w:type="dxa"/>
            <w:tcBorders>
              <w:top w:val="single" w:sz="6" w:space="0" w:color="auto"/>
              <w:left w:val="single" w:sz="6" w:space="0" w:color="auto"/>
              <w:bottom w:val="single" w:sz="6" w:space="0" w:color="auto"/>
              <w:right w:val="single" w:sz="6" w:space="0" w:color="auto"/>
            </w:tcBorders>
          </w:tcPr>
          <w:p w:rsidR="00232F25" w:rsidRPr="00AD43AB" w:rsidRDefault="00232F25" w:rsidP="00567B70">
            <w:pPr>
              <w:rPr>
                <w:noProof/>
                <w:sz w:val="22"/>
              </w:rPr>
            </w:pPr>
            <w:r w:rsidRPr="00AD43AB">
              <w:rPr>
                <w:noProof/>
                <w:sz w:val="22"/>
              </w:rPr>
              <w:t xml:space="preserve">Kansallisella alueella ensimmäistä kertaa markkinoille saatettujen pakkausten määrä (tonnia) </w:t>
            </w:r>
          </w:p>
        </w:tc>
        <w:tc>
          <w:tcPr>
            <w:tcW w:w="3725" w:type="dxa"/>
            <w:tcBorders>
              <w:top w:val="single" w:sz="6" w:space="0" w:color="auto"/>
              <w:left w:val="single" w:sz="6" w:space="0" w:color="auto"/>
              <w:bottom w:val="single" w:sz="6" w:space="0" w:color="auto"/>
              <w:right w:val="single" w:sz="6" w:space="0" w:color="auto"/>
            </w:tcBorders>
          </w:tcPr>
          <w:p w:rsidR="00232F25" w:rsidRPr="00AD43AB" w:rsidRDefault="00232F25" w:rsidP="00567B70">
            <w:pPr>
              <w:rPr>
                <w:noProof/>
                <w:sz w:val="22"/>
              </w:rPr>
            </w:pPr>
            <w:r w:rsidRPr="00AD43AB">
              <w:rPr>
                <w:noProof/>
                <w:sz w:val="22"/>
              </w:rPr>
              <w:t xml:space="preserve">Kansallisella alueella pantti- ja palautusjärjestelmän kautta erilliskerätty (tonnia) </w:t>
            </w:r>
          </w:p>
        </w:tc>
      </w:tr>
      <w:tr w:rsidR="00232F25" w:rsidRPr="00AD43AB" w:rsidTr="00567B70">
        <w:tc>
          <w:tcPr>
            <w:tcW w:w="2369" w:type="dxa"/>
            <w:tcBorders>
              <w:top w:val="nil"/>
              <w:left w:val="single" w:sz="6" w:space="0" w:color="auto"/>
              <w:bottom w:val="single" w:sz="6" w:space="0" w:color="auto"/>
              <w:right w:val="single" w:sz="6" w:space="0" w:color="auto"/>
            </w:tcBorders>
          </w:tcPr>
          <w:p w:rsidR="00232F25" w:rsidRPr="00AD43AB" w:rsidRDefault="00232F25" w:rsidP="00567B70">
            <w:pPr>
              <w:rPr>
                <w:noProof/>
                <w:sz w:val="22"/>
              </w:rPr>
            </w:pPr>
            <w:r w:rsidRPr="00AD43AB">
              <w:rPr>
                <w:noProof/>
                <w:sz w:val="22"/>
              </w:rPr>
              <w:t>Kertakäyttöiset muoviset juomapullot, joiden tilavuus enintään kolme litraa</w:t>
            </w:r>
          </w:p>
        </w:tc>
        <w:tc>
          <w:tcPr>
            <w:tcW w:w="2965" w:type="dxa"/>
            <w:tcBorders>
              <w:top w:val="nil"/>
              <w:left w:val="single" w:sz="6" w:space="0" w:color="auto"/>
              <w:bottom w:val="single" w:sz="6" w:space="0" w:color="auto"/>
              <w:right w:val="single" w:sz="6" w:space="0" w:color="auto"/>
            </w:tcBorders>
          </w:tcPr>
          <w:p w:rsidR="00232F25" w:rsidRPr="00AD43AB" w:rsidRDefault="00232F25" w:rsidP="00567B70">
            <w:pPr>
              <w:rPr>
                <w:noProof/>
                <w:sz w:val="22"/>
              </w:rPr>
            </w:pPr>
            <w:r w:rsidRPr="00AD43AB">
              <w:rPr>
                <w:noProof/>
                <w:sz w:val="22"/>
              </w:rPr>
              <w:t xml:space="preserve"> </w:t>
            </w:r>
          </w:p>
        </w:tc>
        <w:tc>
          <w:tcPr>
            <w:tcW w:w="3725" w:type="dxa"/>
            <w:tcBorders>
              <w:top w:val="single" w:sz="6" w:space="0" w:color="auto"/>
              <w:left w:val="single" w:sz="6" w:space="0" w:color="auto"/>
              <w:bottom w:val="single" w:sz="6" w:space="0" w:color="auto"/>
              <w:right w:val="single" w:sz="6" w:space="0" w:color="auto"/>
            </w:tcBorders>
          </w:tcPr>
          <w:p w:rsidR="00232F25" w:rsidRPr="00AD43AB" w:rsidRDefault="00232F25" w:rsidP="00567B70">
            <w:pPr>
              <w:rPr>
                <w:noProof/>
                <w:sz w:val="22"/>
              </w:rPr>
            </w:pPr>
            <w:r w:rsidRPr="00AD43AB">
              <w:rPr>
                <w:noProof/>
                <w:sz w:val="22"/>
              </w:rPr>
              <w:t xml:space="preserve"> </w:t>
            </w:r>
          </w:p>
        </w:tc>
      </w:tr>
      <w:tr w:rsidR="00232F25" w:rsidRPr="00AD43AB" w:rsidTr="00567B70">
        <w:tc>
          <w:tcPr>
            <w:tcW w:w="2369" w:type="dxa"/>
            <w:tcBorders>
              <w:top w:val="single" w:sz="6" w:space="0" w:color="auto"/>
              <w:left w:val="single" w:sz="6" w:space="0" w:color="auto"/>
              <w:bottom w:val="single" w:sz="6" w:space="0" w:color="auto"/>
              <w:right w:val="single" w:sz="6" w:space="0" w:color="auto"/>
            </w:tcBorders>
          </w:tcPr>
          <w:p w:rsidR="00232F25" w:rsidRPr="00AD43AB" w:rsidRDefault="00232F25" w:rsidP="00567B70">
            <w:pPr>
              <w:rPr>
                <w:noProof/>
                <w:sz w:val="22"/>
              </w:rPr>
            </w:pPr>
            <w:r w:rsidRPr="00AD43AB">
              <w:rPr>
                <w:noProof/>
                <w:sz w:val="22"/>
              </w:rPr>
              <w:t>Kertakäyttöiset metalliset juomapakkaukset, joiden tilavuus enintään kolme litraa</w:t>
            </w:r>
          </w:p>
        </w:tc>
        <w:tc>
          <w:tcPr>
            <w:tcW w:w="2965" w:type="dxa"/>
            <w:tcBorders>
              <w:top w:val="single" w:sz="6" w:space="0" w:color="auto"/>
              <w:left w:val="single" w:sz="6" w:space="0" w:color="auto"/>
              <w:bottom w:val="single" w:sz="6" w:space="0" w:color="auto"/>
              <w:right w:val="single" w:sz="6" w:space="0" w:color="auto"/>
            </w:tcBorders>
          </w:tcPr>
          <w:p w:rsidR="00232F25" w:rsidRPr="00AD43AB" w:rsidRDefault="00232F25" w:rsidP="00567B70">
            <w:pPr>
              <w:rPr>
                <w:noProof/>
                <w:sz w:val="22"/>
              </w:rPr>
            </w:pPr>
            <w:r w:rsidRPr="00AD43AB">
              <w:rPr>
                <w:noProof/>
                <w:sz w:val="22"/>
              </w:rPr>
              <w:t xml:space="preserve"> </w:t>
            </w:r>
          </w:p>
        </w:tc>
        <w:tc>
          <w:tcPr>
            <w:tcW w:w="3725" w:type="dxa"/>
            <w:tcBorders>
              <w:top w:val="single" w:sz="6" w:space="0" w:color="auto"/>
              <w:left w:val="single" w:sz="6" w:space="0" w:color="auto"/>
              <w:bottom w:val="single" w:sz="6" w:space="0" w:color="auto"/>
              <w:right w:val="single" w:sz="6" w:space="0" w:color="auto"/>
            </w:tcBorders>
          </w:tcPr>
          <w:p w:rsidR="00232F25" w:rsidRPr="00AD43AB" w:rsidRDefault="00232F25" w:rsidP="00567B70">
            <w:pPr>
              <w:rPr>
                <w:noProof/>
                <w:sz w:val="22"/>
              </w:rPr>
            </w:pPr>
          </w:p>
        </w:tc>
      </w:tr>
    </w:tbl>
    <w:p w:rsidR="009F557A" w:rsidRPr="00AD43AB" w:rsidRDefault="009F557A" w:rsidP="70E10F1E">
      <w:pPr>
        <w:spacing w:line="257" w:lineRule="auto"/>
        <w:rPr>
          <w:rFonts w:eastAsiaTheme="minorEastAsia"/>
          <w:b/>
          <w:noProof/>
          <w:color w:val="333333"/>
        </w:rPr>
        <w:sectPr w:rsidR="009F557A" w:rsidRPr="00AD43AB" w:rsidSect="00FF1928">
          <w:pgSz w:w="11907" w:h="16839"/>
          <w:pgMar w:top="1134" w:right="1417" w:bottom="1134" w:left="1417" w:header="709" w:footer="709" w:gutter="0"/>
          <w:cols w:space="720"/>
          <w:docGrid w:linePitch="360"/>
        </w:sectPr>
      </w:pPr>
    </w:p>
    <w:p w:rsidR="009D44D5" w:rsidRPr="00AD43AB" w:rsidRDefault="009D44D5" w:rsidP="009F557A">
      <w:pPr>
        <w:pStyle w:val="Annexetitre"/>
        <w:rPr>
          <w:noProof/>
        </w:rPr>
      </w:pPr>
      <w:bookmarkStart w:id="37" w:name="_Toc112763424"/>
      <w:bookmarkStart w:id="38" w:name="_Toc112774744"/>
      <w:bookmarkStart w:id="39" w:name="_Toc112775827"/>
      <w:r w:rsidRPr="00AD43AB">
        <w:rPr>
          <w:noProof/>
        </w:rPr>
        <w:t xml:space="preserve">LIITE XIII </w:t>
      </w:r>
      <w:r w:rsidRPr="00AD43AB">
        <w:rPr>
          <w:noProof/>
        </w:rPr>
        <w:cr/>
      </w:r>
      <w:r w:rsidRPr="00AD43AB">
        <w:rPr>
          <w:noProof/>
        </w:rPr>
        <w:br/>
        <w:t xml:space="preserve"> </w:t>
      </w:r>
      <w:r w:rsidRPr="00AD43AB">
        <w:rPr>
          <w:noProof/>
        </w:rPr>
        <w:cr/>
      </w:r>
      <w:r w:rsidRPr="00AD43AB">
        <w:rPr>
          <w:noProof/>
        </w:rPr>
        <w:br/>
        <w:t>VASTAAVUUSTAULUKKO</w:t>
      </w:r>
      <w:bookmarkEnd w:id="37"/>
      <w:bookmarkEnd w:id="38"/>
      <w:bookmarkEnd w:id="39"/>
    </w:p>
    <w:tbl>
      <w:tblPr>
        <w:tblStyle w:val="TableGrid"/>
        <w:tblW w:w="0" w:type="auto"/>
        <w:tblLook w:val="04A0" w:firstRow="1" w:lastRow="0" w:firstColumn="1" w:lastColumn="0" w:noHBand="0" w:noVBand="1"/>
      </w:tblPr>
      <w:tblGrid>
        <w:gridCol w:w="4632"/>
        <w:gridCol w:w="4657"/>
      </w:tblGrid>
      <w:tr w:rsidR="009D44D5" w:rsidRPr="00AD43AB" w:rsidTr="008C6E10">
        <w:trPr>
          <w:tblHeader/>
        </w:trPr>
        <w:tc>
          <w:tcPr>
            <w:tcW w:w="4632" w:type="dxa"/>
          </w:tcPr>
          <w:p w:rsidR="009D44D5" w:rsidRPr="00AD43AB" w:rsidRDefault="009D44D5" w:rsidP="009D44D5">
            <w:pPr>
              <w:rPr>
                <w:i/>
                <w:noProof/>
              </w:rPr>
            </w:pPr>
            <w:r w:rsidRPr="00AD43AB">
              <w:rPr>
                <w:i/>
                <w:noProof/>
              </w:rPr>
              <w:t>Direktiivi 94/62/EY</w:t>
            </w:r>
          </w:p>
        </w:tc>
        <w:tc>
          <w:tcPr>
            <w:tcW w:w="4657" w:type="dxa"/>
          </w:tcPr>
          <w:p w:rsidR="009D44D5" w:rsidRPr="00AD43AB" w:rsidRDefault="009D44D5" w:rsidP="009D44D5">
            <w:pPr>
              <w:rPr>
                <w:i/>
                <w:noProof/>
              </w:rPr>
            </w:pPr>
            <w:r w:rsidRPr="00AD43AB">
              <w:rPr>
                <w:i/>
                <w:noProof/>
              </w:rPr>
              <w:t>Tämä asetus</w:t>
            </w:r>
          </w:p>
        </w:tc>
      </w:tr>
      <w:tr w:rsidR="00E52E9C" w:rsidRPr="00AD43AB" w:rsidTr="008C6E10">
        <w:tc>
          <w:tcPr>
            <w:tcW w:w="4632" w:type="dxa"/>
          </w:tcPr>
          <w:p w:rsidR="00E52E9C" w:rsidRPr="00AD43AB" w:rsidRDefault="00E52E9C" w:rsidP="00E52E9C">
            <w:pPr>
              <w:rPr>
                <w:noProof/>
              </w:rPr>
            </w:pPr>
            <w:r w:rsidRPr="00AD43AB">
              <w:rPr>
                <w:noProof/>
              </w:rPr>
              <w:t>1 artiklan 1 kohta</w:t>
            </w:r>
          </w:p>
        </w:tc>
        <w:tc>
          <w:tcPr>
            <w:tcW w:w="4657" w:type="dxa"/>
          </w:tcPr>
          <w:p w:rsidR="00E52E9C" w:rsidRPr="00AD43AB" w:rsidRDefault="00E52E9C" w:rsidP="00E52E9C">
            <w:pPr>
              <w:rPr>
                <w:noProof/>
              </w:rPr>
            </w:pPr>
            <w:r w:rsidRPr="00AD43AB">
              <w:rPr>
                <w:noProof/>
              </w:rPr>
              <w:t>1 artiklan 1 ja 2 kohta</w:t>
            </w:r>
          </w:p>
        </w:tc>
      </w:tr>
      <w:tr w:rsidR="00E52E9C" w:rsidRPr="00AD43AB" w:rsidTr="008C6E10">
        <w:tc>
          <w:tcPr>
            <w:tcW w:w="4632" w:type="dxa"/>
          </w:tcPr>
          <w:p w:rsidR="00E52E9C" w:rsidRPr="00AD43AB" w:rsidRDefault="00E52E9C" w:rsidP="00E52E9C">
            <w:pPr>
              <w:rPr>
                <w:noProof/>
              </w:rPr>
            </w:pPr>
            <w:r w:rsidRPr="00AD43AB">
              <w:rPr>
                <w:noProof/>
              </w:rPr>
              <w:t>1 artiklan 2 kohta</w:t>
            </w:r>
          </w:p>
        </w:tc>
        <w:tc>
          <w:tcPr>
            <w:tcW w:w="4657" w:type="dxa"/>
          </w:tcPr>
          <w:p w:rsidR="00E52E9C" w:rsidRPr="00AD43AB" w:rsidRDefault="00E52E9C" w:rsidP="00E52E9C">
            <w:pPr>
              <w:rPr>
                <w:noProof/>
              </w:rPr>
            </w:pPr>
            <w:r w:rsidRPr="00AD43AB">
              <w:rPr>
                <w:noProof/>
              </w:rPr>
              <w:t>1 artiklan 3 kohta</w:t>
            </w:r>
          </w:p>
        </w:tc>
      </w:tr>
      <w:tr w:rsidR="00E52E9C" w:rsidRPr="00AD43AB" w:rsidTr="008C6E10">
        <w:tc>
          <w:tcPr>
            <w:tcW w:w="4632" w:type="dxa"/>
          </w:tcPr>
          <w:p w:rsidR="00E52E9C" w:rsidRPr="00AD43AB" w:rsidRDefault="00E52E9C" w:rsidP="00E52E9C">
            <w:pPr>
              <w:rPr>
                <w:noProof/>
              </w:rPr>
            </w:pPr>
            <w:r w:rsidRPr="00AD43AB">
              <w:rPr>
                <w:noProof/>
              </w:rPr>
              <w:t>2 artiklan 1 kohta</w:t>
            </w:r>
          </w:p>
        </w:tc>
        <w:tc>
          <w:tcPr>
            <w:tcW w:w="4657" w:type="dxa"/>
          </w:tcPr>
          <w:p w:rsidR="00E52E9C" w:rsidRPr="00AD43AB" w:rsidRDefault="005E78B5" w:rsidP="00E52E9C">
            <w:pPr>
              <w:rPr>
                <w:noProof/>
              </w:rPr>
            </w:pPr>
            <w:r w:rsidRPr="00AD43AB">
              <w:rPr>
                <w:noProof/>
              </w:rPr>
              <w:t xml:space="preserve">2 artiklan 1 kohta </w:t>
            </w:r>
          </w:p>
        </w:tc>
      </w:tr>
      <w:tr w:rsidR="009D44D5" w:rsidRPr="00AD43AB" w:rsidTr="008C6E10">
        <w:tc>
          <w:tcPr>
            <w:tcW w:w="4632" w:type="dxa"/>
          </w:tcPr>
          <w:p w:rsidR="009D44D5" w:rsidRPr="00AD43AB" w:rsidRDefault="009D44D5" w:rsidP="009D44D5">
            <w:pPr>
              <w:rPr>
                <w:noProof/>
              </w:rPr>
            </w:pPr>
            <w:r w:rsidRPr="00AD43AB">
              <w:rPr>
                <w:noProof/>
              </w:rPr>
              <w:t>2 artiklan 2 kohta</w:t>
            </w:r>
          </w:p>
        </w:tc>
        <w:tc>
          <w:tcPr>
            <w:tcW w:w="4657" w:type="dxa"/>
          </w:tcPr>
          <w:p w:rsidR="009D44D5" w:rsidRPr="00AD43AB" w:rsidRDefault="005E78B5" w:rsidP="009D44D5">
            <w:pPr>
              <w:rPr>
                <w:noProof/>
              </w:rPr>
            </w:pPr>
            <w:r w:rsidRPr="00AD43AB">
              <w:rPr>
                <w:noProof/>
              </w:rPr>
              <w:t>2 artiklan 2 kohta</w:t>
            </w:r>
          </w:p>
        </w:tc>
      </w:tr>
      <w:tr w:rsidR="009D44D5" w:rsidRPr="00AD43AB" w:rsidTr="008C6E10">
        <w:tc>
          <w:tcPr>
            <w:tcW w:w="4632" w:type="dxa"/>
          </w:tcPr>
          <w:p w:rsidR="009D44D5" w:rsidRPr="00AD43AB" w:rsidRDefault="009D44D5" w:rsidP="009D44D5">
            <w:pPr>
              <w:rPr>
                <w:noProof/>
              </w:rPr>
            </w:pPr>
            <w:r w:rsidRPr="00AD43AB">
              <w:rPr>
                <w:noProof/>
              </w:rPr>
              <w:t>3 artiklan ensimmäisen kohdan 1 alakohdan ensimmäinen alakohta</w:t>
            </w:r>
          </w:p>
        </w:tc>
        <w:tc>
          <w:tcPr>
            <w:tcW w:w="4657" w:type="dxa"/>
          </w:tcPr>
          <w:p w:rsidR="009D44D5" w:rsidRPr="00AD43AB" w:rsidRDefault="008C6E10" w:rsidP="009D44D5">
            <w:pPr>
              <w:rPr>
                <w:noProof/>
                <w:highlight w:val="lightGray"/>
              </w:rPr>
            </w:pPr>
            <w:r w:rsidRPr="00AD43AB">
              <w:rPr>
                <w:noProof/>
              </w:rPr>
              <w:t>3 artiklan ensimmäisen kohdan 1 alakohta</w:t>
            </w:r>
          </w:p>
        </w:tc>
      </w:tr>
      <w:tr w:rsidR="009D44D5" w:rsidRPr="00AD43AB" w:rsidTr="008C6E10">
        <w:tc>
          <w:tcPr>
            <w:tcW w:w="4632" w:type="dxa"/>
          </w:tcPr>
          <w:p w:rsidR="009D44D5" w:rsidRPr="00AD43AB" w:rsidRDefault="009D44D5" w:rsidP="00663A9E">
            <w:pPr>
              <w:rPr>
                <w:noProof/>
              </w:rPr>
            </w:pPr>
            <w:r w:rsidRPr="00AD43AB">
              <w:rPr>
                <w:noProof/>
              </w:rPr>
              <w:t>3 artiklan ensimmäisen kohdan 1 alakohdan toisen alakohdan a alakohta</w:t>
            </w:r>
          </w:p>
        </w:tc>
        <w:tc>
          <w:tcPr>
            <w:tcW w:w="4657" w:type="dxa"/>
          </w:tcPr>
          <w:p w:rsidR="009D44D5" w:rsidRPr="00AD43AB" w:rsidRDefault="00735D03" w:rsidP="00663A9E">
            <w:pPr>
              <w:rPr>
                <w:noProof/>
              </w:rPr>
            </w:pPr>
            <w:r w:rsidRPr="00AD43AB">
              <w:rPr>
                <w:noProof/>
              </w:rPr>
              <w:t>3 artiklan ensimmäisen kohdan 2 alakohta</w:t>
            </w:r>
          </w:p>
        </w:tc>
      </w:tr>
      <w:tr w:rsidR="009D44D5" w:rsidRPr="00AD43AB" w:rsidTr="008C6E10">
        <w:tc>
          <w:tcPr>
            <w:tcW w:w="4632" w:type="dxa"/>
          </w:tcPr>
          <w:p w:rsidR="009D44D5" w:rsidRPr="00AD43AB" w:rsidRDefault="009D44D5" w:rsidP="009D44D5">
            <w:pPr>
              <w:rPr>
                <w:noProof/>
              </w:rPr>
            </w:pPr>
            <w:r w:rsidRPr="00AD43AB">
              <w:rPr>
                <w:noProof/>
              </w:rPr>
              <w:t>3 artiklan ensimmäisen kohdan 1 alakohdan toisen alakohdan b alakohta</w:t>
            </w:r>
          </w:p>
        </w:tc>
        <w:tc>
          <w:tcPr>
            <w:tcW w:w="4657" w:type="dxa"/>
          </w:tcPr>
          <w:p w:rsidR="009D44D5" w:rsidRPr="00AD43AB" w:rsidRDefault="00735D03" w:rsidP="009D44D5">
            <w:pPr>
              <w:rPr>
                <w:noProof/>
              </w:rPr>
            </w:pPr>
            <w:r w:rsidRPr="00AD43AB">
              <w:rPr>
                <w:noProof/>
              </w:rPr>
              <w:t xml:space="preserve">3 artiklan ensimmäisen kohdan 3 alakohta </w:t>
            </w:r>
          </w:p>
        </w:tc>
      </w:tr>
      <w:tr w:rsidR="008C6E10" w:rsidRPr="00AD43AB" w:rsidTr="008C6E10">
        <w:tc>
          <w:tcPr>
            <w:tcW w:w="4632" w:type="dxa"/>
          </w:tcPr>
          <w:p w:rsidR="008C6E10" w:rsidRPr="00AD43AB" w:rsidRDefault="008C6E10" w:rsidP="008C6E10">
            <w:pPr>
              <w:rPr>
                <w:noProof/>
              </w:rPr>
            </w:pPr>
            <w:r w:rsidRPr="00AD43AB">
              <w:rPr>
                <w:noProof/>
              </w:rPr>
              <w:t>3 artiklan ensimmäisen kohdan 1 alakohdan toisen alakohdan c alakohta</w:t>
            </w:r>
          </w:p>
        </w:tc>
        <w:tc>
          <w:tcPr>
            <w:tcW w:w="4657" w:type="dxa"/>
          </w:tcPr>
          <w:p w:rsidR="008C6E10" w:rsidRPr="00AD43AB" w:rsidRDefault="00735D03" w:rsidP="00663A9E">
            <w:pPr>
              <w:rPr>
                <w:noProof/>
              </w:rPr>
            </w:pPr>
            <w:r w:rsidRPr="00AD43AB">
              <w:rPr>
                <w:noProof/>
              </w:rPr>
              <w:t xml:space="preserve">3 artiklan ensimmäisen kohdan 4 alakohta </w:t>
            </w:r>
          </w:p>
        </w:tc>
      </w:tr>
      <w:tr w:rsidR="008C6E10" w:rsidRPr="00AD43AB" w:rsidTr="008C6E10">
        <w:tc>
          <w:tcPr>
            <w:tcW w:w="4632" w:type="dxa"/>
          </w:tcPr>
          <w:p w:rsidR="008C6E10" w:rsidRPr="00AD43AB" w:rsidRDefault="008C6E10" w:rsidP="008C6E10">
            <w:pPr>
              <w:rPr>
                <w:noProof/>
              </w:rPr>
            </w:pPr>
            <w:r w:rsidRPr="00AD43AB">
              <w:rPr>
                <w:noProof/>
              </w:rPr>
              <w:t>3 artiklan ensimmäisen kohdan 1 alakohdan kolmannen alakohdan i alakohta</w:t>
            </w:r>
          </w:p>
        </w:tc>
        <w:tc>
          <w:tcPr>
            <w:tcW w:w="4657" w:type="dxa"/>
          </w:tcPr>
          <w:p w:rsidR="008C6E10" w:rsidRPr="00AD43AB" w:rsidRDefault="002B2A0F" w:rsidP="00246C90">
            <w:pPr>
              <w:rPr>
                <w:noProof/>
              </w:rPr>
            </w:pPr>
            <w:r w:rsidRPr="00AD43AB">
              <w:rPr>
                <w:noProof/>
              </w:rPr>
              <w:t>3 artiklan ensimmäisen kohdan 1 alakohdan a alakohta</w:t>
            </w:r>
          </w:p>
        </w:tc>
      </w:tr>
      <w:tr w:rsidR="008C6E10" w:rsidRPr="00AD43AB" w:rsidTr="008C6E10">
        <w:tc>
          <w:tcPr>
            <w:tcW w:w="4632" w:type="dxa"/>
          </w:tcPr>
          <w:p w:rsidR="008C6E10" w:rsidRPr="00AD43AB" w:rsidRDefault="008C6E10" w:rsidP="008C6E10">
            <w:pPr>
              <w:rPr>
                <w:noProof/>
              </w:rPr>
            </w:pPr>
            <w:r w:rsidRPr="00AD43AB">
              <w:rPr>
                <w:noProof/>
              </w:rPr>
              <w:t>3 artiklan ensimmäisen kohdan 1 alakohdan kolmannen alakohdan ii alakohta</w:t>
            </w:r>
          </w:p>
        </w:tc>
        <w:tc>
          <w:tcPr>
            <w:tcW w:w="4657" w:type="dxa"/>
          </w:tcPr>
          <w:p w:rsidR="008C6E10" w:rsidRPr="00AD43AB" w:rsidRDefault="002B2A0F" w:rsidP="00246C90">
            <w:pPr>
              <w:rPr>
                <w:noProof/>
              </w:rPr>
            </w:pPr>
            <w:r w:rsidRPr="00AD43AB">
              <w:rPr>
                <w:noProof/>
              </w:rPr>
              <w:t>3 artiklan ensimmäisen kohdan 1 alakohdan d–e alakohta</w:t>
            </w:r>
          </w:p>
        </w:tc>
      </w:tr>
      <w:tr w:rsidR="008C6E10" w:rsidRPr="00AD43AB" w:rsidTr="008C6E10">
        <w:tc>
          <w:tcPr>
            <w:tcW w:w="4632" w:type="dxa"/>
          </w:tcPr>
          <w:p w:rsidR="008C6E10" w:rsidRPr="00AD43AB" w:rsidRDefault="008C6E10" w:rsidP="00454F9D">
            <w:pPr>
              <w:rPr>
                <w:noProof/>
              </w:rPr>
            </w:pPr>
            <w:r w:rsidRPr="00AD43AB">
              <w:rPr>
                <w:noProof/>
              </w:rPr>
              <w:t>3 artiklan ensimmäisen kohdan 1 alakohdan kolmannen alakohdan iii alakohta</w:t>
            </w:r>
          </w:p>
        </w:tc>
        <w:tc>
          <w:tcPr>
            <w:tcW w:w="4657" w:type="dxa"/>
          </w:tcPr>
          <w:p w:rsidR="008C6E10" w:rsidRPr="00AD43AB" w:rsidRDefault="002B2A0F" w:rsidP="00246C90">
            <w:pPr>
              <w:rPr>
                <w:noProof/>
              </w:rPr>
            </w:pPr>
            <w:r w:rsidRPr="00AD43AB">
              <w:rPr>
                <w:noProof/>
              </w:rPr>
              <w:t>3 artiklan ensimmäisen kohdan 1 alakohdan b–c alakohta</w:t>
            </w:r>
          </w:p>
        </w:tc>
      </w:tr>
      <w:tr w:rsidR="008C6E10" w:rsidRPr="00AD43AB" w:rsidTr="008C6E10">
        <w:tc>
          <w:tcPr>
            <w:tcW w:w="4632" w:type="dxa"/>
          </w:tcPr>
          <w:p w:rsidR="008C6E10" w:rsidRPr="00AD43AB" w:rsidRDefault="008C6E10" w:rsidP="008C6E10">
            <w:pPr>
              <w:rPr>
                <w:noProof/>
              </w:rPr>
            </w:pPr>
            <w:r w:rsidRPr="00AD43AB">
              <w:rPr>
                <w:noProof/>
              </w:rPr>
              <w:t>3 artiklan ensimmäisen kohdan 1a alakohta</w:t>
            </w:r>
          </w:p>
        </w:tc>
        <w:tc>
          <w:tcPr>
            <w:tcW w:w="4657" w:type="dxa"/>
          </w:tcPr>
          <w:p w:rsidR="008C6E10" w:rsidRPr="00AD43AB" w:rsidRDefault="008C6E10" w:rsidP="008C6E10">
            <w:pPr>
              <w:rPr>
                <w:noProof/>
                <w:highlight w:val="lightGray"/>
              </w:rPr>
            </w:pPr>
            <w:r w:rsidRPr="00AD43AB">
              <w:rPr>
                <w:noProof/>
              </w:rPr>
              <w:t>3 artiklan ensimmäisen kohdan 43 alakohta</w:t>
            </w:r>
          </w:p>
        </w:tc>
      </w:tr>
      <w:tr w:rsidR="008C6E10" w:rsidRPr="00AD43AB" w:rsidTr="008C6E10">
        <w:tc>
          <w:tcPr>
            <w:tcW w:w="4632" w:type="dxa"/>
          </w:tcPr>
          <w:p w:rsidR="008C6E10" w:rsidRPr="00AD43AB" w:rsidRDefault="008C6E10" w:rsidP="008C6E10">
            <w:pPr>
              <w:rPr>
                <w:noProof/>
              </w:rPr>
            </w:pPr>
            <w:r w:rsidRPr="00AD43AB">
              <w:rPr>
                <w:noProof/>
              </w:rPr>
              <w:t>3 artiklan ensimmäisen kohdan 1b alakohta</w:t>
            </w:r>
          </w:p>
        </w:tc>
        <w:tc>
          <w:tcPr>
            <w:tcW w:w="4657" w:type="dxa"/>
          </w:tcPr>
          <w:p w:rsidR="008C6E10" w:rsidRPr="00AD43AB" w:rsidRDefault="008C6E10" w:rsidP="008C6E10">
            <w:pPr>
              <w:rPr>
                <w:noProof/>
              </w:rPr>
            </w:pPr>
            <w:r w:rsidRPr="00AD43AB">
              <w:rPr>
                <w:noProof/>
              </w:rPr>
              <w:t>3 artiklan ensimmäisen kohdan 44 alakohta</w:t>
            </w:r>
          </w:p>
        </w:tc>
      </w:tr>
      <w:tr w:rsidR="008C6E10" w:rsidRPr="00AD43AB" w:rsidTr="008C6E10">
        <w:tc>
          <w:tcPr>
            <w:tcW w:w="4632" w:type="dxa"/>
          </w:tcPr>
          <w:p w:rsidR="008C6E10" w:rsidRPr="00AD43AB" w:rsidRDefault="008C6E10" w:rsidP="008C6E10">
            <w:pPr>
              <w:rPr>
                <w:noProof/>
              </w:rPr>
            </w:pPr>
            <w:r w:rsidRPr="00AD43AB">
              <w:rPr>
                <w:noProof/>
              </w:rPr>
              <w:t>3 artiklan ensimmäisen kohdan 1c alakohta</w:t>
            </w:r>
          </w:p>
        </w:tc>
        <w:tc>
          <w:tcPr>
            <w:tcW w:w="4657" w:type="dxa"/>
          </w:tcPr>
          <w:p w:rsidR="008C6E10" w:rsidRPr="00AD43AB" w:rsidRDefault="008C6E10" w:rsidP="008C6E10">
            <w:pPr>
              <w:rPr>
                <w:noProof/>
                <w:highlight w:val="lightGray"/>
              </w:rPr>
            </w:pPr>
            <w:r w:rsidRPr="00AD43AB">
              <w:rPr>
                <w:noProof/>
              </w:rPr>
              <w:t>3 artiklan ensimmäisen kohdan 45 alakohta</w:t>
            </w:r>
          </w:p>
        </w:tc>
      </w:tr>
      <w:tr w:rsidR="008C6E10" w:rsidRPr="00AD43AB" w:rsidTr="008C6E10">
        <w:tc>
          <w:tcPr>
            <w:tcW w:w="4632" w:type="dxa"/>
          </w:tcPr>
          <w:p w:rsidR="008C6E10" w:rsidRPr="00AD43AB" w:rsidRDefault="008C6E10" w:rsidP="008C6E10">
            <w:pPr>
              <w:rPr>
                <w:noProof/>
              </w:rPr>
            </w:pPr>
            <w:r w:rsidRPr="00AD43AB">
              <w:rPr>
                <w:noProof/>
              </w:rPr>
              <w:t>3 artiklan ensimmäisen kohdan 1d alakohta</w:t>
            </w:r>
          </w:p>
        </w:tc>
        <w:tc>
          <w:tcPr>
            <w:tcW w:w="4657" w:type="dxa"/>
          </w:tcPr>
          <w:p w:rsidR="008C6E10" w:rsidRPr="00AD43AB" w:rsidRDefault="008C6E10" w:rsidP="008C6E10">
            <w:pPr>
              <w:rPr>
                <w:noProof/>
                <w:highlight w:val="lightGray"/>
              </w:rPr>
            </w:pPr>
            <w:r w:rsidRPr="00AD43AB">
              <w:rPr>
                <w:noProof/>
              </w:rPr>
              <w:t>3 artiklan ensimmäisen kohdan 46 alakohta</w:t>
            </w:r>
          </w:p>
        </w:tc>
      </w:tr>
      <w:tr w:rsidR="008C6E10" w:rsidRPr="00AD43AB" w:rsidTr="008C6E10">
        <w:tc>
          <w:tcPr>
            <w:tcW w:w="4632" w:type="dxa"/>
          </w:tcPr>
          <w:p w:rsidR="008C6E10" w:rsidRPr="00AD43AB" w:rsidRDefault="008C6E10" w:rsidP="008C6E10">
            <w:pPr>
              <w:rPr>
                <w:noProof/>
              </w:rPr>
            </w:pPr>
            <w:r w:rsidRPr="00AD43AB">
              <w:rPr>
                <w:noProof/>
              </w:rPr>
              <w:t>3 artiklan ensimmäisen kohdan 1e alakohta</w:t>
            </w:r>
          </w:p>
        </w:tc>
        <w:tc>
          <w:tcPr>
            <w:tcW w:w="4657" w:type="dxa"/>
          </w:tcPr>
          <w:p w:rsidR="008C6E10" w:rsidRPr="00AD43AB" w:rsidRDefault="008C6E10" w:rsidP="008C6E10">
            <w:pPr>
              <w:rPr>
                <w:noProof/>
              </w:rPr>
            </w:pPr>
            <w:r w:rsidRPr="00AD43AB">
              <w:rPr>
                <w:noProof/>
              </w:rPr>
              <w:t>---</w:t>
            </w:r>
          </w:p>
        </w:tc>
      </w:tr>
      <w:tr w:rsidR="008C6E10" w:rsidRPr="00AD43AB" w:rsidTr="008C6E10">
        <w:tc>
          <w:tcPr>
            <w:tcW w:w="4632" w:type="dxa"/>
          </w:tcPr>
          <w:p w:rsidR="008C6E10" w:rsidRPr="00AD43AB" w:rsidRDefault="008C6E10" w:rsidP="008C6E10">
            <w:pPr>
              <w:rPr>
                <w:noProof/>
              </w:rPr>
            </w:pPr>
            <w:r w:rsidRPr="00AD43AB">
              <w:rPr>
                <w:noProof/>
              </w:rPr>
              <w:t>3 artiklan ensimmäisen kohdan 2 alakohta</w:t>
            </w:r>
          </w:p>
        </w:tc>
        <w:tc>
          <w:tcPr>
            <w:tcW w:w="4657" w:type="dxa"/>
          </w:tcPr>
          <w:p w:rsidR="008C6E10" w:rsidRPr="00AD43AB" w:rsidRDefault="008C6E10" w:rsidP="008C6E10">
            <w:pPr>
              <w:rPr>
                <w:noProof/>
                <w:highlight w:val="lightGray"/>
              </w:rPr>
            </w:pPr>
            <w:r w:rsidRPr="00AD43AB">
              <w:rPr>
                <w:noProof/>
              </w:rPr>
              <w:t>3 artiklan ensimmäisen kohdan 20 alakohta</w:t>
            </w:r>
          </w:p>
        </w:tc>
      </w:tr>
      <w:tr w:rsidR="008C6E10" w:rsidRPr="00AD43AB" w:rsidTr="008C6E10">
        <w:tc>
          <w:tcPr>
            <w:tcW w:w="4632" w:type="dxa"/>
          </w:tcPr>
          <w:p w:rsidR="008C6E10" w:rsidRPr="00AD43AB" w:rsidRDefault="008C6E10" w:rsidP="008C6E10">
            <w:pPr>
              <w:rPr>
                <w:noProof/>
              </w:rPr>
            </w:pPr>
            <w:r w:rsidRPr="00AD43AB">
              <w:rPr>
                <w:noProof/>
              </w:rPr>
              <w:t>3 artiklan ensimmäisen kohdan 2a alakohta</w:t>
            </w:r>
          </w:p>
        </w:tc>
        <w:tc>
          <w:tcPr>
            <w:tcW w:w="4657" w:type="dxa"/>
          </w:tcPr>
          <w:p w:rsidR="008C6E10" w:rsidRPr="00AD43AB" w:rsidRDefault="008C6E10" w:rsidP="008C6E10">
            <w:pPr>
              <w:rPr>
                <w:noProof/>
              </w:rPr>
            </w:pPr>
            <w:r w:rsidRPr="00AD43AB">
              <w:rPr>
                <w:noProof/>
              </w:rPr>
              <w:t>10 artiklan 1 kohta</w:t>
            </w:r>
          </w:p>
        </w:tc>
      </w:tr>
      <w:tr w:rsidR="008C6E10" w:rsidRPr="00AD43AB" w:rsidTr="008C6E10">
        <w:tc>
          <w:tcPr>
            <w:tcW w:w="4632" w:type="dxa"/>
          </w:tcPr>
          <w:p w:rsidR="008C6E10" w:rsidRPr="00AD43AB" w:rsidRDefault="008C6E10" w:rsidP="008C6E10">
            <w:pPr>
              <w:rPr>
                <w:noProof/>
              </w:rPr>
            </w:pPr>
            <w:r w:rsidRPr="00AD43AB">
              <w:rPr>
                <w:noProof/>
              </w:rPr>
              <w:t>3 artiklan ensimmäisen kohdan 2b alakohta</w:t>
            </w:r>
          </w:p>
        </w:tc>
        <w:tc>
          <w:tcPr>
            <w:tcW w:w="4657" w:type="dxa"/>
          </w:tcPr>
          <w:p w:rsidR="008C6E10" w:rsidRPr="00AD43AB" w:rsidRDefault="008C6E10" w:rsidP="008C6E10">
            <w:pPr>
              <w:rPr>
                <w:noProof/>
              </w:rPr>
            </w:pPr>
            <w:r w:rsidRPr="00AD43AB">
              <w:rPr>
                <w:noProof/>
              </w:rPr>
              <w:t>3 artiklan ensimmäisen kohdan 19 alakohta</w:t>
            </w:r>
          </w:p>
        </w:tc>
      </w:tr>
      <w:tr w:rsidR="008C6E10" w:rsidRPr="00AD43AB" w:rsidTr="008C6E10">
        <w:tc>
          <w:tcPr>
            <w:tcW w:w="4632" w:type="dxa"/>
          </w:tcPr>
          <w:p w:rsidR="008C6E10" w:rsidRPr="00AD43AB" w:rsidRDefault="008C6E10" w:rsidP="008C6E10">
            <w:pPr>
              <w:rPr>
                <w:noProof/>
              </w:rPr>
            </w:pPr>
            <w:r w:rsidRPr="00AD43AB">
              <w:rPr>
                <w:noProof/>
              </w:rPr>
              <w:t>3 artiklan ensimmäisen kohdan 2c alakohta</w:t>
            </w:r>
          </w:p>
        </w:tc>
        <w:tc>
          <w:tcPr>
            <w:tcW w:w="4657" w:type="dxa"/>
          </w:tcPr>
          <w:p w:rsidR="008C6E10" w:rsidRPr="00AD43AB" w:rsidRDefault="008C6E10" w:rsidP="008C6E10">
            <w:pPr>
              <w:rPr>
                <w:noProof/>
              </w:rPr>
            </w:pPr>
            <w:r w:rsidRPr="00AD43AB">
              <w:rPr>
                <w:noProof/>
              </w:rPr>
              <w:t>3 artiklan ensimmäisen kohdan 60 alakohta ja 3 artiklan kolmas kohta</w:t>
            </w:r>
          </w:p>
        </w:tc>
      </w:tr>
      <w:tr w:rsidR="008C6E10" w:rsidRPr="00AD43AB" w:rsidTr="008C6E10">
        <w:tc>
          <w:tcPr>
            <w:tcW w:w="4632" w:type="dxa"/>
          </w:tcPr>
          <w:p w:rsidR="008C6E10" w:rsidRPr="00AD43AB" w:rsidRDefault="008C6E10" w:rsidP="008C6E10">
            <w:pPr>
              <w:rPr>
                <w:noProof/>
              </w:rPr>
            </w:pPr>
            <w:r w:rsidRPr="00AD43AB">
              <w:rPr>
                <w:noProof/>
              </w:rPr>
              <w:t>3 artiklan ensimmäisen kohdan 11 alakohta</w:t>
            </w:r>
          </w:p>
        </w:tc>
        <w:tc>
          <w:tcPr>
            <w:tcW w:w="4657" w:type="dxa"/>
          </w:tcPr>
          <w:p w:rsidR="008C6E10" w:rsidRPr="00AD43AB" w:rsidRDefault="00D01292" w:rsidP="008C6E10">
            <w:pPr>
              <w:rPr>
                <w:noProof/>
                <w:highlight w:val="lightGray"/>
              </w:rPr>
            </w:pPr>
            <w:r w:rsidRPr="00AD43AB">
              <w:rPr>
                <w:noProof/>
              </w:rPr>
              <w:t>3 artiklan ensimmäisen kohdan 8 alakohta</w:t>
            </w:r>
          </w:p>
        </w:tc>
      </w:tr>
      <w:tr w:rsidR="008C6E10" w:rsidRPr="00AD43AB" w:rsidTr="008C6E10">
        <w:tc>
          <w:tcPr>
            <w:tcW w:w="4632" w:type="dxa"/>
          </w:tcPr>
          <w:p w:rsidR="008C6E10" w:rsidRPr="00AD43AB" w:rsidRDefault="008C6E10" w:rsidP="008C6E10">
            <w:pPr>
              <w:rPr>
                <w:noProof/>
              </w:rPr>
            </w:pPr>
            <w:r w:rsidRPr="00AD43AB">
              <w:rPr>
                <w:noProof/>
              </w:rPr>
              <w:t>3 artiklan ensimmäisen kohdan 12 alakohta</w:t>
            </w:r>
          </w:p>
        </w:tc>
        <w:tc>
          <w:tcPr>
            <w:tcW w:w="4657" w:type="dxa"/>
          </w:tcPr>
          <w:p w:rsidR="008C6E10" w:rsidRPr="00AD43AB" w:rsidRDefault="00D01292" w:rsidP="008C6E10">
            <w:pPr>
              <w:rPr>
                <w:noProof/>
              </w:rPr>
            </w:pPr>
            <w:r w:rsidRPr="00AD43AB">
              <w:rPr>
                <w:noProof/>
              </w:rPr>
              <w:t>---</w:t>
            </w:r>
          </w:p>
        </w:tc>
      </w:tr>
      <w:tr w:rsidR="008C6E10" w:rsidRPr="00AD43AB" w:rsidTr="008C6E10">
        <w:tc>
          <w:tcPr>
            <w:tcW w:w="4632" w:type="dxa"/>
          </w:tcPr>
          <w:p w:rsidR="008C6E10" w:rsidRPr="00AD43AB" w:rsidRDefault="008C6E10" w:rsidP="008C6E10">
            <w:pPr>
              <w:rPr>
                <w:noProof/>
              </w:rPr>
            </w:pPr>
            <w:r w:rsidRPr="00AD43AB">
              <w:rPr>
                <w:noProof/>
              </w:rPr>
              <w:t>4 artiklan 1 kohdan ensimmäinen alakohta</w:t>
            </w:r>
          </w:p>
        </w:tc>
        <w:tc>
          <w:tcPr>
            <w:tcW w:w="4657" w:type="dxa"/>
          </w:tcPr>
          <w:p w:rsidR="008C6E10" w:rsidRPr="00AD43AB" w:rsidRDefault="00D01292" w:rsidP="008C6E10">
            <w:pPr>
              <w:rPr>
                <w:noProof/>
              </w:rPr>
            </w:pPr>
            <w:r w:rsidRPr="00AD43AB">
              <w:rPr>
                <w:noProof/>
              </w:rPr>
              <w:t>38 artiklan 2 kohta</w:t>
            </w:r>
          </w:p>
        </w:tc>
      </w:tr>
      <w:tr w:rsidR="00454F9D" w:rsidRPr="00AD43AB" w:rsidTr="008C6E10">
        <w:tc>
          <w:tcPr>
            <w:tcW w:w="4632" w:type="dxa"/>
          </w:tcPr>
          <w:p w:rsidR="00454F9D" w:rsidRPr="00AD43AB" w:rsidRDefault="00454F9D" w:rsidP="00454F9D">
            <w:pPr>
              <w:rPr>
                <w:noProof/>
              </w:rPr>
            </w:pPr>
            <w:r w:rsidRPr="00AD43AB">
              <w:rPr>
                <w:noProof/>
              </w:rPr>
              <w:t>4 artiklan 1 kohdan toinen alakohta</w:t>
            </w:r>
          </w:p>
        </w:tc>
        <w:tc>
          <w:tcPr>
            <w:tcW w:w="4657" w:type="dxa"/>
          </w:tcPr>
          <w:p w:rsidR="00454F9D" w:rsidRPr="00AD43AB" w:rsidRDefault="00C93EAC" w:rsidP="00454F9D">
            <w:pPr>
              <w:rPr>
                <w:noProof/>
              </w:rPr>
            </w:pPr>
            <w:r w:rsidRPr="00AD43AB">
              <w:rPr>
                <w:noProof/>
              </w:rPr>
              <w:t>---</w:t>
            </w:r>
          </w:p>
        </w:tc>
      </w:tr>
      <w:tr w:rsidR="00454F9D" w:rsidRPr="00AD43AB" w:rsidTr="008C6E10">
        <w:tc>
          <w:tcPr>
            <w:tcW w:w="4632" w:type="dxa"/>
          </w:tcPr>
          <w:p w:rsidR="00454F9D" w:rsidRPr="00AD43AB" w:rsidRDefault="00454F9D" w:rsidP="00454F9D">
            <w:pPr>
              <w:rPr>
                <w:noProof/>
              </w:rPr>
            </w:pPr>
            <w:r w:rsidRPr="00AD43AB">
              <w:rPr>
                <w:noProof/>
              </w:rPr>
              <w:t>4 artiklan 1 kohdan kolmas alakohta</w:t>
            </w:r>
          </w:p>
        </w:tc>
        <w:tc>
          <w:tcPr>
            <w:tcW w:w="4657" w:type="dxa"/>
          </w:tcPr>
          <w:p w:rsidR="00454F9D" w:rsidRPr="00AD43AB" w:rsidRDefault="00C93EAC">
            <w:pPr>
              <w:rPr>
                <w:noProof/>
              </w:rPr>
            </w:pPr>
            <w:r w:rsidRPr="00AD43AB">
              <w:rPr>
                <w:noProof/>
              </w:rPr>
              <w:t>38 artiklan 3 kohta</w:t>
            </w:r>
          </w:p>
        </w:tc>
      </w:tr>
      <w:tr w:rsidR="00454F9D" w:rsidRPr="00AD43AB" w:rsidTr="008C6E10">
        <w:tc>
          <w:tcPr>
            <w:tcW w:w="4632" w:type="dxa"/>
          </w:tcPr>
          <w:p w:rsidR="00454F9D" w:rsidRPr="00AD43AB" w:rsidRDefault="00454F9D" w:rsidP="00E3676C">
            <w:pPr>
              <w:rPr>
                <w:noProof/>
              </w:rPr>
            </w:pPr>
            <w:r w:rsidRPr="00AD43AB">
              <w:rPr>
                <w:noProof/>
              </w:rPr>
              <w:t>4 artiklan 1a kohdan ensimmäinen alakohta</w:t>
            </w:r>
          </w:p>
        </w:tc>
        <w:tc>
          <w:tcPr>
            <w:tcW w:w="4657" w:type="dxa"/>
          </w:tcPr>
          <w:p w:rsidR="00454F9D" w:rsidRPr="00AD43AB" w:rsidRDefault="00454F9D">
            <w:pPr>
              <w:rPr>
                <w:noProof/>
              </w:rPr>
            </w:pPr>
            <w:r w:rsidRPr="00AD43AB">
              <w:rPr>
                <w:noProof/>
              </w:rPr>
              <w:t>29 artiklan 1 kohdan ensimmäinen alakohta</w:t>
            </w:r>
          </w:p>
        </w:tc>
      </w:tr>
      <w:tr w:rsidR="00E3676C" w:rsidRPr="00AD43AB" w:rsidTr="008C6E10">
        <w:tc>
          <w:tcPr>
            <w:tcW w:w="4632" w:type="dxa"/>
          </w:tcPr>
          <w:p w:rsidR="00E3676C" w:rsidRPr="00AD43AB" w:rsidRDefault="00E3676C" w:rsidP="00E3676C">
            <w:pPr>
              <w:rPr>
                <w:noProof/>
              </w:rPr>
            </w:pPr>
            <w:r w:rsidRPr="00AD43AB">
              <w:rPr>
                <w:noProof/>
              </w:rPr>
              <w:t>4 artiklan 1a kohdan toinen alakohta</w:t>
            </w:r>
          </w:p>
        </w:tc>
        <w:tc>
          <w:tcPr>
            <w:tcW w:w="4657" w:type="dxa"/>
          </w:tcPr>
          <w:p w:rsidR="00E3676C" w:rsidRPr="00AD43AB" w:rsidRDefault="00E3676C">
            <w:pPr>
              <w:rPr>
                <w:noProof/>
              </w:rPr>
            </w:pPr>
            <w:r w:rsidRPr="00AD43AB">
              <w:rPr>
                <w:noProof/>
              </w:rPr>
              <w:t>29 artiklan 2 kohdan toinen virke</w:t>
            </w:r>
          </w:p>
        </w:tc>
      </w:tr>
      <w:tr w:rsidR="00E3676C" w:rsidRPr="00AD43AB" w:rsidTr="008C6E10">
        <w:tc>
          <w:tcPr>
            <w:tcW w:w="4632" w:type="dxa"/>
          </w:tcPr>
          <w:p w:rsidR="00E3676C" w:rsidRPr="00AD43AB" w:rsidRDefault="00E3676C" w:rsidP="00E3676C">
            <w:pPr>
              <w:rPr>
                <w:noProof/>
              </w:rPr>
            </w:pPr>
            <w:r w:rsidRPr="00AD43AB">
              <w:rPr>
                <w:noProof/>
              </w:rPr>
              <w:t>4 artiklan 1a kohdan kolmas alakohta</w:t>
            </w:r>
          </w:p>
        </w:tc>
        <w:tc>
          <w:tcPr>
            <w:tcW w:w="4657" w:type="dxa"/>
          </w:tcPr>
          <w:p w:rsidR="00E3676C" w:rsidRPr="00AD43AB" w:rsidRDefault="00FC0C28" w:rsidP="00FC0C28">
            <w:pPr>
              <w:rPr>
                <w:noProof/>
              </w:rPr>
            </w:pPr>
            <w:r w:rsidRPr="00AD43AB">
              <w:rPr>
                <w:noProof/>
              </w:rPr>
              <w:t>29 artiklan 2 kohdan ensimmäinen virke</w:t>
            </w:r>
          </w:p>
        </w:tc>
      </w:tr>
      <w:tr w:rsidR="00454F9D" w:rsidRPr="00AD43AB" w:rsidTr="008C6E10">
        <w:tc>
          <w:tcPr>
            <w:tcW w:w="4632" w:type="dxa"/>
          </w:tcPr>
          <w:p w:rsidR="00454F9D" w:rsidRPr="00AD43AB" w:rsidRDefault="00454F9D" w:rsidP="00454F9D">
            <w:pPr>
              <w:rPr>
                <w:noProof/>
              </w:rPr>
            </w:pPr>
            <w:r w:rsidRPr="00AD43AB">
              <w:rPr>
                <w:noProof/>
              </w:rPr>
              <w:t>4 artiklan 1a kohdan nejännen alakohdan a alakohta</w:t>
            </w:r>
          </w:p>
        </w:tc>
        <w:tc>
          <w:tcPr>
            <w:tcW w:w="4657" w:type="dxa"/>
          </w:tcPr>
          <w:p w:rsidR="00454F9D" w:rsidRPr="00AD43AB" w:rsidRDefault="00454F9D" w:rsidP="00454F9D">
            <w:pPr>
              <w:rPr>
                <w:noProof/>
              </w:rPr>
            </w:pPr>
            <w:r w:rsidRPr="00AD43AB">
              <w:rPr>
                <w:noProof/>
              </w:rPr>
              <w:t>29 artiklan 1 kohdan toinen alakohta</w:t>
            </w:r>
          </w:p>
        </w:tc>
      </w:tr>
      <w:tr w:rsidR="00454F9D" w:rsidRPr="00AD43AB" w:rsidTr="008C6E10">
        <w:tc>
          <w:tcPr>
            <w:tcW w:w="4632" w:type="dxa"/>
          </w:tcPr>
          <w:p w:rsidR="00454F9D" w:rsidRPr="00AD43AB" w:rsidRDefault="00454F9D" w:rsidP="00454F9D">
            <w:pPr>
              <w:rPr>
                <w:noProof/>
              </w:rPr>
            </w:pPr>
            <w:r w:rsidRPr="00AD43AB">
              <w:rPr>
                <w:noProof/>
              </w:rPr>
              <w:t>4 artiklan 1a kohdan neljännen alakohdan b alakohta</w:t>
            </w:r>
          </w:p>
        </w:tc>
        <w:tc>
          <w:tcPr>
            <w:tcW w:w="4657" w:type="dxa"/>
          </w:tcPr>
          <w:p w:rsidR="00454F9D" w:rsidRPr="00AD43AB" w:rsidRDefault="00454F9D" w:rsidP="00454F9D">
            <w:pPr>
              <w:rPr>
                <w:noProof/>
              </w:rPr>
            </w:pPr>
            <w:r w:rsidRPr="00AD43AB">
              <w:rPr>
                <w:noProof/>
              </w:rPr>
              <w:t>29 artiklan 4 kohta</w:t>
            </w:r>
          </w:p>
        </w:tc>
      </w:tr>
      <w:tr w:rsidR="00911269" w:rsidRPr="00AD43AB" w:rsidTr="008C6E10">
        <w:tc>
          <w:tcPr>
            <w:tcW w:w="4632" w:type="dxa"/>
          </w:tcPr>
          <w:p w:rsidR="00911269" w:rsidRPr="00AD43AB" w:rsidRDefault="00911269" w:rsidP="00454F9D">
            <w:pPr>
              <w:rPr>
                <w:noProof/>
              </w:rPr>
            </w:pPr>
            <w:r w:rsidRPr="00AD43AB">
              <w:rPr>
                <w:noProof/>
              </w:rPr>
              <w:t>4 artiklan 1a kohdan viides alakohta</w:t>
            </w:r>
          </w:p>
        </w:tc>
        <w:tc>
          <w:tcPr>
            <w:tcW w:w="4657" w:type="dxa"/>
          </w:tcPr>
          <w:p w:rsidR="00911269" w:rsidRPr="00AD43AB" w:rsidRDefault="002B3380" w:rsidP="00911269">
            <w:pPr>
              <w:rPr>
                <w:noProof/>
                <w:highlight w:val="lightGray"/>
              </w:rPr>
            </w:pPr>
            <w:r w:rsidRPr="00AD43AB">
              <w:rPr>
                <w:noProof/>
              </w:rPr>
              <w:t>50 artiklan 1 kohdan b alakohta</w:t>
            </w:r>
          </w:p>
        </w:tc>
      </w:tr>
      <w:tr w:rsidR="00911269" w:rsidRPr="00AD43AB" w:rsidTr="008C6E10">
        <w:tc>
          <w:tcPr>
            <w:tcW w:w="4632" w:type="dxa"/>
          </w:tcPr>
          <w:p w:rsidR="00911269" w:rsidRPr="00AD43AB" w:rsidRDefault="00911269" w:rsidP="00911269">
            <w:pPr>
              <w:rPr>
                <w:noProof/>
              </w:rPr>
            </w:pPr>
            <w:r w:rsidRPr="00AD43AB">
              <w:rPr>
                <w:noProof/>
              </w:rPr>
              <w:t>4 artiklan 1a kohdan kuudes alakohta</w:t>
            </w:r>
          </w:p>
        </w:tc>
        <w:tc>
          <w:tcPr>
            <w:tcW w:w="4657" w:type="dxa"/>
          </w:tcPr>
          <w:p w:rsidR="00911269" w:rsidRPr="00AD43AB" w:rsidRDefault="002B3380" w:rsidP="00275F97">
            <w:pPr>
              <w:rPr>
                <w:noProof/>
                <w:highlight w:val="lightGray"/>
              </w:rPr>
            </w:pPr>
            <w:r w:rsidRPr="00AD43AB">
              <w:rPr>
                <w:noProof/>
              </w:rPr>
              <w:t>50 artiklan 7 kohdan b alakohta</w:t>
            </w:r>
          </w:p>
        </w:tc>
      </w:tr>
      <w:tr w:rsidR="00454F9D" w:rsidRPr="00AD43AB" w:rsidTr="008C6E10">
        <w:tc>
          <w:tcPr>
            <w:tcW w:w="4632" w:type="dxa"/>
          </w:tcPr>
          <w:p w:rsidR="00454F9D" w:rsidRPr="00AD43AB" w:rsidRDefault="00454F9D" w:rsidP="00454F9D">
            <w:pPr>
              <w:rPr>
                <w:noProof/>
              </w:rPr>
            </w:pPr>
            <w:r w:rsidRPr="00AD43AB">
              <w:rPr>
                <w:noProof/>
              </w:rPr>
              <w:t>4 artiklan 1b kohta</w:t>
            </w:r>
          </w:p>
        </w:tc>
        <w:tc>
          <w:tcPr>
            <w:tcW w:w="4657" w:type="dxa"/>
          </w:tcPr>
          <w:p w:rsidR="00454F9D" w:rsidRPr="00AD43AB" w:rsidRDefault="00454F9D" w:rsidP="00454F9D">
            <w:pPr>
              <w:rPr>
                <w:noProof/>
              </w:rPr>
            </w:pPr>
            <w:r w:rsidRPr="00AD43AB">
              <w:rPr>
                <w:noProof/>
              </w:rPr>
              <w:t>29 artiklan 3 kohta</w:t>
            </w:r>
          </w:p>
        </w:tc>
      </w:tr>
      <w:tr w:rsidR="00454F9D" w:rsidRPr="00AD43AB" w:rsidTr="008C6E10">
        <w:tc>
          <w:tcPr>
            <w:tcW w:w="4632" w:type="dxa"/>
          </w:tcPr>
          <w:p w:rsidR="00454F9D" w:rsidRPr="00AD43AB" w:rsidRDefault="00454F9D" w:rsidP="00454F9D">
            <w:pPr>
              <w:rPr>
                <w:noProof/>
              </w:rPr>
            </w:pPr>
            <w:r w:rsidRPr="00AD43AB">
              <w:rPr>
                <w:noProof/>
              </w:rPr>
              <w:t>4 artiklan 1c kohta</w:t>
            </w:r>
          </w:p>
        </w:tc>
        <w:tc>
          <w:tcPr>
            <w:tcW w:w="4657" w:type="dxa"/>
          </w:tcPr>
          <w:p w:rsidR="00454F9D" w:rsidRPr="00AD43AB" w:rsidRDefault="00454F9D" w:rsidP="00454F9D">
            <w:pPr>
              <w:rPr>
                <w:noProof/>
              </w:rPr>
            </w:pPr>
            <w:r w:rsidRPr="00AD43AB">
              <w:rPr>
                <w:noProof/>
              </w:rPr>
              <w:t>---</w:t>
            </w:r>
          </w:p>
        </w:tc>
      </w:tr>
      <w:tr w:rsidR="00454F9D" w:rsidRPr="00AD43AB" w:rsidTr="008C6E10">
        <w:tc>
          <w:tcPr>
            <w:tcW w:w="4632" w:type="dxa"/>
          </w:tcPr>
          <w:p w:rsidR="00454F9D" w:rsidRPr="00AD43AB" w:rsidRDefault="00454F9D" w:rsidP="00454F9D">
            <w:pPr>
              <w:rPr>
                <w:noProof/>
              </w:rPr>
            </w:pPr>
            <w:r w:rsidRPr="00AD43AB">
              <w:rPr>
                <w:noProof/>
              </w:rPr>
              <w:t>4 artiklan 2 kohta</w:t>
            </w:r>
          </w:p>
        </w:tc>
        <w:tc>
          <w:tcPr>
            <w:tcW w:w="4657" w:type="dxa"/>
          </w:tcPr>
          <w:p w:rsidR="00454F9D" w:rsidRPr="00AD43AB" w:rsidRDefault="00454F9D" w:rsidP="00454F9D">
            <w:pPr>
              <w:rPr>
                <w:noProof/>
              </w:rPr>
            </w:pPr>
            <w:r w:rsidRPr="00AD43AB">
              <w:rPr>
                <w:noProof/>
              </w:rPr>
              <w:t>---</w:t>
            </w:r>
          </w:p>
        </w:tc>
      </w:tr>
      <w:tr w:rsidR="00454F9D" w:rsidRPr="00AD43AB" w:rsidTr="008C6E10">
        <w:tc>
          <w:tcPr>
            <w:tcW w:w="4632" w:type="dxa"/>
          </w:tcPr>
          <w:p w:rsidR="00454F9D" w:rsidRPr="00AD43AB" w:rsidRDefault="00454F9D" w:rsidP="00454F9D">
            <w:pPr>
              <w:rPr>
                <w:noProof/>
              </w:rPr>
            </w:pPr>
            <w:r w:rsidRPr="00AD43AB">
              <w:rPr>
                <w:noProof/>
              </w:rPr>
              <w:t>5 artiklan 1 kohta</w:t>
            </w:r>
          </w:p>
        </w:tc>
        <w:tc>
          <w:tcPr>
            <w:tcW w:w="4657" w:type="dxa"/>
          </w:tcPr>
          <w:p w:rsidR="00454F9D" w:rsidRPr="00AD43AB" w:rsidRDefault="00454F9D" w:rsidP="00454F9D">
            <w:pPr>
              <w:rPr>
                <w:noProof/>
              </w:rPr>
            </w:pPr>
            <w:r w:rsidRPr="00AD43AB">
              <w:rPr>
                <w:noProof/>
              </w:rPr>
              <w:t>45 artiklan 1 kohta</w:t>
            </w:r>
          </w:p>
        </w:tc>
      </w:tr>
      <w:tr w:rsidR="00454F9D" w:rsidRPr="00AD43AB" w:rsidTr="008C6E10">
        <w:tc>
          <w:tcPr>
            <w:tcW w:w="4632" w:type="dxa"/>
          </w:tcPr>
          <w:p w:rsidR="00454F9D" w:rsidRPr="00AD43AB" w:rsidRDefault="00454F9D" w:rsidP="00454F9D">
            <w:pPr>
              <w:rPr>
                <w:noProof/>
              </w:rPr>
            </w:pPr>
            <w:r w:rsidRPr="00AD43AB">
              <w:rPr>
                <w:noProof/>
              </w:rPr>
              <w:t>5 artiklan 1 kohdan a alakohta</w:t>
            </w:r>
          </w:p>
        </w:tc>
        <w:tc>
          <w:tcPr>
            <w:tcW w:w="4657" w:type="dxa"/>
          </w:tcPr>
          <w:p w:rsidR="00454F9D" w:rsidRPr="00AD43AB" w:rsidRDefault="00454F9D" w:rsidP="00454F9D">
            <w:pPr>
              <w:rPr>
                <w:noProof/>
              </w:rPr>
            </w:pPr>
            <w:r w:rsidRPr="00AD43AB">
              <w:rPr>
                <w:noProof/>
              </w:rPr>
              <w:t>45 artiklan 2 kohdan a alakohta</w:t>
            </w:r>
          </w:p>
        </w:tc>
      </w:tr>
      <w:tr w:rsidR="00454F9D" w:rsidRPr="00AD43AB" w:rsidTr="008C6E10">
        <w:tc>
          <w:tcPr>
            <w:tcW w:w="4632" w:type="dxa"/>
          </w:tcPr>
          <w:p w:rsidR="00454F9D" w:rsidRPr="00AD43AB" w:rsidRDefault="00454F9D" w:rsidP="00454F9D">
            <w:pPr>
              <w:rPr>
                <w:noProof/>
              </w:rPr>
            </w:pPr>
            <w:r w:rsidRPr="00AD43AB">
              <w:rPr>
                <w:noProof/>
              </w:rPr>
              <w:t>5 artiklan 1 kohdan b alakohta</w:t>
            </w:r>
          </w:p>
        </w:tc>
        <w:tc>
          <w:tcPr>
            <w:tcW w:w="4657" w:type="dxa"/>
          </w:tcPr>
          <w:p w:rsidR="00454F9D" w:rsidRPr="00AD43AB" w:rsidRDefault="00454F9D" w:rsidP="00454F9D">
            <w:pPr>
              <w:rPr>
                <w:noProof/>
              </w:rPr>
            </w:pPr>
            <w:r w:rsidRPr="00AD43AB">
              <w:rPr>
                <w:noProof/>
              </w:rPr>
              <w:t>26 artiklan 1–10 kohta</w:t>
            </w:r>
          </w:p>
        </w:tc>
      </w:tr>
      <w:tr w:rsidR="00454F9D" w:rsidRPr="00AD43AB" w:rsidTr="008C6E10">
        <w:tc>
          <w:tcPr>
            <w:tcW w:w="4632" w:type="dxa"/>
          </w:tcPr>
          <w:p w:rsidR="00454F9D" w:rsidRPr="00AD43AB" w:rsidRDefault="00454F9D" w:rsidP="00454F9D">
            <w:pPr>
              <w:rPr>
                <w:noProof/>
              </w:rPr>
            </w:pPr>
            <w:r w:rsidRPr="00AD43AB">
              <w:rPr>
                <w:noProof/>
              </w:rPr>
              <w:t>5 artiklan 1 kohdan c alakohta</w:t>
            </w:r>
          </w:p>
        </w:tc>
        <w:tc>
          <w:tcPr>
            <w:tcW w:w="4657" w:type="dxa"/>
          </w:tcPr>
          <w:p w:rsidR="00454F9D" w:rsidRPr="00AD43AB" w:rsidRDefault="00454F9D" w:rsidP="00454F9D">
            <w:pPr>
              <w:rPr>
                <w:noProof/>
              </w:rPr>
            </w:pPr>
            <w:r w:rsidRPr="00AD43AB">
              <w:rPr>
                <w:noProof/>
              </w:rPr>
              <w:t>45 artiklan 2 kohdan b alakohta</w:t>
            </w:r>
          </w:p>
        </w:tc>
      </w:tr>
      <w:tr w:rsidR="00454F9D" w:rsidRPr="00AD43AB" w:rsidTr="008C6E10">
        <w:tc>
          <w:tcPr>
            <w:tcW w:w="4632" w:type="dxa"/>
          </w:tcPr>
          <w:p w:rsidR="00454F9D" w:rsidRPr="00AD43AB" w:rsidRDefault="00454F9D" w:rsidP="00454F9D">
            <w:pPr>
              <w:rPr>
                <w:noProof/>
              </w:rPr>
            </w:pPr>
            <w:r w:rsidRPr="00AD43AB">
              <w:rPr>
                <w:noProof/>
              </w:rPr>
              <w:t>5 artiklan 1 kohdan d alakohta</w:t>
            </w:r>
          </w:p>
        </w:tc>
        <w:tc>
          <w:tcPr>
            <w:tcW w:w="4657" w:type="dxa"/>
          </w:tcPr>
          <w:p w:rsidR="00454F9D" w:rsidRPr="00AD43AB" w:rsidRDefault="00454F9D" w:rsidP="00454F9D">
            <w:pPr>
              <w:rPr>
                <w:noProof/>
              </w:rPr>
            </w:pPr>
            <w:r w:rsidRPr="00AD43AB">
              <w:rPr>
                <w:noProof/>
              </w:rPr>
              <w:t>45 artiklan 2 kohdan c alakohta</w:t>
            </w:r>
          </w:p>
        </w:tc>
      </w:tr>
      <w:tr w:rsidR="002B3380" w:rsidRPr="00AD43AB" w:rsidTr="008C6E10">
        <w:tc>
          <w:tcPr>
            <w:tcW w:w="4632" w:type="dxa"/>
          </w:tcPr>
          <w:p w:rsidR="002B3380" w:rsidRPr="00AD43AB" w:rsidRDefault="002B3380" w:rsidP="002B3380">
            <w:pPr>
              <w:rPr>
                <w:noProof/>
              </w:rPr>
            </w:pPr>
            <w:r w:rsidRPr="00AD43AB">
              <w:rPr>
                <w:noProof/>
              </w:rPr>
              <w:t>5 artiklan 2 kohdan ensimmäinen alakohta</w:t>
            </w:r>
          </w:p>
        </w:tc>
        <w:tc>
          <w:tcPr>
            <w:tcW w:w="4657" w:type="dxa"/>
          </w:tcPr>
          <w:p w:rsidR="002B3380" w:rsidRPr="00AD43AB" w:rsidRDefault="002B3380" w:rsidP="002B3380">
            <w:pPr>
              <w:rPr>
                <w:noProof/>
                <w:highlight w:val="yellow"/>
              </w:rPr>
            </w:pPr>
            <w:r w:rsidRPr="00AD43AB">
              <w:rPr>
                <w:noProof/>
              </w:rPr>
              <w:t>48 artiklan 1 kohdan ensimmäinen alakohta</w:t>
            </w:r>
          </w:p>
        </w:tc>
      </w:tr>
      <w:tr w:rsidR="002B3380" w:rsidRPr="00AD43AB" w:rsidTr="008C6E10">
        <w:tc>
          <w:tcPr>
            <w:tcW w:w="4632" w:type="dxa"/>
          </w:tcPr>
          <w:p w:rsidR="002B3380" w:rsidRPr="00AD43AB" w:rsidRDefault="002B3380" w:rsidP="002B3380">
            <w:pPr>
              <w:rPr>
                <w:noProof/>
              </w:rPr>
            </w:pPr>
            <w:r w:rsidRPr="00AD43AB">
              <w:rPr>
                <w:noProof/>
              </w:rPr>
              <w:t>5 artiklan 2 kohdan toisen alakohdan a alakohta</w:t>
            </w:r>
          </w:p>
        </w:tc>
        <w:tc>
          <w:tcPr>
            <w:tcW w:w="4657" w:type="dxa"/>
          </w:tcPr>
          <w:p w:rsidR="002B3380" w:rsidRPr="00AD43AB" w:rsidRDefault="002B3380" w:rsidP="002B3380">
            <w:pPr>
              <w:rPr>
                <w:noProof/>
                <w:highlight w:val="yellow"/>
              </w:rPr>
            </w:pPr>
            <w:r w:rsidRPr="00AD43AB">
              <w:rPr>
                <w:noProof/>
              </w:rPr>
              <w:t>48 artiklan 1 kohdan toisen alakohdan a alakohta</w:t>
            </w:r>
          </w:p>
        </w:tc>
      </w:tr>
      <w:tr w:rsidR="002B3380" w:rsidRPr="00AD43AB" w:rsidTr="008C6E10">
        <w:tc>
          <w:tcPr>
            <w:tcW w:w="4632" w:type="dxa"/>
          </w:tcPr>
          <w:p w:rsidR="002B3380" w:rsidRPr="00AD43AB" w:rsidRDefault="002B3380" w:rsidP="002B3380">
            <w:pPr>
              <w:rPr>
                <w:noProof/>
              </w:rPr>
            </w:pPr>
            <w:r w:rsidRPr="00AD43AB">
              <w:rPr>
                <w:noProof/>
              </w:rPr>
              <w:t>5 artiklan 2 kohdan toisen alakohdan b alakohta</w:t>
            </w:r>
          </w:p>
        </w:tc>
        <w:tc>
          <w:tcPr>
            <w:tcW w:w="4657" w:type="dxa"/>
          </w:tcPr>
          <w:p w:rsidR="002B3380" w:rsidRPr="00AD43AB" w:rsidRDefault="002B3380" w:rsidP="002B3380">
            <w:pPr>
              <w:rPr>
                <w:noProof/>
                <w:highlight w:val="yellow"/>
              </w:rPr>
            </w:pPr>
            <w:r w:rsidRPr="00AD43AB">
              <w:rPr>
                <w:noProof/>
              </w:rPr>
              <w:t>48 artiklan 1 kohdan toisen alakohdan b alakohta</w:t>
            </w:r>
          </w:p>
        </w:tc>
      </w:tr>
      <w:tr w:rsidR="002B3380" w:rsidRPr="00AD43AB" w:rsidTr="008C6E10">
        <w:tc>
          <w:tcPr>
            <w:tcW w:w="4632" w:type="dxa"/>
          </w:tcPr>
          <w:p w:rsidR="002B3380" w:rsidRPr="00AD43AB" w:rsidRDefault="002B3380" w:rsidP="002B3380">
            <w:pPr>
              <w:rPr>
                <w:noProof/>
              </w:rPr>
            </w:pPr>
            <w:r w:rsidRPr="00AD43AB">
              <w:rPr>
                <w:noProof/>
              </w:rPr>
              <w:t>5 artiklan 2 kohdan kolmas alakohta</w:t>
            </w:r>
          </w:p>
        </w:tc>
        <w:tc>
          <w:tcPr>
            <w:tcW w:w="4657" w:type="dxa"/>
          </w:tcPr>
          <w:p w:rsidR="002B3380" w:rsidRPr="00AD43AB" w:rsidRDefault="002B3380" w:rsidP="002B3380">
            <w:pPr>
              <w:rPr>
                <w:noProof/>
                <w:highlight w:val="yellow"/>
              </w:rPr>
            </w:pPr>
            <w:r w:rsidRPr="00AD43AB">
              <w:rPr>
                <w:noProof/>
              </w:rPr>
              <w:t>48 artiklan 1 kohdan kolmas alakohta</w:t>
            </w:r>
          </w:p>
        </w:tc>
      </w:tr>
      <w:tr w:rsidR="002B3380" w:rsidRPr="00AD43AB" w:rsidTr="008C6E10">
        <w:tc>
          <w:tcPr>
            <w:tcW w:w="4632" w:type="dxa"/>
          </w:tcPr>
          <w:p w:rsidR="002B3380" w:rsidRPr="00AD43AB" w:rsidRDefault="002B3380" w:rsidP="002B3380">
            <w:pPr>
              <w:rPr>
                <w:noProof/>
              </w:rPr>
            </w:pPr>
            <w:r w:rsidRPr="00AD43AB">
              <w:rPr>
                <w:noProof/>
              </w:rPr>
              <w:t>5 artiklan 3 kohta</w:t>
            </w:r>
          </w:p>
        </w:tc>
        <w:tc>
          <w:tcPr>
            <w:tcW w:w="4657" w:type="dxa"/>
          </w:tcPr>
          <w:p w:rsidR="002B3380" w:rsidRPr="00AD43AB" w:rsidRDefault="002B3380" w:rsidP="002B3380">
            <w:pPr>
              <w:rPr>
                <w:noProof/>
              </w:rPr>
            </w:pPr>
            <w:r w:rsidRPr="00AD43AB">
              <w:rPr>
                <w:noProof/>
              </w:rPr>
              <w:t>48 artiklan 2 kohta</w:t>
            </w:r>
          </w:p>
        </w:tc>
      </w:tr>
      <w:tr w:rsidR="002B3380" w:rsidRPr="00AD43AB" w:rsidTr="008C6E10">
        <w:tc>
          <w:tcPr>
            <w:tcW w:w="4632" w:type="dxa"/>
          </w:tcPr>
          <w:p w:rsidR="002B3380" w:rsidRPr="00AD43AB" w:rsidRDefault="002B3380" w:rsidP="002B3380">
            <w:pPr>
              <w:rPr>
                <w:noProof/>
              </w:rPr>
            </w:pPr>
            <w:r w:rsidRPr="00AD43AB">
              <w:rPr>
                <w:noProof/>
              </w:rPr>
              <w:t>5 artiklan 4 kohta</w:t>
            </w:r>
          </w:p>
        </w:tc>
        <w:tc>
          <w:tcPr>
            <w:tcW w:w="4657" w:type="dxa"/>
          </w:tcPr>
          <w:p w:rsidR="002B3380" w:rsidRPr="00AD43AB" w:rsidRDefault="002B3380" w:rsidP="00275F97">
            <w:pPr>
              <w:rPr>
                <w:noProof/>
              </w:rPr>
            </w:pPr>
            <w:r w:rsidRPr="00AD43AB">
              <w:rPr>
                <w:noProof/>
              </w:rPr>
              <w:t>50 artiklan 7 kohdan a alakohta</w:t>
            </w:r>
          </w:p>
        </w:tc>
      </w:tr>
      <w:tr w:rsidR="00454F9D" w:rsidRPr="00AD43AB" w:rsidTr="008C6E10">
        <w:tc>
          <w:tcPr>
            <w:tcW w:w="4632" w:type="dxa"/>
          </w:tcPr>
          <w:p w:rsidR="00454F9D" w:rsidRPr="00AD43AB" w:rsidRDefault="00454F9D" w:rsidP="00454F9D">
            <w:pPr>
              <w:rPr>
                <w:noProof/>
              </w:rPr>
            </w:pPr>
            <w:r w:rsidRPr="00AD43AB">
              <w:rPr>
                <w:noProof/>
              </w:rPr>
              <w:t>5 artiklan 5 kohta</w:t>
            </w:r>
          </w:p>
        </w:tc>
        <w:tc>
          <w:tcPr>
            <w:tcW w:w="4657" w:type="dxa"/>
          </w:tcPr>
          <w:p w:rsidR="00454F9D" w:rsidRPr="00AD43AB" w:rsidRDefault="00454F9D" w:rsidP="00454F9D">
            <w:pPr>
              <w:rPr>
                <w:noProof/>
              </w:rPr>
            </w:pPr>
            <w:r w:rsidRPr="00AD43AB">
              <w:rPr>
                <w:noProof/>
              </w:rPr>
              <w:t>---</w:t>
            </w:r>
          </w:p>
        </w:tc>
      </w:tr>
      <w:tr w:rsidR="00454F9D" w:rsidRPr="00AD43AB" w:rsidTr="008C6E10">
        <w:tc>
          <w:tcPr>
            <w:tcW w:w="4632" w:type="dxa"/>
          </w:tcPr>
          <w:p w:rsidR="00454F9D" w:rsidRPr="00AD43AB" w:rsidRDefault="00454F9D" w:rsidP="00454F9D">
            <w:pPr>
              <w:rPr>
                <w:noProof/>
              </w:rPr>
            </w:pPr>
            <w:r w:rsidRPr="00AD43AB">
              <w:rPr>
                <w:noProof/>
              </w:rPr>
              <w:t>6 artiklan 1 kohdan a alakohta</w:t>
            </w:r>
          </w:p>
        </w:tc>
        <w:tc>
          <w:tcPr>
            <w:tcW w:w="4657" w:type="dxa"/>
          </w:tcPr>
          <w:p w:rsidR="00454F9D" w:rsidRPr="00AD43AB" w:rsidRDefault="00454F9D" w:rsidP="00454F9D">
            <w:pPr>
              <w:rPr>
                <w:noProof/>
              </w:rPr>
            </w:pPr>
            <w:r w:rsidRPr="00AD43AB">
              <w:rPr>
                <w:noProof/>
              </w:rPr>
              <w:t>---</w:t>
            </w:r>
          </w:p>
        </w:tc>
      </w:tr>
      <w:tr w:rsidR="00454F9D" w:rsidRPr="00AD43AB" w:rsidTr="008C6E10">
        <w:tc>
          <w:tcPr>
            <w:tcW w:w="4632" w:type="dxa"/>
          </w:tcPr>
          <w:p w:rsidR="00454F9D" w:rsidRPr="00AD43AB" w:rsidRDefault="00454F9D" w:rsidP="00454F9D">
            <w:pPr>
              <w:rPr>
                <w:noProof/>
              </w:rPr>
            </w:pPr>
            <w:r w:rsidRPr="00AD43AB">
              <w:rPr>
                <w:noProof/>
              </w:rPr>
              <w:t>6 artiklan 1 kohdan b alakohta</w:t>
            </w:r>
          </w:p>
        </w:tc>
        <w:tc>
          <w:tcPr>
            <w:tcW w:w="4657" w:type="dxa"/>
          </w:tcPr>
          <w:p w:rsidR="00454F9D" w:rsidRPr="00AD43AB" w:rsidRDefault="00454F9D" w:rsidP="00454F9D">
            <w:pPr>
              <w:rPr>
                <w:noProof/>
              </w:rPr>
            </w:pPr>
            <w:r w:rsidRPr="00AD43AB">
              <w:rPr>
                <w:noProof/>
              </w:rPr>
              <w:t>---</w:t>
            </w:r>
          </w:p>
        </w:tc>
      </w:tr>
      <w:tr w:rsidR="00454F9D" w:rsidRPr="00AD43AB" w:rsidTr="008C6E10">
        <w:tc>
          <w:tcPr>
            <w:tcW w:w="4632" w:type="dxa"/>
          </w:tcPr>
          <w:p w:rsidR="00454F9D" w:rsidRPr="00AD43AB" w:rsidRDefault="00454F9D" w:rsidP="00454F9D">
            <w:pPr>
              <w:rPr>
                <w:noProof/>
              </w:rPr>
            </w:pPr>
            <w:r w:rsidRPr="00AD43AB">
              <w:rPr>
                <w:noProof/>
              </w:rPr>
              <w:t>6 artiklan 1 kohdan c alakohta</w:t>
            </w:r>
          </w:p>
        </w:tc>
        <w:tc>
          <w:tcPr>
            <w:tcW w:w="4657" w:type="dxa"/>
          </w:tcPr>
          <w:p w:rsidR="00454F9D" w:rsidRPr="00AD43AB" w:rsidRDefault="00454F9D" w:rsidP="00454F9D">
            <w:pPr>
              <w:rPr>
                <w:noProof/>
              </w:rPr>
            </w:pPr>
            <w:r w:rsidRPr="00AD43AB">
              <w:rPr>
                <w:noProof/>
              </w:rPr>
              <w:t>---</w:t>
            </w:r>
          </w:p>
        </w:tc>
      </w:tr>
      <w:tr w:rsidR="00454F9D" w:rsidRPr="00AD43AB" w:rsidTr="008C6E10">
        <w:tc>
          <w:tcPr>
            <w:tcW w:w="4632" w:type="dxa"/>
          </w:tcPr>
          <w:p w:rsidR="00454F9D" w:rsidRPr="00AD43AB" w:rsidRDefault="00454F9D" w:rsidP="00454F9D">
            <w:pPr>
              <w:rPr>
                <w:noProof/>
              </w:rPr>
            </w:pPr>
            <w:r w:rsidRPr="00AD43AB">
              <w:rPr>
                <w:noProof/>
              </w:rPr>
              <w:t>6 artiklan 1 kohdan d alakohta</w:t>
            </w:r>
          </w:p>
        </w:tc>
        <w:tc>
          <w:tcPr>
            <w:tcW w:w="4657" w:type="dxa"/>
          </w:tcPr>
          <w:p w:rsidR="00454F9D" w:rsidRPr="00AD43AB" w:rsidRDefault="00454F9D" w:rsidP="00454F9D">
            <w:pPr>
              <w:rPr>
                <w:noProof/>
              </w:rPr>
            </w:pPr>
            <w:r w:rsidRPr="00AD43AB">
              <w:rPr>
                <w:noProof/>
              </w:rPr>
              <w:t>---</w:t>
            </w:r>
          </w:p>
        </w:tc>
      </w:tr>
      <w:tr w:rsidR="00454F9D" w:rsidRPr="00AD43AB" w:rsidTr="008C6E10">
        <w:tc>
          <w:tcPr>
            <w:tcW w:w="4632" w:type="dxa"/>
          </w:tcPr>
          <w:p w:rsidR="00454F9D" w:rsidRPr="00AD43AB" w:rsidRDefault="00454F9D" w:rsidP="00454F9D">
            <w:pPr>
              <w:rPr>
                <w:noProof/>
              </w:rPr>
            </w:pPr>
            <w:r w:rsidRPr="00AD43AB">
              <w:rPr>
                <w:noProof/>
              </w:rPr>
              <w:t>6 artiklan 1 kohdan e alakohdan i alakohta</w:t>
            </w:r>
          </w:p>
        </w:tc>
        <w:tc>
          <w:tcPr>
            <w:tcW w:w="4657" w:type="dxa"/>
          </w:tcPr>
          <w:p w:rsidR="00454F9D" w:rsidRPr="00AD43AB" w:rsidRDefault="00454F9D" w:rsidP="00454F9D">
            <w:pPr>
              <w:rPr>
                <w:noProof/>
              </w:rPr>
            </w:pPr>
            <w:r w:rsidRPr="00AD43AB">
              <w:rPr>
                <w:noProof/>
              </w:rPr>
              <w:t>---</w:t>
            </w:r>
          </w:p>
        </w:tc>
      </w:tr>
      <w:tr w:rsidR="00454F9D" w:rsidRPr="00AD43AB" w:rsidTr="008C6E10">
        <w:tc>
          <w:tcPr>
            <w:tcW w:w="4632" w:type="dxa"/>
          </w:tcPr>
          <w:p w:rsidR="00454F9D" w:rsidRPr="00AD43AB" w:rsidRDefault="00454F9D" w:rsidP="00454F9D">
            <w:pPr>
              <w:rPr>
                <w:noProof/>
              </w:rPr>
            </w:pPr>
            <w:r w:rsidRPr="00AD43AB">
              <w:rPr>
                <w:noProof/>
              </w:rPr>
              <w:t>6 artiklan 1 kohdan e alakohdan ii alakohta</w:t>
            </w:r>
          </w:p>
        </w:tc>
        <w:tc>
          <w:tcPr>
            <w:tcW w:w="4657" w:type="dxa"/>
          </w:tcPr>
          <w:p w:rsidR="00454F9D" w:rsidRPr="00AD43AB" w:rsidRDefault="00454F9D" w:rsidP="00454F9D">
            <w:pPr>
              <w:rPr>
                <w:noProof/>
              </w:rPr>
            </w:pPr>
            <w:r w:rsidRPr="00AD43AB">
              <w:rPr>
                <w:noProof/>
              </w:rPr>
              <w:t>---</w:t>
            </w:r>
          </w:p>
        </w:tc>
      </w:tr>
      <w:tr w:rsidR="00454F9D" w:rsidRPr="00AD43AB" w:rsidTr="008C6E10">
        <w:tc>
          <w:tcPr>
            <w:tcW w:w="4632" w:type="dxa"/>
          </w:tcPr>
          <w:p w:rsidR="00454F9D" w:rsidRPr="00AD43AB" w:rsidRDefault="00454F9D" w:rsidP="00454F9D">
            <w:pPr>
              <w:rPr>
                <w:noProof/>
              </w:rPr>
            </w:pPr>
            <w:r w:rsidRPr="00AD43AB">
              <w:rPr>
                <w:noProof/>
              </w:rPr>
              <w:t>6 artiklan 1 kohdan e alakohdan iii alakohta</w:t>
            </w:r>
          </w:p>
        </w:tc>
        <w:tc>
          <w:tcPr>
            <w:tcW w:w="4657" w:type="dxa"/>
          </w:tcPr>
          <w:p w:rsidR="00454F9D" w:rsidRPr="00AD43AB" w:rsidRDefault="00454F9D" w:rsidP="00454F9D">
            <w:pPr>
              <w:rPr>
                <w:noProof/>
              </w:rPr>
            </w:pPr>
            <w:r w:rsidRPr="00AD43AB">
              <w:rPr>
                <w:noProof/>
              </w:rPr>
              <w:t>---</w:t>
            </w:r>
          </w:p>
        </w:tc>
      </w:tr>
      <w:tr w:rsidR="00454F9D" w:rsidRPr="00AD43AB" w:rsidTr="008C6E10">
        <w:tc>
          <w:tcPr>
            <w:tcW w:w="4632" w:type="dxa"/>
          </w:tcPr>
          <w:p w:rsidR="00454F9D" w:rsidRPr="00AD43AB" w:rsidRDefault="00454F9D" w:rsidP="00454F9D">
            <w:pPr>
              <w:rPr>
                <w:noProof/>
              </w:rPr>
            </w:pPr>
            <w:r w:rsidRPr="00AD43AB">
              <w:rPr>
                <w:noProof/>
              </w:rPr>
              <w:t>6 artiklan 1 kohdan e alakohdan iv alakohta</w:t>
            </w:r>
          </w:p>
        </w:tc>
        <w:tc>
          <w:tcPr>
            <w:tcW w:w="4657" w:type="dxa"/>
          </w:tcPr>
          <w:p w:rsidR="00454F9D" w:rsidRPr="00AD43AB" w:rsidRDefault="00454F9D" w:rsidP="00454F9D">
            <w:pPr>
              <w:rPr>
                <w:noProof/>
              </w:rPr>
            </w:pPr>
            <w:r w:rsidRPr="00AD43AB">
              <w:rPr>
                <w:noProof/>
              </w:rPr>
              <w:t>---</w:t>
            </w:r>
          </w:p>
        </w:tc>
      </w:tr>
      <w:tr w:rsidR="00454F9D" w:rsidRPr="00AD43AB" w:rsidTr="008C6E10">
        <w:tc>
          <w:tcPr>
            <w:tcW w:w="4632" w:type="dxa"/>
          </w:tcPr>
          <w:p w:rsidR="00454F9D" w:rsidRPr="00AD43AB" w:rsidRDefault="00454F9D" w:rsidP="00454F9D">
            <w:pPr>
              <w:rPr>
                <w:noProof/>
              </w:rPr>
            </w:pPr>
            <w:r w:rsidRPr="00AD43AB">
              <w:rPr>
                <w:noProof/>
              </w:rPr>
              <w:t>6 artiklan 1 kohdan e alakohdan v alakohta</w:t>
            </w:r>
          </w:p>
        </w:tc>
        <w:tc>
          <w:tcPr>
            <w:tcW w:w="4657" w:type="dxa"/>
          </w:tcPr>
          <w:p w:rsidR="00454F9D" w:rsidRPr="00AD43AB" w:rsidRDefault="00454F9D" w:rsidP="00454F9D">
            <w:pPr>
              <w:rPr>
                <w:noProof/>
              </w:rPr>
            </w:pPr>
            <w:r w:rsidRPr="00AD43AB">
              <w:rPr>
                <w:noProof/>
              </w:rPr>
              <w:t>---</w:t>
            </w:r>
          </w:p>
        </w:tc>
      </w:tr>
      <w:tr w:rsidR="00454F9D" w:rsidRPr="00AD43AB" w:rsidTr="008C6E10">
        <w:tc>
          <w:tcPr>
            <w:tcW w:w="4632" w:type="dxa"/>
          </w:tcPr>
          <w:p w:rsidR="00454F9D" w:rsidRPr="00AD43AB" w:rsidRDefault="00454F9D" w:rsidP="00454F9D">
            <w:pPr>
              <w:rPr>
                <w:noProof/>
              </w:rPr>
            </w:pPr>
            <w:r w:rsidRPr="00AD43AB">
              <w:rPr>
                <w:noProof/>
              </w:rPr>
              <w:t>6 artiklan 1 kohdan f alakohta</w:t>
            </w:r>
          </w:p>
        </w:tc>
        <w:tc>
          <w:tcPr>
            <w:tcW w:w="4657" w:type="dxa"/>
          </w:tcPr>
          <w:p w:rsidR="00454F9D" w:rsidRPr="00AD43AB" w:rsidRDefault="00454F9D" w:rsidP="00454F9D">
            <w:pPr>
              <w:rPr>
                <w:noProof/>
              </w:rPr>
            </w:pPr>
            <w:r w:rsidRPr="00AD43AB">
              <w:rPr>
                <w:noProof/>
              </w:rPr>
              <w:t>46 artiklan 1 kohdan a alakohta</w:t>
            </w:r>
          </w:p>
        </w:tc>
      </w:tr>
      <w:tr w:rsidR="00454F9D" w:rsidRPr="00AD43AB" w:rsidTr="008C6E10">
        <w:tc>
          <w:tcPr>
            <w:tcW w:w="4632" w:type="dxa"/>
          </w:tcPr>
          <w:p w:rsidR="00454F9D" w:rsidRPr="00AD43AB" w:rsidRDefault="00454F9D" w:rsidP="00454F9D">
            <w:pPr>
              <w:rPr>
                <w:noProof/>
              </w:rPr>
            </w:pPr>
            <w:r w:rsidRPr="00AD43AB">
              <w:rPr>
                <w:noProof/>
              </w:rPr>
              <w:t>6 artiklan 1 kohdan g alakohdan i alakohta</w:t>
            </w:r>
          </w:p>
        </w:tc>
        <w:tc>
          <w:tcPr>
            <w:tcW w:w="4657" w:type="dxa"/>
          </w:tcPr>
          <w:p w:rsidR="00454F9D" w:rsidRPr="00AD43AB" w:rsidRDefault="00454F9D" w:rsidP="00454F9D">
            <w:pPr>
              <w:rPr>
                <w:noProof/>
              </w:rPr>
            </w:pPr>
            <w:r w:rsidRPr="00AD43AB">
              <w:rPr>
                <w:noProof/>
              </w:rPr>
              <w:t>46 artiklan 1 kohdan b alakohdan i alakohta</w:t>
            </w:r>
          </w:p>
        </w:tc>
      </w:tr>
      <w:tr w:rsidR="00454F9D" w:rsidRPr="00AD43AB" w:rsidTr="008C6E10">
        <w:tc>
          <w:tcPr>
            <w:tcW w:w="4632" w:type="dxa"/>
          </w:tcPr>
          <w:p w:rsidR="00454F9D" w:rsidRPr="00AD43AB" w:rsidRDefault="00454F9D" w:rsidP="00454F9D">
            <w:pPr>
              <w:rPr>
                <w:noProof/>
              </w:rPr>
            </w:pPr>
            <w:r w:rsidRPr="00AD43AB">
              <w:rPr>
                <w:noProof/>
              </w:rPr>
              <w:t>6 artiklan 1 kohdan g alakohdan ii alakohta</w:t>
            </w:r>
          </w:p>
        </w:tc>
        <w:tc>
          <w:tcPr>
            <w:tcW w:w="4657" w:type="dxa"/>
          </w:tcPr>
          <w:p w:rsidR="00454F9D" w:rsidRPr="00AD43AB" w:rsidRDefault="00454F9D" w:rsidP="00454F9D">
            <w:pPr>
              <w:rPr>
                <w:noProof/>
              </w:rPr>
            </w:pPr>
            <w:r w:rsidRPr="00AD43AB">
              <w:rPr>
                <w:noProof/>
              </w:rPr>
              <w:t>46 artiklan 1 kohdan b alakohdan ii alakohta</w:t>
            </w:r>
          </w:p>
        </w:tc>
      </w:tr>
      <w:tr w:rsidR="00454F9D" w:rsidRPr="00AD43AB" w:rsidTr="008C6E10">
        <w:tc>
          <w:tcPr>
            <w:tcW w:w="4632" w:type="dxa"/>
          </w:tcPr>
          <w:p w:rsidR="00454F9D" w:rsidRPr="00AD43AB" w:rsidRDefault="00454F9D" w:rsidP="00454F9D">
            <w:pPr>
              <w:rPr>
                <w:noProof/>
              </w:rPr>
            </w:pPr>
            <w:r w:rsidRPr="00AD43AB">
              <w:rPr>
                <w:noProof/>
              </w:rPr>
              <w:t>6 artiklan 1 kohdan g alakohdan iii alakohta</w:t>
            </w:r>
          </w:p>
        </w:tc>
        <w:tc>
          <w:tcPr>
            <w:tcW w:w="4657" w:type="dxa"/>
          </w:tcPr>
          <w:p w:rsidR="00454F9D" w:rsidRPr="00AD43AB" w:rsidRDefault="00454F9D" w:rsidP="00454F9D">
            <w:pPr>
              <w:rPr>
                <w:noProof/>
              </w:rPr>
            </w:pPr>
            <w:r w:rsidRPr="00AD43AB">
              <w:rPr>
                <w:noProof/>
              </w:rPr>
              <w:t>46 artiklan 1 kohdan b alakohdan iii alakohta</w:t>
            </w:r>
          </w:p>
        </w:tc>
      </w:tr>
      <w:tr w:rsidR="00454F9D" w:rsidRPr="00AD43AB" w:rsidTr="008C6E10">
        <w:tc>
          <w:tcPr>
            <w:tcW w:w="4632" w:type="dxa"/>
          </w:tcPr>
          <w:p w:rsidR="00454F9D" w:rsidRPr="00AD43AB" w:rsidRDefault="00454F9D" w:rsidP="00454F9D">
            <w:pPr>
              <w:rPr>
                <w:noProof/>
              </w:rPr>
            </w:pPr>
            <w:r w:rsidRPr="00AD43AB">
              <w:rPr>
                <w:noProof/>
              </w:rPr>
              <w:t>6 artiklan 1 kohdan g alakohdan iv alakohta</w:t>
            </w:r>
          </w:p>
        </w:tc>
        <w:tc>
          <w:tcPr>
            <w:tcW w:w="4657" w:type="dxa"/>
          </w:tcPr>
          <w:p w:rsidR="00454F9D" w:rsidRPr="00AD43AB" w:rsidRDefault="00454F9D" w:rsidP="00454F9D">
            <w:pPr>
              <w:rPr>
                <w:noProof/>
              </w:rPr>
            </w:pPr>
            <w:r w:rsidRPr="00AD43AB">
              <w:rPr>
                <w:noProof/>
              </w:rPr>
              <w:t>46 artiklan 1 kohdan b alakohdan iv alakohta</w:t>
            </w:r>
          </w:p>
        </w:tc>
      </w:tr>
      <w:tr w:rsidR="00454F9D" w:rsidRPr="00AD43AB" w:rsidTr="008C6E10">
        <w:tc>
          <w:tcPr>
            <w:tcW w:w="4632" w:type="dxa"/>
          </w:tcPr>
          <w:p w:rsidR="00454F9D" w:rsidRPr="00AD43AB" w:rsidRDefault="00454F9D" w:rsidP="00454F9D">
            <w:pPr>
              <w:rPr>
                <w:noProof/>
              </w:rPr>
            </w:pPr>
            <w:r w:rsidRPr="00AD43AB">
              <w:rPr>
                <w:noProof/>
              </w:rPr>
              <w:t>6 artiklan 1 kohdan g alakohdan v alakohta</w:t>
            </w:r>
          </w:p>
        </w:tc>
        <w:tc>
          <w:tcPr>
            <w:tcW w:w="4657" w:type="dxa"/>
          </w:tcPr>
          <w:p w:rsidR="00454F9D" w:rsidRPr="00AD43AB" w:rsidRDefault="00454F9D" w:rsidP="00454F9D">
            <w:pPr>
              <w:rPr>
                <w:noProof/>
              </w:rPr>
            </w:pPr>
            <w:r w:rsidRPr="00AD43AB">
              <w:rPr>
                <w:noProof/>
              </w:rPr>
              <w:t>46 artiklan 1 kohdan b alakohdan v alakohta</w:t>
            </w:r>
          </w:p>
        </w:tc>
      </w:tr>
      <w:tr w:rsidR="00454F9D" w:rsidRPr="00AD43AB" w:rsidTr="008C6E10">
        <w:tc>
          <w:tcPr>
            <w:tcW w:w="4632" w:type="dxa"/>
          </w:tcPr>
          <w:p w:rsidR="00454F9D" w:rsidRPr="00AD43AB" w:rsidRDefault="00454F9D" w:rsidP="00454F9D">
            <w:pPr>
              <w:rPr>
                <w:noProof/>
              </w:rPr>
            </w:pPr>
            <w:r w:rsidRPr="00AD43AB">
              <w:rPr>
                <w:noProof/>
              </w:rPr>
              <w:t>6 artiklan 1 kohdan g alakohdan vi alakohta</w:t>
            </w:r>
          </w:p>
        </w:tc>
        <w:tc>
          <w:tcPr>
            <w:tcW w:w="4657" w:type="dxa"/>
          </w:tcPr>
          <w:p w:rsidR="00454F9D" w:rsidRPr="00AD43AB" w:rsidRDefault="00454F9D" w:rsidP="00454F9D">
            <w:pPr>
              <w:rPr>
                <w:noProof/>
              </w:rPr>
            </w:pPr>
            <w:r w:rsidRPr="00AD43AB">
              <w:rPr>
                <w:noProof/>
              </w:rPr>
              <w:t>46 artiklan 1 kohdan b alakohdan vi alakohta</w:t>
            </w:r>
          </w:p>
        </w:tc>
      </w:tr>
      <w:tr w:rsidR="00454F9D" w:rsidRPr="00AD43AB" w:rsidTr="008C6E10">
        <w:tc>
          <w:tcPr>
            <w:tcW w:w="4632" w:type="dxa"/>
          </w:tcPr>
          <w:p w:rsidR="00454F9D" w:rsidRPr="00AD43AB" w:rsidRDefault="00454F9D" w:rsidP="00454F9D">
            <w:pPr>
              <w:rPr>
                <w:noProof/>
              </w:rPr>
            </w:pPr>
            <w:r w:rsidRPr="00AD43AB">
              <w:rPr>
                <w:noProof/>
              </w:rPr>
              <w:t>6 artiklan 1 kohdan h alakohta</w:t>
            </w:r>
          </w:p>
        </w:tc>
        <w:tc>
          <w:tcPr>
            <w:tcW w:w="4657" w:type="dxa"/>
          </w:tcPr>
          <w:p w:rsidR="00454F9D" w:rsidRPr="00AD43AB" w:rsidRDefault="00454F9D" w:rsidP="00454F9D">
            <w:pPr>
              <w:rPr>
                <w:noProof/>
              </w:rPr>
            </w:pPr>
            <w:r w:rsidRPr="00AD43AB">
              <w:rPr>
                <w:noProof/>
              </w:rPr>
              <w:t>46 artiklan 1 kohdan c alakohta</w:t>
            </w:r>
          </w:p>
        </w:tc>
      </w:tr>
      <w:tr w:rsidR="00454F9D" w:rsidRPr="00AD43AB" w:rsidTr="008C6E10">
        <w:tc>
          <w:tcPr>
            <w:tcW w:w="4632" w:type="dxa"/>
          </w:tcPr>
          <w:p w:rsidR="00454F9D" w:rsidRPr="00AD43AB" w:rsidRDefault="00454F9D" w:rsidP="00454F9D">
            <w:pPr>
              <w:rPr>
                <w:noProof/>
              </w:rPr>
            </w:pPr>
            <w:r w:rsidRPr="00AD43AB">
              <w:rPr>
                <w:noProof/>
              </w:rPr>
              <w:t>6 artiklan 1 kohdan i alakohdan i alakohta</w:t>
            </w:r>
          </w:p>
        </w:tc>
        <w:tc>
          <w:tcPr>
            <w:tcW w:w="4657" w:type="dxa"/>
          </w:tcPr>
          <w:p w:rsidR="00454F9D" w:rsidRPr="00AD43AB" w:rsidRDefault="00454F9D" w:rsidP="00454F9D">
            <w:pPr>
              <w:rPr>
                <w:noProof/>
              </w:rPr>
            </w:pPr>
            <w:r w:rsidRPr="00AD43AB">
              <w:rPr>
                <w:noProof/>
              </w:rPr>
              <w:t>46 artiklan 1 kohdan d alakohdan i alakohta</w:t>
            </w:r>
          </w:p>
        </w:tc>
      </w:tr>
      <w:tr w:rsidR="00454F9D" w:rsidRPr="00AD43AB" w:rsidTr="008C6E10">
        <w:tc>
          <w:tcPr>
            <w:tcW w:w="4632" w:type="dxa"/>
          </w:tcPr>
          <w:p w:rsidR="00454F9D" w:rsidRPr="00AD43AB" w:rsidRDefault="00454F9D" w:rsidP="00454F9D">
            <w:pPr>
              <w:rPr>
                <w:noProof/>
              </w:rPr>
            </w:pPr>
            <w:r w:rsidRPr="00AD43AB">
              <w:rPr>
                <w:noProof/>
              </w:rPr>
              <w:t>6 artiklan 1 kohdan i alakohdan ii alakohta</w:t>
            </w:r>
          </w:p>
        </w:tc>
        <w:tc>
          <w:tcPr>
            <w:tcW w:w="4657" w:type="dxa"/>
          </w:tcPr>
          <w:p w:rsidR="00454F9D" w:rsidRPr="00AD43AB" w:rsidRDefault="00454F9D" w:rsidP="00454F9D">
            <w:pPr>
              <w:rPr>
                <w:noProof/>
              </w:rPr>
            </w:pPr>
            <w:r w:rsidRPr="00AD43AB">
              <w:rPr>
                <w:noProof/>
              </w:rPr>
              <w:t>46 artiklan 1 kohdan d alakohdan ii alakohta</w:t>
            </w:r>
          </w:p>
        </w:tc>
      </w:tr>
      <w:tr w:rsidR="00454F9D" w:rsidRPr="00AD43AB" w:rsidTr="008C6E10">
        <w:tc>
          <w:tcPr>
            <w:tcW w:w="4632" w:type="dxa"/>
          </w:tcPr>
          <w:p w:rsidR="00454F9D" w:rsidRPr="00AD43AB" w:rsidRDefault="00454F9D" w:rsidP="00454F9D">
            <w:pPr>
              <w:rPr>
                <w:noProof/>
              </w:rPr>
            </w:pPr>
            <w:r w:rsidRPr="00AD43AB">
              <w:rPr>
                <w:noProof/>
              </w:rPr>
              <w:t>6 artiklan 1 kohdan i alakohdan iii alakohta</w:t>
            </w:r>
          </w:p>
        </w:tc>
        <w:tc>
          <w:tcPr>
            <w:tcW w:w="4657" w:type="dxa"/>
          </w:tcPr>
          <w:p w:rsidR="00454F9D" w:rsidRPr="00AD43AB" w:rsidRDefault="00454F9D" w:rsidP="00454F9D">
            <w:pPr>
              <w:rPr>
                <w:noProof/>
              </w:rPr>
            </w:pPr>
            <w:r w:rsidRPr="00AD43AB">
              <w:rPr>
                <w:noProof/>
              </w:rPr>
              <w:t>46 artiklan 1 kohdan d alakohdan iii alakohta</w:t>
            </w:r>
          </w:p>
        </w:tc>
      </w:tr>
      <w:tr w:rsidR="00454F9D" w:rsidRPr="00AD43AB" w:rsidTr="008C6E10">
        <w:tc>
          <w:tcPr>
            <w:tcW w:w="4632" w:type="dxa"/>
          </w:tcPr>
          <w:p w:rsidR="00454F9D" w:rsidRPr="00AD43AB" w:rsidRDefault="00454F9D" w:rsidP="00454F9D">
            <w:pPr>
              <w:rPr>
                <w:noProof/>
              </w:rPr>
            </w:pPr>
            <w:r w:rsidRPr="00AD43AB">
              <w:rPr>
                <w:noProof/>
              </w:rPr>
              <w:t>6 artiklan 1 kohdan i alakohdan iv alakohta</w:t>
            </w:r>
          </w:p>
        </w:tc>
        <w:tc>
          <w:tcPr>
            <w:tcW w:w="4657" w:type="dxa"/>
          </w:tcPr>
          <w:p w:rsidR="00454F9D" w:rsidRPr="00AD43AB" w:rsidRDefault="00454F9D" w:rsidP="00454F9D">
            <w:pPr>
              <w:rPr>
                <w:noProof/>
              </w:rPr>
            </w:pPr>
            <w:r w:rsidRPr="00AD43AB">
              <w:rPr>
                <w:noProof/>
              </w:rPr>
              <w:t>46 artiklan 1 kohdan d alakohdan iv alakohta</w:t>
            </w:r>
          </w:p>
        </w:tc>
      </w:tr>
      <w:tr w:rsidR="00454F9D" w:rsidRPr="00AD43AB" w:rsidTr="008C6E10">
        <w:tc>
          <w:tcPr>
            <w:tcW w:w="4632" w:type="dxa"/>
          </w:tcPr>
          <w:p w:rsidR="00454F9D" w:rsidRPr="00AD43AB" w:rsidRDefault="00454F9D" w:rsidP="00454F9D">
            <w:pPr>
              <w:rPr>
                <w:noProof/>
              </w:rPr>
            </w:pPr>
            <w:r w:rsidRPr="00AD43AB">
              <w:rPr>
                <w:noProof/>
              </w:rPr>
              <w:t>6 artiklan 1 kohdan i alakohdan v alakohta</w:t>
            </w:r>
          </w:p>
        </w:tc>
        <w:tc>
          <w:tcPr>
            <w:tcW w:w="4657" w:type="dxa"/>
          </w:tcPr>
          <w:p w:rsidR="00454F9D" w:rsidRPr="00AD43AB" w:rsidRDefault="00454F9D" w:rsidP="00454F9D">
            <w:pPr>
              <w:rPr>
                <w:noProof/>
              </w:rPr>
            </w:pPr>
            <w:r w:rsidRPr="00AD43AB">
              <w:rPr>
                <w:noProof/>
              </w:rPr>
              <w:t>46 artiklan 1 kohdan d alakohdan v alakohta</w:t>
            </w:r>
          </w:p>
        </w:tc>
      </w:tr>
      <w:tr w:rsidR="00454F9D" w:rsidRPr="00AD43AB" w:rsidTr="008C6E10">
        <w:tc>
          <w:tcPr>
            <w:tcW w:w="4632" w:type="dxa"/>
          </w:tcPr>
          <w:p w:rsidR="00454F9D" w:rsidRPr="00AD43AB" w:rsidRDefault="00454F9D" w:rsidP="00454F9D">
            <w:pPr>
              <w:rPr>
                <w:noProof/>
              </w:rPr>
            </w:pPr>
            <w:r w:rsidRPr="00AD43AB">
              <w:rPr>
                <w:noProof/>
              </w:rPr>
              <w:t>6 artiklan 1 kohdan i alakohdan vi alakohta</w:t>
            </w:r>
          </w:p>
        </w:tc>
        <w:tc>
          <w:tcPr>
            <w:tcW w:w="4657" w:type="dxa"/>
          </w:tcPr>
          <w:p w:rsidR="00454F9D" w:rsidRPr="00AD43AB" w:rsidRDefault="00454F9D" w:rsidP="00454F9D">
            <w:pPr>
              <w:rPr>
                <w:noProof/>
              </w:rPr>
            </w:pPr>
            <w:r w:rsidRPr="00AD43AB">
              <w:rPr>
                <w:noProof/>
              </w:rPr>
              <w:t>46 artiklan 1 kohdan d alakohdan vi alakohta</w:t>
            </w:r>
          </w:p>
        </w:tc>
      </w:tr>
      <w:tr w:rsidR="00454F9D" w:rsidRPr="00AD43AB" w:rsidTr="008C6E10">
        <w:tc>
          <w:tcPr>
            <w:tcW w:w="4632" w:type="dxa"/>
          </w:tcPr>
          <w:p w:rsidR="00454F9D" w:rsidRPr="00AD43AB" w:rsidRDefault="00454F9D" w:rsidP="00454F9D">
            <w:pPr>
              <w:rPr>
                <w:noProof/>
              </w:rPr>
            </w:pPr>
            <w:r w:rsidRPr="00AD43AB">
              <w:rPr>
                <w:noProof/>
              </w:rPr>
              <w:t>6 artiklan 1a kohdan a alakohta</w:t>
            </w:r>
          </w:p>
        </w:tc>
        <w:tc>
          <w:tcPr>
            <w:tcW w:w="4657" w:type="dxa"/>
          </w:tcPr>
          <w:p w:rsidR="00454F9D" w:rsidRPr="00AD43AB" w:rsidRDefault="00454F9D" w:rsidP="00454F9D">
            <w:pPr>
              <w:rPr>
                <w:noProof/>
              </w:rPr>
            </w:pPr>
            <w:r w:rsidRPr="00AD43AB">
              <w:rPr>
                <w:noProof/>
              </w:rPr>
              <w:t>46 artiklan 2 kohdan a alakohta</w:t>
            </w:r>
          </w:p>
        </w:tc>
      </w:tr>
      <w:tr w:rsidR="00325C7B" w:rsidRPr="00AD43AB" w:rsidTr="008C6E10">
        <w:tc>
          <w:tcPr>
            <w:tcW w:w="4632" w:type="dxa"/>
          </w:tcPr>
          <w:p w:rsidR="00325C7B" w:rsidRPr="00AD43AB" w:rsidRDefault="00325C7B" w:rsidP="00325C7B">
            <w:pPr>
              <w:rPr>
                <w:noProof/>
              </w:rPr>
            </w:pPr>
            <w:r w:rsidRPr="00AD43AB">
              <w:rPr>
                <w:noProof/>
              </w:rPr>
              <w:t>6 artiklan 1a kohdan b alakohta</w:t>
            </w:r>
          </w:p>
        </w:tc>
        <w:tc>
          <w:tcPr>
            <w:tcW w:w="4657" w:type="dxa"/>
          </w:tcPr>
          <w:p w:rsidR="00325C7B" w:rsidRPr="00AD43AB" w:rsidRDefault="00325C7B" w:rsidP="00325C7B">
            <w:pPr>
              <w:rPr>
                <w:noProof/>
              </w:rPr>
            </w:pPr>
            <w:r w:rsidRPr="00AD43AB">
              <w:rPr>
                <w:noProof/>
              </w:rPr>
              <w:t>46 artiklan 2 kohdan b alakohta</w:t>
            </w:r>
          </w:p>
        </w:tc>
      </w:tr>
      <w:tr w:rsidR="00325C7B" w:rsidRPr="00AD43AB" w:rsidTr="008C6E10">
        <w:tc>
          <w:tcPr>
            <w:tcW w:w="4632" w:type="dxa"/>
          </w:tcPr>
          <w:p w:rsidR="00325C7B" w:rsidRPr="00AD43AB" w:rsidRDefault="00325C7B" w:rsidP="00325C7B">
            <w:pPr>
              <w:rPr>
                <w:noProof/>
              </w:rPr>
            </w:pPr>
            <w:r w:rsidRPr="00AD43AB">
              <w:rPr>
                <w:noProof/>
              </w:rPr>
              <w:t>6 artiklan 1a kohdan c alakohta</w:t>
            </w:r>
          </w:p>
        </w:tc>
        <w:tc>
          <w:tcPr>
            <w:tcW w:w="4657" w:type="dxa"/>
          </w:tcPr>
          <w:p w:rsidR="00325C7B" w:rsidRPr="00AD43AB" w:rsidRDefault="00325C7B" w:rsidP="00325C7B">
            <w:pPr>
              <w:rPr>
                <w:noProof/>
              </w:rPr>
            </w:pPr>
            <w:r w:rsidRPr="00AD43AB">
              <w:rPr>
                <w:noProof/>
              </w:rPr>
              <w:t>46 artiklan 2 kohdan c alakohta</w:t>
            </w:r>
          </w:p>
        </w:tc>
      </w:tr>
      <w:tr w:rsidR="00325C7B" w:rsidRPr="00AD43AB" w:rsidTr="008C6E10">
        <w:tc>
          <w:tcPr>
            <w:tcW w:w="4632" w:type="dxa"/>
          </w:tcPr>
          <w:p w:rsidR="00325C7B" w:rsidRPr="00AD43AB" w:rsidRDefault="00325C7B" w:rsidP="00325C7B">
            <w:pPr>
              <w:rPr>
                <w:noProof/>
              </w:rPr>
            </w:pPr>
            <w:r w:rsidRPr="00AD43AB">
              <w:rPr>
                <w:noProof/>
              </w:rPr>
              <w:t>6 artiklan 1a kohdan d alakohta</w:t>
            </w:r>
          </w:p>
        </w:tc>
        <w:tc>
          <w:tcPr>
            <w:tcW w:w="4657" w:type="dxa"/>
          </w:tcPr>
          <w:p w:rsidR="00325C7B" w:rsidRPr="00AD43AB" w:rsidRDefault="00325C7B" w:rsidP="00325C7B">
            <w:pPr>
              <w:rPr>
                <w:noProof/>
              </w:rPr>
            </w:pPr>
            <w:r w:rsidRPr="00AD43AB">
              <w:rPr>
                <w:noProof/>
              </w:rPr>
              <w:t>46 artiklan 2 kohdan d alakohta</w:t>
            </w:r>
          </w:p>
        </w:tc>
      </w:tr>
      <w:tr w:rsidR="00325C7B" w:rsidRPr="00AD43AB" w:rsidTr="008C6E10">
        <w:tc>
          <w:tcPr>
            <w:tcW w:w="4632" w:type="dxa"/>
          </w:tcPr>
          <w:p w:rsidR="00325C7B" w:rsidRPr="00AD43AB" w:rsidRDefault="00325C7B" w:rsidP="00325C7B">
            <w:pPr>
              <w:rPr>
                <w:noProof/>
              </w:rPr>
            </w:pPr>
            <w:r w:rsidRPr="00AD43AB">
              <w:rPr>
                <w:noProof/>
              </w:rPr>
              <w:t>6 artiklan 1b kohta</w:t>
            </w:r>
          </w:p>
        </w:tc>
        <w:tc>
          <w:tcPr>
            <w:tcW w:w="4657" w:type="dxa"/>
          </w:tcPr>
          <w:p w:rsidR="00325C7B" w:rsidRPr="00AD43AB" w:rsidRDefault="00325C7B" w:rsidP="00325C7B">
            <w:pPr>
              <w:rPr>
                <w:noProof/>
              </w:rPr>
            </w:pPr>
            <w:r w:rsidRPr="00AD43AB">
              <w:rPr>
                <w:noProof/>
              </w:rPr>
              <w:t>46 artiklan 3 kohta</w:t>
            </w:r>
          </w:p>
        </w:tc>
      </w:tr>
      <w:tr w:rsidR="00325C7B" w:rsidRPr="00AD43AB" w:rsidTr="008C6E10">
        <w:tc>
          <w:tcPr>
            <w:tcW w:w="4632" w:type="dxa"/>
          </w:tcPr>
          <w:p w:rsidR="00325C7B" w:rsidRPr="00AD43AB" w:rsidRDefault="00325C7B" w:rsidP="00325C7B">
            <w:pPr>
              <w:rPr>
                <w:noProof/>
              </w:rPr>
            </w:pPr>
            <w:r w:rsidRPr="00AD43AB">
              <w:rPr>
                <w:noProof/>
              </w:rPr>
              <w:t>6 artiklan 1c alakohta</w:t>
            </w:r>
          </w:p>
        </w:tc>
        <w:tc>
          <w:tcPr>
            <w:tcW w:w="4657" w:type="dxa"/>
          </w:tcPr>
          <w:p w:rsidR="00325C7B" w:rsidRPr="00AD43AB" w:rsidRDefault="00325C7B" w:rsidP="00325C7B">
            <w:pPr>
              <w:rPr>
                <w:noProof/>
              </w:rPr>
            </w:pPr>
            <w:r w:rsidRPr="00AD43AB">
              <w:rPr>
                <w:noProof/>
              </w:rPr>
              <w:t>46 artiklan 4 kohta</w:t>
            </w:r>
          </w:p>
        </w:tc>
      </w:tr>
      <w:tr w:rsidR="00325C7B" w:rsidRPr="00AD43AB" w:rsidTr="008C6E10">
        <w:tc>
          <w:tcPr>
            <w:tcW w:w="4632" w:type="dxa"/>
          </w:tcPr>
          <w:p w:rsidR="00325C7B" w:rsidRPr="00AD43AB" w:rsidRDefault="00325C7B" w:rsidP="00325C7B">
            <w:pPr>
              <w:rPr>
                <w:noProof/>
              </w:rPr>
            </w:pPr>
            <w:r w:rsidRPr="00AD43AB">
              <w:rPr>
                <w:noProof/>
              </w:rPr>
              <w:t>6 artiklan 4 kohdan a alakohta</w:t>
            </w:r>
          </w:p>
        </w:tc>
        <w:tc>
          <w:tcPr>
            <w:tcW w:w="4657" w:type="dxa"/>
          </w:tcPr>
          <w:p w:rsidR="00325C7B" w:rsidRPr="00AD43AB" w:rsidRDefault="00325C7B" w:rsidP="00325C7B">
            <w:pPr>
              <w:rPr>
                <w:noProof/>
              </w:rPr>
            </w:pPr>
            <w:r w:rsidRPr="00AD43AB">
              <w:rPr>
                <w:noProof/>
              </w:rPr>
              <w:t>46 artiklan 5 kohdan a alakohta</w:t>
            </w:r>
          </w:p>
        </w:tc>
      </w:tr>
      <w:tr w:rsidR="00325C7B" w:rsidRPr="00AD43AB" w:rsidTr="008C6E10">
        <w:tc>
          <w:tcPr>
            <w:tcW w:w="4632" w:type="dxa"/>
          </w:tcPr>
          <w:p w:rsidR="00325C7B" w:rsidRPr="00AD43AB" w:rsidRDefault="00325C7B" w:rsidP="00325C7B">
            <w:pPr>
              <w:rPr>
                <w:noProof/>
              </w:rPr>
            </w:pPr>
            <w:r w:rsidRPr="00AD43AB">
              <w:rPr>
                <w:noProof/>
              </w:rPr>
              <w:t>6 artiklan 4 kohdan b alakohta</w:t>
            </w:r>
          </w:p>
        </w:tc>
        <w:tc>
          <w:tcPr>
            <w:tcW w:w="4657" w:type="dxa"/>
          </w:tcPr>
          <w:p w:rsidR="00325C7B" w:rsidRPr="00AD43AB" w:rsidRDefault="0060781E" w:rsidP="00325C7B">
            <w:pPr>
              <w:rPr>
                <w:noProof/>
              </w:rPr>
            </w:pPr>
            <w:r w:rsidRPr="00AD43AB">
              <w:rPr>
                <w:noProof/>
              </w:rPr>
              <w:t>46 artiklan 5 kohdan b alakohta</w:t>
            </w:r>
          </w:p>
        </w:tc>
      </w:tr>
      <w:tr w:rsidR="00325C7B" w:rsidRPr="00AD43AB" w:rsidTr="008C6E10">
        <w:tc>
          <w:tcPr>
            <w:tcW w:w="4632" w:type="dxa"/>
          </w:tcPr>
          <w:p w:rsidR="00325C7B" w:rsidRPr="00AD43AB" w:rsidRDefault="00325C7B" w:rsidP="00325C7B">
            <w:pPr>
              <w:rPr>
                <w:noProof/>
              </w:rPr>
            </w:pPr>
            <w:r w:rsidRPr="00AD43AB">
              <w:rPr>
                <w:noProof/>
              </w:rPr>
              <w:t>6 artiklan 6 kohta</w:t>
            </w:r>
          </w:p>
        </w:tc>
        <w:tc>
          <w:tcPr>
            <w:tcW w:w="4657" w:type="dxa"/>
          </w:tcPr>
          <w:p w:rsidR="00325C7B" w:rsidRPr="00AD43AB" w:rsidRDefault="00325C7B">
            <w:pPr>
              <w:rPr>
                <w:noProof/>
              </w:rPr>
            </w:pPr>
            <w:r w:rsidRPr="00AD43AB">
              <w:rPr>
                <w:noProof/>
              </w:rPr>
              <w:t>49 artiklan 2 kohta</w:t>
            </w:r>
          </w:p>
        </w:tc>
      </w:tr>
      <w:tr w:rsidR="00325C7B" w:rsidRPr="00AD43AB" w:rsidTr="008C6E10">
        <w:tc>
          <w:tcPr>
            <w:tcW w:w="4632" w:type="dxa"/>
          </w:tcPr>
          <w:p w:rsidR="00325C7B" w:rsidRPr="00AD43AB" w:rsidRDefault="00325C7B" w:rsidP="00325C7B">
            <w:pPr>
              <w:rPr>
                <w:noProof/>
              </w:rPr>
            </w:pPr>
            <w:r w:rsidRPr="00AD43AB">
              <w:rPr>
                <w:noProof/>
              </w:rPr>
              <w:t>6 artiklan 7 kohta</w:t>
            </w:r>
          </w:p>
        </w:tc>
        <w:tc>
          <w:tcPr>
            <w:tcW w:w="4657" w:type="dxa"/>
          </w:tcPr>
          <w:p w:rsidR="00325C7B" w:rsidRPr="00AD43AB" w:rsidRDefault="00325C7B" w:rsidP="00325C7B">
            <w:pPr>
              <w:rPr>
                <w:noProof/>
              </w:rPr>
            </w:pPr>
            <w:r w:rsidRPr="00AD43AB">
              <w:rPr>
                <w:noProof/>
              </w:rPr>
              <w:t>---</w:t>
            </w:r>
          </w:p>
        </w:tc>
      </w:tr>
      <w:tr w:rsidR="00325C7B" w:rsidRPr="00AD43AB" w:rsidTr="008C6E10">
        <w:tc>
          <w:tcPr>
            <w:tcW w:w="4632" w:type="dxa"/>
          </w:tcPr>
          <w:p w:rsidR="00325C7B" w:rsidRPr="00AD43AB" w:rsidRDefault="00325C7B" w:rsidP="00325C7B">
            <w:pPr>
              <w:rPr>
                <w:noProof/>
              </w:rPr>
            </w:pPr>
            <w:r w:rsidRPr="00AD43AB">
              <w:rPr>
                <w:noProof/>
              </w:rPr>
              <w:t>6 artiklan 10 kohta</w:t>
            </w:r>
          </w:p>
        </w:tc>
        <w:tc>
          <w:tcPr>
            <w:tcW w:w="4657" w:type="dxa"/>
          </w:tcPr>
          <w:p w:rsidR="00325C7B" w:rsidRPr="00AD43AB" w:rsidRDefault="00325C7B" w:rsidP="00D857DC">
            <w:pPr>
              <w:rPr>
                <w:noProof/>
              </w:rPr>
            </w:pPr>
            <w:r w:rsidRPr="00AD43AB">
              <w:rPr>
                <w:noProof/>
              </w:rPr>
              <w:t>46 artiklan 6 kohta</w:t>
            </w:r>
          </w:p>
        </w:tc>
      </w:tr>
      <w:tr w:rsidR="00325C7B" w:rsidRPr="00AD43AB" w:rsidTr="008C6E10">
        <w:tc>
          <w:tcPr>
            <w:tcW w:w="4632" w:type="dxa"/>
          </w:tcPr>
          <w:p w:rsidR="00325C7B" w:rsidRPr="00AD43AB" w:rsidRDefault="00325C7B" w:rsidP="00325C7B">
            <w:pPr>
              <w:rPr>
                <w:noProof/>
              </w:rPr>
            </w:pPr>
            <w:r w:rsidRPr="00AD43AB">
              <w:rPr>
                <w:noProof/>
              </w:rPr>
              <w:t>6 artiklan 11 kohta</w:t>
            </w:r>
          </w:p>
        </w:tc>
        <w:tc>
          <w:tcPr>
            <w:tcW w:w="4657" w:type="dxa"/>
          </w:tcPr>
          <w:p w:rsidR="00325C7B" w:rsidRPr="00AD43AB" w:rsidRDefault="00325C7B" w:rsidP="00325C7B">
            <w:pPr>
              <w:rPr>
                <w:noProof/>
              </w:rPr>
            </w:pPr>
            <w:r w:rsidRPr="00AD43AB">
              <w:rPr>
                <w:noProof/>
              </w:rPr>
              <w:t>---</w:t>
            </w:r>
          </w:p>
        </w:tc>
      </w:tr>
      <w:tr w:rsidR="00325C7B" w:rsidRPr="00AD43AB" w:rsidTr="008C6E10">
        <w:tc>
          <w:tcPr>
            <w:tcW w:w="4632" w:type="dxa"/>
          </w:tcPr>
          <w:p w:rsidR="00325C7B" w:rsidRPr="00AD43AB" w:rsidRDefault="00325C7B" w:rsidP="00325C7B">
            <w:pPr>
              <w:rPr>
                <w:noProof/>
              </w:rPr>
            </w:pPr>
            <w:r w:rsidRPr="00AD43AB">
              <w:rPr>
                <w:noProof/>
              </w:rPr>
              <w:t>6 a artiklan 1 kohdan a alakohta</w:t>
            </w:r>
          </w:p>
        </w:tc>
        <w:tc>
          <w:tcPr>
            <w:tcW w:w="4657" w:type="dxa"/>
          </w:tcPr>
          <w:p w:rsidR="00325C7B" w:rsidRPr="00AD43AB" w:rsidRDefault="00325C7B" w:rsidP="00325C7B">
            <w:pPr>
              <w:rPr>
                <w:noProof/>
              </w:rPr>
            </w:pPr>
            <w:r w:rsidRPr="00AD43AB">
              <w:rPr>
                <w:noProof/>
              </w:rPr>
              <w:t>47 artiklan 2 kohta</w:t>
            </w:r>
          </w:p>
        </w:tc>
      </w:tr>
      <w:tr w:rsidR="002B3380" w:rsidRPr="00AD43AB" w:rsidTr="008C6E10">
        <w:tc>
          <w:tcPr>
            <w:tcW w:w="4632" w:type="dxa"/>
          </w:tcPr>
          <w:p w:rsidR="002B3380" w:rsidRPr="00AD43AB" w:rsidRDefault="002B3380" w:rsidP="002B3380">
            <w:pPr>
              <w:rPr>
                <w:noProof/>
              </w:rPr>
            </w:pPr>
            <w:r w:rsidRPr="00AD43AB">
              <w:rPr>
                <w:noProof/>
              </w:rPr>
              <w:t>6 a artiklan 1 kohdan b alakohta</w:t>
            </w:r>
          </w:p>
        </w:tc>
        <w:tc>
          <w:tcPr>
            <w:tcW w:w="4657" w:type="dxa"/>
          </w:tcPr>
          <w:p w:rsidR="002B3380" w:rsidRPr="00AD43AB" w:rsidRDefault="002B3380" w:rsidP="002B3380">
            <w:pPr>
              <w:rPr>
                <w:noProof/>
              </w:rPr>
            </w:pPr>
            <w:r w:rsidRPr="00AD43AB">
              <w:rPr>
                <w:noProof/>
              </w:rPr>
              <w:t>47 artiklan 3 kohta</w:t>
            </w:r>
          </w:p>
        </w:tc>
      </w:tr>
      <w:tr w:rsidR="002B3380" w:rsidRPr="00AD43AB" w:rsidTr="008C6E10">
        <w:tc>
          <w:tcPr>
            <w:tcW w:w="4632" w:type="dxa"/>
          </w:tcPr>
          <w:p w:rsidR="002B3380" w:rsidRPr="00AD43AB" w:rsidRDefault="002B3380" w:rsidP="002B3380">
            <w:pPr>
              <w:rPr>
                <w:noProof/>
              </w:rPr>
            </w:pPr>
            <w:r w:rsidRPr="00AD43AB">
              <w:rPr>
                <w:noProof/>
              </w:rPr>
              <w:t>6 a artiklan 2 kohta</w:t>
            </w:r>
          </w:p>
        </w:tc>
        <w:tc>
          <w:tcPr>
            <w:tcW w:w="4657" w:type="dxa"/>
          </w:tcPr>
          <w:p w:rsidR="002B3380" w:rsidRPr="00AD43AB" w:rsidRDefault="002B3380" w:rsidP="000A69EA">
            <w:pPr>
              <w:rPr>
                <w:noProof/>
              </w:rPr>
            </w:pPr>
            <w:r w:rsidRPr="00AD43AB">
              <w:rPr>
                <w:noProof/>
              </w:rPr>
              <w:t>47 artiklan 6 kohta</w:t>
            </w:r>
          </w:p>
        </w:tc>
      </w:tr>
      <w:tr w:rsidR="002B3380" w:rsidRPr="00AD43AB" w:rsidTr="008C6E10">
        <w:tc>
          <w:tcPr>
            <w:tcW w:w="4632" w:type="dxa"/>
          </w:tcPr>
          <w:p w:rsidR="002B3380" w:rsidRPr="00AD43AB" w:rsidRDefault="002B3380" w:rsidP="002B3380">
            <w:pPr>
              <w:rPr>
                <w:noProof/>
              </w:rPr>
            </w:pPr>
            <w:r w:rsidRPr="00AD43AB">
              <w:rPr>
                <w:noProof/>
              </w:rPr>
              <w:t>6 a artiklan 2 kohdan a alakohta</w:t>
            </w:r>
          </w:p>
        </w:tc>
        <w:tc>
          <w:tcPr>
            <w:tcW w:w="4657" w:type="dxa"/>
          </w:tcPr>
          <w:p w:rsidR="002B3380" w:rsidRPr="00AD43AB" w:rsidRDefault="002B3380" w:rsidP="000A69EA">
            <w:pPr>
              <w:rPr>
                <w:noProof/>
              </w:rPr>
            </w:pPr>
            <w:r w:rsidRPr="00AD43AB">
              <w:rPr>
                <w:noProof/>
              </w:rPr>
              <w:t>47 artiklan 6 kohdan a alakohta</w:t>
            </w:r>
          </w:p>
        </w:tc>
      </w:tr>
      <w:tr w:rsidR="002B3380" w:rsidRPr="00AD43AB" w:rsidTr="008C6E10">
        <w:tc>
          <w:tcPr>
            <w:tcW w:w="4632" w:type="dxa"/>
          </w:tcPr>
          <w:p w:rsidR="002B3380" w:rsidRPr="00AD43AB" w:rsidRDefault="002B3380" w:rsidP="002B3380">
            <w:pPr>
              <w:rPr>
                <w:noProof/>
              </w:rPr>
            </w:pPr>
            <w:r w:rsidRPr="00AD43AB">
              <w:rPr>
                <w:noProof/>
              </w:rPr>
              <w:t>6 a artiklan 2 kohdan b alakohta</w:t>
            </w:r>
          </w:p>
        </w:tc>
        <w:tc>
          <w:tcPr>
            <w:tcW w:w="4657" w:type="dxa"/>
          </w:tcPr>
          <w:p w:rsidR="002B3380" w:rsidRPr="00AD43AB" w:rsidRDefault="002B3380" w:rsidP="002B3380">
            <w:pPr>
              <w:rPr>
                <w:noProof/>
              </w:rPr>
            </w:pPr>
            <w:r w:rsidRPr="00AD43AB">
              <w:rPr>
                <w:noProof/>
              </w:rPr>
              <w:t>47 artiklan 6 kohdan b alakohta</w:t>
            </w:r>
          </w:p>
        </w:tc>
      </w:tr>
      <w:tr w:rsidR="002B3380" w:rsidRPr="00AD43AB" w:rsidTr="008C6E10">
        <w:tc>
          <w:tcPr>
            <w:tcW w:w="4632" w:type="dxa"/>
          </w:tcPr>
          <w:p w:rsidR="002B3380" w:rsidRPr="00AD43AB" w:rsidRDefault="002B3380" w:rsidP="002B3380">
            <w:pPr>
              <w:rPr>
                <w:noProof/>
              </w:rPr>
            </w:pPr>
            <w:r w:rsidRPr="00AD43AB">
              <w:rPr>
                <w:noProof/>
              </w:rPr>
              <w:t>6 a artiklan 3 kohta</w:t>
            </w:r>
          </w:p>
        </w:tc>
        <w:tc>
          <w:tcPr>
            <w:tcW w:w="4657" w:type="dxa"/>
          </w:tcPr>
          <w:p w:rsidR="002B3380" w:rsidRPr="00AD43AB" w:rsidRDefault="002B3380" w:rsidP="000A69EA">
            <w:pPr>
              <w:rPr>
                <w:noProof/>
              </w:rPr>
            </w:pPr>
            <w:r w:rsidRPr="00AD43AB">
              <w:rPr>
                <w:noProof/>
              </w:rPr>
              <w:t>47 artiklan 7 kohta</w:t>
            </w:r>
          </w:p>
        </w:tc>
      </w:tr>
      <w:tr w:rsidR="002B3380" w:rsidRPr="00AD43AB" w:rsidTr="008C6E10">
        <w:tc>
          <w:tcPr>
            <w:tcW w:w="4632" w:type="dxa"/>
          </w:tcPr>
          <w:p w:rsidR="002B3380" w:rsidRPr="00AD43AB" w:rsidRDefault="002B3380" w:rsidP="002B3380">
            <w:pPr>
              <w:rPr>
                <w:noProof/>
              </w:rPr>
            </w:pPr>
            <w:r w:rsidRPr="00AD43AB">
              <w:rPr>
                <w:noProof/>
              </w:rPr>
              <w:t>6 a artiklan 4 kohta</w:t>
            </w:r>
          </w:p>
        </w:tc>
        <w:tc>
          <w:tcPr>
            <w:tcW w:w="4657" w:type="dxa"/>
          </w:tcPr>
          <w:p w:rsidR="002B3380" w:rsidRPr="00AD43AB" w:rsidRDefault="002B3380" w:rsidP="00DE3454">
            <w:pPr>
              <w:rPr>
                <w:noProof/>
              </w:rPr>
            </w:pPr>
            <w:r w:rsidRPr="00AD43AB">
              <w:rPr>
                <w:noProof/>
              </w:rPr>
              <w:t>47 artiklan 8 kohta</w:t>
            </w:r>
          </w:p>
        </w:tc>
      </w:tr>
      <w:tr w:rsidR="002B3380" w:rsidRPr="00AD43AB" w:rsidTr="008C6E10">
        <w:tc>
          <w:tcPr>
            <w:tcW w:w="4632" w:type="dxa"/>
          </w:tcPr>
          <w:p w:rsidR="002B3380" w:rsidRPr="00AD43AB" w:rsidRDefault="002B3380" w:rsidP="002B3380">
            <w:pPr>
              <w:rPr>
                <w:noProof/>
              </w:rPr>
            </w:pPr>
            <w:r w:rsidRPr="00AD43AB">
              <w:rPr>
                <w:noProof/>
              </w:rPr>
              <w:t>6 a artiklan 5 kohta</w:t>
            </w:r>
          </w:p>
        </w:tc>
        <w:tc>
          <w:tcPr>
            <w:tcW w:w="4657" w:type="dxa"/>
          </w:tcPr>
          <w:p w:rsidR="002B3380" w:rsidRPr="00AD43AB" w:rsidRDefault="002B3380" w:rsidP="00DE3454">
            <w:pPr>
              <w:rPr>
                <w:noProof/>
              </w:rPr>
            </w:pPr>
            <w:r w:rsidRPr="00AD43AB">
              <w:rPr>
                <w:noProof/>
              </w:rPr>
              <w:t>47 artiklan 9 kohta</w:t>
            </w:r>
          </w:p>
        </w:tc>
      </w:tr>
      <w:tr w:rsidR="002B3380" w:rsidRPr="00AD43AB" w:rsidTr="008C6E10">
        <w:tc>
          <w:tcPr>
            <w:tcW w:w="4632" w:type="dxa"/>
          </w:tcPr>
          <w:p w:rsidR="002B3380" w:rsidRPr="00AD43AB" w:rsidRDefault="002B3380" w:rsidP="002B3380">
            <w:pPr>
              <w:rPr>
                <w:noProof/>
              </w:rPr>
            </w:pPr>
            <w:r w:rsidRPr="00AD43AB">
              <w:rPr>
                <w:noProof/>
              </w:rPr>
              <w:t>6 a artiklan 6 kohta</w:t>
            </w:r>
          </w:p>
        </w:tc>
        <w:tc>
          <w:tcPr>
            <w:tcW w:w="4657" w:type="dxa"/>
          </w:tcPr>
          <w:p w:rsidR="002B3380" w:rsidRPr="00AD43AB" w:rsidRDefault="002B3380" w:rsidP="00DE3454">
            <w:pPr>
              <w:rPr>
                <w:noProof/>
              </w:rPr>
            </w:pPr>
            <w:r w:rsidRPr="00AD43AB">
              <w:rPr>
                <w:noProof/>
              </w:rPr>
              <w:t>47 artiklan 10 kohta</w:t>
            </w:r>
          </w:p>
        </w:tc>
      </w:tr>
      <w:tr w:rsidR="002B3380" w:rsidRPr="00AD43AB" w:rsidTr="008C6E10">
        <w:tc>
          <w:tcPr>
            <w:tcW w:w="4632" w:type="dxa"/>
          </w:tcPr>
          <w:p w:rsidR="002B3380" w:rsidRPr="00AD43AB" w:rsidRDefault="002B3380" w:rsidP="002B3380">
            <w:pPr>
              <w:rPr>
                <w:noProof/>
              </w:rPr>
            </w:pPr>
            <w:r w:rsidRPr="00AD43AB">
              <w:rPr>
                <w:noProof/>
              </w:rPr>
              <w:t>6 a artiklan 7 kohta</w:t>
            </w:r>
          </w:p>
        </w:tc>
        <w:tc>
          <w:tcPr>
            <w:tcW w:w="4657" w:type="dxa"/>
          </w:tcPr>
          <w:p w:rsidR="002B3380" w:rsidRPr="00AD43AB" w:rsidRDefault="002B3380" w:rsidP="00DE3454">
            <w:pPr>
              <w:rPr>
                <w:noProof/>
              </w:rPr>
            </w:pPr>
            <w:r w:rsidRPr="00AD43AB">
              <w:rPr>
                <w:noProof/>
              </w:rPr>
              <w:t>47 artiklan 11 kohta</w:t>
            </w:r>
          </w:p>
        </w:tc>
      </w:tr>
      <w:tr w:rsidR="002B3380" w:rsidRPr="00AD43AB" w:rsidTr="008C6E10">
        <w:tc>
          <w:tcPr>
            <w:tcW w:w="4632" w:type="dxa"/>
          </w:tcPr>
          <w:p w:rsidR="002B3380" w:rsidRPr="00AD43AB" w:rsidRDefault="002B3380" w:rsidP="002B3380">
            <w:pPr>
              <w:rPr>
                <w:noProof/>
              </w:rPr>
            </w:pPr>
            <w:r w:rsidRPr="00AD43AB">
              <w:rPr>
                <w:noProof/>
              </w:rPr>
              <w:t>6 a artiklan 8 kohta</w:t>
            </w:r>
          </w:p>
        </w:tc>
        <w:tc>
          <w:tcPr>
            <w:tcW w:w="4657" w:type="dxa"/>
          </w:tcPr>
          <w:p w:rsidR="002B3380" w:rsidRPr="00AD43AB" w:rsidRDefault="002B3380" w:rsidP="002B3380">
            <w:pPr>
              <w:rPr>
                <w:noProof/>
              </w:rPr>
            </w:pPr>
            <w:r w:rsidRPr="00AD43AB">
              <w:rPr>
                <w:noProof/>
              </w:rPr>
              <w:t>47 artiklan 12 kohta</w:t>
            </w:r>
          </w:p>
        </w:tc>
      </w:tr>
      <w:tr w:rsidR="002B3380" w:rsidRPr="00AD43AB" w:rsidTr="008C6E10">
        <w:tc>
          <w:tcPr>
            <w:tcW w:w="4632" w:type="dxa"/>
          </w:tcPr>
          <w:p w:rsidR="002B3380" w:rsidRPr="00AD43AB" w:rsidRDefault="002B3380" w:rsidP="002B3380">
            <w:pPr>
              <w:rPr>
                <w:noProof/>
              </w:rPr>
            </w:pPr>
            <w:r w:rsidRPr="00AD43AB">
              <w:rPr>
                <w:noProof/>
              </w:rPr>
              <w:t>6 a artiklan 9 kohta</w:t>
            </w:r>
          </w:p>
        </w:tc>
        <w:tc>
          <w:tcPr>
            <w:tcW w:w="4657" w:type="dxa"/>
          </w:tcPr>
          <w:p w:rsidR="002B3380" w:rsidRPr="00AD43AB" w:rsidRDefault="002B3380" w:rsidP="002B3380">
            <w:pPr>
              <w:rPr>
                <w:noProof/>
              </w:rPr>
            </w:pPr>
            <w:r w:rsidRPr="00AD43AB">
              <w:rPr>
                <w:noProof/>
              </w:rPr>
              <w:t>50 artiklan 7 kohdan a alakohta</w:t>
            </w:r>
          </w:p>
        </w:tc>
      </w:tr>
      <w:tr w:rsidR="00325C7B" w:rsidRPr="00AD43AB" w:rsidTr="008C6E10">
        <w:tc>
          <w:tcPr>
            <w:tcW w:w="4632" w:type="dxa"/>
          </w:tcPr>
          <w:p w:rsidR="00325C7B" w:rsidRPr="00AD43AB" w:rsidRDefault="00325C7B" w:rsidP="00325C7B">
            <w:pPr>
              <w:rPr>
                <w:noProof/>
              </w:rPr>
            </w:pPr>
            <w:r w:rsidRPr="00AD43AB">
              <w:rPr>
                <w:noProof/>
              </w:rPr>
              <w:t>6 b artikla</w:t>
            </w:r>
          </w:p>
        </w:tc>
        <w:tc>
          <w:tcPr>
            <w:tcW w:w="4657" w:type="dxa"/>
          </w:tcPr>
          <w:p w:rsidR="00325C7B" w:rsidRPr="00AD43AB" w:rsidRDefault="00325C7B" w:rsidP="00325C7B">
            <w:pPr>
              <w:rPr>
                <w:noProof/>
              </w:rPr>
            </w:pPr>
            <w:r w:rsidRPr="00AD43AB">
              <w:rPr>
                <w:noProof/>
              </w:rPr>
              <w:t>36 artikla</w:t>
            </w:r>
          </w:p>
        </w:tc>
      </w:tr>
      <w:tr w:rsidR="00325C7B" w:rsidRPr="00AD43AB" w:rsidTr="008C6E10">
        <w:tc>
          <w:tcPr>
            <w:tcW w:w="4632" w:type="dxa"/>
          </w:tcPr>
          <w:p w:rsidR="00325C7B" w:rsidRPr="00AD43AB" w:rsidRDefault="00325C7B" w:rsidP="00325C7B">
            <w:pPr>
              <w:rPr>
                <w:noProof/>
              </w:rPr>
            </w:pPr>
            <w:r w:rsidRPr="00AD43AB">
              <w:rPr>
                <w:noProof/>
              </w:rPr>
              <w:t>7 artiklan 1 kohta</w:t>
            </w:r>
          </w:p>
        </w:tc>
        <w:tc>
          <w:tcPr>
            <w:tcW w:w="4657" w:type="dxa"/>
          </w:tcPr>
          <w:p w:rsidR="00325C7B" w:rsidRPr="00AD43AB" w:rsidRDefault="00325C7B" w:rsidP="00325C7B">
            <w:pPr>
              <w:rPr>
                <w:noProof/>
              </w:rPr>
            </w:pPr>
            <w:r w:rsidRPr="00AD43AB">
              <w:rPr>
                <w:noProof/>
              </w:rPr>
              <w:t>43 artiklan 1 ja 2 kohta</w:t>
            </w:r>
          </w:p>
        </w:tc>
      </w:tr>
      <w:tr w:rsidR="00325C7B" w:rsidRPr="00AD43AB" w:rsidTr="008C6E10">
        <w:tc>
          <w:tcPr>
            <w:tcW w:w="4632" w:type="dxa"/>
          </w:tcPr>
          <w:p w:rsidR="00325C7B" w:rsidRPr="00AD43AB" w:rsidRDefault="00325C7B" w:rsidP="00325C7B">
            <w:pPr>
              <w:rPr>
                <w:noProof/>
              </w:rPr>
            </w:pPr>
            <w:r w:rsidRPr="00AD43AB">
              <w:rPr>
                <w:noProof/>
              </w:rPr>
              <w:t>7 artiklan 2 kohta</w:t>
            </w:r>
          </w:p>
        </w:tc>
        <w:tc>
          <w:tcPr>
            <w:tcW w:w="4657" w:type="dxa"/>
          </w:tcPr>
          <w:p w:rsidR="00325C7B" w:rsidRPr="00AD43AB" w:rsidRDefault="00325C7B" w:rsidP="00325C7B">
            <w:pPr>
              <w:rPr>
                <w:noProof/>
              </w:rPr>
            </w:pPr>
            <w:r w:rsidRPr="00AD43AB">
              <w:rPr>
                <w:noProof/>
              </w:rPr>
              <w:t>39–42 artikla</w:t>
            </w:r>
          </w:p>
        </w:tc>
      </w:tr>
      <w:tr w:rsidR="00325C7B" w:rsidRPr="00AD43AB" w:rsidTr="008C6E10">
        <w:tc>
          <w:tcPr>
            <w:tcW w:w="4632" w:type="dxa"/>
          </w:tcPr>
          <w:p w:rsidR="00325C7B" w:rsidRPr="00AD43AB" w:rsidRDefault="00325C7B" w:rsidP="00325C7B">
            <w:pPr>
              <w:rPr>
                <w:noProof/>
              </w:rPr>
            </w:pPr>
            <w:r w:rsidRPr="00AD43AB">
              <w:rPr>
                <w:noProof/>
              </w:rPr>
              <w:t>7 artiklan 3 kohta</w:t>
            </w:r>
          </w:p>
        </w:tc>
        <w:tc>
          <w:tcPr>
            <w:tcW w:w="4657" w:type="dxa"/>
          </w:tcPr>
          <w:p w:rsidR="00325C7B" w:rsidRPr="00AD43AB" w:rsidRDefault="00325C7B">
            <w:pPr>
              <w:rPr>
                <w:noProof/>
              </w:rPr>
            </w:pPr>
            <w:r w:rsidRPr="00AD43AB">
              <w:rPr>
                <w:noProof/>
              </w:rPr>
              <w:t>43 artiklan 3 kohta</w:t>
            </w:r>
          </w:p>
        </w:tc>
      </w:tr>
      <w:tr w:rsidR="00325C7B" w:rsidRPr="00AD43AB" w:rsidTr="008C6E10">
        <w:tc>
          <w:tcPr>
            <w:tcW w:w="4632" w:type="dxa"/>
          </w:tcPr>
          <w:p w:rsidR="00325C7B" w:rsidRPr="00AD43AB" w:rsidRDefault="00325C7B" w:rsidP="00325C7B">
            <w:pPr>
              <w:rPr>
                <w:noProof/>
              </w:rPr>
            </w:pPr>
            <w:r w:rsidRPr="00AD43AB">
              <w:rPr>
                <w:noProof/>
              </w:rPr>
              <w:t>7 artiklan 4 kohta</w:t>
            </w:r>
          </w:p>
        </w:tc>
        <w:tc>
          <w:tcPr>
            <w:tcW w:w="4657" w:type="dxa"/>
          </w:tcPr>
          <w:p w:rsidR="00325C7B" w:rsidRPr="00AD43AB" w:rsidRDefault="00325C7B" w:rsidP="00EB764F">
            <w:pPr>
              <w:rPr>
                <w:noProof/>
              </w:rPr>
            </w:pPr>
            <w:r w:rsidRPr="00AD43AB">
              <w:rPr>
                <w:noProof/>
              </w:rPr>
              <w:t>43 artiklan 4 kohta</w:t>
            </w:r>
          </w:p>
        </w:tc>
      </w:tr>
      <w:tr w:rsidR="00325C7B" w:rsidRPr="00AD43AB" w:rsidTr="008C6E10">
        <w:tc>
          <w:tcPr>
            <w:tcW w:w="4632" w:type="dxa"/>
          </w:tcPr>
          <w:p w:rsidR="00325C7B" w:rsidRPr="00AD43AB" w:rsidRDefault="00325C7B" w:rsidP="00325C7B">
            <w:pPr>
              <w:rPr>
                <w:noProof/>
              </w:rPr>
            </w:pPr>
            <w:r w:rsidRPr="00AD43AB">
              <w:rPr>
                <w:noProof/>
              </w:rPr>
              <w:t>8 artiklan 1 kohta</w:t>
            </w:r>
          </w:p>
        </w:tc>
        <w:tc>
          <w:tcPr>
            <w:tcW w:w="4657" w:type="dxa"/>
          </w:tcPr>
          <w:p w:rsidR="00325C7B" w:rsidRPr="00AD43AB" w:rsidRDefault="00325C7B" w:rsidP="00325C7B">
            <w:pPr>
              <w:rPr>
                <w:noProof/>
              </w:rPr>
            </w:pPr>
            <w:r w:rsidRPr="00AD43AB">
              <w:rPr>
                <w:noProof/>
              </w:rPr>
              <w:t>11 artikla</w:t>
            </w:r>
          </w:p>
        </w:tc>
      </w:tr>
      <w:tr w:rsidR="00325C7B" w:rsidRPr="00AD43AB" w:rsidTr="008C6E10">
        <w:tc>
          <w:tcPr>
            <w:tcW w:w="4632" w:type="dxa"/>
          </w:tcPr>
          <w:p w:rsidR="00325C7B" w:rsidRPr="00AD43AB" w:rsidRDefault="00325C7B" w:rsidP="00325C7B">
            <w:pPr>
              <w:rPr>
                <w:noProof/>
              </w:rPr>
            </w:pPr>
            <w:r w:rsidRPr="00AD43AB">
              <w:rPr>
                <w:noProof/>
              </w:rPr>
              <w:t>8 artiklan 2 kohta</w:t>
            </w:r>
          </w:p>
        </w:tc>
        <w:tc>
          <w:tcPr>
            <w:tcW w:w="4657" w:type="dxa"/>
          </w:tcPr>
          <w:p w:rsidR="00325C7B" w:rsidRPr="00AD43AB" w:rsidRDefault="00325C7B" w:rsidP="00325C7B">
            <w:pPr>
              <w:rPr>
                <w:noProof/>
              </w:rPr>
            </w:pPr>
            <w:r w:rsidRPr="00AD43AB">
              <w:rPr>
                <w:noProof/>
              </w:rPr>
              <w:t>11 artiklan 1 kohta</w:t>
            </w:r>
          </w:p>
        </w:tc>
      </w:tr>
      <w:tr w:rsidR="00325C7B" w:rsidRPr="00AD43AB" w:rsidTr="008C6E10">
        <w:tc>
          <w:tcPr>
            <w:tcW w:w="4632" w:type="dxa"/>
          </w:tcPr>
          <w:p w:rsidR="00325C7B" w:rsidRPr="00AD43AB" w:rsidRDefault="00325C7B" w:rsidP="00325C7B">
            <w:pPr>
              <w:rPr>
                <w:noProof/>
              </w:rPr>
            </w:pPr>
            <w:r w:rsidRPr="00AD43AB">
              <w:rPr>
                <w:noProof/>
              </w:rPr>
              <w:t>8 artiklan 3 kohta</w:t>
            </w:r>
          </w:p>
        </w:tc>
        <w:tc>
          <w:tcPr>
            <w:tcW w:w="4657" w:type="dxa"/>
          </w:tcPr>
          <w:p w:rsidR="00325C7B" w:rsidRPr="00AD43AB" w:rsidRDefault="00325C7B" w:rsidP="00325C7B">
            <w:pPr>
              <w:rPr>
                <w:noProof/>
              </w:rPr>
            </w:pPr>
            <w:r w:rsidRPr="00AD43AB">
              <w:rPr>
                <w:noProof/>
              </w:rPr>
              <w:t>11 artiklan 4 kohta</w:t>
            </w:r>
          </w:p>
        </w:tc>
      </w:tr>
      <w:tr w:rsidR="00325C7B" w:rsidRPr="00AD43AB" w:rsidTr="008C6E10">
        <w:tc>
          <w:tcPr>
            <w:tcW w:w="4632" w:type="dxa"/>
          </w:tcPr>
          <w:p w:rsidR="00325C7B" w:rsidRPr="00AD43AB" w:rsidRDefault="00325C7B" w:rsidP="00325C7B">
            <w:pPr>
              <w:rPr>
                <w:noProof/>
              </w:rPr>
            </w:pPr>
            <w:r w:rsidRPr="00AD43AB">
              <w:rPr>
                <w:noProof/>
              </w:rPr>
              <w:t>8 a artikla</w:t>
            </w:r>
          </w:p>
        </w:tc>
        <w:tc>
          <w:tcPr>
            <w:tcW w:w="4657" w:type="dxa"/>
          </w:tcPr>
          <w:p w:rsidR="00325C7B" w:rsidRPr="00AD43AB" w:rsidRDefault="00325C7B" w:rsidP="00325C7B">
            <w:pPr>
              <w:rPr>
                <w:noProof/>
              </w:rPr>
            </w:pPr>
            <w:r w:rsidRPr="00AD43AB">
              <w:rPr>
                <w:noProof/>
              </w:rPr>
              <w:t>11 artiklan 1 ja 5 kohta</w:t>
            </w:r>
          </w:p>
        </w:tc>
      </w:tr>
      <w:tr w:rsidR="00325C7B" w:rsidRPr="00AD43AB" w:rsidTr="008C6E10">
        <w:tc>
          <w:tcPr>
            <w:tcW w:w="4632" w:type="dxa"/>
          </w:tcPr>
          <w:p w:rsidR="00325C7B" w:rsidRPr="00AD43AB" w:rsidRDefault="00325C7B" w:rsidP="00325C7B">
            <w:pPr>
              <w:rPr>
                <w:noProof/>
              </w:rPr>
            </w:pPr>
            <w:r w:rsidRPr="00AD43AB">
              <w:rPr>
                <w:noProof/>
              </w:rPr>
              <w:t>9 artiklan 1 kohta</w:t>
            </w:r>
          </w:p>
        </w:tc>
        <w:tc>
          <w:tcPr>
            <w:tcW w:w="4657" w:type="dxa"/>
          </w:tcPr>
          <w:p w:rsidR="00325C7B" w:rsidRPr="00AD43AB" w:rsidRDefault="00325C7B" w:rsidP="00325C7B">
            <w:pPr>
              <w:rPr>
                <w:noProof/>
              </w:rPr>
            </w:pPr>
            <w:r w:rsidRPr="00AD43AB">
              <w:rPr>
                <w:noProof/>
              </w:rPr>
              <w:t>5–10 artikla</w:t>
            </w:r>
          </w:p>
        </w:tc>
      </w:tr>
      <w:tr w:rsidR="00325C7B" w:rsidRPr="00AD43AB" w:rsidTr="008C6E10">
        <w:tc>
          <w:tcPr>
            <w:tcW w:w="4632" w:type="dxa"/>
          </w:tcPr>
          <w:p w:rsidR="00325C7B" w:rsidRPr="00AD43AB" w:rsidRDefault="00325C7B" w:rsidP="00325C7B">
            <w:pPr>
              <w:rPr>
                <w:noProof/>
              </w:rPr>
            </w:pPr>
            <w:r w:rsidRPr="00AD43AB">
              <w:rPr>
                <w:noProof/>
              </w:rPr>
              <w:t>9 artiklan 2 kohdan a alakohta</w:t>
            </w:r>
          </w:p>
        </w:tc>
        <w:tc>
          <w:tcPr>
            <w:tcW w:w="4657" w:type="dxa"/>
          </w:tcPr>
          <w:p w:rsidR="00325C7B" w:rsidRPr="00AD43AB" w:rsidRDefault="00325C7B" w:rsidP="00325C7B">
            <w:pPr>
              <w:rPr>
                <w:noProof/>
              </w:rPr>
            </w:pPr>
            <w:r w:rsidRPr="00AD43AB">
              <w:rPr>
                <w:noProof/>
              </w:rPr>
              <w:t>31 artikla</w:t>
            </w:r>
          </w:p>
        </w:tc>
      </w:tr>
      <w:tr w:rsidR="00325C7B" w:rsidRPr="00AD43AB" w:rsidTr="008C6E10">
        <w:tc>
          <w:tcPr>
            <w:tcW w:w="4632" w:type="dxa"/>
          </w:tcPr>
          <w:p w:rsidR="00325C7B" w:rsidRPr="00AD43AB" w:rsidRDefault="00325C7B" w:rsidP="00325C7B">
            <w:pPr>
              <w:rPr>
                <w:noProof/>
                <w:highlight w:val="yellow"/>
              </w:rPr>
            </w:pPr>
            <w:r w:rsidRPr="00AD43AB">
              <w:rPr>
                <w:noProof/>
              </w:rPr>
              <w:t>9 artiklan 2 kohdan b alakohta</w:t>
            </w:r>
          </w:p>
        </w:tc>
        <w:tc>
          <w:tcPr>
            <w:tcW w:w="4657" w:type="dxa"/>
          </w:tcPr>
          <w:p w:rsidR="00325C7B" w:rsidRPr="00AD43AB" w:rsidRDefault="002B3380" w:rsidP="00325C7B">
            <w:pPr>
              <w:rPr>
                <w:noProof/>
              </w:rPr>
            </w:pPr>
            <w:r w:rsidRPr="00AD43AB">
              <w:rPr>
                <w:noProof/>
              </w:rPr>
              <w:t>---</w:t>
            </w:r>
          </w:p>
        </w:tc>
      </w:tr>
      <w:tr w:rsidR="00325C7B" w:rsidRPr="00AD43AB" w:rsidTr="008C6E10">
        <w:tc>
          <w:tcPr>
            <w:tcW w:w="4632" w:type="dxa"/>
          </w:tcPr>
          <w:p w:rsidR="00325C7B" w:rsidRPr="00AD43AB" w:rsidRDefault="00325C7B" w:rsidP="00325C7B">
            <w:pPr>
              <w:rPr>
                <w:noProof/>
              </w:rPr>
            </w:pPr>
            <w:r w:rsidRPr="00AD43AB">
              <w:rPr>
                <w:noProof/>
              </w:rPr>
              <w:t>9 artiklan 3 kohta</w:t>
            </w:r>
          </w:p>
        </w:tc>
        <w:tc>
          <w:tcPr>
            <w:tcW w:w="4657" w:type="dxa"/>
          </w:tcPr>
          <w:p w:rsidR="00325C7B" w:rsidRPr="00AD43AB" w:rsidRDefault="00325C7B" w:rsidP="00325C7B">
            <w:pPr>
              <w:rPr>
                <w:noProof/>
              </w:rPr>
            </w:pPr>
            <w:r w:rsidRPr="00AD43AB">
              <w:rPr>
                <w:noProof/>
              </w:rPr>
              <w:t>---</w:t>
            </w:r>
          </w:p>
        </w:tc>
      </w:tr>
      <w:tr w:rsidR="00325C7B" w:rsidRPr="00AD43AB" w:rsidTr="008C6E10">
        <w:tc>
          <w:tcPr>
            <w:tcW w:w="4632" w:type="dxa"/>
          </w:tcPr>
          <w:p w:rsidR="00325C7B" w:rsidRPr="00AD43AB" w:rsidRDefault="00325C7B" w:rsidP="00325C7B">
            <w:pPr>
              <w:rPr>
                <w:noProof/>
              </w:rPr>
            </w:pPr>
            <w:r w:rsidRPr="00AD43AB">
              <w:rPr>
                <w:noProof/>
              </w:rPr>
              <w:t>9 artiklan 4 kohta</w:t>
            </w:r>
          </w:p>
        </w:tc>
        <w:tc>
          <w:tcPr>
            <w:tcW w:w="4657" w:type="dxa"/>
          </w:tcPr>
          <w:p w:rsidR="00325C7B" w:rsidRPr="00AD43AB" w:rsidRDefault="00325C7B" w:rsidP="00325C7B">
            <w:pPr>
              <w:rPr>
                <w:noProof/>
              </w:rPr>
            </w:pPr>
            <w:r w:rsidRPr="00AD43AB">
              <w:rPr>
                <w:noProof/>
              </w:rPr>
              <w:t>---</w:t>
            </w:r>
          </w:p>
        </w:tc>
      </w:tr>
      <w:tr w:rsidR="00325C7B" w:rsidRPr="00AD43AB" w:rsidTr="008C6E10">
        <w:tc>
          <w:tcPr>
            <w:tcW w:w="4632" w:type="dxa"/>
          </w:tcPr>
          <w:p w:rsidR="00325C7B" w:rsidRPr="00AD43AB" w:rsidRDefault="00325C7B" w:rsidP="00325C7B">
            <w:pPr>
              <w:rPr>
                <w:noProof/>
              </w:rPr>
            </w:pPr>
            <w:r w:rsidRPr="00AD43AB">
              <w:rPr>
                <w:noProof/>
              </w:rPr>
              <w:t>9 artiklan 5 kohta</w:t>
            </w:r>
          </w:p>
        </w:tc>
        <w:tc>
          <w:tcPr>
            <w:tcW w:w="4657" w:type="dxa"/>
          </w:tcPr>
          <w:p w:rsidR="00325C7B" w:rsidRPr="00AD43AB" w:rsidRDefault="002B3380" w:rsidP="002B3380">
            <w:pPr>
              <w:rPr>
                <w:noProof/>
              </w:rPr>
            </w:pPr>
            <w:r w:rsidRPr="00AD43AB">
              <w:rPr>
                <w:noProof/>
              </w:rPr>
              <w:t>---</w:t>
            </w:r>
          </w:p>
        </w:tc>
      </w:tr>
      <w:tr w:rsidR="00325C7B" w:rsidRPr="00AD43AB" w:rsidTr="008C6E10">
        <w:tc>
          <w:tcPr>
            <w:tcW w:w="4632" w:type="dxa"/>
          </w:tcPr>
          <w:p w:rsidR="00325C7B" w:rsidRPr="00AD43AB" w:rsidRDefault="00325C7B" w:rsidP="00325C7B">
            <w:pPr>
              <w:rPr>
                <w:noProof/>
              </w:rPr>
            </w:pPr>
            <w:r w:rsidRPr="00AD43AB">
              <w:rPr>
                <w:noProof/>
              </w:rPr>
              <w:t>10 artikla</w:t>
            </w:r>
          </w:p>
        </w:tc>
        <w:tc>
          <w:tcPr>
            <w:tcW w:w="4657" w:type="dxa"/>
          </w:tcPr>
          <w:p w:rsidR="00325C7B" w:rsidRPr="00AD43AB" w:rsidRDefault="00325C7B" w:rsidP="00325C7B">
            <w:pPr>
              <w:rPr>
                <w:noProof/>
              </w:rPr>
            </w:pPr>
            <w:r w:rsidRPr="00AD43AB">
              <w:rPr>
                <w:noProof/>
              </w:rPr>
              <w:t>31 artiklan 2 kohta</w:t>
            </w:r>
          </w:p>
        </w:tc>
      </w:tr>
      <w:tr w:rsidR="00325C7B" w:rsidRPr="00AD43AB" w:rsidTr="008C6E10">
        <w:tc>
          <w:tcPr>
            <w:tcW w:w="4632" w:type="dxa"/>
          </w:tcPr>
          <w:p w:rsidR="00325C7B" w:rsidRPr="00AD43AB" w:rsidRDefault="00325C7B" w:rsidP="00325C7B">
            <w:pPr>
              <w:rPr>
                <w:noProof/>
              </w:rPr>
            </w:pPr>
            <w:r w:rsidRPr="00AD43AB">
              <w:rPr>
                <w:noProof/>
              </w:rPr>
              <w:t>11 artiklan 1 kohta</w:t>
            </w:r>
          </w:p>
        </w:tc>
        <w:tc>
          <w:tcPr>
            <w:tcW w:w="4657" w:type="dxa"/>
          </w:tcPr>
          <w:p w:rsidR="00325C7B" w:rsidRPr="00AD43AB" w:rsidRDefault="00325C7B" w:rsidP="00325C7B">
            <w:pPr>
              <w:rPr>
                <w:noProof/>
              </w:rPr>
            </w:pPr>
            <w:r w:rsidRPr="00AD43AB">
              <w:rPr>
                <w:noProof/>
              </w:rPr>
              <w:t>5 artiklan 2 kohta</w:t>
            </w:r>
          </w:p>
        </w:tc>
      </w:tr>
      <w:tr w:rsidR="00325C7B" w:rsidRPr="00AD43AB" w:rsidTr="008C6E10">
        <w:tc>
          <w:tcPr>
            <w:tcW w:w="4632" w:type="dxa"/>
          </w:tcPr>
          <w:p w:rsidR="00325C7B" w:rsidRPr="00AD43AB" w:rsidRDefault="00325C7B" w:rsidP="00325C7B">
            <w:pPr>
              <w:rPr>
                <w:noProof/>
              </w:rPr>
            </w:pPr>
            <w:r w:rsidRPr="00AD43AB">
              <w:rPr>
                <w:noProof/>
              </w:rPr>
              <w:t>11 artiklan 2 kohta</w:t>
            </w:r>
          </w:p>
        </w:tc>
        <w:tc>
          <w:tcPr>
            <w:tcW w:w="4657" w:type="dxa"/>
          </w:tcPr>
          <w:p w:rsidR="00325C7B" w:rsidRPr="00AD43AB" w:rsidRDefault="00325C7B" w:rsidP="00325C7B">
            <w:pPr>
              <w:rPr>
                <w:noProof/>
              </w:rPr>
            </w:pPr>
            <w:r w:rsidRPr="00AD43AB">
              <w:rPr>
                <w:noProof/>
              </w:rPr>
              <w:t>---</w:t>
            </w:r>
          </w:p>
        </w:tc>
      </w:tr>
      <w:tr w:rsidR="00325C7B" w:rsidRPr="00AD43AB" w:rsidTr="008C6E10">
        <w:tc>
          <w:tcPr>
            <w:tcW w:w="4632" w:type="dxa"/>
          </w:tcPr>
          <w:p w:rsidR="00325C7B" w:rsidRPr="00AD43AB" w:rsidRDefault="00325C7B" w:rsidP="00325C7B">
            <w:pPr>
              <w:rPr>
                <w:noProof/>
              </w:rPr>
            </w:pPr>
            <w:r w:rsidRPr="00AD43AB">
              <w:rPr>
                <w:noProof/>
              </w:rPr>
              <w:t>11 artiklan 3 kohta</w:t>
            </w:r>
          </w:p>
        </w:tc>
        <w:tc>
          <w:tcPr>
            <w:tcW w:w="4657" w:type="dxa"/>
          </w:tcPr>
          <w:p w:rsidR="00325C7B" w:rsidRPr="00AD43AB" w:rsidRDefault="009E15F8">
            <w:pPr>
              <w:rPr>
                <w:noProof/>
              </w:rPr>
            </w:pPr>
            <w:r w:rsidRPr="00AD43AB">
              <w:rPr>
                <w:noProof/>
              </w:rPr>
              <w:t>5 artiklan 5 kohta </w:t>
            </w:r>
          </w:p>
        </w:tc>
      </w:tr>
      <w:tr w:rsidR="00325C7B" w:rsidRPr="00AD43AB" w:rsidTr="008C6E10">
        <w:tc>
          <w:tcPr>
            <w:tcW w:w="4632" w:type="dxa"/>
          </w:tcPr>
          <w:p w:rsidR="00325C7B" w:rsidRPr="00AD43AB" w:rsidRDefault="00325C7B" w:rsidP="00325C7B">
            <w:pPr>
              <w:rPr>
                <w:noProof/>
              </w:rPr>
            </w:pPr>
            <w:r w:rsidRPr="00AD43AB">
              <w:rPr>
                <w:noProof/>
              </w:rPr>
              <w:t>12 artiklan 1 kohta</w:t>
            </w:r>
          </w:p>
        </w:tc>
        <w:tc>
          <w:tcPr>
            <w:tcW w:w="4657" w:type="dxa"/>
          </w:tcPr>
          <w:p w:rsidR="00325C7B" w:rsidRPr="00AD43AB" w:rsidRDefault="00325C7B" w:rsidP="00325C7B">
            <w:pPr>
              <w:rPr>
                <w:noProof/>
              </w:rPr>
            </w:pPr>
            <w:r w:rsidRPr="00AD43AB">
              <w:rPr>
                <w:noProof/>
              </w:rPr>
              <w:t>51 artiklan 1 kohta</w:t>
            </w:r>
          </w:p>
        </w:tc>
      </w:tr>
      <w:tr w:rsidR="00325C7B" w:rsidRPr="00AD43AB" w:rsidTr="008C6E10">
        <w:tc>
          <w:tcPr>
            <w:tcW w:w="4632" w:type="dxa"/>
          </w:tcPr>
          <w:p w:rsidR="00325C7B" w:rsidRPr="00AD43AB" w:rsidRDefault="00325C7B" w:rsidP="00325C7B">
            <w:pPr>
              <w:rPr>
                <w:noProof/>
              </w:rPr>
            </w:pPr>
            <w:r w:rsidRPr="00AD43AB">
              <w:rPr>
                <w:noProof/>
              </w:rPr>
              <w:t>12 artiklan 2 kohta</w:t>
            </w:r>
          </w:p>
        </w:tc>
        <w:tc>
          <w:tcPr>
            <w:tcW w:w="4657" w:type="dxa"/>
          </w:tcPr>
          <w:p w:rsidR="00325C7B" w:rsidRPr="00AD43AB" w:rsidRDefault="00325C7B" w:rsidP="00325C7B">
            <w:pPr>
              <w:rPr>
                <w:noProof/>
              </w:rPr>
            </w:pPr>
            <w:r w:rsidRPr="00AD43AB">
              <w:rPr>
                <w:noProof/>
              </w:rPr>
              <w:t>51 artiklan 2 kohta</w:t>
            </w:r>
          </w:p>
        </w:tc>
      </w:tr>
      <w:tr w:rsidR="00325C7B" w:rsidRPr="00AD43AB" w:rsidTr="008C6E10">
        <w:tc>
          <w:tcPr>
            <w:tcW w:w="4632" w:type="dxa"/>
          </w:tcPr>
          <w:p w:rsidR="00325C7B" w:rsidRPr="00AD43AB" w:rsidRDefault="00325C7B" w:rsidP="00325C7B">
            <w:pPr>
              <w:rPr>
                <w:noProof/>
              </w:rPr>
            </w:pPr>
            <w:r w:rsidRPr="00AD43AB">
              <w:rPr>
                <w:noProof/>
              </w:rPr>
              <w:t>12 artiklan 3a kohta</w:t>
            </w:r>
          </w:p>
        </w:tc>
        <w:tc>
          <w:tcPr>
            <w:tcW w:w="4657" w:type="dxa"/>
          </w:tcPr>
          <w:p w:rsidR="00325C7B" w:rsidRPr="00AD43AB" w:rsidRDefault="002B3380" w:rsidP="00275F97">
            <w:pPr>
              <w:rPr>
                <w:noProof/>
              </w:rPr>
            </w:pPr>
            <w:r w:rsidRPr="00AD43AB">
              <w:rPr>
                <w:noProof/>
              </w:rPr>
              <w:t>50 artiklan 1 kohdan a alakohta, 50 artiklan 3 kohdan a alakohta ja 50 artiklan 4 kohta</w:t>
            </w:r>
          </w:p>
        </w:tc>
      </w:tr>
      <w:tr w:rsidR="00325C7B" w:rsidRPr="00AD43AB" w:rsidTr="008C6E10">
        <w:tc>
          <w:tcPr>
            <w:tcW w:w="4632" w:type="dxa"/>
          </w:tcPr>
          <w:p w:rsidR="00325C7B" w:rsidRPr="00AD43AB" w:rsidRDefault="00325C7B" w:rsidP="00325C7B">
            <w:pPr>
              <w:rPr>
                <w:noProof/>
              </w:rPr>
            </w:pPr>
            <w:r w:rsidRPr="00AD43AB">
              <w:rPr>
                <w:noProof/>
              </w:rPr>
              <w:t>12 artiklan 3b alakohta</w:t>
            </w:r>
          </w:p>
        </w:tc>
        <w:tc>
          <w:tcPr>
            <w:tcW w:w="4657" w:type="dxa"/>
          </w:tcPr>
          <w:p w:rsidR="00325C7B" w:rsidRPr="00AD43AB" w:rsidRDefault="00325C7B" w:rsidP="00325C7B">
            <w:pPr>
              <w:rPr>
                <w:noProof/>
              </w:rPr>
            </w:pPr>
            <w:r w:rsidRPr="00AD43AB">
              <w:rPr>
                <w:noProof/>
              </w:rPr>
              <w:t>50 artiklan 5 kohta ja 50 artiklan 6 kohta</w:t>
            </w:r>
          </w:p>
        </w:tc>
      </w:tr>
      <w:tr w:rsidR="00325C7B" w:rsidRPr="00AD43AB" w:rsidTr="008C6E10">
        <w:tc>
          <w:tcPr>
            <w:tcW w:w="4632" w:type="dxa"/>
          </w:tcPr>
          <w:p w:rsidR="00325C7B" w:rsidRPr="00AD43AB" w:rsidRDefault="00325C7B" w:rsidP="00325C7B">
            <w:pPr>
              <w:rPr>
                <w:noProof/>
              </w:rPr>
            </w:pPr>
            <w:r w:rsidRPr="00AD43AB">
              <w:rPr>
                <w:noProof/>
              </w:rPr>
              <w:t>12 artiklan 3c alakohta</w:t>
            </w:r>
          </w:p>
        </w:tc>
        <w:tc>
          <w:tcPr>
            <w:tcW w:w="4657" w:type="dxa"/>
          </w:tcPr>
          <w:p w:rsidR="00325C7B" w:rsidRPr="00AD43AB" w:rsidRDefault="00275F97" w:rsidP="00325C7B">
            <w:pPr>
              <w:rPr>
                <w:noProof/>
              </w:rPr>
            </w:pPr>
            <w:r w:rsidRPr="00AD43AB">
              <w:rPr>
                <w:noProof/>
              </w:rPr>
              <w:t>–</w:t>
            </w:r>
          </w:p>
        </w:tc>
      </w:tr>
      <w:tr w:rsidR="00325C7B" w:rsidRPr="00AD43AB" w:rsidTr="008C6E10">
        <w:tc>
          <w:tcPr>
            <w:tcW w:w="4632" w:type="dxa"/>
          </w:tcPr>
          <w:p w:rsidR="00325C7B" w:rsidRPr="00AD43AB" w:rsidRDefault="00325C7B" w:rsidP="00325C7B">
            <w:pPr>
              <w:rPr>
                <w:noProof/>
              </w:rPr>
            </w:pPr>
            <w:r w:rsidRPr="00AD43AB">
              <w:rPr>
                <w:noProof/>
              </w:rPr>
              <w:t>12 artiklan 3d kohta</w:t>
            </w:r>
          </w:p>
        </w:tc>
        <w:tc>
          <w:tcPr>
            <w:tcW w:w="4657" w:type="dxa"/>
          </w:tcPr>
          <w:p w:rsidR="00325C7B" w:rsidRPr="00AD43AB" w:rsidRDefault="00325C7B" w:rsidP="00325C7B">
            <w:pPr>
              <w:rPr>
                <w:noProof/>
              </w:rPr>
            </w:pPr>
            <w:r w:rsidRPr="00AD43AB">
              <w:rPr>
                <w:noProof/>
              </w:rPr>
              <w:t>50 artiklan 7 kohta</w:t>
            </w:r>
          </w:p>
        </w:tc>
      </w:tr>
      <w:tr w:rsidR="00325C7B" w:rsidRPr="00AD43AB" w:rsidTr="008C6E10">
        <w:tc>
          <w:tcPr>
            <w:tcW w:w="4632" w:type="dxa"/>
          </w:tcPr>
          <w:p w:rsidR="00325C7B" w:rsidRPr="00AD43AB" w:rsidRDefault="00325C7B" w:rsidP="00325C7B">
            <w:pPr>
              <w:rPr>
                <w:noProof/>
              </w:rPr>
            </w:pPr>
            <w:r w:rsidRPr="00AD43AB">
              <w:rPr>
                <w:noProof/>
              </w:rPr>
              <w:t>12 artiklan 4 kohta</w:t>
            </w:r>
          </w:p>
        </w:tc>
        <w:tc>
          <w:tcPr>
            <w:tcW w:w="4657" w:type="dxa"/>
          </w:tcPr>
          <w:p w:rsidR="00325C7B" w:rsidRPr="00AD43AB" w:rsidRDefault="00325C7B" w:rsidP="00325C7B">
            <w:pPr>
              <w:rPr>
                <w:noProof/>
              </w:rPr>
            </w:pPr>
            <w:r w:rsidRPr="00AD43AB">
              <w:rPr>
                <w:noProof/>
              </w:rPr>
              <w:t>50 artiklan 8 kohta</w:t>
            </w:r>
          </w:p>
        </w:tc>
      </w:tr>
      <w:tr w:rsidR="00325C7B" w:rsidRPr="00AD43AB" w:rsidTr="008C6E10">
        <w:tc>
          <w:tcPr>
            <w:tcW w:w="4632" w:type="dxa"/>
          </w:tcPr>
          <w:p w:rsidR="00325C7B" w:rsidRPr="00AD43AB" w:rsidRDefault="00325C7B" w:rsidP="00325C7B">
            <w:pPr>
              <w:rPr>
                <w:noProof/>
              </w:rPr>
            </w:pPr>
            <w:r w:rsidRPr="00AD43AB">
              <w:rPr>
                <w:noProof/>
              </w:rPr>
              <w:t>12 artiklan 6 kohta</w:t>
            </w:r>
          </w:p>
        </w:tc>
        <w:tc>
          <w:tcPr>
            <w:tcW w:w="4657" w:type="dxa"/>
          </w:tcPr>
          <w:p w:rsidR="00325C7B" w:rsidRPr="00AD43AB" w:rsidRDefault="00325C7B" w:rsidP="00D43A5B">
            <w:pPr>
              <w:rPr>
                <w:noProof/>
              </w:rPr>
            </w:pPr>
            <w:r w:rsidRPr="00AD43AB">
              <w:rPr>
                <w:noProof/>
              </w:rPr>
              <w:t>50 artiklan 8 kohta</w:t>
            </w:r>
          </w:p>
        </w:tc>
      </w:tr>
      <w:tr w:rsidR="00325C7B" w:rsidRPr="00AD43AB" w:rsidTr="008C6E10">
        <w:tc>
          <w:tcPr>
            <w:tcW w:w="4632" w:type="dxa"/>
          </w:tcPr>
          <w:p w:rsidR="00325C7B" w:rsidRPr="00AD43AB" w:rsidRDefault="00325C7B" w:rsidP="00325C7B">
            <w:pPr>
              <w:rPr>
                <w:noProof/>
              </w:rPr>
            </w:pPr>
            <w:r w:rsidRPr="00AD43AB">
              <w:rPr>
                <w:noProof/>
              </w:rPr>
              <w:t>13 artiklan ensimmäinen alakohta</w:t>
            </w:r>
          </w:p>
        </w:tc>
        <w:tc>
          <w:tcPr>
            <w:tcW w:w="4657" w:type="dxa"/>
          </w:tcPr>
          <w:p w:rsidR="00325C7B" w:rsidRPr="00AD43AB" w:rsidRDefault="00325C7B" w:rsidP="00325C7B">
            <w:pPr>
              <w:rPr>
                <w:noProof/>
              </w:rPr>
            </w:pPr>
            <w:r w:rsidRPr="00AD43AB">
              <w:rPr>
                <w:noProof/>
              </w:rPr>
              <w:t>49 artiklan 1 kohta</w:t>
            </w:r>
          </w:p>
        </w:tc>
      </w:tr>
      <w:tr w:rsidR="00325C7B" w:rsidRPr="00AD43AB" w:rsidTr="008C6E10">
        <w:tc>
          <w:tcPr>
            <w:tcW w:w="4632" w:type="dxa"/>
          </w:tcPr>
          <w:p w:rsidR="00325C7B" w:rsidRPr="00AD43AB" w:rsidRDefault="00325C7B" w:rsidP="00325C7B">
            <w:pPr>
              <w:rPr>
                <w:noProof/>
              </w:rPr>
            </w:pPr>
            <w:r w:rsidRPr="00AD43AB">
              <w:rPr>
                <w:noProof/>
              </w:rPr>
              <w:t>13 artiklan toinen alakohta</w:t>
            </w:r>
          </w:p>
        </w:tc>
        <w:tc>
          <w:tcPr>
            <w:tcW w:w="4657" w:type="dxa"/>
          </w:tcPr>
          <w:p w:rsidR="00325C7B" w:rsidRPr="00AD43AB" w:rsidRDefault="00325C7B" w:rsidP="00325C7B">
            <w:pPr>
              <w:rPr>
                <w:noProof/>
              </w:rPr>
            </w:pPr>
            <w:r w:rsidRPr="00AD43AB">
              <w:rPr>
                <w:noProof/>
              </w:rPr>
              <w:t>---</w:t>
            </w:r>
          </w:p>
        </w:tc>
      </w:tr>
      <w:tr w:rsidR="00325C7B" w:rsidRPr="00AD43AB" w:rsidTr="008C6E10">
        <w:tc>
          <w:tcPr>
            <w:tcW w:w="4632" w:type="dxa"/>
          </w:tcPr>
          <w:p w:rsidR="00325C7B" w:rsidRPr="00AD43AB" w:rsidRDefault="00325C7B" w:rsidP="00325C7B">
            <w:pPr>
              <w:rPr>
                <w:noProof/>
              </w:rPr>
            </w:pPr>
            <w:r w:rsidRPr="00AD43AB">
              <w:rPr>
                <w:noProof/>
              </w:rPr>
              <w:t>14 artikla</w:t>
            </w:r>
          </w:p>
        </w:tc>
        <w:tc>
          <w:tcPr>
            <w:tcW w:w="4657" w:type="dxa"/>
          </w:tcPr>
          <w:p w:rsidR="00325C7B" w:rsidRPr="00AD43AB" w:rsidRDefault="00325C7B" w:rsidP="00325C7B">
            <w:pPr>
              <w:rPr>
                <w:noProof/>
              </w:rPr>
            </w:pPr>
            <w:r w:rsidRPr="00AD43AB">
              <w:rPr>
                <w:noProof/>
              </w:rPr>
              <w:t>37 artikla</w:t>
            </w:r>
          </w:p>
        </w:tc>
      </w:tr>
      <w:tr w:rsidR="00325C7B" w:rsidRPr="00AD43AB" w:rsidTr="008C6E10">
        <w:tc>
          <w:tcPr>
            <w:tcW w:w="4632" w:type="dxa"/>
          </w:tcPr>
          <w:p w:rsidR="00325C7B" w:rsidRPr="00AD43AB" w:rsidRDefault="00325C7B" w:rsidP="00325C7B">
            <w:pPr>
              <w:rPr>
                <w:noProof/>
              </w:rPr>
            </w:pPr>
            <w:r w:rsidRPr="00AD43AB">
              <w:rPr>
                <w:noProof/>
              </w:rPr>
              <w:t>15 artikla</w:t>
            </w:r>
          </w:p>
        </w:tc>
        <w:tc>
          <w:tcPr>
            <w:tcW w:w="4657" w:type="dxa"/>
          </w:tcPr>
          <w:p w:rsidR="00325C7B" w:rsidRPr="00AD43AB" w:rsidRDefault="00325C7B" w:rsidP="00D43A5B">
            <w:pPr>
              <w:rPr>
                <w:noProof/>
              </w:rPr>
            </w:pPr>
            <w:r w:rsidRPr="00AD43AB">
              <w:rPr>
                <w:noProof/>
              </w:rPr>
              <w:t>29 artikla, 38 artikla, 45 artikla</w:t>
            </w:r>
          </w:p>
        </w:tc>
      </w:tr>
      <w:tr w:rsidR="00325C7B" w:rsidRPr="00AD43AB" w:rsidTr="008C6E10">
        <w:tc>
          <w:tcPr>
            <w:tcW w:w="4632" w:type="dxa"/>
          </w:tcPr>
          <w:p w:rsidR="00325C7B" w:rsidRPr="00AD43AB" w:rsidRDefault="00325C7B" w:rsidP="00325C7B">
            <w:pPr>
              <w:rPr>
                <w:noProof/>
              </w:rPr>
            </w:pPr>
            <w:r w:rsidRPr="00AD43AB">
              <w:rPr>
                <w:noProof/>
              </w:rPr>
              <w:t>16 artiklan 1 kohta</w:t>
            </w:r>
          </w:p>
        </w:tc>
        <w:tc>
          <w:tcPr>
            <w:tcW w:w="4657" w:type="dxa"/>
          </w:tcPr>
          <w:p w:rsidR="00325C7B" w:rsidRPr="00AD43AB" w:rsidRDefault="009E15F8" w:rsidP="00325C7B">
            <w:pPr>
              <w:rPr>
                <w:noProof/>
              </w:rPr>
            </w:pPr>
            <w:r w:rsidRPr="00AD43AB">
              <w:rPr>
                <w:noProof/>
              </w:rPr>
              <w:t>---</w:t>
            </w:r>
          </w:p>
        </w:tc>
      </w:tr>
      <w:tr w:rsidR="00325C7B" w:rsidRPr="00AD43AB" w:rsidTr="008C6E10">
        <w:tc>
          <w:tcPr>
            <w:tcW w:w="4632" w:type="dxa"/>
          </w:tcPr>
          <w:p w:rsidR="00325C7B" w:rsidRPr="00AD43AB" w:rsidRDefault="00325C7B" w:rsidP="00325C7B">
            <w:pPr>
              <w:rPr>
                <w:noProof/>
              </w:rPr>
            </w:pPr>
            <w:r w:rsidRPr="00AD43AB">
              <w:rPr>
                <w:noProof/>
              </w:rPr>
              <w:t>16 artiklan 2 kohta</w:t>
            </w:r>
          </w:p>
        </w:tc>
        <w:tc>
          <w:tcPr>
            <w:tcW w:w="4657" w:type="dxa"/>
          </w:tcPr>
          <w:p w:rsidR="00325C7B" w:rsidRPr="00AD43AB" w:rsidRDefault="009E15F8" w:rsidP="00325C7B">
            <w:pPr>
              <w:rPr>
                <w:noProof/>
              </w:rPr>
            </w:pPr>
            <w:r w:rsidRPr="00AD43AB">
              <w:rPr>
                <w:noProof/>
              </w:rPr>
              <w:t>---</w:t>
            </w:r>
          </w:p>
        </w:tc>
      </w:tr>
      <w:tr w:rsidR="00325C7B" w:rsidRPr="00AD43AB" w:rsidTr="008C6E10">
        <w:tc>
          <w:tcPr>
            <w:tcW w:w="4632" w:type="dxa"/>
          </w:tcPr>
          <w:p w:rsidR="00325C7B" w:rsidRPr="00AD43AB" w:rsidRDefault="00325C7B" w:rsidP="00325C7B">
            <w:pPr>
              <w:rPr>
                <w:noProof/>
              </w:rPr>
            </w:pPr>
            <w:r w:rsidRPr="00AD43AB">
              <w:rPr>
                <w:noProof/>
              </w:rPr>
              <w:t>18 artikla</w:t>
            </w:r>
          </w:p>
        </w:tc>
        <w:tc>
          <w:tcPr>
            <w:tcW w:w="4657" w:type="dxa"/>
          </w:tcPr>
          <w:p w:rsidR="00325C7B" w:rsidRPr="00AD43AB" w:rsidRDefault="00325C7B" w:rsidP="00325C7B">
            <w:pPr>
              <w:rPr>
                <w:noProof/>
              </w:rPr>
            </w:pPr>
            <w:r w:rsidRPr="00AD43AB">
              <w:rPr>
                <w:noProof/>
              </w:rPr>
              <w:t>4 artikla</w:t>
            </w:r>
          </w:p>
        </w:tc>
      </w:tr>
      <w:tr w:rsidR="00325C7B" w:rsidRPr="00AD43AB" w:rsidTr="008C6E10">
        <w:tc>
          <w:tcPr>
            <w:tcW w:w="4632" w:type="dxa"/>
          </w:tcPr>
          <w:p w:rsidR="00325C7B" w:rsidRPr="00AD43AB" w:rsidRDefault="00325C7B" w:rsidP="00325C7B">
            <w:pPr>
              <w:rPr>
                <w:noProof/>
              </w:rPr>
            </w:pPr>
            <w:r w:rsidRPr="00AD43AB">
              <w:rPr>
                <w:noProof/>
              </w:rPr>
              <w:t>19 artiklan 1 kohta</w:t>
            </w:r>
          </w:p>
        </w:tc>
        <w:tc>
          <w:tcPr>
            <w:tcW w:w="4657" w:type="dxa"/>
          </w:tcPr>
          <w:p w:rsidR="00325C7B" w:rsidRPr="00AD43AB" w:rsidRDefault="002B3380" w:rsidP="00325C7B">
            <w:pPr>
              <w:rPr>
                <w:noProof/>
              </w:rPr>
            </w:pPr>
            <w:r w:rsidRPr="00AD43AB">
              <w:rPr>
                <w:noProof/>
              </w:rPr>
              <w:t>---</w:t>
            </w:r>
          </w:p>
        </w:tc>
      </w:tr>
      <w:tr w:rsidR="00325C7B" w:rsidRPr="00AD43AB" w:rsidTr="008C6E10">
        <w:tc>
          <w:tcPr>
            <w:tcW w:w="4632" w:type="dxa"/>
          </w:tcPr>
          <w:p w:rsidR="00325C7B" w:rsidRPr="00AD43AB" w:rsidRDefault="00325C7B" w:rsidP="00325C7B">
            <w:pPr>
              <w:rPr>
                <w:noProof/>
              </w:rPr>
            </w:pPr>
            <w:r w:rsidRPr="00AD43AB">
              <w:rPr>
                <w:noProof/>
              </w:rPr>
              <w:t>19 artiklan 2 kohta</w:t>
            </w:r>
          </w:p>
        </w:tc>
        <w:tc>
          <w:tcPr>
            <w:tcW w:w="4657" w:type="dxa"/>
          </w:tcPr>
          <w:p w:rsidR="00325C7B" w:rsidRPr="00AD43AB" w:rsidRDefault="002B3380" w:rsidP="00325C7B">
            <w:pPr>
              <w:rPr>
                <w:noProof/>
              </w:rPr>
            </w:pPr>
            <w:r w:rsidRPr="00AD43AB">
              <w:rPr>
                <w:noProof/>
              </w:rPr>
              <w:t>---</w:t>
            </w:r>
          </w:p>
        </w:tc>
      </w:tr>
      <w:tr w:rsidR="00325C7B" w:rsidRPr="00AD43AB" w:rsidTr="008C6E10">
        <w:tc>
          <w:tcPr>
            <w:tcW w:w="4632" w:type="dxa"/>
          </w:tcPr>
          <w:p w:rsidR="00325C7B" w:rsidRPr="00AD43AB" w:rsidRDefault="00325C7B" w:rsidP="00325C7B">
            <w:pPr>
              <w:rPr>
                <w:noProof/>
              </w:rPr>
            </w:pPr>
            <w:r w:rsidRPr="00AD43AB">
              <w:rPr>
                <w:noProof/>
              </w:rPr>
              <w:t>20 artikla</w:t>
            </w:r>
          </w:p>
        </w:tc>
        <w:tc>
          <w:tcPr>
            <w:tcW w:w="4657" w:type="dxa"/>
          </w:tcPr>
          <w:p w:rsidR="00325C7B" w:rsidRPr="00AD43AB" w:rsidRDefault="002B3380" w:rsidP="00325C7B">
            <w:pPr>
              <w:rPr>
                <w:noProof/>
              </w:rPr>
            </w:pPr>
            <w:r w:rsidRPr="00AD43AB">
              <w:rPr>
                <w:noProof/>
              </w:rPr>
              <w:t>---</w:t>
            </w:r>
          </w:p>
        </w:tc>
      </w:tr>
      <w:tr w:rsidR="00325C7B" w:rsidRPr="00AD43AB" w:rsidTr="008C6E10">
        <w:tc>
          <w:tcPr>
            <w:tcW w:w="4632" w:type="dxa"/>
          </w:tcPr>
          <w:p w:rsidR="00325C7B" w:rsidRPr="00AD43AB" w:rsidRDefault="00325C7B" w:rsidP="00325C7B">
            <w:pPr>
              <w:rPr>
                <w:noProof/>
              </w:rPr>
            </w:pPr>
            <w:r w:rsidRPr="00AD43AB">
              <w:rPr>
                <w:noProof/>
              </w:rPr>
              <w:t>20 a artiklan 1 kohta</w:t>
            </w:r>
          </w:p>
        </w:tc>
        <w:tc>
          <w:tcPr>
            <w:tcW w:w="4657" w:type="dxa"/>
          </w:tcPr>
          <w:p w:rsidR="00325C7B" w:rsidRPr="00AD43AB" w:rsidRDefault="00325C7B" w:rsidP="009E15F8">
            <w:pPr>
              <w:rPr>
                <w:noProof/>
              </w:rPr>
            </w:pPr>
            <w:r w:rsidRPr="00AD43AB">
              <w:rPr>
                <w:noProof/>
              </w:rPr>
              <w:t xml:space="preserve">--- </w:t>
            </w:r>
          </w:p>
        </w:tc>
      </w:tr>
      <w:tr w:rsidR="00325C7B" w:rsidRPr="00AD43AB" w:rsidTr="008C6E10">
        <w:tc>
          <w:tcPr>
            <w:tcW w:w="4632" w:type="dxa"/>
          </w:tcPr>
          <w:p w:rsidR="00325C7B" w:rsidRPr="00AD43AB" w:rsidRDefault="00325C7B" w:rsidP="00325C7B">
            <w:pPr>
              <w:rPr>
                <w:noProof/>
              </w:rPr>
            </w:pPr>
            <w:r w:rsidRPr="00AD43AB">
              <w:rPr>
                <w:noProof/>
              </w:rPr>
              <w:t>20 a artiklan 2 kohta</w:t>
            </w:r>
          </w:p>
        </w:tc>
        <w:tc>
          <w:tcPr>
            <w:tcW w:w="4657" w:type="dxa"/>
          </w:tcPr>
          <w:p w:rsidR="00325C7B" w:rsidRPr="00AD43AB" w:rsidRDefault="00325C7B" w:rsidP="00325C7B">
            <w:pPr>
              <w:rPr>
                <w:noProof/>
              </w:rPr>
            </w:pPr>
            <w:r w:rsidRPr="00AD43AB">
              <w:rPr>
                <w:noProof/>
              </w:rPr>
              <w:t>---</w:t>
            </w:r>
          </w:p>
        </w:tc>
      </w:tr>
      <w:tr w:rsidR="00325C7B" w:rsidRPr="00AD43AB" w:rsidTr="008C6E10">
        <w:tc>
          <w:tcPr>
            <w:tcW w:w="4632" w:type="dxa"/>
          </w:tcPr>
          <w:p w:rsidR="00325C7B" w:rsidRPr="00AD43AB" w:rsidRDefault="00325C7B" w:rsidP="00325C7B">
            <w:pPr>
              <w:rPr>
                <w:noProof/>
              </w:rPr>
            </w:pPr>
            <w:r w:rsidRPr="00AD43AB">
              <w:rPr>
                <w:noProof/>
              </w:rPr>
              <w:t>20 a artiklan 3 kohta</w:t>
            </w:r>
          </w:p>
        </w:tc>
        <w:tc>
          <w:tcPr>
            <w:tcW w:w="4657" w:type="dxa"/>
          </w:tcPr>
          <w:p w:rsidR="00325C7B" w:rsidRPr="00AD43AB" w:rsidRDefault="00325C7B" w:rsidP="00325C7B">
            <w:pPr>
              <w:rPr>
                <w:noProof/>
              </w:rPr>
            </w:pPr>
            <w:r w:rsidRPr="00AD43AB">
              <w:rPr>
                <w:noProof/>
              </w:rPr>
              <w:t>---</w:t>
            </w:r>
          </w:p>
        </w:tc>
      </w:tr>
      <w:tr w:rsidR="00325C7B" w:rsidRPr="00AD43AB" w:rsidTr="008C6E10">
        <w:tc>
          <w:tcPr>
            <w:tcW w:w="4632" w:type="dxa"/>
          </w:tcPr>
          <w:p w:rsidR="00325C7B" w:rsidRPr="00AD43AB" w:rsidRDefault="00325C7B" w:rsidP="00325C7B">
            <w:pPr>
              <w:rPr>
                <w:noProof/>
              </w:rPr>
            </w:pPr>
            <w:r w:rsidRPr="00AD43AB">
              <w:rPr>
                <w:noProof/>
              </w:rPr>
              <w:t>21 artiklan 1 kohta</w:t>
            </w:r>
          </w:p>
        </w:tc>
        <w:tc>
          <w:tcPr>
            <w:tcW w:w="4657" w:type="dxa"/>
          </w:tcPr>
          <w:p w:rsidR="00325C7B" w:rsidRPr="00AD43AB" w:rsidRDefault="00325C7B" w:rsidP="006A7126">
            <w:pPr>
              <w:rPr>
                <w:noProof/>
              </w:rPr>
            </w:pPr>
            <w:r w:rsidRPr="00AD43AB">
              <w:rPr>
                <w:noProof/>
              </w:rPr>
              <w:t>59 artiklan 1 kohta</w:t>
            </w:r>
          </w:p>
        </w:tc>
      </w:tr>
      <w:tr w:rsidR="00325C7B" w:rsidRPr="00AD43AB" w:rsidTr="008C6E10">
        <w:tc>
          <w:tcPr>
            <w:tcW w:w="4632" w:type="dxa"/>
          </w:tcPr>
          <w:p w:rsidR="00325C7B" w:rsidRPr="00AD43AB" w:rsidRDefault="00325C7B" w:rsidP="00325C7B">
            <w:pPr>
              <w:rPr>
                <w:noProof/>
              </w:rPr>
            </w:pPr>
            <w:r w:rsidRPr="00AD43AB">
              <w:rPr>
                <w:noProof/>
              </w:rPr>
              <w:t>21 artiklan 2 kohdan ensimmäinen alakohta</w:t>
            </w:r>
          </w:p>
        </w:tc>
        <w:tc>
          <w:tcPr>
            <w:tcW w:w="4657" w:type="dxa"/>
          </w:tcPr>
          <w:p w:rsidR="00325C7B" w:rsidRPr="00AD43AB" w:rsidRDefault="00325C7B" w:rsidP="00325C7B">
            <w:pPr>
              <w:rPr>
                <w:noProof/>
              </w:rPr>
            </w:pPr>
            <w:r w:rsidRPr="00AD43AB">
              <w:rPr>
                <w:noProof/>
              </w:rPr>
              <w:t>59 artiklan 3 kohdan ensimmäinen alakohta</w:t>
            </w:r>
          </w:p>
        </w:tc>
      </w:tr>
      <w:tr w:rsidR="00325C7B" w:rsidRPr="00AD43AB" w:rsidTr="008C6E10">
        <w:tc>
          <w:tcPr>
            <w:tcW w:w="4632" w:type="dxa"/>
          </w:tcPr>
          <w:p w:rsidR="00325C7B" w:rsidRPr="00AD43AB" w:rsidRDefault="00325C7B" w:rsidP="00325C7B">
            <w:pPr>
              <w:rPr>
                <w:noProof/>
              </w:rPr>
            </w:pPr>
            <w:r w:rsidRPr="00AD43AB">
              <w:rPr>
                <w:noProof/>
              </w:rPr>
              <w:t>21 artiklan 2 kohdan toinen alakohta</w:t>
            </w:r>
          </w:p>
        </w:tc>
        <w:tc>
          <w:tcPr>
            <w:tcW w:w="4657" w:type="dxa"/>
          </w:tcPr>
          <w:p w:rsidR="00325C7B" w:rsidRPr="00AD43AB" w:rsidRDefault="00325C7B" w:rsidP="00325C7B">
            <w:pPr>
              <w:rPr>
                <w:noProof/>
              </w:rPr>
            </w:pPr>
            <w:r w:rsidRPr="00AD43AB">
              <w:rPr>
                <w:noProof/>
              </w:rPr>
              <w:t>59 artiklan 3 kohdan toinen alakohta</w:t>
            </w:r>
          </w:p>
        </w:tc>
      </w:tr>
      <w:tr w:rsidR="00325C7B" w:rsidRPr="00AD43AB" w:rsidTr="008C6E10">
        <w:tc>
          <w:tcPr>
            <w:tcW w:w="4632" w:type="dxa"/>
          </w:tcPr>
          <w:p w:rsidR="00325C7B" w:rsidRPr="00AD43AB" w:rsidRDefault="00325C7B" w:rsidP="00325C7B">
            <w:pPr>
              <w:rPr>
                <w:noProof/>
              </w:rPr>
            </w:pPr>
            <w:r w:rsidRPr="00AD43AB">
              <w:rPr>
                <w:noProof/>
              </w:rPr>
              <w:t>21 a artiklan 1 kohta</w:t>
            </w:r>
          </w:p>
        </w:tc>
        <w:tc>
          <w:tcPr>
            <w:tcW w:w="4657" w:type="dxa"/>
          </w:tcPr>
          <w:p w:rsidR="00325C7B" w:rsidRPr="00AD43AB" w:rsidRDefault="00325C7B" w:rsidP="00325C7B">
            <w:pPr>
              <w:rPr>
                <w:noProof/>
              </w:rPr>
            </w:pPr>
            <w:r w:rsidRPr="00AD43AB">
              <w:rPr>
                <w:noProof/>
              </w:rPr>
              <w:t>58 artiklan 1 kohta</w:t>
            </w:r>
          </w:p>
        </w:tc>
      </w:tr>
      <w:tr w:rsidR="00325C7B" w:rsidRPr="00AD43AB" w:rsidTr="008C6E10">
        <w:tc>
          <w:tcPr>
            <w:tcW w:w="4632" w:type="dxa"/>
          </w:tcPr>
          <w:p w:rsidR="00325C7B" w:rsidRPr="00AD43AB" w:rsidRDefault="00325C7B" w:rsidP="00325C7B">
            <w:pPr>
              <w:rPr>
                <w:noProof/>
              </w:rPr>
            </w:pPr>
            <w:r w:rsidRPr="00AD43AB">
              <w:rPr>
                <w:noProof/>
              </w:rPr>
              <w:t>21 a artiklan 2 kohta</w:t>
            </w:r>
          </w:p>
        </w:tc>
        <w:tc>
          <w:tcPr>
            <w:tcW w:w="4657" w:type="dxa"/>
          </w:tcPr>
          <w:p w:rsidR="00325C7B" w:rsidRPr="00AD43AB" w:rsidRDefault="00325C7B" w:rsidP="00325C7B">
            <w:pPr>
              <w:rPr>
                <w:noProof/>
              </w:rPr>
            </w:pPr>
            <w:r w:rsidRPr="00AD43AB">
              <w:rPr>
                <w:noProof/>
              </w:rPr>
              <w:t>58 artiklan 2 kohta</w:t>
            </w:r>
          </w:p>
        </w:tc>
      </w:tr>
      <w:tr w:rsidR="00325C7B" w:rsidRPr="00AD43AB" w:rsidTr="008C6E10">
        <w:tc>
          <w:tcPr>
            <w:tcW w:w="4632" w:type="dxa"/>
          </w:tcPr>
          <w:p w:rsidR="00325C7B" w:rsidRPr="00AD43AB" w:rsidRDefault="00325C7B" w:rsidP="00325C7B">
            <w:pPr>
              <w:rPr>
                <w:noProof/>
              </w:rPr>
            </w:pPr>
            <w:r w:rsidRPr="00AD43AB">
              <w:rPr>
                <w:noProof/>
              </w:rPr>
              <w:t>21 a artiklan 3 kohta</w:t>
            </w:r>
          </w:p>
        </w:tc>
        <w:tc>
          <w:tcPr>
            <w:tcW w:w="4657" w:type="dxa"/>
          </w:tcPr>
          <w:p w:rsidR="00325C7B" w:rsidRPr="00AD43AB" w:rsidRDefault="00325C7B" w:rsidP="00325C7B">
            <w:pPr>
              <w:rPr>
                <w:noProof/>
              </w:rPr>
            </w:pPr>
            <w:r w:rsidRPr="00AD43AB">
              <w:rPr>
                <w:noProof/>
              </w:rPr>
              <w:t>58 artiklan 3 kohta</w:t>
            </w:r>
          </w:p>
        </w:tc>
      </w:tr>
      <w:tr w:rsidR="00325C7B" w:rsidRPr="00AD43AB" w:rsidTr="008C6E10">
        <w:tc>
          <w:tcPr>
            <w:tcW w:w="4632" w:type="dxa"/>
          </w:tcPr>
          <w:p w:rsidR="00325C7B" w:rsidRPr="00AD43AB" w:rsidRDefault="00325C7B" w:rsidP="00325C7B">
            <w:pPr>
              <w:rPr>
                <w:noProof/>
              </w:rPr>
            </w:pPr>
            <w:r w:rsidRPr="00AD43AB">
              <w:rPr>
                <w:noProof/>
              </w:rPr>
              <w:t>21 a artiklan 4 kohta</w:t>
            </w:r>
          </w:p>
        </w:tc>
        <w:tc>
          <w:tcPr>
            <w:tcW w:w="4657" w:type="dxa"/>
          </w:tcPr>
          <w:p w:rsidR="00325C7B" w:rsidRPr="00AD43AB" w:rsidRDefault="00325C7B" w:rsidP="00325C7B">
            <w:pPr>
              <w:rPr>
                <w:noProof/>
              </w:rPr>
            </w:pPr>
            <w:r w:rsidRPr="00AD43AB">
              <w:rPr>
                <w:noProof/>
              </w:rPr>
              <w:t>58 artiklan 4 kohta</w:t>
            </w:r>
          </w:p>
        </w:tc>
      </w:tr>
      <w:tr w:rsidR="00325C7B" w:rsidRPr="00AD43AB" w:rsidTr="008C6E10">
        <w:tc>
          <w:tcPr>
            <w:tcW w:w="4632" w:type="dxa"/>
          </w:tcPr>
          <w:p w:rsidR="00325C7B" w:rsidRPr="00AD43AB" w:rsidRDefault="00325C7B" w:rsidP="00325C7B">
            <w:pPr>
              <w:rPr>
                <w:noProof/>
              </w:rPr>
            </w:pPr>
            <w:r w:rsidRPr="00AD43AB">
              <w:rPr>
                <w:noProof/>
              </w:rPr>
              <w:t>21 a artiklan 5 kohta</w:t>
            </w:r>
          </w:p>
        </w:tc>
        <w:tc>
          <w:tcPr>
            <w:tcW w:w="4657" w:type="dxa"/>
          </w:tcPr>
          <w:p w:rsidR="00325C7B" w:rsidRPr="00AD43AB" w:rsidRDefault="00325C7B" w:rsidP="00325C7B">
            <w:pPr>
              <w:rPr>
                <w:noProof/>
              </w:rPr>
            </w:pPr>
            <w:r w:rsidRPr="00AD43AB">
              <w:rPr>
                <w:noProof/>
              </w:rPr>
              <w:t>58 artiklan 5 kohta</w:t>
            </w:r>
          </w:p>
        </w:tc>
      </w:tr>
      <w:tr w:rsidR="00325C7B" w:rsidRPr="00AD43AB" w:rsidTr="008C6E10">
        <w:tc>
          <w:tcPr>
            <w:tcW w:w="4632" w:type="dxa"/>
          </w:tcPr>
          <w:p w:rsidR="00325C7B" w:rsidRPr="00AD43AB" w:rsidRDefault="00325C7B" w:rsidP="00325C7B">
            <w:pPr>
              <w:rPr>
                <w:noProof/>
              </w:rPr>
            </w:pPr>
            <w:r w:rsidRPr="00AD43AB">
              <w:rPr>
                <w:noProof/>
              </w:rPr>
              <w:t>21 a artiklan 6 kohta</w:t>
            </w:r>
          </w:p>
        </w:tc>
        <w:tc>
          <w:tcPr>
            <w:tcW w:w="4657" w:type="dxa"/>
          </w:tcPr>
          <w:p w:rsidR="00325C7B" w:rsidRPr="00AD43AB" w:rsidRDefault="00325C7B" w:rsidP="00325C7B">
            <w:pPr>
              <w:rPr>
                <w:noProof/>
              </w:rPr>
            </w:pPr>
            <w:r w:rsidRPr="00AD43AB">
              <w:rPr>
                <w:noProof/>
              </w:rPr>
              <w:t>58 artiklan 6 kohta</w:t>
            </w:r>
          </w:p>
        </w:tc>
      </w:tr>
      <w:tr w:rsidR="00325C7B" w:rsidRPr="00AD43AB" w:rsidTr="008C6E10">
        <w:tc>
          <w:tcPr>
            <w:tcW w:w="4632" w:type="dxa"/>
          </w:tcPr>
          <w:p w:rsidR="00325C7B" w:rsidRPr="00AD43AB" w:rsidRDefault="00325C7B" w:rsidP="00325C7B">
            <w:pPr>
              <w:rPr>
                <w:noProof/>
              </w:rPr>
            </w:pPr>
            <w:r w:rsidRPr="00AD43AB">
              <w:rPr>
                <w:noProof/>
              </w:rPr>
              <w:t>22 artiklan 1 kohta</w:t>
            </w:r>
          </w:p>
        </w:tc>
        <w:tc>
          <w:tcPr>
            <w:tcW w:w="4657" w:type="dxa"/>
          </w:tcPr>
          <w:p w:rsidR="00325C7B" w:rsidRPr="00AD43AB" w:rsidRDefault="00325C7B" w:rsidP="00325C7B">
            <w:pPr>
              <w:rPr>
                <w:noProof/>
              </w:rPr>
            </w:pPr>
            <w:r w:rsidRPr="00AD43AB">
              <w:rPr>
                <w:noProof/>
              </w:rPr>
              <w:t>---</w:t>
            </w:r>
          </w:p>
        </w:tc>
      </w:tr>
      <w:tr w:rsidR="00325C7B" w:rsidRPr="00AD43AB" w:rsidTr="008C6E10">
        <w:tc>
          <w:tcPr>
            <w:tcW w:w="4632" w:type="dxa"/>
          </w:tcPr>
          <w:p w:rsidR="00325C7B" w:rsidRPr="00AD43AB" w:rsidRDefault="00325C7B" w:rsidP="00325C7B">
            <w:pPr>
              <w:rPr>
                <w:noProof/>
              </w:rPr>
            </w:pPr>
            <w:r w:rsidRPr="00AD43AB">
              <w:rPr>
                <w:noProof/>
              </w:rPr>
              <w:t>22 artiklan 2 kohta</w:t>
            </w:r>
          </w:p>
        </w:tc>
        <w:tc>
          <w:tcPr>
            <w:tcW w:w="4657" w:type="dxa"/>
          </w:tcPr>
          <w:p w:rsidR="00325C7B" w:rsidRPr="00AD43AB" w:rsidRDefault="00325C7B" w:rsidP="00325C7B">
            <w:pPr>
              <w:rPr>
                <w:noProof/>
              </w:rPr>
            </w:pPr>
            <w:r w:rsidRPr="00AD43AB">
              <w:rPr>
                <w:noProof/>
              </w:rPr>
              <w:t>---</w:t>
            </w:r>
          </w:p>
        </w:tc>
      </w:tr>
      <w:tr w:rsidR="00325C7B" w:rsidRPr="00AD43AB" w:rsidTr="008C6E10">
        <w:tc>
          <w:tcPr>
            <w:tcW w:w="4632" w:type="dxa"/>
          </w:tcPr>
          <w:p w:rsidR="00325C7B" w:rsidRPr="00AD43AB" w:rsidRDefault="00325C7B" w:rsidP="00325C7B">
            <w:pPr>
              <w:rPr>
                <w:noProof/>
              </w:rPr>
            </w:pPr>
            <w:r w:rsidRPr="00AD43AB">
              <w:rPr>
                <w:noProof/>
              </w:rPr>
              <w:t>22 artiklan 3 kohta</w:t>
            </w:r>
          </w:p>
        </w:tc>
        <w:tc>
          <w:tcPr>
            <w:tcW w:w="4657" w:type="dxa"/>
          </w:tcPr>
          <w:p w:rsidR="00325C7B" w:rsidRPr="00AD43AB" w:rsidRDefault="00325C7B" w:rsidP="00325C7B">
            <w:pPr>
              <w:rPr>
                <w:noProof/>
              </w:rPr>
            </w:pPr>
            <w:r w:rsidRPr="00AD43AB">
              <w:rPr>
                <w:noProof/>
              </w:rPr>
              <w:t>---</w:t>
            </w:r>
          </w:p>
        </w:tc>
      </w:tr>
      <w:tr w:rsidR="00325C7B" w:rsidRPr="00AD43AB" w:rsidTr="008C6E10">
        <w:tc>
          <w:tcPr>
            <w:tcW w:w="4632" w:type="dxa"/>
          </w:tcPr>
          <w:p w:rsidR="00325C7B" w:rsidRPr="00AD43AB" w:rsidRDefault="00325C7B" w:rsidP="00325C7B">
            <w:pPr>
              <w:rPr>
                <w:noProof/>
              </w:rPr>
            </w:pPr>
            <w:r w:rsidRPr="00AD43AB">
              <w:rPr>
                <w:noProof/>
              </w:rPr>
              <w:t>22 artiklan 3a kohdan ensimmäinen alakohta</w:t>
            </w:r>
          </w:p>
        </w:tc>
        <w:tc>
          <w:tcPr>
            <w:tcW w:w="4657" w:type="dxa"/>
          </w:tcPr>
          <w:p w:rsidR="00325C7B" w:rsidRPr="00AD43AB" w:rsidRDefault="00325C7B" w:rsidP="00325C7B">
            <w:pPr>
              <w:rPr>
                <w:noProof/>
              </w:rPr>
            </w:pPr>
            <w:r w:rsidRPr="00AD43AB">
              <w:rPr>
                <w:noProof/>
              </w:rPr>
              <w:t>---</w:t>
            </w:r>
          </w:p>
        </w:tc>
      </w:tr>
      <w:tr w:rsidR="00325C7B" w:rsidRPr="00AD43AB" w:rsidTr="008C6E10">
        <w:tc>
          <w:tcPr>
            <w:tcW w:w="4632" w:type="dxa"/>
          </w:tcPr>
          <w:p w:rsidR="00325C7B" w:rsidRPr="00AD43AB" w:rsidRDefault="00325C7B" w:rsidP="00325C7B">
            <w:pPr>
              <w:rPr>
                <w:noProof/>
              </w:rPr>
            </w:pPr>
            <w:r w:rsidRPr="00AD43AB">
              <w:rPr>
                <w:noProof/>
              </w:rPr>
              <w:t>22 artiklan 3a kohdan toisen alakohdan a alakohta</w:t>
            </w:r>
          </w:p>
        </w:tc>
        <w:tc>
          <w:tcPr>
            <w:tcW w:w="4657" w:type="dxa"/>
          </w:tcPr>
          <w:p w:rsidR="00325C7B" w:rsidRPr="00AD43AB" w:rsidRDefault="00325C7B" w:rsidP="00325C7B">
            <w:pPr>
              <w:rPr>
                <w:noProof/>
              </w:rPr>
            </w:pPr>
            <w:r w:rsidRPr="00AD43AB">
              <w:rPr>
                <w:noProof/>
              </w:rPr>
              <w:t>---</w:t>
            </w:r>
          </w:p>
        </w:tc>
      </w:tr>
      <w:tr w:rsidR="00325C7B" w:rsidRPr="00AD43AB" w:rsidTr="008C6E10">
        <w:tc>
          <w:tcPr>
            <w:tcW w:w="4632" w:type="dxa"/>
          </w:tcPr>
          <w:p w:rsidR="00325C7B" w:rsidRPr="00AD43AB" w:rsidRDefault="00325C7B" w:rsidP="00325C7B">
            <w:pPr>
              <w:rPr>
                <w:noProof/>
              </w:rPr>
            </w:pPr>
            <w:r w:rsidRPr="00AD43AB">
              <w:rPr>
                <w:noProof/>
              </w:rPr>
              <w:t>22 artiklan 3a kohdan toisen alakohdan b alakohta</w:t>
            </w:r>
          </w:p>
        </w:tc>
        <w:tc>
          <w:tcPr>
            <w:tcW w:w="4657" w:type="dxa"/>
          </w:tcPr>
          <w:p w:rsidR="00325C7B" w:rsidRPr="00AD43AB" w:rsidRDefault="00325C7B" w:rsidP="00325C7B">
            <w:pPr>
              <w:rPr>
                <w:noProof/>
              </w:rPr>
            </w:pPr>
            <w:r w:rsidRPr="00AD43AB">
              <w:rPr>
                <w:noProof/>
              </w:rPr>
              <w:t>---</w:t>
            </w:r>
          </w:p>
        </w:tc>
      </w:tr>
      <w:tr w:rsidR="00325C7B" w:rsidRPr="00AD43AB" w:rsidTr="008C6E10">
        <w:tc>
          <w:tcPr>
            <w:tcW w:w="4632" w:type="dxa"/>
          </w:tcPr>
          <w:p w:rsidR="00325C7B" w:rsidRPr="00AD43AB" w:rsidRDefault="00325C7B" w:rsidP="00325C7B">
            <w:pPr>
              <w:rPr>
                <w:noProof/>
              </w:rPr>
            </w:pPr>
            <w:r w:rsidRPr="00AD43AB">
              <w:rPr>
                <w:noProof/>
              </w:rPr>
              <w:t>22 artiklan 3a kohdan toisen alakohdan c alakohta</w:t>
            </w:r>
          </w:p>
        </w:tc>
        <w:tc>
          <w:tcPr>
            <w:tcW w:w="4657" w:type="dxa"/>
          </w:tcPr>
          <w:p w:rsidR="00325C7B" w:rsidRPr="00AD43AB" w:rsidRDefault="00325C7B" w:rsidP="00325C7B">
            <w:pPr>
              <w:rPr>
                <w:noProof/>
              </w:rPr>
            </w:pPr>
            <w:r w:rsidRPr="00AD43AB">
              <w:rPr>
                <w:noProof/>
              </w:rPr>
              <w:t>---</w:t>
            </w:r>
          </w:p>
        </w:tc>
      </w:tr>
      <w:tr w:rsidR="00325C7B" w:rsidRPr="00AD43AB" w:rsidTr="008C6E10">
        <w:tc>
          <w:tcPr>
            <w:tcW w:w="4632" w:type="dxa"/>
          </w:tcPr>
          <w:p w:rsidR="00325C7B" w:rsidRPr="00AD43AB" w:rsidRDefault="00325C7B" w:rsidP="00325C7B">
            <w:pPr>
              <w:rPr>
                <w:noProof/>
              </w:rPr>
            </w:pPr>
            <w:r w:rsidRPr="00AD43AB">
              <w:rPr>
                <w:noProof/>
              </w:rPr>
              <w:t>22 artiklan 3a kohdan toisen alakohdan d alakohta</w:t>
            </w:r>
          </w:p>
        </w:tc>
        <w:tc>
          <w:tcPr>
            <w:tcW w:w="4657" w:type="dxa"/>
          </w:tcPr>
          <w:p w:rsidR="00325C7B" w:rsidRPr="00AD43AB" w:rsidRDefault="00325C7B" w:rsidP="00325C7B">
            <w:pPr>
              <w:rPr>
                <w:noProof/>
              </w:rPr>
            </w:pPr>
            <w:r w:rsidRPr="00AD43AB">
              <w:rPr>
                <w:noProof/>
              </w:rPr>
              <w:t>---</w:t>
            </w:r>
          </w:p>
        </w:tc>
      </w:tr>
      <w:tr w:rsidR="00325C7B" w:rsidRPr="00AD43AB" w:rsidTr="008C6E10">
        <w:tc>
          <w:tcPr>
            <w:tcW w:w="4632" w:type="dxa"/>
          </w:tcPr>
          <w:p w:rsidR="00325C7B" w:rsidRPr="00AD43AB" w:rsidRDefault="00325C7B" w:rsidP="00325C7B">
            <w:pPr>
              <w:rPr>
                <w:noProof/>
              </w:rPr>
            </w:pPr>
            <w:r w:rsidRPr="00AD43AB">
              <w:rPr>
                <w:noProof/>
              </w:rPr>
              <w:t>22 artiklan 3a kohdan toisen alakohdan e alakohta</w:t>
            </w:r>
          </w:p>
        </w:tc>
        <w:tc>
          <w:tcPr>
            <w:tcW w:w="4657" w:type="dxa"/>
          </w:tcPr>
          <w:p w:rsidR="00325C7B" w:rsidRPr="00AD43AB" w:rsidRDefault="00325C7B" w:rsidP="00325C7B">
            <w:pPr>
              <w:rPr>
                <w:noProof/>
              </w:rPr>
            </w:pPr>
            <w:r w:rsidRPr="00AD43AB">
              <w:rPr>
                <w:noProof/>
              </w:rPr>
              <w:t>---</w:t>
            </w:r>
          </w:p>
        </w:tc>
      </w:tr>
      <w:tr w:rsidR="00325C7B" w:rsidRPr="00AD43AB" w:rsidTr="008C6E10">
        <w:tc>
          <w:tcPr>
            <w:tcW w:w="4632" w:type="dxa"/>
          </w:tcPr>
          <w:p w:rsidR="00325C7B" w:rsidRPr="00AD43AB" w:rsidRDefault="00325C7B" w:rsidP="00325C7B">
            <w:pPr>
              <w:rPr>
                <w:noProof/>
              </w:rPr>
            </w:pPr>
            <w:r w:rsidRPr="00AD43AB">
              <w:rPr>
                <w:noProof/>
              </w:rPr>
              <w:t>22 artiklan 3a kohdan toisen alakohdan f alakohta</w:t>
            </w:r>
          </w:p>
        </w:tc>
        <w:tc>
          <w:tcPr>
            <w:tcW w:w="4657" w:type="dxa"/>
          </w:tcPr>
          <w:p w:rsidR="00325C7B" w:rsidRPr="00AD43AB" w:rsidRDefault="00325C7B" w:rsidP="00325C7B">
            <w:pPr>
              <w:rPr>
                <w:noProof/>
              </w:rPr>
            </w:pPr>
            <w:r w:rsidRPr="00AD43AB">
              <w:rPr>
                <w:noProof/>
              </w:rPr>
              <w:t>---</w:t>
            </w:r>
          </w:p>
        </w:tc>
      </w:tr>
      <w:tr w:rsidR="00325C7B" w:rsidRPr="00AD43AB" w:rsidTr="008C6E10">
        <w:tc>
          <w:tcPr>
            <w:tcW w:w="4632" w:type="dxa"/>
          </w:tcPr>
          <w:p w:rsidR="00325C7B" w:rsidRPr="00AD43AB" w:rsidRDefault="00325C7B" w:rsidP="00325C7B">
            <w:pPr>
              <w:rPr>
                <w:noProof/>
              </w:rPr>
            </w:pPr>
            <w:r w:rsidRPr="00AD43AB">
              <w:rPr>
                <w:noProof/>
              </w:rPr>
              <w:t>22 artiklan 4 kohta</w:t>
            </w:r>
          </w:p>
        </w:tc>
        <w:tc>
          <w:tcPr>
            <w:tcW w:w="4657" w:type="dxa"/>
          </w:tcPr>
          <w:p w:rsidR="00325C7B" w:rsidRPr="00AD43AB" w:rsidRDefault="00325C7B" w:rsidP="00325C7B">
            <w:pPr>
              <w:rPr>
                <w:noProof/>
              </w:rPr>
            </w:pPr>
            <w:r w:rsidRPr="00AD43AB">
              <w:rPr>
                <w:noProof/>
              </w:rPr>
              <w:t>---</w:t>
            </w:r>
          </w:p>
        </w:tc>
      </w:tr>
      <w:tr w:rsidR="00325C7B" w:rsidRPr="00AD43AB" w:rsidTr="008C6E10">
        <w:tc>
          <w:tcPr>
            <w:tcW w:w="4632" w:type="dxa"/>
          </w:tcPr>
          <w:p w:rsidR="00325C7B" w:rsidRPr="00AD43AB" w:rsidRDefault="00325C7B" w:rsidP="00325C7B">
            <w:pPr>
              <w:rPr>
                <w:noProof/>
              </w:rPr>
            </w:pPr>
            <w:r w:rsidRPr="00AD43AB">
              <w:rPr>
                <w:noProof/>
              </w:rPr>
              <w:t>22 artiklan 5 kohta</w:t>
            </w:r>
          </w:p>
        </w:tc>
        <w:tc>
          <w:tcPr>
            <w:tcW w:w="4657" w:type="dxa"/>
          </w:tcPr>
          <w:p w:rsidR="00325C7B" w:rsidRPr="00AD43AB" w:rsidRDefault="00325C7B" w:rsidP="00325C7B">
            <w:pPr>
              <w:rPr>
                <w:noProof/>
              </w:rPr>
            </w:pPr>
            <w:r w:rsidRPr="00AD43AB">
              <w:rPr>
                <w:noProof/>
              </w:rPr>
              <w:t>---</w:t>
            </w:r>
          </w:p>
        </w:tc>
      </w:tr>
      <w:tr w:rsidR="00325C7B" w:rsidRPr="00AD43AB" w:rsidTr="008C6E10">
        <w:tc>
          <w:tcPr>
            <w:tcW w:w="4632" w:type="dxa"/>
          </w:tcPr>
          <w:p w:rsidR="00325C7B" w:rsidRPr="00AD43AB" w:rsidRDefault="00325C7B" w:rsidP="00325C7B">
            <w:pPr>
              <w:rPr>
                <w:noProof/>
              </w:rPr>
            </w:pPr>
            <w:r w:rsidRPr="00AD43AB">
              <w:rPr>
                <w:noProof/>
              </w:rPr>
              <w:t>23 artikla</w:t>
            </w:r>
          </w:p>
        </w:tc>
        <w:tc>
          <w:tcPr>
            <w:tcW w:w="4657" w:type="dxa"/>
          </w:tcPr>
          <w:p w:rsidR="00325C7B" w:rsidRPr="00AD43AB" w:rsidRDefault="00325C7B" w:rsidP="00325C7B">
            <w:pPr>
              <w:rPr>
                <w:noProof/>
              </w:rPr>
            </w:pPr>
            <w:r w:rsidRPr="00AD43AB">
              <w:rPr>
                <w:noProof/>
              </w:rPr>
              <w:t>---</w:t>
            </w:r>
          </w:p>
        </w:tc>
      </w:tr>
      <w:tr w:rsidR="00325C7B" w:rsidRPr="00AD43AB" w:rsidTr="008C6E10">
        <w:tc>
          <w:tcPr>
            <w:tcW w:w="4632" w:type="dxa"/>
          </w:tcPr>
          <w:p w:rsidR="00325C7B" w:rsidRPr="00AD43AB" w:rsidRDefault="00325C7B" w:rsidP="00325C7B">
            <w:pPr>
              <w:rPr>
                <w:noProof/>
              </w:rPr>
            </w:pPr>
            <w:r w:rsidRPr="00AD43AB">
              <w:rPr>
                <w:noProof/>
              </w:rPr>
              <w:t>24 artikla</w:t>
            </w:r>
          </w:p>
        </w:tc>
        <w:tc>
          <w:tcPr>
            <w:tcW w:w="4657" w:type="dxa"/>
          </w:tcPr>
          <w:p w:rsidR="00325C7B" w:rsidRPr="00AD43AB" w:rsidRDefault="00325C7B" w:rsidP="00325C7B">
            <w:pPr>
              <w:rPr>
                <w:noProof/>
              </w:rPr>
            </w:pPr>
            <w:r w:rsidRPr="00AD43AB">
              <w:rPr>
                <w:noProof/>
              </w:rPr>
              <w:t>---</w:t>
            </w:r>
          </w:p>
        </w:tc>
      </w:tr>
      <w:tr w:rsidR="00325C7B" w:rsidRPr="00AD43AB" w:rsidTr="008C6E10">
        <w:tc>
          <w:tcPr>
            <w:tcW w:w="4632" w:type="dxa"/>
          </w:tcPr>
          <w:p w:rsidR="00325C7B" w:rsidRPr="00AD43AB" w:rsidRDefault="00325C7B" w:rsidP="00325C7B">
            <w:pPr>
              <w:rPr>
                <w:noProof/>
              </w:rPr>
            </w:pPr>
            <w:r w:rsidRPr="00AD43AB">
              <w:rPr>
                <w:noProof/>
              </w:rPr>
              <w:t>25 artikla</w:t>
            </w:r>
          </w:p>
        </w:tc>
        <w:tc>
          <w:tcPr>
            <w:tcW w:w="4657" w:type="dxa"/>
          </w:tcPr>
          <w:p w:rsidR="00325C7B" w:rsidRPr="00AD43AB" w:rsidRDefault="00325C7B" w:rsidP="00325C7B">
            <w:pPr>
              <w:rPr>
                <w:noProof/>
              </w:rPr>
            </w:pPr>
            <w:r w:rsidRPr="00AD43AB">
              <w:rPr>
                <w:noProof/>
              </w:rPr>
              <w:t>---</w:t>
            </w:r>
          </w:p>
        </w:tc>
      </w:tr>
      <w:tr w:rsidR="00325C7B" w:rsidRPr="00AD43AB" w:rsidTr="008C6E10">
        <w:tc>
          <w:tcPr>
            <w:tcW w:w="4632" w:type="dxa"/>
          </w:tcPr>
          <w:p w:rsidR="00325C7B" w:rsidRPr="00AD43AB" w:rsidRDefault="00325C7B" w:rsidP="00325C7B">
            <w:pPr>
              <w:rPr>
                <w:noProof/>
              </w:rPr>
            </w:pPr>
            <w:r w:rsidRPr="00AD43AB">
              <w:rPr>
                <w:noProof/>
              </w:rPr>
              <w:t>Liite I</w:t>
            </w:r>
          </w:p>
        </w:tc>
        <w:tc>
          <w:tcPr>
            <w:tcW w:w="4657" w:type="dxa"/>
          </w:tcPr>
          <w:p w:rsidR="00325C7B" w:rsidRPr="00AD43AB" w:rsidRDefault="00325C7B" w:rsidP="00325C7B">
            <w:pPr>
              <w:rPr>
                <w:noProof/>
              </w:rPr>
            </w:pPr>
            <w:r w:rsidRPr="00AD43AB">
              <w:rPr>
                <w:noProof/>
              </w:rPr>
              <w:t>Liite I</w:t>
            </w:r>
          </w:p>
        </w:tc>
      </w:tr>
      <w:tr w:rsidR="00325C7B" w:rsidRPr="00AD43AB" w:rsidTr="008C6E10">
        <w:tc>
          <w:tcPr>
            <w:tcW w:w="4632" w:type="dxa"/>
          </w:tcPr>
          <w:p w:rsidR="00325C7B" w:rsidRPr="00AD43AB" w:rsidRDefault="00325C7B" w:rsidP="00325C7B">
            <w:pPr>
              <w:rPr>
                <w:noProof/>
              </w:rPr>
            </w:pPr>
            <w:r w:rsidRPr="00AD43AB">
              <w:rPr>
                <w:noProof/>
              </w:rPr>
              <w:t>Liite II, 1 kohta</w:t>
            </w:r>
          </w:p>
        </w:tc>
        <w:tc>
          <w:tcPr>
            <w:tcW w:w="4657" w:type="dxa"/>
          </w:tcPr>
          <w:p w:rsidR="00325C7B" w:rsidRPr="00AD43AB" w:rsidRDefault="004061F8" w:rsidP="00325C7B">
            <w:pPr>
              <w:rPr>
                <w:noProof/>
              </w:rPr>
            </w:pPr>
            <w:r w:rsidRPr="00AD43AB">
              <w:rPr>
                <w:noProof/>
              </w:rPr>
              <w:t>5, 6, 9 ja 10 artikla sekä liitteet II ja IV</w:t>
            </w:r>
          </w:p>
        </w:tc>
      </w:tr>
      <w:tr w:rsidR="00E758D7" w:rsidRPr="00AD43AB" w:rsidTr="008C6E10">
        <w:tc>
          <w:tcPr>
            <w:tcW w:w="4632" w:type="dxa"/>
          </w:tcPr>
          <w:p w:rsidR="00E758D7" w:rsidRPr="00AD43AB" w:rsidRDefault="00E758D7" w:rsidP="00325C7B">
            <w:pPr>
              <w:rPr>
                <w:noProof/>
              </w:rPr>
            </w:pPr>
            <w:r w:rsidRPr="00AD43AB">
              <w:rPr>
                <w:noProof/>
              </w:rPr>
              <w:t>Liite II, 2 kohta</w:t>
            </w:r>
          </w:p>
        </w:tc>
        <w:tc>
          <w:tcPr>
            <w:tcW w:w="4657" w:type="dxa"/>
          </w:tcPr>
          <w:p w:rsidR="00E758D7" w:rsidRPr="00AD43AB" w:rsidRDefault="00E758D7" w:rsidP="00325C7B">
            <w:pPr>
              <w:rPr>
                <w:noProof/>
              </w:rPr>
            </w:pPr>
            <w:r w:rsidRPr="00AD43AB">
              <w:rPr>
                <w:noProof/>
              </w:rPr>
              <w:t>10 artikla ja liite IV</w:t>
            </w:r>
          </w:p>
        </w:tc>
      </w:tr>
      <w:tr w:rsidR="00E758D7" w:rsidRPr="00AD43AB" w:rsidTr="008C6E10">
        <w:tc>
          <w:tcPr>
            <w:tcW w:w="4632" w:type="dxa"/>
          </w:tcPr>
          <w:p w:rsidR="00E758D7" w:rsidRPr="00AD43AB" w:rsidRDefault="00E758D7" w:rsidP="00325C7B">
            <w:pPr>
              <w:rPr>
                <w:noProof/>
              </w:rPr>
            </w:pPr>
            <w:r w:rsidRPr="00AD43AB">
              <w:rPr>
                <w:noProof/>
              </w:rPr>
              <w:t>Liite II, 3 kohdan a alakohta</w:t>
            </w:r>
          </w:p>
        </w:tc>
        <w:tc>
          <w:tcPr>
            <w:tcW w:w="4657" w:type="dxa"/>
          </w:tcPr>
          <w:p w:rsidR="00E758D7" w:rsidRPr="00AD43AB" w:rsidRDefault="00E758D7" w:rsidP="00325C7B">
            <w:pPr>
              <w:rPr>
                <w:noProof/>
              </w:rPr>
            </w:pPr>
            <w:r w:rsidRPr="00AD43AB">
              <w:rPr>
                <w:noProof/>
              </w:rPr>
              <w:t>6 artikla ja liite II</w:t>
            </w:r>
          </w:p>
        </w:tc>
      </w:tr>
      <w:tr w:rsidR="00E758D7" w:rsidRPr="00AD43AB" w:rsidTr="008C6E10">
        <w:tc>
          <w:tcPr>
            <w:tcW w:w="4632" w:type="dxa"/>
          </w:tcPr>
          <w:p w:rsidR="00E758D7" w:rsidRPr="00AD43AB" w:rsidRDefault="00E758D7" w:rsidP="00325C7B">
            <w:pPr>
              <w:rPr>
                <w:noProof/>
              </w:rPr>
            </w:pPr>
            <w:r w:rsidRPr="00AD43AB">
              <w:rPr>
                <w:noProof/>
              </w:rPr>
              <w:t>Liite II, 3 kohdan b alakohta</w:t>
            </w:r>
          </w:p>
        </w:tc>
        <w:tc>
          <w:tcPr>
            <w:tcW w:w="4657" w:type="dxa"/>
          </w:tcPr>
          <w:p w:rsidR="00E758D7" w:rsidRPr="00AD43AB" w:rsidRDefault="00E758D7" w:rsidP="00325C7B">
            <w:pPr>
              <w:rPr>
                <w:noProof/>
              </w:rPr>
            </w:pPr>
            <w:r w:rsidRPr="00AD43AB">
              <w:rPr>
                <w:noProof/>
              </w:rPr>
              <w:t>---</w:t>
            </w:r>
          </w:p>
        </w:tc>
      </w:tr>
      <w:tr w:rsidR="00E758D7" w:rsidRPr="00AD43AB" w:rsidTr="008C6E10">
        <w:tc>
          <w:tcPr>
            <w:tcW w:w="4632" w:type="dxa"/>
          </w:tcPr>
          <w:p w:rsidR="00E758D7" w:rsidRPr="00AD43AB" w:rsidRDefault="00E758D7" w:rsidP="00325C7B">
            <w:pPr>
              <w:rPr>
                <w:noProof/>
              </w:rPr>
            </w:pPr>
            <w:r w:rsidRPr="00AD43AB">
              <w:rPr>
                <w:noProof/>
              </w:rPr>
              <w:t>Liite II, 3 kohdan c alakohta</w:t>
            </w:r>
          </w:p>
        </w:tc>
        <w:tc>
          <w:tcPr>
            <w:tcW w:w="4657" w:type="dxa"/>
          </w:tcPr>
          <w:p w:rsidR="00E758D7" w:rsidRPr="00AD43AB" w:rsidRDefault="00E758D7" w:rsidP="00325C7B">
            <w:pPr>
              <w:rPr>
                <w:noProof/>
              </w:rPr>
            </w:pPr>
            <w:r w:rsidRPr="00AD43AB">
              <w:rPr>
                <w:noProof/>
              </w:rPr>
              <w:t>8 artikla ja 3 artiklan ensimmäisen kohdan 41 alakohta sekä liite III</w:t>
            </w:r>
          </w:p>
        </w:tc>
      </w:tr>
      <w:tr w:rsidR="00E758D7" w:rsidRPr="00AD43AB" w:rsidTr="008C6E10">
        <w:tc>
          <w:tcPr>
            <w:tcW w:w="4632" w:type="dxa"/>
          </w:tcPr>
          <w:p w:rsidR="00E758D7" w:rsidRPr="00AD43AB" w:rsidRDefault="00E758D7" w:rsidP="00325C7B">
            <w:pPr>
              <w:rPr>
                <w:noProof/>
              </w:rPr>
            </w:pPr>
            <w:r w:rsidRPr="00AD43AB">
              <w:rPr>
                <w:noProof/>
              </w:rPr>
              <w:t>Liite II, 3 kohdan d alakohta</w:t>
            </w:r>
          </w:p>
        </w:tc>
        <w:tc>
          <w:tcPr>
            <w:tcW w:w="4657" w:type="dxa"/>
          </w:tcPr>
          <w:p w:rsidR="00E758D7" w:rsidRPr="00AD43AB" w:rsidRDefault="00E758D7" w:rsidP="00325C7B">
            <w:pPr>
              <w:rPr>
                <w:noProof/>
              </w:rPr>
            </w:pPr>
            <w:r w:rsidRPr="00AD43AB">
              <w:rPr>
                <w:noProof/>
              </w:rPr>
              <w:t>8 artikla ja 3 artiklan ensimmäisen kohdan 41 alakohta sekä liite II</w:t>
            </w:r>
          </w:p>
        </w:tc>
      </w:tr>
      <w:tr w:rsidR="00325C7B" w:rsidRPr="00AD43AB" w:rsidTr="008C6E10">
        <w:tc>
          <w:tcPr>
            <w:tcW w:w="4632" w:type="dxa"/>
          </w:tcPr>
          <w:p w:rsidR="00325C7B" w:rsidRPr="00AD43AB" w:rsidRDefault="00325C7B" w:rsidP="00325C7B">
            <w:pPr>
              <w:rPr>
                <w:noProof/>
              </w:rPr>
            </w:pPr>
            <w:r w:rsidRPr="00AD43AB">
              <w:rPr>
                <w:noProof/>
              </w:rPr>
              <w:t>Liite III</w:t>
            </w:r>
          </w:p>
        </w:tc>
        <w:tc>
          <w:tcPr>
            <w:tcW w:w="4657" w:type="dxa"/>
          </w:tcPr>
          <w:p w:rsidR="00325C7B" w:rsidRPr="00AD43AB" w:rsidRDefault="002B3380" w:rsidP="002B3380">
            <w:pPr>
              <w:rPr>
                <w:noProof/>
              </w:rPr>
            </w:pPr>
            <w:r w:rsidRPr="00AD43AB">
              <w:rPr>
                <w:noProof/>
              </w:rPr>
              <w:t xml:space="preserve">Liite XII </w:t>
            </w:r>
          </w:p>
        </w:tc>
      </w:tr>
      <w:tr w:rsidR="00325C7B" w:rsidRPr="00AD43AB" w:rsidTr="008C6E10">
        <w:tc>
          <w:tcPr>
            <w:tcW w:w="4632" w:type="dxa"/>
          </w:tcPr>
          <w:p w:rsidR="00325C7B" w:rsidRPr="00AD43AB" w:rsidRDefault="00325C7B" w:rsidP="00325C7B">
            <w:pPr>
              <w:rPr>
                <w:noProof/>
              </w:rPr>
            </w:pPr>
            <w:r w:rsidRPr="00AD43AB">
              <w:rPr>
                <w:noProof/>
              </w:rPr>
              <w:t>Liite IV</w:t>
            </w:r>
          </w:p>
        </w:tc>
        <w:tc>
          <w:tcPr>
            <w:tcW w:w="4657" w:type="dxa"/>
          </w:tcPr>
          <w:p w:rsidR="00325C7B" w:rsidRPr="00AD43AB" w:rsidRDefault="002B3380" w:rsidP="002B3380">
            <w:pPr>
              <w:rPr>
                <w:noProof/>
              </w:rPr>
            </w:pPr>
            <w:r w:rsidRPr="00AD43AB">
              <w:rPr>
                <w:noProof/>
              </w:rPr>
              <w:t xml:space="preserve">Liite XI </w:t>
            </w:r>
          </w:p>
        </w:tc>
      </w:tr>
    </w:tbl>
    <w:p w:rsidR="000C2DF4" w:rsidRDefault="000C2DF4" w:rsidP="000C2DF4">
      <w:pPr>
        <w:rPr>
          <w:noProof/>
        </w:rPr>
      </w:pPr>
    </w:p>
    <w:sectPr w:rsidR="000C2DF4" w:rsidSect="00FF1928">
      <w:pgSz w:w="11907" w:h="16839"/>
      <w:pgMar w:top="1134" w:right="1417" w:bottom="1134" w:left="1417" w:header="709"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8145FF" w16cid:durableId="0697A17F"/>
  <w16cid:commentId w16cid:paraId="040ADEA1" w16cid:durableId="27207323"/>
  <w16cid:commentId w16cid:paraId="12DACEF5" w16cid:durableId="27207324"/>
  <w16cid:commentId w16cid:paraId="5F99D159" w16cid:durableId="27207325"/>
  <w16cid:commentId w16cid:paraId="13335458" w16cid:durableId="27207326"/>
  <w16cid:commentId w16cid:paraId="4A70BE96" w16cid:durableId="27207327"/>
  <w16cid:commentId w16cid:paraId="14E753E9" w16cid:durableId="27207328"/>
  <w16cid:commentId w16cid:paraId="46F7DF40" w16cid:durableId="27207329"/>
  <w16cid:commentId w16cid:paraId="2FFEAA09" w16cid:durableId="2720732A"/>
  <w16cid:commentId w16cid:paraId="531ABE93" w16cid:durableId="1E742826"/>
  <w16cid:commentId w16cid:paraId="099B2D06" w16cid:durableId="54CA944C"/>
  <w16cid:commentId w16cid:paraId="7FB90240" w16cid:durableId="2720732D"/>
  <w16cid:commentId w16cid:paraId="19492F84" w16cid:durableId="2720732E"/>
  <w16cid:commentId w16cid:paraId="2FAB3E04" w16cid:durableId="2720732F"/>
  <w16cid:commentId w16cid:paraId="6077D57D" w16cid:durableId="27207330"/>
  <w16cid:commentId w16cid:paraId="7B4558AD" w16cid:durableId="359F1FB7"/>
  <w16cid:commentId w16cid:paraId="7A0C0D01" w16cid:durableId="63CDBFBE"/>
  <w16cid:commentId w16cid:paraId="4EDBAD71" w16cid:durableId="27207333"/>
  <w16cid:commentId w16cid:paraId="353A8775" w16cid:durableId="18CE5E4B"/>
  <w16cid:commentId w16cid:paraId="7AA7656A" w16cid:durableId="4992DEEF"/>
  <w16cid:commentId w16cid:paraId="43CCEDF8" w16cid:durableId="3367BB0D"/>
  <w16cid:commentId w16cid:paraId="783A75F2" w16cid:durableId="0171B4E4"/>
  <w16cid:commentId w16cid:paraId="0B0DE369" w16cid:durableId="27207338"/>
  <w16cid:commentId w16cid:paraId="3B8D73DE" w16cid:durableId="6BA4C16C"/>
  <w16cid:commentId w16cid:paraId="54DF6344" w16cid:durableId="56108060"/>
  <w16cid:commentId w16cid:paraId="3FCC5F9D" w16cid:durableId="616A0B66"/>
  <w16cid:commentId w16cid:paraId="07AD7810" w16cid:durableId="3E3A7233"/>
  <w16cid:commentId w16cid:paraId="3CF9AB68" w16cid:durableId="2720733D"/>
  <w16cid:commentId w16cid:paraId="720930F3" w16cid:durableId="2720733E"/>
  <w16cid:commentId w16cid:paraId="4BDBF889" w16cid:durableId="2720733F"/>
  <w16cid:commentId w16cid:paraId="2BA2E631" w16cid:durableId="27207340"/>
  <w16cid:commentId w16cid:paraId="547B69DE" w16cid:durableId="27207341"/>
  <w16cid:commentId w16cid:paraId="23379D85" w16cid:durableId="27207342"/>
  <w16cid:commentId w16cid:paraId="6FCF72C1" w16cid:durableId="27207343"/>
  <w16cid:commentId w16cid:paraId="44178071" w16cid:durableId="27207344"/>
  <w16cid:commentId w16cid:paraId="113D9522" w16cid:durableId="2721CE0B"/>
  <w16cid:commentId w16cid:paraId="674E0993" w16cid:durableId="2721CE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3AB" w:rsidRDefault="00AD43AB" w:rsidP="0043435B">
      <w:pPr>
        <w:spacing w:before="0" w:after="0"/>
      </w:pPr>
      <w:r>
        <w:separator/>
      </w:r>
    </w:p>
  </w:endnote>
  <w:endnote w:type="continuationSeparator" w:id="0">
    <w:p w:rsidR="00AD43AB" w:rsidRDefault="00AD43AB" w:rsidP="0043435B">
      <w:pPr>
        <w:spacing w:before="0" w:after="0"/>
      </w:pPr>
      <w:r>
        <w:continuationSeparator/>
      </w:r>
    </w:p>
  </w:endnote>
  <w:endnote w:type="continuationNotice" w:id="1">
    <w:p w:rsidR="00AD43AB" w:rsidRDefault="00AD43A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928" w:rsidRPr="00FF1928" w:rsidRDefault="00FF1928" w:rsidP="00FF1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3AB" w:rsidRPr="00FF1928" w:rsidRDefault="00FF1928" w:rsidP="00FF1928">
    <w:pPr>
      <w:pStyle w:val="Footer"/>
      <w:rPr>
        <w:rFonts w:ascii="Arial" w:hAnsi="Arial" w:cs="Arial"/>
        <w:b/>
        <w:sz w:val="48"/>
      </w:rPr>
    </w:pPr>
    <w:r w:rsidRPr="00FF1928">
      <w:rPr>
        <w:rFonts w:ascii="Arial" w:hAnsi="Arial" w:cs="Arial"/>
        <w:b/>
        <w:sz w:val="48"/>
      </w:rPr>
      <w:t>FI</w:t>
    </w:r>
    <w:r w:rsidRPr="00FF1928">
      <w:rPr>
        <w:rFonts w:ascii="Arial" w:hAnsi="Arial" w:cs="Arial"/>
        <w:b/>
        <w:sz w:val="48"/>
      </w:rPr>
      <w:tab/>
    </w:r>
    <w:r w:rsidRPr="00FF1928">
      <w:rPr>
        <w:rFonts w:ascii="Arial" w:hAnsi="Arial" w:cs="Arial"/>
        <w:b/>
        <w:sz w:val="48"/>
      </w:rPr>
      <w:tab/>
    </w:r>
    <w:r w:rsidRPr="00FF1928">
      <w:tab/>
    </w:r>
    <w:r w:rsidRPr="00FF1928">
      <w:rPr>
        <w:rFonts w:ascii="Arial" w:hAnsi="Arial" w:cs="Arial"/>
        <w:b/>
        <w:sz w:val="48"/>
      </w:rPr>
      <w:t>FI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928" w:rsidRPr="00FF1928" w:rsidRDefault="00FF1928" w:rsidP="00FF19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928" w:rsidRPr="00FF1928" w:rsidRDefault="00FF1928" w:rsidP="00FF1928">
    <w:pPr>
      <w:pStyle w:val="Footer"/>
      <w:rPr>
        <w:rFonts w:ascii="Arial" w:hAnsi="Arial" w:cs="Arial"/>
        <w:b/>
        <w:sz w:val="48"/>
      </w:rPr>
    </w:pPr>
    <w:r w:rsidRPr="00FF1928">
      <w:rPr>
        <w:rFonts w:ascii="Arial" w:hAnsi="Arial" w:cs="Arial"/>
        <w:b/>
        <w:sz w:val="48"/>
      </w:rPr>
      <w:t>FI</w:t>
    </w:r>
    <w:r w:rsidRPr="00FF1928">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FF1928">
      <w:tab/>
    </w:r>
    <w:r w:rsidRPr="00FF1928">
      <w:rPr>
        <w:rFonts w:ascii="Arial" w:hAnsi="Arial" w:cs="Arial"/>
        <w:b/>
        <w:sz w:val="48"/>
      </w:rPr>
      <w:t>FI</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928" w:rsidRPr="00FF1928" w:rsidRDefault="00FF1928" w:rsidP="00FF1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3AB" w:rsidRDefault="00AD43AB" w:rsidP="0043435B">
      <w:pPr>
        <w:spacing w:before="0" w:after="0"/>
      </w:pPr>
      <w:r>
        <w:separator/>
      </w:r>
    </w:p>
  </w:footnote>
  <w:footnote w:type="continuationSeparator" w:id="0">
    <w:p w:rsidR="00AD43AB" w:rsidRDefault="00AD43AB" w:rsidP="0043435B">
      <w:pPr>
        <w:spacing w:before="0" w:after="0"/>
      </w:pPr>
      <w:r>
        <w:continuationSeparator/>
      </w:r>
    </w:p>
  </w:footnote>
  <w:footnote w:type="continuationNotice" w:id="1">
    <w:p w:rsidR="00AD43AB" w:rsidRDefault="00AD43A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928" w:rsidRPr="00FF1928" w:rsidRDefault="00FF1928" w:rsidP="00FF1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928" w:rsidRPr="00FF1928" w:rsidRDefault="00FF1928" w:rsidP="00FF19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928" w:rsidRPr="00FF1928" w:rsidRDefault="00FF1928" w:rsidP="00FF1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E8C555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6F8505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5F8CEC6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EFA304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F306C8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A7C4B5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1E2484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E82BF9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C002C4"/>
    <w:multiLevelType w:val="hybridMultilevel"/>
    <w:tmpl w:val="08424C9C"/>
    <w:lvl w:ilvl="0" w:tplc="7D549A86">
      <w:start w:val="1"/>
      <w:numFmt w:val="upp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4B983E8D"/>
    <w:multiLevelType w:val="hybridMultilevel"/>
    <w:tmpl w:val="DB7A7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lvlOverride w:ilvl="0">
      <w:startOverride w:val="1"/>
    </w:lvlOverride>
  </w:num>
  <w:num w:numId="6">
    <w:abstractNumId w:val="10"/>
  </w:num>
  <w:num w:numId="7">
    <w:abstractNumId w:val="17"/>
  </w:num>
  <w:num w:numId="8">
    <w:abstractNumId w:val="2"/>
  </w:num>
  <w:num w:numId="9">
    <w:abstractNumId w:val="1"/>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3"/>
  </w:num>
  <w:num w:numId="34">
    <w:abstractNumId w:val="23"/>
  </w:num>
  <w:num w:numId="35">
    <w:abstractNumId w:val="12"/>
  </w:num>
  <w:num w:numId="36">
    <w:abstractNumId w:val="14"/>
  </w:num>
  <w:num w:numId="37">
    <w:abstractNumId w:val="15"/>
  </w:num>
  <w:num w:numId="38">
    <w:abstractNumId w:val="9"/>
  </w:num>
  <w:num w:numId="39">
    <w:abstractNumId w:val="22"/>
  </w:num>
  <w:num w:numId="40">
    <w:abstractNumId w:val="8"/>
  </w:num>
  <w:num w:numId="41">
    <w:abstractNumId w:val="16"/>
  </w:num>
  <w:num w:numId="42">
    <w:abstractNumId w:val="19"/>
  </w:num>
  <w:num w:numId="43">
    <w:abstractNumId w:val="20"/>
  </w:num>
  <w:num w:numId="44">
    <w:abstractNumId w:val="11"/>
  </w:num>
  <w:num w:numId="45">
    <w:abstractNumId w:val="18"/>
  </w:num>
  <w:num w:numId="46">
    <w:abstractNumId w:val="2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fi-FI" w:vendorID="64" w:dllVersion="131078" w:nlCheck="1" w:checkStyle="0"/>
  <w:attachedTemplate r:id="rId1"/>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3-02-26 19:53:01"/>
    <w:docVar w:name="DQCNUMB_1" w:val="329"/>
    <w:docVar w:name="DQCNUMB_10" w:val="419"/>
    <w:docVar w:name="DQCNUMB_11" w:val="422"/>
    <w:docVar w:name="DQCNUMB_12" w:val="429"/>
    <w:docVar w:name="DQCNUMB_13" w:val="430"/>
    <w:docVar w:name="DQCNUMB_14" w:val="431"/>
    <w:docVar w:name="DQCNUMB_15" w:val="432"/>
    <w:docVar w:name="DQCNUMB_16" w:val="433"/>
    <w:docVar w:name="DQCNUMB_17" w:val="434"/>
    <w:docVar w:name="DQCNUMB_18" w:val="435"/>
    <w:docVar w:name="DQCNUMB_19" w:val="457"/>
    <w:docVar w:name="DQCNUMB_2" w:val="330"/>
    <w:docVar w:name="DQCNUMB_20" w:val="458"/>
    <w:docVar w:name="DQCNUMB_21" w:val="513"/>
    <w:docVar w:name="DQCNUMB_22" w:val="514"/>
    <w:docVar w:name="DQCNUMB_23" w:val="515"/>
    <w:docVar w:name="DQCNUMB_24" w:val="516"/>
    <w:docVar w:name="DQCNUMB_25" w:val="517"/>
    <w:docVar w:name="DQCNUMB_26" w:val="518"/>
    <w:docVar w:name="DQCNUMB_27" w:val="519"/>
    <w:docVar w:name="DQCNUMB_28" w:val="527"/>
    <w:docVar w:name="DQCNUMB_3" w:val="331"/>
    <w:docVar w:name="DQCNUMB_4" w:val="332"/>
    <w:docVar w:name="DQCNUMB_5" w:val="358"/>
    <w:docVar w:name="DQCNUMB_6" w:val="365"/>
    <w:docVar w:name="DQCNUMB_7" w:val="402"/>
    <w:docVar w:name="DQCNUMB_8" w:val="403"/>
    <w:docVar w:name="DQCNUMB_9" w:val="41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asiakirjaan"/>
    <w:docVar w:name="LW_ACCOMPAGNANT.CP" w:val="asiakirjaan"/>
    <w:docVar w:name="LW_ANNEX_NBR_FIRST" w:val="1"/>
    <w:docVar w:name="LW_ANNEX_NBR_LAST" w:val="13"/>
    <w:docVar w:name="LW_ANNEX_UNIQUE" w:val="0"/>
    <w:docVar w:name="LW_CORRIGENDUM" w:val="&lt;UNUSED&gt;"/>
    <w:docVar w:name="LW_COVERPAGE_EXISTS" w:val="True"/>
    <w:docVar w:name="LW_COVERPAGE_GUID" w:val="9DDFCB31-6927-4329-8F89-C19540668310"/>
    <w:docVar w:name="LW_COVERPAGE_TYPE" w:val="1"/>
    <w:docVar w:name="LW_CROSSREFERENCE" w:val="{SEC(2022) 425 final} - {SWD(2022) 384 final} - {SWD(2022) 385 final}"/>
    <w:docVar w:name="LW_DocType" w:val="ANNEX"/>
    <w:docVar w:name="LW_EMISSION" w:val="30.11.2022"/>
    <w:docVar w:name="LW_EMISSION_ISODATE" w:val="2022-11-30"/>
    <w:docVar w:name="LW_EMISSION_LOCATION" w:val="BRX"/>
    <w:docVar w:name="LW_EMISSION_PREFIX" w:val="Bryssel "/>
    <w:docVar w:name="LW_EMISSION_SUFFIX" w:val=" "/>
    <w:docVar w:name="LW_ID_DOCSTRUCTURE" w:val="COM/ANNEX"/>
    <w:docVar w:name="LW_ID_DOCTYPE" w:val="SG-017"/>
    <w:docVar w:name="LW_LANGUE" w:val="FI"/>
    <w:docVar w:name="LW_LEVEL_OF_SENSITIVITY" w:val="Standard treatment"/>
    <w:docVar w:name="LW_NOM.INST" w:val="EUROOPAN KOMISSIO"/>
    <w:docVar w:name="LW_NOM.INST_JOINTDOC" w:val="&lt;EMPTY&gt;"/>
    <w:docVar w:name="LW_OBJETACTEPRINCIPAL" w:val="pakkauksista ja pakkausjätteistä, asetuksen (EU) 2019/1020 ja direktiivin (EU) 2019/904 muuttamisesta sekä direktiivin 94/62/EY kumoamisesta_x000d__x000d__x000d__x000d__x000d__x000d__x000b__x000d__x000d__x000d__x000d__x000d__x000d__x000d__x000b__x000d__x000d__x000d__x000d__x000d__x000d__x000d__x000b__x000d__x000d__x000d__x000d__x000d__x000d__x000d__x000b_"/>
    <w:docVar w:name="LW_OBJETACTEPRINCIPAL.CP" w:val="pakkauksista ja pakkausjätteistä, asetuksen (EU) 2019/1020 ja direktiivin (EU) 2019/904 muuttamisesta sekä direktiivin 94/62/EY kumoamisesta_x000d__x000d__x000d__x000d__x000d__x000d__x000b__x000d__x000d__x000d__x000d__x000d__x000d__x000d__x000b__x000d__x000d__x000d__x000d__x000d__x000d__x000d__x000b__x000d__x000d__x000d__x000d__x000d__x000d__x000d__x000b_"/>
    <w:docVar w:name="LW_PART_NBR" w:val="&lt;UNUSED&gt;"/>
    <w:docVar w:name="LW_PART_NBR_TOTAL" w:val="&lt;UNUSED&gt;"/>
    <w:docVar w:name="LW_REF.INST.NEW" w:val="COM"/>
    <w:docVar w:name="LW_REF.INST.NEW_ADOPTED" w:val="final"/>
    <w:docVar w:name="LW_REF.INST.NEW_TEXT" w:val="(2022) 6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LIITTEET"/>
    <w:docVar w:name="LW_TYPE.DOC.CP" w:val="LIITTEET"/>
    <w:docVar w:name="LW_TYPEACTEPRINCIPAL" w:val="Ehdotus Euroopan parlamentin ja neuvoston asetukseksi "/>
    <w:docVar w:name="LW_TYPEACTEPRINCIPAL.CP" w:val="Ehdotus Euroopan parlamentin ja neuvoston asetukseksi "/>
    <w:docVar w:name="LwApiVersions" w:val="LW4CoDe 1.23.2.0; LW 8.0, Build 20211117"/>
  </w:docVars>
  <w:rsids>
    <w:rsidRoot w:val="0043435B"/>
    <w:rsid w:val="00001F16"/>
    <w:rsid w:val="000029DC"/>
    <w:rsid w:val="000035B3"/>
    <w:rsid w:val="00003BBC"/>
    <w:rsid w:val="000064AE"/>
    <w:rsid w:val="00006B9C"/>
    <w:rsid w:val="000071BE"/>
    <w:rsid w:val="000117EE"/>
    <w:rsid w:val="0001250D"/>
    <w:rsid w:val="00013DDB"/>
    <w:rsid w:val="00015486"/>
    <w:rsid w:val="00015718"/>
    <w:rsid w:val="00015D8F"/>
    <w:rsid w:val="000169CD"/>
    <w:rsid w:val="00016A1B"/>
    <w:rsid w:val="00017D54"/>
    <w:rsid w:val="0002010A"/>
    <w:rsid w:val="00020722"/>
    <w:rsid w:val="000220A1"/>
    <w:rsid w:val="00022482"/>
    <w:rsid w:val="0002280B"/>
    <w:rsid w:val="0002327F"/>
    <w:rsid w:val="000249C8"/>
    <w:rsid w:val="00024C8F"/>
    <w:rsid w:val="00025623"/>
    <w:rsid w:val="000333EF"/>
    <w:rsid w:val="00033F85"/>
    <w:rsid w:val="00034C43"/>
    <w:rsid w:val="000360D0"/>
    <w:rsid w:val="00036265"/>
    <w:rsid w:val="00040BB3"/>
    <w:rsid w:val="000411A7"/>
    <w:rsid w:val="000428BD"/>
    <w:rsid w:val="00044F11"/>
    <w:rsid w:val="0004522F"/>
    <w:rsid w:val="000458F4"/>
    <w:rsid w:val="00054882"/>
    <w:rsid w:val="00060B68"/>
    <w:rsid w:val="00060FD6"/>
    <w:rsid w:val="00063712"/>
    <w:rsid w:val="000637C9"/>
    <w:rsid w:val="000644EB"/>
    <w:rsid w:val="00070CD7"/>
    <w:rsid w:val="00072272"/>
    <w:rsid w:val="00073430"/>
    <w:rsid w:val="000756E9"/>
    <w:rsid w:val="000759D4"/>
    <w:rsid w:val="00076F09"/>
    <w:rsid w:val="00080FE6"/>
    <w:rsid w:val="00081672"/>
    <w:rsid w:val="000825D3"/>
    <w:rsid w:val="00083CD1"/>
    <w:rsid w:val="00086276"/>
    <w:rsid w:val="000868D8"/>
    <w:rsid w:val="0009305D"/>
    <w:rsid w:val="000942F3"/>
    <w:rsid w:val="000969E7"/>
    <w:rsid w:val="0009789F"/>
    <w:rsid w:val="000A0422"/>
    <w:rsid w:val="000A366B"/>
    <w:rsid w:val="000A503F"/>
    <w:rsid w:val="000A5AE1"/>
    <w:rsid w:val="000A69EA"/>
    <w:rsid w:val="000B1B1E"/>
    <w:rsid w:val="000B2619"/>
    <w:rsid w:val="000B3759"/>
    <w:rsid w:val="000B7EC1"/>
    <w:rsid w:val="000C1203"/>
    <w:rsid w:val="000C1B9C"/>
    <w:rsid w:val="000C1D60"/>
    <w:rsid w:val="000C2DF4"/>
    <w:rsid w:val="000C3951"/>
    <w:rsid w:val="000C5E02"/>
    <w:rsid w:val="000C613D"/>
    <w:rsid w:val="000C6343"/>
    <w:rsid w:val="000C63DD"/>
    <w:rsid w:val="000C66F7"/>
    <w:rsid w:val="000C68E2"/>
    <w:rsid w:val="000C6962"/>
    <w:rsid w:val="000C6BA7"/>
    <w:rsid w:val="000C791E"/>
    <w:rsid w:val="000D0C5F"/>
    <w:rsid w:val="000D39C6"/>
    <w:rsid w:val="000D575A"/>
    <w:rsid w:val="000E4FE9"/>
    <w:rsid w:val="000E6788"/>
    <w:rsid w:val="000E6DBB"/>
    <w:rsid w:val="000E73E2"/>
    <w:rsid w:val="000E74C8"/>
    <w:rsid w:val="000F0955"/>
    <w:rsid w:val="000F1F94"/>
    <w:rsid w:val="000F483A"/>
    <w:rsid w:val="000F49D0"/>
    <w:rsid w:val="000F698C"/>
    <w:rsid w:val="000F7CAC"/>
    <w:rsid w:val="001009D7"/>
    <w:rsid w:val="00102069"/>
    <w:rsid w:val="00102EA7"/>
    <w:rsid w:val="0010334E"/>
    <w:rsid w:val="00104D51"/>
    <w:rsid w:val="001058BC"/>
    <w:rsid w:val="00105D33"/>
    <w:rsid w:val="00106150"/>
    <w:rsid w:val="001066EA"/>
    <w:rsid w:val="001068E5"/>
    <w:rsid w:val="00110A26"/>
    <w:rsid w:val="00111CEA"/>
    <w:rsid w:val="00113472"/>
    <w:rsid w:val="00114763"/>
    <w:rsid w:val="00117341"/>
    <w:rsid w:val="0012012A"/>
    <w:rsid w:val="001204DD"/>
    <w:rsid w:val="00123572"/>
    <w:rsid w:val="00123B4E"/>
    <w:rsid w:val="0012628D"/>
    <w:rsid w:val="00131D8B"/>
    <w:rsid w:val="0013495A"/>
    <w:rsid w:val="001366A0"/>
    <w:rsid w:val="00137C91"/>
    <w:rsid w:val="0014163A"/>
    <w:rsid w:val="001417B5"/>
    <w:rsid w:val="00141E3E"/>
    <w:rsid w:val="001427C1"/>
    <w:rsid w:val="00143B28"/>
    <w:rsid w:val="00143FB8"/>
    <w:rsid w:val="00145CE8"/>
    <w:rsid w:val="00146476"/>
    <w:rsid w:val="001464B2"/>
    <w:rsid w:val="0014708F"/>
    <w:rsid w:val="00147AAB"/>
    <w:rsid w:val="0015018C"/>
    <w:rsid w:val="001504A2"/>
    <w:rsid w:val="001527F1"/>
    <w:rsid w:val="00152894"/>
    <w:rsid w:val="001529CA"/>
    <w:rsid w:val="00152AC8"/>
    <w:rsid w:val="00153F8C"/>
    <w:rsid w:val="00154211"/>
    <w:rsid w:val="001547A6"/>
    <w:rsid w:val="0015786E"/>
    <w:rsid w:val="00157E05"/>
    <w:rsid w:val="0016009A"/>
    <w:rsid w:val="00160EFF"/>
    <w:rsid w:val="001635C5"/>
    <w:rsid w:val="00165786"/>
    <w:rsid w:val="0016618A"/>
    <w:rsid w:val="00170074"/>
    <w:rsid w:val="00171D5A"/>
    <w:rsid w:val="00173867"/>
    <w:rsid w:val="001739C3"/>
    <w:rsid w:val="0017480D"/>
    <w:rsid w:val="00176242"/>
    <w:rsid w:val="00176ACC"/>
    <w:rsid w:val="00181782"/>
    <w:rsid w:val="00181E09"/>
    <w:rsid w:val="00182CF8"/>
    <w:rsid w:val="001841E6"/>
    <w:rsid w:val="00184DCC"/>
    <w:rsid w:val="00185597"/>
    <w:rsid w:val="00187285"/>
    <w:rsid w:val="00190926"/>
    <w:rsid w:val="0019161C"/>
    <w:rsid w:val="0019676E"/>
    <w:rsid w:val="001A20F9"/>
    <w:rsid w:val="001A23A0"/>
    <w:rsid w:val="001A3071"/>
    <w:rsid w:val="001A48C3"/>
    <w:rsid w:val="001A4F44"/>
    <w:rsid w:val="001B018F"/>
    <w:rsid w:val="001B0B4B"/>
    <w:rsid w:val="001B19A9"/>
    <w:rsid w:val="001B3661"/>
    <w:rsid w:val="001B46BF"/>
    <w:rsid w:val="001B7F56"/>
    <w:rsid w:val="001C1290"/>
    <w:rsid w:val="001C3702"/>
    <w:rsid w:val="001C3D2E"/>
    <w:rsid w:val="001D4BDB"/>
    <w:rsid w:val="001D5435"/>
    <w:rsid w:val="001D7568"/>
    <w:rsid w:val="001D7AF3"/>
    <w:rsid w:val="001E00A6"/>
    <w:rsid w:val="001E1D57"/>
    <w:rsid w:val="001E261F"/>
    <w:rsid w:val="001E37C8"/>
    <w:rsid w:val="001F2669"/>
    <w:rsid w:val="001F2EF1"/>
    <w:rsid w:val="001F4C36"/>
    <w:rsid w:val="001F4F09"/>
    <w:rsid w:val="001F6E27"/>
    <w:rsid w:val="0020006C"/>
    <w:rsid w:val="00200186"/>
    <w:rsid w:val="00201EF9"/>
    <w:rsid w:val="00204EFE"/>
    <w:rsid w:val="0020629B"/>
    <w:rsid w:val="002119DC"/>
    <w:rsid w:val="00211AAF"/>
    <w:rsid w:val="00212F88"/>
    <w:rsid w:val="002148C3"/>
    <w:rsid w:val="00216E6E"/>
    <w:rsid w:val="00221D98"/>
    <w:rsid w:val="00222F19"/>
    <w:rsid w:val="00225713"/>
    <w:rsid w:val="0022B55A"/>
    <w:rsid w:val="002317E9"/>
    <w:rsid w:val="0023241A"/>
    <w:rsid w:val="00232431"/>
    <w:rsid w:val="00232F25"/>
    <w:rsid w:val="002346D0"/>
    <w:rsid w:val="00236439"/>
    <w:rsid w:val="0024170A"/>
    <w:rsid w:val="00243737"/>
    <w:rsid w:val="00246C90"/>
    <w:rsid w:val="0025304A"/>
    <w:rsid w:val="002530BD"/>
    <w:rsid w:val="00255B34"/>
    <w:rsid w:val="002578E7"/>
    <w:rsid w:val="00257BEB"/>
    <w:rsid w:val="00260FED"/>
    <w:rsid w:val="00261674"/>
    <w:rsid w:val="00262108"/>
    <w:rsid w:val="002622CD"/>
    <w:rsid w:val="002642A5"/>
    <w:rsid w:val="00266706"/>
    <w:rsid w:val="002671BF"/>
    <w:rsid w:val="00267706"/>
    <w:rsid w:val="00275F97"/>
    <w:rsid w:val="00277676"/>
    <w:rsid w:val="002823B1"/>
    <w:rsid w:val="00285225"/>
    <w:rsid w:val="00285CF2"/>
    <w:rsid w:val="00287377"/>
    <w:rsid w:val="00291078"/>
    <w:rsid w:val="0029296F"/>
    <w:rsid w:val="002938C1"/>
    <w:rsid w:val="002950AE"/>
    <w:rsid w:val="002960A4"/>
    <w:rsid w:val="00296CFF"/>
    <w:rsid w:val="002A056C"/>
    <w:rsid w:val="002A4326"/>
    <w:rsid w:val="002AB5E1"/>
    <w:rsid w:val="002B0D39"/>
    <w:rsid w:val="002B2031"/>
    <w:rsid w:val="002B2A0F"/>
    <w:rsid w:val="002B2FB1"/>
    <w:rsid w:val="002B3380"/>
    <w:rsid w:val="002B39FE"/>
    <w:rsid w:val="002B4430"/>
    <w:rsid w:val="002B6266"/>
    <w:rsid w:val="002B7CFC"/>
    <w:rsid w:val="002C20D1"/>
    <w:rsid w:val="002C69D6"/>
    <w:rsid w:val="002D1CA6"/>
    <w:rsid w:val="002D4160"/>
    <w:rsid w:val="002D5732"/>
    <w:rsid w:val="002E128C"/>
    <w:rsid w:val="002E39C8"/>
    <w:rsid w:val="002E3ED0"/>
    <w:rsid w:val="002E4710"/>
    <w:rsid w:val="002E7AD8"/>
    <w:rsid w:val="002F0626"/>
    <w:rsid w:val="002F1B2C"/>
    <w:rsid w:val="002F1B83"/>
    <w:rsid w:val="002F2627"/>
    <w:rsid w:val="002F2883"/>
    <w:rsid w:val="002F3B46"/>
    <w:rsid w:val="002F49C5"/>
    <w:rsid w:val="002F5192"/>
    <w:rsid w:val="002F5C3F"/>
    <w:rsid w:val="002F75C6"/>
    <w:rsid w:val="002F7A5A"/>
    <w:rsid w:val="002F7C11"/>
    <w:rsid w:val="003006F3"/>
    <w:rsid w:val="00301F83"/>
    <w:rsid w:val="00303B6B"/>
    <w:rsid w:val="00306E6E"/>
    <w:rsid w:val="0030779E"/>
    <w:rsid w:val="00311504"/>
    <w:rsid w:val="0031226E"/>
    <w:rsid w:val="0031389E"/>
    <w:rsid w:val="0031410C"/>
    <w:rsid w:val="00315125"/>
    <w:rsid w:val="00316CBF"/>
    <w:rsid w:val="0032120D"/>
    <w:rsid w:val="0032162F"/>
    <w:rsid w:val="00322C9C"/>
    <w:rsid w:val="00323AA1"/>
    <w:rsid w:val="00325C7B"/>
    <w:rsid w:val="00326186"/>
    <w:rsid w:val="00326690"/>
    <w:rsid w:val="003270DB"/>
    <w:rsid w:val="00327493"/>
    <w:rsid w:val="00332D33"/>
    <w:rsid w:val="00333180"/>
    <w:rsid w:val="00333722"/>
    <w:rsid w:val="003406C1"/>
    <w:rsid w:val="00341F25"/>
    <w:rsid w:val="0034364F"/>
    <w:rsid w:val="00346241"/>
    <w:rsid w:val="0034699F"/>
    <w:rsid w:val="00347406"/>
    <w:rsid w:val="003474A6"/>
    <w:rsid w:val="00347A5F"/>
    <w:rsid w:val="00350AFF"/>
    <w:rsid w:val="00356E70"/>
    <w:rsid w:val="00357801"/>
    <w:rsid w:val="00357A9E"/>
    <w:rsid w:val="00361D6C"/>
    <w:rsid w:val="003621FB"/>
    <w:rsid w:val="003649FB"/>
    <w:rsid w:val="00365484"/>
    <w:rsid w:val="00366683"/>
    <w:rsid w:val="00366900"/>
    <w:rsid w:val="003676EB"/>
    <w:rsid w:val="00374672"/>
    <w:rsid w:val="003750E4"/>
    <w:rsid w:val="00376A74"/>
    <w:rsid w:val="00376E24"/>
    <w:rsid w:val="0038085F"/>
    <w:rsid w:val="003816CC"/>
    <w:rsid w:val="00384607"/>
    <w:rsid w:val="0038525E"/>
    <w:rsid w:val="00390B05"/>
    <w:rsid w:val="00391F8C"/>
    <w:rsid w:val="00393514"/>
    <w:rsid w:val="00394535"/>
    <w:rsid w:val="00395BB9"/>
    <w:rsid w:val="0039765A"/>
    <w:rsid w:val="003A0CC0"/>
    <w:rsid w:val="003A13F1"/>
    <w:rsid w:val="003A1AB3"/>
    <w:rsid w:val="003A3697"/>
    <w:rsid w:val="003A3C69"/>
    <w:rsid w:val="003A5EEE"/>
    <w:rsid w:val="003A7251"/>
    <w:rsid w:val="003B217D"/>
    <w:rsid w:val="003B22CF"/>
    <w:rsid w:val="003B3A3E"/>
    <w:rsid w:val="003B43BE"/>
    <w:rsid w:val="003B442C"/>
    <w:rsid w:val="003B53AB"/>
    <w:rsid w:val="003B5EF4"/>
    <w:rsid w:val="003B6E5E"/>
    <w:rsid w:val="003C0697"/>
    <w:rsid w:val="003C08D9"/>
    <w:rsid w:val="003C2C48"/>
    <w:rsid w:val="003C3223"/>
    <w:rsid w:val="003C56C8"/>
    <w:rsid w:val="003C590F"/>
    <w:rsid w:val="003C59A1"/>
    <w:rsid w:val="003C71F1"/>
    <w:rsid w:val="003C7761"/>
    <w:rsid w:val="003C7871"/>
    <w:rsid w:val="003C7D7F"/>
    <w:rsid w:val="003D018F"/>
    <w:rsid w:val="003D0B94"/>
    <w:rsid w:val="003D0E2C"/>
    <w:rsid w:val="003D1C7C"/>
    <w:rsid w:val="003D5052"/>
    <w:rsid w:val="003D5491"/>
    <w:rsid w:val="003D66CB"/>
    <w:rsid w:val="003D6F4E"/>
    <w:rsid w:val="003E1AE9"/>
    <w:rsid w:val="003E52FA"/>
    <w:rsid w:val="003E661F"/>
    <w:rsid w:val="003E78F5"/>
    <w:rsid w:val="003E7C7A"/>
    <w:rsid w:val="003F1FD9"/>
    <w:rsid w:val="003F21C2"/>
    <w:rsid w:val="003F38CB"/>
    <w:rsid w:val="003F4A5C"/>
    <w:rsid w:val="003F767E"/>
    <w:rsid w:val="003F774D"/>
    <w:rsid w:val="00400AD6"/>
    <w:rsid w:val="0040169E"/>
    <w:rsid w:val="004026C7"/>
    <w:rsid w:val="0040308C"/>
    <w:rsid w:val="00403B36"/>
    <w:rsid w:val="00404D38"/>
    <w:rsid w:val="004061F8"/>
    <w:rsid w:val="00407135"/>
    <w:rsid w:val="00412F12"/>
    <w:rsid w:val="0041C065"/>
    <w:rsid w:val="00422774"/>
    <w:rsid w:val="004237BA"/>
    <w:rsid w:val="00424390"/>
    <w:rsid w:val="00425038"/>
    <w:rsid w:val="0042506F"/>
    <w:rsid w:val="004262E4"/>
    <w:rsid w:val="00431808"/>
    <w:rsid w:val="00433405"/>
    <w:rsid w:val="0043435B"/>
    <w:rsid w:val="0043793D"/>
    <w:rsid w:val="004410AB"/>
    <w:rsid w:val="004425BD"/>
    <w:rsid w:val="00446BDC"/>
    <w:rsid w:val="004512B2"/>
    <w:rsid w:val="004515BB"/>
    <w:rsid w:val="00451ADA"/>
    <w:rsid w:val="00454F9D"/>
    <w:rsid w:val="0045721B"/>
    <w:rsid w:val="004610FA"/>
    <w:rsid w:val="004622C8"/>
    <w:rsid w:val="00462A28"/>
    <w:rsid w:val="00463934"/>
    <w:rsid w:val="00465830"/>
    <w:rsid w:val="0046594E"/>
    <w:rsid w:val="00470359"/>
    <w:rsid w:val="0047082A"/>
    <w:rsid w:val="004722A7"/>
    <w:rsid w:val="004735B0"/>
    <w:rsid w:val="00475DF6"/>
    <w:rsid w:val="00477E9A"/>
    <w:rsid w:val="004816AA"/>
    <w:rsid w:val="0048548D"/>
    <w:rsid w:val="004859E0"/>
    <w:rsid w:val="00486907"/>
    <w:rsid w:val="00487AA0"/>
    <w:rsid w:val="00491007"/>
    <w:rsid w:val="00494B8D"/>
    <w:rsid w:val="004967DA"/>
    <w:rsid w:val="004A3AC8"/>
    <w:rsid w:val="004A3DF3"/>
    <w:rsid w:val="004A4D7D"/>
    <w:rsid w:val="004A5C84"/>
    <w:rsid w:val="004A6F49"/>
    <w:rsid w:val="004A79C5"/>
    <w:rsid w:val="004A7CC8"/>
    <w:rsid w:val="004B1D16"/>
    <w:rsid w:val="004B37C7"/>
    <w:rsid w:val="004B43D2"/>
    <w:rsid w:val="004B4DC5"/>
    <w:rsid w:val="004B5B4D"/>
    <w:rsid w:val="004B7C15"/>
    <w:rsid w:val="004C0636"/>
    <w:rsid w:val="004C2533"/>
    <w:rsid w:val="004C30EF"/>
    <w:rsid w:val="004C66C1"/>
    <w:rsid w:val="004D0526"/>
    <w:rsid w:val="004D06C5"/>
    <w:rsid w:val="004D0813"/>
    <w:rsid w:val="004D0849"/>
    <w:rsid w:val="004D0D38"/>
    <w:rsid w:val="004D1358"/>
    <w:rsid w:val="004D1841"/>
    <w:rsid w:val="004D1907"/>
    <w:rsid w:val="004D64B2"/>
    <w:rsid w:val="004D690E"/>
    <w:rsid w:val="004D69B8"/>
    <w:rsid w:val="004D76A1"/>
    <w:rsid w:val="004E1C31"/>
    <w:rsid w:val="004E2C25"/>
    <w:rsid w:val="004E34B7"/>
    <w:rsid w:val="004E548D"/>
    <w:rsid w:val="004E597D"/>
    <w:rsid w:val="004E5BAC"/>
    <w:rsid w:val="004F484B"/>
    <w:rsid w:val="004F5A0F"/>
    <w:rsid w:val="004F60F5"/>
    <w:rsid w:val="005000D4"/>
    <w:rsid w:val="005001B1"/>
    <w:rsid w:val="00502F09"/>
    <w:rsid w:val="0050529C"/>
    <w:rsid w:val="005111FB"/>
    <w:rsid w:val="00512E87"/>
    <w:rsid w:val="005149DB"/>
    <w:rsid w:val="00517B17"/>
    <w:rsid w:val="00521304"/>
    <w:rsid w:val="00522216"/>
    <w:rsid w:val="0052297A"/>
    <w:rsid w:val="0052621E"/>
    <w:rsid w:val="00527B6F"/>
    <w:rsid w:val="00533561"/>
    <w:rsid w:val="00536499"/>
    <w:rsid w:val="005365AB"/>
    <w:rsid w:val="00536F3E"/>
    <w:rsid w:val="00543792"/>
    <w:rsid w:val="00544055"/>
    <w:rsid w:val="005445B0"/>
    <w:rsid w:val="00545574"/>
    <w:rsid w:val="00545DB4"/>
    <w:rsid w:val="005539EA"/>
    <w:rsid w:val="00556382"/>
    <w:rsid w:val="00556784"/>
    <w:rsid w:val="00557954"/>
    <w:rsid w:val="0056060C"/>
    <w:rsid w:val="0056365C"/>
    <w:rsid w:val="00563F5B"/>
    <w:rsid w:val="00564193"/>
    <w:rsid w:val="00564A21"/>
    <w:rsid w:val="00567B70"/>
    <w:rsid w:val="0056AB84"/>
    <w:rsid w:val="0057625E"/>
    <w:rsid w:val="00577B84"/>
    <w:rsid w:val="00580241"/>
    <w:rsid w:val="005827F7"/>
    <w:rsid w:val="00582938"/>
    <w:rsid w:val="00583421"/>
    <w:rsid w:val="005866E0"/>
    <w:rsid w:val="00586985"/>
    <w:rsid w:val="00586B84"/>
    <w:rsid w:val="00592001"/>
    <w:rsid w:val="005931B7"/>
    <w:rsid w:val="00596C4D"/>
    <w:rsid w:val="005A055D"/>
    <w:rsid w:val="005A1466"/>
    <w:rsid w:val="005A2ACA"/>
    <w:rsid w:val="005A592E"/>
    <w:rsid w:val="005A612E"/>
    <w:rsid w:val="005A624E"/>
    <w:rsid w:val="005A6714"/>
    <w:rsid w:val="005B3662"/>
    <w:rsid w:val="005C02C9"/>
    <w:rsid w:val="005C1F03"/>
    <w:rsid w:val="005C505E"/>
    <w:rsid w:val="005C561F"/>
    <w:rsid w:val="005D2A39"/>
    <w:rsid w:val="005D37ED"/>
    <w:rsid w:val="005D39FA"/>
    <w:rsid w:val="005D6091"/>
    <w:rsid w:val="005E40FC"/>
    <w:rsid w:val="005E4CC4"/>
    <w:rsid w:val="005E4FCB"/>
    <w:rsid w:val="005E78B5"/>
    <w:rsid w:val="005F0764"/>
    <w:rsid w:val="005F0EAB"/>
    <w:rsid w:val="005F1EBD"/>
    <w:rsid w:val="005F2E60"/>
    <w:rsid w:val="005F543E"/>
    <w:rsid w:val="005F54FE"/>
    <w:rsid w:val="005F58FB"/>
    <w:rsid w:val="005F7DC4"/>
    <w:rsid w:val="00601930"/>
    <w:rsid w:val="00603BCA"/>
    <w:rsid w:val="006041C0"/>
    <w:rsid w:val="00604410"/>
    <w:rsid w:val="00604661"/>
    <w:rsid w:val="00605198"/>
    <w:rsid w:val="00605AED"/>
    <w:rsid w:val="006066FB"/>
    <w:rsid w:val="0060781E"/>
    <w:rsid w:val="00607D37"/>
    <w:rsid w:val="00610A5D"/>
    <w:rsid w:val="00613ACA"/>
    <w:rsid w:val="00616506"/>
    <w:rsid w:val="00620EFE"/>
    <w:rsid w:val="00622DA8"/>
    <w:rsid w:val="00623B3F"/>
    <w:rsid w:val="00631634"/>
    <w:rsid w:val="0063194F"/>
    <w:rsid w:val="00632BAE"/>
    <w:rsid w:val="00632EF8"/>
    <w:rsid w:val="00634F2A"/>
    <w:rsid w:val="00636157"/>
    <w:rsid w:val="00640FD0"/>
    <w:rsid w:val="0064113B"/>
    <w:rsid w:val="00644648"/>
    <w:rsid w:val="00645A0A"/>
    <w:rsid w:val="006504BF"/>
    <w:rsid w:val="00654997"/>
    <w:rsid w:val="006606A6"/>
    <w:rsid w:val="00662702"/>
    <w:rsid w:val="00662E02"/>
    <w:rsid w:val="00663A9E"/>
    <w:rsid w:val="00664096"/>
    <w:rsid w:val="00665165"/>
    <w:rsid w:val="00667310"/>
    <w:rsid w:val="00671266"/>
    <w:rsid w:val="00671416"/>
    <w:rsid w:val="00674531"/>
    <w:rsid w:val="00680D36"/>
    <w:rsid w:val="00682A8F"/>
    <w:rsid w:val="00683569"/>
    <w:rsid w:val="00685AD6"/>
    <w:rsid w:val="00685C45"/>
    <w:rsid w:val="00686CF4"/>
    <w:rsid w:val="00690828"/>
    <w:rsid w:val="00691C8B"/>
    <w:rsid w:val="00691CD7"/>
    <w:rsid w:val="0069434D"/>
    <w:rsid w:val="00695E35"/>
    <w:rsid w:val="0069751A"/>
    <w:rsid w:val="006A022E"/>
    <w:rsid w:val="006A06C4"/>
    <w:rsid w:val="006A39DF"/>
    <w:rsid w:val="006A54F3"/>
    <w:rsid w:val="006A67DF"/>
    <w:rsid w:val="006A7126"/>
    <w:rsid w:val="006B251C"/>
    <w:rsid w:val="006B2EC5"/>
    <w:rsid w:val="006B2F43"/>
    <w:rsid w:val="006B5173"/>
    <w:rsid w:val="006B64FD"/>
    <w:rsid w:val="006C23E0"/>
    <w:rsid w:val="006C2979"/>
    <w:rsid w:val="006C3E7F"/>
    <w:rsid w:val="006C6E25"/>
    <w:rsid w:val="006C7C83"/>
    <w:rsid w:val="006D5BB4"/>
    <w:rsid w:val="006D6FA2"/>
    <w:rsid w:val="006E15FF"/>
    <w:rsid w:val="006E31E4"/>
    <w:rsid w:val="006E3388"/>
    <w:rsid w:val="006E482D"/>
    <w:rsid w:val="006E4B8D"/>
    <w:rsid w:val="006E73A0"/>
    <w:rsid w:val="006F081E"/>
    <w:rsid w:val="006F23AB"/>
    <w:rsid w:val="006F3B30"/>
    <w:rsid w:val="006F3C12"/>
    <w:rsid w:val="006F44D3"/>
    <w:rsid w:val="006F596B"/>
    <w:rsid w:val="006F6048"/>
    <w:rsid w:val="00701BF2"/>
    <w:rsid w:val="0070569C"/>
    <w:rsid w:val="00705AE8"/>
    <w:rsid w:val="00707F1F"/>
    <w:rsid w:val="007149B7"/>
    <w:rsid w:val="007175DD"/>
    <w:rsid w:val="00721342"/>
    <w:rsid w:val="00721836"/>
    <w:rsid w:val="00721DD9"/>
    <w:rsid w:val="0072241B"/>
    <w:rsid w:val="007259B1"/>
    <w:rsid w:val="0072605E"/>
    <w:rsid w:val="007270C4"/>
    <w:rsid w:val="00727F4E"/>
    <w:rsid w:val="0073073E"/>
    <w:rsid w:val="00732115"/>
    <w:rsid w:val="00733D12"/>
    <w:rsid w:val="00735D03"/>
    <w:rsid w:val="007372B5"/>
    <w:rsid w:val="00741D99"/>
    <w:rsid w:val="00741FF9"/>
    <w:rsid w:val="0074216E"/>
    <w:rsid w:val="00743C1D"/>
    <w:rsid w:val="0075009D"/>
    <w:rsid w:val="007503DA"/>
    <w:rsid w:val="007505C0"/>
    <w:rsid w:val="007505D0"/>
    <w:rsid w:val="00751F48"/>
    <w:rsid w:val="007526B8"/>
    <w:rsid w:val="007528EA"/>
    <w:rsid w:val="007552DA"/>
    <w:rsid w:val="00757F4A"/>
    <w:rsid w:val="007614C9"/>
    <w:rsid w:val="00762C11"/>
    <w:rsid w:val="00762CD5"/>
    <w:rsid w:val="00765873"/>
    <w:rsid w:val="00765C25"/>
    <w:rsid w:val="00765E68"/>
    <w:rsid w:val="007747E7"/>
    <w:rsid w:val="00776178"/>
    <w:rsid w:val="00780321"/>
    <w:rsid w:val="00783B57"/>
    <w:rsid w:val="0078415E"/>
    <w:rsid w:val="00784B10"/>
    <w:rsid w:val="00785CDD"/>
    <w:rsid w:val="00786776"/>
    <w:rsid w:val="007867BB"/>
    <w:rsid w:val="007878A4"/>
    <w:rsid w:val="00787F49"/>
    <w:rsid w:val="00790DC2"/>
    <w:rsid w:val="00792E6A"/>
    <w:rsid w:val="0079735D"/>
    <w:rsid w:val="007A1514"/>
    <w:rsid w:val="007A3273"/>
    <w:rsid w:val="007A39C5"/>
    <w:rsid w:val="007A51C8"/>
    <w:rsid w:val="007A73CC"/>
    <w:rsid w:val="007B19A4"/>
    <w:rsid w:val="007B1F66"/>
    <w:rsid w:val="007B3A86"/>
    <w:rsid w:val="007B4E73"/>
    <w:rsid w:val="007B61FD"/>
    <w:rsid w:val="007B630C"/>
    <w:rsid w:val="007B7744"/>
    <w:rsid w:val="007C0C49"/>
    <w:rsid w:val="007C288F"/>
    <w:rsid w:val="007C384B"/>
    <w:rsid w:val="007C3C54"/>
    <w:rsid w:val="007C5F4F"/>
    <w:rsid w:val="007D2791"/>
    <w:rsid w:val="007D2920"/>
    <w:rsid w:val="007D5272"/>
    <w:rsid w:val="007D52D9"/>
    <w:rsid w:val="007D5C1B"/>
    <w:rsid w:val="007D6368"/>
    <w:rsid w:val="007E03FD"/>
    <w:rsid w:val="007E07B6"/>
    <w:rsid w:val="007E2414"/>
    <w:rsid w:val="007E323B"/>
    <w:rsid w:val="007E56C5"/>
    <w:rsid w:val="007E721F"/>
    <w:rsid w:val="007F0B6E"/>
    <w:rsid w:val="007F1491"/>
    <w:rsid w:val="007F17A7"/>
    <w:rsid w:val="007F3B31"/>
    <w:rsid w:val="007F43F8"/>
    <w:rsid w:val="007F605F"/>
    <w:rsid w:val="007F649F"/>
    <w:rsid w:val="00802C70"/>
    <w:rsid w:val="00803338"/>
    <w:rsid w:val="00803631"/>
    <w:rsid w:val="00803691"/>
    <w:rsid w:val="008044C1"/>
    <w:rsid w:val="00804E7A"/>
    <w:rsid w:val="008056EC"/>
    <w:rsid w:val="00805DBB"/>
    <w:rsid w:val="008062E3"/>
    <w:rsid w:val="0080674F"/>
    <w:rsid w:val="00806C28"/>
    <w:rsid w:val="008114EE"/>
    <w:rsid w:val="00811B40"/>
    <w:rsid w:val="008124ED"/>
    <w:rsid w:val="008142F1"/>
    <w:rsid w:val="008175D3"/>
    <w:rsid w:val="00817C76"/>
    <w:rsid w:val="00817D9E"/>
    <w:rsid w:val="00817E89"/>
    <w:rsid w:val="00821627"/>
    <w:rsid w:val="0082288A"/>
    <w:rsid w:val="00824438"/>
    <w:rsid w:val="00825850"/>
    <w:rsid w:val="00827066"/>
    <w:rsid w:val="008312C4"/>
    <w:rsid w:val="00833199"/>
    <w:rsid w:val="00834867"/>
    <w:rsid w:val="008365FB"/>
    <w:rsid w:val="00836BDF"/>
    <w:rsid w:val="008406CD"/>
    <w:rsid w:val="00840B5F"/>
    <w:rsid w:val="00841484"/>
    <w:rsid w:val="008420EC"/>
    <w:rsid w:val="00842284"/>
    <w:rsid w:val="00843C47"/>
    <w:rsid w:val="00845EB4"/>
    <w:rsid w:val="00846C68"/>
    <w:rsid w:val="008479DF"/>
    <w:rsid w:val="00847C27"/>
    <w:rsid w:val="008500F8"/>
    <w:rsid w:val="00852A44"/>
    <w:rsid w:val="0086049D"/>
    <w:rsid w:val="0086080C"/>
    <w:rsid w:val="00861023"/>
    <w:rsid w:val="0086230B"/>
    <w:rsid w:val="00863CFE"/>
    <w:rsid w:val="008659C7"/>
    <w:rsid w:val="00867933"/>
    <w:rsid w:val="008729F9"/>
    <w:rsid w:val="00872A42"/>
    <w:rsid w:val="008733C4"/>
    <w:rsid w:val="00873DC8"/>
    <w:rsid w:val="0087742D"/>
    <w:rsid w:val="00877912"/>
    <w:rsid w:val="00877B96"/>
    <w:rsid w:val="00881185"/>
    <w:rsid w:val="00882E2F"/>
    <w:rsid w:val="00882E8A"/>
    <w:rsid w:val="00883439"/>
    <w:rsid w:val="00887C31"/>
    <w:rsid w:val="00887E7D"/>
    <w:rsid w:val="008910D3"/>
    <w:rsid w:val="00891466"/>
    <w:rsid w:val="00892232"/>
    <w:rsid w:val="00894444"/>
    <w:rsid w:val="008944A8"/>
    <w:rsid w:val="0089683C"/>
    <w:rsid w:val="00896D29"/>
    <w:rsid w:val="00897047"/>
    <w:rsid w:val="008A0945"/>
    <w:rsid w:val="008A1BC3"/>
    <w:rsid w:val="008A1CE8"/>
    <w:rsid w:val="008A242C"/>
    <w:rsid w:val="008A27B1"/>
    <w:rsid w:val="008B0041"/>
    <w:rsid w:val="008B1248"/>
    <w:rsid w:val="008B2976"/>
    <w:rsid w:val="008B2A2A"/>
    <w:rsid w:val="008B43F8"/>
    <w:rsid w:val="008B6F2B"/>
    <w:rsid w:val="008C0568"/>
    <w:rsid w:val="008C0C28"/>
    <w:rsid w:val="008C3151"/>
    <w:rsid w:val="008C6E10"/>
    <w:rsid w:val="008C7B08"/>
    <w:rsid w:val="008D0B13"/>
    <w:rsid w:val="008D1006"/>
    <w:rsid w:val="008D15CA"/>
    <w:rsid w:val="008D225D"/>
    <w:rsid w:val="008D2904"/>
    <w:rsid w:val="008D32CB"/>
    <w:rsid w:val="008D406D"/>
    <w:rsid w:val="008D783F"/>
    <w:rsid w:val="008E026F"/>
    <w:rsid w:val="008E3334"/>
    <w:rsid w:val="008E37C0"/>
    <w:rsid w:val="008E4633"/>
    <w:rsid w:val="008E6532"/>
    <w:rsid w:val="008E696E"/>
    <w:rsid w:val="008F0A2F"/>
    <w:rsid w:val="008F4C74"/>
    <w:rsid w:val="008F6351"/>
    <w:rsid w:val="008F7E6C"/>
    <w:rsid w:val="008F9351"/>
    <w:rsid w:val="009003BB"/>
    <w:rsid w:val="00900986"/>
    <w:rsid w:val="00901AD9"/>
    <w:rsid w:val="009023A0"/>
    <w:rsid w:val="00905184"/>
    <w:rsid w:val="00905A2D"/>
    <w:rsid w:val="00906906"/>
    <w:rsid w:val="00906922"/>
    <w:rsid w:val="00910531"/>
    <w:rsid w:val="00911269"/>
    <w:rsid w:val="00911908"/>
    <w:rsid w:val="009127E1"/>
    <w:rsid w:val="00912CA2"/>
    <w:rsid w:val="00915195"/>
    <w:rsid w:val="00916551"/>
    <w:rsid w:val="00916B35"/>
    <w:rsid w:val="00916F99"/>
    <w:rsid w:val="00926030"/>
    <w:rsid w:val="009264C4"/>
    <w:rsid w:val="00933F1F"/>
    <w:rsid w:val="00934D90"/>
    <w:rsid w:val="00942DE9"/>
    <w:rsid w:val="00944295"/>
    <w:rsid w:val="009460EC"/>
    <w:rsid w:val="00947184"/>
    <w:rsid w:val="0095174B"/>
    <w:rsid w:val="00957D0B"/>
    <w:rsid w:val="009612E8"/>
    <w:rsid w:val="00963E25"/>
    <w:rsid w:val="00964877"/>
    <w:rsid w:val="00964C08"/>
    <w:rsid w:val="0096573D"/>
    <w:rsid w:val="0096601A"/>
    <w:rsid w:val="009660D3"/>
    <w:rsid w:val="0096682A"/>
    <w:rsid w:val="00967035"/>
    <w:rsid w:val="00971C78"/>
    <w:rsid w:val="00971F9D"/>
    <w:rsid w:val="009730B6"/>
    <w:rsid w:val="00973C9E"/>
    <w:rsid w:val="0097462F"/>
    <w:rsid w:val="009749F7"/>
    <w:rsid w:val="00975056"/>
    <w:rsid w:val="009765D8"/>
    <w:rsid w:val="00976664"/>
    <w:rsid w:val="00977C9E"/>
    <w:rsid w:val="00983339"/>
    <w:rsid w:val="0098522B"/>
    <w:rsid w:val="009859FB"/>
    <w:rsid w:val="0098733B"/>
    <w:rsid w:val="00990CE5"/>
    <w:rsid w:val="00991EEF"/>
    <w:rsid w:val="00991F9D"/>
    <w:rsid w:val="00993219"/>
    <w:rsid w:val="009946A8"/>
    <w:rsid w:val="009950E8"/>
    <w:rsid w:val="00995AD8"/>
    <w:rsid w:val="00997452"/>
    <w:rsid w:val="0099745D"/>
    <w:rsid w:val="009A0C9B"/>
    <w:rsid w:val="009A3395"/>
    <w:rsid w:val="009A497D"/>
    <w:rsid w:val="009A7A25"/>
    <w:rsid w:val="009A7B3B"/>
    <w:rsid w:val="009B55D4"/>
    <w:rsid w:val="009B68FE"/>
    <w:rsid w:val="009B79C9"/>
    <w:rsid w:val="009C1574"/>
    <w:rsid w:val="009C1A50"/>
    <w:rsid w:val="009C4A7B"/>
    <w:rsid w:val="009C66C5"/>
    <w:rsid w:val="009C6FE6"/>
    <w:rsid w:val="009D01D1"/>
    <w:rsid w:val="009D1047"/>
    <w:rsid w:val="009D42DE"/>
    <w:rsid w:val="009D44D5"/>
    <w:rsid w:val="009D5BEC"/>
    <w:rsid w:val="009D6BA3"/>
    <w:rsid w:val="009E15F8"/>
    <w:rsid w:val="009E6617"/>
    <w:rsid w:val="009F2927"/>
    <w:rsid w:val="009F2E87"/>
    <w:rsid w:val="009F3A21"/>
    <w:rsid w:val="009F448C"/>
    <w:rsid w:val="009F557A"/>
    <w:rsid w:val="009F594A"/>
    <w:rsid w:val="009F67D1"/>
    <w:rsid w:val="00A041F4"/>
    <w:rsid w:val="00A06EBE"/>
    <w:rsid w:val="00A0708A"/>
    <w:rsid w:val="00A126DF"/>
    <w:rsid w:val="00A128F3"/>
    <w:rsid w:val="00A13715"/>
    <w:rsid w:val="00A13BE3"/>
    <w:rsid w:val="00A1431C"/>
    <w:rsid w:val="00A15E5B"/>
    <w:rsid w:val="00A20C12"/>
    <w:rsid w:val="00A2145B"/>
    <w:rsid w:val="00A22095"/>
    <w:rsid w:val="00A22500"/>
    <w:rsid w:val="00A23182"/>
    <w:rsid w:val="00A23190"/>
    <w:rsid w:val="00A24214"/>
    <w:rsid w:val="00A24763"/>
    <w:rsid w:val="00A31037"/>
    <w:rsid w:val="00A32B18"/>
    <w:rsid w:val="00A339F9"/>
    <w:rsid w:val="00A33B35"/>
    <w:rsid w:val="00A352AA"/>
    <w:rsid w:val="00A36C2C"/>
    <w:rsid w:val="00A37465"/>
    <w:rsid w:val="00A37FE6"/>
    <w:rsid w:val="00A4157B"/>
    <w:rsid w:val="00A445E7"/>
    <w:rsid w:val="00A45C21"/>
    <w:rsid w:val="00A45E7C"/>
    <w:rsid w:val="00A46357"/>
    <w:rsid w:val="00A46425"/>
    <w:rsid w:val="00A512B1"/>
    <w:rsid w:val="00A520FE"/>
    <w:rsid w:val="00A52996"/>
    <w:rsid w:val="00A5385E"/>
    <w:rsid w:val="00A6277F"/>
    <w:rsid w:val="00A62C7A"/>
    <w:rsid w:val="00A63358"/>
    <w:rsid w:val="00A64F65"/>
    <w:rsid w:val="00A66F71"/>
    <w:rsid w:val="00A670F5"/>
    <w:rsid w:val="00A717BC"/>
    <w:rsid w:val="00A72AAD"/>
    <w:rsid w:val="00A72F5F"/>
    <w:rsid w:val="00A74696"/>
    <w:rsid w:val="00A77A90"/>
    <w:rsid w:val="00A77C8F"/>
    <w:rsid w:val="00A8061B"/>
    <w:rsid w:val="00A8156A"/>
    <w:rsid w:val="00A81D67"/>
    <w:rsid w:val="00A832FF"/>
    <w:rsid w:val="00A83376"/>
    <w:rsid w:val="00A8533F"/>
    <w:rsid w:val="00A87F97"/>
    <w:rsid w:val="00A91818"/>
    <w:rsid w:val="00A928F5"/>
    <w:rsid w:val="00A93AEC"/>
    <w:rsid w:val="00A9627B"/>
    <w:rsid w:val="00A97985"/>
    <w:rsid w:val="00AA1665"/>
    <w:rsid w:val="00AA1DA7"/>
    <w:rsid w:val="00AA269E"/>
    <w:rsid w:val="00AA37F0"/>
    <w:rsid w:val="00AA3D61"/>
    <w:rsid w:val="00AA61CC"/>
    <w:rsid w:val="00AA645C"/>
    <w:rsid w:val="00AA64CF"/>
    <w:rsid w:val="00AB135E"/>
    <w:rsid w:val="00AB2455"/>
    <w:rsid w:val="00AB33BA"/>
    <w:rsid w:val="00AB3A39"/>
    <w:rsid w:val="00AB3E3D"/>
    <w:rsid w:val="00AB4AA4"/>
    <w:rsid w:val="00AB4AB1"/>
    <w:rsid w:val="00AB7BEA"/>
    <w:rsid w:val="00AC27F2"/>
    <w:rsid w:val="00AC4AD5"/>
    <w:rsid w:val="00AC6021"/>
    <w:rsid w:val="00AC62CC"/>
    <w:rsid w:val="00AC741F"/>
    <w:rsid w:val="00AD05E2"/>
    <w:rsid w:val="00AD2B12"/>
    <w:rsid w:val="00AD43AB"/>
    <w:rsid w:val="00AD5D76"/>
    <w:rsid w:val="00AD7FFE"/>
    <w:rsid w:val="00AE0158"/>
    <w:rsid w:val="00AE0D03"/>
    <w:rsid w:val="00AE12D4"/>
    <w:rsid w:val="00AE1F4E"/>
    <w:rsid w:val="00AE3218"/>
    <w:rsid w:val="00AE5713"/>
    <w:rsid w:val="00AE5793"/>
    <w:rsid w:val="00AE7D1D"/>
    <w:rsid w:val="00AF0F57"/>
    <w:rsid w:val="00AF1602"/>
    <w:rsid w:val="00AF17F9"/>
    <w:rsid w:val="00AF3543"/>
    <w:rsid w:val="00AF4822"/>
    <w:rsid w:val="00AF4F82"/>
    <w:rsid w:val="00AF7478"/>
    <w:rsid w:val="00B029D9"/>
    <w:rsid w:val="00B0397B"/>
    <w:rsid w:val="00B05720"/>
    <w:rsid w:val="00B10329"/>
    <w:rsid w:val="00B11BA6"/>
    <w:rsid w:val="00B11D15"/>
    <w:rsid w:val="00B14639"/>
    <w:rsid w:val="00B15415"/>
    <w:rsid w:val="00B17DB2"/>
    <w:rsid w:val="00B17F9B"/>
    <w:rsid w:val="00B220D0"/>
    <w:rsid w:val="00B227BD"/>
    <w:rsid w:val="00B22B85"/>
    <w:rsid w:val="00B22D36"/>
    <w:rsid w:val="00B2365F"/>
    <w:rsid w:val="00B23F10"/>
    <w:rsid w:val="00B254FE"/>
    <w:rsid w:val="00B25832"/>
    <w:rsid w:val="00B2705D"/>
    <w:rsid w:val="00B341FD"/>
    <w:rsid w:val="00B34B5F"/>
    <w:rsid w:val="00B3745B"/>
    <w:rsid w:val="00B40CA1"/>
    <w:rsid w:val="00B41480"/>
    <w:rsid w:val="00B42B34"/>
    <w:rsid w:val="00B438E1"/>
    <w:rsid w:val="00B43AFE"/>
    <w:rsid w:val="00B4563E"/>
    <w:rsid w:val="00B543F9"/>
    <w:rsid w:val="00B55888"/>
    <w:rsid w:val="00B56E84"/>
    <w:rsid w:val="00B57AE5"/>
    <w:rsid w:val="00B61857"/>
    <w:rsid w:val="00B6203E"/>
    <w:rsid w:val="00B62194"/>
    <w:rsid w:val="00B64A4C"/>
    <w:rsid w:val="00B662BC"/>
    <w:rsid w:val="00B668E6"/>
    <w:rsid w:val="00B6763D"/>
    <w:rsid w:val="00B706A6"/>
    <w:rsid w:val="00B7167C"/>
    <w:rsid w:val="00B72004"/>
    <w:rsid w:val="00B72DFD"/>
    <w:rsid w:val="00B72FDC"/>
    <w:rsid w:val="00B754AB"/>
    <w:rsid w:val="00B756E3"/>
    <w:rsid w:val="00B75A22"/>
    <w:rsid w:val="00B80678"/>
    <w:rsid w:val="00B80DA1"/>
    <w:rsid w:val="00B81019"/>
    <w:rsid w:val="00B848BB"/>
    <w:rsid w:val="00B85956"/>
    <w:rsid w:val="00B86A5C"/>
    <w:rsid w:val="00B86FD5"/>
    <w:rsid w:val="00B87484"/>
    <w:rsid w:val="00B91690"/>
    <w:rsid w:val="00B951C5"/>
    <w:rsid w:val="00B9653C"/>
    <w:rsid w:val="00B96A43"/>
    <w:rsid w:val="00B972D6"/>
    <w:rsid w:val="00BA1F39"/>
    <w:rsid w:val="00BA2426"/>
    <w:rsid w:val="00BA327A"/>
    <w:rsid w:val="00BA3FC4"/>
    <w:rsid w:val="00BB2AE4"/>
    <w:rsid w:val="00BB2C5C"/>
    <w:rsid w:val="00BB6CBC"/>
    <w:rsid w:val="00BB708A"/>
    <w:rsid w:val="00BC35C4"/>
    <w:rsid w:val="00BC41D5"/>
    <w:rsid w:val="00BC4CAD"/>
    <w:rsid w:val="00BC6CE9"/>
    <w:rsid w:val="00BC74AA"/>
    <w:rsid w:val="00BC7EB0"/>
    <w:rsid w:val="00BCCDE8"/>
    <w:rsid w:val="00BCFFAD"/>
    <w:rsid w:val="00BD0740"/>
    <w:rsid w:val="00BD0F21"/>
    <w:rsid w:val="00BD0F26"/>
    <w:rsid w:val="00BD19B7"/>
    <w:rsid w:val="00BD2EF1"/>
    <w:rsid w:val="00BD4E8A"/>
    <w:rsid w:val="00BD73A2"/>
    <w:rsid w:val="00BD7C86"/>
    <w:rsid w:val="00BE05A3"/>
    <w:rsid w:val="00BE05B6"/>
    <w:rsid w:val="00BE0975"/>
    <w:rsid w:val="00BE1ED8"/>
    <w:rsid w:val="00BE256C"/>
    <w:rsid w:val="00BE2D64"/>
    <w:rsid w:val="00BE4D83"/>
    <w:rsid w:val="00BE54E0"/>
    <w:rsid w:val="00BE7EB8"/>
    <w:rsid w:val="00BF04CE"/>
    <w:rsid w:val="00BF434D"/>
    <w:rsid w:val="00C00F6E"/>
    <w:rsid w:val="00C02601"/>
    <w:rsid w:val="00C037AC"/>
    <w:rsid w:val="00C03F5A"/>
    <w:rsid w:val="00C043D2"/>
    <w:rsid w:val="00C04BE1"/>
    <w:rsid w:val="00C04D8F"/>
    <w:rsid w:val="00C0688B"/>
    <w:rsid w:val="00C0709B"/>
    <w:rsid w:val="00C1091B"/>
    <w:rsid w:val="00C13C0E"/>
    <w:rsid w:val="00C1601E"/>
    <w:rsid w:val="00C16AAC"/>
    <w:rsid w:val="00C2273D"/>
    <w:rsid w:val="00C25C80"/>
    <w:rsid w:val="00C26FBB"/>
    <w:rsid w:val="00C2782F"/>
    <w:rsid w:val="00C27C2E"/>
    <w:rsid w:val="00C306EE"/>
    <w:rsid w:val="00C32053"/>
    <w:rsid w:val="00C32161"/>
    <w:rsid w:val="00C34486"/>
    <w:rsid w:val="00C34A87"/>
    <w:rsid w:val="00C3530F"/>
    <w:rsid w:val="00C35C4D"/>
    <w:rsid w:val="00C40797"/>
    <w:rsid w:val="00C44759"/>
    <w:rsid w:val="00C512B5"/>
    <w:rsid w:val="00C51487"/>
    <w:rsid w:val="00C51A6E"/>
    <w:rsid w:val="00C53A05"/>
    <w:rsid w:val="00C54ED1"/>
    <w:rsid w:val="00C63841"/>
    <w:rsid w:val="00C6772F"/>
    <w:rsid w:val="00C70BFD"/>
    <w:rsid w:val="00C71147"/>
    <w:rsid w:val="00C7224A"/>
    <w:rsid w:val="00C738E3"/>
    <w:rsid w:val="00C74824"/>
    <w:rsid w:val="00C76E61"/>
    <w:rsid w:val="00C80987"/>
    <w:rsid w:val="00C81339"/>
    <w:rsid w:val="00C8196F"/>
    <w:rsid w:val="00C8324F"/>
    <w:rsid w:val="00C90086"/>
    <w:rsid w:val="00C90365"/>
    <w:rsid w:val="00C907EE"/>
    <w:rsid w:val="00C92A8A"/>
    <w:rsid w:val="00C93EAC"/>
    <w:rsid w:val="00C93FB9"/>
    <w:rsid w:val="00C94E7E"/>
    <w:rsid w:val="00C94ED6"/>
    <w:rsid w:val="00C95078"/>
    <w:rsid w:val="00C962D3"/>
    <w:rsid w:val="00C972D4"/>
    <w:rsid w:val="00C97861"/>
    <w:rsid w:val="00CA02CB"/>
    <w:rsid w:val="00CA67EA"/>
    <w:rsid w:val="00CA74EA"/>
    <w:rsid w:val="00CA7B78"/>
    <w:rsid w:val="00CA7EA3"/>
    <w:rsid w:val="00CB01D3"/>
    <w:rsid w:val="00CB22B4"/>
    <w:rsid w:val="00CB2474"/>
    <w:rsid w:val="00CB4A2D"/>
    <w:rsid w:val="00CB64A7"/>
    <w:rsid w:val="00CB720D"/>
    <w:rsid w:val="00CC0856"/>
    <w:rsid w:val="00CC164A"/>
    <w:rsid w:val="00CC274C"/>
    <w:rsid w:val="00CC3220"/>
    <w:rsid w:val="00CC4118"/>
    <w:rsid w:val="00CC4A97"/>
    <w:rsid w:val="00CC55C6"/>
    <w:rsid w:val="00CC5A75"/>
    <w:rsid w:val="00CD1668"/>
    <w:rsid w:val="00CD32C3"/>
    <w:rsid w:val="00CD3CC0"/>
    <w:rsid w:val="00CD4BB2"/>
    <w:rsid w:val="00CD6D31"/>
    <w:rsid w:val="00CD7338"/>
    <w:rsid w:val="00CD7772"/>
    <w:rsid w:val="00CE1777"/>
    <w:rsid w:val="00CE2DB8"/>
    <w:rsid w:val="00CE4B1C"/>
    <w:rsid w:val="00CF1D43"/>
    <w:rsid w:val="00CF2A7F"/>
    <w:rsid w:val="00D011D0"/>
    <w:rsid w:val="00D01292"/>
    <w:rsid w:val="00D03E6F"/>
    <w:rsid w:val="00D046C9"/>
    <w:rsid w:val="00D0564E"/>
    <w:rsid w:val="00D1138C"/>
    <w:rsid w:val="00D151DB"/>
    <w:rsid w:val="00D15C4E"/>
    <w:rsid w:val="00D15FCB"/>
    <w:rsid w:val="00D15FF8"/>
    <w:rsid w:val="00D1663E"/>
    <w:rsid w:val="00D2270D"/>
    <w:rsid w:val="00D23D57"/>
    <w:rsid w:val="00D24651"/>
    <w:rsid w:val="00D25AAB"/>
    <w:rsid w:val="00D260C3"/>
    <w:rsid w:val="00D26E21"/>
    <w:rsid w:val="00D27638"/>
    <w:rsid w:val="00D27DDC"/>
    <w:rsid w:val="00D31160"/>
    <w:rsid w:val="00D31AD7"/>
    <w:rsid w:val="00D325FE"/>
    <w:rsid w:val="00D32AB6"/>
    <w:rsid w:val="00D349A8"/>
    <w:rsid w:val="00D34BB3"/>
    <w:rsid w:val="00D42F7C"/>
    <w:rsid w:val="00D43A5B"/>
    <w:rsid w:val="00D46A1A"/>
    <w:rsid w:val="00D5094B"/>
    <w:rsid w:val="00D51EB0"/>
    <w:rsid w:val="00D52409"/>
    <w:rsid w:val="00D5565A"/>
    <w:rsid w:val="00D5691F"/>
    <w:rsid w:val="00D576ED"/>
    <w:rsid w:val="00D5EC3F"/>
    <w:rsid w:val="00D60165"/>
    <w:rsid w:val="00D60754"/>
    <w:rsid w:val="00D611BE"/>
    <w:rsid w:val="00D6126C"/>
    <w:rsid w:val="00D618F5"/>
    <w:rsid w:val="00D6293D"/>
    <w:rsid w:val="00D63288"/>
    <w:rsid w:val="00D6735B"/>
    <w:rsid w:val="00D67513"/>
    <w:rsid w:val="00D710B4"/>
    <w:rsid w:val="00D71118"/>
    <w:rsid w:val="00D7418F"/>
    <w:rsid w:val="00D80664"/>
    <w:rsid w:val="00D81830"/>
    <w:rsid w:val="00D82307"/>
    <w:rsid w:val="00D8312A"/>
    <w:rsid w:val="00D83275"/>
    <w:rsid w:val="00D83EA4"/>
    <w:rsid w:val="00D83F2D"/>
    <w:rsid w:val="00D857DC"/>
    <w:rsid w:val="00D904F7"/>
    <w:rsid w:val="00D92D00"/>
    <w:rsid w:val="00DA1842"/>
    <w:rsid w:val="00DA3BAE"/>
    <w:rsid w:val="00DA4267"/>
    <w:rsid w:val="00DA6695"/>
    <w:rsid w:val="00DA708C"/>
    <w:rsid w:val="00DB25A5"/>
    <w:rsid w:val="00DB4D0B"/>
    <w:rsid w:val="00DB54E3"/>
    <w:rsid w:val="00DB639B"/>
    <w:rsid w:val="00DB69EF"/>
    <w:rsid w:val="00DB7E51"/>
    <w:rsid w:val="00DD092C"/>
    <w:rsid w:val="00DD1F79"/>
    <w:rsid w:val="00DD2452"/>
    <w:rsid w:val="00DD2A9E"/>
    <w:rsid w:val="00DD3108"/>
    <w:rsid w:val="00DD3C31"/>
    <w:rsid w:val="00DD562A"/>
    <w:rsid w:val="00DD5979"/>
    <w:rsid w:val="00DD68F4"/>
    <w:rsid w:val="00DD6979"/>
    <w:rsid w:val="00DD7F26"/>
    <w:rsid w:val="00DD7F7C"/>
    <w:rsid w:val="00DE069B"/>
    <w:rsid w:val="00DE20FA"/>
    <w:rsid w:val="00DE261E"/>
    <w:rsid w:val="00DE3394"/>
    <w:rsid w:val="00DE3454"/>
    <w:rsid w:val="00DE4360"/>
    <w:rsid w:val="00DE6288"/>
    <w:rsid w:val="00DF18CC"/>
    <w:rsid w:val="00DF68E6"/>
    <w:rsid w:val="00E0149A"/>
    <w:rsid w:val="00E03CAF"/>
    <w:rsid w:val="00E03F4A"/>
    <w:rsid w:val="00E0500A"/>
    <w:rsid w:val="00E05F89"/>
    <w:rsid w:val="00E06ACC"/>
    <w:rsid w:val="00E10453"/>
    <w:rsid w:val="00E14854"/>
    <w:rsid w:val="00E153EB"/>
    <w:rsid w:val="00E15E8C"/>
    <w:rsid w:val="00E16C85"/>
    <w:rsid w:val="00E2044E"/>
    <w:rsid w:val="00E20717"/>
    <w:rsid w:val="00E21A01"/>
    <w:rsid w:val="00E22440"/>
    <w:rsid w:val="00E22E81"/>
    <w:rsid w:val="00E23C24"/>
    <w:rsid w:val="00E2534F"/>
    <w:rsid w:val="00E30E01"/>
    <w:rsid w:val="00E30F4A"/>
    <w:rsid w:val="00E357C8"/>
    <w:rsid w:val="00E362F6"/>
    <w:rsid w:val="00E366D1"/>
    <w:rsid w:val="00E3676C"/>
    <w:rsid w:val="00E36D82"/>
    <w:rsid w:val="00E44D79"/>
    <w:rsid w:val="00E45340"/>
    <w:rsid w:val="00E45809"/>
    <w:rsid w:val="00E45937"/>
    <w:rsid w:val="00E4645F"/>
    <w:rsid w:val="00E51C5C"/>
    <w:rsid w:val="00E52E9C"/>
    <w:rsid w:val="00E539B4"/>
    <w:rsid w:val="00E53EB9"/>
    <w:rsid w:val="00E558F9"/>
    <w:rsid w:val="00E60F58"/>
    <w:rsid w:val="00E6218E"/>
    <w:rsid w:val="00E6376D"/>
    <w:rsid w:val="00E65CC3"/>
    <w:rsid w:val="00E705AB"/>
    <w:rsid w:val="00E71F0E"/>
    <w:rsid w:val="00E72742"/>
    <w:rsid w:val="00E741F8"/>
    <w:rsid w:val="00E758D7"/>
    <w:rsid w:val="00E7698F"/>
    <w:rsid w:val="00E81843"/>
    <w:rsid w:val="00E84A46"/>
    <w:rsid w:val="00E85296"/>
    <w:rsid w:val="00E85AEF"/>
    <w:rsid w:val="00E85D23"/>
    <w:rsid w:val="00E91998"/>
    <w:rsid w:val="00E92358"/>
    <w:rsid w:val="00E9352E"/>
    <w:rsid w:val="00E93F79"/>
    <w:rsid w:val="00E9552A"/>
    <w:rsid w:val="00E956B7"/>
    <w:rsid w:val="00E964FE"/>
    <w:rsid w:val="00E97AC7"/>
    <w:rsid w:val="00EA00A3"/>
    <w:rsid w:val="00EA0572"/>
    <w:rsid w:val="00EA1514"/>
    <w:rsid w:val="00EA1AC7"/>
    <w:rsid w:val="00EA5090"/>
    <w:rsid w:val="00EA55F5"/>
    <w:rsid w:val="00EA7B98"/>
    <w:rsid w:val="00EA7CEB"/>
    <w:rsid w:val="00EB30E8"/>
    <w:rsid w:val="00EB3388"/>
    <w:rsid w:val="00EB415F"/>
    <w:rsid w:val="00EB4CDD"/>
    <w:rsid w:val="00EB4DBF"/>
    <w:rsid w:val="00EB764F"/>
    <w:rsid w:val="00EB7EA9"/>
    <w:rsid w:val="00EC1EF3"/>
    <w:rsid w:val="00EC2B5B"/>
    <w:rsid w:val="00EC34A4"/>
    <w:rsid w:val="00EC4A9E"/>
    <w:rsid w:val="00EC5D18"/>
    <w:rsid w:val="00EC71A2"/>
    <w:rsid w:val="00EC7617"/>
    <w:rsid w:val="00ED24D1"/>
    <w:rsid w:val="00ED3230"/>
    <w:rsid w:val="00ED4E6C"/>
    <w:rsid w:val="00ED5AF1"/>
    <w:rsid w:val="00ED6620"/>
    <w:rsid w:val="00ED66B4"/>
    <w:rsid w:val="00ED690A"/>
    <w:rsid w:val="00ED72D6"/>
    <w:rsid w:val="00ED80DD"/>
    <w:rsid w:val="00EE006C"/>
    <w:rsid w:val="00EE0496"/>
    <w:rsid w:val="00EE0809"/>
    <w:rsid w:val="00EE0BF0"/>
    <w:rsid w:val="00EE144A"/>
    <w:rsid w:val="00EE443E"/>
    <w:rsid w:val="00EE5380"/>
    <w:rsid w:val="00EE6952"/>
    <w:rsid w:val="00EE6ACE"/>
    <w:rsid w:val="00EF2D3A"/>
    <w:rsid w:val="00EF3D63"/>
    <w:rsid w:val="00EF5F4B"/>
    <w:rsid w:val="00EF7EB4"/>
    <w:rsid w:val="00F00036"/>
    <w:rsid w:val="00F00810"/>
    <w:rsid w:val="00F009F4"/>
    <w:rsid w:val="00F0139C"/>
    <w:rsid w:val="00F01D14"/>
    <w:rsid w:val="00F0214F"/>
    <w:rsid w:val="00F02BE5"/>
    <w:rsid w:val="00F066EC"/>
    <w:rsid w:val="00F12A27"/>
    <w:rsid w:val="00F12BD7"/>
    <w:rsid w:val="00F12EE5"/>
    <w:rsid w:val="00F14B56"/>
    <w:rsid w:val="00F20E35"/>
    <w:rsid w:val="00F25864"/>
    <w:rsid w:val="00F271B9"/>
    <w:rsid w:val="00F27BAB"/>
    <w:rsid w:val="00F27C2C"/>
    <w:rsid w:val="00F3015D"/>
    <w:rsid w:val="00F31F7C"/>
    <w:rsid w:val="00F338A1"/>
    <w:rsid w:val="00F341DB"/>
    <w:rsid w:val="00F34689"/>
    <w:rsid w:val="00F348AA"/>
    <w:rsid w:val="00F351BB"/>
    <w:rsid w:val="00F36AFC"/>
    <w:rsid w:val="00F410D9"/>
    <w:rsid w:val="00F41745"/>
    <w:rsid w:val="00F44F6A"/>
    <w:rsid w:val="00F508A8"/>
    <w:rsid w:val="00F52C7F"/>
    <w:rsid w:val="00F53DBA"/>
    <w:rsid w:val="00F543F8"/>
    <w:rsid w:val="00F54733"/>
    <w:rsid w:val="00F551FB"/>
    <w:rsid w:val="00F55C2B"/>
    <w:rsid w:val="00F5608B"/>
    <w:rsid w:val="00F56D3B"/>
    <w:rsid w:val="00F60E90"/>
    <w:rsid w:val="00F745F5"/>
    <w:rsid w:val="00F76313"/>
    <w:rsid w:val="00F76493"/>
    <w:rsid w:val="00F8160C"/>
    <w:rsid w:val="00F81BFF"/>
    <w:rsid w:val="00F82807"/>
    <w:rsid w:val="00F84D83"/>
    <w:rsid w:val="00F8609D"/>
    <w:rsid w:val="00F86DA7"/>
    <w:rsid w:val="00F87B22"/>
    <w:rsid w:val="00F92C4D"/>
    <w:rsid w:val="00F937AF"/>
    <w:rsid w:val="00F93DE7"/>
    <w:rsid w:val="00F9548F"/>
    <w:rsid w:val="00F96C97"/>
    <w:rsid w:val="00F97A4F"/>
    <w:rsid w:val="00FA0EAA"/>
    <w:rsid w:val="00FA1814"/>
    <w:rsid w:val="00FA3331"/>
    <w:rsid w:val="00FA51A1"/>
    <w:rsid w:val="00FA6DD8"/>
    <w:rsid w:val="00FA7C6C"/>
    <w:rsid w:val="00FB00B9"/>
    <w:rsid w:val="00FB014A"/>
    <w:rsid w:val="00FB0630"/>
    <w:rsid w:val="00FB1813"/>
    <w:rsid w:val="00FB1A7F"/>
    <w:rsid w:val="00FB4874"/>
    <w:rsid w:val="00FC049B"/>
    <w:rsid w:val="00FC0C28"/>
    <w:rsid w:val="00FC2402"/>
    <w:rsid w:val="00FC25D8"/>
    <w:rsid w:val="00FC7460"/>
    <w:rsid w:val="00FC78F2"/>
    <w:rsid w:val="00FD015C"/>
    <w:rsid w:val="00FD0CA5"/>
    <w:rsid w:val="00FD11F6"/>
    <w:rsid w:val="00FD148C"/>
    <w:rsid w:val="00FD198A"/>
    <w:rsid w:val="00FD3ECF"/>
    <w:rsid w:val="00FD5E91"/>
    <w:rsid w:val="00FD6F82"/>
    <w:rsid w:val="00FD7CE2"/>
    <w:rsid w:val="00FD7F93"/>
    <w:rsid w:val="00FE05FD"/>
    <w:rsid w:val="00FE1676"/>
    <w:rsid w:val="00FE3AB2"/>
    <w:rsid w:val="00FE4EBA"/>
    <w:rsid w:val="00FE51C0"/>
    <w:rsid w:val="00FE57C0"/>
    <w:rsid w:val="00FE75E6"/>
    <w:rsid w:val="00FE79BD"/>
    <w:rsid w:val="00FE7C91"/>
    <w:rsid w:val="00FF1928"/>
    <w:rsid w:val="00FF2294"/>
    <w:rsid w:val="00FF47FD"/>
    <w:rsid w:val="016B5EFF"/>
    <w:rsid w:val="0171CA90"/>
    <w:rsid w:val="0172D131"/>
    <w:rsid w:val="017E4260"/>
    <w:rsid w:val="0187A275"/>
    <w:rsid w:val="019F9BE2"/>
    <w:rsid w:val="01A3BE7F"/>
    <w:rsid w:val="01AB6B6F"/>
    <w:rsid w:val="01C0EEA5"/>
    <w:rsid w:val="01CE9424"/>
    <w:rsid w:val="01D2D9A0"/>
    <w:rsid w:val="01DE251C"/>
    <w:rsid w:val="01FFF0D5"/>
    <w:rsid w:val="020A40E7"/>
    <w:rsid w:val="021A3C0A"/>
    <w:rsid w:val="021CBF3E"/>
    <w:rsid w:val="0232AFD3"/>
    <w:rsid w:val="02342FEF"/>
    <w:rsid w:val="0257CFC4"/>
    <w:rsid w:val="025B6E01"/>
    <w:rsid w:val="025E54F8"/>
    <w:rsid w:val="02730595"/>
    <w:rsid w:val="027DA11D"/>
    <w:rsid w:val="02920550"/>
    <w:rsid w:val="02A338E6"/>
    <w:rsid w:val="02B20FCC"/>
    <w:rsid w:val="02CD907A"/>
    <w:rsid w:val="02E4BF3E"/>
    <w:rsid w:val="030FA832"/>
    <w:rsid w:val="0315509F"/>
    <w:rsid w:val="032354B4"/>
    <w:rsid w:val="0368A7F4"/>
    <w:rsid w:val="0390847B"/>
    <w:rsid w:val="0396E29A"/>
    <w:rsid w:val="03C882CB"/>
    <w:rsid w:val="03CDAD0A"/>
    <w:rsid w:val="03CE024E"/>
    <w:rsid w:val="03EBB8B8"/>
    <w:rsid w:val="0419E8E0"/>
    <w:rsid w:val="0432397B"/>
    <w:rsid w:val="044ACB05"/>
    <w:rsid w:val="044BC59A"/>
    <w:rsid w:val="046111CE"/>
    <w:rsid w:val="046160D3"/>
    <w:rsid w:val="0466DC38"/>
    <w:rsid w:val="049226E0"/>
    <w:rsid w:val="04A9A7AA"/>
    <w:rsid w:val="04ACBDAE"/>
    <w:rsid w:val="04BB2AB7"/>
    <w:rsid w:val="04D1FB39"/>
    <w:rsid w:val="04DB5F41"/>
    <w:rsid w:val="04F04031"/>
    <w:rsid w:val="04F94E29"/>
    <w:rsid w:val="051B9C1B"/>
    <w:rsid w:val="05307C72"/>
    <w:rsid w:val="0548F098"/>
    <w:rsid w:val="054D4769"/>
    <w:rsid w:val="054F82E5"/>
    <w:rsid w:val="05792E5A"/>
    <w:rsid w:val="057B99A5"/>
    <w:rsid w:val="05868419"/>
    <w:rsid w:val="05ABF5F4"/>
    <w:rsid w:val="05C37122"/>
    <w:rsid w:val="05D610A8"/>
    <w:rsid w:val="05FDB99D"/>
    <w:rsid w:val="06093075"/>
    <w:rsid w:val="06230A3D"/>
    <w:rsid w:val="06297A55"/>
    <w:rsid w:val="063ADE3D"/>
    <w:rsid w:val="063D25FC"/>
    <w:rsid w:val="064A0461"/>
    <w:rsid w:val="06634B03"/>
    <w:rsid w:val="067CD67D"/>
    <w:rsid w:val="067EF98F"/>
    <w:rsid w:val="06862EC1"/>
    <w:rsid w:val="06968358"/>
    <w:rsid w:val="069EB9CB"/>
    <w:rsid w:val="069F40E7"/>
    <w:rsid w:val="06A4AE4D"/>
    <w:rsid w:val="06A8B9F7"/>
    <w:rsid w:val="06A97C34"/>
    <w:rsid w:val="06B9B524"/>
    <w:rsid w:val="06BEAEB7"/>
    <w:rsid w:val="06C40B06"/>
    <w:rsid w:val="06D283EF"/>
    <w:rsid w:val="06D2A3D2"/>
    <w:rsid w:val="06DB95B2"/>
    <w:rsid w:val="06F572FF"/>
    <w:rsid w:val="07076BDC"/>
    <w:rsid w:val="072D4E5B"/>
    <w:rsid w:val="07315496"/>
    <w:rsid w:val="0750A06E"/>
    <w:rsid w:val="075E4BF5"/>
    <w:rsid w:val="0799501D"/>
    <w:rsid w:val="07ADE34F"/>
    <w:rsid w:val="07AFA489"/>
    <w:rsid w:val="07C2E8FC"/>
    <w:rsid w:val="07CBDFB0"/>
    <w:rsid w:val="07CE30E7"/>
    <w:rsid w:val="07D4443F"/>
    <w:rsid w:val="07D51B92"/>
    <w:rsid w:val="0836912A"/>
    <w:rsid w:val="08844C53"/>
    <w:rsid w:val="0889EAA4"/>
    <w:rsid w:val="089F2438"/>
    <w:rsid w:val="08ABBC95"/>
    <w:rsid w:val="08B6FA81"/>
    <w:rsid w:val="08B74E15"/>
    <w:rsid w:val="08D5009F"/>
    <w:rsid w:val="08E34C67"/>
    <w:rsid w:val="09011FC3"/>
    <w:rsid w:val="0914BD7E"/>
    <w:rsid w:val="096D695B"/>
    <w:rsid w:val="09B1EF7F"/>
    <w:rsid w:val="09E142AC"/>
    <w:rsid w:val="09E4B6D3"/>
    <w:rsid w:val="09E5C604"/>
    <w:rsid w:val="0A0ABE90"/>
    <w:rsid w:val="0A0CC453"/>
    <w:rsid w:val="0A1C61BB"/>
    <w:rsid w:val="0A2274DD"/>
    <w:rsid w:val="0A25F761"/>
    <w:rsid w:val="0A5345B4"/>
    <w:rsid w:val="0A613480"/>
    <w:rsid w:val="0A6F54D0"/>
    <w:rsid w:val="0A7C5FB3"/>
    <w:rsid w:val="0AA17AFF"/>
    <w:rsid w:val="0AC4CD3A"/>
    <w:rsid w:val="0ACED8AE"/>
    <w:rsid w:val="0B047808"/>
    <w:rsid w:val="0B077B86"/>
    <w:rsid w:val="0B0E8D54"/>
    <w:rsid w:val="0B1105E0"/>
    <w:rsid w:val="0B1E292F"/>
    <w:rsid w:val="0B2F5AF0"/>
    <w:rsid w:val="0B3D01B3"/>
    <w:rsid w:val="0B7BA75F"/>
    <w:rsid w:val="0B88F182"/>
    <w:rsid w:val="0B8AED9E"/>
    <w:rsid w:val="0B8C528E"/>
    <w:rsid w:val="0BD93D69"/>
    <w:rsid w:val="0BF6BC61"/>
    <w:rsid w:val="0C05EA00"/>
    <w:rsid w:val="0C121A10"/>
    <w:rsid w:val="0C3124B7"/>
    <w:rsid w:val="0C314B11"/>
    <w:rsid w:val="0C334400"/>
    <w:rsid w:val="0C37E33B"/>
    <w:rsid w:val="0C41B1FB"/>
    <w:rsid w:val="0C563697"/>
    <w:rsid w:val="0C6F0D29"/>
    <w:rsid w:val="0C890896"/>
    <w:rsid w:val="0CA88CB5"/>
    <w:rsid w:val="0CD22480"/>
    <w:rsid w:val="0D054B40"/>
    <w:rsid w:val="0D0E4FEC"/>
    <w:rsid w:val="0D0FF4F2"/>
    <w:rsid w:val="0D5B36E9"/>
    <w:rsid w:val="0D5E9B64"/>
    <w:rsid w:val="0D6046D4"/>
    <w:rsid w:val="0D6A8D5F"/>
    <w:rsid w:val="0D9B3841"/>
    <w:rsid w:val="0D9D1BC0"/>
    <w:rsid w:val="0D9D7DB3"/>
    <w:rsid w:val="0D9F6F1F"/>
    <w:rsid w:val="0DA3D32C"/>
    <w:rsid w:val="0DB6CD67"/>
    <w:rsid w:val="0DBE84F2"/>
    <w:rsid w:val="0DE87EFB"/>
    <w:rsid w:val="0DEAE3BB"/>
    <w:rsid w:val="0DF1E23F"/>
    <w:rsid w:val="0DF73C96"/>
    <w:rsid w:val="0DF81167"/>
    <w:rsid w:val="0DFD8B6C"/>
    <w:rsid w:val="0DFF8993"/>
    <w:rsid w:val="0E1B15EB"/>
    <w:rsid w:val="0E252EEC"/>
    <w:rsid w:val="0E2E5EE1"/>
    <w:rsid w:val="0E32ED9F"/>
    <w:rsid w:val="0E67E4B4"/>
    <w:rsid w:val="0E732788"/>
    <w:rsid w:val="0E953CC5"/>
    <w:rsid w:val="0E97282A"/>
    <w:rsid w:val="0E9AA212"/>
    <w:rsid w:val="0EA9FE29"/>
    <w:rsid w:val="0EB687A7"/>
    <w:rsid w:val="0EC5FF03"/>
    <w:rsid w:val="0EDD9B06"/>
    <w:rsid w:val="0EF152F1"/>
    <w:rsid w:val="0EFC1735"/>
    <w:rsid w:val="0F0A1DB6"/>
    <w:rsid w:val="0F27C356"/>
    <w:rsid w:val="0F32639D"/>
    <w:rsid w:val="0F34F4C6"/>
    <w:rsid w:val="0F391E7B"/>
    <w:rsid w:val="0F44E45B"/>
    <w:rsid w:val="0F4848F2"/>
    <w:rsid w:val="0F49E6AA"/>
    <w:rsid w:val="0F529DC8"/>
    <w:rsid w:val="0F604B7B"/>
    <w:rsid w:val="0F85A68E"/>
    <w:rsid w:val="0F8E6DD6"/>
    <w:rsid w:val="0F96BFD6"/>
    <w:rsid w:val="0FAC8E61"/>
    <w:rsid w:val="0FAEC3C5"/>
    <w:rsid w:val="0FB8F534"/>
    <w:rsid w:val="0FC7BFA2"/>
    <w:rsid w:val="0FD9D6B3"/>
    <w:rsid w:val="0FDA5D6D"/>
    <w:rsid w:val="0FDDF2A7"/>
    <w:rsid w:val="0FE94908"/>
    <w:rsid w:val="0FF0232B"/>
    <w:rsid w:val="0FFBC12D"/>
    <w:rsid w:val="101D2C5E"/>
    <w:rsid w:val="1031BF4A"/>
    <w:rsid w:val="10629692"/>
    <w:rsid w:val="1091817A"/>
    <w:rsid w:val="109D0F04"/>
    <w:rsid w:val="109EFDAB"/>
    <w:rsid w:val="10A4A75C"/>
    <w:rsid w:val="10A721F0"/>
    <w:rsid w:val="10CEFE47"/>
    <w:rsid w:val="1132C725"/>
    <w:rsid w:val="1133BF54"/>
    <w:rsid w:val="11362F90"/>
    <w:rsid w:val="11363495"/>
    <w:rsid w:val="11491720"/>
    <w:rsid w:val="11533396"/>
    <w:rsid w:val="115DF59E"/>
    <w:rsid w:val="11842B95"/>
    <w:rsid w:val="118F0CF9"/>
    <w:rsid w:val="1193D58C"/>
    <w:rsid w:val="11A71479"/>
    <w:rsid w:val="11AD3BA9"/>
    <w:rsid w:val="11B8FCBF"/>
    <w:rsid w:val="11C25E6A"/>
    <w:rsid w:val="11E3CF32"/>
    <w:rsid w:val="11F01CB3"/>
    <w:rsid w:val="120B5E5B"/>
    <w:rsid w:val="12299482"/>
    <w:rsid w:val="1233B7F7"/>
    <w:rsid w:val="12498C0C"/>
    <w:rsid w:val="1271162D"/>
    <w:rsid w:val="12786376"/>
    <w:rsid w:val="13050C8E"/>
    <w:rsid w:val="130F5F0C"/>
    <w:rsid w:val="131512C9"/>
    <w:rsid w:val="134477D3"/>
    <w:rsid w:val="13509798"/>
    <w:rsid w:val="136CF245"/>
    <w:rsid w:val="1381765C"/>
    <w:rsid w:val="13B09157"/>
    <w:rsid w:val="13C991FE"/>
    <w:rsid w:val="13CC89DE"/>
    <w:rsid w:val="13CCC687"/>
    <w:rsid w:val="1414ACBD"/>
    <w:rsid w:val="1419EC7C"/>
    <w:rsid w:val="1424BD0B"/>
    <w:rsid w:val="143232EC"/>
    <w:rsid w:val="143621A9"/>
    <w:rsid w:val="143B5288"/>
    <w:rsid w:val="144A7FB0"/>
    <w:rsid w:val="1470974F"/>
    <w:rsid w:val="1486928A"/>
    <w:rsid w:val="149F4E04"/>
    <w:rsid w:val="14A98716"/>
    <w:rsid w:val="14BEA8CC"/>
    <w:rsid w:val="14C5186F"/>
    <w:rsid w:val="14E19C17"/>
    <w:rsid w:val="14E586A9"/>
    <w:rsid w:val="14E776B9"/>
    <w:rsid w:val="14EE0BE9"/>
    <w:rsid w:val="14EE1948"/>
    <w:rsid w:val="14F8DABF"/>
    <w:rsid w:val="150C1350"/>
    <w:rsid w:val="152CD926"/>
    <w:rsid w:val="15337A4D"/>
    <w:rsid w:val="153FC1C5"/>
    <w:rsid w:val="1561190B"/>
    <w:rsid w:val="156F373D"/>
    <w:rsid w:val="157BE1D3"/>
    <w:rsid w:val="15A20631"/>
    <w:rsid w:val="15B05D20"/>
    <w:rsid w:val="15B33A3F"/>
    <w:rsid w:val="15BEDF89"/>
    <w:rsid w:val="15D2AB11"/>
    <w:rsid w:val="15D60D47"/>
    <w:rsid w:val="15F0DB47"/>
    <w:rsid w:val="16123832"/>
    <w:rsid w:val="161D6266"/>
    <w:rsid w:val="1624D15C"/>
    <w:rsid w:val="163473CB"/>
    <w:rsid w:val="163D2A2D"/>
    <w:rsid w:val="163D866E"/>
    <w:rsid w:val="163DFA7E"/>
    <w:rsid w:val="165763F0"/>
    <w:rsid w:val="166A8054"/>
    <w:rsid w:val="1689338F"/>
    <w:rsid w:val="168D3EA1"/>
    <w:rsid w:val="1697BC36"/>
    <w:rsid w:val="169EC157"/>
    <w:rsid w:val="16C7D4AB"/>
    <w:rsid w:val="16DF4E58"/>
    <w:rsid w:val="16E7BD9F"/>
    <w:rsid w:val="16F290BF"/>
    <w:rsid w:val="16FFAA26"/>
    <w:rsid w:val="1704EB4A"/>
    <w:rsid w:val="17231DDC"/>
    <w:rsid w:val="17244547"/>
    <w:rsid w:val="1726CCEC"/>
    <w:rsid w:val="17271820"/>
    <w:rsid w:val="1733C817"/>
    <w:rsid w:val="1737982C"/>
    <w:rsid w:val="175378CC"/>
    <w:rsid w:val="17643F1F"/>
    <w:rsid w:val="1791605F"/>
    <w:rsid w:val="1796678D"/>
    <w:rsid w:val="17A98C9D"/>
    <w:rsid w:val="17D93A52"/>
    <w:rsid w:val="180C12C5"/>
    <w:rsid w:val="18163616"/>
    <w:rsid w:val="18482801"/>
    <w:rsid w:val="184FD3A3"/>
    <w:rsid w:val="18875F07"/>
    <w:rsid w:val="18A98639"/>
    <w:rsid w:val="18AB4918"/>
    <w:rsid w:val="18B4820F"/>
    <w:rsid w:val="18C1C814"/>
    <w:rsid w:val="18DA2EA7"/>
    <w:rsid w:val="18DE4244"/>
    <w:rsid w:val="19089905"/>
    <w:rsid w:val="192DA87E"/>
    <w:rsid w:val="1943743E"/>
    <w:rsid w:val="195FAC58"/>
    <w:rsid w:val="19632EBE"/>
    <w:rsid w:val="196B3743"/>
    <w:rsid w:val="19A7888E"/>
    <w:rsid w:val="19C53247"/>
    <w:rsid w:val="19CBC95C"/>
    <w:rsid w:val="19D00FF9"/>
    <w:rsid w:val="19E625D7"/>
    <w:rsid w:val="19F2B341"/>
    <w:rsid w:val="19FB4FA6"/>
    <w:rsid w:val="1A24C5E3"/>
    <w:rsid w:val="1A56517A"/>
    <w:rsid w:val="1A6585B8"/>
    <w:rsid w:val="1A715704"/>
    <w:rsid w:val="1AC7A26B"/>
    <w:rsid w:val="1ACDFCB6"/>
    <w:rsid w:val="1ADA30E3"/>
    <w:rsid w:val="1AEE44E9"/>
    <w:rsid w:val="1AFA369F"/>
    <w:rsid w:val="1AFD67B2"/>
    <w:rsid w:val="1B0321A6"/>
    <w:rsid w:val="1B039359"/>
    <w:rsid w:val="1B039561"/>
    <w:rsid w:val="1B425EA1"/>
    <w:rsid w:val="1B502D9A"/>
    <w:rsid w:val="1B54A24D"/>
    <w:rsid w:val="1B64D2BD"/>
    <w:rsid w:val="1B6720FF"/>
    <w:rsid w:val="1B97D1B5"/>
    <w:rsid w:val="1BB28DAE"/>
    <w:rsid w:val="1BC09644"/>
    <w:rsid w:val="1BDC91A8"/>
    <w:rsid w:val="1BDD825A"/>
    <w:rsid w:val="1BF69486"/>
    <w:rsid w:val="1C007ABA"/>
    <w:rsid w:val="1C11B1FF"/>
    <w:rsid w:val="1C442FC2"/>
    <w:rsid w:val="1C48785A"/>
    <w:rsid w:val="1C4A5E44"/>
    <w:rsid w:val="1C5C1A81"/>
    <w:rsid w:val="1C7542DE"/>
    <w:rsid w:val="1CCF1FED"/>
    <w:rsid w:val="1CD8BF50"/>
    <w:rsid w:val="1CE8484A"/>
    <w:rsid w:val="1CEB9BBD"/>
    <w:rsid w:val="1CFBF323"/>
    <w:rsid w:val="1CFCECB1"/>
    <w:rsid w:val="1D19637F"/>
    <w:rsid w:val="1D1C3585"/>
    <w:rsid w:val="1D41A7F3"/>
    <w:rsid w:val="1D48BA64"/>
    <w:rsid w:val="1D71032F"/>
    <w:rsid w:val="1D78AD3E"/>
    <w:rsid w:val="1D8E0385"/>
    <w:rsid w:val="1D9A18AF"/>
    <w:rsid w:val="1DBA2174"/>
    <w:rsid w:val="1DC041EA"/>
    <w:rsid w:val="1DC2F584"/>
    <w:rsid w:val="1DC31A32"/>
    <w:rsid w:val="1DC58A6F"/>
    <w:rsid w:val="1DEEB3FD"/>
    <w:rsid w:val="1DF26F65"/>
    <w:rsid w:val="1DF5EBAD"/>
    <w:rsid w:val="1E1970F7"/>
    <w:rsid w:val="1E1D13CB"/>
    <w:rsid w:val="1E3BBF36"/>
    <w:rsid w:val="1E6AF04E"/>
    <w:rsid w:val="1E7A6B1D"/>
    <w:rsid w:val="1E914257"/>
    <w:rsid w:val="1EB3717A"/>
    <w:rsid w:val="1EBDFA98"/>
    <w:rsid w:val="1EC06424"/>
    <w:rsid w:val="1ED1F070"/>
    <w:rsid w:val="1EFEE356"/>
    <w:rsid w:val="1F022CB1"/>
    <w:rsid w:val="1F067FD9"/>
    <w:rsid w:val="1F2375D6"/>
    <w:rsid w:val="1F2E3548"/>
    <w:rsid w:val="1F381B7C"/>
    <w:rsid w:val="1F3BFE0A"/>
    <w:rsid w:val="1F40E2CE"/>
    <w:rsid w:val="1F439FE3"/>
    <w:rsid w:val="1F495CA7"/>
    <w:rsid w:val="1F5602FE"/>
    <w:rsid w:val="1F67CE09"/>
    <w:rsid w:val="1F9B8AE3"/>
    <w:rsid w:val="1FAB9B59"/>
    <w:rsid w:val="1FADF151"/>
    <w:rsid w:val="1FC6E25D"/>
    <w:rsid w:val="1FE168B1"/>
    <w:rsid w:val="1FEB926E"/>
    <w:rsid w:val="1FED3166"/>
    <w:rsid w:val="1FF82241"/>
    <w:rsid w:val="2006C0AF"/>
    <w:rsid w:val="201D4322"/>
    <w:rsid w:val="202DD4CE"/>
    <w:rsid w:val="2035A8DA"/>
    <w:rsid w:val="20375949"/>
    <w:rsid w:val="20527EAA"/>
    <w:rsid w:val="205496FF"/>
    <w:rsid w:val="20640045"/>
    <w:rsid w:val="206C4054"/>
    <w:rsid w:val="208555C8"/>
    <w:rsid w:val="20B875E4"/>
    <w:rsid w:val="20C3C48E"/>
    <w:rsid w:val="20C63C6B"/>
    <w:rsid w:val="20CCBB24"/>
    <w:rsid w:val="20E95429"/>
    <w:rsid w:val="20F2AE0C"/>
    <w:rsid w:val="2127F413"/>
    <w:rsid w:val="214BFFA8"/>
    <w:rsid w:val="215D62AD"/>
    <w:rsid w:val="21750798"/>
    <w:rsid w:val="217AAEF3"/>
    <w:rsid w:val="217B0555"/>
    <w:rsid w:val="217C6D3D"/>
    <w:rsid w:val="217EC6D9"/>
    <w:rsid w:val="21862339"/>
    <w:rsid w:val="2195CA60"/>
    <w:rsid w:val="21A06FE6"/>
    <w:rsid w:val="21A6F6C2"/>
    <w:rsid w:val="21E1C0E5"/>
    <w:rsid w:val="22010CAD"/>
    <w:rsid w:val="220B4E9E"/>
    <w:rsid w:val="2216AF6B"/>
    <w:rsid w:val="224FEEE0"/>
    <w:rsid w:val="225FF481"/>
    <w:rsid w:val="2280E5A9"/>
    <w:rsid w:val="22954B83"/>
    <w:rsid w:val="22971F6C"/>
    <w:rsid w:val="22BE58A4"/>
    <w:rsid w:val="22C5C7A5"/>
    <w:rsid w:val="22D1630B"/>
    <w:rsid w:val="22DA22F5"/>
    <w:rsid w:val="22EAB9C5"/>
    <w:rsid w:val="231209AF"/>
    <w:rsid w:val="23186B4C"/>
    <w:rsid w:val="233B88AF"/>
    <w:rsid w:val="234B0806"/>
    <w:rsid w:val="234BED15"/>
    <w:rsid w:val="235D2B96"/>
    <w:rsid w:val="23729FFA"/>
    <w:rsid w:val="237C7C08"/>
    <w:rsid w:val="238489F2"/>
    <w:rsid w:val="2395D0CD"/>
    <w:rsid w:val="239AB8BF"/>
    <w:rsid w:val="23DD1F33"/>
    <w:rsid w:val="23E15456"/>
    <w:rsid w:val="2402F53C"/>
    <w:rsid w:val="241CB60A"/>
    <w:rsid w:val="2423A976"/>
    <w:rsid w:val="24386372"/>
    <w:rsid w:val="2496AAEC"/>
    <w:rsid w:val="249EE1A6"/>
    <w:rsid w:val="24B8DC85"/>
    <w:rsid w:val="24C4E738"/>
    <w:rsid w:val="24DCA191"/>
    <w:rsid w:val="24EF8E08"/>
    <w:rsid w:val="251EAF6B"/>
    <w:rsid w:val="2522ABC6"/>
    <w:rsid w:val="2531AB81"/>
    <w:rsid w:val="2551C57D"/>
    <w:rsid w:val="255A8ADF"/>
    <w:rsid w:val="255ECD2B"/>
    <w:rsid w:val="25641E18"/>
    <w:rsid w:val="25A0E67C"/>
    <w:rsid w:val="25BCE0A0"/>
    <w:rsid w:val="25C8516B"/>
    <w:rsid w:val="25CB5060"/>
    <w:rsid w:val="25DA98EC"/>
    <w:rsid w:val="25DB0EC6"/>
    <w:rsid w:val="26045B1E"/>
    <w:rsid w:val="260A0437"/>
    <w:rsid w:val="2634E2EC"/>
    <w:rsid w:val="2667BB33"/>
    <w:rsid w:val="26869A0E"/>
    <w:rsid w:val="26926CCC"/>
    <w:rsid w:val="26929CB1"/>
    <w:rsid w:val="26EAE742"/>
    <w:rsid w:val="2706BE3B"/>
    <w:rsid w:val="271C783B"/>
    <w:rsid w:val="274216C5"/>
    <w:rsid w:val="27BC056D"/>
    <w:rsid w:val="27C419BD"/>
    <w:rsid w:val="27C81648"/>
    <w:rsid w:val="27D7C286"/>
    <w:rsid w:val="27D9FFF8"/>
    <w:rsid w:val="27E94221"/>
    <w:rsid w:val="27EED697"/>
    <w:rsid w:val="27F55C41"/>
    <w:rsid w:val="281C6BC4"/>
    <w:rsid w:val="283A256D"/>
    <w:rsid w:val="2842F363"/>
    <w:rsid w:val="2847967E"/>
    <w:rsid w:val="284E8CD1"/>
    <w:rsid w:val="2850F7EE"/>
    <w:rsid w:val="28562E3F"/>
    <w:rsid w:val="2860F351"/>
    <w:rsid w:val="286A6063"/>
    <w:rsid w:val="2896F5C0"/>
    <w:rsid w:val="28B0788A"/>
    <w:rsid w:val="28B825F3"/>
    <w:rsid w:val="28C3DC38"/>
    <w:rsid w:val="28DB652E"/>
    <w:rsid w:val="28E76148"/>
    <w:rsid w:val="28FBDBFD"/>
    <w:rsid w:val="292C7F08"/>
    <w:rsid w:val="29441ED3"/>
    <w:rsid w:val="2948F79C"/>
    <w:rsid w:val="294AB07D"/>
    <w:rsid w:val="294AFEC5"/>
    <w:rsid w:val="294ED87D"/>
    <w:rsid w:val="295A4E54"/>
    <w:rsid w:val="2975BDA4"/>
    <w:rsid w:val="297EFE28"/>
    <w:rsid w:val="2981ACD9"/>
    <w:rsid w:val="299F08F9"/>
    <w:rsid w:val="29B4DA5D"/>
    <w:rsid w:val="29B5C46C"/>
    <w:rsid w:val="29BA4F41"/>
    <w:rsid w:val="29D58727"/>
    <w:rsid w:val="29E486E2"/>
    <w:rsid w:val="29F5CD7B"/>
    <w:rsid w:val="29FF5451"/>
    <w:rsid w:val="2A2CEA8A"/>
    <w:rsid w:val="2A444B40"/>
    <w:rsid w:val="2A56A0BD"/>
    <w:rsid w:val="2A5984F6"/>
    <w:rsid w:val="2A5AFBC3"/>
    <w:rsid w:val="2A604278"/>
    <w:rsid w:val="2A90C454"/>
    <w:rsid w:val="2A9361D3"/>
    <w:rsid w:val="2ACC99C5"/>
    <w:rsid w:val="2AD97B0E"/>
    <w:rsid w:val="2AE15FC0"/>
    <w:rsid w:val="2AF1D162"/>
    <w:rsid w:val="2B032DC3"/>
    <w:rsid w:val="2B2B657E"/>
    <w:rsid w:val="2B5A13A7"/>
    <w:rsid w:val="2B5D4B44"/>
    <w:rsid w:val="2B6A8530"/>
    <w:rsid w:val="2B6DEE92"/>
    <w:rsid w:val="2B7705C1"/>
    <w:rsid w:val="2B78BEA0"/>
    <w:rsid w:val="2B90AA37"/>
    <w:rsid w:val="2B942625"/>
    <w:rsid w:val="2B9B96D7"/>
    <w:rsid w:val="2BB3922D"/>
    <w:rsid w:val="2C094635"/>
    <w:rsid w:val="2C0D36FC"/>
    <w:rsid w:val="2C1208A2"/>
    <w:rsid w:val="2C1FF434"/>
    <w:rsid w:val="2C37E66A"/>
    <w:rsid w:val="2C3DC9B8"/>
    <w:rsid w:val="2C732383"/>
    <w:rsid w:val="2C847334"/>
    <w:rsid w:val="2C86CBF2"/>
    <w:rsid w:val="2C8EB024"/>
    <w:rsid w:val="2CA2D970"/>
    <w:rsid w:val="2CB28C11"/>
    <w:rsid w:val="2CD73BBA"/>
    <w:rsid w:val="2CDCDDD6"/>
    <w:rsid w:val="2CE836A6"/>
    <w:rsid w:val="2CEA4C61"/>
    <w:rsid w:val="2CF1391A"/>
    <w:rsid w:val="2CF65990"/>
    <w:rsid w:val="2CFCC850"/>
    <w:rsid w:val="2D0CD0B0"/>
    <w:rsid w:val="2D4AEAE7"/>
    <w:rsid w:val="2D6D441B"/>
    <w:rsid w:val="2D800914"/>
    <w:rsid w:val="2DD6D18B"/>
    <w:rsid w:val="2DF4D0DF"/>
    <w:rsid w:val="2DF7BC1A"/>
    <w:rsid w:val="2E0043E9"/>
    <w:rsid w:val="2E065C60"/>
    <w:rsid w:val="2E13EA00"/>
    <w:rsid w:val="2E18F881"/>
    <w:rsid w:val="2E1CF44F"/>
    <w:rsid w:val="2E220F9E"/>
    <w:rsid w:val="2E2CD9DD"/>
    <w:rsid w:val="2E573DC4"/>
    <w:rsid w:val="2E59918D"/>
    <w:rsid w:val="2E6EB61A"/>
    <w:rsid w:val="2E85CD02"/>
    <w:rsid w:val="2E87577D"/>
    <w:rsid w:val="2E904D71"/>
    <w:rsid w:val="2E9A1D4F"/>
    <w:rsid w:val="2EB18D22"/>
    <w:rsid w:val="2EB1B3B0"/>
    <w:rsid w:val="2EBD955A"/>
    <w:rsid w:val="2EBDCE55"/>
    <w:rsid w:val="2EC575C0"/>
    <w:rsid w:val="2ED636CA"/>
    <w:rsid w:val="2EFF161B"/>
    <w:rsid w:val="2F005B94"/>
    <w:rsid w:val="2F2F7BF7"/>
    <w:rsid w:val="2F36F6E6"/>
    <w:rsid w:val="2F3A0C9F"/>
    <w:rsid w:val="2F44ABC4"/>
    <w:rsid w:val="2F482A7C"/>
    <w:rsid w:val="2F5C4F58"/>
    <w:rsid w:val="2F5D8D2D"/>
    <w:rsid w:val="2F5E5B5F"/>
    <w:rsid w:val="2F6CAB3C"/>
    <w:rsid w:val="2F9E6C43"/>
    <w:rsid w:val="2FA4E807"/>
    <w:rsid w:val="2FAFBA61"/>
    <w:rsid w:val="2FB0D0A1"/>
    <w:rsid w:val="2FB4876E"/>
    <w:rsid w:val="2FBE3EC1"/>
    <w:rsid w:val="2FC1A5EF"/>
    <w:rsid w:val="2FC4739D"/>
    <w:rsid w:val="2FC63348"/>
    <w:rsid w:val="2FD9E2BA"/>
    <w:rsid w:val="2FE3CCD7"/>
    <w:rsid w:val="2FEB6958"/>
    <w:rsid w:val="2FED92FB"/>
    <w:rsid w:val="2FF80DF8"/>
    <w:rsid w:val="300A3B6E"/>
    <w:rsid w:val="301539BF"/>
    <w:rsid w:val="301DF882"/>
    <w:rsid w:val="301FD409"/>
    <w:rsid w:val="30309AE3"/>
    <w:rsid w:val="3040E892"/>
    <w:rsid w:val="305FF817"/>
    <w:rsid w:val="306065F3"/>
    <w:rsid w:val="3073CD50"/>
    <w:rsid w:val="3073E7FA"/>
    <w:rsid w:val="3087E287"/>
    <w:rsid w:val="308B9C21"/>
    <w:rsid w:val="309C96A5"/>
    <w:rsid w:val="30A50653"/>
    <w:rsid w:val="30AB755F"/>
    <w:rsid w:val="30AC9367"/>
    <w:rsid w:val="30AEB91A"/>
    <w:rsid w:val="30BFFBEA"/>
    <w:rsid w:val="30CFC79A"/>
    <w:rsid w:val="30EA53D1"/>
    <w:rsid w:val="30ED85CB"/>
    <w:rsid w:val="3119605B"/>
    <w:rsid w:val="3128CD7C"/>
    <w:rsid w:val="312F5CDC"/>
    <w:rsid w:val="3136D2A4"/>
    <w:rsid w:val="314B4D59"/>
    <w:rsid w:val="314FD741"/>
    <w:rsid w:val="3177A396"/>
    <w:rsid w:val="318577B0"/>
    <w:rsid w:val="31A14298"/>
    <w:rsid w:val="31B4A473"/>
    <w:rsid w:val="31BBA46A"/>
    <w:rsid w:val="31CECE8D"/>
    <w:rsid w:val="31D07278"/>
    <w:rsid w:val="31F1636B"/>
    <w:rsid w:val="32221099"/>
    <w:rsid w:val="323AAC93"/>
    <w:rsid w:val="3249B8F1"/>
    <w:rsid w:val="324E8B28"/>
    <w:rsid w:val="327F2525"/>
    <w:rsid w:val="328479A4"/>
    <w:rsid w:val="32885FE7"/>
    <w:rsid w:val="32A335DA"/>
    <w:rsid w:val="32AF899C"/>
    <w:rsid w:val="32B22E39"/>
    <w:rsid w:val="32CC6993"/>
    <w:rsid w:val="32CD30F8"/>
    <w:rsid w:val="32DD142D"/>
    <w:rsid w:val="32E2110E"/>
    <w:rsid w:val="32E33D08"/>
    <w:rsid w:val="32E8CD8D"/>
    <w:rsid w:val="32F653D4"/>
    <w:rsid w:val="32FAC600"/>
    <w:rsid w:val="32FEA468"/>
    <w:rsid w:val="3309D1B3"/>
    <w:rsid w:val="3325F36F"/>
    <w:rsid w:val="333487E5"/>
    <w:rsid w:val="333DE9B3"/>
    <w:rsid w:val="3354853B"/>
    <w:rsid w:val="33976F3D"/>
    <w:rsid w:val="33BA9031"/>
    <w:rsid w:val="33C3B9B5"/>
    <w:rsid w:val="33D542C2"/>
    <w:rsid w:val="33E861D1"/>
    <w:rsid w:val="33EFF2A7"/>
    <w:rsid w:val="33FCF981"/>
    <w:rsid w:val="341AF586"/>
    <w:rsid w:val="341C42C7"/>
    <w:rsid w:val="3428E4FF"/>
    <w:rsid w:val="342D0E61"/>
    <w:rsid w:val="3434236E"/>
    <w:rsid w:val="34360AA1"/>
    <w:rsid w:val="3437D8C0"/>
    <w:rsid w:val="3440BF25"/>
    <w:rsid w:val="34467ED5"/>
    <w:rsid w:val="344BD6E7"/>
    <w:rsid w:val="345549A3"/>
    <w:rsid w:val="34558BF2"/>
    <w:rsid w:val="3455E281"/>
    <w:rsid w:val="347797FC"/>
    <w:rsid w:val="347A92A8"/>
    <w:rsid w:val="349A82E1"/>
    <w:rsid w:val="349E354C"/>
    <w:rsid w:val="34A0D1AD"/>
    <w:rsid w:val="34A36373"/>
    <w:rsid w:val="34B2A00C"/>
    <w:rsid w:val="34B88300"/>
    <w:rsid w:val="34E44AAD"/>
    <w:rsid w:val="35048F08"/>
    <w:rsid w:val="35089ACB"/>
    <w:rsid w:val="351CBB34"/>
    <w:rsid w:val="351EF888"/>
    <w:rsid w:val="3528CB57"/>
    <w:rsid w:val="352C9504"/>
    <w:rsid w:val="3540C44E"/>
    <w:rsid w:val="358A4DBD"/>
    <w:rsid w:val="359B9950"/>
    <w:rsid w:val="35A55DB7"/>
    <w:rsid w:val="35DB7D7C"/>
    <w:rsid w:val="35DCEC09"/>
    <w:rsid w:val="36149199"/>
    <w:rsid w:val="36276410"/>
    <w:rsid w:val="362EC0AD"/>
    <w:rsid w:val="362F62D6"/>
    <w:rsid w:val="36765398"/>
    <w:rsid w:val="36804CF7"/>
    <w:rsid w:val="3694F41A"/>
    <w:rsid w:val="36959EC4"/>
    <w:rsid w:val="36A97B8C"/>
    <w:rsid w:val="36BF7E8E"/>
    <w:rsid w:val="36C5AA6C"/>
    <w:rsid w:val="36F50D9E"/>
    <w:rsid w:val="3702A75E"/>
    <w:rsid w:val="37097657"/>
    <w:rsid w:val="370CE384"/>
    <w:rsid w:val="3714B194"/>
    <w:rsid w:val="373F34D8"/>
    <w:rsid w:val="37481BAD"/>
    <w:rsid w:val="374B7417"/>
    <w:rsid w:val="374C39A1"/>
    <w:rsid w:val="3750AB83"/>
    <w:rsid w:val="37548E80"/>
    <w:rsid w:val="375CA8CF"/>
    <w:rsid w:val="376083A1"/>
    <w:rsid w:val="3776A6FD"/>
    <w:rsid w:val="37A66FF8"/>
    <w:rsid w:val="37B54751"/>
    <w:rsid w:val="37C0AF24"/>
    <w:rsid w:val="37DDD4E5"/>
    <w:rsid w:val="38294677"/>
    <w:rsid w:val="38370C04"/>
    <w:rsid w:val="383AAA41"/>
    <w:rsid w:val="384237E1"/>
    <w:rsid w:val="3855F30C"/>
    <w:rsid w:val="3863F551"/>
    <w:rsid w:val="386524E3"/>
    <w:rsid w:val="3872C8BB"/>
    <w:rsid w:val="3874774C"/>
    <w:rsid w:val="38AFD74F"/>
    <w:rsid w:val="38BF3334"/>
    <w:rsid w:val="38EA3E30"/>
    <w:rsid w:val="3907C936"/>
    <w:rsid w:val="390B49E3"/>
    <w:rsid w:val="3945C16C"/>
    <w:rsid w:val="395089B0"/>
    <w:rsid w:val="39615C64"/>
    <w:rsid w:val="3977489B"/>
    <w:rsid w:val="3987E83D"/>
    <w:rsid w:val="3990A7FD"/>
    <w:rsid w:val="39B2EAF3"/>
    <w:rsid w:val="39B5316C"/>
    <w:rsid w:val="39C34070"/>
    <w:rsid w:val="39C49F50"/>
    <w:rsid w:val="39EEAD9A"/>
    <w:rsid w:val="3A04144C"/>
    <w:rsid w:val="3A14D76B"/>
    <w:rsid w:val="3A246062"/>
    <w:rsid w:val="3A2B5BE9"/>
    <w:rsid w:val="3A44CB95"/>
    <w:rsid w:val="3A5D56DB"/>
    <w:rsid w:val="3A622636"/>
    <w:rsid w:val="3A66531C"/>
    <w:rsid w:val="3A708C80"/>
    <w:rsid w:val="3A74CBD1"/>
    <w:rsid w:val="3A84763B"/>
    <w:rsid w:val="3A8545CC"/>
    <w:rsid w:val="3AB0D9A4"/>
    <w:rsid w:val="3ADE66ED"/>
    <w:rsid w:val="3B0F402C"/>
    <w:rsid w:val="3B289CC9"/>
    <w:rsid w:val="3B383E95"/>
    <w:rsid w:val="3B3AFF66"/>
    <w:rsid w:val="3B4F0A2B"/>
    <w:rsid w:val="3B666B48"/>
    <w:rsid w:val="3B839B39"/>
    <w:rsid w:val="3B85F215"/>
    <w:rsid w:val="3B8C141B"/>
    <w:rsid w:val="3B94C8D7"/>
    <w:rsid w:val="3BCF19D0"/>
    <w:rsid w:val="3C0111A3"/>
    <w:rsid w:val="3C0A778B"/>
    <w:rsid w:val="3C2B80F9"/>
    <w:rsid w:val="3C382498"/>
    <w:rsid w:val="3C400B1E"/>
    <w:rsid w:val="3C40932F"/>
    <w:rsid w:val="3C48F30A"/>
    <w:rsid w:val="3C75219C"/>
    <w:rsid w:val="3C75BE16"/>
    <w:rsid w:val="3C98AD53"/>
    <w:rsid w:val="3C9E329F"/>
    <w:rsid w:val="3C9EC79A"/>
    <w:rsid w:val="3CA491D0"/>
    <w:rsid w:val="3CA9E4AF"/>
    <w:rsid w:val="3CD15F90"/>
    <w:rsid w:val="3CD27FE5"/>
    <w:rsid w:val="3CD546B7"/>
    <w:rsid w:val="3CE085B6"/>
    <w:rsid w:val="3CE1EAF9"/>
    <w:rsid w:val="3CF73225"/>
    <w:rsid w:val="3CFF12DA"/>
    <w:rsid w:val="3D0C82A4"/>
    <w:rsid w:val="3D2572C1"/>
    <w:rsid w:val="3D32ADD6"/>
    <w:rsid w:val="3D354D1E"/>
    <w:rsid w:val="3D67ED93"/>
    <w:rsid w:val="3D6B59D0"/>
    <w:rsid w:val="3D913AA2"/>
    <w:rsid w:val="3DACCB88"/>
    <w:rsid w:val="3DAD650F"/>
    <w:rsid w:val="3DBE3A27"/>
    <w:rsid w:val="3DD37780"/>
    <w:rsid w:val="3DE68F61"/>
    <w:rsid w:val="3DE8CC70"/>
    <w:rsid w:val="3E013B62"/>
    <w:rsid w:val="3E1AF6C1"/>
    <w:rsid w:val="3E2B6BC5"/>
    <w:rsid w:val="3E31FB50"/>
    <w:rsid w:val="3E49C1EC"/>
    <w:rsid w:val="3E4FD696"/>
    <w:rsid w:val="3E56D582"/>
    <w:rsid w:val="3E68DA61"/>
    <w:rsid w:val="3EA28473"/>
    <w:rsid w:val="3EB1F12B"/>
    <w:rsid w:val="3ECF50CE"/>
    <w:rsid w:val="3F02D7CD"/>
    <w:rsid w:val="3F0341EB"/>
    <w:rsid w:val="3F107E58"/>
    <w:rsid w:val="3F16AE8A"/>
    <w:rsid w:val="3F3B2E08"/>
    <w:rsid w:val="3F499BBB"/>
    <w:rsid w:val="3F50A60C"/>
    <w:rsid w:val="3F5803E5"/>
    <w:rsid w:val="3F92660E"/>
    <w:rsid w:val="3F9AD53B"/>
    <w:rsid w:val="3F9E88D9"/>
    <w:rsid w:val="3FA24B82"/>
    <w:rsid w:val="40026DA4"/>
    <w:rsid w:val="4007467A"/>
    <w:rsid w:val="4007FAD0"/>
    <w:rsid w:val="40159776"/>
    <w:rsid w:val="402AA192"/>
    <w:rsid w:val="402BDBBD"/>
    <w:rsid w:val="40454088"/>
    <w:rsid w:val="40609775"/>
    <w:rsid w:val="406C1698"/>
    <w:rsid w:val="406E4B8C"/>
    <w:rsid w:val="4070B9B3"/>
    <w:rsid w:val="408209CD"/>
    <w:rsid w:val="4084F127"/>
    <w:rsid w:val="409AD06B"/>
    <w:rsid w:val="40A6A190"/>
    <w:rsid w:val="40DDB6C6"/>
    <w:rsid w:val="40FF6AD9"/>
    <w:rsid w:val="4104EF20"/>
    <w:rsid w:val="41061559"/>
    <w:rsid w:val="41273C36"/>
    <w:rsid w:val="412CA9B6"/>
    <w:rsid w:val="413922CE"/>
    <w:rsid w:val="41396BCF"/>
    <w:rsid w:val="41445E15"/>
    <w:rsid w:val="4161B1B6"/>
    <w:rsid w:val="41738CA3"/>
    <w:rsid w:val="419465DC"/>
    <w:rsid w:val="41B3ABBB"/>
    <w:rsid w:val="41B91645"/>
    <w:rsid w:val="41BB9DEA"/>
    <w:rsid w:val="41C05B52"/>
    <w:rsid w:val="41D9B8EF"/>
    <w:rsid w:val="41DAFE8F"/>
    <w:rsid w:val="41DFFBBE"/>
    <w:rsid w:val="41E683A6"/>
    <w:rsid w:val="41E8C49A"/>
    <w:rsid w:val="41F3611F"/>
    <w:rsid w:val="4228A5C8"/>
    <w:rsid w:val="424EE5C5"/>
    <w:rsid w:val="425B3010"/>
    <w:rsid w:val="42607219"/>
    <w:rsid w:val="4264D6AA"/>
    <w:rsid w:val="4274A74F"/>
    <w:rsid w:val="42983863"/>
    <w:rsid w:val="429B45F9"/>
    <w:rsid w:val="42A52FF6"/>
    <w:rsid w:val="42AB6460"/>
    <w:rsid w:val="42BAEC23"/>
    <w:rsid w:val="433BAE43"/>
    <w:rsid w:val="434F9FB6"/>
    <w:rsid w:val="4355E9A0"/>
    <w:rsid w:val="436A6F91"/>
    <w:rsid w:val="436BCE57"/>
    <w:rsid w:val="436C02D0"/>
    <w:rsid w:val="43A6B80F"/>
    <w:rsid w:val="43B74DA0"/>
    <w:rsid w:val="43BD0871"/>
    <w:rsid w:val="43D4CF0D"/>
    <w:rsid w:val="43E05483"/>
    <w:rsid w:val="43FE8EC9"/>
    <w:rsid w:val="440BAEDA"/>
    <w:rsid w:val="443F56DF"/>
    <w:rsid w:val="445F11D4"/>
    <w:rsid w:val="44AE9412"/>
    <w:rsid w:val="44B042D3"/>
    <w:rsid w:val="44B5FC3F"/>
    <w:rsid w:val="44CF486A"/>
    <w:rsid w:val="44DA1231"/>
    <w:rsid w:val="44DC8C37"/>
    <w:rsid w:val="44E0CCF7"/>
    <w:rsid w:val="44F50B0B"/>
    <w:rsid w:val="450A0F20"/>
    <w:rsid w:val="451F710D"/>
    <w:rsid w:val="452590FC"/>
    <w:rsid w:val="452856C3"/>
    <w:rsid w:val="4554E75B"/>
    <w:rsid w:val="455821A0"/>
    <w:rsid w:val="45651EBA"/>
    <w:rsid w:val="45654BEB"/>
    <w:rsid w:val="45AF98DB"/>
    <w:rsid w:val="45B73DA8"/>
    <w:rsid w:val="45C94F7B"/>
    <w:rsid w:val="45E4DC87"/>
    <w:rsid w:val="45F8824A"/>
    <w:rsid w:val="45FFD5CB"/>
    <w:rsid w:val="464B32D3"/>
    <w:rsid w:val="464C43B6"/>
    <w:rsid w:val="4655B143"/>
    <w:rsid w:val="466E99AF"/>
    <w:rsid w:val="46811E38"/>
    <w:rsid w:val="468A0FE1"/>
    <w:rsid w:val="469658E0"/>
    <w:rsid w:val="469869E1"/>
    <w:rsid w:val="46A23D8E"/>
    <w:rsid w:val="46AF419D"/>
    <w:rsid w:val="46C46781"/>
    <w:rsid w:val="46D7E8BE"/>
    <w:rsid w:val="46FE4CC4"/>
    <w:rsid w:val="4705FD9C"/>
    <w:rsid w:val="4716A88D"/>
    <w:rsid w:val="471A58E3"/>
    <w:rsid w:val="4728EE2D"/>
    <w:rsid w:val="473A68AC"/>
    <w:rsid w:val="473C3045"/>
    <w:rsid w:val="4740908E"/>
    <w:rsid w:val="474B693C"/>
    <w:rsid w:val="475807EC"/>
    <w:rsid w:val="476BF348"/>
    <w:rsid w:val="477FF62C"/>
    <w:rsid w:val="4784713D"/>
    <w:rsid w:val="47862AAB"/>
    <w:rsid w:val="47A3ECF5"/>
    <w:rsid w:val="47B35FBC"/>
    <w:rsid w:val="47ED9D6B"/>
    <w:rsid w:val="4806E92C"/>
    <w:rsid w:val="480A3450"/>
    <w:rsid w:val="481445A3"/>
    <w:rsid w:val="4816FD3F"/>
    <w:rsid w:val="4818F5EA"/>
    <w:rsid w:val="482A96C8"/>
    <w:rsid w:val="482BCE83"/>
    <w:rsid w:val="485B38F6"/>
    <w:rsid w:val="4861573F"/>
    <w:rsid w:val="48618D44"/>
    <w:rsid w:val="48B5FA90"/>
    <w:rsid w:val="48CA7808"/>
    <w:rsid w:val="48E1DB2E"/>
    <w:rsid w:val="4900AC06"/>
    <w:rsid w:val="49134392"/>
    <w:rsid w:val="4941B176"/>
    <w:rsid w:val="494A63E9"/>
    <w:rsid w:val="49528A35"/>
    <w:rsid w:val="49581971"/>
    <w:rsid w:val="496F2902"/>
    <w:rsid w:val="49814723"/>
    <w:rsid w:val="498651B8"/>
    <w:rsid w:val="49904556"/>
    <w:rsid w:val="49979D56"/>
    <w:rsid w:val="49A2B98D"/>
    <w:rsid w:val="49C55620"/>
    <w:rsid w:val="49D16F9E"/>
    <w:rsid w:val="49E151C0"/>
    <w:rsid w:val="49F8CA49"/>
    <w:rsid w:val="49FEF6DD"/>
    <w:rsid w:val="49FF85F4"/>
    <w:rsid w:val="4A1A52ED"/>
    <w:rsid w:val="4A3044DC"/>
    <w:rsid w:val="4A8E4135"/>
    <w:rsid w:val="4A964334"/>
    <w:rsid w:val="4AB0C5C6"/>
    <w:rsid w:val="4AB4F61F"/>
    <w:rsid w:val="4AB79906"/>
    <w:rsid w:val="4ABC7B34"/>
    <w:rsid w:val="4AE6972C"/>
    <w:rsid w:val="4B061EA4"/>
    <w:rsid w:val="4B256191"/>
    <w:rsid w:val="4B395A22"/>
    <w:rsid w:val="4B431605"/>
    <w:rsid w:val="4B441319"/>
    <w:rsid w:val="4B7D2221"/>
    <w:rsid w:val="4B7E930A"/>
    <w:rsid w:val="4B97D8A4"/>
    <w:rsid w:val="4BC27837"/>
    <w:rsid w:val="4BD4A880"/>
    <w:rsid w:val="4BD8C907"/>
    <w:rsid w:val="4C099776"/>
    <w:rsid w:val="4C17388C"/>
    <w:rsid w:val="4C2493B7"/>
    <w:rsid w:val="4C2CA2B1"/>
    <w:rsid w:val="4C324CE1"/>
    <w:rsid w:val="4C3493A1"/>
    <w:rsid w:val="4C39447E"/>
    <w:rsid w:val="4C590E6F"/>
    <w:rsid w:val="4C5AE795"/>
    <w:rsid w:val="4C70C891"/>
    <w:rsid w:val="4C745E28"/>
    <w:rsid w:val="4C8B9B97"/>
    <w:rsid w:val="4C93265C"/>
    <w:rsid w:val="4CA0EE84"/>
    <w:rsid w:val="4CA604A7"/>
    <w:rsid w:val="4CB306A5"/>
    <w:rsid w:val="4CDE6B14"/>
    <w:rsid w:val="4CFB789A"/>
    <w:rsid w:val="4D02DD1C"/>
    <w:rsid w:val="4D03645B"/>
    <w:rsid w:val="4D57E87A"/>
    <w:rsid w:val="4D5F3A47"/>
    <w:rsid w:val="4D75A3CD"/>
    <w:rsid w:val="4D8EC091"/>
    <w:rsid w:val="4DB6A3A9"/>
    <w:rsid w:val="4DD1A475"/>
    <w:rsid w:val="4DD44B91"/>
    <w:rsid w:val="4E134E33"/>
    <w:rsid w:val="4E4873CA"/>
    <w:rsid w:val="4E662D96"/>
    <w:rsid w:val="4E80C47F"/>
    <w:rsid w:val="4E828556"/>
    <w:rsid w:val="4EAC3985"/>
    <w:rsid w:val="4EAC5D6D"/>
    <w:rsid w:val="4EEF00C2"/>
    <w:rsid w:val="4EF2BCF2"/>
    <w:rsid w:val="4EF7D5CE"/>
    <w:rsid w:val="4F062378"/>
    <w:rsid w:val="4F435046"/>
    <w:rsid w:val="4F435E2B"/>
    <w:rsid w:val="4F5B2CE0"/>
    <w:rsid w:val="4F683027"/>
    <w:rsid w:val="4F72219D"/>
    <w:rsid w:val="4FA09850"/>
    <w:rsid w:val="4FAE5048"/>
    <w:rsid w:val="4FCEE20A"/>
    <w:rsid w:val="4FD4F8D9"/>
    <w:rsid w:val="4FEBC28C"/>
    <w:rsid w:val="4FF7B55E"/>
    <w:rsid w:val="501CDFCF"/>
    <w:rsid w:val="5034814A"/>
    <w:rsid w:val="50363727"/>
    <w:rsid w:val="5039E666"/>
    <w:rsid w:val="5041CD9B"/>
    <w:rsid w:val="504BD193"/>
    <w:rsid w:val="504E9B1B"/>
    <w:rsid w:val="50561B8D"/>
    <w:rsid w:val="505C3DEF"/>
    <w:rsid w:val="505E2636"/>
    <w:rsid w:val="507ECB04"/>
    <w:rsid w:val="508542AD"/>
    <w:rsid w:val="50936C1D"/>
    <w:rsid w:val="50AC323F"/>
    <w:rsid w:val="50C66153"/>
    <w:rsid w:val="50E685C6"/>
    <w:rsid w:val="5137B696"/>
    <w:rsid w:val="514EFFEE"/>
    <w:rsid w:val="51747939"/>
    <w:rsid w:val="519CE57E"/>
    <w:rsid w:val="51A00271"/>
    <w:rsid w:val="51D20788"/>
    <w:rsid w:val="51D5B10D"/>
    <w:rsid w:val="51DF963A"/>
    <w:rsid w:val="51F49172"/>
    <w:rsid w:val="52130DF9"/>
    <w:rsid w:val="521A9B65"/>
    <w:rsid w:val="524F1633"/>
    <w:rsid w:val="52547F1E"/>
    <w:rsid w:val="5257C01C"/>
    <w:rsid w:val="528AE4AB"/>
    <w:rsid w:val="528FB1EE"/>
    <w:rsid w:val="52975E2C"/>
    <w:rsid w:val="529A4083"/>
    <w:rsid w:val="52ABEE00"/>
    <w:rsid w:val="52B66425"/>
    <w:rsid w:val="52C3DD2B"/>
    <w:rsid w:val="52D4F2B9"/>
    <w:rsid w:val="52DF04A1"/>
    <w:rsid w:val="52FE3B89"/>
    <w:rsid w:val="531FAF19"/>
    <w:rsid w:val="532D34A4"/>
    <w:rsid w:val="5333D80D"/>
    <w:rsid w:val="533881C5"/>
    <w:rsid w:val="535033F7"/>
    <w:rsid w:val="5368B679"/>
    <w:rsid w:val="536A776F"/>
    <w:rsid w:val="5381D8F5"/>
    <w:rsid w:val="5385A549"/>
    <w:rsid w:val="53994229"/>
    <w:rsid w:val="5399B930"/>
    <w:rsid w:val="53A71ADA"/>
    <w:rsid w:val="53BAA8BD"/>
    <w:rsid w:val="53D86192"/>
    <w:rsid w:val="53F1BA62"/>
    <w:rsid w:val="5435FE20"/>
    <w:rsid w:val="5438F941"/>
    <w:rsid w:val="543D5EC6"/>
    <w:rsid w:val="544877B9"/>
    <w:rsid w:val="5486C807"/>
    <w:rsid w:val="54917D54"/>
    <w:rsid w:val="549BA6D5"/>
    <w:rsid w:val="549E3292"/>
    <w:rsid w:val="54A9874D"/>
    <w:rsid w:val="54B07019"/>
    <w:rsid w:val="54C9D7E6"/>
    <w:rsid w:val="54CDDF9A"/>
    <w:rsid w:val="54DC69BC"/>
    <w:rsid w:val="54E2FAA3"/>
    <w:rsid w:val="54F426C2"/>
    <w:rsid w:val="54F6DB3A"/>
    <w:rsid w:val="54F80156"/>
    <w:rsid w:val="54FE8FB2"/>
    <w:rsid w:val="5504993E"/>
    <w:rsid w:val="550B9C6B"/>
    <w:rsid w:val="55144A0A"/>
    <w:rsid w:val="55194671"/>
    <w:rsid w:val="551F2789"/>
    <w:rsid w:val="5526D5A3"/>
    <w:rsid w:val="5535F588"/>
    <w:rsid w:val="553F6F64"/>
    <w:rsid w:val="5541A984"/>
    <w:rsid w:val="555AF56A"/>
    <w:rsid w:val="5577B118"/>
    <w:rsid w:val="558C56CE"/>
    <w:rsid w:val="558EF5AB"/>
    <w:rsid w:val="55A77E11"/>
    <w:rsid w:val="55B02DFE"/>
    <w:rsid w:val="55B2D2A0"/>
    <w:rsid w:val="55CDAA2B"/>
    <w:rsid w:val="55DE5DA0"/>
    <w:rsid w:val="55E91069"/>
    <w:rsid w:val="55EAD2FF"/>
    <w:rsid w:val="55EB2CD7"/>
    <w:rsid w:val="55F00B40"/>
    <w:rsid w:val="55F946F5"/>
    <w:rsid w:val="56015D73"/>
    <w:rsid w:val="5608AFFB"/>
    <w:rsid w:val="561A4720"/>
    <w:rsid w:val="561C5586"/>
    <w:rsid w:val="5639EFF2"/>
    <w:rsid w:val="565BDA30"/>
    <w:rsid w:val="5663E010"/>
    <w:rsid w:val="566BEBB0"/>
    <w:rsid w:val="56780976"/>
    <w:rsid w:val="5680B9F1"/>
    <w:rsid w:val="568B7A2E"/>
    <w:rsid w:val="568FAD81"/>
    <w:rsid w:val="5692BC06"/>
    <w:rsid w:val="5698DB14"/>
    <w:rsid w:val="56BF4663"/>
    <w:rsid w:val="56C2EB9B"/>
    <w:rsid w:val="56DBCBC0"/>
    <w:rsid w:val="56E53C3A"/>
    <w:rsid w:val="56EB5F36"/>
    <w:rsid w:val="56EBD911"/>
    <w:rsid w:val="57087759"/>
    <w:rsid w:val="577A7973"/>
    <w:rsid w:val="577E48C2"/>
    <w:rsid w:val="57842727"/>
    <w:rsid w:val="5792ACF0"/>
    <w:rsid w:val="57A7F888"/>
    <w:rsid w:val="57AB82F7"/>
    <w:rsid w:val="57B026F5"/>
    <w:rsid w:val="57D79126"/>
    <w:rsid w:val="57F82D24"/>
    <w:rsid w:val="583F9568"/>
    <w:rsid w:val="58427CCC"/>
    <w:rsid w:val="5856A789"/>
    <w:rsid w:val="586460CA"/>
    <w:rsid w:val="58667637"/>
    <w:rsid w:val="586BB5DD"/>
    <w:rsid w:val="586C239B"/>
    <w:rsid w:val="5899906C"/>
    <w:rsid w:val="58B29767"/>
    <w:rsid w:val="58B8C4BC"/>
    <w:rsid w:val="58B94935"/>
    <w:rsid w:val="58BFEB91"/>
    <w:rsid w:val="58E619FF"/>
    <w:rsid w:val="58F76E40"/>
    <w:rsid w:val="5904E280"/>
    <w:rsid w:val="592469CF"/>
    <w:rsid w:val="593349BA"/>
    <w:rsid w:val="5939B8D3"/>
    <w:rsid w:val="59438D68"/>
    <w:rsid w:val="595A8F4B"/>
    <w:rsid w:val="59673F18"/>
    <w:rsid w:val="596749B0"/>
    <w:rsid w:val="596C2405"/>
    <w:rsid w:val="596DD9CA"/>
    <w:rsid w:val="597D2A97"/>
    <w:rsid w:val="59843353"/>
    <w:rsid w:val="59B910CD"/>
    <w:rsid w:val="59C6938A"/>
    <w:rsid w:val="59CACC5A"/>
    <w:rsid w:val="59EDE922"/>
    <w:rsid w:val="59F512CB"/>
    <w:rsid w:val="5A01295C"/>
    <w:rsid w:val="5A0224A9"/>
    <w:rsid w:val="5A0C5B57"/>
    <w:rsid w:val="5A17E1D1"/>
    <w:rsid w:val="5A1BE6DA"/>
    <w:rsid w:val="5A2059DB"/>
    <w:rsid w:val="5A35C90F"/>
    <w:rsid w:val="5A519C65"/>
    <w:rsid w:val="5A53AB5E"/>
    <w:rsid w:val="5A609BB4"/>
    <w:rsid w:val="5A6F1A4E"/>
    <w:rsid w:val="5A6FDC41"/>
    <w:rsid w:val="5A74042D"/>
    <w:rsid w:val="5A835AC6"/>
    <w:rsid w:val="5A849565"/>
    <w:rsid w:val="5A85BEC3"/>
    <w:rsid w:val="5A933EA1"/>
    <w:rsid w:val="5A9377ED"/>
    <w:rsid w:val="5AABE871"/>
    <w:rsid w:val="5AB36A61"/>
    <w:rsid w:val="5ADFA186"/>
    <w:rsid w:val="5AE0F3F4"/>
    <w:rsid w:val="5AF69A88"/>
    <w:rsid w:val="5AF8A903"/>
    <w:rsid w:val="5AFDE9BA"/>
    <w:rsid w:val="5B0411FB"/>
    <w:rsid w:val="5B148814"/>
    <w:rsid w:val="5B205C24"/>
    <w:rsid w:val="5B6F743C"/>
    <w:rsid w:val="5B7E33F0"/>
    <w:rsid w:val="5B94526A"/>
    <w:rsid w:val="5B957912"/>
    <w:rsid w:val="5B98BA36"/>
    <w:rsid w:val="5B9D2CA8"/>
    <w:rsid w:val="5B9DFDC0"/>
    <w:rsid w:val="5BB0E41A"/>
    <w:rsid w:val="5BB244F4"/>
    <w:rsid w:val="5BC44275"/>
    <w:rsid w:val="5BC4F0C6"/>
    <w:rsid w:val="5BD514CD"/>
    <w:rsid w:val="5BFE0C54"/>
    <w:rsid w:val="5C18000A"/>
    <w:rsid w:val="5C8BA863"/>
    <w:rsid w:val="5CD5A1EB"/>
    <w:rsid w:val="5CED711D"/>
    <w:rsid w:val="5CF6FEB5"/>
    <w:rsid w:val="5D101AC4"/>
    <w:rsid w:val="5D24520E"/>
    <w:rsid w:val="5D2589E4"/>
    <w:rsid w:val="5D34D71B"/>
    <w:rsid w:val="5D3E00B3"/>
    <w:rsid w:val="5D46220F"/>
    <w:rsid w:val="5D7C397A"/>
    <w:rsid w:val="5DA6054C"/>
    <w:rsid w:val="5DC947AF"/>
    <w:rsid w:val="5DDF0A66"/>
    <w:rsid w:val="5E116EF0"/>
    <w:rsid w:val="5E1C35A1"/>
    <w:rsid w:val="5E1D3C71"/>
    <w:rsid w:val="5E3AB03B"/>
    <w:rsid w:val="5E3C0A73"/>
    <w:rsid w:val="5E3FE696"/>
    <w:rsid w:val="5E6FAC32"/>
    <w:rsid w:val="5E87125D"/>
    <w:rsid w:val="5E95E160"/>
    <w:rsid w:val="5EA065DD"/>
    <w:rsid w:val="5EB7FD95"/>
    <w:rsid w:val="5ED08442"/>
    <w:rsid w:val="5EDC4FDF"/>
    <w:rsid w:val="5EEB4005"/>
    <w:rsid w:val="5EEC540F"/>
    <w:rsid w:val="5EFFF39B"/>
    <w:rsid w:val="5F01F9D3"/>
    <w:rsid w:val="5F0C3EF0"/>
    <w:rsid w:val="5F156E7B"/>
    <w:rsid w:val="5F192CE1"/>
    <w:rsid w:val="5F20A6A4"/>
    <w:rsid w:val="5F3F803F"/>
    <w:rsid w:val="5F659D93"/>
    <w:rsid w:val="5F65F422"/>
    <w:rsid w:val="5F682F51"/>
    <w:rsid w:val="5F9425F5"/>
    <w:rsid w:val="5F9D6C7F"/>
    <w:rsid w:val="5FB2D854"/>
    <w:rsid w:val="5FFE88C9"/>
    <w:rsid w:val="600CB3CB"/>
    <w:rsid w:val="604C35AF"/>
    <w:rsid w:val="6064170A"/>
    <w:rsid w:val="6064587B"/>
    <w:rsid w:val="606602DA"/>
    <w:rsid w:val="606A063C"/>
    <w:rsid w:val="60729E13"/>
    <w:rsid w:val="607B1EDB"/>
    <w:rsid w:val="60812822"/>
    <w:rsid w:val="60924DFF"/>
    <w:rsid w:val="60AF5163"/>
    <w:rsid w:val="60BD14BB"/>
    <w:rsid w:val="60D2881F"/>
    <w:rsid w:val="60DC88C4"/>
    <w:rsid w:val="60E901C8"/>
    <w:rsid w:val="60EAF745"/>
    <w:rsid w:val="6106E5E9"/>
    <w:rsid w:val="6128E8BF"/>
    <w:rsid w:val="612D198D"/>
    <w:rsid w:val="614010D8"/>
    <w:rsid w:val="6148FAA9"/>
    <w:rsid w:val="6153E8E1"/>
    <w:rsid w:val="6154AD1D"/>
    <w:rsid w:val="6161472E"/>
    <w:rsid w:val="6163C752"/>
    <w:rsid w:val="61773654"/>
    <w:rsid w:val="61801F5F"/>
    <w:rsid w:val="6181515E"/>
    <w:rsid w:val="61AD9978"/>
    <w:rsid w:val="61B295D6"/>
    <w:rsid w:val="61B7935B"/>
    <w:rsid w:val="61DA371D"/>
    <w:rsid w:val="61DB4F19"/>
    <w:rsid w:val="61DE666A"/>
    <w:rsid w:val="61E0057B"/>
    <w:rsid w:val="6213F0A1"/>
    <w:rsid w:val="6214F603"/>
    <w:rsid w:val="62191306"/>
    <w:rsid w:val="621D0B08"/>
    <w:rsid w:val="621E530E"/>
    <w:rsid w:val="6222F3B6"/>
    <w:rsid w:val="6227DFCD"/>
    <w:rsid w:val="62309248"/>
    <w:rsid w:val="6231D72E"/>
    <w:rsid w:val="6238ACB5"/>
    <w:rsid w:val="6275B6EC"/>
    <w:rsid w:val="62780071"/>
    <w:rsid w:val="6285704D"/>
    <w:rsid w:val="62AA94DD"/>
    <w:rsid w:val="62AB715D"/>
    <w:rsid w:val="62BCF760"/>
    <w:rsid w:val="62C47FF7"/>
    <w:rsid w:val="62CA7C4D"/>
    <w:rsid w:val="62CCF7CA"/>
    <w:rsid w:val="62CD3BAE"/>
    <w:rsid w:val="62D643E0"/>
    <w:rsid w:val="62DAD219"/>
    <w:rsid w:val="62F5A0C6"/>
    <w:rsid w:val="630A1CA0"/>
    <w:rsid w:val="630B59C5"/>
    <w:rsid w:val="63679F1C"/>
    <w:rsid w:val="636871A2"/>
    <w:rsid w:val="63773870"/>
    <w:rsid w:val="637EDA43"/>
    <w:rsid w:val="638C4C87"/>
    <w:rsid w:val="639399DA"/>
    <w:rsid w:val="63C06193"/>
    <w:rsid w:val="63D73C59"/>
    <w:rsid w:val="63D75DFC"/>
    <w:rsid w:val="63E67067"/>
    <w:rsid w:val="6402B515"/>
    <w:rsid w:val="6404DFDF"/>
    <w:rsid w:val="640A74B2"/>
    <w:rsid w:val="640AD87B"/>
    <w:rsid w:val="64315415"/>
    <w:rsid w:val="6450CF76"/>
    <w:rsid w:val="64701DF6"/>
    <w:rsid w:val="64706908"/>
    <w:rsid w:val="64796143"/>
    <w:rsid w:val="647B87E4"/>
    <w:rsid w:val="64826E12"/>
    <w:rsid w:val="648C2C98"/>
    <w:rsid w:val="64A1F57D"/>
    <w:rsid w:val="64AED716"/>
    <w:rsid w:val="64DF1D0F"/>
    <w:rsid w:val="64E9D56E"/>
    <w:rsid w:val="64F050A5"/>
    <w:rsid w:val="65049950"/>
    <w:rsid w:val="65073213"/>
    <w:rsid w:val="6509C2BC"/>
    <w:rsid w:val="650B616D"/>
    <w:rsid w:val="6523EF3E"/>
    <w:rsid w:val="65393EBF"/>
    <w:rsid w:val="65778667"/>
    <w:rsid w:val="65A38737"/>
    <w:rsid w:val="65B4104A"/>
    <w:rsid w:val="65BEBABC"/>
    <w:rsid w:val="65CCE474"/>
    <w:rsid w:val="65CFB745"/>
    <w:rsid w:val="65F9E1F6"/>
    <w:rsid w:val="6605919C"/>
    <w:rsid w:val="6608279C"/>
    <w:rsid w:val="66359170"/>
    <w:rsid w:val="66394D2F"/>
    <w:rsid w:val="66584BB5"/>
    <w:rsid w:val="665A164C"/>
    <w:rsid w:val="667307A9"/>
    <w:rsid w:val="66AA2916"/>
    <w:rsid w:val="66AED932"/>
    <w:rsid w:val="66B7205C"/>
    <w:rsid w:val="66BA47C1"/>
    <w:rsid w:val="66C4A14D"/>
    <w:rsid w:val="66C4B605"/>
    <w:rsid w:val="66EF907C"/>
    <w:rsid w:val="66F61FB7"/>
    <w:rsid w:val="671C2909"/>
    <w:rsid w:val="671C35A6"/>
    <w:rsid w:val="672D1022"/>
    <w:rsid w:val="672F1381"/>
    <w:rsid w:val="674E5F49"/>
    <w:rsid w:val="6750A4D0"/>
    <w:rsid w:val="67778420"/>
    <w:rsid w:val="677D6A28"/>
    <w:rsid w:val="678FA0D0"/>
    <w:rsid w:val="6796AA0A"/>
    <w:rsid w:val="67A89A57"/>
    <w:rsid w:val="67B5657E"/>
    <w:rsid w:val="67C838EE"/>
    <w:rsid w:val="67E9C7BF"/>
    <w:rsid w:val="682780C0"/>
    <w:rsid w:val="68288A03"/>
    <w:rsid w:val="684650E7"/>
    <w:rsid w:val="685C2527"/>
    <w:rsid w:val="68642401"/>
    <w:rsid w:val="6868E047"/>
    <w:rsid w:val="68738233"/>
    <w:rsid w:val="68793B2C"/>
    <w:rsid w:val="687B8E5B"/>
    <w:rsid w:val="688EC5DC"/>
    <w:rsid w:val="6892CAD7"/>
    <w:rsid w:val="68A6FD62"/>
    <w:rsid w:val="68AE151D"/>
    <w:rsid w:val="68C8CB24"/>
    <w:rsid w:val="68E5CD33"/>
    <w:rsid w:val="68EF91A3"/>
    <w:rsid w:val="68F3893B"/>
    <w:rsid w:val="6900BBF8"/>
    <w:rsid w:val="694B258B"/>
    <w:rsid w:val="69837581"/>
    <w:rsid w:val="69BD22B2"/>
    <w:rsid w:val="69C26102"/>
    <w:rsid w:val="69C6C7C6"/>
    <w:rsid w:val="69D43351"/>
    <w:rsid w:val="69D70DC3"/>
    <w:rsid w:val="69F6094D"/>
    <w:rsid w:val="69F88585"/>
    <w:rsid w:val="6A164997"/>
    <w:rsid w:val="6A1686F0"/>
    <w:rsid w:val="6A1E427B"/>
    <w:rsid w:val="6A3A9A95"/>
    <w:rsid w:val="6A49A5EB"/>
    <w:rsid w:val="6A53D6C4"/>
    <w:rsid w:val="6A7A4150"/>
    <w:rsid w:val="6A902C0D"/>
    <w:rsid w:val="6A9D3C81"/>
    <w:rsid w:val="6AA7214A"/>
    <w:rsid w:val="6ACF91DC"/>
    <w:rsid w:val="6AD7A49D"/>
    <w:rsid w:val="6AE60733"/>
    <w:rsid w:val="6AEB7AA4"/>
    <w:rsid w:val="6AF122E2"/>
    <w:rsid w:val="6AF834CF"/>
    <w:rsid w:val="6B07B5A3"/>
    <w:rsid w:val="6B0A17E8"/>
    <w:rsid w:val="6B13F384"/>
    <w:rsid w:val="6B67C84F"/>
    <w:rsid w:val="6B6C123B"/>
    <w:rsid w:val="6B764BCA"/>
    <w:rsid w:val="6B8D482B"/>
    <w:rsid w:val="6B91D9AE"/>
    <w:rsid w:val="6BB13BFB"/>
    <w:rsid w:val="6BB7CB8F"/>
    <w:rsid w:val="6BE04D95"/>
    <w:rsid w:val="6BE303FA"/>
    <w:rsid w:val="6C176C42"/>
    <w:rsid w:val="6C1A0EE1"/>
    <w:rsid w:val="6C275BDE"/>
    <w:rsid w:val="6C3A7EF3"/>
    <w:rsid w:val="6C43669E"/>
    <w:rsid w:val="6C58033D"/>
    <w:rsid w:val="6C5A7859"/>
    <w:rsid w:val="6C603B16"/>
    <w:rsid w:val="6C6C7D79"/>
    <w:rsid w:val="6C758004"/>
    <w:rsid w:val="6C8044A3"/>
    <w:rsid w:val="6C91EE17"/>
    <w:rsid w:val="6C9E3927"/>
    <w:rsid w:val="6CB10795"/>
    <w:rsid w:val="6CC3B0B4"/>
    <w:rsid w:val="6CD6D558"/>
    <w:rsid w:val="6CD78378"/>
    <w:rsid w:val="6CDE71EA"/>
    <w:rsid w:val="6CF63886"/>
    <w:rsid w:val="6CFAF037"/>
    <w:rsid w:val="6D1FF842"/>
    <w:rsid w:val="6D3D1168"/>
    <w:rsid w:val="6D5E8145"/>
    <w:rsid w:val="6D6A0162"/>
    <w:rsid w:val="6D84B8F0"/>
    <w:rsid w:val="6D997497"/>
    <w:rsid w:val="6DD5AA31"/>
    <w:rsid w:val="6DE18721"/>
    <w:rsid w:val="6DF3D081"/>
    <w:rsid w:val="6E4B9446"/>
    <w:rsid w:val="6E5279A4"/>
    <w:rsid w:val="6E776DB3"/>
    <w:rsid w:val="6EA43F9A"/>
    <w:rsid w:val="6EB0DB59"/>
    <w:rsid w:val="6EC3EFF0"/>
    <w:rsid w:val="6EE84E28"/>
    <w:rsid w:val="6EFB1C58"/>
    <w:rsid w:val="6EFE0760"/>
    <w:rsid w:val="6F069492"/>
    <w:rsid w:val="6F0EF3B5"/>
    <w:rsid w:val="6F14E3CF"/>
    <w:rsid w:val="6F18D005"/>
    <w:rsid w:val="6F2D99E5"/>
    <w:rsid w:val="6F5B5EB7"/>
    <w:rsid w:val="6F8B8D56"/>
    <w:rsid w:val="6F97FFD1"/>
    <w:rsid w:val="6FAAF085"/>
    <w:rsid w:val="6FAF2284"/>
    <w:rsid w:val="6FC564EA"/>
    <w:rsid w:val="6FCE63A1"/>
    <w:rsid w:val="6FCF58BC"/>
    <w:rsid w:val="6FDE1CF6"/>
    <w:rsid w:val="6FE1A630"/>
    <w:rsid w:val="6FE3791C"/>
    <w:rsid w:val="6FF15D13"/>
    <w:rsid w:val="6FF3048B"/>
    <w:rsid w:val="6FF5386A"/>
    <w:rsid w:val="6FF8E46A"/>
    <w:rsid w:val="7002028A"/>
    <w:rsid w:val="702248F6"/>
    <w:rsid w:val="703D268A"/>
    <w:rsid w:val="704DE36A"/>
    <w:rsid w:val="70654AD1"/>
    <w:rsid w:val="70820347"/>
    <w:rsid w:val="70858D6A"/>
    <w:rsid w:val="7087F179"/>
    <w:rsid w:val="709B25F5"/>
    <w:rsid w:val="70AD3B49"/>
    <w:rsid w:val="70B9762D"/>
    <w:rsid w:val="70C74994"/>
    <w:rsid w:val="70E01CE4"/>
    <w:rsid w:val="70E10F1E"/>
    <w:rsid w:val="70E54CB0"/>
    <w:rsid w:val="70FF51A7"/>
    <w:rsid w:val="71028F2E"/>
    <w:rsid w:val="71244C6E"/>
    <w:rsid w:val="7139F8EE"/>
    <w:rsid w:val="714AF2E5"/>
    <w:rsid w:val="716492C0"/>
    <w:rsid w:val="717C4926"/>
    <w:rsid w:val="71A9EDD1"/>
    <w:rsid w:val="71B3616C"/>
    <w:rsid w:val="71BF90E7"/>
    <w:rsid w:val="71C4D6D2"/>
    <w:rsid w:val="71C840B7"/>
    <w:rsid w:val="71D11446"/>
    <w:rsid w:val="71D13306"/>
    <w:rsid w:val="71D2FB6E"/>
    <w:rsid w:val="71E9A17C"/>
    <w:rsid w:val="71F9F206"/>
    <w:rsid w:val="71FF82DC"/>
    <w:rsid w:val="7220F527"/>
    <w:rsid w:val="723AB4ED"/>
    <w:rsid w:val="7243239D"/>
    <w:rsid w:val="7249EBD5"/>
    <w:rsid w:val="72507864"/>
    <w:rsid w:val="72614B4F"/>
    <w:rsid w:val="7267F4B4"/>
    <w:rsid w:val="727DC682"/>
    <w:rsid w:val="72845E97"/>
    <w:rsid w:val="72891235"/>
    <w:rsid w:val="7295664D"/>
    <w:rsid w:val="72979491"/>
    <w:rsid w:val="72A47957"/>
    <w:rsid w:val="72E1F5C6"/>
    <w:rsid w:val="7302E29F"/>
    <w:rsid w:val="730A48C4"/>
    <w:rsid w:val="7327E487"/>
    <w:rsid w:val="732A40A6"/>
    <w:rsid w:val="7336CEBD"/>
    <w:rsid w:val="7338B6F3"/>
    <w:rsid w:val="73463669"/>
    <w:rsid w:val="7347057E"/>
    <w:rsid w:val="7388E4A6"/>
    <w:rsid w:val="738E0AD6"/>
    <w:rsid w:val="7390437A"/>
    <w:rsid w:val="739EECB0"/>
    <w:rsid w:val="73B5A24B"/>
    <w:rsid w:val="73CD0955"/>
    <w:rsid w:val="73D81699"/>
    <w:rsid w:val="73E58224"/>
    <w:rsid w:val="7411BCA1"/>
    <w:rsid w:val="7442C4D3"/>
    <w:rsid w:val="744A57A7"/>
    <w:rsid w:val="745EFEB9"/>
    <w:rsid w:val="7478A063"/>
    <w:rsid w:val="747E61A8"/>
    <w:rsid w:val="7484B8E3"/>
    <w:rsid w:val="748C04EC"/>
    <w:rsid w:val="74AA28F8"/>
    <w:rsid w:val="74B42592"/>
    <w:rsid w:val="74C2F9B0"/>
    <w:rsid w:val="74CCF004"/>
    <w:rsid w:val="74D2B6F1"/>
    <w:rsid w:val="74EA132B"/>
    <w:rsid w:val="74EE548A"/>
    <w:rsid w:val="750A643B"/>
    <w:rsid w:val="750D784B"/>
    <w:rsid w:val="75314AD2"/>
    <w:rsid w:val="753548FF"/>
    <w:rsid w:val="75370F67"/>
    <w:rsid w:val="75397411"/>
    <w:rsid w:val="753F1124"/>
    <w:rsid w:val="75702312"/>
    <w:rsid w:val="7573FAAF"/>
    <w:rsid w:val="7595F934"/>
    <w:rsid w:val="75AC27A1"/>
    <w:rsid w:val="75B4CFCC"/>
    <w:rsid w:val="75DEC3ED"/>
    <w:rsid w:val="75E335F9"/>
    <w:rsid w:val="75EC568A"/>
    <w:rsid w:val="75EF0FD9"/>
    <w:rsid w:val="75EF3A0C"/>
    <w:rsid w:val="75F7292C"/>
    <w:rsid w:val="760391B0"/>
    <w:rsid w:val="7631BF8C"/>
    <w:rsid w:val="7632CC61"/>
    <w:rsid w:val="764ADB1B"/>
    <w:rsid w:val="7653445F"/>
    <w:rsid w:val="765973D9"/>
    <w:rsid w:val="765B3AEA"/>
    <w:rsid w:val="765EF6DA"/>
    <w:rsid w:val="76809F34"/>
    <w:rsid w:val="7681C733"/>
    <w:rsid w:val="76B45B24"/>
    <w:rsid w:val="76CD5EDC"/>
    <w:rsid w:val="76F43A0A"/>
    <w:rsid w:val="76F5B50A"/>
    <w:rsid w:val="76FC0CBC"/>
    <w:rsid w:val="770AB91F"/>
    <w:rsid w:val="770F0096"/>
    <w:rsid w:val="77213627"/>
    <w:rsid w:val="773C820C"/>
    <w:rsid w:val="77548E34"/>
    <w:rsid w:val="7775F27B"/>
    <w:rsid w:val="7776F6D2"/>
    <w:rsid w:val="7779B704"/>
    <w:rsid w:val="777D9B21"/>
    <w:rsid w:val="778AE80A"/>
    <w:rsid w:val="778BD756"/>
    <w:rsid w:val="77A1C8F7"/>
    <w:rsid w:val="77B02413"/>
    <w:rsid w:val="77BD2A8A"/>
    <w:rsid w:val="77CB239B"/>
    <w:rsid w:val="77F04899"/>
    <w:rsid w:val="77FFBD1E"/>
    <w:rsid w:val="78084206"/>
    <w:rsid w:val="781229DB"/>
    <w:rsid w:val="78187995"/>
    <w:rsid w:val="78447287"/>
    <w:rsid w:val="78525ABF"/>
    <w:rsid w:val="78659678"/>
    <w:rsid w:val="7868451D"/>
    <w:rsid w:val="78782AB8"/>
    <w:rsid w:val="788F527C"/>
    <w:rsid w:val="7895E6D6"/>
    <w:rsid w:val="78964CE7"/>
    <w:rsid w:val="78998592"/>
    <w:rsid w:val="78AED99E"/>
    <w:rsid w:val="78B46A58"/>
    <w:rsid w:val="78C63CA7"/>
    <w:rsid w:val="78D250E1"/>
    <w:rsid w:val="78DE68E5"/>
    <w:rsid w:val="78F6F425"/>
    <w:rsid w:val="78F9ACB5"/>
    <w:rsid w:val="79383E2E"/>
    <w:rsid w:val="793D0300"/>
    <w:rsid w:val="7940055F"/>
    <w:rsid w:val="79482457"/>
    <w:rsid w:val="79493BCC"/>
    <w:rsid w:val="7951D2CB"/>
    <w:rsid w:val="796AEF10"/>
    <w:rsid w:val="797ABB25"/>
    <w:rsid w:val="797D0449"/>
    <w:rsid w:val="797DFDAE"/>
    <w:rsid w:val="79A383AF"/>
    <w:rsid w:val="79ADFDC7"/>
    <w:rsid w:val="79BFEEEC"/>
    <w:rsid w:val="79C1337A"/>
    <w:rsid w:val="79C8FFF9"/>
    <w:rsid w:val="79C9A6DA"/>
    <w:rsid w:val="79CA1F7D"/>
    <w:rsid w:val="79CAF92B"/>
    <w:rsid w:val="79EB43E8"/>
    <w:rsid w:val="79F89080"/>
    <w:rsid w:val="7A0ACF19"/>
    <w:rsid w:val="7A128247"/>
    <w:rsid w:val="7A2635F6"/>
    <w:rsid w:val="7A550C79"/>
    <w:rsid w:val="7A58FCDA"/>
    <w:rsid w:val="7A5A8D60"/>
    <w:rsid w:val="7A6F3416"/>
    <w:rsid w:val="7A882823"/>
    <w:rsid w:val="7A8FB856"/>
    <w:rsid w:val="7A90B542"/>
    <w:rsid w:val="7A953FC0"/>
    <w:rsid w:val="7AAFE87D"/>
    <w:rsid w:val="7ACCBA7E"/>
    <w:rsid w:val="7AEDA32C"/>
    <w:rsid w:val="7AF047BB"/>
    <w:rsid w:val="7B051369"/>
    <w:rsid w:val="7B375DE0"/>
    <w:rsid w:val="7B3AB8AE"/>
    <w:rsid w:val="7B5D960E"/>
    <w:rsid w:val="7B62B647"/>
    <w:rsid w:val="7B76BE6B"/>
    <w:rsid w:val="7B77E1F1"/>
    <w:rsid w:val="7B808BD6"/>
    <w:rsid w:val="7B887DA0"/>
    <w:rsid w:val="7B8B204A"/>
    <w:rsid w:val="7B96DA45"/>
    <w:rsid w:val="7BCA117C"/>
    <w:rsid w:val="7BD97899"/>
    <w:rsid w:val="7BE23C43"/>
    <w:rsid w:val="7C0CF370"/>
    <w:rsid w:val="7C119D28"/>
    <w:rsid w:val="7C15722F"/>
    <w:rsid w:val="7C252370"/>
    <w:rsid w:val="7C3C9BE1"/>
    <w:rsid w:val="7C773AE9"/>
    <w:rsid w:val="7C965A61"/>
    <w:rsid w:val="7C9B71FD"/>
    <w:rsid w:val="7CAA2CA1"/>
    <w:rsid w:val="7CAFC31E"/>
    <w:rsid w:val="7CB26BDE"/>
    <w:rsid w:val="7CB4ACD8"/>
    <w:rsid w:val="7CDA0C91"/>
    <w:rsid w:val="7CF43EEC"/>
    <w:rsid w:val="7CF9666F"/>
    <w:rsid w:val="7D496798"/>
    <w:rsid w:val="7D75B9FA"/>
    <w:rsid w:val="7D83350E"/>
    <w:rsid w:val="7D89AC16"/>
    <w:rsid w:val="7DAF9802"/>
    <w:rsid w:val="7DB242DE"/>
    <w:rsid w:val="7DCC2DF9"/>
    <w:rsid w:val="7E31F854"/>
    <w:rsid w:val="7E32064C"/>
    <w:rsid w:val="7E3CACE1"/>
    <w:rsid w:val="7E41DF7B"/>
    <w:rsid w:val="7E57BA22"/>
    <w:rsid w:val="7E8C57B2"/>
    <w:rsid w:val="7E8CD918"/>
    <w:rsid w:val="7E9A04BC"/>
    <w:rsid w:val="7EA42B60"/>
    <w:rsid w:val="7EB1B556"/>
    <w:rsid w:val="7EBAB000"/>
    <w:rsid w:val="7EDDB8CE"/>
    <w:rsid w:val="7EFF7DDE"/>
    <w:rsid w:val="7F09ECD5"/>
    <w:rsid w:val="7F18A63B"/>
    <w:rsid w:val="7F2E0CEA"/>
    <w:rsid w:val="7F33DB49"/>
    <w:rsid w:val="7F476086"/>
    <w:rsid w:val="7F8CBDB1"/>
    <w:rsid w:val="7F953A2A"/>
    <w:rsid w:val="7F9CAE9A"/>
    <w:rsid w:val="7FD24C08"/>
    <w:rsid w:val="7FD312BF"/>
    <w:rsid w:val="7FD3C832"/>
    <w:rsid w:val="7FD5735E"/>
    <w:rsid w:val="7FDE8087"/>
    <w:rsid w:val="7FF5EA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4BB52E4-20C1-470C-B4EF-F648DF96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9D44D5"/>
    <w:pPr>
      <w:numPr>
        <w:numId w:val="1"/>
      </w:numPr>
      <w:contextualSpacing/>
    </w:pPr>
  </w:style>
  <w:style w:type="paragraph" w:styleId="ListBullet2">
    <w:name w:val="List Bullet 2"/>
    <w:basedOn w:val="Normal"/>
    <w:uiPriority w:val="4"/>
    <w:unhideWhenUsed/>
    <w:rsid w:val="009D44D5"/>
    <w:pPr>
      <w:numPr>
        <w:numId w:val="2"/>
      </w:numPr>
      <w:contextualSpacing/>
    </w:pPr>
  </w:style>
  <w:style w:type="paragraph" w:styleId="ListBullet3">
    <w:name w:val="List Bullet 3"/>
    <w:basedOn w:val="Normal"/>
    <w:uiPriority w:val="99"/>
    <w:semiHidden/>
    <w:unhideWhenUsed/>
    <w:rsid w:val="009D44D5"/>
    <w:pPr>
      <w:numPr>
        <w:numId w:val="3"/>
      </w:numPr>
      <w:contextualSpacing/>
    </w:pPr>
  </w:style>
  <w:style w:type="paragraph" w:styleId="ListBullet4">
    <w:name w:val="List Bullet 4"/>
    <w:basedOn w:val="Normal"/>
    <w:uiPriority w:val="99"/>
    <w:semiHidden/>
    <w:unhideWhenUsed/>
    <w:rsid w:val="009D44D5"/>
    <w:pPr>
      <w:numPr>
        <w:numId w:val="4"/>
      </w:numPr>
      <w:contextualSpacing/>
    </w:pPr>
  </w:style>
  <w:style w:type="character" w:styleId="CommentReference">
    <w:name w:val="annotation reference"/>
    <w:basedOn w:val="DefaultParagraphFont"/>
    <w:uiPriority w:val="99"/>
    <w:unhideWhenUsed/>
    <w:rsid w:val="009D44D5"/>
    <w:rPr>
      <w:sz w:val="16"/>
    </w:rPr>
  </w:style>
  <w:style w:type="paragraph" w:styleId="CommentText">
    <w:name w:val="annotation text"/>
    <w:basedOn w:val="Normal"/>
    <w:link w:val="CommentTextChar"/>
    <w:uiPriority w:val="99"/>
    <w:unhideWhenUsed/>
    <w:qFormat/>
    <w:rsid w:val="009D44D5"/>
    <w:pPr>
      <w:spacing w:before="0" w:after="160"/>
      <w:jc w:val="left"/>
    </w:pPr>
    <w:rPr>
      <w:rFonts w:asciiTheme="minorHAnsi" w:hAnsiTheme="minorHAnsi" w:cstheme="minorBidi"/>
      <w:sz w:val="20"/>
    </w:rPr>
  </w:style>
  <w:style w:type="character" w:customStyle="1" w:styleId="CommentTextChar">
    <w:name w:val="Comment Text Char"/>
    <w:basedOn w:val="DefaultParagraphFont"/>
    <w:link w:val="CommentText"/>
    <w:uiPriority w:val="99"/>
    <w:rsid w:val="009D44D5"/>
    <w:rPr>
      <w:sz w:val="20"/>
    </w:rPr>
  </w:style>
  <w:style w:type="paragraph" w:styleId="ListParagraph">
    <w:name w:val="List Paragraph"/>
    <w:basedOn w:val="Normal"/>
    <w:link w:val="ListParagraphChar"/>
    <w:uiPriority w:val="34"/>
    <w:qFormat/>
    <w:rsid w:val="009D44D5"/>
    <w:pPr>
      <w:spacing w:before="0" w:after="160" w:line="259" w:lineRule="auto"/>
      <w:ind w:left="720"/>
      <w:contextualSpacing/>
      <w:jc w:val="left"/>
    </w:pPr>
    <w:rPr>
      <w:rFonts w:asciiTheme="minorHAnsi" w:hAnsiTheme="minorHAnsi" w:cstheme="minorBidi"/>
      <w:sz w:val="22"/>
    </w:rPr>
  </w:style>
  <w:style w:type="paragraph" w:customStyle="1" w:styleId="Quote2">
    <w:name w:val="Quote2"/>
    <w:basedOn w:val="Normal"/>
    <w:link w:val="Quote2Char"/>
    <w:uiPriority w:val="7"/>
    <w:qFormat/>
    <w:rsid w:val="009D44D5"/>
    <w:pPr>
      <w:spacing w:line="270" w:lineRule="atLeast"/>
      <w:ind w:left="425"/>
      <w:jc w:val="left"/>
    </w:pPr>
    <w:rPr>
      <w:rFonts w:ascii="Verdana" w:eastAsia="Times New Roman" w:hAnsi="Verdana" w:cs="Arial"/>
      <w:i/>
      <w:sz w:val="18"/>
    </w:rPr>
  </w:style>
  <w:style w:type="character" w:customStyle="1" w:styleId="Quote2Char">
    <w:name w:val="Quote2 Char"/>
    <w:basedOn w:val="DefaultParagraphFont"/>
    <w:link w:val="Quote2"/>
    <w:uiPriority w:val="7"/>
    <w:rsid w:val="009D44D5"/>
    <w:rPr>
      <w:rFonts w:ascii="Verdana" w:eastAsia="Times New Roman" w:hAnsi="Verdana" w:cs="Arial"/>
      <w:i/>
      <w:sz w:val="18"/>
    </w:rPr>
  </w:style>
  <w:style w:type="character" w:customStyle="1" w:styleId="ListParagraphChar">
    <w:name w:val="List Paragraph Char"/>
    <w:basedOn w:val="DefaultParagraphFont"/>
    <w:link w:val="ListParagraph"/>
    <w:uiPriority w:val="34"/>
    <w:qFormat/>
    <w:rsid w:val="009D44D5"/>
  </w:style>
  <w:style w:type="paragraph" w:styleId="NormalWeb">
    <w:name w:val="Normal (Web)"/>
    <w:basedOn w:val="Normal"/>
    <w:uiPriority w:val="99"/>
    <w:unhideWhenUsed/>
    <w:rsid w:val="009D44D5"/>
    <w:pPr>
      <w:spacing w:before="100" w:beforeAutospacing="1" w:after="100" w:afterAutospacing="1"/>
      <w:jc w:val="left"/>
    </w:pPr>
  </w:style>
  <w:style w:type="table" w:styleId="TableGrid">
    <w:name w:val="Table Grid"/>
    <w:basedOn w:val="TableNormal"/>
    <w:uiPriority w:val="39"/>
    <w:rsid w:val="009D4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9D44D5"/>
    <w:pPr>
      <w:numPr>
        <w:numId w:val="5"/>
      </w:numPr>
      <w:tabs>
        <w:tab w:val="left" w:pos="284"/>
      </w:tabs>
      <w:jc w:val="left"/>
    </w:pPr>
    <w:rPr>
      <w:rFonts w:asciiTheme="minorHAnsi" w:hAnsiTheme="minorHAnsi" w:cstheme="minorBidi"/>
      <w:color w:val="4F81BD" w:themeColor="accent1"/>
      <w:sz w:val="20"/>
    </w:rPr>
  </w:style>
  <w:style w:type="paragraph" w:styleId="BalloonText">
    <w:name w:val="Balloon Text"/>
    <w:basedOn w:val="Normal"/>
    <w:link w:val="BalloonTextChar"/>
    <w:uiPriority w:val="99"/>
    <w:semiHidden/>
    <w:unhideWhenUsed/>
    <w:rsid w:val="009D44D5"/>
    <w:pPr>
      <w:spacing w:before="0" w:after="0"/>
      <w:jc w:val="left"/>
    </w:pPr>
    <w:rPr>
      <w:rFonts w:ascii="Segoe UI" w:hAnsi="Segoe UI" w:cs="Segoe UI"/>
      <w:sz w:val="18"/>
    </w:rPr>
  </w:style>
  <w:style w:type="character" w:customStyle="1" w:styleId="BalloonTextChar">
    <w:name w:val="Balloon Text Char"/>
    <w:basedOn w:val="DefaultParagraphFont"/>
    <w:link w:val="BalloonText"/>
    <w:uiPriority w:val="99"/>
    <w:semiHidden/>
    <w:rsid w:val="009D44D5"/>
    <w:rPr>
      <w:rFonts w:ascii="Segoe UI" w:hAnsi="Segoe UI" w:cs="Segoe UI"/>
      <w:sz w:val="18"/>
    </w:rPr>
  </w:style>
  <w:style w:type="paragraph" w:customStyle="1" w:styleId="title-annex-1">
    <w:name w:val="title-annex-1"/>
    <w:basedOn w:val="Normal"/>
    <w:link w:val="title-annex-1Char"/>
    <w:rsid w:val="009D44D5"/>
    <w:pPr>
      <w:spacing w:before="100" w:beforeAutospacing="1" w:after="100" w:afterAutospacing="1"/>
      <w:jc w:val="left"/>
    </w:pPr>
  </w:style>
  <w:style w:type="paragraph" w:customStyle="1" w:styleId="title-gr-seq-level-1">
    <w:name w:val="title-gr-seq-level-1"/>
    <w:basedOn w:val="Normal"/>
    <w:rsid w:val="009D44D5"/>
    <w:pPr>
      <w:spacing w:before="100" w:beforeAutospacing="1" w:after="100" w:afterAutospacing="1"/>
      <w:jc w:val="left"/>
    </w:pPr>
  </w:style>
  <w:style w:type="character" w:customStyle="1" w:styleId="boldface">
    <w:name w:val="boldface"/>
    <w:basedOn w:val="DefaultParagraphFont"/>
    <w:rsid w:val="009D44D5"/>
  </w:style>
  <w:style w:type="paragraph" w:styleId="CommentSubject">
    <w:name w:val="annotation subject"/>
    <w:basedOn w:val="CommentText"/>
    <w:next w:val="CommentText"/>
    <w:link w:val="CommentSubjectChar"/>
    <w:uiPriority w:val="99"/>
    <w:semiHidden/>
    <w:unhideWhenUsed/>
    <w:rsid w:val="009D44D5"/>
    <w:pPr>
      <w:spacing w:after="200"/>
    </w:pPr>
    <w:rPr>
      <w:b/>
    </w:rPr>
  </w:style>
  <w:style w:type="character" w:customStyle="1" w:styleId="CommentSubjectChar">
    <w:name w:val="Comment Subject Char"/>
    <w:basedOn w:val="CommentTextChar"/>
    <w:link w:val="CommentSubject"/>
    <w:uiPriority w:val="99"/>
    <w:semiHidden/>
    <w:rsid w:val="009D44D5"/>
    <w:rPr>
      <w:b/>
      <w:sz w:val="20"/>
    </w:rPr>
  </w:style>
  <w:style w:type="paragraph" w:styleId="BodyText">
    <w:name w:val="Body Text"/>
    <w:basedOn w:val="Normal"/>
    <w:link w:val="BodyTextChar"/>
    <w:uiPriority w:val="1"/>
    <w:qFormat/>
    <w:rsid w:val="009D44D5"/>
    <w:pPr>
      <w:widowControl w:val="0"/>
      <w:autoSpaceDE w:val="0"/>
      <w:autoSpaceDN w:val="0"/>
      <w:spacing w:before="0" w:after="0"/>
      <w:jc w:val="left"/>
    </w:pPr>
    <w:rPr>
      <w:sz w:val="19"/>
    </w:rPr>
  </w:style>
  <w:style w:type="character" w:customStyle="1" w:styleId="BodyTextChar">
    <w:name w:val="Body Text Char"/>
    <w:basedOn w:val="DefaultParagraphFont"/>
    <w:link w:val="BodyText"/>
    <w:uiPriority w:val="1"/>
    <w:rsid w:val="009D44D5"/>
    <w:rPr>
      <w:rFonts w:ascii="Times New Roman" w:eastAsia="Times New Roman" w:hAnsi="Times New Roman" w:cs="Times New Roman"/>
      <w:sz w:val="19"/>
    </w:rPr>
  </w:style>
  <w:style w:type="paragraph" w:customStyle="1" w:styleId="norm">
    <w:name w:val="norm"/>
    <w:basedOn w:val="Normal"/>
    <w:rsid w:val="009D44D5"/>
    <w:pPr>
      <w:spacing w:before="100" w:beforeAutospacing="1" w:after="100" w:afterAutospacing="1"/>
      <w:jc w:val="left"/>
    </w:pPr>
  </w:style>
  <w:style w:type="paragraph" w:styleId="Revision">
    <w:name w:val="Revision"/>
    <w:hidden/>
    <w:uiPriority w:val="99"/>
    <w:semiHidden/>
    <w:rsid w:val="009D44D5"/>
    <w:pPr>
      <w:spacing w:after="0" w:line="240" w:lineRule="auto"/>
    </w:pPr>
  </w:style>
  <w:style w:type="character" w:styleId="Hyperlink">
    <w:name w:val="Hyperlink"/>
    <w:basedOn w:val="DefaultParagraphFont"/>
    <w:uiPriority w:val="99"/>
    <w:unhideWhenUsed/>
    <w:rsid w:val="009D44D5"/>
    <w:rPr>
      <w:color w:val="0000FF"/>
      <w:u w:val="single"/>
    </w:rPr>
  </w:style>
  <w:style w:type="paragraph" w:customStyle="1" w:styleId="Annex">
    <w:name w:val="Annex"/>
    <w:basedOn w:val="title-annex-1"/>
    <w:link w:val="AnnexChar"/>
    <w:qFormat/>
    <w:rsid w:val="009D44D5"/>
    <w:pPr>
      <w:shd w:val="clear" w:color="auto" w:fill="FFFFFF" w:themeFill="background1"/>
      <w:spacing w:before="0" w:beforeAutospacing="0" w:after="120" w:afterAutospacing="0" w:line="276" w:lineRule="auto"/>
      <w:jc w:val="center"/>
    </w:pPr>
    <w:rPr>
      <w:i/>
      <w:color w:val="333333"/>
    </w:rPr>
  </w:style>
  <w:style w:type="character" w:customStyle="1" w:styleId="title-annex-1Char">
    <w:name w:val="title-annex-1 Char"/>
    <w:basedOn w:val="DefaultParagraphFont"/>
    <w:link w:val="title-annex-1"/>
    <w:rsid w:val="009D44D5"/>
    <w:rPr>
      <w:rFonts w:ascii="Times New Roman" w:eastAsia="Times New Roman" w:hAnsi="Times New Roman" w:cs="Times New Roman"/>
      <w:sz w:val="24"/>
    </w:rPr>
  </w:style>
  <w:style w:type="character" w:customStyle="1" w:styleId="AnnexChar">
    <w:name w:val="Annex Char"/>
    <w:basedOn w:val="title-annex-1Char"/>
    <w:link w:val="Annex"/>
    <w:rsid w:val="009D44D5"/>
    <w:rPr>
      <w:rFonts w:ascii="Times New Roman" w:eastAsia="Arial Unicode MS" w:hAnsi="Times New Roman" w:cs="Times New Roman"/>
      <w:i/>
      <w:color w:val="333333"/>
      <w:sz w:val="24"/>
      <w:shd w:val="clear" w:color="auto" w:fill="FFFFFF" w:themeFill="background1"/>
    </w:rPr>
  </w:style>
  <w:style w:type="paragraph" w:customStyle="1" w:styleId="paragraph">
    <w:name w:val="paragraph"/>
    <w:basedOn w:val="Normal"/>
    <w:rsid w:val="009D44D5"/>
    <w:pPr>
      <w:spacing w:before="100" w:beforeAutospacing="1" w:after="100" w:afterAutospacing="1"/>
      <w:jc w:val="left"/>
    </w:pPr>
  </w:style>
  <w:style w:type="character" w:customStyle="1" w:styleId="eop">
    <w:name w:val="eop"/>
    <w:basedOn w:val="DefaultParagraphFont"/>
    <w:rsid w:val="009D44D5"/>
  </w:style>
  <w:style w:type="character" w:customStyle="1" w:styleId="normaltextrun">
    <w:name w:val="normaltextrun"/>
    <w:basedOn w:val="DefaultParagraphFont"/>
    <w:rsid w:val="009D44D5"/>
  </w:style>
  <w:style w:type="character" w:customStyle="1" w:styleId="Mention1">
    <w:name w:val="Mention1"/>
    <w:basedOn w:val="DefaultParagraphFont"/>
    <w:uiPriority w:val="99"/>
    <w:unhideWhenUsed/>
    <w:rsid w:val="006A06C4"/>
    <w:rPr>
      <w:color w:val="2B579A"/>
      <w:shd w:val="clear" w:color="auto" w:fill="E6E6E6"/>
    </w:rPr>
  </w:style>
  <w:style w:type="paragraph" w:styleId="Caption">
    <w:name w:val="caption"/>
    <w:basedOn w:val="Normal"/>
    <w:next w:val="Normal"/>
    <w:uiPriority w:val="35"/>
    <w:semiHidden/>
    <w:unhideWhenUsed/>
    <w:qFormat/>
    <w:rsid w:val="00E705AB"/>
    <w:pPr>
      <w:spacing w:before="0" w:after="200"/>
    </w:pPr>
    <w:rPr>
      <w:i/>
      <w:color w:val="1F497D" w:themeColor="text2"/>
      <w:sz w:val="18"/>
    </w:rPr>
  </w:style>
  <w:style w:type="paragraph" w:styleId="TableofFigures">
    <w:name w:val="table of figures"/>
    <w:basedOn w:val="Normal"/>
    <w:next w:val="Normal"/>
    <w:uiPriority w:val="99"/>
    <w:semiHidden/>
    <w:unhideWhenUsed/>
    <w:rsid w:val="00E705AB"/>
    <w:pPr>
      <w:spacing w:after="0"/>
    </w:pPr>
  </w:style>
  <w:style w:type="paragraph" w:styleId="ListNumber2">
    <w:name w:val="List Number 2"/>
    <w:basedOn w:val="Normal"/>
    <w:uiPriority w:val="99"/>
    <w:semiHidden/>
    <w:unhideWhenUsed/>
    <w:rsid w:val="00E705AB"/>
    <w:pPr>
      <w:numPr>
        <w:numId w:val="8"/>
      </w:numPr>
      <w:contextualSpacing/>
    </w:pPr>
  </w:style>
  <w:style w:type="paragraph" w:styleId="ListNumber3">
    <w:name w:val="List Number 3"/>
    <w:basedOn w:val="Normal"/>
    <w:uiPriority w:val="99"/>
    <w:semiHidden/>
    <w:unhideWhenUsed/>
    <w:rsid w:val="00E705AB"/>
    <w:pPr>
      <w:numPr>
        <w:numId w:val="9"/>
      </w:numPr>
      <w:contextualSpacing/>
    </w:pPr>
  </w:style>
  <w:style w:type="paragraph" w:styleId="ListNumber4">
    <w:name w:val="List Number 4"/>
    <w:basedOn w:val="Normal"/>
    <w:uiPriority w:val="99"/>
    <w:semiHidden/>
    <w:unhideWhenUsed/>
    <w:rsid w:val="00E705AB"/>
    <w:pPr>
      <w:numPr>
        <w:numId w:val="10"/>
      </w:numPr>
      <w:contextualSpacing/>
    </w:pPr>
  </w:style>
  <w:style w:type="paragraph" w:customStyle="1" w:styleId="Quote20">
    <w:name w:val="Quote 2"/>
    <w:basedOn w:val="Normal"/>
    <w:rsid w:val="00EA0572"/>
    <w:pPr>
      <w:shd w:val="clear" w:color="auto" w:fill="FFFFFF" w:themeFill="background1"/>
      <w:jc w:val="center"/>
    </w:pPr>
    <w:rPr>
      <w:b/>
      <w:color w:val="000000" w:themeColor="text1"/>
    </w:rPr>
  </w:style>
  <w:style w:type="character" w:customStyle="1" w:styleId="Mention2">
    <w:name w:val="Mention2"/>
    <w:basedOn w:val="DefaultParagraphFont"/>
    <w:uiPriority w:val="99"/>
    <w:unhideWhenUsed/>
    <w:rsid w:val="00EF2D3A"/>
    <w:rPr>
      <w:color w:val="2B579A"/>
      <w:shd w:val="clear" w:color="auto" w:fill="E6E6E6"/>
    </w:rPr>
  </w:style>
  <w:style w:type="paragraph" w:customStyle="1" w:styleId="Annextitre">
    <w:name w:val="Annex titre"/>
    <w:basedOn w:val="Annex"/>
    <w:rsid w:val="009F557A"/>
    <w:rPr>
      <w:i w:val="0"/>
    </w:rPr>
  </w:style>
  <w:style w:type="paragraph" w:styleId="Header">
    <w:name w:val="header"/>
    <w:basedOn w:val="Normal"/>
    <w:link w:val="HeaderChar"/>
    <w:uiPriority w:val="99"/>
    <w:unhideWhenUsed/>
    <w:rsid w:val="00FF1928"/>
    <w:pPr>
      <w:tabs>
        <w:tab w:val="center" w:pos="4535"/>
        <w:tab w:val="right" w:pos="9071"/>
      </w:tabs>
      <w:spacing w:before="0"/>
    </w:pPr>
  </w:style>
  <w:style w:type="character" w:customStyle="1" w:styleId="HeaderChar">
    <w:name w:val="Header Char"/>
    <w:basedOn w:val="DefaultParagraphFont"/>
    <w:link w:val="Header"/>
    <w:uiPriority w:val="99"/>
    <w:rsid w:val="00FF1928"/>
    <w:rPr>
      <w:rFonts w:ascii="Times New Roman" w:hAnsi="Times New Roman" w:cs="Times New Roman"/>
      <w:sz w:val="24"/>
      <w:lang w:val="fi-FI"/>
    </w:rPr>
  </w:style>
  <w:style w:type="paragraph" w:styleId="Footer">
    <w:name w:val="footer"/>
    <w:basedOn w:val="Normal"/>
    <w:link w:val="FooterChar"/>
    <w:uiPriority w:val="99"/>
    <w:unhideWhenUsed/>
    <w:rsid w:val="00FF192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F1928"/>
    <w:rPr>
      <w:rFonts w:ascii="Times New Roman" w:hAnsi="Times New Roman" w:cs="Times New Roman"/>
      <w:sz w:val="24"/>
      <w:lang w:val="fi-F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i-FI"/>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i-FI"/>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i-FI"/>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i-FI"/>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fi-FI"/>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fi-FI"/>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fi-FI"/>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FF1928"/>
    <w:pPr>
      <w:tabs>
        <w:tab w:val="center" w:pos="7285"/>
        <w:tab w:val="right" w:pos="14003"/>
      </w:tabs>
      <w:spacing w:before="0"/>
    </w:pPr>
  </w:style>
  <w:style w:type="paragraph" w:customStyle="1" w:styleId="FooterLandscape">
    <w:name w:val="FooterLandscape"/>
    <w:basedOn w:val="Normal"/>
    <w:rsid w:val="00FF192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FF192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F1928"/>
    <w:pPr>
      <w:spacing w:before="0"/>
      <w:jc w:val="right"/>
    </w:pPr>
    <w:rPr>
      <w:sz w:val="28"/>
    </w:rPr>
  </w:style>
  <w:style w:type="paragraph" w:customStyle="1" w:styleId="FooterSensitivity">
    <w:name w:val="Footer Sensitivity"/>
    <w:basedOn w:val="Normal"/>
    <w:rsid w:val="00FF192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Tiret5">
    <w:name w:val="Tiret 5"/>
    <w:basedOn w:val="Point5"/>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NumPar5">
    <w:name w:val="NumPar 5"/>
    <w:basedOn w:val="Normal"/>
    <w:next w:val="Text2"/>
    <w:pPr>
      <w:numPr>
        <w:ilvl w:val="4"/>
        <w:numId w:val="38"/>
      </w:numPr>
    </w:pPr>
  </w:style>
  <w:style w:type="paragraph" w:customStyle="1" w:styleId="NumPar6">
    <w:name w:val="NumPar 6"/>
    <w:basedOn w:val="Normal"/>
    <w:next w:val="Text2"/>
    <w:pPr>
      <w:numPr>
        <w:ilvl w:val="5"/>
        <w:numId w:val="38"/>
      </w:numPr>
    </w:pPr>
  </w:style>
  <w:style w:type="paragraph" w:customStyle="1" w:styleId="NumPar7">
    <w:name w:val="NumPar 7"/>
    <w:basedOn w:val="Normal"/>
    <w:next w:val="Text2"/>
    <w:pPr>
      <w:numPr>
        <w:ilvl w:val="6"/>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893">
      <w:bodyDiv w:val="1"/>
      <w:marLeft w:val="0"/>
      <w:marRight w:val="0"/>
      <w:marTop w:val="0"/>
      <w:marBottom w:val="0"/>
      <w:divBdr>
        <w:top w:val="none" w:sz="0" w:space="0" w:color="auto"/>
        <w:left w:val="none" w:sz="0" w:space="0" w:color="auto"/>
        <w:bottom w:val="none" w:sz="0" w:space="0" w:color="auto"/>
        <w:right w:val="none" w:sz="0" w:space="0" w:color="auto"/>
      </w:divBdr>
    </w:div>
    <w:div w:id="183860175">
      <w:bodyDiv w:val="1"/>
      <w:marLeft w:val="0"/>
      <w:marRight w:val="0"/>
      <w:marTop w:val="0"/>
      <w:marBottom w:val="0"/>
      <w:divBdr>
        <w:top w:val="none" w:sz="0" w:space="0" w:color="auto"/>
        <w:left w:val="none" w:sz="0" w:space="0" w:color="auto"/>
        <w:bottom w:val="none" w:sz="0" w:space="0" w:color="auto"/>
        <w:right w:val="none" w:sz="0" w:space="0" w:color="auto"/>
      </w:divBdr>
    </w:div>
    <w:div w:id="421075230">
      <w:bodyDiv w:val="1"/>
      <w:marLeft w:val="0"/>
      <w:marRight w:val="0"/>
      <w:marTop w:val="0"/>
      <w:marBottom w:val="0"/>
      <w:divBdr>
        <w:top w:val="none" w:sz="0" w:space="0" w:color="auto"/>
        <w:left w:val="none" w:sz="0" w:space="0" w:color="auto"/>
        <w:bottom w:val="none" w:sz="0" w:space="0" w:color="auto"/>
        <w:right w:val="none" w:sz="0" w:space="0" w:color="auto"/>
      </w:divBdr>
    </w:div>
    <w:div w:id="433207639">
      <w:bodyDiv w:val="1"/>
      <w:marLeft w:val="0"/>
      <w:marRight w:val="0"/>
      <w:marTop w:val="0"/>
      <w:marBottom w:val="0"/>
      <w:divBdr>
        <w:top w:val="none" w:sz="0" w:space="0" w:color="auto"/>
        <w:left w:val="none" w:sz="0" w:space="0" w:color="auto"/>
        <w:bottom w:val="none" w:sz="0" w:space="0" w:color="auto"/>
        <w:right w:val="none" w:sz="0" w:space="0" w:color="auto"/>
      </w:divBdr>
    </w:div>
    <w:div w:id="492062442">
      <w:bodyDiv w:val="1"/>
      <w:marLeft w:val="0"/>
      <w:marRight w:val="0"/>
      <w:marTop w:val="0"/>
      <w:marBottom w:val="0"/>
      <w:divBdr>
        <w:top w:val="none" w:sz="0" w:space="0" w:color="auto"/>
        <w:left w:val="none" w:sz="0" w:space="0" w:color="auto"/>
        <w:bottom w:val="none" w:sz="0" w:space="0" w:color="auto"/>
        <w:right w:val="none" w:sz="0" w:space="0" w:color="auto"/>
      </w:divBdr>
    </w:div>
    <w:div w:id="629551338">
      <w:bodyDiv w:val="1"/>
      <w:marLeft w:val="0"/>
      <w:marRight w:val="0"/>
      <w:marTop w:val="0"/>
      <w:marBottom w:val="0"/>
      <w:divBdr>
        <w:top w:val="none" w:sz="0" w:space="0" w:color="auto"/>
        <w:left w:val="none" w:sz="0" w:space="0" w:color="auto"/>
        <w:bottom w:val="none" w:sz="0" w:space="0" w:color="auto"/>
        <w:right w:val="none" w:sz="0" w:space="0" w:color="auto"/>
      </w:divBdr>
    </w:div>
    <w:div w:id="809664068">
      <w:bodyDiv w:val="1"/>
      <w:marLeft w:val="0"/>
      <w:marRight w:val="0"/>
      <w:marTop w:val="0"/>
      <w:marBottom w:val="0"/>
      <w:divBdr>
        <w:top w:val="none" w:sz="0" w:space="0" w:color="auto"/>
        <w:left w:val="none" w:sz="0" w:space="0" w:color="auto"/>
        <w:bottom w:val="none" w:sz="0" w:space="0" w:color="auto"/>
        <w:right w:val="none" w:sz="0" w:space="0" w:color="auto"/>
      </w:divBdr>
    </w:div>
    <w:div w:id="839007298">
      <w:bodyDiv w:val="1"/>
      <w:marLeft w:val="0"/>
      <w:marRight w:val="0"/>
      <w:marTop w:val="0"/>
      <w:marBottom w:val="0"/>
      <w:divBdr>
        <w:top w:val="none" w:sz="0" w:space="0" w:color="auto"/>
        <w:left w:val="none" w:sz="0" w:space="0" w:color="auto"/>
        <w:bottom w:val="none" w:sz="0" w:space="0" w:color="auto"/>
        <w:right w:val="none" w:sz="0" w:space="0" w:color="auto"/>
      </w:divBdr>
    </w:div>
    <w:div w:id="960723664">
      <w:bodyDiv w:val="1"/>
      <w:marLeft w:val="0"/>
      <w:marRight w:val="0"/>
      <w:marTop w:val="0"/>
      <w:marBottom w:val="0"/>
      <w:divBdr>
        <w:top w:val="none" w:sz="0" w:space="0" w:color="auto"/>
        <w:left w:val="none" w:sz="0" w:space="0" w:color="auto"/>
        <w:bottom w:val="none" w:sz="0" w:space="0" w:color="auto"/>
        <w:right w:val="none" w:sz="0" w:space="0" w:color="auto"/>
      </w:divBdr>
    </w:div>
    <w:div w:id="967321111">
      <w:bodyDiv w:val="1"/>
      <w:marLeft w:val="0"/>
      <w:marRight w:val="0"/>
      <w:marTop w:val="0"/>
      <w:marBottom w:val="0"/>
      <w:divBdr>
        <w:top w:val="none" w:sz="0" w:space="0" w:color="auto"/>
        <w:left w:val="none" w:sz="0" w:space="0" w:color="auto"/>
        <w:bottom w:val="none" w:sz="0" w:space="0" w:color="auto"/>
        <w:right w:val="none" w:sz="0" w:space="0" w:color="auto"/>
      </w:divBdr>
    </w:div>
    <w:div w:id="980232185">
      <w:bodyDiv w:val="1"/>
      <w:marLeft w:val="0"/>
      <w:marRight w:val="0"/>
      <w:marTop w:val="0"/>
      <w:marBottom w:val="0"/>
      <w:divBdr>
        <w:top w:val="none" w:sz="0" w:space="0" w:color="auto"/>
        <w:left w:val="none" w:sz="0" w:space="0" w:color="auto"/>
        <w:bottom w:val="none" w:sz="0" w:space="0" w:color="auto"/>
        <w:right w:val="none" w:sz="0" w:space="0" w:color="auto"/>
      </w:divBdr>
    </w:div>
    <w:div w:id="1238203132">
      <w:bodyDiv w:val="1"/>
      <w:marLeft w:val="0"/>
      <w:marRight w:val="0"/>
      <w:marTop w:val="0"/>
      <w:marBottom w:val="0"/>
      <w:divBdr>
        <w:top w:val="none" w:sz="0" w:space="0" w:color="auto"/>
        <w:left w:val="none" w:sz="0" w:space="0" w:color="auto"/>
        <w:bottom w:val="none" w:sz="0" w:space="0" w:color="auto"/>
        <w:right w:val="none" w:sz="0" w:space="0" w:color="auto"/>
      </w:divBdr>
    </w:div>
    <w:div w:id="1331711885">
      <w:bodyDiv w:val="1"/>
      <w:marLeft w:val="0"/>
      <w:marRight w:val="0"/>
      <w:marTop w:val="0"/>
      <w:marBottom w:val="0"/>
      <w:divBdr>
        <w:top w:val="none" w:sz="0" w:space="0" w:color="auto"/>
        <w:left w:val="none" w:sz="0" w:space="0" w:color="auto"/>
        <w:bottom w:val="none" w:sz="0" w:space="0" w:color="auto"/>
        <w:right w:val="none" w:sz="0" w:space="0" w:color="auto"/>
      </w:divBdr>
    </w:div>
    <w:div w:id="2003005512">
      <w:bodyDiv w:val="1"/>
      <w:marLeft w:val="0"/>
      <w:marRight w:val="0"/>
      <w:marTop w:val="0"/>
      <w:marBottom w:val="0"/>
      <w:divBdr>
        <w:top w:val="none" w:sz="0" w:space="0" w:color="auto"/>
        <w:left w:val="none" w:sz="0" w:space="0" w:color="auto"/>
        <w:bottom w:val="none" w:sz="0" w:space="0" w:color="auto"/>
        <w:right w:val="none" w:sz="0" w:space="0" w:color="auto"/>
      </w:divBdr>
      <w:divsChild>
        <w:div w:id="1550605615">
          <w:marLeft w:val="0"/>
          <w:marRight w:val="30"/>
          <w:marTop w:val="0"/>
          <w:marBottom w:val="0"/>
          <w:divBdr>
            <w:top w:val="none" w:sz="0" w:space="0" w:color="auto"/>
            <w:left w:val="none" w:sz="0" w:space="0" w:color="auto"/>
            <w:bottom w:val="none" w:sz="0" w:space="0" w:color="auto"/>
            <w:right w:val="none" w:sz="0" w:space="0" w:color="auto"/>
          </w:divBdr>
          <w:divsChild>
            <w:div w:id="1846242971">
              <w:marLeft w:val="0"/>
              <w:marRight w:val="0"/>
              <w:marTop w:val="0"/>
              <w:marBottom w:val="0"/>
              <w:divBdr>
                <w:top w:val="none" w:sz="0" w:space="0" w:color="auto"/>
                <w:left w:val="none" w:sz="0" w:space="0" w:color="auto"/>
                <w:bottom w:val="none" w:sz="0" w:space="0" w:color="auto"/>
                <w:right w:val="none" w:sz="0" w:space="0" w:color="auto"/>
              </w:divBdr>
              <w:divsChild>
                <w:div w:id="602303485">
                  <w:marLeft w:val="0"/>
                  <w:marRight w:val="0"/>
                  <w:marTop w:val="0"/>
                  <w:marBottom w:val="0"/>
                  <w:divBdr>
                    <w:top w:val="none" w:sz="0" w:space="0" w:color="auto"/>
                    <w:left w:val="none" w:sz="0" w:space="0" w:color="auto"/>
                    <w:bottom w:val="none" w:sz="0" w:space="0" w:color="auto"/>
                    <w:right w:val="none" w:sz="0" w:space="0" w:color="auto"/>
                  </w:divBdr>
                  <w:divsChild>
                    <w:div w:id="66135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885881">
      <w:bodyDiv w:val="1"/>
      <w:marLeft w:val="0"/>
      <w:marRight w:val="0"/>
      <w:marTop w:val="0"/>
      <w:marBottom w:val="0"/>
      <w:divBdr>
        <w:top w:val="none" w:sz="0" w:space="0" w:color="auto"/>
        <w:left w:val="none" w:sz="0" w:space="0" w:color="auto"/>
        <w:bottom w:val="none" w:sz="0" w:space="0" w:color="auto"/>
        <w:right w:val="none" w:sz="0" w:space="0" w:color="auto"/>
      </w:divBdr>
      <w:divsChild>
        <w:div w:id="494689817">
          <w:marLeft w:val="0"/>
          <w:marRight w:val="0"/>
          <w:marTop w:val="0"/>
          <w:marBottom w:val="0"/>
          <w:divBdr>
            <w:top w:val="none" w:sz="0" w:space="0" w:color="auto"/>
            <w:left w:val="none" w:sz="0" w:space="0" w:color="auto"/>
            <w:bottom w:val="none" w:sz="0" w:space="0" w:color="auto"/>
            <w:right w:val="none" w:sz="0" w:space="0" w:color="auto"/>
          </w:divBdr>
        </w:div>
        <w:div w:id="731077026">
          <w:marLeft w:val="0"/>
          <w:marRight w:val="0"/>
          <w:marTop w:val="0"/>
          <w:marBottom w:val="0"/>
          <w:divBdr>
            <w:top w:val="none" w:sz="0" w:space="0" w:color="auto"/>
            <w:left w:val="none" w:sz="0" w:space="0" w:color="auto"/>
            <w:bottom w:val="none" w:sz="0" w:space="0" w:color="auto"/>
            <w:right w:val="none" w:sz="0" w:space="0" w:color="auto"/>
          </w:divBdr>
        </w:div>
        <w:div w:id="904409856">
          <w:marLeft w:val="0"/>
          <w:marRight w:val="0"/>
          <w:marTop w:val="0"/>
          <w:marBottom w:val="0"/>
          <w:divBdr>
            <w:top w:val="none" w:sz="0" w:space="0" w:color="auto"/>
            <w:left w:val="none" w:sz="0" w:space="0" w:color="auto"/>
            <w:bottom w:val="none" w:sz="0" w:space="0" w:color="auto"/>
            <w:right w:val="none" w:sz="0" w:space="0" w:color="auto"/>
          </w:divBdr>
        </w:div>
        <w:div w:id="1077090751">
          <w:marLeft w:val="0"/>
          <w:marRight w:val="0"/>
          <w:marTop w:val="0"/>
          <w:marBottom w:val="0"/>
          <w:divBdr>
            <w:top w:val="none" w:sz="0" w:space="0" w:color="auto"/>
            <w:left w:val="none" w:sz="0" w:space="0" w:color="auto"/>
            <w:bottom w:val="none" w:sz="0" w:space="0" w:color="auto"/>
            <w:right w:val="none" w:sz="0" w:space="0" w:color="auto"/>
          </w:divBdr>
        </w:div>
        <w:div w:id="1213426978">
          <w:marLeft w:val="0"/>
          <w:marRight w:val="0"/>
          <w:marTop w:val="0"/>
          <w:marBottom w:val="0"/>
          <w:divBdr>
            <w:top w:val="none" w:sz="0" w:space="0" w:color="auto"/>
            <w:left w:val="none" w:sz="0" w:space="0" w:color="auto"/>
            <w:bottom w:val="none" w:sz="0" w:space="0" w:color="auto"/>
            <w:right w:val="none" w:sz="0" w:space="0" w:color="auto"/>
          </w:divBdr>
        </w:div>
        <w:div w:id="1328677379">
          <w:marLeft w:val="0"/>
          <w:marRight w:val="0"/>
          <w:marTop w:val="0"/>
          <w:marBottom w:val="0"/>
          <w:divBdr>
            <w:top w:val="none" w:sz="0" w:space="0" w:color="auto"/>
            <w:left w:val="none" w:sz="0" w:space="0" w:color="auto"/>
            <w:bottom w:val="none" w:sz="0" w:space="0" w:color="auto"/>
            <w:right w:val="none" w:sz="0" w:space="0" w:color="auto"/>
          </w:divBdr>
        </w:div>
        <w:div w:id="2056850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31DAD5A7FDD944875FA0996A4AEE24" ma:contentTypeVersion="6" ma:contentTypeDescription="Create a new document." ma:contentTypeScope="" ma:versionID="4ad826d22097d129104b3fe4b9c6e638">
  <xsd:schema xmlns:xsd="http://www.w3.org/2001/XMLSchema" xmlns:xs="http://www.w3.org/2001/XMLSchema" xmlns:p="http://schemas.microsoft.com/office/2006/metadata/properties" xmlns:ns2="1de22d93-b4db-40b3-b539-9cd128ca414e" xmlns:ns3="d682ccd9-731a-4685-8a70-5bf593b8e58c" targetNamespace="http://schemas.microsoft.com/office/2006/metadata/properties" ma:root="true" ma:fieldsID="46befe37abe726a19a87cfdc03a72b33" ns2:_="" ns3:_="">
    <xsd:import namespace="1de22d93-b4db-40b3-b539-9cd128ca414e"/>
    <xsd:import namespace="d682ccd9-731a-4685-8a70-5bf593b8e5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22d93-b4db-40b3-b539-9cd128ca4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82ccd9-731a-4685-8a70-5bf593b8e5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A6859CC-C14D-4435-AF18-C68ACBC809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13A119-F0A4-48D5-AE26-3D99D51DC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22d93-b4db-40b3-b539-9cd128ca414e"/>
    <ds:schemaRef ds:uri="d682ccd9-731a-4685-8a70-5bf593b8e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B58EBF-F31C-4DE8-9A81-7CDEDE067DF1}">
  <ds:schemaRefs>
    <ds:schemaRef ds:uri="http://schemas.microsoft.com/sharepoint/v3/contenttype/forms"/>
  </ds:schemaRefs>
</ds:datastoreItem>
</file>

<file path=customXml/itemProps4.xml><?xml version="1.0" encoding="utf-8"?>
<ds:datastoreItem xmlns:ds="http://schemas.openxmlformats.org/officeDocument/2006/customXml" ds:itemID="{672AE702-7F4F-4F03-960E-FE153BFA5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49</TotalTime>
  <Pages>38</Pages>
  <Words>6888</Words>
  <Characters>39268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EC CoDe</cp:lastModifiedBy>
  <cp:revision>40</cp:revision>
  <cp:lastPrinted>2022-10-17T08:27:00Z</cp:lastPrinted>
  <dcterms:created xsi:type="dcterms:W3CDTF">2022-12-01T14:47:00Z</dcterms:created>
  <dcterms:modified xsi:type="dcterms:W3CDTF">2023-02-26T18:53:00Z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8.1, Build 20230124</vt:lpwstr>
  </property>
  <property fmtid="{D5CDD505-2E9C-101B-9397-08002B2CF9AE}" pid="5" name="Created using">
    <vt:lpwstr>LW 8.0.1, Build 20220429</vt:lpwstr>
  </property>
  <property fmtid="{D5CDD505-2E9C-101B-9397-08002B2CF9AE}" pid="6" name="First annex">
    <vt:lpwstr>1</vt:lpwstr>
  </property>
  <property fmtid="{D5CDD505-2E9C-101B-9397-08002B2CF9AE}" pid="7" name="Last annex">
    <vt:lpwstr>13</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0x0101004D31DAD5A7FDD944875FA0996A4AEE24</vt:lpwstr>
  </property>
  <property fmtid="{D5CDD505-2E9C-101B-9397-08002B2CF9AE}" pid="14" name="MSIP_Label_6bd9ddd1-4d20-43f6-abfa-fc3c07406f94_Enabled">
    <vt:lpwstr>true</vt:lpwstr>
  </property>
  <property fmtid="{D5CDD505-2E9C-101B-9397-08002B2CF9AE}" pid="15" name="MSIP_Label_6bd9ddd1-4d20-43f6-abfa-fc3c07406f94_SetDate">
    <vt:lpwstr>2022-09-02T15:00:57Z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0bf22740-3b38-405c-9620-b9e35d161b2c</vt:lpwstr>
  </property>
  <property fmtid="{D5CDD505-2E9C-101B-9397-08002B2CF9AE}" pid="20" name="MSIP_Label_6bd9ddd1-4d20-43f6-abfa-fc3c07406f94_ContentBits">
    <vt:lpwstr>0</vt:lpwstr>
  </property>
  <property fmtid="{D5CDD505-2E9C-101B-9397-08002B2CF9AE}" pid="21" name="DQCStatus">
    <vt:lpwstr>Green (DQC version 03)</vt:lpwstr>
  </property>
</Properties>
</file>