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901C" w14:textId="5D8F3A74" w:rsidR="00DD5CC0" w:rsidRPr="00085C17" w:rsidRDefault="005D1649" w:rsidP="005D1649">
      <w:pPr>
        <w:pStyle w:val="Pagedecouverture"/>
        <w:rPr>
          <w:noProof/>
        </w:rPr>
      </w:pPr>
      <w:bookmarkStart w:id="0" w:name="LW_BM_COVERPAGE"/>
      <w:r>
        <w:rPr>
          <w:noProof/>
        </w:rPr>
        <w:pict w14:anchorId="42679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63F68F-C146-40B6-AD3D-64DA0382AD7D" style="width:455.25pt;height:324pt">
            <v:imagedata r:id="rId11" o:title=""/>
          </v:shape>
        </w:pict>
      </w:r>
    </w:p>
    <w:bookmarkEnd w:id="0"/>
    <w:p w14:paraId="25C18031" w14:textId="77777777" w:rsidR="00FE47F2" w:rsidRPr="00085C17" w:rsidRDefault="00FE47F2" w:rsidP="00FE47F2">
      <w:pPr>
        <w:rPr>
          <w:noProof/>
        </w:rPr>
        <w:sectPr w:rsidR="00FE47F2" w:rsidRPr="00085C17" w:rsidSect="005D164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8007ABC" w14:textId="2BB442BD" w:rsidR="00DD5CC0" w:rsidRPr="00085C17" w:rsidRDefault="00DD5CC0" w:rsidP="00DD5CC0">
      <w:pPr>
        <w:jc w:val="center"/>
        <w:rPr>
          <w:rFonts w:ascii="Times New Roman" w:hAnsi="Times New Roman" w:cs="Times New Roman"/>
          <w:b/>
          <w:bCs/>
          <w:noProof/>
          <w:sz w:val="24"/>
          <w:szCs w:val="24"/>
          <w:u w:val="single"/>
        </w:rPr>
      </w:pPr>
      <w:bookmarkStart w:id="1" w:name="_GoBack"/>
      <w:bookmarkEnd w:id="1"/>
      <w:r w:rsidRPr="00085C17">
        <w:rPr>
          <w:rFonts w:ascii="Times New Roman" w:hAnsi="Times New Roman"/>
          <w:b/>
          <w:noProof/>
          <w:sz w:val="24"/>
          <w:u w:val="single"/>
        </w:rPr>
        <w:lastRenderedPageBreak/>
        <w:t>Instrument na rzecz Odbudowy</w:t>
      </w:r>
      <w:r w:rsidR="00085C17" w:rsidRPr="00085C17">
        <w:rPr>
          <w:rFonts w:ascii="Times New Roman" w:hAnsi="Times New Roman"/>
          <w:b/>
          <w:noProof/>
          <w:sz w:val="24"/>
          <w:u w:val="single"/>
        </w:rPr>
        <w:t xml:space="preserve"> i Zwi</w:t>
      </w:r>
      <w:r w:rsidRPr="00085C17">
        <w:rPr>
          <w:rFonts w:ascii="Times New Roman" w:hAnsi="Times New Roman"/>
          <w:b/>
          <w:noProof/>
          <w:sz w:val="24"/>
          <w:u w:val="single"/>
        </w:rPr>
        <w:t>ększania Odporności: dwa lata później</w:t>
      </w:r>
    </w:p>
    <w:p w14:paraId="65713BD0" w14:textId="79FA20A3" w:rsidR="00DD5CC0" w:rsidRPr="00085C17" w:rsidRDefault="00DD5CC0" w:rsidP="00DD5CC0">
      <w:pPr>
        <w:jc w:val="center"/>
        <w:rPr>
          <w:rFonts w:ascii="Times New Roman" w:hAnsi="Times New Roman" w:cs="Times New Roman"/>
          <w:b/>
          <w:bCs/>
          <w:noProof/>
          <w:sz w:val="24"/>
          <w:szCs w:val="24"/>
          <w:u w:val="single"/>
        </w:rPr>
      </w:pPr>
      <w:r w:rsidRPr="00085C17">
        <w:rPr>
          <w:rFonts w:ascii="Times New Roman" w:hAnsi="Times New Roman"/>
          <w:b/>
          <w:noProof/>
          <w:sz w:val="24"/>
          <w:u w:val="single"/>
        </w:rPr>
        <w:t>Wyjątkowy instrument leżący</w:t>
      </w:r>
      <w:r w:rsidR="00085C17" w:rsidRPr="00085C17">
        <w:rPr>
          <w:rFonts w:ascii="Times New Roman" w:hAnsi="Times New Roman"/>
          <w:b/>
          <w:noProof/>
          <w:sz w:val="24"/>
          <w:u w:val="single"/>
        </w:rPr>
        <w:t xml:space="preserve"> u pod</w:t>
      </w:r>
      <w:r w:rsidRPr="00085C17">
        <w:rPr>
          <w:rFonts w:ascii="Times New Roman" w:hAnsi="Times New Roman"/>
          <w:b/>
          <w:noProof/>
          <w:sz w:val="24"/>
          <w:u w:val="single"/>
        </w:rPr>
        <w:t>staw zielonej</w:t>
      </w:r>
      <w:r w:rsidR="00085C17" w:rsidRPr="00085C17">
        <w:rPr>
          <w:rFonts w:ascii="Times New Roman" w:hAnsi="Times New Roman"/>
          <w:b/>
          <w:noProof/>
          <w:sz w:val="24"/>
          <w:u w:val="single"/>
        </w:rPr>
        <w:t xml:space="preserve"> i cyf</w:t>
      </w:r>
      <w:r w:rsidRPr="00085C17">
        <w:rPr>
          <w:rFonts w:ascii="Times New Roman" w:hAnsi="Times New Roman"/>
          <w:b/>
          <w:noProof/>
          <w:sz w:val="24"/>
          <w:u w:val="single"/>
        </w:rPr>
        <w:t>rowej transformacji UE</w:t>
      </w:r>
    </w:p>
    <w:p w14:paraId="31AE950F" w14:textId="77777777" w:rsidR="00DD5CC0" w:rsidRPr="00085C17" w:rsidRDefault="00DD5CC0" w:rsidP="000529CD">
      <w:pPr>
        <w:jc w:val="both"/>
        <w:rPr>
          <w:rFonts w:ascii="Times New Roman" w:hAnsi="Times New Roman" w:cs="Times New Roman"/>
          <w:noProof/>
          <w:sz w:val="24"/>
          <w:szCs w:val="24"/>
        </w:rPr>
      </w:pPr>
    </w:p>
    <w:p w14:paraId="2CAC3226" w14:textId="4DC9604F" w:rsidR="002F31A5" w:rsidRPr="00085C17" w:rsidRDefault="4D519150" w:rsidP="000529CD">
      <w:pPr>
        <w:jc w:val="both"/>
        <w:rPr>
          <w:rFonts w:ascii="Times New Roman" w:hAnsi="Times New Roman" w:cs="Times New Roman"/>
          <w:noProof/>
          <w:sz w:val="24"/>
          <w:szCs w:val="24"/>
        </w:rPr>
      </w:pPr>
      <w:r w:rsidRPr="00085C17">
        <w:rPr>
          <w:rFonts w:ascii="Times New Roman" w:hAnsi="Times New Roman"/>
          <w:noProof/>
          <w:sz w:val="24"/>
        </w:rPr>
        <w:t>Druga rocznica wejścia</w:t>
      </w:r>
      <w:r w:rsidR="00085C17" w:rsidRPr="00085C17">
        <w:rPr>
          <w:rFonts w:ascii="Times New Roman" w:hAnsi="Times New Roman"/>
          <w:noProof/>
          <w:sz w:val="24"/>
        </w:rPr>
        <w:t xml:space="preserve"> w życ</w:t>
      </w:r>
      <w:r w:rsidRPr="00085C17">
        <w:rPr>
          <w:rFonts w:ascii="Times New Roman" w:hAnsi="Times New Roman"/>
          <w:noProof/>
          <w:sz w:val="24"/>
        </w:rPr>
        <w:t>ie rozporządzenia ustanawiającego Instrument na rzecz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Pr="00085C17">
        <w:rPr>
          <w:rStyle w:val="FootnoteReference"/>
          <w:rFonts w:ascii="Times New Roman" w:hAnsi="Times New Roman" w:cs="Times New Roman"/>
          <w:noProof/>
          <w:sz w:val="24"/>
          <w:szCs w:val="24"/>
        </w:rPr>
        <w:footnoteReference w:id="2"/>
      </w:r>
      <w:r w:rsidRPr="00085C17">
        <w:rPr>
          <w:rFonts w:ascii="Times New Roman" w:hAnsi="Times New Roman"/>
          <w:noProof/>
          <w:sz w:val="24"/>
        </w:rPr>
        <w:t xml:space="preserve"> („RRF”) jest okazją do refleksji nad osiągnięciami</w:t>
      </w:r>
      <w:r w:rsidR="00085C17" w:rsidRPr="00085C17">
        <w:rPr>
          <w:rFonts w:ascii="Times New Roman" w:hAnsi="Times New Roman"/>
          <w:noProof/>
          <w:sz w:val="24"/>
        </w:rPr>
        <w:t xml:space="preserve"> i wyz</w:t>
      </w:r>
      <w:r w:rsidRPr="00085C17">
        <w:rPr>
          <w:rFonts w:ascii="Times New Roman" w:hAnsi="Times New Roman"/>
          <w:noProof/>
          <w:sz w:val="24"/>
        </w:rPr>
        <w:t>waniami związanymi</w:t>
      </w:r>
      <w:r w:rsidR="00085C17" w:rsidRPr="00085C17">
        <w:rPr>
          <w:rFonts w:ascii="Times New Roman" w:hAnsi="Times New Roman"/>
          <w:noProof/>
          <w:sz w:val="24"/>
        </w:rPr>
        <w:t xml:space="preserve"> z tym</w:t>
      </w:r>
      <w:r w:rsidRPr="00085C17">
        <w:rPr>
          <w:rFonts w:ascii="Times New Roman" w:hAnsi="Times New Roman"/>
          <w:noProof/>
          <w:sz w:val="24"/>
        </w:rPr>
        <w:t xml:space="preserve"> bezprecedensowym instrumentem. RRF, leżący</w:t>
      </w:r>
      <w:r w:rsidR="00085C17" w:rsidRPr="00085C17">
        <w:rPr>
          <w:rFonts w:ascii="Times New Roman" w:hAnsi="Times New Roman"/>
          <w:noProof/>
          <w:sz w:val="24"/>
        </w:rPr>
        <w:t xml:space="preserve"> u pod</w:t>
      </w:r>
      <w:r w:rsidRPr="00085C17">
        <w:rPr>
          <w:rFonts w:ascii="Times New Roman" w:hAnsi="Times New Roman"/>
          <w:noProof/>
          <w:sz w:val="24"/>
        </w:rPr>
        <w:t>staw planu odbudowy dla Europy NextGenerationEU</w:t>
      </w:r>
      <w:r w:rsidR="00085C17" w:rsidRPr="00085C17">
        <w:rPr>
          <w:rFonts w:ascii="Times New Roman" w:hAnsi="Times New Roman"/>
          <w:noProof/>
          <w:sz w:val="24"/>
        </w:rPr>
        <w:t xml:space="preserve"> o war</w:t>
      </w:r>
      <w:r w:rsidRPr="00085C17">
        <w:rPr>
          <w:rFonts w:ascii="Times New Roman" w:hAnsi="Times New Roman"/>
          <w:noProof/>
          <w:sz w:val="24"/>
        </w:rPr>
        <w:t>tości 800 mld EUR, ustanowiono</w:t>
      </w:r>
      <w:r w:rsidR="00085C17" w:rsidRPr="00085C17">
        <w:rPr>
          <w:rFonts w:ascii="Times New Roman" w:hAnsi="Times New Roman"/>
          <w:noProof/>
          <w:sz w:val="24"/>
        </w:rPr>
        <w:t xml:space="preserve"> w tra</w:t>
      </w:r>
      <w:r w:rsidRPr="00085C17">
        <w:rPr>
          <w:rFonts w:ascii="Times New Roman" w:hAnsi="Times New Roman"/>
          <w:noProof/>
          <w:sz w:val="24"/>
        </w:rPr>
        <w:t>kcie pandemii COVID-19, aby pomóc państwom członkowskim</w:t>
      </w:r>
      <w:r w:rsidR="00085C17" w:rsidRPr="00085C17">
        <w:rPr>
          <w:rFonts w:ascii="Times New Roman" w:hAnsi="Times New Roman"/>
          <w:noProof/>
          <w:sz w:val="24"/>
        </w:rPr>
        <w:t xml:space="preserve"> w szy</w:t>
      </w:r>
      <w:r w:rsidRPr="00085C17">
        <w:rPr>
          <w:rFonts w:ascii="Times New Roman" w:hAnsi="Times New Roman"/>
          <w:noProof/>
          <w:sz w:val="24"/>
        </w:rPr>
        <w:t>bszej odbudowie</w:t>
      </w:r>
      <w:r w:rsidR="00085C17" w:rsidRPr="00085C17">
        <w:rPr>
          <w:rFonts w:ascii="Times New Roman" w:hAnsi="Times New Roman"/>
          <w:noProof/>
          <w:sz w:val="24"/>
        </w:rPr>
        <w:t xml:space="preserve"> i zwi</w:t>
      </w:r>
      <w:r w:rsidRPr="00085C17">
        <w:rPr>
          <w:rFonts w:ascii="Times New Roman" w:hAnsi="Times New Roman"/>
          <w:noProof/>
          <w:sz w:val="24"/>
        </w:rPr>
        <w:t>ększeniu odporności ich gospodarek. Stanowi on potężne narzędzie na poziomie europejskim wspierające</w:t>
      </w:r>
      <w:r w:rsidR="00085C17" w:rsidRPr="00085C17">
        <w:rPr>
          <w:rFonts w:ascii="Times New Roman" w:hAnsi="Times New Roman"/>
          <w:noProof/>
          <w:sz w:val="24"/>
        </w:rPr>
        <w:t xml:space="preserve"> </w:t>
      </w:r>
      <w:r w:rsidRPr="00085C17">
        <w:rPr>
          <w:rFonts w:ascii="Times New Roman" w:hAnsi="Times New Roman"/>
          <w:noProof/>
          <w:sz w:val="24"/>
        </w:rPr>
        <w:t>przyspieszoną</w:t>
      </w:r>
      <w:r w:rsidR="00085C17" w:rsidRPr="00085C17">
        <w:rPr>
          <w:rFonts w:ascii="Times New Roman" w:hAnsi="Times New Roman"/>
          <w:noProof/>
          <w:sz w:val="24"/>
        </w:rPr>
        <w:t xml:space="preserve"> i amb</w:t>
      </w:r>
      <w:r w:rsidRPr="00085C17">
        <w:rPr>
          <w:rFonts w:ascii="Times New Roman" w:hAnsi="Times New Roman"/>
          <w:noProof/>
          <w:sz w:val="24"/>
        </w:rPr>
        <w:t>itną zieloną</w:t>
      </w:r>
      <w:r w:rsidR="00085C17" w:rsidRPr="00085C17">
        <w:rPr>
          <w:rFonts w:ascii="Times New Roman" w:hAnsi="Times New Roman"/>
          <w:noProof/>
          <w:sz w:val="24"/>
        </w:rPr>
        <w:t xml:space="preserve"> i cyf</w:t>
      </w:r>
      <w:r w:rsidRPr="00085C17">
        <w:rPr>
          <w:rFonts w:ascii="Times New Roman" w:hAnsi="Times New Roman"/>
          <w:noProof/>
          <w:sz w:val="24"/>
        </w:rPr>
        <w:t>rową transformację. Jego wdrażanie przebiega jednak</w:t>
      </w:r>
      <w:r w:rsidR="00085C17" w:rsidRPr="00085C17">
        <w:rPr>
          <w:rFonts w:ascii="Times New Roman" w:hAnsi="Times New Roman"/>
          <w:noProof/>
          <w:sz w:val="24"/>
        </w:rPr>
        <w:t xml:space="preserve"> w sta</w:t>
      </w:r>
      <w:r w:rsidRPr="00085C17">
        <w:rPr>
          <w:rFonts w:ascii="Times New Roman" w:hAnsi="Times New Roman"/>
          <w:noProof/>
          <w:sz w:val="24"/>
        </w:rPr>
        <w:t>le zmieniającym się kontekście naznaczonym niesprowokowaną inwazją Rosji na Ukrainę, wysoką inflacją</w:t>
      </w:r>
      <w:r w:rsidR="00085C17" w:rsidRPr="00085C17">
        <w:rPr>
          <w:rFonts w:ascii="Times New Roman" w:hAnsi="Times New Roman"/>
          <w:noProof/>
          <w:sz w:val="24"/>
        </w:rPr>
        <w:t xml:space="preserve"> i kry</w:t>
      </w:r>
      <w:r w:rsidRPr="00085C17">
        <w:rPr>
          <w:rFonts w:ascii="Times New Roman" w:hAnsi="Times New Roman"/>
          <w:noProof/>
          <w:sz w:val="24"/>
        </w:rPr>
        <w:t>zysem energetycznym.</w:t>
      </w:r>
    </w:p>
    <w:p w14:paraId="74C8DA94" w14:textId="3A9C95D9" w:rsidR="004E4DE4" w:rsidRPr="00085C17" w:rsidRDefault="00056778" w:rsidP="000529CD">
      <w:pPr>
        <w:jc w:val="both"/>
        <w:rPr>
          <w:rFonts w:ascii="Times New Roman" w:hAnsi="Times New Roman" w:cs="Times New Roman"/>
          <w:noProof/>
          <w:sz w:val="24"/>
          <w:szCs w:val="24"/>
        </w:rPr>
      </w:pPr>
      <w:r w:rsidRPr="00085C17">
        <w:rPr>
          <w:rFonts w:ascii="Times New Roman" w:hAnsi="Times New Roman"/>
          <w:noProof/>
          <w:sz w:val="24"/>
        </w:rPr>
        <w:t>RRF pozostaje centralnym elementem naszych europejskich działań mających na celu sprostanie tym nowym wyzwaniom</w:t>
      </w:r>
      <w:r w:rsidR="00085C17" w:rsidRPr="00085C17">
        <w:rPr>
          <w:rFonts w:ascii="Times New Roman" w:hAnsi="Times New Roman"/>
          <w:noProof/>
          <w:sz w:val="24"/>
        </w:rPr>
        <w:t xml:space="preserve"> w zmi</w:t>
      </w:r>
      <w:r w:rsidRPr="00085C17">
        <w:rPr>
          <w:rFonts w:ascii="Times New Roman" w:hAnsi="Times New Roman"/>
          <w:noProof/>
          <w:sz w:val="24"/>
        </w:rPr>
        <w:t xml:space="preserve">eniającym się środowisku geopolitycznym. Nadszedł czas na podsumowanie doświadczeń zdobytych podczas dwóch ostatnich lat, aby zapewnić dalsze skuteczne wdrażanie RRF. </w:t>
      </w:r>
    </w:p>
    <w:p w14:paraId="2CB997E6" w14:textId="7BDE0F82" w:rsidR="00F201DC" w:rsidRPr="00085C17" w:rsidRDefault="00F201DC" w:rsidP="000529CD">
      <w:pPr>
        <w:jc w:val="both"/>
        <w:rPr>
          <w:rFonts w:ascii="Times New Roman" w:hAnsi="Times New Roman" w:cs="Times New Roman"/>
          <w:noProof/>
          <w:sz w:val="24"/>
          <w:szCs w:val="24"/>
        </w:rPr>
      </w:pPr>
      <w:r w:rsidRPr="00085C17">
        <w:rPr>
          <w:rFonts w:ascii="Times New Roman" w:hAnsi="Times New Roman"/>
          <w:noProof/>
          <w:sz w:val="24"/>
        </w:rPr>
        <w:t>W niniejszym komunikacie dokonano przeglądu stanu wdrażania instrumentu, przedstawiono kolejne działania mające na celu wspieranie jego dalszego skutecznego wdrażania</w:t>
      </w:r>
      <w:r w:rsidR="00085C17" w:rsidRPr="00085C17">
        <w:rPr>
          <w:rFonts w:ascii="Times New Roman" w:hAnsi="Times New Roman"/>
          <w:noProof/>
          <w:sz w:val="24"/>
        </w:rPr>
        <w:t xml:space="preserve"> w nad</w:t>
      </w:r>
      <w:r w:rsidRPr="00085C17">
        <w:rPr>
          <w:rFonts w:ascii="Times New Roman" w:hAnsi="Times New Roman"/>
          <w:noProof/>
          <w:sz w:val="24"/>
        </w:rPr>
        <w:t>chodzących latach oraz wyjaśniono metodykę, która będzie stosowana</w:t>
      </w:r>
      <w:r w:rsidR="00085C17" w:rsidRPr="00085C17">
        <w:rPr>
          <w:rFonts w:ascii="Times New Roman" w:hAnsi="Times New Roman"/>
          <w:noProof/>
          <w:sz w:val="24"/>
        </w:rPr>
        <w:t xml:space="preserve"> w prz</w:t>
      </w:r>
      <w:r w:rsidRPr="00085C17">
        <w:rPr>
          <w:rFonts w:ascii="Times New Roman" w:hAnsi="Times New Roman"/>
          <w:noProof/>
          <w:sz w:val="24"/>
        </w:rPr>
        <w:t>ypadku konieczności zawieszenia płatności.</w:t>
      </w:r>
      <w:r w:rsidR="00085C17" w:rsidRPr="00085C17">
        <w:rPr>
          <w:rFonts w:ascii="Times New Roman" w:hAnsi="Times New Roman"/>
          <w:noProof/>
          <w:sz w:val="24"/>
        </w:rPr>
        <w:t xml:space="preserve"> </w:t>
      </w:r>
    </w:p>
    <w:p w14:paraId="5FC442B8" w14:textId="759823B7" w:rsidR="00AA3152" w:rsidRPr="00085C17" w:rsidRDefault="461D083A" w:rsidP="00D561B9">
      <w:pPr>
        <w:pStyle w:val="Heading1"/>
        <w:numPr>
          <w:ilvl w:val="0"/>
          <w:numId w:val="7"/>
        </w:numPr>
        <w:jc w:val="both"/>
        <w:rPr>
          <w:i/>
          <w:iCs/>
          <w:noProof/>
          <w:color w:val="auto"/>
          <w:u w:val="single"/>
        </w:rPr>
      </w:pPr>
      <w:r w:rsidRPr="00085C17">
        <w:rPr>
          <w:noProof/>
        </w:rPr>
        <w:t>Druga rocznica powstania Instrumentu na rzecz Odbudowy</w:t>
      </w:r>
      <w:r w:rsidR="00085C17" w:rsidRPr="00085C17">
        <w:rPr>
          <w:noProof/>
        </w:rPr>
        <w:t xml:space="preserve"> i Zwi</w:t>
      </w:r>
      <w:r w:rsidRPr="00085C17">
        <w:rPr>
          <w:noProof/>
        </w:rPr>
        <w:t>ększania Odporności – innowacyjnego</w:t>
      </w:r>
      <w:r w:rsidR="00085C17" w:rsidRPr="00085C17">
        <w:rPr>
          <w:noProof/>
        </w:rPr>
        <w:t xml:space="preserve"> i sku</w:t>
      </w:r>
      <w:r w:rsidRPr="00085C17">
        <w:rPr>
          <w:noProof/>
        </w:rPr>
        <w:t xml:space="preserve">tecznego narzędzia reagowania kryzysowego </w:t>
      </w:r>
    </w:p>
    <w:p w14:paraId="1AD23902" w14:textId="2DB9E845" w:rsidR="00AA3152" w:rsidRPr="00085C17" w:rsidRDefault="0C3B0B1C" w:rsidP="00D4794F">
      <w:pPr>
        <w:pStyle w:val="Heading1"/>
        <w:numPr>
          <w:ilvl w:val="0"/>
          <w:numId w:val="0"/>
        </w:numPr>
        <w:spacing w:after="240"/>
        <w:rPr>
          <w:b w:val="0"/>
          <w:i/>
          <w:noProof/>
          <w:color w:val="auto"/>
          <w:u w:val="single"/>
        </w:rPr>
      </w:pPr>
      <w:r w:rsidRPr="00085C17">
        <w:rPr>
          <w:b w:val="0"/>
          <w:i/>
          <w:noProof/>
          <w:color w:val="auto"/>
          <w:u w:val="single"/>
        </w:rPr>
        <w:t>1.1 Wyjątkowa koncepcja Instrumentu na rzecz Odbudowy</w:t>
      </w:r>
      <w:r w:rsidR="00085C17" w:rsidRPr="00085C17">
        <w:rPr>
          <w:b w:val="0"/>
          <w:i/>
          <w:noProof/>
          <w:color w:val="auto"/>
          <w:u w:val="single"/>
        </w:rPr>
        <w:t xml:space="preserve"> i Zwi</w:t>
      </w:r>
      <w:r w:rsidRPr="00085C17">
        <w:rPr>
          <w:b w:val="0"/>
          <w:i/>
          <w:noProof/>
          <w:color w:val="auto"/>
          <w:u w:val="single"/>
        </w:rPr>
        <w:t>ększania Odporności</w:t>
      </w:r>
    </w:p>
    <w:p w14:paraId="0DE1BD39" w14:textId="78391BA6" w:rsidR="00AA3152" w:rsidRPr="00085C17" w:rsidRDefault="46E1F45B" w:rsidP="5A654E38">
      <w:pPr>
        <w:jc w:val="both"/>
        <w:rPr>
          <w:rFonts w:ascii="Times New Roman" w:hAnsi="Times New Roman" w:cs="Times New Roman"/>
          <w:noProof/>
          <w:sz w:val="24"/>
          <w:szCs w:val="24"/>
        </w:rPr>
      </w:pPr>
      <w:r w:rsidRPr="00085C17">
        <w:rPr>
          <w:rFonts w:ascii="Times New Roman" w:hAnsi="Times New Roman"/>
          <w:b/>
          <w:noProof/>
          <w:sz w:val="24"/>
        </w:rPr>
        <w:t>RRF jest głównym instrumentem planu odbudowy dla Europy NextGenerationEU</w:t>
      </w:r>
      <w:r w:rsidR="00085C17" w:rsidRPr="00085C17">
        <w:rPr>
          <w:rFonts w:ascii="Times New Roman" w:hAnsi="Times New Roman"/>
          <w:b/>
          <w:noProof/>
          <w:sz w:val="24"/>
        </w:rPr>
        <w:t xml:space="preserve"> o war</w:t>
      </w:r>
      <w:r w:rsidRPr="00085C17">
        <w:rPr>
          <w:rFonts w:ascii="Times New Roman" w:hAnsi="Times New Roman"/>
          <w:b/>
          <w:noProof/>
          <w:sz w:val="24"/>
        </w:rPr>
        <w:t>tości 800 mld EUR,</w:t>
      </w:r>
      <w:r w:rsidR="00085C17" w:rsidRPr="00085C17">
        <w:rPr>
          <w:rFonts w:ascii="Times New Roman" w:hAnsi="Times New Roman"/>
          <w:b/>
          <w:noProof/>
          <w:sz w:val="24"/>
        </w:rPr>
        <w:t xml:space="preserve"> w zwi</w:t>
      </w:r>
      <w:r w:rsidRPr="00085C17">
        <w:rPr>
          <w:rFonts w:ascii="Times New Roman" w:hAnsi="Times New Roman"/>
          <w:b/>
          <w:noProof/>
          <w:sz w:val="24"/>
        </w:rPr>
        <w:t>ązku</w:t>
      </w:r>
      <w:r w:rsidR="00085C17" w:rsidRPr="00085C17">
        <w:rPr>
          <w:rFonts w:ascii="Times New Roman" w:hAnsi="Times New Roman"/>
          <w:b/>
          <w:noProof/>
          <w:sz w:val="24"/>
        </w:rPr>
        <w:t xml:space="preserve"> z czy</w:t>
      </w:r>
      <w:r w:rsidRPr="00085C17">
        <w:rPr>
          <w:rFonts w:ascii="Times New Roman" w:hAnsi="Times New Roman"/>
          <w:b/>
          <w:noProof/>
          <w:sz w:val="24"/>
        </w:rPr>
        <w:t xml:space="preserve">m stanowi nieodłączny element reakcji UE na kryzys związany z COVID-19. </w:t>
      </w:r>
      <w:r w:rsidRPr="00085C17">
        <w:rPr>
          <w:rFonts w:ascii="Times New Roman" w:hAnsi="Times New Roman"/>
          <w:noProof/>
          <w:sz w:val="24"/>
        </w:rPr>
        <w:t>Instrument ten stworzono</w:t>
      </w:r>
      <w:r w:rsidR="00085C17" w:rsidRPr="00085C17">
        <w:rPr>
          <w:rFonts w:ascii="Times New Roman" w:hAnsi="Times New Roman"/>
          <w:noProof/>
          <w:sz w:val="24"/>
        </w:rPr>
        <w:t xml:space="preserve"> w cel</w:t>
      </w:r>
      <w:r w:rsidRPr="00085C17">
        <w:rPr>
          <w:rFonts w:ascii="Times New Roman" w:hAnsi="Times New Roman"/>
          <w:noProof/>
          <w:sz w:val="24"/>
        </w:rPr>
        <w:t>u złagodzenia</w:t>
      </w:r>
      <w:r w:rsidR="00085C17" w:rsidRPr="00085C17">
        <w:rPr>
          <w:rFonts w:ascii="Times New Roman" w:hAnsi="Times New Roman"/>
          <w:noProof/>
          <w:sz w:val="24"/>
        </w:rPr>
        <w:t xml:space="preserve"> w kró</w:t>
      </w:r>
      <w:r w:rsidRPr="00085C17">
        <w:rPr>
          <w:rFonts w:ascii="Times New Roman" w:hAnsi="Times New Roman"/>
          <w:noProof/>
          <w:sz w:val="24"/>
        </w:rPr>
        <w:t>tkim okresie gospodarczych</w:t>
      </w:r>
      <w:r w:rsidR="00085C17" w:rsidRPr="00085C17">
        <w:rPr>
          <w:rFonts w:ascii="Times New Roman" w:hAnsi="Times New Roman"/>
          <w:noProof/>
          <w:sz w:val="24"/>
        </w:rPr>
        <w:t xml:space="preserve"> i spo</w:t>
      </w:r>
      <w:r w:rsidRPr="00085C17">
        <w:rPr>
          <w:rFonts w:ascii="Times New Roman" w:hAnsi="Times New Roman"/>
          <w:noProof/>
          <w:sz w:val="24"/>
        </w:rPr>
        <w:t>łecznych skutków pandemii,</w:t>
      </w:r>
      <w:r w:rsidR="00085C17" w:rsidRPr="00085C17">
        <w:rPr>
          <w:rFonts w:ascii="Times New Roman" w:hAnsi="Times New Roman"/>
          <w:noProof/>
          <w:sz w:val="24"/>
        </w:rPr>
        <w:t xml:space="preserve"> a z cza</w:t>
      </w:r>
      <w:r w:rsidRPr="00085C17">
        <w:rPr>
          <w:rFonts w:ascii="Times New Roman" w:hAnsi="Times New Roman"/>
          <w:noProof/>
          <w:sz w:val="24"/>
        </w:rPr>
        <w:t>sem</w:t>
      </w:r>
      <w:r w:rsidR="00085C17" w:rsidRPr="00085C17">
        <w:rPr>
          <w:rFonts w:ascii="Times New Roman" w:hAnsi="Times New Roman"/>
          <w:noProof/>
          <w:sz w:val="24"/>
        </w:rPr>
        <w:t xml:space="preserve"> w cel</w:t>
      </w:r>
      <w:r w:rsidRPr="00085C17">
        <w:rPr>
          <w:rFonts w:ascii="Times New Roman" w:hAnsi="Times New Roman"/>
          <w:noProof/>
          <w:sz w:val="24"/>
        </w:rPr>
        <w:t>u wspierania odbudowy UE, przy jednoczesnym zapewnieniu, by europejskie gospodarki</w:t>
      </w:r>
      <w:r w:rsidR="00085C17" w:rsidRPr="00085C17">
        <w:rPr>
          <w:rFonts w:ascii="Times New Roman" w:hAnsi="Times New Roman"/>
          <w:noProof/>
          <w:sz w:val="24"/>
        </w:rPr>
        <w:t xml:space="preserve"> i spo</w:t>
      </w:r>
      <w:r w:rsidRPr="00085C17">
        <w:rPr>
          <w:rFonts w:ascii="Times New Roman" w:hAnsi="Times New Roman"/>
          <w:noProof/>
          <w:sz w:val="24"/>
        </w:rPr>
        <w:t>łeczeństwa były bardziej zrównoważone, odporne</w:t>
      </w:r>
      <w:r w:rsidR="00085C17" w:rsidRPr="00085C17">
        <w:rPr>
          <w:rFonts w:ascii="Times New Roman" w:hAnsi="Times New Roman"/>
          <w:noProof/>
          <w:sz w:val="24"/>
        </w:rPr>
        <w:t xml:space="preserve"> i lep</w:t>
      </w:r>
      <w:r w:rsidRPr="00085C17">
        <w:rPr>
          <w:rFonts w:ascii="Times New Roman" w:hAnsi="Times New Roman"/>
          <w:noProof/>
          <w:sz w:val="24"/>
        </w:rPr>
        <w:t>iej przygotowane na przyszłe wyzwania. Wspólna reakcja gospodarcza UE miała również decydujące znaczenie dla ochrony jednolitego rynku</w:t>
      </w:r>
      <w:r w:rsidR="00085C17" w:rsidRPr="00085C17">
        <w:rPr>
          <w:rFonts w:ascii="Times New Roman" w:hAnsi="Times New Roman"/>
          <w:noProof/>
          <w:sz w:val="24"/>
        </w:rPr>
        <w:t xml:space="preserve"> i uni</w:t>
      </w:r>
      <w:r w:rsidRPr="00085C17">
        <w:rPr>
          <w:rFonts w:ascii="Times New Roman" w:hAnsi="Times New Roman"/>
          <w:noProof/>
          <w:sz w:val="24"/>
        </w:rPr>
        <w:t>knięcia powiększenia rozbieżności gospodarczych</w:t>
      </w:r>
      <w:r w:rsidR="00085C17" w:rsidRPr="00085C17">
        <w:rPr>
          <w:rFonts w:ascii="Times New Roman" w:hAnsi="Times New Roman"/>
          <w:noProof/>
          <w:sz w:val="24"/>
        </w:rPr>
        <w:t xml:space="preserve"> w obr</w:t>
      </w:r>
      <w:r w:rsidRPr="00085C17">
        <w:rPr>
          <w:rFonts w:ascii="Times New Roman" w:hAnsi="Times New Roman"/>
          <w:noProof/>
          <w:sz w:val="24"/>
        </w:rPr>
        <w:t>ębie Unii.</w:t>
      </w:r>
    </w:p>
    <w:p w14:paraId="253B0423" w14:textId="05A61D27" w:rsidR="005317CA" w:rsidRPr="00085C17" w:rsidRDefault="68D58737" w:rsidP="2F781071">
      <w:pPr>
        <w:jc w:val="both"/>
        <w:rPr>
          <w:rFonts w:ascii="Times New Roman" w:hAnsi="Times New Roman" w:cs="Times New Roman"/>
          <w:noProof/>
          <w:sz w:val="24"/>
          <w:szCs w:val="24"/>
        </w:rPr>
      </w:pPr>
      <w:r w:rsidRPr="00085C17">
        <w:rPr>
          <w:rFonts w:ascii="Times New Roman" w:hAnsi="Times New Roman"/>
          <w:b/>
          <w:noProof/>
          <w:sz w:val="24"/>
        </w:rPr>
        <w:t>RRF jest innowacyjnym, opartym na wynikach instrumentem,</w:t>
      </w:r>
      <w:r w:rsidR="00085C17" w:rsidRPr="00085C17">
        <w:rPr>
          <w:rFonts w:ascii="Times New Roman" w:hAnsi="Times New Roman"/>
          <w:b/>
          <w:noProof/>
          <w:sz w:val="24"/>
        </w:rPr>
        <w:t xml:space="preserve"> w ram</w:t>
      </w:r>
      <w:r w:rsidRPr="00085C17">
        <w:rPr>
          <w:rFonts w:ascii="Times New Roman" w:hAnsi="Times New Roman"/>
          <w:b/>
          <w:noProof/>
          <w:sz w:val="24"/>
        </w:rPr>
        <w:t>ach którego dokonuje się płatności na rzecz państw członkowskich jako beneficjentów po zrealizowaniu reform</w:t>
      </w:r>
      <w:r w:rsidR="00085C17" w:rsidRPr="00085C17">
        <w:rPr>
          <w:rFonts w:ascii="Times New Roman" w:hAnsi="Times New Roman"/>
          <w:b/>
          <w:noProof/>
          <w:sz w:val="24"/>
        </w:rPr>
        <w:t xml:space="preserve"> i inw</w:t>
      </w:r>
      <w:r w:rsidRPr="00085C17">
        <w:rPr>
          <w:rFonts w:ascii="Times New Roman" w:hAnsi="Times New Roman"/>
          <w:b/>
          <w:noProof/>
          <w:sz w:val="24"/>
        </w:rPr>
        <w:t>estycji uzgodnionych uprzednio</w:t>
      </w:r>
      <w:r w:rsidR="00085C17" w:rsidRPr="00085C17">
        <w:rPr>
          <w:rFonts w:ascii="Times New Roman" w:hAnsi="Times New Roman"/>
          <w:b/>
          <w:noProof/>
          <w:sz w:val="24"/>
        </w:rPr>
        <w:t xml:space="preserve"> w kra</w:t>
      </w:r>
      <w:r w:rsidRPr="00085C17">
        <w:rPr>
          <w:rFonts w:ascii="Times New Roman" w:hAnsi="Times New Roman"/>
          <w:b/>
          <w:noProof/>
          <w:sz w:val="24"/>
        </w:rPr>
        <w:t>jowych planach odbudowy</w:t>
      </w:r>
      <w:r w:rsidR="00085C17" w:rsidRPr="00085C17">
        <w:rPr>
          <w:rFonts w:ascii="Times New Roman" w:hAnsi="Times New Roman"/>
          <w:b/>
          <w:noProof/>
          <w:sz w:val="24"/>
        </w:rPr>
        <w:t xml:space="preserve"> i zwi</w:t>
      </w:r>
      <w:r w:rsidRPr="00085C17">
        <w:rPr>
          <w:rFonts w:ascii="Times New Roman" w:hAnsi="Times New Roman"/>
          <w:b/>
          <w:noProof/>
          <w:sz w:val="24"/>
        </w:rPr>
        <w:t xml:space="preserve">ększania odporności. </w:t>
      </w:r>
      <w:r w:rsidRPr="00085C17">
        <w:rPr>
          <w:rFonts w:ascii="Times New Roman" w:hAnsi="Times New Roman"/>
          <w:noProof/>
          <w:sz w:val="24"/>
        </w:rPr>
        <w:t>Środki są zatem wypłacane wyłącznie na podstawie postępów</w:t>
      </w:r>
      <w:r w:rsidR="00085C17" w:rsidRPr="00085C17">
        <w:rPr>
          <w:rFonts w:ascii="Times New Roman" w:hAnsi="Times New Roman"/>
          <w:noProof/>
          <w:sz w:val="24"/>
        </w:rPr>
        <w:t xml:space="preserve"> w rea</w:t>
      </w:r>
      <w:r w:rsidRPr="00085C17">
        <w:rPr>
          <w:rFonts w:ascii="Times New Roman" w:hAnsi="Times New Roman"/>
          <w:noProof/>
          <w:sz w:val="24"/>
        </w:rPr>
        <w:t>lizacji reform</w:t>
      </w:r>
      <w:r w:rsidR="00085C17" w:rsidRPr="00085C17">
        <w:rPr>
          <w:rFonts w:ascii="Times New Roman" w:hAnsi="Times New Roman"/>
          <w:noProof/>
          <w:sz w:val="24"/>
        </w:rPr>
        <w:t xml:space="preserve"> i inw</w:t>
      </w:r>
      <w:r w:rsidRPr="00085C17">
        <w:rPr>
          <w:rFonts w:ascii="Times New Roman" w:hAnsi="Times New Roman"/>
          <w:noProof/>
          <w:sz w:val="24"/>
        </w:rPr>
        <w:t>estycji, do których zobowiązały się państwa członkowskie.</w:t>
      </w:r>
      <w:r w:rsidRPr="00085C17">
        <w:rPr>
          <w:rFonts w:ascii="Times New Roman" w:hAnsi="Times New Roman"/>
          <w:b/>
          <w:noProof/>
          <w:sz w:val="24"/>
        </w:rPr>
        <w:t xml:space="preserve"> </w:t>
      </w:r>
      <w:r w:rsidRPr="00085C17">
        <w:rPr>
          <w:rFonts w:ascii="Times New Roman" w:hAnsi="Times New Roman"/>
          <w:noProof/>
          <w:sz w:val="24"/>
        </w:rPr>
        <w:t>Zasady działania RRF koncentrują się na terminowej</w:t>
      </w:r>
      <w:r w:rsidR="00085C17" w:rsidRPr="00085C17">
        <w:rPr>
          <w:rFonts w:ascii="Times New Roman" w:hAnsi="Times New Roman"/>
          <w:noProof/>
          <w:sz w:val="24"/>
        </w:rPr>
        <w:t xml:space="preserve"> i sku</w:t>
      </w:r>
      <w:r w:rsidRPr="00085C17">
        <w:rPr>
          <w:rFonts w:ascii="Times New Roman" w:hAnsi="Times New Roman"/>
          <w:noProof/>
          <w:sz w:val="24"/>
        </w:rPr>
        <w:t>tecznej realizacji planów państw członkowskich,</w:t>
      </w:r>
      <w:r w:rsidR="00085C17" w:rsidRPr="00085C17">
        <w:rPr>
          <w:rFonts w:ascii="Times New Roman" w:hAnsi="Times New Roman"/>
          <w:noProof/>
          <w:sz w:val="24"/>
        </w:rPr>
        <w:t xml:space="preserve"> w zwi</w:t>
      </w:r>
      <w:r w:rsidRPr="00085C17">
        <w:rPr>
          <w:rFonts w:ascii="Times New Roman" w:hAnsi="Times New Roman"/>
          <w:noProof/>
          <w:sz w:val="24"/>
        </w:rPr>
        <w:t>ązku</w:t>
      </w:r>
      <w:r w:rsidR="00085C17" w:rsidRPr="00085C17">
        <w:rPr>
          <w:rFonts w:ascii="Times New Roman" w:hAnsi="Times New Roman"/>
          <w:noProof/>
          <w:sz w:val="24"/>
        </w:rPr>
        <w:t xml:space="preserve"> z czy</w:t>
      </w:r>
      <w:r w:rsidRPr="00085C17">
        <w:rPr>
          <w:rFonts w:ascii="Times New Roman" w:hAnsi="Times New Roman"/>
          <w:noProof/>
          <w:sz w:val="24"/>
        </w:rPr>
        <w:t>m płatności uzależnione są od konkretnych wyników. Wypłaty środków powiązane są zatem</w:t>
      </w:r>
      <w:r w:rsidR="00085C17" w:rsidRPr="00085C17">
        <w:rPr>
          <w:rFonts w:ascii="Times New Roman" w:hAnsi="Times New Roman"/>
          <w:noProof/>
          <w:sz w:val="24"/>
        </w:rPr>
        <w:t xml:space="preserve"> z rea</w:t>
      </w:r>
      <w:r w:rsidRPr="00085C17">
        <w:rPr>
          <w:rFonts w:ascii="Times New Roman" w:hAnsi="Times New Roman"/>
          <w:noProof/>
          <w:sz w:val="24"/>
        </w:rPr>
        <w:t>lizacją uprzednio uzgodnionych inwestycji</w:t>
      </w:r>
      <w:r w:rsidR="00085C17" w:rsidRPr="00085C17">
        <w:rPr>
          <w:rFonts w:ascii="Times New Roman" w:hAnsi="Times New Roman"/>
          <w:noProof/>
          <w:sz w:val="24"/>
        </w:rPr>
        <w:t xml:space="preserve"> i ref</w:t>
      </w:r>
      <w:r w:rsidRPr="00085C17">
        <w:rPr>
          <w:rFonts w:ascii="Times New Roman" w:hAnsi="Times New Roman"/>
          <w:noProof/>
          <w:sz w:val="24"/>
        </w:rPr>
        <w:t>orm,</w:t>
      </w:r>
      <w:r w:rsidR="00085C17" w:rsidRPr="00085C17">
        <w:rPr>
          <w:rFonts w:ascii="Times New Roman" w:hAnsi="Times New Roman"/>
          <w:noProof/>
          <w:sz w:val="24"/>
        </w:rPr>
        <w:t xml:space="preserve"> a nie z ost</w:t>
      </w:r>
      <w:r w:rsidRPr="00085C17">
        <w:rPr>
          <w:rFonts w:ascii="Times New Roman" w:hAnsi="Times New Roman"/>
          <w:noProof/>
          <w:sz w:val="24"/>
        </w:rPr>
        <w:t>atecznie poniesionymi kosztami.</w:t>
      </w:r>
    </w:p>
    <w:p w14:paraId="315BD6D9" w14:textId="6CFC80CE" w:rsidR="008603C7" w:rsidRPr="00085C17" w:rsidRDefault="6B28F3F4" w:rsidP="2AEE2FFC">
      <w:pPr>
        <w:jc w:val="both"/>
        <w:rPr>
          <w:rFonts w:ascii="Times New Roman" w:eastAsia="Times New Roman" w:hAnsi="Times New Roman" w:cs="Times New Roman"/>
          <w:noProof/>
          <w:sz w:val="24"/>
          <w:szCs w:val="24"/>
        </w:rPr>
      </w:pPr>
      <w:r w:rsidRPr="00085C17">
        <w:rPr>
          <w:rFonts w:ascii="Times New Roman" w:hAnsi="Times New Roman"/>
          <w:b/>
          <w:noProof/>
          <w:sz w:val="24"/>
        </w:rPr>
        <w:t>RRF pomaga państwom członkowskim</w:t>
      </w:r>
      <w:r w:rsidR="00085C17" w:rsidRPr="00085C17">
        <w:rPr>
          <w:rFonts w:ascii="Times New Roman" w:hAnsi="Times New Roman"/>
          <w:b/>
          <w:noProof/>
          <w:sz w:val="24"/>
        </w:rPr>
        <w:t xml:space="preserve"> w rea</w:t>
      </w:r>
      <w:r w:rsidRPr="00085C17">
        <w:rPr>
          <w:rFonts w:ascii="Times New Roman" w:hAnsi="Times New Roman"/>
          <w:b/>
          <w:noProof/>
          <w:sz w:val="24"/>
        </w:rPr>
        <w:t>lizacji wspólnie określonych priorytetów polityki,</w:t>
      </w:r>
      <w:r w:rsidR="00085C17" w:rsidRPr="00085C17">
        <w:rPr>
          <w:rFonts w:ascii="Times New Roman" w:hAnsi="Times New Roman"/>
          <w:b/>
          <w:noProof/>
          <w:sz w:val="24"/>
        </w:rPr>
        <w:t xml:space="preserve"> w tym</w:t>
      </w:r>
      <w:r w:rsidRPr="00085C17">
        <w:rPr>
          <w:rFonts w:ascii="Times New Roman" w:hAnsi="Times New Roman"/>
          <w:b/>
          <w:noProof/>
          <w:sz w:val="24"/>
        </w:rPr>
        <w:t xml:space="preserve"> zielonej</w:t>
      </w:r>
      <w:r w:rsidR="00085C17" w:rsidRPr="00085C17">
        <w:rPr>
          <w:rFonts w:ascii="Times New Roman" w:hAnsi="Times New Roman"/>
          <w:b/>
          <w:noProof/>
          <w:sz w:val="24"/>
        </w:rPr>
        <w:t xml:space="preserve"> i cyf</w:t>
      </w:r>
      <w:r w:rsidRPr="00085C17">
        <w:rPr>
          <w:rFonts w:ascii="Times New Roman" w:hAnsi="Times New Roman"/>
          <w:b/>
          <w:noProof/>
          <w:sz w:val="24"/>
        </w:rPr>
        <w:t xml:space="preserve">rowej transformacji oraz Europejskiego filaru praw socjalnych. </w:t>
      </w:r>
      <w:r w:rsidRPr="00085C17">
        <w:rPr>
          <w:rFonts w:ascii="Times New Roman" w:hAnsi="Times New Roman"/>
          <w:noProof/>
          <w:sz w:val="24"/>
        </w:rPr>
        <w:t>Instrument wspiera długotrwałe reformy</w:t>
      </w:r>
      <w:r w:rsidR="00085C17" w:rsidRPr="00085C17">
        <w:rPr>
          <w:rFonts w:ascii="Times New Roman" w:hAnsi="Times New Roman"/>
          <w:noProof/>
          <w:sz w:val="24"/>
        </w:rPr>
        <w:t xml:space="preserve"> i inw</w:t>
      </w:r>
      <w:r w:rsidRPr="00085C17">
        <w:rPr>
          <w:rFonts w:ascii="Times New Roman" w:hAnsi="Times New Roman"/>
          <w:noProof/>
          <w:sz w:val="24"/>
        </w:rPr>
        <w:t>estycje, które przyczyniają się bezpośrednio do zielonej</w:t>
      </w:r>
      <w:r w:rsidR="00085C17" w:rsidRPr="00085C17">
        <w:rPr>
          <w:rFonts w:ascii="Times New Roman" w:hAnsi="Times New Roman"/>
          <w:noProof/>
          <w:sz w:val="24"/>
        </w:rPr>
        <w:t xml:space="preserve"> i cyf</w:t>
      </w:r>
      <w:r w:rsidRPr="00085C17">
        <w:rPr>
          <w:rFonts w:ascii="Times New Roman" w:hAnsi="Times New Roman"/>
          <w:noProof/>
          <w:sz w:val="24"/>
        </w:rPr>
        <w:t>rowej transformacji,</w:t>
      </w:r>
      <w:r w:rsidR="00085C17" w:rsidRPr="00085C17">
        <w:rPr>
          <w:rFonts w:ascii="Times New Roman" w:hAnsi="Times New Roman"/>
          <w:noProof/>
          <w:sz w:val="24"/>
        </w:rPr>
        <w:t xml:space="preserve"> w tym</w:t>
      </w:r>
      <w:r w:rsidRPr="00085C17">
        <w:rPr>
          <w:rFonts w:ascii="Times New Roman" w:hAnsi="Times New Roman"/>
          <w:noProof/>
          <w:sz w:val="24"/>
        </w:rPr>
        <w:t xml:space="preserve"> do transformacji przemysłowej neutralnej emisyjnie. Około 40</w:t>
      </w:r>
      <w:r w:rsidR="00085C17" w:rsidRPr="00085C17">
        <w:rPr>
          <w:rFonts w:ascii="Times New Roman" w:hAnsi="Times New Roman"/>
          <w:noProof/>
          <w:sz w:val="24"/>
        </w:rPr>
        <w:t> </w:t>
      </w:r>
      <w:r w:rsidRPr="00085C17">
        <w:rPr>
          <w:rFonts w:ascii="Times New Roman" w:hAnsi="Times New Roman"/>
          <w:noProof/>
          <w:sz w:val="24"/>
        </w:rPr>
        <w:t>% całkowitej alokacji</w:t>
      </w:r>
      <w:r w:rsidR="00085C17" w:rsidRPr="00085C17">
        <w:rPr>
          <w:rFonts w:ascii="Times New Roman" w:hAnsi="Times New Roman"/>
          <w:noProof/>
          <w:sz w:val="24"/>
        </w:rPr>
        <w:t xml:space="preserve"> w ram</w:t>
      </w:r>
      <w:r w:rsidRPr="00085C17">
        <w:rPr>
          <w:rFonts w:ascii="Times New Roman" w:hAnsi="Times New Roman"/>
          <w:noProof/>
          <w:sz w:val="24"/>
        </w:rPr>
        <w:t>ach planów przeznacza się na działania mające na celu ograniczenie emisji gazów cieplarnianych netto o co najmniej 55</w:t>
      </w:r>
      <w:r w:rsidR="00085C17" w:rsidRPr="00085C17">
        <w:rPr>
          <w:rFonts w:ascii="Times New Roman" w:hAnsi="Times New Roman"/>
          <w:noProof/>
          <w:sz w:val="24"/>
        </w:rPr>
        <w:t> </w:t>
      </w:r>
      <w:r w:rsidRPr="00085C17">
        <w:rPr>
          <w:rFonts w:ascii="Times New Roman" w:hAnsi="Times New Roman"/>
          <w:noProof/>
          <w:sz w:val="24"/>
        </w:rPr>
        <w:t>% do</w:t>
      </w:r>
      <w:r w:rsidR="00085C17" w:rsidRPr="00085C17">
        <w:rPr>
          <w:rFonts w:ascii="Times New Roman" w:hAnsi="Times New Roman"/>
          <w:noProof/>
          <w:sz w:val="24"/>
        </w:rPr>
        <w:t> </w:t>
      </w:r>
      <w:r w:rsidRPr="00085C17">
        <w:rPr>
          <w:rFonts w:ascii="Times New Roman" w:hAnsi="Times New Roman"/>
          <w:noProof/>
          <w:sz w:val="24"/>
        </w:rPr>
        <w:t>2030</w:t>
      </w:r>
      <w:r w:rsidR="00085C17" w:rsidRPr="00085C17">
        <w:rPr>
          <w:rFonts w:ascii="Times New Roman" w:hAnsi="Times New Roman"/>
          <w:noProof/>
          <w:sz w:val="24"/>
        </w:rPr>
        <w:t> </w:t>
      </w:r>
      <w:r w:rsidRPr="00085C17">
        <w:rPr>
          <w:rFonts w:ascii="Times New Roman" w:hAnsi="Times New Roman"/>
          <w:noProof/>
          <w:sz w:val="24"/>
        </w:rPr>
        <w:t>r.,</w:t>
      </w:r>
      <w:r w:rsidR="00085C17" w:rsidRPr="00085C17">
        <w:rPr>
          <w:rFonts w:ascii="Times New Roman" w:hAnsi="Times New Roman"/>
          <w:noProof/>
          <w:sz w:val="24"/>
        </w:rPr>
        <w:t xml:space="preserve"> a pon</w:t>
      </w:r>
      <w:r w:rsidRPr="00085C17">
        <w:rPr>
          <w:rFonts w:ascii="Times New Roman" w:hAnsi="Times New Roman"/>
          <w:noProof/>
          <w:sz w:val="24"/>
        </w:rPr>
        <w:t>ad 25</w:t>
      </w:r>
      <w:r w:rsidR="00085C17" w:rsidRPr="00085C17">
        <w:rPr>
          <w:rFonts w:ascii="Times New Roman" w:hAnsi="Times New Roman"/>
          <w:noProof/>
          <w:sz w:val="24"/>
        </w:rPr>
        <w:t> </w:t>
      </w:r>
      <w:r w:rsidRPr="00085C17">
        <w:rPr>
          <w:rFonts w:ascii="Times New Roman" w:hAnsi="Times New Roman"/>
          <w:noProof/>
          <w:sz w:val="24"/>
        </w:rPr>
        <w:t>% na działania</w:t>
      </w:r>
      <w:r w:rsidR="00085C17" w:rsidRPr="00085C17">
        <w:rPr>
          <w:rFonts w:ascii="Times New Roman" w:hAnsi="Times New Roman"/>
          <w:noProof/>
          <w:sz w:val="24"/>
        </w:rPr>
        <w:t xml:space="preserve"> w zak</w:t>
      </w:r>
      <w:r w:rsidRPr="00085C17">
        <w:rPr>
          <w:rFonts w:ascii="Times New Roman" w:hAnsi="Times New Roman"/>
          <w:noProof/>
          <w:sz w:val="24"/>
        </w:rPr>
        <w:t>resie transformacji cyfrowej europejskiego społeczeństwa</w:t>
      </w:r>
      <w:r w:rsidR="00085C17" w:rsidRPr="00085C17">
        <w:rPr>
          <w:rFonts w:ascii="Times New Roman" w:hAnsi="Times New Roman"/>
          <w:noProof/>
          <w:sz w:val="24"/>
        </w:rPr>
        <w:t xml:space="preserve"> i gos</w:t>
      </w:r>
      <w:r w:rsidRPr="00085C17">
        <w:rPr>
          <w:rFonts w:ascii="Times New Roman" w:hAnsi="Times New Roman"/>
          <w:noProof/>
          <w:sz w:val="24"/>
        </w:rPr>
        <w:t>podarki. Wkład RRF</w:t>
      </w:r>
      <w:r w:rsidR="00085C17" w:rsidRPr="00085C17">
        <w:rPr>
          <w:rFonts w:ascii="Times New Roman" w:hAnsi="Times New Roman"/>
          <w:noProof/>
          <w:sz w:val="24"/>
        </w:rPr>
        <w:t xml:space="preserve"> w zie</w:t>
      </w:r>
      <w:r w:rsidRPr="00085C17">
        <w:rPr>
          <w:rFonts w:ascii="Times New Roman" w:hAnsi="Times New Roman"/>
          <w:noProof/>
          <w:sz w:val="24"/>
        </w:rPr>
        <w:t>loną transformację znajduje ponadto odzwierciedlenie</w:t>
      </w:r>
      <w:r w:rsidR="00085C17" w:rsidRPr="00085C17">
        <w:rPr>
          <w:rFonts w:ascii="Times New Roman" w:hAnsi="Times New Roman"/>
          <w:noProof/>
          <w:sz w:val="24"/>
        </w:rPr>
        <w:t xml:space="preserve"> w obo</w:t>
      </w:r>
      <w:r w:rsidRPr="00085C17">
        <w:rPr>
          <w:rFonts w:ascii="Times New Roman" w:hAnsi="Times New Roman"/>
          <w:noProof/>
          <w:sz w:val="24"/>
        </w:rPr>
        <w:t>wiązkowym przestrzeganiu zasady „nie czyń poważnych szkód”, która ma zasadnicze znaczenie dla zapewnienia zgodności instrumentu</w:t>
      </w:r>
      <w:r w:rsidR="00085C17" w:rsidRPr="00085C17">
        <w:rPr>
          <w:rFonts w:ascii="Times New Roman" w:hAnsi="Times New Roman"/>
          <w:noProof/>
          <w:sz w:val="24"/>
        </w:rPr>
        <w:t xml:space="preserve"> z cel</w:t>
      </w:r>
      <w:r w:rsidRPr="00085C17">
        <w:rPr>
          <w:rFonts w:ascii="Times New Roman" w:hAnsi="Times New Roman"/>
          <w:noProof/>
          <w:sz w:val="24"/>
        </w:rPr>
        <w:t>ami środowiskowymi UE</w:t>
      </w:r>
      <w:r w:rsidR="00085C17" w:rsidRPr="00085C17">
        <w:rPr>
          <w:rFonts w:ascii="Times New Roman" w:hAnsi="Times New Roman"/>
          <w:noProof/>
          <w:sz w:val="24"/>
        </w:rPr>
        <w:t>. W pla</w:t>
      </w:r>
      <w:r w:rsidRPr="00085C17">
        <w:rPr>
          <w:rFonts w:ascii="Times New Roman" w:hAnsi="Times New Roman"/>
          <w:noProof/>
          <w:sz w:val="24"/>
        </w:rPr>
        <w:t>nach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które zostały pozytywnie ocenione przez Komisję,</w:t>
      </w:r>
      <w:r w:rsidR="00085C17" w:rsidRPr="00085C17">
        <w:rPr>
          <w:rFonts w:ascii="Times New Roman" w:hAnsi="Times New Roman"/>
          <w:noProof/>
          <w:sz w:val="24"/>
        </w:rPr>
        <w:t xml:space="preserve"> a nas</w:t>
      </w:r>
      <w:r w:rsidRPr="00085C17">
        <w:rPr>
          <w:rFonts w:ascii="Times New Roman" w:hAnsi="Times New Roman"/>
          <w:noProof/>
          <w:sz w:val="24"/>
        </w:rPr>
        <w:t>tępnie przyjęte przez Radę, około 203 mld EUR przydzielono na wydatki związane</w:t>
      </w:r>
      <w:r w:rsidR="00085C17" w:rsidRPr="00085C17">
        <w:rPr>
          <w:rFonts w:ascii="Times New Roman" w:hAnsi="Times New Roman"/>
          <w:noProof/>
          <w:sz w:val="24"/>
        </w:rPr>
        <w:t xml:space="preserve"> z kli</w:t>
      </w:r>
      <w:r w:rsidRPr="00085C17">
        <w:rPr>
          <w:rFonts w:ascii="Times New Roman" w:hAnsi="Times New Roman"/>
          <w:noProof/>
          <w:sz w:val="24"/>
        </w:rPr>
        <w:t>matem,</w:t>
      </w:r>
      <w:r w:rsidR="00085C17" w:rsidRPr="00085C17">
        <w:rPr>
          <w:rFonts w:ascii="Times New Roman" w:hAnsi="Times New Roman"/>
          <w:noProof/>
          <w:sz w:val="24"/>
        </w:rPr>
        <w:t xml:space="preserve"> a 1</w:t>
      </w:r>
      <w:r w:rsidRPr="00085C17">
        <w:rPr>
          <w:rFonts w:ascii="Times New Roman" w:hAnsi="Times New Roman"/>
          <w:noProof/>
          <w:sz w:val="24"/>
        </w:rPr>
        <w:t>31 mld EUR na wydatki na technologie cyfrowe (kwoty te stanowią odpowiednio około 41</w:t>
      </w:r>
      <w:r w:rsidR="00085C17" w:rsidRPr="00085C17">
        <w:rPr>
          <w:rFonts w:ascii="Times New Roman" w:hAnsi="Times New Roman"/>
          <w:noProof/>
          <w:sz w:val="24"/>
        </w:rPr>
        <w:t> </w:t>
      </w:r>
      <w:r w:rsidRPr="00085C17">
        <w:rPr>
          <w:rFonts w:ascii="Times New Roman" w:hAnsi="Times New Roman"/>
          <w:noProof/>
          <w:sz w:val="24"/>
        </w:rPr>
        <w:t>%</w:t>
      </w:r>
      <w:r w:rsidR="00085C17" w:rsidRPr="00085C17">
        <w:rPr>
          <w:rFonts w:ascii="Times New Roman" w:hAnsi="Times New Roman"/>
          <w:noProof/>
          <w:sz w:val="24"/>
        </w:rPr>
        <w:t xml:space="preserve"> i 2</w:t>
      </w:r>
      <w:r w:rsidRPr="00085C17">
        <w:rPr>
          <w:rFonts w:ascii="Times New Roman" w:hAnsi="Times New Roman"/>
          <w:noProof/>
          <w:sz w:val="24"/>
        </w:rPr>
        <w:t>6</w:t>
      </w:r>
      <w:r w:rsidR="00085C17" w:rsidRPr="00085C17">
        <w:rPr>
          <w:rFonts w:ascii="Times New Roman" w:hAnsi="Times New Roman"/>
          <w:noProof/>
          <w:sz w:val="24"/>
        </w:rPr>
        <w:t> </w:t>
      </w:r>
      <w:r w:rsidRPr="00085C17">
        <w:rPr>
          <w:rFonts w:ascii="Times New Roman" w:hAnsi="Times New Roman"/>
          <w:noProof/>
          <w:sz w:val="24"/>
        </w:rPr>
        <w:t>% alokacji</w:t>
      </w:r>
      <w:r w:rsidR="00085C17" w:rsidRPr="00085C17">
        <w:rPr>
          <w:rFonts w:ascii="Times New Roman" w:hAnsi="Times New Roman"/>
          <w:noProof/>
          <w:sz w:val="24"/>
        </w:rPr>
        <w:t xml:space="preserve"> w ram</w:t>
      </w:r>
      <w:r w:rsidRPr="00085C17">
        <w:rPr>
          <w:rFonts w:ascii="Times New Roman" w:hAnsi="Times New Roman"/>
          <w:noProof/>
          <w:sz w:val="24"/>
        </w:rPr>
        <w:t>ach planów). Za pomocą instrumentu wspierane są także działania przyczyniające się do realizacji Europejskiego filaru praw socjalnych, Unii równości oraz osiągnięcia celów na</w:t>
      </w:r>
      <w:r w:rsidR="00085C17" w:rsidRPr="00085C17">
        <w:rPr>
          <w:rFonts w:ascii="Times New Roman" w:hAnsi="Times New Roman"/>
          <w:noProof/>
          <w:sz w:val="24"/>
        </w:rPr>
        <w:t> </w:t>
      </w:r>
      <w:r w:rsidRPr="00085C17">
        <w:rPr>
          <w:rFonts w:ascii="Times New Roman" w:hAnsi="Times New Roman"/>
          <w:noProof/>
          <w:sz w:val="24"/>
        </w:rPr>
        <w:t>2030</w:t>
      </w:r>
      <w:r w:rsidR="00085C17" w:rsidRPr="00085C17">
        <w:rPr>
          <w:rFonts w:ascii="Times New Roman" w:hAnsi="Times New Roman"/>
          <w:noProof/>
          <w:sz w:val="24"/>
        </w:rPr>
        <w:t> </w:t>
      </w:r>
      <w:r w:rsidRPr="00085C17">
        <w:rPr>
          <w:rFonts w:ascii="Times New Roman" w:hAnsi="Times New Roman"/>
          <w:noProof/>
          <w:sz w:val="24"/>
        </w:rPr>
        <w:t>r.</w:t>
      </w:r>
      <w:r w:rsidR="00085C17" w:rsidRPr="00085C17">
        <w:rPr>
          <w:rFonts w:ascii="Times New Roman" w:hAnsi="Times New Roman"/>
          <w:noProof/>
          <w:sz w:val="24"/>
        </w:rPr>
        <w:t xml:space="preserve"> w zak</w:t>
      </w:r>
      <w:r w:rsidRPr="00085C17">
        <w:rPr>
          <w:rFonts w:ascii="Times New Roman" w:hAnsi="Times New Roman"/>
          <w:noProof/>
          <w:sz w:val="24"/>
        </w:rPr>
        <w:t>resie zatrudnienia, umiejętności</w:t>
      </w:r>
      <w:r w:rsidR="00085C17" w:rsidRPr="00085C17">
        <w:rPr>
          <w:rFonts w:ascii="Times New Roman" w:hAnsi="Times New Roman"/>
          <w:noProof/>
          <w:sz w:val="24"/>
        </w:rPr>
        <w:t xml:space="preserve"> i ogr</w:t>
      </w:r>
      <w:r w:rsidRPr="00085C17">
        <w:rPr>
          <w:rFonts w:ascii="Times New Roman" w:hAnsi="Times New Roman"/>
          <w:noProof/>
          <w:sz w:val="24"/>
        </w:rPr>
        <w:t>aniczenia ubóstwa – przy czym na wydatki socjalne przeznaczono prawie 30</w:t>
      </w:r>
      <w:r w:rsidR="00085C17" w:rsidRPr="00085C17">
        <w:rPr>
          <w:rFonts w:ascii="Times New Roman" w:hAnsi="Times New Roman"/>
          <w:noProof/>
          <w:sz w:val="24"/>
        </w:rPr>
        <w:t> </w:t>
      </w:r>
      <w:r w:rsidRPr="00085C17">
        <w:rPr>
          <w:rFonts w:ascii="Times New Roman" w:hAnsi="Times New Roman"/>
          <w:noProof/>
          <w:sz w:val="24"/>
        </w:rPr>
        <w:t>% alokacji</w:t>
      </w:r>
      <w:r w:rsidR="00085C17" w:rsidRPr="00085C17">
        <w:rPr>
          <w:rFonts w:ascii="Times New Roman" w:hAnsi="Times New Roman"/>
          <w:noProof/>
          <w:sz w:val="24"/>
        </w:rPr>
        <w:t xml:space="preserve"> w ram</w:t>
      </w:r>
      <w:r w:rsidRPr="00085C17">
        <w:rPr>
          <w:rFonts w:ascii="Times New Roman" w:hAnsi="Times New Roman"/>
          <w:noProof/>
          <w:sz w:val="24"/>
        </w:rPr>
        <w:t xml:space="preserve">ach planów, czyli około 138 mld EUR. </w:t>
      </w:r>
    </w:p>
    <w:p w14:paraId="0179C9A2" w14:textId="607FBDAE" w:rsidR="00B77690" w:rsidRPr="00085C17" w:rsidRDefault="00B77690" w:rsidP="00B77690">
      <w:pPr>
        <w:spacing w:line="257" w:lineRule="auto"/>
        <w:jc w:val="both"/>
        <w:rPr>
          <w:rFonts w:ascii="Times New Roman" w:hAnsi="Times New Roman" w:cs="Times New Roman"/>
          <w:noProof/>
          <w:sz w:val="24"/>
          <w:szCs w:val="24"/>
        </w:rPr>
      </w:pPr>
      <w:r w:rsidRPr="00085C17">
        <w:rPr>
          <w:rFonts w:ascii="Times New Roman" w:hAnsi="Times New Roman"/>
          <w:b/>
          <w:noProof/>
          <w:sz w:val="24"/>
        </w:rPr>
        <w:t>Państwa członkowskie mają swobodę</w:t>
      </w:r>
      <w:r w:rsidR="00085C17" w:rsidRPr="00085C17">
        <w:rPr>
          <w:rFonts w:ascii="Times New Roman" w:hAnsi="Times New Roman"/>
          <w:b/>
          <w:noProof/>
          <w:sz w:val="24"/>
        </w:rPr>
        <w:t xml:space="preserve"> w zak</w:t>
      </w:r>
      <w:r w:rsidRPr="00085C17">
        <w:rPr>
          <w:rFonts w:ascii="Times New Roman" w:hAnsi="Times New Roman"/>
          <w:b/>
          <w:noProof/>
          <w:sz w:val="24"/>
        </w:rPr>
        <w:t>resie opracowywania</w:t>
      </w:r>
      <w:r w:rsidR="00085C17" w:rsidRPr="00085C17">
        <w:rPr>
          <w:rFonts w:ascii="Times New Roman" w:hAnsi="Times New Roman"/>
          <w:b/>
          <w:noProof/>
          <w:sz w:val="24"/>
        </w:rPr>
        <w:t xml:space="preserve"> i wdr</w:t>
      </w:r>
      <w:r w:rsidRPr="00085C17">
        <w:rPr>
          <w:rFonts w:ascii="Times New Roman" w:hAnsi="Times New Roman"/>
          <w:b/>
          <w:noProof/>
          <w:sz w:val="24"/>
        </w:rPr>
        <w:t>ażania działań</w:t>
      </w:r>
      <w:r w:rsidR="00085C17" w:rsidRPr="00085C17">
        <w:rPr>
          <w:rFonts w:ascii="Times New Roman" w:hAnsi="Times New Roman"/>
          <w:b/>
          <w:noProof/>
          <w:sz w:val="24"/>
        </w:rPr>
        <w:t xml:space="preserve"> w spo</w:t>
      </w:r>
      <w:r w:rsidRPr="00085C17">
        <w:rPr>
          <w:rFonts w:ascii="Times New Roman" w:hAnsi="Times New Roman"/>
          <w:b/>
          <w:noProof/>
          <w:sz w:val="24"/>
        </w:rPr>
        <w:t>sób odpowiadający ich warunkom krajowym, dzięki czemu stają się</w:t>
      </w:r>
      <w:r w:rsidR="00085C17" w:rsidRPr="00085C17">
        <w:rPr>
          <w:rFonts w:ascii="Times New Roman" w:hAnsi="Times New Roman"/>
          <w:b/>
          <w:noProof/>
          <w:sz w:val="24"/>
        </w:rPr>
        <w:t xml:space="preserve"> w wię</w:t>
      </w:r>
      <w:r w:rsidRPr="00085C17">
        <w:rPr>
          <w:rFonts w:ascii="Times New Roman" w:hAnsi="Times New Roman"/>
          <w:b/>
          <w:noProof/>
          <w:sz w:val="24"/>
        </w:rPr>
        <w:t>kszym stopniu odpowiedzialne za swoje plany.</w:t>
      </w:r>
      <w:r w:rsidRPr="00085C17">
        <w:rPr>
          <w:rFonts w:ascii="Times New Roman" w:hAnsi="Times New Roman"/>
          <w:noProof/>
          <w:sz w:val="24"/>
        </w:rPr>
        <w:t xml:space="preserve"> Kamienie milowe</w:t>
      </w:r>
      <w:r w:rsidR="00085C17" w:rsidRPr="00085C17">
        <w:rPr>
          <w:rFonts w:ascii="Times New Roman" w:hAnsi="Times New Roman"/>
          <w:noProof/>
          <w:sz w:val="24"/>
        </w:rPr>
        <w:t xml:space="preserve"> i war</w:t>
      </w:r>
      <w:r w:rsidRPr="00085C17">
        <w:rPr>
          <w:rFonts w:ascii="Times New Roman" w:hAnsi="Times New Roman"/>
          <w:noProof/>
          <w:sz w:val="24"/>
        </w:rPr>
        <w:t>tości docelowe opracowuje się indywidualnie, aby były dopasowane do konkretnych inwestycji</w:t>
      </w:r>
      <w:r w:rsidR="00085C17" w:rsidRPr="00085C17">
        <w:rPr>
          <w:rFonts w:ascii="Times New Roman" w:hAnsi="Times New Roman"/>
          <w:noProof/>
          <w:sz w:val="24"/>
        </w:rPr>
        <w:t xml:space="preserve"> i ref</w:t>
      </w:r>
      <w:r w:rsidRPr="00085C17">
        <w:rPr>
          <w:rFonts w:ascii="Times New Roman" w:hAnsi="Times New Roman"/>
          <w:noProof/>
          <w:sz w:val="24"/>
        </w:rPr>
        <w:t>orm, które państwa członkowskie zobowiązują się zrealizować; dzięki temu państwa członkowskie są</w:t>
      </w:r>
      <w:r w:rsidR="00085C17" w:rsidRPr="00085C17">
        <w:rPr>
          <w:rFonts w:ascii="Times New Roman" w:hAnsi="Times New Roman"/>
          <w:noProof/>
          <w:sz w:val="24"/>
        </w:rPr>
        <w:t xml:space="preserve"> w peł</w:t>
      </w:r>
      <w:r w:rsidRPr="00085C17">
        <w:rPr>
          <w:rFonts w:ascii="Times New Roman" w:hAnsi="Times New Roman"/>
          <w:noProof/>
          <w:sz w:val="24"/>
        </w:rPr>
        <w:t>ni odpowiedzialne za zapewnienie skutecznej realizacji. Inwestycje</w:t>
      </w:r>
      <w:r w:rsidR="00085C17" w:rsidRPr="00085C17">
        <w:rPr>
          <w:rFonts w:ascii="Times New Roman" w:hAnsi="Times New Roman"/>
          <w:noProof/>
          <w:sz w:val="24"/>
        </w:rPr>
        <w:t xml:space="preserve"> i ref</w:t>
      </w:r>
      <w:r w:rsidRPr="00085C17">
        <w:rPr>
          <w:rFonts w:ascii="Times New Roman" w:hAnsi="Times New Roman"/>
          <w:noProof/>
          <w:sz w:val="24"/>
        </w:rPr>
        <w:t>ormy są zazwyczaj podzielone na szereg powiązanych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obejmujących wiele wniosków</w:t>
      </w:r>
      <w:r w:rsidR="00085C17" w:rsidRPr="00085C17">
        <w:rPr>
          <w:rFonts w:ascii="Times New Roman" w:hAnsi="Times New Roman"/>
          <w:noProof/>
          <w:sz w:val="24"/>
        </w:rPr>
        <w:t xml:space="preserve"> o pła</w:t>
      </w:r>
      <w:r w:rsidRPr="00085C17">
        <w:rPr>
          <w:rFonts w:ascii="Times New Roman" w:hAnsi="Times New Roman"/>
          <w:noProof/>
          <w:sz w:val="24"/>
        </w:rPr>
        <w:t>tność, co pozwala śledzić postępy</w:t>
      </w:r>
      <w:r w:rsidR="00085C17" w:rsidRPr="00085C17">
        <w:rPr>
          <w:rFonts w:ascii="Times New Roman" w:hAnsi="Times New Roman"/>
          <w:noProof/>
          <w:sz w:val="24"/>
        </w:rPr>
        <w:t xml:space="preserve"> w ich</w:t>
      </w:r>
      <w:r w:rsidRPr="00085C17">
        <w:rPr>
          <w:rFonts w:ascii="Times New Roman" w:hAnsi="Times New Roman"/>
          <w:noProof/>
          <w:sz w:val="24"/>
        </w:rPr>
        <w:t xml:space="preserve"> realizacji</w:t>
      </w:r>
      <w:r w:rsidR="00085C17" w:rsidRPr="00085C17">
        <w:rPr>
          <w:rFonts w:ascii="Times New Roman" w:hAnsi="Times New Roman"/>
          <w:noProof/>
          <w:sz w:val="24"/>
        </w:rPr>
        <w:t>. W prz</w:t>
      </w:r>
      <w:r w:rsidRPr="00085C17">
        <w:rPr>
          <w:rFonts w:ascii="Times New Roman" w:hAnsi="Times New Roman"/>
          <w:noProof/>
          <w:sz w:val="24"/>
        </w:rPr>
        <w:t>eciwieństwie do większości programów UE RRF charakteryzuje się brakiem wymogów dotyczących współfinansowania, co pozwala odciążyć budżety państw</w:t>
      </w:r>
      <w:r w:rsidR="00085C17" w:rsidRPr="00085C17">
        <w:rPr>
          <w:rFonts w:ascii="Times New Roman" w:hAnsi="Times New Roman"/>
          <w:noProof/>
          <w:sz w:val="24"/>
        </w:rPr>
        <w:t xml:space="preserve"> w cza</w:t>
      </w:r>
      <w:r w:rsidRPr="00085C17">
        <w:rPr>
          <w:rFonts w:ascii="Times New Roman" w:hAnsi="Times New Roman"/>
          <w:noProof/>
          <w:sz w:val="24"/>
        </w:rPr>
        <w:t>sie napiętej sytuacji gospodarczej.</w:t>
      </w:r>
      <w:r w:rsidR="00085C17" w:rsidRPr="00085C17">
        <w:rPr>
          <w:rFonts w:ascii="Times New Roman" w:hAnsi="Times New Roman"/>
          <w:noProof/>
          <w:sz w:val="24"/>
        </w:rPr>
        <w:t xml:space="preserve"> </w:t>
      </w:r>
    </w:p>
    <w:p w14:paraId="0BFF8497" w14:textId="747EA502" w:rsidR="007D0F9E" w:rsidRPr="00085C17" w:rsidRDefault="26D24C30" w:rsidP="521FB5A2">
      <w:pPr>
        <w:spacing w:line="257" w:lineRule="auto"/>
        <w:jc w:val="both"/>
        <w:rPr>
          <w:rFonts w:ascii="Times New Roman" w:eastAsia="Times New Roman" w:hAnsi="Times New Roman" w:cs="Times New Roman"/>
          <w:noProof/>
          <w:sz w:val="24"/>
          <w:szCs w:val="24"/>
        </w:rPr>
      </w:pPr>
      <w:r w:rsidRPr="00085C17">
        <w:rPr>
          <w:rFonts w:ascii="Times New Roman" w:hAnsi="Times New Roman"/>
          <w:b/>
          <w:noProof/>
          <w:sz w:val="24"/>
        </w:rPr>
        <w:t>Jednym</w:t>
      </w:r>
      <w:r w:rsidR="00085C17" w:rsidRPr="00085C17">
        <w:rPr>
          <w:rFonts w:ascii="Times New Roman" w:hAnsi="Times New Roman"/>
          <w:b/>
          <w:noProof/>
          <w:sz w:val="24"/>
        </w:rPr>
        <w:t xml:space="preserve"> z głó</w:t>
      </w:r>
      <w:r w:rsidRPr="00085C17">
        <w:rPr>
          <w:rFonts w:ascii="Times New Roman" w:hAnsi="Times New Roman"/>
          <w:b/>
          <w:noProof/>
          <w:sz w:val="24"/>
        </w:rPr>
        <w:t>wnych atutów RRF jest połączenie inwestycji</w:t>
      </w:r>
      <w:r w:rsidR="00085C17" w:rsidRPr="00085C17">
        <w:rPr>
          <w:rFonts w:ascii="Times New Roman" w:hAnsi="Times New Roman"/>
          <w:b/>
          <w:noProof/>
          <w:sz w:val="24"/>
        </w:rPr>
        <w:t xml:space="preserve"> z ref</w:t>
      </w:r>
      <w:r w:rsidRPr="00085C17">
        <w:rPr>
          <w:rFonts w:ascii="Times New Roman" w:hAnsi="Times New Roman"/>
          <w:b/>
          <w:noProof/>
          <w:sz w:val="24"/>
        </w:rPr>
        <w:t xml:space="preserve">ormami. </w:t>
      </w:r>
      <w:r w:rsidRPr="00085C17">
        <w:rPr>
          <w:rFonts w:ascii="Times New Roman" w:hAnsi="Times New Roman"/>
          <w:noProof/>
          <w:sz w:val="24"/>
        </w:rPr>
        <w:t>RRF wspiera państwa członkowskie</w:t>
      </w:r>
      <w:r w:rsidR="00085C17" w:rsidRPr="00085C17">
        <w:rPr>
          <w:rFonts w:ascii="Times New Roman" w:hAnsi="Times New Roman"/>
          <w:noProof/>
          <w:sz w:val="24"/>
        </w:rPr>
        <w:t xml:space="preserve"> w rea</w:t>
      </w:r>
      <w:r w:rsidRPr="00085C17">
        <w:rPr>
          <w:rFonts w:ascii="Times New Roman" w:hAnsi="Times New Roman"/>
          <w:noProof/>
          <w:sz w:val="24"/>
        </w:rPr>
        <w:t>lizacji odpowiednich zaleceń dla poszczególnych krajów przyjętych przez Radę</w:t>
      </w:r>
      <w:r w:rsidR="00085C17" w:rsidRPr="00085C17">
        <w:rPr>
          <w:rFonts w:ascii="Times New Roman" w:hAnsi="Times New Roman"/>
          <w:noProof/>
          <w:sz w:val="24"/>
        </w:rPr>
        <w:t xml:space="preserve"> w ram</w:t>
      </w:r>
      <w:r w:rsidRPr="00085C17">
        <w:rPr>
          <w:rFonts w:ascii="Times New Roman" w:hAnsi="Times New Roman"/>
          <w:noProof/>
          <w:sz w:val="24"/>
        </w:rPr>
        <w:t>ach europejskiego semestru</w:t>
      </w:r>
      <w:r w:rsidR="00085C17" w:rsidRPr="00085C17">
        <w:rPr>
          <w:rFonts w:ascii="Times New Roman" w:hAnsi="Times New Roman"/>
          <w:noProof/>
          <w:sz w:val="24"/>
        </w:rPr>
        <w:t>. W zwi</w:t>
      </w:r>
      <w:r w:rsidRPr="00085C17">
        <w:rPr>
          <w:rFonts w:ascii="Times New Roman" w:hAnsi="Times New Roman"/>
          <w:noProof/>
          <w:sz w:val="24"/>
        </w:rPr>
        <w:t>ązku</w:t>
      </w:r>
      <w:r w:rsidR="00085C17" w:rsidRPr="00085C17">
        <w:rPr>
          <w:rFonts w:ascii="Times New Roman" w:hAnsi="Times New Roman"/>
          <w:noProof/>
          <w:sz w:val="24"/>
        </w:rPr>
        <w:t xml:space="preserve"> z tym</w:t>
      </w:r>
      <w:r w:rsidRPr="00085C17">
        <w:rPr>
          <w:rFonts w:ascii="Times New Roman" w:hAnsi="Times New Roman"/>
          <w:noProof/>
          <w:sz w:val="24"/>
        </w:rPr>
        <w:t xml:space="preserve"> RRF zapewnia państwom członkowskim impuls polityczny</w:t>
      </w:r>
      <w:r w:rsidR="00085C17" w:rsidRPr="00085C17">
        <w:rPr>
          <w:rFonts w:ascii="Times New Roman" w:hAnsi="Times New Roman"/>
          <w:noProof/>
          <w:sz w:val="24"/>
        </w:rPr>
        <w:t xml:space="preserve"> i zac</w:t>
      </w:r>
      <w:r w:rsidRPr="00085C17">
        <w:rPr>
          <w:rFonts w:ascii="Times New Roman" w:hAnsi="Times New Roman"/>
          <w:noProof/>
          <w:sz w:val="24"/>
        </w:rPr>
        <w:t>hęty finansowe do zaspokojenia zarówno istniejących od dawna, jak</w:t>
      </w:r>
      <w:r w:rsidR="00085C17" w:rsidRPr="00085C17">
        <w:rPr>
          <w:rFonts w:ascii="Times New Roman" w:hAnsi="Times New Roman"/>
          <w:noProof/>
          <w:sz w:val="24"/>
        </w:rPr>
        <w:t xml:space="preserve"> i now</w:t>
      </w:r>
      <w:r w:rsidRPr="00085C17">
        <w:rPr>
          <w:rFonts w:ascii="Times New Roman" w:hAnsi="Times New Roman"/>
          <w:noProof/>
          <w:sz w:val="24"/>
        </w:rPr>
        <w:t>o pojawiających się potrzeb</w:t>
      </w:r>
      <w:r w:rsidR="00085C17" w:rsidRPr="00085C17">
        <w:rPr>
          <w:rFonts w:ascii="Times New Roman" w:hAnsi="Times New Roman"/>
          <w:noProof/>
          <w:sz w:val="24"/>
        </w:rPr>
        <w:t xml:space="preserve"> w zak</w:t>
      </w:r>
      <w:r w:rsidRPr="00085C17">
        <w:rPr>
          <w:rFonts w:ascii="Times New Roman" w:hAnsi="Times New Roman"/>
          <w:noProof/>
          <w:sz w:val="24"/>
        </w:rPr>
        <w:t>resie reform. Zaspokojenie tych potrzeb ma zasadnicze znaczenie dla zwiększenia odporności</w:t>
      </w:r>
      <w:r w:rsidR="00085C17" w:rsidRPr="00085C17">
        <w:rPr>
          <w:rFonts w:ascii="Times New Roman" w:hAnsi="Times New Roman"/>
          <w:noProof/>
          <w:sz w:val="24"/>
        </w:rPr>
        <w:t xml:space="preserve"> i kon</w:t>
      </w:r>
      <w:r w:rsidRPr="00085C17">
        <w:rPr>
          <w:rFonts w:ascii="Times New Roman" w:hAnsi="Times New Roman"/>
          <w:noProof/>
          <w:sz w:val="24"/>
        </w:rPr>
        <w:t>kurencyjności gospodarki europejskiej oraz dla osiągnięcia pozytywnej konwergencji społeczno-gospodarczej. Reformy są zazwyczaj opracowywane</w:t>
      </w:r>
      <w:r w:rsidR="00085C17" w:rsidRPr="00085C17">
        <w:rPr>
          <w:rFonts w:ascii="Times New Roman" w:hAnsi="Times New Roman"/>
          <w:noProof/>
          <w:sz w:val="24"/>
        </w:rPr>
        <w:t xml:space="preserve"> w tak</w:t>
      </w:r>
      <w:r w:rsidRPr="00085C17">
        <w:rPr>
          <w:rFonts w:ascii="Times New Roman" w:hAnsi="Times New Roman"/>
          <w:noProof/>
          <w:sz w:val="24"/>
        </w:rPr>
        <w:t>i sposób, aby ułatwić inwestycje publiczne</w:t>
      </w:r>
      <w:r w:rsidR="00085C17" w:rsidRPr="00085C17">
        <w:rPr>
          <w:rFonts w:ascii="Times New Roman" w:hAnsi="Times New Roman"/>
          <w:noProof/>
          <w:sz w:val="24"/>
        </w:rPr>
        <w:t xml:space="preserve"> i pry</w:t>
      </w:r>
      <w:r w:rsidRPr="00085C17">
        <w:rPr>
          <w:rFonts w:ascii="Times New Roman" w:hAnsi="Times New Roman"/>
          <w:noProof/>
          <w:sz w:val="24"/>
        </w:rPr>
        <w:t>watne dzięki stworzeniu odpowiednich warunków ramowych, usunięciu wąskich gardeł</w:t>
      </w:r>
      <w:r w:rsidR="00085C17" w:rsidRPr="00085C17">
        <w:rPr>
          <w:rFonts w:ascii="Times New Roman" w:hAnsi="Times New Roman"/>
          <w:noProof/>
          <w:sz w:val="24"/>
        </w:rPr>
        <w:t xml:space="preserve"> w abs</w:t>
      </w:r>
      <w:r w:rsidRPr="00085C17">
        <w:rPr>
          <w:rFonts w:ascii="Times New Roman" w:hAnsi="Times New Roman"/>
          <w:noProof/>
          <w:sz w:val="24"/>
        </w:rPr>
        <w:t>orpcji, rozwiązaniu problemu niedopasowania na rynku pracy</w:t>
      </w:r>
      <w:r w:rsidR="00085C17" w:rsidRPr="00085C17">
        <w:rPr>
          <w:rFonts w:ascii="Times New Roman" w:hAnsi="Times New Roman"/>
          <w:noProof/>
          <w:sz w:val="24"/>
        </w:rPr>
        <w:t xml:space="preserve"> i nie</w:t>
      </w:r>
      <w:r w:rsidRPr="00085C17">
        <w:rPr>
          <w:rFonts w:ascii="Times New Roman" w:hAnsi="Times New Roman"/>
          <w:noProof/>
          <w:sz w:val="24"/>
        </w:rPr>
        <w:t>doboru wykwalifikowanej siły roboczej oraz poprawie ogólnego otoczenia działalności gospodarczej. Reformy zwykle nie wiążą się</w:t>
      </w:r>
      <w:r w:rsidR="00085C17" w:rsidRPr="00085C17">
        <w:rPr>
          <w:rFonts w:ascii="Times New Roman" w:hAnsi="Times New Roman"/>
          <w:noProof/>
          <w:sz w:val="24"/>
        </w:rPr>
        <w:t xml:space="preserve"> z duż</w:t>
      </w:r>
      <w:r w:rsidRPr="00085C17">
        <w:rPr>
          <w:rFonts w:ascii="Times New Roman" w:hAnsi="Times New Roman"/>
          <w:noProof/>
          <w:sz w:val="24"/>
        </w:rPr>
        <w:t>ymi kosztami budżetowymi, ale muszą być realizowane również przez państwa członkowskie. Ugruntowanie krajowych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00085C17" w:rsidRPr="00085C17">
        <w:rPr>
          <w:rFonts w:ascii="Times New Roman" w:hAnsi="Times New Roman"/>
          <w:noProof/>
          <w:sz w:val="24"/>
        </w:rPr>
        <w:t xml:space="preserve"> w cyk</w:t>
      </w:r>
      <w:r w:rsidRPr="00085C17">
        <w:rPr>
          <w:rFonts w:ascii="Times New Roman" w:hAnsi="Times New Roman"/>
          <w:noProof/>
          <w:sz w:val="24"/>
        </w:rPr>
        <w:t>lu europejskiego semestru zapewnia utrzymanie przez nie adekwatności, ponieważ ewentualne zmiany planów ocenia się pod kątem najnowszych zaleceń dla poszczególnych krajów.</w:t>
      </w:r>
      <w:r w:rsidRPr="00085C17">
        <w:rPr>
          <w:rStyle w:val="FootnoteReference"/>
          <w:rFonts w:ascii="Times New Roman" w:hAnsi="Times New Roman"/>
          <w:noProof/>
          <w:sz w:val="24"/>
        </w:rPr>
        <w:t xml:space="preserve"> </w:t>
      </w:r>
    </w:p>
    <w:p w14:paraId="5BDFE669" w14:textId="4A7B19AB" w:rsidR="3AA14822" w:rsidRPr="00085C17" w:rsidRDefault="451CC373" w:rsidP="08523478">
      <w:pPr>
        <w:jc w:val="both"/>
        <w:rPr>
          <w:rFonts w:ascii="Times New Roman" w:hAnsi="Times New Roman" w:cs="Times New Roman"/>
          <w:noProof/>
          <w:sz w:val="24"/>
          <w:szCs w:val="24"/>
        </w:rPr>
      </w:pPr>
      <w:r w:rsidRPr="00085C17">
        <w:rPr>
          <w:rFonts w:ascii="Times New Roman" w:hAnsi="Times New Roman"/>
          <w:b/>
          <w:noProof/>
          <w:sz w:val="24"/>
        </w:rPr>
        <w:t>Program reform</w:t>
      </w:r>
      <w:r w:rsidR="00085C17" w:rsidRPr="00085C17">
        <w:rPr>
          <w:rFonts w:ascii="Times New Roman" w:hAnsi="Times New Roman"/>
          <w:b/>
          <w:noProof/>
          <w:sz w:val="24"/>
        </w:rPr>
        <w:t xml:space="preserve"> i inw</w:t>
      </w:r>
      <w:r w:rsidRPr="00085C17">
        <w:rPr>
          <w:rFonts w:ascii="Times New Roman" w:hAnsi="Times New Roman"/>
          <w:b/>
          <w:noProof/>
          <w:sz w:val="24"/>
        </w:rPr>
        <w:t>estycji wspieranych z RRF jest komplementarny względem innych unijnych programów</w:t>
      </w:r>
      <w:r w:rsidR="00085C17" w:rsidRPr="00085C17">
        <w:rPr>
          <w:rFonts w:ascii="Times New Roman" w:hAnsi="Times New Roman"/>
          <w:b/>
          <w:noProof/>
          <w:sz w:val="24"/>
        </w:rPr>
        <w:t xml:space="preserve"> i nar</w:t>
      </w:r>
      <w:r w:rsidRPr="00085C17">
        <w:rPr>
          <w:rFonts w:ascii="Times New Roman" w:hAnsi="Times New Roman"/>
          <w:b/>
          <w:noProof/>
          <w:sz w:val="24"/>
        </w:rPr>
        <w:t xml:space="preserve">zędzi. </w:t>
      </w:r>
      <w:r w:rsidRPr="00085C17">
        <w:rPr>
          <w:rFonts w:ascii="Times New Roman" w:hAnsi="Times New Roman"/>
          <w:noProof/>
          <w:sz w:val="24"/>
        </w:rPr>
        <w:t>Inwestycje wspierane</w:t>
      </w:r>
      <w:r w:rsidR="00085C17" w:rsidRPr="00085C17">
        <w:rPr>
          <w:rFonts w:ascii="Times New Roman" w:hAnsi="Times New Roman"/>
          <w:noProof/>
          <w:sz w:val="24"/>
        </w:rPr>
        <w:t xml:space="preserve"> w ram</w:t>
      </w:r>
      <w:r w:rsidRPr="00085C17">
        <w:rPr>
          <w:rFonts w:ascii="Times New Roman" w:hAnsi="Times New Roman"/>
          <w:noProof/>
          <w:sz w:val="24"/>
        </w:rPr>
        <w:t>ach RRF przeprowadza się</w:t>
      </w:r>
      <w:r w:rsidR="00085C17" w:rsidRPr="00085C17">
        <w:rPr>
          <w:rFonts w:ascii="Times New Roman" w:hAnsi="Times New Roman"/>
          <w:noProof/>
          <w:sz w:val="24"/>
        </w:rPr>
        <w:t xml:space="preserve"> w spo</w:t>
      </w:r>
      <w:r w:rsidRPr="00085C17">
        <w:rPr>
          <w:rFonts w:ascii="Times New Roman" w:hAnsi="Times New Roman"/>
          <w:noProof/>
          <w:sz w:val="24"/>
        </w:rPr>
        <w:t>sób komplementarny</w:t>
      </w:r>
      <w:r w:rsidR="00085C17" w:rsidRPr="00085C17">
        <w:rPr>
          <w:rFonts w:ascii="Times New Roman" w:hAnsi="Times New Roman"/>
          <w:noProof/>
          <w:sz w:val="24"/>
        </w:rPr>
        <w:t xml:space="preserve"> z wdr</w:t>
      </w:r>
      <w:r w:rsidRPr="00085C17">
        <w:rPr>
          <w:rFonts w:ascii="Times New Roman" w:hAnsi="Times New Roman"/>
          <w:noProof/>
          <w:sz w:val="24"/>
        </w:rPr>
        <w:t>ażaniem funduszy polityki spójności. Ponadto reformy wdrażane</w:t>
      </w:r>
      <w:r w:rsidR="00085C17" w:rsidRPr="00085C17">
        <w:rPr>
          <w:rFonts w:ascii="Times New Roman" w:hAnsi="Times New Roman"/>
          <w:noProof/>
          <w:sz w:val="24"/>
        </w:rPr>
        <w:t xml:space="preserve"> w ram</w:t>
      </w:r>
      <w:r w:rsidRPr="00085C17">
        <w:rPr>
          <w:rFonts w:ascii="Times New Roman" w:hAnsi="Times New Roman"/>
          <w:noProof/>
          <w:sz w:val="24"/>
        </w:rPr>
        <w:t>ach RRF przyczyniają się również do ułatwienia realizacji inwestycji</w:t>
      </w:r>
      <w:r w:rsidR="00085C17" w:rsidRPr="00085C17">
        <w:rPr>
          <w:rFonts w:ascii="Times New Roman" w:hAnsi="Times New Roman"/>
          <w:noProof/>
          <w:sz w:val="24"/>
        </w:rPr>
        <w:t xml:space="preserve"> w ram</w:t>
      </w:r>
      <w:r w:rsidRPr="00085C17">
        <w:rPr>
          <w:rFonts w:ascii="Times New Roman" w:hAnsi="Times New Roman"/>
          <w:noProof/>
          <w:sz w:val="24"/>
        </w:rPr>
        <w:t>ach programów polityki spójności. Inwestycje</w:t>
      </w:r>
      <w:r w:rsidR="00085C17" w:rsidRPr="00085C17">
        <w:rPr>
          <w:rFonts w:ascii="Times New Roman" w:hAnsi="Times New Roman"/>
          <w:noProof/>
          <w:sz w:val="24"/>
        </w:rPr>
        <w:t xml:space="preserve"> i ref</w:t>
      </w:r>
      <w:r w:rsidRPr="00085C17">
        <w:rPr>
          <w:rFonts w:ascii="Times New Roman" w:hAnsi="Times New Roman"/>
          <w:noProof/>
          <w:sz w:val="24"/>
        </w:rPr>
        <w:t>ormy</w:t>
      </w:r>
      <w:r w:rsidR="00085C17" w:rsidRPr="00085C17">
        <w:rPr>
          <w:rFonts w:ascii="Times New Roman" w:hAnsi="Times New Roman"/>
          <w:noProof/>
          <w:sz w:val="24"/>
        </w:rPr>
        <w:t xml:space="preserve"> w ram</w:t>
      </w:r>
      <w:r w:rsidRPr="00085C17">
        <w:rPr>
          <w:rFonts w:ascii="Times New Roman" w:hAnsi="Times New Roman"/>
          <w:noProof/>
          <w:sz w:val="24"/>
        </w:rPr>
        <w:t>ach RRF służą również spójnemu wspieraniu państw członkowskich</w:t>
      </w:r>
      <w:r w:rsidR="00085C17" w:rsidRPr="00085C17">
        <w:rPr>
          <w:rFonts w:ascii="Times New Roman" w:hAnsi="Times New Roman"/>
          <w:noProof/>
          <w:sz w:val="24"/>
        </w:rPr>
        <w:t xml:space="preserve"> w osi</w:t>
      </w:r>
      <w:r w:rsidRPr="00085C17">
        <w:rPr>
          <w:rFonts w:ascii="Times New Roman" w:hAnsi="Times New Roman"/>
          <w:noProof/>
          <w:sz w:val="24"/>
        </w:rPr>
        <w:t>ąganiu celów innych instrumentów, takich jak krajowe plany</w:t>
      </w:r>
      <w:r w:rsidR="00085C17" w:rsidRPr="00085C17">
        <w:rPr>
          <w:rFonts w:ascii="Times New Roman" w:hAnsi="Times New Roman"/>
          <w:noProof/>
          <w:sz w:val="24"/>
        </w:rPr>
        <w:t xml:space="preserve"> w dzi</w:t>
      </w:r>
      <w:r w:rsidRPr="00085C17">
        <w:rPr>
          <w:rFonts w:ascii="Times New Roman" w:hAnsi="Times New Roman"/>
          <w:noProof/>
          <w:sz w:val="24"/>
        </w:rPr>
        <w:t>edzinie energii</w:t>
      </w:r>
      <w:r w:rsidR="00085C17" w:rsidRPr="00085C17">
        <w:rPr>
          <w:rFonts w:ascii="Times New Roman" w:hAnsi="Times New Roman"/>
          <w:noProof/>
          <w:sz w:val="24"/>
        </w:rPr>
        <w:t xml:space="preserve"> i kli</w:t>
      </w:r>
      <w:r w:rsidRPr="00085C17">
        <w:rPr>
          <w:rFonts w:ascii="Times New Roman" w:hAnsi="Times New Roman"/>
          <w:noProof/>
          <w:sz w:val="24"/>
        </w:rPr>
        <w:t xml:space="preserve">matu oraz plany sprawiedliwej transformacji. </w:t>
      </w:r>
    </w:p>
    <w:tbl>
      <w:tblPr>
        <w:tblStyle w:val="TableGrid"/>
        <w:tblW w:w="0" w:type="auto"/>
        <w:jc w:val="center"/>
        <w:tblLayout w:type="fixed"/>
        <w:tblLook w:val="06A0" w:firstRow="1" w:lastRow="0" w:firstColumn="1" w:lastColumn="0" w:noHBand="1" w:noVBand="1"/>
      </w:tblPr>
      <w:tblGrid>
        <w:gridCol w:w="9015"/>
      </w:tblGrid>
      <w:tr w:rsidR="00B77690" w:rsidRPr="00085C17" w14:paraId="51CCBD84" w14:textId="77777777" w:rsidTr="09F066D9">
        <w:trPr>
          <w:trHeight w:val="300"/>
          <w:jc w:val="center"/>
        </w:trPr>
        <w:tc>
          <w:tcPr>
            <w:tcW w:w="9015" w:type="dxa"/>
          </w:tcPr>
          <w:p w14:paraId="35D278F9" w14:textId="77777777" w:rsidR="00B77690" w:rsidRPr="00085C17" w:rsidRDefault="51B68259" w:rsidP="0003734A">
            <w:pPr>
              <w:jc w:val="center"/>
              <w:rPr>
                <w:rFonts w:ascii="Times New Roman" w:eastAsia="Times New Roman" w:hAnsi="Times New Roman" w:cs="Times New Roman"/>
                <w:b/>
                <w:bCs/>
                <w:noProof/>
                <w:sz w:val="24"/>
                <w:szCs w:val="24"/>
                <w:u w:val="single"/>
              </w:rPr>
            </w:pPr>
            <w:r w:rsidRPr="00085C17">
              <w:rPr>
                <w:rFonts w:ascii="Times New Roman" w:hAnsi="Times New Roman"/>
                <w:b/>
                <w:noProof/>
                <w:sz w:val="24"/>
                <w:u w:val="single"/>
              </w:rPr>
              <w:t>Bezprecedensowy program RRF obejmujący</w:t>
            </w:r>
          </w:p>
          <w:p w14:paraId="6677C6CA" w14:textId="64D0D955" w:rsidR="00B77690" w:rsidRPr="00085C17" w:rsidRDefault="51B68259" w:rsidP="0003734A">
            <w:pPr>
              <w:jc w:val="center"/>
              <w:rPr>
                <w:rFonts w:ascii="Times New Roman" w:eastAsia="Times New Roman" w:hAnsi="Times New Roman" w:cs="Times New Roman"/>
                <w:b/>
                <w:bCs/>
                <w:noProof/>
                <w:sz w:val="24"/>
                <w:szCs w:val="24"/>
                <w:u w:val="single"/>
              </w:rPr>
            </w:pPr>
            <w:r w:rsidRPr="00085C17">
              <w:rPr>
                <w:rFonts w:ascii="Times New Roman" w:hAnsi="Times New Roman"/>
                <w:b/>
                <w:noProof/>
                <w:sz w:val="24"/>
                <w:u w:val="single"/>
              </w:rPr>
              <w:t>już przyjęte reformy</w:t>
            </w:r>
            <w:r w:rsidR="00085C17" w:rsidRPr="00085C17">
              <w:rPr>
                <w:rFonts w:ascii="Times New Roman" w:hAnsi="Times New Roman"/>
                <w:b/>
                <w:noProof/>
                <w:sz w:val="24"/>
                <w:u w:val="single"/>
              </w:rPr>
              <w:t xml:space="preserve"> i uko</w:t>
            </w:r>
            <w:r w:rsidRPr="00085C17">
              <w:rPr>
                <w:rFonts w:ascii="Times New Roman" w:hAnsi="Times New Roman"/>
                <w:b/>
                <w:noProof/>
                <w:sz w:val="24"/>
                <w:u w:val="single"/>
              </w:rPr>
              <w:t>ńczone inwestycje</w:t>
            </w:r>
            <w:r w:rsidRPr="00085C17">
              <w:rPr>
                <w:rStyle w:val="FootnoteReference"/>
                <w:rFonts w:ascii="Times New Roman" w:eastAsia="Times New Roman" w:hAnsi="Times New Roman" w:cs="Times New Roman"/>
                <w:b/>
                <w:bCs/>
                <w:noProof/>
                <w:sz w:val="24"/>
                <w:szCs w:val="24"/>
                <w:u w:val="single"/>
              </w:rPr>
              <w:footnoteReference w:id="3"/>
            </w:r>
          </w:p>
          <w:p w14:paraId="1C122786" w14:textId="77777777" w:rsidR="00B77690" w:rsidRPr="00085C17" w:rsidRDefault="00B77690" w:rsidP="0003734A">
            <w:pPr>
              <w:jc w:val="center"/>
              <w:rPr>
                <w:rFonts w:ascii="Times New Roman" w:eastAsia="Times New Roman" w:hAnsi="Times New Roman" w:cs="Times New Roman"/>
                <w:b/>
                <w:bCs/>
                <w:noProof/>
                <w:sz w:val="24"/>
                <w:szCs w:val="24"/>
              </w:rPr>
            </w:pPr>
          </w:p>
          <w:p w14:paraId="7F8307FB" w14:textId="3E9D0A9C" w:rsidR="00B77690" w:rsidRPr="00085C17" w:rsidRDefault="00B77690" w:rsidP="0003734A">
            <w:pPr>
              <w:jc w:val="both"/>
              <w:rPr>
                <w:rFonts w:ascii="Times New Roman" w:hAnsi="Times New Roman" w:cs="Times New Roman"/>
                <w:noProof/>
                <w:sz w:val="24"/>
                <w:szCs w:val="24"/>
              </w:rPr>
            </w:pPr>
            <w:r w:rsidRPr="00085C17">
              <w:rPr>
                <w:rFonts w:ascii="Times New Roman" w:hAnsi="Times New Roman"/>
                <w:noProof/>
                <w:sz w:val="24"/>
              </w:rPr>
              <w:t>RRF doprowadził do wdrożenia ważnych reform</w:t>
            </w:r>
            <w:r w:rsidR="00085C17" w:rsidRPr="00085C17">
              <w:rPr>
                <w:rFonts w:ascii="Times New Roman" w:hAnsi="Times New Roman"/>
                <w:noProof/>
                <w:sz w:val="24"/>
              </w:rPr>
              <w:t xml:space="preserve"> w wie</w:t>
            </w:r>
            <w:r w:rsidRPr="00085C17">
              <w:rPr>
                <w:rFonts w:ascii="Times New Roman" w:hAnsi="Times New Roman"/>
                <w:noProof/>
                <w:sz w:val="24"/>
              </w:rPr>
              <w:t>lu różnych obszarach polityki. Ponad jedną trzecią wszystkich działań</w:t>
            </w:r>
            <w:r w:rsidR="00085C17" w:rsidRPr="00085C17">
              <w:rPr>
                <w:rFonts w:ascii="Times New Roman" w:hAnsi="Times New Roman"/>
                <w:noProof/>
                <w:sz w:val="24"/>
              </w:rPr>
              <w:t xml:space="preserve"> w ram</w:t>
            </w:r>
            <w:r w:rsidRPr="00085C17">
              <w:rPr>
                <w:rFonts w:ascii="Times New Roman" w:hAnsi="Times New Roman"/>
                <w:noProof/>
                <w:sz w:val="24"/>
              </w:rPr>
              <w:t>ach 27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stanowią reformy (około 2 187 reform</w:t>
            </w:r>
            <w:r w:rsidR="00085C17" w:rsidRPr="00085C17">
              <w:rPr>
                <w:rFonts w:ascii="Times New Roman" w:hAnsi="Times New Roman"/>
                <w:noProof/>
                <w:sz w:val="24"/>
              </w:rPr>
              <w:t xml:space="preserve"> w por</w:t>
            </w:r>
            <w:r w:rsidRPr="00085C17">
              <w:rPr>
                <w:rFonts w:ascii="Times New Roman" w:hAnsi="Times New Roman"/>
                <w:noProof/>
                <w:sz w:val="24"/>
              </w:rPr>
              <w:t>ównaniu</w:t>
            </w:r>
            <w:r w:rsidR="00085C17" w:rsidRPr="00085C17">
              <w:rPr>
                <w:rFonts w:ascii="Times New Roman" w:hAnsi="Times New Roman"/>
                <w:noProof/>
                <w:sz w:val="24"/>
              </w:rPr>
              <w:t xml:space="preserve"> z 3</w:t>
            </w:r>
            <w:r w:rsidRPr="00085C17">
              <w:rPr>
                <w:rFonts w:ascii="Times New Roman" w:hAnsi="Times New Roman"/>
                <w:noProof/>
                <w:sz w:val="24"/>
              </w:rPr>
              <w:t xml:space="preserve"> 780 inwestycjami). Reformy te nie tylko zwiększają odporność państw członkowskich</w:t>
            </w:r>
            <w:r w:rsidR="00085C17" w:rsidRPr="00085C17">
              <w:rPr>
                <w:rFonts w:ascii="Times New Roman" w:hAnsi="Times New Roman"/>
                <w:noProof/>
                <w:sz w:val="24"/>
              </w:rPr>
              <w:t xml:space="preserve"> w per</w:t>
            </w:r>
            <w:r w:rsidRPr="00085C17">
              <w:rPr>
                <w:rFonts w:ascii="Times New Roman" w:hAnsi="Times New Roman"/>
                <w:noProof/>
                <w:sz w:val="24"/>
              </w:rPr>
              <w:t>spektywie długoterminowej, ale również poprawiają warunki skutecznej realizacji powiązanych inwestycji</w:t>
            </w:r>
            <w:r w:rsidR="00085C17" w:rsidRPr="00085C17">
              <w:rPr>
                <w:rFonts w:ascii="Times New Roman" w:hAnsi="Times New Roman"/>
                <w:noProof/>
                <w:sz w:val="24"/>
              </w:rPr>
              <w:t xml:space="preserve"> w ram</w:t>
            </w:r>
            <w:r w:rsidRPr="00085C17">
              <w:rPr>
                <w:rFonts w:ascii="Times New Roman" w:hAnsi="Times New Roman"/>
                <w:noProof/>
                <w:sz w:val="24"/>
              </w:rPr>
              <w:t>ach RRF</w:t>
            </w:r>
            <w:r w:rsidR="00085C17" w:rsidRPr="00085C17">
              <w:rPr>
                <w:rFonts w:ascii="Times New Roman" w:hAnsi="Times New Roman"/>
                <w:noProof/>
                <w:sz w:val="24"/>
              </w:rPr>
              <w:t xml:space="preserve"> i fun</w:t>
            </w:r>
            <w:r w:rsidRPr="00085C17">
              <w:rPr>
                <w:rFonts w:ascii="Times New Roman" w:hAnsi="Times New Roman"/>
                <w:noProof/>
                <w:sz w:val="24"/>
              </w:rPr>
              <w:t>duszy polityki spójności, na przykład dzięki modernizacji ram regulacyjnych</w:t>
            </w:r>
            <w:r w:rsidR="00085C17" w:rsidRPr="00085C17">
              <w:rPr>
                <w:rFonts w:ascii="Times New Roman" w:hAnsi="Times New Roman"/>
                <w:noProof/>
                <w:sz w:val="24"/>
              </w:rPr>
              <w:t xml:space="preserve"> w klu</w:t>
            </w:r>
            <w:r w:rsidRPr="00085C17">
              <w:rPr>
                <w:rFonts w:ascii="Times New Roman" w:hAnsi="Times New Roman"/>
                <w:noProof/>
                <w:sz w:val="24"/>
              </w:rPr>
              <w:t>czowych sektorach (sektor cyfrowy, sektor odnawialnych źródeł energii, sektor transportu), poprawie procedur wydawania zezwoleń</w:t>
            </w:r>
            <w:r w:rsidR="00085C17" w:rsidRPr="00085C17">
              <w:rPr>
                <w:rFonts w:ascii="Times New Roman" w:hAnsi="Times New Roman"/>
                <w:noProof/>
                <w:sz w:val="24"/>
              </w:rPr>
              <w:t xml:space="preserve"> i udz</w:t>
            </w:r>
            <w:r w:rsidRPr="00085C17">
              <w:rPr>
                <w:rFonts w:ascii="Times New Roman" w:hAnsi="Times New Roman"/>
                <w:noProof/>
                <w:sz w:val="24"/>
              </w:rPr>
              <w:t>ielania zamówień publicznych oraz umacnianiu praworządności</w:t>
            </w:r>
            <w:r w:rsidR="00085C17" w:rsidRPr="00085C17">
              <w:rPr>
                <w:rFonts w:ascii="Times New Roman" w:hAnsi="Times New Roman"/>
                <w:noProof/>
                <w:sz w:val="24"/>
              </w:rPr>
              <w:t xml:space="preserve"> i zab</w:t>
            </w:r>
            <w:r w:rsidRPr="00085C17">
              <w:rPr>
                <w:rFonts w:ascii="Times New Roman" w:hAnsi="Times New Roman"/>
                <w:noProof/>
                <w:sz w:val="24"/>
              </w:rPr>
              <w:t xml:space="preserve">ezpieczeń antykorupcyjnych. </w:t>
            </w:r>
          </w:p>
          <w:p w14:paraId="60D63340" w14:textId="77777777" w:rsidR="00B77690" w:rsidRPr="00085C17" w:rsidRDefault="00B77690" w:rsidP="0003734A">
            <w:pPr>
              <w:jc w:val="both"/>
              <w:rPr>
                <w:rFonts w:ascii="Times New Roman" w:hAnsi="Times New Roman" w:cs="Times New Roman"/>
                <w:noProof/>
                <w:sz w:val="24"/>
                <w:szCs w:val="24"/>
              </w:rPr>
            </w:pPr>
          </w:p>
          <w:p w14:paraId="1478FCE3" w14:textId="114505A3" w:rsidR="00B77690" w:rsidRPr="00085C17" w:rsidRDefault="00B77690" w:rsidP="0003734A">
            <w:pPr>
              <w:rPr>
                <w:rFonts w:ascii="Times New Roman" w:eastAsia="Times New Roman" w:hAnsi="Times New Roman" w:cs="Times New Roman"/>
                <w:noProof/>
                <w:sz w:val="24"/>
                <w:szCs w:val="24"/>
              </w:rPr>
            </w:pPr>
            <w:r w:rsidRPr="00085C17">
              <w:rPr>
                <w:rFonts w:ascii="Times New Roman" w:hAnsi="Times New Roman"/>
                <w:noProof/>
                <w:sz w:val="24"/>
              </w:rPr>
              <w:t>Niektóre</w:t>
            </w:r>
            <w:r w:rsidR="00085C17" w:rsidRPr="00085C17">
              <w:rPr>
                <w:rFonts w:ascii="Times New Roman" w:hAnsi="Times New Roman"/>
                <w:noProof/>
                <w:sz w:val="24"/>
              </w:rPr>
              <w:t xml:space="preserve"> z już</w:t>
            </w:r>
            <w:r w:rsidRPr="00085C17">
              <w:rPr>
                <w:rFonts w:ascii="Times New Roman" w:hAnsi="Times New Roman"/>
                <w:noProof/>
                <w:sz w:val="24"/>
              </w:rPr>
              <w:t xml:space="preserve"> przyjętych kluczowych reform obejmują:</w:t>
            </w:r>
          </w:p>
          <w:p w14:paraId="54A85444" w14:textId="3AB6D3F2" w:rsidR="00FC623E" w:rsidRPr="00085C17" w:rsidRDefault="00FC623E" w:rsidP="0003734A">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mające na celu cyfryzację administracji publicznej (Słowacja)</w:t>
            </w:r>
            <w:r w:rsidR="00085C17" w:rsidRPr="00085C17">
              <w:rPr>
                <w:rFonts w:ascii="Times New Roman" w:hAnsi="Times New Roman"/>
                <w:noProof/>
                <w:sz w:val="24"/>
              </w:rPr>
              <w:t xml:space="preserve"> i zap</w:t>
            </w:r>
            <w:r w:rsidRPr="00085C17">
              <w:rPr>
                <w:rFonts w:ascii="Times New Roman" w:hAnsi="Times New Roman"/>
                <w:noProof/>
                <w:sz w:val="24"/>
              </w:rPr>
              <w:t>ewnienie cyberbezpieczeństwa (Rumunia);</w:t>
            </w:r>
          </w:p>
          <w:p w14:paraId="008A53C1" w14:textId="5C29D0AF" w:rsidR="00B77690" w:rsidRPr="00085C17" w:rsidRDefault="00B77690" w:rsidP="0003734A">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systemów sądownictwa cywilnego</w:t>
            </w:r>
            <w:r w:rsidR="00085C17" w:rsidRPr="00085C17">
              <w:rPr>
                <w:rFonts w:ascii="Times New Roman" w:hAnsi="Times New Roman"/>
                <w:noProof/>
                <w:sz w:val="24"/>
              </w:rPr>
              <w:t xml:space="preserve"> i kar</w:t>
            </w:r>
            <w:r w:rsidRPr="00085C17">
              <w:rPr>
                <w:rFonts w:ascii="Times New Roman" w:hAnsi="Times New Roman"/>
                <w:noProof/>
                <w:sz w:val="24"/>
              </w:rPr>
              <w:t>nego</w:t>
            </w:r>
            <w:r w:rsidR="00085C17" w:rsidRPr="00085C17">
              <w:rPr>
                <w:rFonts w:ascii="Times New Roman" w:hAnsi="Times New Roman"/>
                <w:noProof/>
                <w:sz w:val="24"/>
              </w:rPr>
              <w:t xml:space="preserve"> w cel</w:t>
            </w:r>
            <w:r w:rsidRPr="00085C17">
              <w:rPr>
                <w:rFonts w:ascii="Times New Roman" w:hAnsi="Times New Roman"/>
                <w:noProof/>
                <w:sz w:val="24"/>
              </w:rPr>
              <w:t>u zwiększenia ich skuteczności przez skrócenie czasu trwania postępowań</w:t>
            </w:r>
            <w:r w:rsidR="00085C17" w:rsidRPr="00085C17">
              <w:rPr>
                <w:rFonts w:ascii="Times New Roman" w:hAnsi="Times New Roman"/>
                <w:noProof/>
                <w:sz w:val="24"/>
              </w:rPr>
              <w:t xml:space="preserve"> i pop</w:t>
            </w:r>
            <w:r w:rsidRPr="00085C17">
              <w:rPr>
                <w:rFonts w:ascii="Times New Roman" w:hAnsi="Times New Roman"/>
                <w:noProof/>
                <w:sz w:val="24"/>
              </w:rPr>
              <w:t>rawę organizacji sądów (Włochy, Hiszpania);</w:t>
            </w:r>
          </w:p>
          <w:p w14:paraId="1D93C97A" w14:textId="07C543F2" w:rsidR="001F22A5" w:rsidRPr="00085C17" w:rsidRDefault="00B77690" w:rsidP="008C72C4">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rynku pracy</w:t>
            </w:r>
            <w:r w:rsidR="00085C17" w:rsidRPr="00085C17">
              <w:rPr>
                <w:rFonts w:ascii="Times New Roman" w:hAnsi="Times New Roman"/>
                <w:noProof/>
                <w:sz w:val="24"/>
              </w:rPr>
              <w:t xml:space="preserve"> i mod</w:t>
            </w:r>
            <w:r w:rsidRPr="00085C17">
              <w:rPr>
                <w:rFonts w:ascii="Times New Roman" w:hAnsi="Times New Roman"/>
                <w:noProof/>
                <w:sz w:val="24"/>
              </w:rPr>
              <w:t>ernizację aktywnej polityki rynku pracy (Hiszpania);</w:t>
            </w:r>
          </w:p>
          <w:p w14:paraId="55BBCAEF" w14:textId="61C3EA44" w:rsidR="00B77690" w:rsidRPr="00085C17" w:rsidRDefault="52C3706F" w:rsidP="008C72C4">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zwiększające zatrudnienie</w:t>
            </w:r>
            <w:r w:rsidR="00085C17" w:rsidRPr="00085C17">
              <w:rPr>
                <w:rFonts w:ascii="Times New Roman" w:hAnsi="Times New Roman"/>
                <w:noProof/>
                <w:sz w:val="24"/>
              </w:rPr>
              <w:t xml:space="preserve"> i och</w:t>
            </w:r>
            <w:r w:rsidRPr="00085C17">
              <w:rPr>
                <w:rFonts w:ascii="Times New Roman" w:hAnsi="Times New Roman"/>
                <w:noProof/>
                <w:sz w:val="24"/>
              </w:rPr>
              <w:t>ronę socjalną (Chorwacja);</w:t>
            </w:r>
          </w:p>
          <w:p w14:paraId="02A0771B" w14:textId="76C68327" w:rsidR="00BF5CD8" w:rsidRPr="00085C17" w:rsidRDefault="6DFEA034" w:rsidP="00BF5CD8">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mające na celu wspieranie doskonałości naukowej</w:t>
            </w:r>
            <w:r w:rsidR="00085C17" w:rsidRPr="00085C17">
              <w:rPr>
                <w:rFonts w:ascii="Times New Roman" w:hAnsi="Times New Roman"/>
                <w:noProof/>
                <w:sz w:val="24"/>
              </w:rPr>
              <w:t xml:space="preserve"> i pop</w:t>
            </w:r>
            <w:r w:rsidRPr="00085C17">
              <w:rPr>
                <w:rFonts w:ascii="Times New Roman" w:hAnsi="Times New Roman"/>
                <w:noProof/>
                <w:sz w:val="24"/>
              </w:rPr>
              <w:t>rawę wyników uniwersytetów</w:t>
            </w:r>
            <w:r w:rsidR="00085C17" w:rsidRPr="00085C17">
              <w:rPr>
                <w:rFonts w:ascii="Times New Roman" w:hAnsi="Times New Roman"/>
                <w:noProof/>
                <w:sz w:val="24"/>
              </w:rPr>
              <w:t xml:space="preserve"> i pub</w:t>
            </w:r>
            <w:r w:rsidRPr="00085C17">
              <w:rPr>
                <w:rFonts w:ascii="Times New Roman" w:hAnsi="Times New Roman"/>
                <w:noProof/>
                <w:sz w:val="24"/>
              </w:rPr>
              <w:t>licznych organizacji badawczych (Słowacja) oraz zwiększenie przewidywalności</w:t>
            </w:r>
            <w:r w:rsidR="00085C17" w:rsidRPr="00085C17">
              <w:rPr>
                <w:rFonts w:ascii="Times New Roman" w:hAnsi="Times New Roman"/>
                <w:noProof/>
                <w:sz w:val="24"/>
              </w:rPr>
              <w:t xml:space="preserve"> i sta</w:t>
            </w:r>
            <w:r w:rsidRPr="00085C17">
              <w:rPr>
                <w:rFonts w:ascii="Times New Roman" w:hAnsi="Times New Roman"/>
                <w:noProof/>
                <w:sz w:val="24"/>
              </w:rPr>
              <w:t>bilności publicznego finansowania badań (Portugalia);</w:t>
            </w:r>
          </w:p>
          <w:p w14:paraId="44C502E2" w14:textId="5D9DEEA3" w:rsidR="001F22A5" w:rsidRPr="00085C17" w:rsidRDefault="00B77690" w:rsidP="00CD0D63">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mające na celu zwalczanie korupcji</w:t>
            </w:r>
            <w:r w:rsidR="00085C17" w:rsidRPr="00085C17">
              <w:rPr>
                <w:rFonts w:ascii="Times New Roman" w:hAnsi="Times New Roman"/>
                <w:noProof/>
                <w:sz w:val="24"/>
              </w:rPr>
              <w:t xml:space="preserve"> i zap</w:t>
            </w:r>
            <w:r w:rsidRPr="00085C17">
              <w:rPr>
                <w:rFonts w:ascii="Times New Roman" w:hAnsi="Times New Roman"/>
                <w:noProof/>
                <w:sz w:val="24"/>
              </w:rPr>
              <w:t xml:space="preserve">ewnienie ochrony sygnalistów (Cypr); </w:t>
            </w:r>
          </w:p>
          <w:p w14:paraId="07DE2359" w14:textId="3D7450F9" w:rsidR="001F22A5" w:rsidRPr="00085C17" w:rsidRDefault="00B77690" w:rsidP="00CD0D63">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upraszczające wydawanie zezwoleń mające na celu pobudzenie inwestycji</w:t>
            </w:r>
            <w:r w:rsidR="00085C17" w:rsidRPr="00085C17">
              <w:rPr>
                <w:rFonts w:ascii="Times New Roman" w:hAnsi="Times New Roman"/>
                <w:noProof/>
                <w:sz w:val="24"/>
              </w:rPr>
              <w:t xml:space="preserve"> w mor</w:t>
            </w:r>
            <w:r w:rsidRPr="00085C17">
              <w:rPr>
                <w:rFonts w:ascii="Times New Roman" w:hAnsi="Times New Roman"/>
                <w:noProof/>
                <w:sz w:val="24"/>
              </w:rPr>
              <w:t xml:space="preserve">skie odnawialne zasoby energii lub reformy mające na celu stworzenie warunków do wprowadzenia wodoru odnawialnego (Grecja, Portugalia, Hiszpania); </w:t>
            </w:r>
          </w:p>
          <w:p w14:paraId="617DFD8E" w14:textId="5A738BC7" w:rsidR="00B77690" w:rsidRPr="00085C17" w:rsidRDefault="001F22A5" w:rsidP="00CD0D63">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reformy wspierające wprowadzanie energii ze źródeł odnawialnych</w:t>
            </w:r>
            <w:r w:rsidR="00085C17" w:rsidRPr="00085C17">
              <w:rPr>
                <w:rFonts w:ascii="Times New Roman" w:hAnsi="Times New Roman"/>
                <w:noProof/>
                <w:sz w:val="24"/>
              </w:rPr>
              <w:t xml:space="preserve"> i zró</w:t>
            </w:r>
            <w:r w:rsidRPr="00085C17">
              <w:rPr>
                <w:rFonts w:ascii="Times New Roman" w:hAnsi="Times New Roman"/>
                <w:noProof/>
                <w:sz w:val="24"/>
              </w:rPr>
              <w:t>wnoważonego transportu (Chorwacja, Rumunia);</w:t>
            </w:r>
          </w:p>
          <w:p w14:paraId="39750C86" w14:textId="35784F6A" w:rsidR="00B77690" w:rsidRPr="00085C17" w:rsidRDefault="00B77690" w:rsidP="0003734A">
            <w:pPr>
              <w:pStyle w:val="ListParagraph"/>
              <w:numPr>
                <w:ilvl w:val="0"/>
                <w:numId w:val="4"/>
              </w:numPr>
              <w:jc w:val="both"/>
              <w:rPr>
                <w:rFonts w:ascii="Times New Roman" w:hAnsi="Times New Roman" w:cs="Times New Roman"/>
                <w:noProof/>
                <w:sz w:val="24"/>
                <w:szCs w:val="24"/>
              </w:rPr>
            </w:pPr>
            <w:r w:rsidRPr="00085C17">
              <w:rPr>
                <w:rFonts w:ascii="Times New Roman" w:hAnsi="Times New Roman"/>
                <w:noProof/>
                <w:sz w:val="24"/>
              </w:rPr>
              <w:t xml:space="preserve">reformy służące poprawie jakości procesu legislacyjnego (Bułgaria); </w:t>
            </w:r>
          </w:p>
          <w:p w14:paraId="0BD49595" w14:textId="5674D4C0" w:rsidR="1DFBA962" w:rsidRPr="00085C17" w:rsidRDefault="3DB20AEC" w:rsidP="00E0676D">
            <w:pPr>
              <w:pStyle w:val="ListParagraph"/>
              <w:numPr>
                <w:ilvl w:val="0"/>
                <w:numId w:val="4"/>
              </w:numPr>
              <w:jc w:val="both"/>
              <w:rPr>
                <w:noProof/>
              </w:rPr>
            </w:pPr>
            <w:r w:rsidRPr="00085C17">
              <w:rPr>
                <w:rFonts w:ascii="Times New Roman" w:hAnsi="Times New Roman"/>
                <w:noProof/>
                <w:sz w:val="24"/>
              </w:rPr>
              <w:t>reformy mające na celu poprawę sytuacji</w:t>
            </w:r>
            <w:r w:rsidR="00085C17" w:rsidRPr="00085C17">
              <w:rPr>
                <w:rFonts w:ascii="Times New Roman" w:hAnsi="Times New Roman"/>
                <w:noProof/>
                <w:sz w:val="24"/>
              </w:rPr>
              <w:t xml:space="preserve"> w zak</w:t>
            </w:r>
            <w:r w:rsidRPr="00085C17">
              <w:rPr>
                <w:rFonts w:ascii="Times New Roman" w:hAnsi="Times New Roman"/>
                <w:noProof/>
                <w:sz w:val="24"/>
              </w:rPr>
              <w:t>resie przystępnych cenowo mieszkań (Łotwa).</w:t>
            </w:r>
          </w:p>
          <w:p w14:paraId="5A6E45A6" w14:textId="77777777" w:rsidR="00B77690" w:rsidRPr="00085C17" w:rsidRDefault="00B77690" w:rsidP="0003734A">
            <w:pPr>
              <w:pStyle w:val="ListParagraph"/>
              <w:ind w:left="0"/>
              <w:jc w:val="both"/>
              <w:rPr>
                <w:rFonts w:ascii="Times New Roman" w:eastAsia="Times New Roman" w:hAnsi="Times New Roman" w:cs="Times New Roman"/>
                <w:noProof/>
                <w:sz w:val="24"/>
                <w:szCs w:val="24"/>
              </w:rPr>
            </w:pPr>
          </w:p>
          <w:p w14:paraId="5372CA65" w14:textId="76BC665A" w:rsidR="00B77690" w:rsidRPr="00085C17" w:rsidRDefault="00B77690" w:rsidP="0003734A">
            <w:pPr>
              <w:pStyle w:val="ListParagraph"/>
              <w:ind w:left="0"/>
              <w:jc w:val="both"/>
              <w:rPr>
                <w:rFonts w:ascii="Times New Roman" w:eastAsia="Times New Roman" w:hAnsi="Times New Roman" w:cs="Times New Roman"/>
                <w:noProof/>
                <w:sz w:val="24"/>
                <w:szCs w:val="24"/>
              </w:rPr>
            </w:pPr>
            <w:r w:rsidRPr="00085C17">
              <w:rPr>
                <w:rFonts w:ascii="Times New Roman" w:hAnsi="Times New Roman"/>
                <w:noProof/>
                <w:sz w:val="24"/>
              </w:rPr>
              <w:t>Niektóre</w:t>
            </w:r>
            <w:r w:rsidR="00085C17" w:rsidRPr="00085C17">
              <w:rPr>
                <w:rFonts w:ascii="Times New Roman" w:hAnsi="Times New Roman"/>
                <w:noProof/>
                <w:sz w:val="24"/>
              </w:rPr>
              <w:t xml:space="preserve"> z duż</w:t>
            </w:r>
            <w:r w:rsidRPr="00085C17">
              <w:rPr>
                <w:rFonts w:ascii="Times New Roman" w:hAnsi="Times New Roman"/>
                <w:noProof/>
                <w:sz w:val="24"/>
              </w:rPr>
              <w:t>ych inwestycji, których kluczowe etapy zostały już ukończone, obejmują:</w:t>
            </w:r>
          </w:p>
          <w:p w14:paraId="2C5A27CB" w14:textId="2AC77C56" w:rsidR="00064D7D" w:rsidRPr="00085C17" w:rsidRDefault="005C3F04"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inwestycje mające na celu wsparcie dekarbonizacji</w:t>
            </w:r>
            <w:r w:rsidR="00085C17" w:rsidRPr="00085C17">
              <w:rPr>
                <w:rFonts w:ascii="Times New Roman" w:hAnsi="Times New Roman"/>
                <w:noProof/>
                <w:sz w:val="24"/>
              </w:rPr>
              <w:t xml:space="preserve"> i efe</w:t>
            </w:r>
            <w:r w:rsidRPr="00085C17">
              <w:rPr>
                <w:rFonts w:ascii="Times New Roman" w:hAnsi="Times New Roman"/>
                <w:noProof/>
                <w:sz w:val="24"/>
              </w:rPr>
              <w:t>ktywności energetycznej przemysłu (Chorwacja, 91 mln EUR; Francja, 1,4 mld EUR);</w:t>
            </w:r>
          </w:p>
          <w:p w14:paraId="15CB3B05" w14:textId="009000A0" w:rsidR="00B77690" w:rsidRPr="00085C17" w:rsidRDefault="3793C781" w:rsidP="00C92054">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zakup 600 000 nowych laptopów do użyczenia nauczycielom</w:t>
            </w:r>
            <w:r w:rsidR="00085C17" w:rsidRPr="00085C17">
              <w:rPr>
                <w:rFonts w:ascii="Times New Roman" w:hAnsi="Times New Roman"/>
                <w:noProof/>
                <w:sz w:val="24"/>
              </w:rPr>
              <w:t xml:space="preserve"> i ucz</w:t>
            </w:r>
            <w:r w:rsidRPr="00085C17">
              <w:rPr>
                <w:rFonts w:ascii="Times New Roman" w:hAnsi="Times New Roman"/>
                <w:noProof/>
                <w:sz w:val="24"/>
              </w:rPr>
              <w:t>niom oraz wybór ośrodków innowacji cyfrowych, które będą wspierać przedsiębiorstwa</w:t>
            </w:r>
            <w:r w:rsidR="00085C17" w:rsidRPr="00085C17">
              <w:rPr>
                <w:rFonts w:ascii="Times New Roman" w:hAnsi="Times New Roman"/>
                <w:noProof/>
                <w:sz w:val="24"/>
              </w:rPr>
              <w:t xml:space="preserve"> w ich</w:t>
            </w:r>
            <w:r w:rsidRPr="00085C17">
              <w:rPr>
                <w:rFonts w:ascii="Times New Roman" w:hAnsi="Times New Roman"/>
                <w:noProof/>
                <w:sz w:val="24"/>
              </w:rPr>
              <w:t xml:space="preserve"> działaniach na rzecz cyfryzacji (Portugalia, 600 mln EUR);</w:t>
            </w:r>
          </w:p>
          <w:p w14:paraId="30A3F95F" w14:textId="498641A8" w:rsidR="00B77690" w:rsidRPr="00085C17" w:rsidRDefault="3793C781"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fundusze na zwiększenie konkurencyjności przedsiębiorstw działających</w:t>
            </w:r>
            <w:r w:rsidR="00085C17" w:rsidRPr="00085C17">
              <w:rPr>
                <w:rFonts w:ascii="Times New Roman" w:hAnsi="Times New Roman"/>
                <w:noProof/>
                <w:sz w:val="24"/>
              </w:rPr>
              <w:t xml:space="preserve"> w sek</w:t>
            </w:r>
            <w:r w:rsidRPr="00085C17">
              <w:rPr>
                <w:rFonts w:ascii="Times New Roman" w:hAnsi="Times New Roman"/>
                <w:noProof/>
                <w:sz w:val="24"/>
              </w:rPr>
              <w:t>torze turystyki,</w:t>
            </w:r>
            <w:r w:rsidR="00085C17" w:rsidRPr="00085C17">
              <w:rPr>
                <w:rFonts w:ascii="Times New Roman" w:hAnsi="Times New Roman"/>
                <w:noProof/>
                <w:sz w:val="24"/>
              </w:rPr>
              <w:t xml:space="preserve"> w tym </w:t>
            </w:r>
            <w:r w:rsidRPr="00085C17">
              <w:rPr>
                <w:rFonts w:ascii="Times New Roman" w:hAnsi="Times New Roman"/>
                <w:noProof/>
                <w:sz w:val="24"/>
              </w:rPr>
              <w:t>4 000 MŚP (Włochy, 1,9 mld EUR);</w:t>
            </w:r>
          </w:p>
          <w:p w14:paraId="1DA28117" w14:textId="3885123E" w:rsidR="00B77690" w:rsidRPr="00085C17" w:rsidRDefault="00B77690"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inwestycje wspierające osoby znajdujące się</w:t>
            </w:r>
            <w:r w:rsidR="00085C17" w:rsidRPr="00085C17">
              <w:rPr>
                <w:rFonts w:ascii="Times New Roman" w:hAnsi="Times New Roman"/>
                <w:noProof/>
                <w:sz w:val="24"/>
              </w:rPr>
              <w:t xml:space="preserve"> w tru</w:t>
            </w:r>
            <w:r w:rsidRPr="00085C17">
              <w:rPr>
                <w:rFonts w:ascii="Times New Roman" w:hAnsi="Times New Roman"/>
                <w:noProof/>
                <w:sz w:val="24"/>
              </w:rPr>
              <w:t>dnej sytuacji (Włochy, 1 mld EUR);</w:t>
            </w:r>
          </w:p>
          <w:p w14:paraId="298F0647" w14:textId="58403C99" w:rsidR="00B77690" w:rsidRPr="00085C17" w:rsidRDefault="00B77690"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cyfryzację administracji publicznej</w:t>
            </w:r>
            <w:r w:rsidR="00085C17" w:rsidRPr="00085C17">
              <w:rPr>
                <w:rFonts w:ascii="Times New Roman" w:hAnsi="Times New Roman"/>
                <w:noProof/>
                <w:sz w:val="24"/>
              </w:rPr>
              <w:t xml:space="preserve"> w cel</w:t>
            </w:r>
            <w:r w:rsidRPr="00085C17">
              <w:rPr>
                <w:rFonts w:ascii="Times New Roman" w:hAnsi="Times New Roman"/>
                <w:noProof/>
                <w:sz w:val="24"/>
              </w:rPr>
              <w:t>u zapewnienia cyfrowych, prostych, sprzyjających włączeniu społecznemu</w:t>
            </w:r>
            <w:r w:rsidR="00085C17" w:rsidRPr="00085C17">
              <w:rPr>
                <w:rFonts w:ascii="Times New Roman" w:hAnsi="Times New Roman"/>
                <w:noProof/>
                <w:sz w:val="24"/>
              </w:rPr>
              <w:t xml:space="preserve"> i bez</w:t>
            </w:r>
            <w:r w:rsidRPr="00085C17">
              <w:rPr>
                <w:rFonts w:ascii="Times New Roman" w:hAnsi="Times New Roman"/>
                <w:noProof/>
                <w:sz w:val="24"/>
              </w:rPr>
              <w:t>piecznych usług publicznych dla obywateli</w:t>
            </w:r>
            <w:r w:rsidR="00085C17" w:rsidRPr="00085C17">
              <w:rPr>
                <w:rFonts w:ascii="Times New Roman" w:hAnsi="Times New Roman"/>
                <w:noProof/>
                <w:sz w:val="24"/>
              </w:rPr>
              <w:t xml:space="preserve"> i prz</w:t>
            </w:r>
            <w:r w:rsidRPr="00085C17">
              <w:rPr>
                <w:rFonts w:ascii="Times New Roman" w:hAnsi="Times New Roman"/>
                <w:noProof/>
                <w:sz w:val="24"/>
              </w:rPr>
              <w:t>edsiębiorstw (Portugalia, 170 mln EUR);</w:t>
            </w:r>
          </w:p>
          <w:p w14:paraId="42FB0A94" w14:textId="75726252" w:rsidR="00B77690" w:rsidRPr="00085C17" w:rsidRDefault="0F2B2861"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rozwój infrastruktury szerokopasmowej (Łotwa, 4 mln EUR);</w:t>
            </w:r>
          </w:p>
          <w:p w14:paraId="7E3EFF15" w14:textId="76469104" w:rsidR="00B77690" w:rsidRPr="00085C17" w:rsidRDefault="5F992F50" w:rsidP="0003734A">
            <w:pPr>
              <w:pStyle w:val="ListParagraph"/>
              <w:numPr>
                <w:ilvl w:val="0"/>
                <w:numId w:val="20"/>
              </w:numPr>
              <w:jc w:val="both"/>
              <w:rPr>
                <w:rFonts w:ascii="Times New Roman" w:eastAsia="Times New Roman" w:hAnsi="Times New Roman" w:cs="Times New Roman"/>
                <w:noProof/>
                <w:sz w:val="24"/>
                <w:szCs w:val="24"/>
              </w:rPr>
            </w:pPr>
            <w:r w:rsidRPr="00085C17">
              <w:rPr>
                <w:rFonts w:ascii="Times New Roman" w:hAnsi="Times New Roman"/>
                <w:noProof/>
                <w:sz w:val="24"/>
              </w:rPr>
              <w:t>plan inwestycyjny na rzecz zaawansowanego sprzętu</w:t>
            </w:r>
            <w:r w:rsidR="00085C17" w:rsidRPr="00085C17">
              <w:rPr>
                <w:rFonts w:ascii="Times New Roman" w:hAnsi="Times New Roman"/>
                <w:noProof/>
                <w:sz w:val="24"/>
              </w:rPr>
              <w:t xml:space="preserve"> w kra</w:t>
            </w:r>
            <w:r w:rsidRPr="00085C17">
              <w:rPr>
                <w:rFonts w:ascii="Times New Roman" w:hAnsi="Times New Roman"/>
                <w:noProof/>
                <w:sz w:val="24"/>
              </w:rPr>
              <w:t>jowym systemie opieki zdrowotnej (Hiszpania, 796 mln EUR).</w:t>
            </w:r>
          </w:p>
        </w:tc>
      </w:tr>
    </w:tbl>
    <w:p w14:paraId="24F8D788" w14:textId="5A9B982F" w:rsidR="38305F43" w:rsidRPr="00085C17" w:rsidRDefault="38305F43" w:rsidP="00834503">
      <w:pPr>
        <w:pStyle w:val="Heading1"/>
        <w:numPr>
          <w:ilvl w:val="0"/>
          <w:numId w:val="0"/>
        </w:numPr>
        <w:spacing w:after="240"/>
        <w:rPr>
          <w:b w:val="0"/>
          <w:bCs w:val="0"/>
          <w:i/>
          <w:iCs/>
          <w:noProof/>
          <w:color w:val="auto"/>
          <w:u w:val="single"/>
        </w:rPr>
      </w:pPr>
      <w:r w:rsidRPr="00085C17">
        <w:rPr>
          <w:b w:val="0"/>
          <w:i/>
          <w:noProof/>
          <w:color w:val="auto"/>
          <w:u w:val="single"/>
        </w:rPr>
        <w:t>1.2. Realizacja celów UE</w:t>
      </w:r>
      <w:r w:rsidR="00085C17" w:rsidRPr="00085C17">
        <w:rPr>
          <w:b w:val="0"/>
          <w:i/>
          <w:noProof/>
          <w:color w:val="auto"/>
          <w:u w:val="single"/>
        </w:rPr>
        <w:t xml:space="preserve"> w zak</w:t>
      </w:r>
      <w:r w:rsidRPr="00085C17">
        <w:rPr>
          <w:b w:val="0"/>
          <w:i/>
          <w:noProof/>
          <w:color w:val="auto"/>
          <w:u w:val="single"/>
        </w:rPr>
        <w:t>resie odbudowy po pandemii</w:t>
      </w:r>
      <w:r w:rsidR="00085C17" w:rsidRPr="00085C17">
        <w:rPr>
          <w:b w:val="0"/>
          <w:i/>
          <w:noProof/>
          <w:color w:val="auto"/>
          <w:u w:val="single"/>
        </w:rPr>
        <w:t xml:space="preserve"> i bud</w:t>
      </w:r>
      <w:r w:rsidRPr="00085C17">
        <w:rPr>
          <w:b w:val="0"/>
          <w:i/>
          <w:noProof/>
          <w:color w:val="auto"/>
          <w:u w:val="single"/>
        </w:rPr>
        <w:t xml:space="preserve">owanie długotrwałej odporności </w:t>
      </w:r>
    </w:p>
    <w:p w14:paraId="6B6555BE" w14:textId="41546C2A" w:rsidR="0009260F" w:rsidRPr="00085C17" w:rsidRDefault="4D6F1D34" w:rsidP="321878FA">
      <w:pPr>
        <w:spacing w:line="276" w:lineRule="auto"/>
        <w:jc w:val="both"/>
        <w:rPr>
          <w:rFonts w:ascii="Times New Roman" w:hAnsi="Times New Roman" w:cs="Times New Roman"/>
          <w:noProof/>
          <w:sz w:val="24"/>
          <w:szCs w:val="24"/>
        </w:rPr>
      </w:pPr>
      <w:r w:rsidRPr="00085C17">
        <w:rPr>
          <w:rFonts w:ascii="Times New Roman" w:hAnsi="Times New Roman"/>
          <w:b/>
          <w:noProof/>
          <w:sz w:val="24"/>
        </w:rPr>
        <w:t>Dzięki swojej wyjątkowej koncepcji RRF może szybko zapewnić państwom członkowskim znaczne wsparcie finansowe, zwiększając ich odporność gospodarczą</w:t>
      </w:r>
      <w:r w:rsidR="00085C17" w:rsidRPr="00085C17">
        <w:rPr>
          <w:rFonts w:ascii="Times New Roman" w:hAnsi="Times New Roman"/>
          <w:b/>
          <w:noProof/>
          <w:sz w:val="24"/>
        </w:rPr>
        <w:t xml:space="preserve"> i spo</w:t>
      </w:r>
      <w:r w:rsidRPr="00085C17">
        <w:rPr>
          <w:rFonts w:ascii="Times New Roman" w:hAnsi="Times New Roman"/>
          <w:b/>
          <w:noProof/>
          <w:sz w:val="24"/>
        </w:rPr>
        <w:t xml:space="preserve">łeczną. </w:t>
      </w:r>
      <w:r w:rsidRPr="00085C17">
        <w:rPr>
          <w:rFonts w:ascii="Times New Roman" w:hAnsi="Times New Roman"/>
          <w:noProof/>
          <w:sz w:val="24"/>
        </w:rPr>
        <w:t>Wdrażanie RRF jest już na zaawansowanym etapie: przygotowano wszystkie plany krajowe, zakończono rozpatrywanie szesnastu wniosków</w:t>
      </w:r>
      <w:r w:rsidR="00085C17" w:rsidRPr="00085C17">
        <w:rPr>
          <w:rFonts w:ascii="Times New Roman" w:hAnsi="Times New Roman"/>
          <w:noProof/>
          <w:sz w:val="24"/>
        </w:rPr>
        <w:t xml:space="preserve"> o pła</w:t>
      </w:r>
      <w:r w:rsidRPr="00085C17">
        <w:rPr>
          <w:rFonts w:ascii="Times New Roman" w:hAnsi="Times New Roman"/>
          <w:noProof/>
          <w:sz w:val="24"/>
        </w:rPr>
        <w:t>tność, kolejne trzy uzyskały pozytywną ocenę,</w:t>
      </w:r>
      <w:r w:rsidR="00085C17" w:rsidRPr="00085C17">
        <w:rPr>
          <w:rFonts w:ascii="Times New Roman" w:hAnsi="Times New Roman"/>
          <w:noProof/>
          <w:sz w:val="24"/>
        </w:rPr>
        <w:t xml:space="preserve"> a oce</w:t>
      </w:r>
      <w:r w:rsidRPr="00085C17">
        <w:rPr>
          <w:rFonts w:ascii="Times New Roman" w:hAnsi="Times New Roman"/>
          <w:noProof/>
          <w:sz w:val="24"/>
        </w:rPr>
        <w:t>na ośmiu jest</w:t>
      </w:r>
      <w:r w:rsidR="00085C17" w:rsidRPr="00085C17">
        <w:rPr>
          <w:rFonts w:ascii="Times New Roman" w:hAnsi="Times New Roman"/>
          <w:noProof/>
          <w:sz w:val="24"/>
        </w:rPr>
        <w:t xml:space="preserve"> w tok</w:t>
      </w:r>
      <w:r w:rsidRPr="00085C17">
        <w:rPr>
          <w:rFonts w:ascii="Times New Roman" w:hAnsi="Times New Roman"/>
          <w:noProof/>
          <w:sz w:val="24"/>
        </w:rPr>
        <w:t>u. Dotychczas Komisja wypłaciła</w:t>
      </w:r>
      <w:r w:rsidR="00085C17" w:rsidRPr="00085C17">
        <w:rPr>
          <w:rFonts w:ascii="Times New Roman" w:hAnsi="Times New Roman"/>
          <w:noProof/>
          <w:sz w:val="24"/>
        </w:rPr>
        <w:t xml:space="preserve"> w ram</w:t>
      </w:r>
      <w:r w:rsidRPr="00085C17">
        <w:rPr>
          <w:rFonts w:ascii="Times New Roman" w:hAnsi="Times New Roman"/>
          <w:noProof/>
          <w:sz w:val="24"/>
        </w:rPr>
        <w:t>ach instrumentu łącznie ponad 144 mld EUR, zarówno</w:t>
      </w:r>
      <w:r w:rsidR="00085C17" w:rsidRPr="00085C17">
        <w:rPr>
          <w:rFonts w:ascii="Times New Roman" w:hAnsi="Times New Roman"/>
          <w:noProof/>
          <w:sz w:val="24"/>
        </w:rPr>
        <w:t xml:space="preserve"> w for</w:t>
      </w:r>
      <w:r w:rsidRPr="00085C17">
        <w:rPr>
          <w:rFonts w:ascii="Times New Roman" w:hAnsi="Times New Roman"/>
          <w:noProof/>
          <w:sz w:val="24"/>
        </w:rPr>
        <w:t>mie dotacji (96 mld EUR), jak</w:t>
      </w:r>
      <w:r w:rsidR="00085C17" w:rsidRPr="00085C17">
        <w:rPr>
          <w:rFonts w:ascii="Times New Roman" w:hAnsi="Times New Roman"/>
          <w:noProof/>
          <w:sz w:val="24"/>
        </w:rPr>
        <w:t xml:space="preserve"> i poż</w:t>
      </w:r>
      <w:r w:rsidRPr="00085C17">
        <w:rPr>
          <w:rFonts w:ascii="Times New Roman" w:hAnsi="Times New Roman"/>
          <w:noProof/>
          <w:sz w:val="24"/>
        </w:rPr>
        <w:t>yczek (48 mld EUR). Kwoty te obejmują płatności zaliczkowe wypłacone państwom członkowskim</w:t>
      </w:r>
      <w:r w:rsidR="00085C17" w:rsidRPr="00085C17">
        <w:rPr>
          <w:rFonts w:ascii="Times New Roman" w:hAnsi="Times New Roman"/>
          <w:noProof/>
          <w:sz w:val="24"/>
        </w:rPr>
        <w:t xml:space="preserve"> w 2</w:t>
      </w:r>
      <w:r w:rsidRPr="00085C17">
        <w:rPr>
          <w:rFonts w:ascii="Times New Roman" w:hAnsi="Times New Roman"/>
          <w:noProof/>
          <w:sz w:val="24"/>
        </w:rPr>
        <w:t>021</w:t>
      </w:r>
      <w:r w:rsidR="00085C17" w:rsidRPr="00085C17">
        <w:rPr>
          <w:rFonts w:ascii="Times New Roman" w:hAnsi="Times New Roman"/>
          <w:noProof/>
          <w:sz w:val="24"/>
        </w:rPr>
        <w:t> </w:t>
      </w:r>
      <w:r w:rsidRPr="00085C17">
        <w:rPr>
          <w:rFonts w:ascii="Times New Roman" w:hAnsi="Times New Roman"/>
          <w:noProof/>
          <w:sz w:val="24"/>
        </w:rPr>
        <w:t>r. (56,5 mld EUR). Płatności zaliczkowe zapewniły państwom członkowskim szybkie wsparcie bezpośrednie, odgrywając stabilizującą rolę po bezprecedensowym wstrząsie gospodarczym</w:t>
      </w:r>
      <w:r w:rsidR="00085C17" w:rsidRPr="00085C17">
        <w:rPr>
          <w:rFonts w:ascii="Times New Roman" w:hAnsi="Times New Roman"/>
          <w:noProof/>
          <w:sz w:val="24"/>
        </w:rPr>
        <w:t xml:space="preserve"> i spo</w:t>
      </w:r>
      <w:r w:rsidRPr="00085C17">
        <w:rPr>
          <w:rFonts w:ascii="Times New Roman" w:hAnsi="Times New Roman"/>
          <w:noProof/>
          <w:sz w:val="24"/>
        </w:rPr>
        <w:t>łecznym spowodowanym pandemią COVID-19, pomagając tym samym zapoczątkować odbudowę. Dodatkowe płatności zaliczkowe uzgodnione przez współprawodawców</w:t>
      </w:r>
      <w:r w:rsidR="00085C17" w:rsidRPr="00085C17">
        <w:rPr>
          <w:rFonts w:ascii="Times New Roman" w:hAnsi="Times New Roman"/>
          <w:noProof/>
          <w:sz w:val="24"/>
        </w:rPr>
        <w:t xml:space="preserve"> w kon</w:t>
      </w:r>
      <w:r w:rsidRPr="00085C17">
        <w:rPr>
          <w:rFonts w:ascii="Times New Roman" w:hAnsi="Times New Roman"/>
          <w:noProof/>
          <w:sz w:val="24"/>
        </w:rPr>
        <w:t>tekście REPowerEU służą osiągnięciu tych samych celów</w:t>
      </w:r>
      <w:r w:rsidRPr="00085C17">
        <w:rPr>
          <w:rStyle w:val="FootnoteReference"/>
          <w:rFonts w:ascii="Times New Roman" w:hAnsi="Times New Roman" w:cs="Times New Roman"/>
          <w:noProof/>
          <w:sz w:val="24"/>
          <w:szCs w:val="24"/>
        </w:rPr>
        <w:footnoteReference w:id="4"/>
      </w:r>
      <w:r w:rsidRPr="00085C17">
        <w:rPr>
          <w:noProof/>
        </w:rPr>
        <w:t>.</w:t>
      </w:r>
    </w:p>
    <w:p w14:paraId="34E0AAAD" w14:textId="486D6B46" w:rsidR="00AA3152" w:rsidRPr="00085C17" w:rsidRDefault="190A108E" w:rsidP="128CF42C">
      <w:pPr>
        <w:spacing w:line="276" w:lineRule="auto"/>
        <w:jc w:val="both"/>
        <w:rPr>
          <w:rFonts w:ascii="Times New Roman" w:hAnsi="Times New Roman" w:cs="Times New Roman"/>
          <w:noProof/>
          <w:sz w:val="24"/>
          <w:szCs w:val="24"/>
        </w:rPr>
      </w:pPr>
      <w:r w:rsidRPr="00085C17">
        <w:rPr>
          <w:rFonts w:ascii="Times New Roman" w:hAnsi="Times New Roman"/>
          <w:b/>
          <w:noProof/>
          <w:sz w:val="24"/>
        </w:rPr>
        <w:t>RRF odgrywa już widoczną rolę we wspieraniu poziomów inwestycji oraz jakości inwestycji</w:t>
      </w:r>
      <w:r w:rsidR="00085C17" w:rsidRPr="00085C17">
        <w:rPr>
          <w:rFonts w:ascii="Times New Roman" w:hAnsi="Times New Roman"/>
          <w:b/>
          <w:noProof/>
          <w:sz w:val="24"/>
        </w:rPr>
        <w:t xml:space="preserve"> i ref</w:t>
      </w:r>
      <w:r w:rsidRPr="00085C17">
        <w:rPr>
          <w:rFonts w:ascii="Times New Roman" w:hAnsi="Times New Roman"/>
          <w:b/>
          <w:noProof/>
          <w:sz w:val="24"/>
        </w:rPr>
        <w:t xml:space="preserve">orm. </w:t>
      </w:r>
      <w:r w:rsidRPr="00085C17">
        <w:rPr>
          <w:rFonts w:ascii="Times New Roman" w:hAnsi="Times New Roman"/>
          <w:noProof/>
          <w:sz w:val="24"/>
        </w:rPr>
        <w:t>Dzięki bezprecedensowej, skoordynowanej reakcji na pandemię COVID-19,</w:t>
      </w:r>
      <w:r w:rsidR="00085C17" w:rsidRPr="00085C17">
        <w:rPr>
          <w:rFonts w:ascii="Times New Roman" w:hAnsi="Times New Roman"/>
          <w:noProof/>
          <w:sz w:val="24"/>
        </w:rPr>
        <w:t xml:space="preserve"> w tym w ram</w:t>
      </w:r>
      <w:r w:rsidRPr="00085C17">
        <w:rPr>
          <w:rFonts w:ascii="Times New Roman" w:hAnsi="Times New Roman"/>
          <w:noProof/>
          <w:sz w:val="24"/>
        </w:rPr>
        <w:t>ach NextGenerationEU, latem 2021</w:t>
      </w:r>
      <w:r w:rsidR="00085C17" w:rsidRPr="00085C17">
        <w:rPr>
          <w:rFonts w:ascii="Times New Roman" w:hAnsi="Times New Roman"/>
          <w:noProof/>
          <w:sz w:val="24"/>
        </w:rPr>
        <w:t> </w:t>
      </w:r>
      <w:r w:rsidRPr="00085C17">
        <w:rPr>
          <w:rFonts w:ascii="Times New Roman" w:hAnsi="Times New Roman"/>
          <w:noProof/>
          <w:sz w:val="24"/>
        </w:rPr>
        <w:t>r. gospodarka UE powróciła do poziomów produkcji sprzed pandemii. W 2022</w:t>
      </w:r>
      <w:r w:rsidR="00085C17" w:rsidRPr="00085C17">
        <w:rPr>
          <w:rFonts w:ascii="Times New Roman" w:hAnsi="Times New Roman"/>
          <w:noProof/>
          <w:sz w:val="24"/>
        </w:rPr>
        <w:t> </w:t>
      </w:r>
      <w:r w:rsidRPr="00085C17">
        <w:rPr>
          <w:rFonts w:ascii="Times New Roman" w:hAnsi="Times New Roman"/>
          <w:noProof/>
          <w:sz w:val="24"/>
        </w:rPr>
        <w:t>r. zgodnie</w:t>
      </w:r>
      <w:r w:rsidR="00085C17" w:rsidRPr="00085C17">
        <w:rPr>
          <w:rFonts w:ascii="Times New Roman" w:hAnsi="Times New Roman"/>
          <w:noProof/>
          <w:sz w:val="24"/>
        </w:rPr>
        <w:t xml:space="preserve"> z pro</w:t>
      </w:r>
      <w:r w:rsidRPr="00085C17">
        <w:rPr>
          <w:rFonts w:ascii="Times New Roman" w:hAnsi="Times New Roman"/>
          <w:noProof/>
          <w:sz w:val="24"/>
        </w:rPr>
        <w:t>gnozami PKB UE wzrósł</w:t>
      </w:r>
      <w:r w:rsidR="00085C17" w:rsidRPr="00085C17">
        <w:rPr>
          <w:rFonts w:ascii="Times New Roman" w:hAnsi="Times New Roman"/>
          <w:noProof/>
          <w:sz w:val="24"/>
        </w:rPr>
        <w:t xml:space="preserve"> o 3</w:t>
      </w:r>
      <w:r w:rsidRPr="00085C17">
        <w:rPr>
          <w:rFonts w:ascii="Times New Roman" w:hAnsi="Times New Roman"/>
          <w:noProof/>
          <w:sz w:val="24"/>
        </w:rPr>
        <w:t>,5</w:t>
      </w:r>
      <w:r w:rsidR="00085C17" w:rsidRPr="00085C17">
        <w:rPr>
          <w:rFonts w:ascii="Times New Roman" w:hAnsi="Times New Roman"/>
          <w:noProof/>
          <w:sz w:val="24"/>
        </w:rPr>
        <w:t> </w:t>
      </w:r>
      <w:r w:rsidRPr="00085C17">
        <w:rPr>
          <w:rFonts w:ascii="Times New Roman" w:hAnsi="Times New Roman"/>
          <w:noProof/>
          <w:sz w:val="24"/>
        </w:rPr>
        <w:t>%</w:t>
      </w:r>
      <w:r w:rsidRPr="00085C17">
        <w:rPr>
          <w:rStyle w:val="FootnoteReference"/>
          <w:rFonts w:ascii="Times New Roman" w:hAnsi="Times New Roman" w:cs="Times New Roman"/>
          <w:noProof/>
          <w:sz w:val="24"/>
          <w:szCs w:val="24"/>
        </w:rPr>
        <w:footnoteReference w:id="5"/>
      </w:r>
      <w:r w:rsidRPr="00085C17">
        <w:rPr>
          <w:rFonts w:ascii="Times New Roman" w:hAnsi="Times New Roman"/>
          <w:noProof/>
          <w:sz w:val="24"/>
        </w:rPr>
        <w:t>,</w:t>
      </w:r>
      <w:r w:rsidR="00085C17" w:rsidRPr="00085C17">
        <w:rPr>
          <w:rFonts w:ascii="Times New Roman" w:hAnsi="Times New Roman"/>
          <w:noProof/>
          <w:sz w:val="24"/>
        </w:rPr>
        <w:t xml:space="preserve"> a sto</w:t>
      </w:r>
      <w:r w:rsidRPr="00085C17">
        <w:rPr>
          <w:rFonts w:ascii="Times New Roman" w:hAnsi="Times New Roman"/>
          <w:noProof/>
          <w:sz w:val="24"/>
        </w:rPr>
        <w:t>pa bezrobocia osiągnęła</w:t>
      </w:r>
      <w:r w:rsidR="00085C17" w:rsidRPr="00085C17">
        <w:rPr>
          <w:rFonts w:ascii="Times New Roman" w:hAnsi="Times New Roman"/>
          <w:noProof/>
          <w:sz w:val="24"/>
        </w:rPr>
        <w:t xml:space="preserve"> w gru</w:t>
      </w:r>
      <w:r w:rsidRPr="00085C17">
        <w:rPr>
          <w:rFonts w:ascii="Times New Roman" w:hAnsi="Times New Roman"/>
          <w:noProof/>
          <w:sz w:val="24"/>
        </w:rPr>
        <w:t>dniu rekordowo niski poziom 6,1</w:t>
      </w:r>
      <w:r w:rsidR="00085C17" w:rsidRPr="00085C17">
        <w:rPr>
          <w:rFonts w:ascii="Times New Roman" w:hAnsi="Times New Roman"/>
          <w:noProof/>
          <w:sz w:val="24"/>
        </w:rPr>
        <w:t> </w:t>
      </w:r>
      <w:r w:rsidRPr="00085C17">
        <w:rPr>
          <w:rFonts w:ascii="Times New Roman" w:hAnsi="Times New Roman"/>
          <w:noProof/>
          <w:sz w:val="24"/>
        </w:rPr>
        <w:t>%, pomimo dodatkowych wstrząsów wywołanych przez bezprawną rosyjską wojnę napastniczą przeciwko Ukrainie. Wypłaty z RRF</w:t>
      </w:r>
      <w:r w:rsidR="00085C17" w:rsidRPr="00085C17">
        <w:rPr>
          <w:rFonts w:ascii="Times New Roman" w:hAnsi="Times New Roman"/>
          <w:noProof/>
          <w:sz w:val="24"/>
        </w:rPr>
        <w:t xml:space="preserve"> i wdr</w:t>
      </w:r>
      <w:r w:rsidRPr="00085C17">
        <w:rPr>
          <w:rFonts w:ascii="Times New Roman" w:hAnsi="Times New Roman"/>
          <w:noProof/>
          <w:sz w:val="24"/>
        </w:rPr>
        <w:t>ażanie tego instrumentu mają osiągnąć najwyższy poziom</w:t>
      </w:r>
      <w:r w:rsidR="00085C17" w:rsidRPr="00085C17">
        <w:rPr>
          <w:rFonts w:ascii="Times New Roman" w:hAnsi="Times New Roman"/>
          <w:noProof/>
          <w:sz w:val="24"/>
        </w:rPr>
        <w:t xml:space="preserve"> w 2</w:t>
      </w:r>
      <w:r w:rsidRPr="00085C17">
        <w:rPr>
          <w:rFonts w:ascii="Times New Roman" w:hAnsi="Times New Roman"/>
          <w:noProof/>
          <w:sz w:val="24"/>
        </w:rPr>
        <w:t>023</w:t>
      </w:r>
      <w:r w:rsidR="00085C17" w:rsidRPr="00085C17">
        <w:rPr>
          <w:rFonts w:ascii="Times New Roman" w:hAnsi="Times New Roman"/>
          <w:noProof/>
          <w:sz w:val="24"/>
        </w:rPr>
        <w:t> </w:t>
      </w:r>
      <w:r w:rsidRPr="00085C17">
        <w:rPr>
          <w:rFonts w:ascii="Times New Roman" w:hAnsi="Times New Roman"/>
          <w:noProof/>
          <w:sz w:val="24"/>
        </w:rPr>
        <w:t>r., wspierając inwestycje publiczne</w:t>
      </w:r>
      <w:r w:rsidR="00085C17" w:rsidRPr="00085C17">
        <w:rPr>
          <w:rFonts w:ascii="Times New Roman" w:hAnsi="Times New Roman"/>
          <w:noProof/>
          <w:sz w:val="24"/>
        </w:rPr>
        <w:t xml:space="preserve"> i pry</w:t>
      </w:r>
      <w:r w:rsidRPr="00085C17">
        <w:rPr>
          <w:rFonts w:ascii="Times New Roman" w:hAnsi="Times New Roman"/>
          <w:noProof/>
          <w:sz w:val="24"/>
        </w:rPr>
        <w:t>watne oraz reformy. Przewiduje się, że stosunek inwestycji publicznych do PKB wzrośnie</w:t>
      </w:r>
      <w:r w:rsidR="00085C17" w:rsidRPr="00085C17">
        <w:rPr>
          <w:rFonts w:ascii="Times New Roman" w:hAnsi="Times New Roman"/>
          <w:noProof/>
          <w:sz w:val="24"/>
        </w:rPr>
        <w:t xml:space="preserve"> z 3</w:t>
      </w:r>
      <w:r w:rsidRPr="00085C17">
        <w:rPr>
          <w:rFonts w:ascii="Times New Roman" w:hAnsi="Times New Roman"/>
          <w:noProof/>
          <w:sz w:val="24"/>
        </w:rPr>
        <w:t>,0</w:t>
      </w:r>
      <w:r w:rsidR="00085C17" w:rsidRPr="00085C17">
        <w:rPr>
          <w:rFonts w:ascii="Times New Roman" w:hAnsi="Times New Roman"/>
          <w:noProof/>
          <w:sz w:val="24"/>
        </w:rPr>
        <w:t> </w:t>
      </w:r>
      <w:r w:rsidRPr="00085C17">
        <w:rPr>
          <w:rFonts w:ascii="Times New Roman" w:hAnsi="Times New Roman"/>
          <w:noProof/>
          <w:sz w:val="24"/>
        </w:rPr>
        <w:t>%</w:t>
      </w:r>
      <w:r w:rsidR="00085C17" w:rsidRPr="00085C17">
        <w:rPr>
          <w:rFonts w:ascii="Times New Roman" w:hAnsi="Times New Roman"/>
          <w:noProof/>
          <w:sz w:val="24"/>
        </w:rPr>
        <w:t xml:space="preserve"> w 2</w:t>
      </w:r>
      <w:r w:rsidRPr="00085C17">
        <w:rPr>
          <w:rFonts w:ascii="Times New Roman" w:hAnsi="Times New Roman"/>
          <w:noProof/>
          <w:sz w:val="24"/>
        </w:rPr>
        <w:t>019</w:t>
      </w:r>
      <w:r w:rsidR="00085C17" w:rsidRPr="00085C17">
        <w:rPr>
          <w:rFonts w:ascii="Times New Roman" w:hAnsi="Times New Roman"/>
          <w:noProof/>
          <w:sz w:val="24"/>
        </w:rPr>
        <w:t> </w:t>
      </w:r>
      <w:r w:rsidRPr="00085C17">
        <w:rPr>
          <w:rFonts w:ascii="Times New Roman" w:hAnsi="Times New Roman"/>
          <w:noProof/>
          <w:sz w:val="24"/>
        </w:rPr>
        <w:t>r. do</w:t>
      </w:r>
      <w:r w:rsidR="00085C17" w:rsidRPr="00085C17">
        <w:rPr>
          <w:rFonts w:ascii="Times New Roman" w:hAnsi="Times New Roman"/>
          <w:noProof/>
          <w:sz w:val="24"/>
        </w:rPr>
        <w:t> </w:t>
      </w:r>
      <w:r w:rsidRPr="00085C17">
        <w:rPr>
          <w:rFonts w:ascii="Times New Roman" w:hAnsi="Times New Roman"/>
          <w:noProof/>
          <w:sz w:val="24"/>
        </w:rPr>
        <w:t>3,4</w:t>
      </w:r>
      <w:r w:rsidR="00085C17" w:rsidRPr="00085C17">
        <w:rPr>
          <w:rFonts w:ascii="Times New Roman" w:hAnsi="Times New Roman"/>
          <w:noProof/>
          <w:sz w:val="24"/>
        </w:rPr>
        <w:t> </w:t>
      </w:r>
      <w:r w:rsidRPr="00085C17">
        <w:rPr>
          <w:rFonts w:ascii="Times New Roman" w:hAnsi="Times New Roman"/>
          <w:noProof/>
          <w:sz w:val="24"/>
        </w:rPr>
        <w:t>% PKB</w:t>
      </w:r>
      <w:r w:rsidR="00085C17" w:rsidRPr="00085C17">
        <w:rPr>
          <w:rFonts w:ascii="Times New Roman" w:hAnsi="Times New Roman"/>
          <w:noProof/>
          <w:sz w:val="24"/>
        </w:rPr>
        <w:t xml:space="preserve"> w 2</w:t>
      </w:r>
      <w:r w:rsidRPr="00085C17">
        <w:rPr>
          <w:rFonts w:ascii="Times New Roman" w:hAnsi="Times New Roman"/>
          <w:noProof/>
          <w:sz w:val="24"/>
        </w:rPr>
        <w:t>023</w:t>
      </w:r>
      <w:r w:rsidR="00085C17" w:rsidRPr="00085C17">
        <w:rPr>
          <w:rFonts w:ascii="Times New Roman" w:hAnsi="Times New Roman"/>
          <w:noProof/>
          <w:sz w:val="24"/>
        </w:rPr>
        <w:t> </w:t>
      </w:r>
      <w:r w:rsidRPr="00085C17">
        <w:rPr>
          <w:rFonts w:ascii="Times New Roman" w:hAnsi="Times New Roman"/>
          <w:noProof/>
          <w:sz w:val="24"/>
        </w:rPr>
        <w:t>r.</w:t>
      </w:r>
      <w:r w:rsidRPr="00085C17">
        <w:rPr>
          <w:rStyle w:val="FootnoteReference"/>
          <w:rFonts w:ascii="Times New Roman" w:hAnsi="Times New Roman" w:cs="Times New Roman"/>
          <w:noProof/>
          <w:sz w:val="24"/>
          <w:szCs w:val="24"/>
        </w:rPr>
        <w:footnoteReference w:id="6"/>
      </w:r>
      <w:r w:rsidRPr="00085C17">
        <w:rPr>
          <w:rFonts w:ascii="Times New Roman" w:hAnsi="Times New Roman"/>
          <w:noProof/>
          <w:sz w:val="24"/>
        </w:rPr>
        <w:t xml:space="preserve"> Za połowę tego wzrostu</w:t>
      </w:r>
      <w:r w:rsidR="00085C17" w:rsidRPr="00085C17">
        <w:rPr>
          <w:rFonts w:ascii="Times New Roman" w:hAnsi="Times New Roman"/>
          <w:noProof/>
          <w:sz w:val="24"/>
        </w:rPr>
        <w:t xml:space="preserve"> w lat</w:t>
      </w:r>
      <w:r w:rsidRPr="00085C17">
        <w:rPr>
          <w:rFonts w:ascii="Times New Roman" w:hAnsi="Times New Roman"/>
          <w:noProof/>
          <w:sz w:val="24"/>
        </w:rPr>
        <w:t>ach 2019–2023 będzie odpowiadać finansowanie unijne</w:t>
      </w:r>
      <w:r w:rsidR="00085C17" w:rsidRPr="00085C17">
        <w:rPr>
          <w:rFonts w:ascii="Times New Roman" w:hAnsi="Times New Roman"/>
          <w:noProof/>
          <w:sz w:val="24"/>
        </w:rPr>
        <w:t xml:space="preserve"> i fin</w:t>
      </w:r>
      <w:r w:rsidRPr="00085C17">
        <w:rPr>
          <w:rFonts w:ascii="Times New Roman" w:hAnsi="Times New Roman"/>
          <w:noProof/>
          <w:sz w:val="24"/>
        </w:rPr>
        <w:t>ansowanie z RRF. Jednocześnie</w:t>
      </w:r>
      <w:r w:rsidR="00085C17" w:rsidRPr="00085C17">
        <w:rPr>
          <w:rFonts w:ascii="Times New Roman" w:hAnsi="Times New Roman"/>
          <w:noProof/>
          <w:sz w:val="24"/>
        </w:rPr>
        <w:t xml:space="preserve"> w pań</w:t>
      </w:r>
      <w:r w:rsidRPr="00085C17">
        <w:rPr>
          <w:rFonts w:ascii="Times New Roman" w:hAnsi="Times New Roman"/>
          <w:noProof/>
          <w:sz w:val="24"/>
        </w:rPr>
        <w:t>stwach członkowskich odnotowuje się bezprecedensowe wyniki realizacji reform strukturalnych</w:t>
      </w:r>
      <w:r w:rsidR="00085C17" w:rsidRPr="00085C17">
        <w:rPr>
          <w:rFonts w:ascii="Times New Roman" w:hAnsi="Times New Roman"/>
          <w:noProof/>
          <w:sz w:val="24"/>
        </w:rPr>
        <w:t xml:space="preserve"> w odp</w:t>
      </w:r>
      <w:r w:rsidRPr="00085C17">
        <w:rPr>
          <w:rFonts w:ascii="Times New Roman" w:hAnsi="Times New Roman"/>
          <w:noProof/>
          <w:sz w:val="24"/>
        </w:rPr>
        <w:t>owiedzi na zalecenia dla poszczególnych krajów</w:t>
      </w:r>
      <w:r w:rsidR="00085C17" w:rsidRPr="00085C17">
        <w:rPr>
          <w:rFonts w:ascii="Times New Roman" w:hAnsi="Times New Roman"/>
          <w:noProof/>
          <w:sz w:val="24"/>
        </w:rPr>
        <w:t xml:space="preserve"> w ram</w:t>
      </w:r>
      <w:r w:rsidRPr="00085C17">
        <w:rPr>
          <w:rFonts w:ascii="Times New Roman" w:hAnsi="Times New Roman"/>
          <w:noProof/>
          <w:sz w:val="24"/>
        </w:rPr>
        <w:t xml:space="preserve">ach europejskiego semestru. </w:t>
      </w:r>
    </w:p>
    <w:p w14:paraId="22784A67" w14:textId="5F731C53" w:rsidR="314BC212" w:rsidRPr="00085C17" w:rsidRDefault="27868AB6" w:rsidP="682F7DC7">
      <w:pPr>
        <w:spacing w:line="276" w:lineRule="auto"/>
        <w:jc w:val="both"/>
        <w:rPr>
          <w:rFonts w:ascii="Times New Roman" w:hAnsi="Times New Roman" w:cs="Times New Roman"/>
          <w:noProof/>
          <w:sz w:val="24"/>
          <w:szCs w:val="24"/>
        </w:rPr>
      </w:pPr>
      <w:r w:rsidRPr="00085C17">
        <w:rPr>
          <w:rFonts w:ascii="Times New Roman" w:hAnsi="Times New Roman"/>
          <w:b/>
          <w:noProof/>
          <w:sz w:val="24"/>
        </w:rPr>
        <w:t>Spodziewane jest, że transformacyjny wymiar inwestycji</w:t>
      </w:r>
      <w:r w:rsidR="00085C17" w:rsidRPr="00085C17">
        <w:rPr>
          <w:rFonts w:ascii="Times New Roman" w:hAnsi="Times New Roman"/>
          <w:b/>
          <w:noProof/>
          <w:sz w:val="24"/>
        </w:rPr>
        <w:t xml:space="preserve"> i ref</w:t>
      </w:r>
      <w:r w:rsidRPr="00085C17">
        <w:rPr>
          <w:rFonts w:ascii="Times New Roman" w:hAnsi="Times New Roman"/>
          <w:b/>
          <w:noProof/>
          <w:sz w:val="24"/>
        </w:rPr>
        <w:t>orm</w:t>
      </w:r>
      <w:r w:rsidR="00085C17" w:rsidRPr="00085C17">
        <w:rPr>
          <w:rFonts w:ascii="Times New Roman" w:hAnsi="Times New Roman"/>
          <w:b/>
          <w:noProof/>
          <w:sz w:val="24"/>
        </w:rPr>
        <w:t xml:space="preserve"> w ram</w:t>
      </w:r>
      <w:r w:rsidRPr="00085C17">
        <w:rPr>
          <w:rFonts w:ascii="Times New Roman" w:hAnsi="Times New Roman"/>
          <w:b/>
          <w:noProof/>
          <w:sz w:val="24"/>
        </w:rPr>
        <w:t xml:space="preserve">ach RRF przyczyni się do wspierania unijnej działalności gospodarczej, jak również zwiększy jej odporność. </w:t>
      </w:r>
      <w:r w:rsidRPr="00085C17">
        <w:rPr>
          <w:rFonts w:ascii="Times New Roman" w:hAnsi="Times New Roman"/>
          <w:noProof/>
          <w:sz w:val="24"/>
        </w:rPr>
        <w:t>Jeśli chodzi</w:t>
      </w:r>
      <w:r w:rsidR="00085C17" w:rsidRPr="00085C17">
        <w:rPr>
          <w:rFonts w:ascii="Times New Roman" w:hAnsi="Times New Roman"/>
          <w:noProof/>
          <w:sz w:val="24"/>
        </w:rPr>
        <w:t xml:space="preserve"> o pot</w:t>
      </w:r>
      <w:r w:rsidRPr="00085C17">
        <w:rPr>
          <w:rFonts w:ascii="Times New Roman" w:hAnsi="Times New Roman"/>
          <w:noProof/>
          <w:sz w:val="24"/>
        </w:rPr>
        <w:t>encjalne skutki średnioterminowe, Komisja oszacowała, że inwestycje finansowane</w:t>
      </w:r>
      <w:r w:rsidR="00085C17" w:rsidRPr="00085C17">
        <w:rPr>
          <w:rFonts w:ascii="Times New Roman" w:hAnsi="Times New Roman"/>
          <w:noProof/>
          <w:sz w:val="24"/>
        </w:rPr>
        <w:t xml:space="preserve"> z Nex</w:t>
      </w:r>
      <w:r w:rsidRPr="00085C17">
        <w:rPr>
          <w:rFonts w:ascii="Times New Roman" w:hAnsi="Times New Roman"/>
          <w:noProof/>
          <w:sz w:val="24"/>
        </w:rPr>
        <w:t>tGenerationEU mogą zwiększyć PKB UE</w:t>
      </w:r>
      <w:r w:rsidR="00085C17" w:rsidRPr="00085C17">
        <w:rPr>
          <w:rFonts w:ascii="Times New Roman" w:hAnsi="Times New Roman"/>
          <w:noProof/>
          <w:sz w:val="24"/>
        </w:rPr>
        <w:t xml:space="preserve"> o oko</w:t>
      </w:r>
      <w:r w:rsidRPr="00085C17">
        <w:rPr>
          <w:rFonts w:ascii="Times New Roman" w:hAnsi="Times New Roman"/>
          <w:noProof/>
          <w:sz w:val="24"/>
        </w:rPr>
        <w:t>ło 1,5</w:t>
      </w:r>
      <w:r w:rsidR="00085C17" w:rsidRPr="00085C17">
        <w:rPr>
          <w:rFonts w:ascii="Times New Roman" w:hAnsi="Times New Roman"/>
          <w:noProof/>
          <w:sz w:val="24"/>
        </w:rPr>
        <w:t> </w:t>
      </w:r>
      <w:r w:rsidRPr="00085C17">
        <w:rPr>
          <w:rFonts w:ascii="Times New Roman" w:hAnsi="Times New Roman"/>
          <w:noProof/>
          <w:sz w:val="24"/>
        </w:rPr>
        <w:t>%</w:t>
      </w:r>
      <w:r w:rsidR="00085C17" w:rsidRPr="00085C17">
        <w:rPr>
          <w:rFonts w:ascii="Times New Roman" w:hAnsi="Times New Roman"/>
          <w:noProof/>
          <w:sz w:val="24"/>
        </w:rPr>
        <w:t xml:space="preserve"> w 2</w:t>
      </w:r>
      <w:r w:rsidRPr="00085C17">
        <w:rPr>
          <w:rFonts w:ascii="Times New Roman" w:hAnsi="Times New Roman"/>
          <w:noProof/>
          <w:sz w:val="24"/>
        </w:rPr>
        <w:t>024</w:t>
      </w:r>
      <w:r w:rsidR="00085C17" w:rsidRPr="00085C17">
        <w:rPr>
          <w:rFonts w:ascii="Times New Roman" w:hAnsi="Times New Roman"/>
          <w:noProof/>
          <w:sz w:val="24"/>
        </w:rPr>
        <w:t> </w:t>
      </w:r>
      <w:r w:rsidRPr="00085C17">
        <w:rPr>
          <w:rFonts w:ascii="Times New Roman" w:hAnsi="Times New Roman"/>
          <w:noProof/>
          <w:sz w:val="24"/>
        </w:rPr>
        <w:t>r.</w:t>
      </w:r>
      <w:r w:rsidR="00085C17" w:rsidRPr="00085C17">
        <w:rPr>
          <w:rFonts w:ascii="Times New Roman" w:hAnsi="Times New Roman"/>
          <w:noProof/>
          <w:sz w:val="24"/>
        </w:rPr>
        <w:t xml:space="preserve"> i sty</w:t>
      </w:r>
      <w:r w:rsidRPr="00085C17">
        <w:rPr>
          <w:rFonts w:ascii="Times New Roman" w:hAnsi="Times New Roman"/>
          <w:noProof/>
          <w:sz w:val="24"/>
        </w:rPr>
        <w:t>mulować tworzenie miejsc pracy</w:t>
      </w:r>
      <w:r w:rsidRPr="00085C17">
        <w:rPr>
          <w:rStyle w:val="FootnoteReference"/>
          <w:rFonts w:ascii="Times New Roman" w:hAnsi="Times New Roman" w:cs="Times New Roman"/>
          <w:noProof/>
          <w:sz w:val="24"/>
          <w:szCs w:val="24"/>
        </w:rPr>
        <w:footnoteReference w:id="7"/>
      </w:r>
      <w:r w:rsidRPr="00085C17">
        <w:rPr>
          <w:noProof/>
        </w:rPr>
        <w:t>.</w:t>
      </w:r>
      <w:r w:rsidRPr="00085C17">
        <w:rPr>
          <w:rFonts w:ascii="Times New Roman" w:hAnsi="Times New Roman"/>
          <w:noProof/>
          <w:sz w:val="24"/>
        </w:rPr>
        <w:t xml:space="preserve"> Realizacja krajowych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wywołuje pozytywne efekty mnożnikowe na jednolitym rynku: zgodnie</w:t>
      </w:r>
      <w:r w:rsidR="00085C17" w:rsidRPr="00085C17">
        <w:rPr>
          <w:rFonts w:ascii="Times New Roman" w:hAnsi="Times New Roman"/>
          <w:noProof/>
          <w:sz w:val="24"/>
        </w:rPr>
        <w:t xml:space="preserve"> z wyn</w:t>
      </w:r>
      <w:r w:rsidRPr="00085C17">
        <w:rPr>
          <w:rFonts w:ascii="Times New Roman" w:hAnsi="Times New Roman"/>
          <w:noProof/>
          <w:sz w:val="24"/>
        </w:rPr>
        <w:t>ikami przeprowadzonych przez Komisję symulacji wszystkie państwa członkowskie czerpią korzyści wynikające ze znaczących transgranicznych efektów mnożnikowych dzięki wzrostowi popytu we wszystkich sektorach zintegrowanej gospodarki UE. Wspólne działania mają większy wpływ na wzrost niż suma indywidualnego wpływu planów krajowych poszczególnych państw członkowskich.</w:t>
      </w:r>
    </w:p>
    <w:p w14:paraId="744C7984" w14:textId="08BFFB21" w:rsidR="003C20D2" w:rsidRPr="00085C17" w:rsidRDefault="00061E13" w:rsidP="4168478D">
      <w:pPr>
        <w:spacing w:line="276" w:lineRule="auto"/>
        <w:jc w:val="both"/>
        <w:rPr>
          <w:rFonts w:ascii="Times New Roman" w:hAnsi="Times New Roman" w:cs="Times New Roman"/>
          <w:noProof/>
          <w:sz w:val="24"/>
          <w:szCs w:val="24"/>
        </w:rPr>
      </w:pPr>
      <w:r w:rsidRPr="00085C17">
        <w:rPr>
          <w:rFonts w:ascii="Times New Roman" w:hAnsi="Times New Roman"/>
          <w:b/>
          <w:noProof/>
          <w:sz w:val="24"/>
        </w:rPr>
        <w:t>Finansowanie RRF sprawiło, że UE stała się jednym</w:t>
      </w:r>
      <w:r w:rsidR="00085C17" w:rsidRPr="00085C17">
        <w:rPr>
          <w:rFonts w:ascii="Times New Roman" w:hAnsi="Times New Roman"/>
          <w:b/>
          <w:noProof/>
          <w:sz w:val="24"/>
        </w:rPr>
        <w:t xml:space="preserve"> z naj</w:t>
      </w:r>
      <w:r w:rsidRPr="00085C17">
        <w:rPr>
          <w:rFonts w:ascii="Times New Roman" w:hAnsi="Times New Roman"/>
          <w:b/>
          <w:noProof/>
          <w:sz w:val="24"/>
        </w:rPr>
        <w:t>większych emitentów obligacji denominowanych</w:t>
      </w:r>
      <w:r w:rsidR="00085C17" w:rsidRPr="00085C17">
        <w:rPr>
          <w:rFonts w:ascii="Times New Roman" w:hAnsi="Times New Roman"/>
          <w:b/>
          <w:noProof/>
          <w:sz w:val="24"/>
        </w:rPr>
        <w:t xml:space="preserve"> w eur</w:t>
      </w:r>
      <w:r w:rsidRPr="00085C17">
        <w:rPr>
          <w:rFonts w:ascii="Times New Roman" w:hAnsi="Times New Roman"/>
          <w:b/>
          <w:noProof/>
          <w:sz w:val="24"/>
        </w:rPr>
        <w:t>o.</w:t>
      </w:r>
      <w:r w:rsidRPr="00085C17">
        <w:rPr>
          <w:rFonts w:ascii="Times New Roman" w:hAnsi="Times New Roman"/>
          <w:noProof/>
          <w:sz w:val="24"/>
        </w:rPr>
        <w:t xml:space="preserve"> Potrzeba sfinansowania RRF zapoczątkowała unijne emisje, których wartość brutto (instrumenty długoterminowe) wyniosła</w:t>
      </w:r>
      <w:r w:rsidR="00085C17" w:rsidRPr="00085C17">
        <w:rPr>
          <w:rFonts w:ascii="Times New Roman" w:hAnsi="Times New Roman"/>
          <w:noProof/>
          <w:sz w:val="24"/>
        </w:rPr>
        <w:t xml:space="preserve"> w 2</w:t>
      </w:r>
      <w:r w:rsidRPr="00085C17">
        <w:rPr>
          <w:rFonts w:ascii="Times New Roman" w:hAnsi="Times New Roman"/>
          <w:noProof/>
          <w:sz w:val="24"/>
        </w:rPr>
        <w:t>022</w:t>
      </w:r>
      <w:r w:rsidR="00085C17" w:rsidRPr="00085C17">
        <w:rPr>
          <w:rFonts w:ascii="Times New Roman" w:hAnsi="Times New Roman"/>
          <w:noProof/>
          <w:sz w:val="24"/>
        </w:rPr>
        <w:t> </w:t>
      </w:r>
      <w:r w:rsidRPr="00085C17">
        <w:rPr>
          <w:rFonts w:ascii="Times New Roman" w:hAnsi="Times New Roman"/>
          <w:noProof/>
          <w:sz w:val="24"/>
        </w:rPr>
        <w:t>r. 119 mld EUR</w:t>
      </w:r>
      <w:r w:rsidRPr="00085C17">
        <w:rPr>
          <w:rStyle w:val="FootnoteReference"/>
          <w:rFonts w:ascii="Times New Roman" w:hAnsi="Times New Roman" w:cs="Times New Roman"/>
          <w:noProof/>
          <w:sz w:val="24"/>
          <w:szCs w:val="24"/>
        </w:rPr>
        <w:footnoteReference w:id="8"/>
      </w:r>
      <w:r w:rsidRPr="00085C17">
        <w:rPr>
          <w:noProof/>
        </w:rPr>
        <w:t>.</w:t>
      </w:r>
      <w:r w:rsidRPr="00085C17">
        <w:rPr>
          <w:rFonts w:ascii="Times New Roman" w:hAnsi="Times New Roman"/>
          <w:noProof/>
          <w:sz w:val="24"/>
        </w:rPr>
        <w:t xml:space="preserve"> Niedawne zmiany warunków na rynku obligacji nie zmniejszyły dobrego dostępu UE do rynku; wysoki rating kredytowy UE</w:t>
      </w:r>
      <w:r w:rsidR="00085C17" w:rsidRPr="00085C17">
        <w:rPr>
          <w:rFonts w:ascii="Times New Roman" w:hAnsi="Times New Roman"/>
          <w:noProof/>
          <w:sz w:val="24"/>
        </w:rPr>
        <w:t xml:space="preserve"> i prz</w:t>
      </w:r>
      <w:r w:rsidRPr="00085C17">
        <w:rPr>
          <w:rFonts w:ascii="Times New Roman" w:hAnsi="Times New Roman"/>
          <w:noProof/>
          <w:sz w:val="24"/>
        </w:rPr>
        <w:t>yjęte przez Komisję jednolite podejście do finansowania umożliwiają Unii zaciąganie pożyczek na korzystnych warunkach</w:t>
      </w:r>
      <w:r w:rsidR="00085C17" w:rsidRPr="00085C17">
        <w:rPr>
          <w:rFonts w:ascii="Times New Roman" w:hAnsi="Times New Roman"/>
          <w:noProof/>
          <w:sz w:val="24"/>
        </w:rPr>
        <w:t xml:space="preserve"> i min</w:t>
      </w:r>
      <w:r w:rsidRPr="00085C17">
        <w:rPr>
          <w:rFonts w:ascii="Times New Roman" w:hAnsi="Times New Roman"/>
          <w:noProof/>
          <w:sz w:val="24"/>
        </w:rPr>
        <w:t xml:space="preserve">imalizowanie kosztów długu. </w:t>
      </w:r>
    </w:p>
    <w:p w14:paraId="28B3E0E9" w14:textId="7D244E2E" w:rsidR="255F4911" w:rsidRPr="00085C17" w:rsidRDefault="00DD670A" w:rsidP="255F4911">
      <w:pPr>
        <w:spacing w:line="276" w:lineRule="auto"/>
        <w:jc w:val="both"/>
        <w:rPr>
          <w:rFonts w:ascii="Times New Roman" w:hAnsi="Times New Roman" w:cs="Times New Roman"/>
          <w:noProof/>
          <w:sz w:val="24"/>
          <w:szCs w:val="24"/>
        </w:rPr>
      </w:pPr>
      <w:r w:rsidRPr="00085C17">
        <w:rPr>
          <w:rFonts w:ascii="Times New Roman" w:hAnsi="Times New Roman"/>
          <w:b/>
          <w:noProof/>
          <w:sz w:val="24"/>
        </w:rPr>
        <w:t>UE jest na dobrej drodze, aby zostać największym na świecie emitentem obligacji ekologicznych</w:t>
      </w:r>
      <w:r w:rsidRPr="00085C17">
        <w:rPr>
          <w:rFonts w:ascii="Times New Roman" w:hAnsi="Times New Roman"/>
          <w:noProof/>
          <w:sz w:val="24"/>
        </w:rPr>
        <w:t>. Od października 2021</w:t>
      </w:r>
      <w:r w:rsidR="00085C17" w:rsidRPr="00085C17">
        <w:rPr>
          <w:rFonts w:ascii="Times New Roman" w:hAnsi="Times New Roman"/>
          <w:noProof/>
          <w:sz w:val="24"/>
        </w:rPr>
        <w:t> </w:t>
      </w:r>
      <w:r w:rsidRPr="00085C17">
        <w:rPr>
          <w:rFonts w:ascii="Times New Roman" w:hAnsi="Times New Roman"/>
          <w:noProof/>
          <w:sz w:val="24"/>
        </w:rPr>
        <w:t>r. do grudnia 2022</w:t>
      </w:r>
      <w:r w:rsidR="00085C17" w:rsidRPr="00085C17">
        <w:rPr>
          <w:rFonts w:ascii="Times New Roman" w:hAnsi="Times New Roman"/>
          <w:noProof/>
          <w:sz w:val="24"/>
        </w:rPr>
        <w:t> </w:t>
      </w:r>
      <w:r w:rsidRPr="00085C17">
        <w:rPr>
          <w:rFonts w:ascii="Times New Roman" w:hAnsi="Times New Roman"/>
          <w:noProof/>
          <w:sz w:val="24"/>
        </w:rPr>
        <w:t>r. Komisja pozyskała 36,5 mld EUR</w:t>
      </w:r>
      <w:r w:rsidR="00085C17" w:rsidRPr="00085C17">
        <w:rPr>
          <w:rFonts w:ascii="Times New Roman" w:hAnsi="Times New Roman"/>
          <w:noProof/>
          <w:sz w:val="24"/>
        </w:rPr>
        <w:t xml:space="preserve"> z emi</w:t>
      </w:r>
      <w:r w:rsidRPr="00085C17">
        <w:rPr>
          <w:rFonts w:ascii="Times New Roman" w:hAnsi="Times New Roman"/>
          <w:noProof/>
          <w:sz w:val="24"/>
        </w:rPr>
        <w:t>sji obligacji ekologicznych na potrzeby wsparcia kwalifikujących się wydatków ekologicznych</w:t>
      </w:r>
      <w:r w:rsidR="00085C17" w:rsidRPr="00085C17">
        <w:rPr>
          <w:rFonts w:ascii="Times New Roman" w:hAnsi="Times New Roman"/>
          <w:noProof/>
          <w:sz w:val="24"/>
        </w:rPr>
        <w:t xml:space="preserve"> w ram</w:t>
      </w:r>
      <w:r w:rsidRPr="00085C17">
        <w:rPr>
          <w:rFonts w:ascii="Times New Roman" w:hAnsi="Times New Roman"/>
          <w:noProof/>
          <w:sz w:val="24"/>
        </w:rPr>
        <w:t>ach RRF. Świadczy to</w:t>
      </w:r>
      <w:r w:rsidR="00085C17" w:rsidRPr="00085C17">
        <w:rPr>
          <w:rFonts w:ascii="Times New Roman" w:hAnsi="Times New Roman"/>
          <w:noProof/>
          <w:sz w:val="24"/>
        </w:rPr>
        <w:t xml:space="preserve"> o zaa</w:t>
      </w:r>
      <w:r w:rsidRPr="00085C17">
        <w:rPr>
          <w:rFonts w:ascii="Times New Roman" w:hAnsi="Times New Roman"/>
          <w:noProof/>
          <w:sz w:val="24"/>
        </w:rPr>
        <w:t>ngażowaniu UE</w:t>
      </w:r>
      <w:r w:rsidR="00085C17" w:rsidRPr="00085C17">
        <w:rPr>
          <w:rFonts w:ascii="Times New Roman" w:hAnsi="Times New Roman"/>
          <w:noProof/>
          <w:sz w:val="24"/>
        </w:rPr>
        <w:t xml:space="preserve"> w zie</w:t>
      </w:r>
      <w:r w:rsidRPr="00085C17">
        <w:rPr>
          <w:rFonts w:ascii="Times New Roman" w:hAnsi="Times New Roman"/>
          <w:noProof/>
          <w:sz w:val="24"/>
        </w:rPr>
        <w:t>loną transformację</w:t>
      </w:r>
      <w:r w:rsidR="00085C17" w:rsidRPr="00085C17">
        <w:rPr>
          <w:rFonts w:ascii="Times New Roman" w:hAnsi="Times New Roman"/>
          <w:noProof/>
          <w:sz w:val="24"/>
        </w:rPr>
        <w:t xml:space="preserve"> i pro</w:t>
      </w:r>
      <w:r w:rsidRPr="00085C17">
        <w:rPr>
          <w:rFonts w:ascii="Times New Roman" w:hAnsi="Times New Roman"/>
          <w:noProof/>
          <w:sz w:val="24"/>
        </w:rPr>
        <w:t>pagowanie zrównoważonego finansowania. Aby zapewnić inwestorom maksymalną przejrzystość,</w:t>
      </w:r>
      <w:r w:rsidR="00085C17" w:rsidRPr="00085C17">
        <w:rPr>
          <w:rFonts w:ascii="Times New Roman" w:hAnsi="Times New Roman"/>
          <w:noProof/>
          <w:sz w:val="24"/>
        </w:rPr>
        <w:t xml:space="preserve"> w gru</w:t>
      </w:r>
      <w:r w:rsidRPr="00085C17">
        <w:rPr>
          <w:rFonts w:ascii="Times New Roman" w:hAnsi="Times New Roman"/>
          <w:noProof/>
          <w:sz w:val="24"/>
        </w:rPr>
        <w:t>dniu 2022</w:t>
      </w:r>
      <w:r w:rsidR="00085C17" w:rsidRPr="00085C17">
        <w:rPr>
          <w:rFonts w:ascii="Times New Roman" w:hAnsi="Times New Roman"/>
          <w:noProof/>
          <w:sz w:val="24"/>
        </w:rPr>
        <w:t> </w:t>
      </w:r>
      <w:r w:rsidRPr="00085C17">
        <w:rPr>
          <w:rFonts w:ascii="Times New Roman" w:hAnsi="Times New Roman"/>
          <w:noProof/>
          <w:sz w:val="24"/>
        </w:rPr>
        <w:t>r. Komisja opublikowała tablicę wskaźników obligacji ekologicznych NextGenerationEU oraz pierwsze sprawozdanie</w:t>
      </w:r>
      <w:r w:rsidR="00085C17" w:rsidRPr="00085C17">
        <w:rPr>
          <w:rFonts w:ascii="Times New Roman" w:hAnsi="Times New Roman"/>
          <w:noProof/>
          <w:sz w:val="24"/>
        </w:rPr>
        <w:t xml:space="preserve"> z alo</w:t>
      </w:r>
      <w:r w:rsidRPr="00085C17">
        <w:rPr>
          <w:rFonts w:ascii="Times New Roman" w:hAnsi="Times New Roman"/>
          <w:noProof/>
          <w:sz w:val="24"/>
        </w:rPr>
        <w:t>kacji</w:t>
      </w:r>
      <w:r w:rsidRPr="00085C17">
        <w:rPr>
          <w:rStyle w:val="FootnoteReference"/>
          <w:rFonts w:ascii="Times New Roman" w:hAnsi="Times New Roman" w:cs="Times New Roman"/>
          <w:noProof/>
          <w:sz w:val="24"/>
          <w:szCs w:val="24"/>
        </w:rPr>
        <w:footnoteReference w:id="9"/>
      </w:r>
      <w:r w:rsidRPr="00085C17">
        <w:rPr>
          <w:rFonts w:ascii="Times New Roman" w:hAnsi="Times New Roman"/>
          <w:noProof/>
          <w:sz w:val="24"/>
        </w:rPr>
        <w:t>.</w:t>
      </w:r>
    </w:p>
    <w:p w14:paraId="347D426B" w14:textId="73B14E44" w:rsidR="0079376C" w:rsidRPr="00085C17" w:rsidRDefault="120F3644" w:rsidP="00D561B9">
      <w:pPr>
        <w:pStyle w:val="Heading1"/>
        <w:numPr>
          <w:ilvl w:val="0"/>
          <w:numId w:val="7"/>
        </w:numPr>
        <w:spacing w:after="100" w:afterAutospacing="1"/>
        <w:ind w:left="714" w:hanging="357"/>
        <w:rPr>
          <w:noProof/>
        </w:rPr>
      </w:pPr>
      <w:r w:rsidRPr="00085C17">
        <w:rPr>
          <w:noProof/>
        </w:rPr>
        <w:t>Przyspieszenie wdrażania RRF: narzędzie reagowania na kryzys związany z COVID-19 toruje drogę do celu, jakim jest neutralność emisyjna</w:t>
      </w:r>
      <w:r w:rsidR="00085C17" w:rsidRPr="00085C17">
        <w:rPr>
          <w:noProof/>
        </w:rPr>
        <w:t xml:space="preserve"> w prz</w:t>
      </w:r>
      <w:r w:rsidRPr="00085C17">
        <w:rPr>
          <w:noProof/>
        </w:rPr>
        <w:t>yszłości</w:t>
      </w:r>
    </w:p>
    <w:p w14:paraId="0E21FF47" w14:textId="5DE37726" w:rsidR="2A3262E6" w:rsidRPr="00085C17" w:rsidRDefault="2A3262E6" w:rsidP="6EB81CE5">
      <w:pPr>
        <w:pStyle w:val="ListParagraph"/>
        <w:ind w:left="0"/>
        <w:jc w:val="both"/>
        <w:rPr>
          <w:rFonts w:ascii="Times New Roman" w:hAnsi="Times New Roman" w:cs="Times New Roman"/>
          <w:i/>
          <w:iCs/>
          <w:noProof/>
          <w:sz w:val="24"/>
          <w:szCs w:val="24"/>
          <w:u w:val="single"/>
        </w:rPr>
      </w:pPr>
      <w:r w:rsidRPr="00085C17">
        <w:rPr>
          <w:rFonts w:ascii="Times New Roman" w:hAnsi="Times New Roman"/>
          <w:i/>
          <w:noProof/>
          <w:sz w:val="24"/>
          <w:u w:val="single"/>
        </w:rPr>
        <w:t>2.1. RRF jako sprawne narzędzie reagowania kryzysowego: przygotowanie Unii na epokę neutralności emisyjnej dzięki REPowerEU</w:t>
      </w:r>
    </w:p>
    <w:p w14:paraId="7E162CC7" w14:textId="7C481B1C" w:rsidR="2FD50831" w:rsidRPr="00085C17" w:rsidRDefault="78DAE656" w:rsidP="66DD75F2">
      <w:pPr>
        <w:jc w:val="both"/>
        <w:rPr>
          <w:rFonts w:ascii="Times New Roman" w:hAnsi="Times New Roman" w:cs="Times New Roman"/>
          <w:noProof/>
          <w:sz w:val="24"/>
          <w:szCs w:val="24"/>
        </w:rPr>
      </w:pPr>
      <w:r w:rsidRPr="00085C17">
        <w:rPr>
          <w:rFonts w:ascii="Times New Roman" w:hAnsi="Times New Roman"/>
          <w:b/>
          <w:noProof/>
          <w:sz w:val="24"/>
        </w:rPr>
        <w:t>Druga rocznica ustanowienia RRF zbiega się</w:t>
      </w:r>
      <w:r w:rsidR="00085C17" w:rsidRPr="00085C17">
        <w:rPr>
          <w:rFonts w:ascii="Times New Roman" w:hAnsi="Times New Roman"/>
          <w:b/>
          <w:noProof/>
          <w:sz w:val="24"/>
        </w:rPr>
        <w:t xml:space="preserve"> z pie</w:t>
      </w:r>
      <w:r w:rsidRPr="00085C17">
        <w:rPr>
          <w:rFonts w:ascii="Times New Roman" w:hAnsi="Times New Roman"/>
          <w:b/>
          <w:noProof/>
          <w:sz w:val="24"/>
        </w:rPr>
        <w:t>rwszym rokiem niesprowokowanej agresji wojskowej Rosji na Ukrainę</w:t>
      </w:r>
      <w:r w:rsidR="00085C17" w:rsidRPr="00085C17">
        <w:rPr>
          <w:rFonts w:ascii="Times New Roman" w:hAnsi="Times New Roman"/>
          <w:b/>
          <w:noProof/>
          <w:sz w:val="24"/>
        </w:rPr>
        <w:t>.</w:t>
      </w:r>
      <w:r w:rsidR="00085C17" w:rsidRPr="00085C17">
        <w:rPr>
          <w:rFonts w:ascii="Times New Roman" w:hAnsi="Times New Roman"/>
          <w:noProof/>
          <w:sz w:val="24"/>
        </w:rPr>
        <w:t xml:space="preserve"> W</w:t>
      </w:r>
      <w:r w:rsidR="00085C17" w:rsidRPr="00085C17">
        <w:rPr>
          <w:rFonts w:ascii="Times New Roman" w:hAnsi="Times New Roman"/>
          <w:b/>
          <w:noProof/>
          <w:sz w:val="24"/>
        </w:rPr>
        <w:t> </w:t>
      </w:r>
      <w:r w:rsidR="00085C17" w:rsidRPr="00085C17">
        <w:rPr>
          <w:rFonts w:ascii="Times New Roman" w:hAnsi="Times New Roman"/>
          <w:noProof/>
          <w:sz w:val="24"/>
        </w:rPr>
        <w:t>cza</w:t>
      </w:r>
      <w:r w:rsidRPr="00085C17">
        <w:rPr>
          <w:rFonts w:ascii="Times New Roman" w:hAnsi="Times New Roman"/>
          <w:noProof/>
          <w:sz w:val="24"/>
        </w:rPr>
        <w:t>sie gdy państwa członkowskie przezwyciężały poważne ekonomiczne</w:t>
      </w:r>
      <w:r w:rsidR="00085C17" w:rsidRPr="00085C17">
        <w:rPr>
          <w:rFonts w:ascii="Times New Roman" w:hAnsi="Times New Roman"/>
          <w:noProof/>
          <w:sz w:val="24"/>
        </w:rPr>
        <w:t xml:space="preserve"> i spo</w:t>
      </w:r>
      <w:r w:rsidRPr="00085C17">
        <w:rPr>
          <w:rFonts w:ascii="Times New Roman" w:hAnsi="Times New Roman"/>
          <w:noProof/>
          <w:sz w:val="24"/>
        </w:rPr>
        <w:t>łeczne skutki pandemii COVID-19, wojna Rosji</w:t>
      </w:r>
      <w:r w:rsidR="00085C17" w:rsidRPr="00085C17">
        <w:rPr>
          <w:rFonts w:ascii="Times New Roman" w:hAnsi="Times New Roman"/>
          <w:noProof/>
          <w:sz w:val="24"/>
        </w:rPr>
        <w:t xml:space="preserve"> z Ukr</w:t>
      </w:r>
      <w:r w:rsidRPr="00085C17">
        <w:rPr>
          <w:rFonts w:ascii="Times New Roman" w:hAnsi="Times New Roman"/>
          <w:noProof/>
          <w:sz w:val="24"/>
        </w:rPr>
        <w:t>ainą spowodowała ponowną presję na łańcuchy dostaw,</w:t>
      </w:r>
      <w:r w:rsidR="00085C17" w:rsidRPr="00085C17">
        <w:rPr>
          <w:rFonts w:ascii="Times New Roman" w:hAnsi="Times New Roman"/>
          <w:noProof/>
          <w:sz w:val="24"/>
        </w:rPr>
        <w:t xml:space="preserve"> a tak</w:t>
      </w:r>
      <w:r w:rsidRPr="00085C17">
        <w:rPr>
          <w:rFonts w:ascii="Times New Roman" w:hAnsi="Times New Roman"/>
          <w:noProof/>
          <w:sz w:val="24"/>
        </w:rPr>
        <w:t>że na globalne rynki energii</w:t>
      </w:r>
      <w:r w:rsidR="00085C17" w:rsidRPr="00085C17">
        <w:rPr>
          <w:rFonts w:ascii="Times New Roman" w:hAnsi="Times New Roman"/>
          <w:noProof/>
          <w:sz w:val="24"/>
        </w:rPr>
        <w:t xml:space="preserve"> i żyw</w:t>
      </w:r>
      <w:r w:rsidRPr="00085C17">
        <w:rPr>
          <w:rFonts w:ascii="Times New Roman" w:hAnsi="Times New Roman"/>
          <w:noProof/>
          <w:sz w:val="24"/>
        </w:rPr>
        <w:t>ności, co doprowadziło do wysokiego poziomu inflacji oraz obciążenia gospodarstw domowych</w:t>
      </w:r>
      <w:r w:rsidR="00085C17" w:rsidRPr="00085C17">
        <w:rPr>
          <w:rFonts w:ascii="Times New Roman" w:hAnsi="Times New Roman"/>
          <w:noProof/>
          <w:sz w:val="24"/>
        </w:rPr>
        <w:t xml:space="preserve"> i prz</w:t>
      </w:r>
      <w:r w:rsidRPr="00085C17">
        <w:rPr>
          <w:rFonts w:ascii="Times New Roman" w:hAnsi="Times New Roman"/>
          <w:noProof/>
          <w:sz w:val="24"/>
        </w:rPr>
        <w:t>edsiębiorstw.</w:t>
      </w:r>
    </w:p>
    <w:p w14:paraId="460F86EF" w14:textId="0415E093" w:rsidR="00B36F28" w:rsidRPr="00085C17" w:rsidRDefault="3BA464EE" w:rsidP="1EE8CA61">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W zaproponowanym</w:t>
      </w:r>
      <w:r w:rsidR="00085C17" w:rsidRPr="00085C17">
        <w:rPr>
          <w:rFonts w:ascii="Times New Roman" w:hAnsi="Times New Roman"/>
          <w:b/>
          <w:noProof/>
          <w:sz w:val="24"/>
        </w:rPr>
        <w:t xml:space="preserve"> w maj</w:t>
      </w:r>
      <w:r w:rsidRPr="00085C17">
        <w:rPr>
          <w:rFonts w:ascii="Times New Roman" w:hAnsi="Times New Roman"/>
          <w:b/>
          <w:noProof/>
          <w:sz w:val="24"/>
        </w:rPr>
        <w:t>u 2022</w:t>
      </w:r>
      <w:r w:rsidR="00085C17" w:rsidRPr="00085C17">
        <w:rPr>
          <w:rFonts w:ascii="Times New Roman" w:hAnsi="Times New Roman"/>
          <w:b/>
          <w:noProof/>
          <w:sz w:val="24"/>
        </w:rPr>
        <w:t> </w:t>
      </w:r>
      <w:r w:rsidRPr="00085C17">
        <w:rPr>
          <w:rFonts w:ascii="Times New Roman" w:hAnsi="Times New Roman"/>
          <w:b/>
          <w:noProof/>
          <w:sz w:val="24"/>
        </w:rPr>
        <w:t>r. planie REPowerEU będącym odpowiedzią UE na globalny kryzys energetyczny uznano rolę, jaką RRF odgrywa</w:t>
      </w:r>
      <w:r w:rsidR="00085C17" w:rsidRPr="00085C17">
        <w:rPr>
          <w:rFonts w:ascii="Times New Roman" w:hAnsi="Times New Roman"/>
          <w:b/>
          <w:noProof/>
          <w:sz w:val="24"/>
        </w:rPr>
        <w:t xml:space="preserve"> w zap</w:t>
      </w:r>
      <w:r w:rsidRPr="00085C17">
        <w:rPr>
          <w:rFonts w:ascii="Times New Roman" w:hAnsi="Times New Roman"/>
          <w:b/>
          <w:noProof/>
          <w:sz w:val="24"/>
        </w:rPr>
        <w:t>ewnieniu bezpiecznej</w:t>
      </w:r>
      <w:r w:rsidR="00085C17" w:rsidRPr="00085C17">
        <w:rPr>
          <w:rFonts w:ascii="Times New Roman" w:hAnsi="Times New Roman"/>
          <w:b/>
          <w:noProof/>
          <w:sz w:val="24"/>
        </w:rPr>
        <w:t xml:space="preserve"> i zie</w:t>
      </w:r>
      <w:r w:rsidRPr="00085C17">
        <w:rPr>
          <w:rFonts w:ascii="Times New Roman" w:hAnsi="Times New Roman"/>
          <w:b/>
          <w:noProof/>
          <w:sz w:val="24"/>
        </w:rPr>
        <w:t>lonej energii po przystępnych cenach</w:t>
      </w:r>
      <w:r w:rsidR="00085C17" w:rsidRPr="00085C17">
        <w:rPr>
          <w:rFonts w:ascii="Times New Roman" w:hAnsi="Times New Roman"/>
          <w:b/>
          <w:noProof/>
          <w:sz w:val="24"/>
        </w:rPr>
        <w:t>.</w:t>
      </w:r>
      <w:r w:rsidR="00085C17" w:rsidRPr="00085C17">
        <w:rPr>
          <w:rFonts w:ascii="Times New Roman" w:hAnsi="Times New Roman"/>
          <w:noProof/>
          <w:sz w:val="24"/>
        </w:rPr>
        <w:t xml:space="preserve"> W</w:t>
      </w:r>
      <w:r w:rsidR="00085C17" w:rsidRPr="00085C17">
        <w:rPr>
          <w:rFonts w:ascii="Times New Roman" w:hAnsi="Times New Roman"/>
          <w:b/>
          <w:noProof/>
          <w:sz w:val="24"/>
        </w:rPr>
        <w:t> </w:t>
      </w:r>
      <w:r w:rsidR="00085C17" w:rsidRPr="00085C17">
        <w:rPr>
          <w:rFonts w:ascii="Times New Roman" w:hAnsi="Times New Roman"/>
          <w:noProof/>
          <w:sz w:val="24"/>
        </w:rPr>
        <w:t>ram</w:t>
      </w:r>
      <w:r w:rsidRPr="00085C17">
        <w:rPr>
          <w:rFonts w:ascii="Times New Roman" w:hAnsi="Times New Roman"/>
          <w:noProof/>
          <w:sz w:val="24"/>
        </w:rPr>
        <w:t>ach REPowerEU RRF będzie pomagać państwom członkowskim przygotowywać dodatkowe reformy</w:t>
      </w:r>
      <w:r w:rsidR="00085C17" w:rsidRPr="00085C17">
        <w:rPr>
          <w:rFonts w:ascii="Times New Roman" w:hAnsi="Times New Roman"/>
          <w:noProof/>
          <w:sz w:val="24"/>
        </w:rPr>
        <w:t xml:space="preserve"> i inw</w:t>
      </w:r>
      <w:r w:rsidRPr="00085C17">
        <w:rPr>
          <w:rFonts w:ascii="Times New Roman" w:hAnsi="Times New Roman"/>
          <w:noProof/>
          <w:sz w:val="24"/>
        </w:rPr>
        <w:t>estycje służące niezwłocznemu uniezależnieniu UE od rosyjskich paliw kopalnych, szybszemu przejściu na czystą energię, nabywaniu nowych kwalifikacji przez ludność aktywną zawodowo</w:t>
      </w:r>
      <w:r w:rsidR="00085C17" w:rsidRPr="00085C17">
        <w:rPr>
          <w:rFonts w:ascii="Times New Roman" w:hAnsi="Times New Roman"/>
          <w:noProof/>
          <w:sz w:val="24"/>
        </w:rPr>
        <w:t xml:space="preserve"> i roz</w:t>
      </w:r>
      <w:r w:rsidRPr="00085C17">
        <w:rPr>
          <w:rFonts w:ascii="Times New Roman" w:hAnsi="Times New Roman"/>
          <w:noProof/>
          <w:sz w:val="24"/>
        </w:rPr>
        <w:t>wiązaniu problemu ubóstwa energetycznego. Te nowe działania lub działania</w:t>
      </w:r>
      <w:r w:rsidR="00085C17" w:rsidRPr="00085C17">
        <w:rPr>
          <w:rFonts w:ascii="Times New Roman" w:hAnsi="Times New Roman"/>
          <w:noProof/>
          <w:sz w:val="24"/>
        </w:rPr>
        <w:t xml:space="preserve"> o zwi</w:t>
      </w:r>
      <w:r w:rsidRPr="00085C17">
        <w:rPr>
          <w:rFonts w:ascii="Times New Roman" w:hAnsi="Times New Roman"/>
          <w:noProof/>
          <w:sz w:val="24"/>
        </w:rPr>
        <w:t>ększonej skali, które zostaną zawarte</w:t>
      </w:r>
      <w:r w:rsidR="00085C17" w:rsidRPr="00085C17">
        <w:rPr>
          <w:rFonts w:ascii="Times New Roman" w:hAnsi="Times New Roman"/>
          <w:noProof/>
          <w:sz w:val="24"/>
        </w:rPr>
        <w:t xml:space="preserve"> w spe</w:t>
      </w:r>
      <w:r w:rsidRPr="00085C17">
        <w:rPr>
          <w:rFonts w:ascii="Times New Roman" w:hAnsi="Times New Roman"/>
          <w:noProof/>
          <w:sz w:val="24"/>
        </w:rPr>
        <w:t>cjalnych rozdziałach dotyczących REPowerEU, dopełnią ambitny zielony program przedstawiony</w:t>
      </w:r>
      <w:r w:rsidR="00085C17" w:rsidRPr="00085C17">
        <w:rPr>
          <w:rFonts w:ascii="Times New Roman" w:hAnsi="Times New Roman"/>
          <w:noProof/>
          <w:sz w:val="24"/>
        </w:rPr>
        <w:t xml:space="preserve"> w obo</w:t>
      </w:r>
      <w:r w:rsidRPr="00085C17">
        <w:rPr>
          <w:rFonts w:ascii="Times New Roman" w:hAnsi="Times New Roman"/>
          <w:noProof/>
          <w:sz w:val="24"/>
        </w:rPr>
        <w:t>wiązujących planach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który obejmuje już wsparcie priorytetów środowiskowych takich jak gospodarka</w:t>
      </w:r>
      <w:r w:rsidR="00085C17" w:rsidRPr="00085C17">
        <w:rPr>
          <w:rFonts w:ascii="Times New Roman" w:hAnsi="Times New Roman"/>
          <w:noProof/>
          <w:sz w:val="24"/>
        </w:rPr>
        <w:t xml:space="preserve"> o obi</w:t>
      </w:r>
      <w:r w:rsidRPr="00085C17">
        <w:rPr>
          <w:rFonts w:ascii="Times New Roman" w:hAnsi="Times New Roman"/>
          <w:noProof/>
          <w:sz w:val="24"/>
        </w:rPr>
        <w:t>egu zamkniętym.</w:t>
      </w:r>
    </w:p>
    <w:p w14:paraId="52433D70" w14:textId="77777777" w:rsidR="00B36F28" w:rsidRPr="00085C17" w:rsidRDefault="00B36F28" w:rsidP="1EE8CA61">
      <w:pPr>
        <w:pStyle w:val="ListParagraph"/>
        <w:ind w:left="0"/>
        <w:jc w:val="both"/>
        <w:rPr>
          <w:rFonts w:ascii="Times New Roman" w:hAnsi="Times New Roman" w:cs="Times New Roman"/>
          <w:noProof/>
          <w:sz w:val="24"/>
          <w:szCs w:val="24"/>
        </w:rPr>
      </w:pPr>
    </w:p>
    <w:p w14:paraId="4F7ADA28" w14:textId="1023ED1E" w:rsidR="1EE8CA61" w:rsidRPr="00085C17" w:rsidRDefault="7C5843A0" w:rsidP="41D48F85">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W unijnym planie przemysłowym Zielonego Ładu</w:t>
      </w:r>
      <w:r w:rsidRPr="00085C17">
        <w:rPr>
          <w:rStyle w:val="FootnoteReference"/>
          <w:rFonts w:ascii="Times New Roman" w:hAnsi="Times New Roman" w:cs="Times New Roman"/>
          <w:b/>
          <w:bCs/>
          <w:noProof/>
          <w:sz w:val="24"/>
          <w:szCs w:val="24"/>
        </w:rPr>
        <w:footnoteReference w:id="10"/>
      </w:r>
      <w:r w:rsidRPr="00085C17">
        <w:rPr>
          <w:rFonts w:ascii="Times New Roman" w:hAnsi="Times New Roman"/>
          <w:b/>
          <w:noProof/>
          <w:sz w:val="24"/>
        </w:rPr>
        <w:t xml:space="preserve"> wskazano wyraźnie, że zarówno RRF, jak i REPowerEU są centralnym elementem planów Unii mających na celu zwiększenie konkurencyjności europejskiego przemysłu technologii neutralnych emisyjnie</w:t>
      </w:r>
      <w:r w:rsidR="00085C17" w:rsidRPr="00085C17">
        <w:rPr>
          <w:rFonts w:ascii="Times New Roman" w:hAnsi="Times New Roman"/>
          <w:b/>
          <w:noProof/>
          <w:sz w:val="24"/>
        </w:rPr>
        <w:t xml:space="preserve"> i wsp</w:t>
      </w:r>
      <w:r w:rsidRPr="00085C17">
        <w:rPr>
          <w:rFonts w:ascii="Times New Roman" w:hAnsi="Times New Roman"/>
          <w:b/>
          <w:noProof/>
          <w:sz w:val="24"/>
        </w:rPr>
        <w:t>arcie szybkiej transformacji</w:t>
      </w:r>
      <w:r w:rsidR="00085C17" w:rsidRPr="00085C17">
        <w:rPr>
          <w:rFonts w:ascii="Times New Roman" w:hAnsi="Times New Roman"/>
          <w:b/>
          <w:noProof/>
          <w:sz w:val="24"/>
        </w:rPr>
        <w:t xml:space="preserve"> w kie</w:t>
      </w:r>
      <w:r w:rsidRPr="00085C17">
        <w:rPr>
          <w:rFonts w:ascii="Times New Roman" w:hAnsi="Times New Roman"/>
          <w:b/>
          <w:noProof/>
          <w:sz w:val="24"/>
        </w:rPr>
        <w:t>runku neutralności klimatycznej.</w:t>
      </w:r>
      <w:r w:rsidRPr="00085C17">
        <w:rPr>
          <w:rFonts w:ascii="Times New Roman" w:hAnsi="Times New Roman"/>
          <w:noProof/>
          <w:sz w:val="24"/>
        </w:rPr>
        <w:t xml:space="preserve"> Reformy zapoczątkowane</w:t>
      </w:r>
      <w:r w:rsidR="00085C17" w:rsidRPr="00085C17">
        <w:rPr>
          <w:rFonts w:ascii="Times New Roman" w:hAnsi="Times New Roman"/>
          <w:noProof/>
          <w:sz w:val="24"/>
        </w:rPr>
        <w:t xml:space="preserve"> w zwi</w:t>
      </w:r>
      <w:r w:rsidRPr="00085C17">
        <w:rPr>
          <w:rFonts w:ascii="Times New Roman" w:hAnsi="Times New Roman"/>
          <w:noProof/>
          <w:sz w:val="24"/>
        </w:rPr>
        <w:t>ązku</w:t>
      </w:r>
      <w:r w:rsidR="00085C17" w:rsidRPr="00085C17">
        <w:rPr>
          <w:rFonts w:ascii="Times New Roman" w:hAnsi="Times New Roman"/>
          <w:noProof/>
          <w:sz w:val="24"/>
        </w:rPr>
        <w:t xml:space="preserve"> z wdr</w:t>
      </w:r>
      <w:r w:rsidRPr="00085C17">
        <w:rPr>
          <w:rFonts w:ascii="Times New Roman" w:hAnsi="Times New Roman"/>
          <w:noProof/>
          <w:sz w:val="24"/>
        </w:rPr>
        <w:t>ożeniem RRF,</w:t>
      </w:r>
      <w:r w:rsidR="00085C17" w:rsidRPr="00085C17">
        <w:rPr>
          <w:rFonts w:ascii="Times New Roman" w:hAnsi="Times New Roman"/>
          <w:noProof/>
          <w:sz w:val="24"/>
        </w:rPr>
        <w:t xml:space="preserve"> w tym</w:t>
      </w:r>
      <w:r w:rsidRPr="00085C17">
        <w:rPr>
          <w:rFonts w:ascii="Times New Roman" w:hAnsi="Times New Roman"/>
          <w:noProof/>
          <w:sz w:val="24"/>
        </w:rPr>
        <w:t xml:space="preserve"> dotyczące szybszego wydawania zezwoleń, będą sprzyjały inwestycjom niezbędnym do osiągnięcia neutralności emisyjnej,</w:t>
      </w:r>
      <w:r w:rsidR="00085C17" w:rsidRPr="00085C17">
        <w:rPr>
          <w:rFonts w:ascii="Times New Roman" w:hAnsi="Times New Roman"/>
          <w:noProof/>
          <w:sz w:val="24"/>
        </w:rPr>
        <w:t xml:space="preserve"> w tym</w:t>
      </w:r>
      <w:r w:rsidRPr="00085C17">
        <w:rPr>
          <w:rFonts w:ascii="Times New Roman" w:hAnsi="Times New Roman"/>
          <w:noProof/>
          <w:sz w:val="24"/>
        </w:rPr>
        <w:t xml:space="preserve"> inwestycjom sektora prywatnego. Oprócz tego państwom członkowskim udostępnione zostaną środki z RRF na finansowanie dodatkowych działań wspierających wdrażanie</w:t>
      </w:r>
      <w:r w:rsidR="00085C17" w:rsidRPr="00085C17">
        <w:rPr>
          <w:rFonts w:ascii="Times New Roman" w:hAnsi="Times New Roman"/>
          <w:noProof/>
          <w:sz w:val="24"/>
        </w:rPr>
        <w:t xml:space="preserve"> i pro</w:t>
      </w:r>
      <w:r w:rsidRPr="00085C17">
        <w:rPr>
          <w:rFonts w:ascii="Times New Roman" w:hAnsi="Times New Roman"/>
          <w:noProof/>
          <w:sz w:val="24"/>
        </w:rPr>
        <w:t>dukcję technologii neutralnych emisyjnie</w:t>
      </w:r>
      <w:r w:rsidR="00085C17" w:rsidRPr="00085C17">
        <w:rPr>
          <w:rFonts w:ascii="Times New Roman" w:hAnsi="Times New Roman"/>
          <w:noProof/>
          <w:sz w:val="24"/>
        </w:rPr>
        <w:t xml:space="preserve"> w Eur</w:t>
      </w:r>
      <w:r w:rsidRPr="00085C17">
        <w:rPr>
          <w:rFonts w:ascii="Times New Roman" w:hAnsi="Times New Roman"/>
          <w:noProof/>
          <w:sz w:val="24"/>
        </w:rPr>
        <w:t>opie, poprawę szkoleń</w:t>
      </w:r>
      <w:r w:rsidR="00085C17" w:rsidRPr="00085C17">
        <w:rPr>
          <w:rFonts w:ascii="Times New Roman" w:hAnsi="Times New Roman"/>
          <w:noProof/>
          <w:sz w:val="24"/>
        </w:rPr>
        <w:t xml:space="preserve"> i dos</w:t>
      </w:r>
      <w:r w:rsidRPr="00085C17">
        <w:rPr>
          <w:rFonts w:ascii="Times New Roman" w:hAnsi="Times New Roman"/>
          <w:noProof/>
          <w:sz w:val="24"/>
        </w:rPr>
        <w:t>konalenie umiejętności wszystkich osób</w:t>
      </w:r>
      <w:r w:rsidR="00085C17" w:rsidRPr="00085C17">
        <w:rPr>
          <w:rFonts w:ascii="Times New Roman" w:hAnsi="Times New Roman"/>
          <w:noProof/>
          <w:sz w:val="24"/>
        </w:rPr>
        <w:t xml:space="preserve"> w cel</w:t>
      </w:r>
      <w:r w:rsidRPr="00085C17">
        <w:rPr>
          <w:rFonts w:ascii="Times New Roman" w:hAnsi="Times New Roman"/>
          <w:noProof/>
          <w:sz w:val="24"/>
        </w:rPr>
        <w:t>u umożliwienia zielonej</w:t>
      </w:r>
      <w:r w:rsidR="00085C17" w:rsidRPr="00085C17">
        <w:rPr>
          <w:rFonts w:ascii="Times New Roman" w:hAnsi="Times New Roman"/>
          <w:noProof/>
          <w:sz w:val="24"/>
        </w:rPr>
        <w:t xml:space="preserve"> i cyf</w:t>
      </w:r>
      <w:r w:rsidRPr="00085C17">
        <w:rPr>
          <w:rFonts w:ascii="Times New Roman" w:hAnsi="Times New Roman"/>
          <w:noProof/>
          <w:sz w:val="24"/>
        </w:rPr>
        <w:t>rowej transformacji, wspieranie unijnych projektów na rzecz przemysłu neutralnego emisyjnie oraz tworzenie wysokiej jakości miejsc pracy, zachęcanie do realizacji badań naukowych</w:t>
      </w:r>
      <w:r w:rsidR="00085C17" w:rsidRPr="00085C17">
        <w:rPr>
          <w:rFonts w:ascii="Times New Roman" w:hAnsi="Times New Roman"/>
          <w:noProof/>
          <w:sz w:val="24"/>
        </w:rPr>
        <w:t xml:space="preserve"> i inn</w:t>
      </w:r>
      <w:r w:rsidRPr="00085C17">
        <w:rPr>
          <w:rFonts w:ascii="Times New Roman" w:hAnsi="Times New Roman"/>
          <w:noProof/>
          <w:sz w:val="24"/>
        </w:rPr>
        <w:t>owacji</w:t>
      </w:r>
      <w:r w:rsidR="00085C17" w:rsidRPr="00085C17">
        <w:rPr>
          <w:rFonts w:ascii="Times New Roman" w:hAnsi="Times New Roman"/>
          <w:noProof/>
          <w:sz w:val="24"/>
        </w:rPr>
        <w:t xml:space="preserve"> w zak</w:t>
      </w:r>
      <w:r w:rsidRPr="00085C17">
        <w:rPr>
          <w:rFonts w:ascii="Times New Roman" w:hAnsi="Times New Roman"/>
          <w:noProof/>
          <w:sz w:val="24"/>
        </w:rPr>
        <w:t>resie nowych przełomowych technologii bezemisyjnych oraz wspieranie sektora przemysłu borykającego się</w:t>
      </w:r>
      <w:r w:rsidR="00085C17" w:rsidRPr="00085C17">
        <w:rPr>
          <w:rFonts w:ascii="Times New Roman" w:hAnsi="Times New Roman"/>
          <w:noProof/>
          <w:sz w:val="24"/>
        </w:rPr>
        <w:t xml:space="preserve"> z wys</w:t>
      </w:r>
      <w:r w:rsidRPr="00085C17">
        <w:rPr>
          <w:rFonts w:ascii="Times New Roman" w:hAnsi="Times New Roman"/>
          <w:noProof/>
          <w:sz w:val="24"/>
        </w:rPr>
        <w:t>okimi cenami energii,</w:t>
      </w:r>
      <w:r w:rsidR="00085C17" w:rsidRPr="00085C17">
        <w:rPr>
          <w:rFonts w:ascii="Times New Roman" w:hAnsi="Times New Roman"/>
          <w:noProof/>
          <w:sz w:val="24"/>
        </w:rPr>
        <w:t xml:space="preserve"> w tym</w:t>
      </w:r>
      <w:r w:rsidRPr="00085C17">
        <w:rPr>
          <w:rFonts w:ascii="Times New Roman" w:hAnsi="Times New Roman"/>
          <w:noProof/>
          <w:sz w:val="24"/>
        </w:rPr>
        <w:t xml:space="preserve"> poprzez ulgi podatkowe</w:t>
      </w:r>
      <w:r w:rsidR="00085C17" w:rsidRPr="00085C17">
        <w:rPr>
          <w:rFonts w:ascii="Times New Roman" w:hAnsi="Times New Roman"/>
          <w:noProof/>
          <w:sz w:val="24"/>
        </w:rPr>
        <w:t>. W tym</w:t>
      </w:r>
      <w:r w:rsidRPr="00085C17">
        <w:rPr>
          <w:rFonts w:ascii="Times New Roman" w:hAnsi="Times New Roman"/>
          <w:noProof/>
          <w:sz w:val="24"/>
        </w:rPr>
        <w:t xml:space="preserve"> celu konieczny będzie również znaczny kapitał prywatny, dlatego wdrażanie RRF musi być dopełnione przez rozwój unii rynków kapitałowych prowadzący do pogłębienia</w:t>
      </w:r>
      <w:r w:rsidR="00085C17" w:rsidRPr="00085C17">
        <w:rPr>
          <w:rFonts w:ascii="Times New Roman" w:hAnsi="Times New Roman"/>
          <w:noProof/>
          <w:sz w:val="24"/>
        </w:rPr>
        <w:t xml:space="preserve"> i int</w:t>
      </w:r>
      <w:r w:rsidRPr="00085C17">
        <w:rPr>
          <w:rFonts w:ascii="Times New Roman" w:hAnsi="Times New Roman"/>
          <w:noProof/>
          <w:sz w:val="24"/>
        </w:rPr>
        <w:t>egracji rynków kapitałowych w UE.</w:t>
      </w:r>
    </w:p>
    <w:p w14:paraId="6A514F2D" w14:textId="1F0983B5" w:rsidR="1EE8CA61" w:rsidRPr="00085C17" w:rsidRDefault="1EE8CA61" w:rsidP="41D48F85">
      <w:pPr>
        <w:pStyle w:val="ListParagraph"/>
        <w:ind w:left="0"/>
        <w:jc w:val="both"/>
        <w:rPr>
          <w:rFonts w:ascii="Times New Roman" w:hAnsi="Times New Roman" w:cs="Times New Roman"/>
          <w:b/>
          <w:noProof/>
          <w:sz w:val="24"/>
          <w:szCs w:val="24"/>
        </w:rPr>
      </w:pPr>
    </w:p>
    <w:p w14:paraId="17C383D1" w14:textId="4E6FA516" w:rsidR="1EE8CA61" w:rsidRPr="00085C17" w:rsidRDefault="4A9EB519" w:rsidP="1EE8CA61">
      <w:pPr>
        <w:pStyle w:val="ListParagraph"/>
        <w:ind w:left="0"/>
        <w:jc w:val="both"/>
        <w:rPr>
          <w:rFonts w:ascii="Times New Roman" w:eastAsia="Times New Roman" w:hAnsi="Times New Roman" w:cs="Times New Roman"/>
          <w:noProof/>
          <w:sz w:val="24"/>
          <w:szCs w:val="24"/>
        </w:rPr>
      </w:pPr>
      <w:r w:rsidRPr="00085C17">
        <w:rPr>
          <w:rFonts w:ascii="Times New Roman" w:hAnsi="Times New Roman"/>
          <w:b/>
          <w:noProof/>
          <w:sz w:val="24"/>
        </w:rPr>
        <w:t>Aby skutecznie zwiększyć przewagę konkurencyjną Europy, REPowerEU wzmocnił siłę oddziaływania finansowego RRF</w:t>
      </w:r>
      <w:r w:rsidRPr="00085C17">
        <w:rPr>
          <w:rFonts w:ascii="Times New Roman" w:hAnsi="Times New Roman"/>
          <w:noProof/>
          <w:sz w:val="24"/>
        </w:rPr>
        <w:t>. Państwa członkowskie będą mogły korzystać</w:t>
      </w:r>
      <w:r w:rsidR="00085C17" w:rsidRPr="00085C17">
        <w:rPr>
          <w:rFonts w:ascii="Times New Roman" w:hAnsi="Times New Roman"/>
          <w:noProof/>
          <w:sz w:val="24"/>
        </w:rPr>
        <w:t xml:space="preserve"> z dod</w:t>
      </w:r>
      <w:r w:rsidRPr="00085C17">
        <w:rPr>
          <w:rFonts w:ascii="Times New Roman" w:hAnsi="Times New Roman"/>
          <w:noProof/>
          <w:sz w:val="24"/>
        </w:rPr>
        <w:t>atkowych dotacji z RRF (20 mld EUR) finansowanych</w:t>
      </w:r>
      <w:r w:rsidR="00085C17" w:rsidRPr="00085C17">
        <w:rPr>
          <w:rFonts w:ascii="Times New Roman" w:hAnsi="Times New Roman"/>
          <w:noProof/>
          <w:sz w:val="24"/>
        </w:rPr>
        <w:t xml:space="preserve"> z uni</w:t>
      </w:r>
      <w:r w:rsidRPr="00085C17">
        <w:rPr>
          <w:rFonts w:ascii="Times New Roman" w:hAnsi="Times New Roman"/>
          <w:noProof/>
          <w:sz w:val="24"/>
        </w:rPr>
        <w:t>jnego systemu handlu uprawnieniami do emisji</w:t>
      </w:r>
      <w:r w:rsidR="00085C17" w:rsidRPr="00085C17">
        <w:rPr>
          <w:rFonts w:ascii="Times New Roman" w:hAnsi="Times New Roman"/>
          <w:noProof/>
          <w:sz w:val="24"/>
        </w:rPr>
        <w:t xml:space="preserve"> w cel</w:t>
      </w:r>
      <w:r w:rsidRPr="00085C17">
        <w:rPr>
          <w:rFonts w:ascii="Times New Roman" w:hAnsi="Times New Roman"/>
          <w:noProof/>
          <w:sz w:val="24"/>
        </w:rPr>
        <w:t>u propagowania celów REPowerEU. Mogą przesunąć część lub całość alokacji</w:t>
      </w:r>
      <w:r w:rsidR="00085C17" w:rsidRPr="00085C17">
        <w:rPr>
          <w:rFonts w:ascii="Times New Roman" w:hAnsi="Times New Roman"/>
          <w:noProof/>
          <w:sz w:val="24"/>
        </w:rPr>
        <w:t xml:space="preserve"> z pob</w:t>
      </w:r>
      <w:r w:rsidRPr="00085C17">
        <w:rPr>
          <w:rFonts w:ascii="Times New Roman" w:hAnsi="Times New Roman"/>
          <w:noProof/>
          <w:sz w:val="24"/>
        </w:rPr>
        <w:t>rexitowej rezerwy dostosowawczej (do</w:t>
      </w:r>
      <w:r w:rsidR="00085C17" w:rsidRPr="00085C17">
        <w:rPr>
          <w:rFonts w:ascii="Times New Roman" w:hAnsi="Times New Roman"/>
          <w:noProof/>
          <w:sz w:val="24"/>
        </w:rPr>
        <w:t> </w:t>
      </w:r>
      <w:r w:rsidRPr="00085C17">
        <w:rPr>
          <w:rFonts w:ascii="Times New Roman" w:hAnsi="Times New Roman"/>
          <w:noProof/>
          <w:sz w:val="24"/>
        </w:rPr>
        <w:t>5,4 mld EUR),</w:t>
      </w:r>
      <w:r w:rsidR="00085C17" w:rsidRPr="00085C17">
        <w:rPr>
          <w:rFonts w:ascii="Times New Roman" w:hAnsi="Times New Roman"/>
          <w:noProof/>
          <w:sz w:val="24"/>
        </w:rPr>
        <w:t xml:space="preserve"> a tak</w:t>
      </w:r>
      <w:r w:rsidRPr="00085C17">
        <w:rPr>
          <w:rFonts w:ascii="Times New Roman" w:hAnsi="Times New Roman"/>
          <w:noProof/>
          <w:sz w:val="24"/>
        </w:rPr>
        <w:t>że do</w:t>
      </w:r>
      <w:r w:rsidR="00085C17" w:rsidRPr="00085C17">
        <w:rPr>
          <w:rFonts w:ascii="Times New Roman" w:hAnsi="Times New Roman"/>
          <w:noProof/>
          <w:sz w:val="24"/>
        </w:rPr>
        <w:t> </w:t>
      </w:r>
      <w:r w:rsidRPr="00085C17">
        <w:rPr>
          <w:rFonts w:ascii="Times New Roman" w:hAnsi="Times New Roman"/>
          <w:noProof/>
          <w:sz w:val="24"/>
        </w:rPr>
        <w:t>5</w:t>
      </w:r>
      <w:r w:rsidR="00085C17" w:rsidRPr="00085C17">
        <w:rPr>
          <w:rFonts w:ascii="Times New Roman" w:hAnsi="Times New Roman"/>
          <w:noProof/>
          <w:sz w:val="24"/>
        </w:rPr>
        <w:t> </w:t>
      </w:r>
      <w:r w:rsidRPr="00085C17">
        <w:rPr>
          <w:rFonts w:ascii="Times New Roman" w:hAnsi="Times New Roman"/>
          <w:noProof/>
          <w:sz w:val="24"/>
        </w:rPr>
        <w:t>% funduszy polityki spójności (do</w:t>
      </w:r>
      <w:r w:rsidR="00085C17" w:rsidRPr="00085C17">
        <w:rPr>
          <w:rFonts w:ascii="Times New Roman" w:hAnsi="Times New Roman"/>
          <w:noProof/>
          <w:sz w:val="24"/>
        </w:rPr>
        <w:t> </w:t>
      </w:r>
      <w:r w:rsidRPr="00085C17">
        <w:rPr>
          <w:rFonts w:ascii="Times New Roman" w:hAnsi="Times New Roman"/>
          <w:noProof/>
          <w:sz w:val="24"/>
        </w:rPr>
        <w:t>17,9 mld EUR), aby przeznaczyć dotacje na te cele. Ponadto państwa członkowskie będą mogły wykorzystać pozostałe pożyczki z RRF (225 mld EUR), obejmujące znaczne płatności zaliczkowe, na inwestycje</w:t>
      </w:r>
      <w:r w:rsidR="00085C17" w:rsidRPr="00085C17">
        <w:rPr>
          <w:rFonts w:ascii="Times New Roman" w:hAnsi="Times New Roman"/>
          <w:noProof/>
          <w:sz w:val="24"/>
        </w:rPr>
        <w:t xml:space="preserve"> i ref</w:t>
      </w:r>
      <w:r w:rsidRPr="00085C17">
        <w:rPr>
          <w:rFonts w:ascii="Times New Roman" w:hAnsi="Times New Roman"/>
          <w:noProof/>
          <w:sz w:val="24"/>
        </w:rPr>
        <w:t>ormy. Są one obecnie proszone</w:t>
      </w:r>
      <w:r w:rsidR="00085C17" w:rsidRPr="00085C17">
        <w:rPr>
          <w:rFonts w:ascii="Times New Roman" w:hAnsi="Times New Roman"/>
          <w:noProof/>
          <w:sz w:val="24"/>
        </w:rPr>
        <w:t xml:space="preserve"> o prz</w:t>
      </w:r>
      <w:r w:rsidRPr="00085C17">
        <w:rPr>
          <w:rFonts w:ascii="Times New Roman" w:hAnsi="Times New Roman"/>
          <w:noProof/>
          <w:sz w:val="24"/>
        </w:rPr>
        <w:t>edstawienie tych inwestycji</w:t>
      </w:r>
      <w:r w:rsidR="00085C17" w:rsidRPr="00085C17">
        <w:rPr>
          <w:rFonts w:ascii="Times New Roman" w:hAnsi="Times New Roman"/>
          <w:noProof/>
          <w:sz w:val="24"/>
        </w:rPr>
        <w:t xml:space="preserve"> i ref</w:t>
      </w:r>
      <w:r w:rsidRPr="00085C17">
        <w:rPr>
          <w:rFonts w:ascii="Times New Roman" w:hAnsi="Times New Roman"/>
          <w:noProof/>
          <w:sz w:val="24"/>
        </w:rPr>
        <w:t>orm</w:t>
      </w:r>
      <w:r w:rsidR="00085C17" w:rsidRPr="00085C17">
        <w:rPr>
          <w:rFonts w:ascii="Times New Roman" w:hAnsi="Times New Roman"/>
          <w:noProof/>
          <w:sz w:val="24"/>
        </w:rPr>
        <w:t xml:space="preserve"> w roz</w:t>
      </w:r>
      <w:r w:rsidRPr="00085C17">
        <w:rPr>
          <w:rFonts w:ascii="Times New Roman" w:hAnsi="Times New Roman"/>
          <w:noProof/>
          <w:sz w:val="24"/>
        </w:rPr>
        <w:t>działach dotyczących REPowerEU do</w:t>
      </w:r>
      <w:r w:rsidR="00085C17" w:rsidRPr="00085C17">
        <w:rPr>
          <w:rFonts w:ascii="Times New Roman" w:hAnsi="Times New Roman"/>
          <w:noProof/>
          <w:sz w:val="24"/>
        </w:rPr>
        <w:t> </w:t>
      </w:r>
      <w:r w:rsidRPr="00085C17">
        <w:rPr>
          <w:rFonts w:ascii="Times New Roman" w:hAnsi="Times New Roman"/>
          <w:noProof/>
          <w:sz w:val="24"/>
        </w:rPr>
        <w:t>30 kwietnia 2023</w:t>
      </w:r>
      <w:r w:rsidR="00085C17" w:rsidRPr="00085C17">
        <w:rPr>
          <w:rFonts w:ascii="Times New Roman" w:hAnsi="Times New Roman"/>
          <w:noProof/>
          <w:sz w:val="24"/>
        </w:rPr>
        <w:t> </w:t>
      </w:r>
      <w:r w:rsidRPr="00085C17">
        <w:rPr>
          <w:rFonts w:ascii="Times New Roman" w:hAnsi="Times New Roman"/>
          <w:noProof/>
          <w:sz w:val="24"/>
        </w:rPr>
        <w:t>r.</w:t>
      </w:r>
      <w:r w:rsidRPr="00085C17">
        <w:rPr>
          <w:rStyle w:val="FootnoteReference"/>
          <w:rFonts w:ascii="Times New Roman" w:eastAsia="Times New Roman" w:hAnsi="Times New Roman" w:cs="Times New Roman"/>
          <w:noProof/>
          <w:sz w:val="24"/>
          <w:szCs w:val="24"/>
        </w:rPr>
        <w:footnoteReference w:id="11"/>
      </w:r>
      <w:r w:rsidRPr="00085C17">
        <w:rPr>
          <w:noProof/>
        </w:rPr>
        <w:t>.</w:t>
      </w:r>
      <w:r w:rsidRPr="00085C17">
        <w:rPr>
          <w:rFonts w:ascii="Times New Roman" w:hAnsi="Times New Roman"/>
          <w:noProof/>
          <w:sz w:val="24"/>
        </w:rPr>
        <w:t xml:space="preserve"> </w:t>
      </w:r>
    </w:p>
    <w:p w14:paraId="5A83EC35" w14:textId="49753425" w:rsidR="6EB81CE5" w:rsidRPr="00085C17" w:rsidRDefault="6EB81CE5" w:rsidP="6EB81CE5">
      <w:pPr>
        <w:pStyle w:val="ListParagraph"/>
        <w:ind w:left="0"/>
        <w:jc w:val="both"/>
        <w:rPr>
          <w:rFonts w:ascii="Times New Roman" w:hAnsi="Times New Roman" w:cs="Times New Roman"/>
          <w:noProof/>
          <w:sz w:val="24"/>
          <w:szCs w:val="24"/>
        </w:rPr>
      </w:pPr>
    </w:p>
    <w:p w14:paraId="1C0F016D" w14:textId="30EC6857" w:rsidR="7C6178FB" w:rsidRPr="00085C17" w:rsidRDefault="5D8F7CD0" w:rsidP="6EB81CE5">
      <w:pPr>
        <w:pStyle w:val="ListParagraph"/>
        <w:spacing w:line="276" w:lineRule="auto"/>
        <w:ind w:left="0"/>
        <w:jc w:val="both"/>
        <w:rPr>
          <w:rFonts w:ascii="Times New Roman" w:hAnsi="Times New Roman" w:cs="Times New Roman"/>
          <w:i/>
          <w:noProof/>
          <w:sz w:val="24"/>
          <w:szCs w:val="24"/>
          <w:highlight w:val="yellow"/>
          <w:u w:val="single"/>
        </w:rPr>
      </w:pPr>
      <w:r w:rsidRPr="00085C17">
        <w:rPr>
          <w:rFonts w:ascii="Times New Roman" w:hAnsi="Times New Roman"/>
          <w:i/>
          <w:noProof/>
          <w:sz w:val="24"/>
          <w:u w:val="single"/>
        </w:rPr>
        <w:t>2.2. Droga do skutecznego wdrożenia</w:t>
      </w:r>
    </w:p>
    <w:p w14:paraId="69893D77" w14:textId="77777777" w:rsidR="00B31C88" w:rsidRPr="00085C17" w:rsidRDefault="00B31C88" w:rsidP="00B31C88">
      <w:pPr>
        <w:pStyle w:val="ListParagraph"/>
        <w:ind w:left="0"/>
        <w:jc w:val="both"/>
        <w:rPr>
          <w:rFonts w:ascii="Times New Roman" w:hAnsi="Times New Roman" w:cs="Times New Roman"/>
          <w:noProof/>
          <w:sz w:val="24"/>
          <w:szCs w:val="24"/>
        </w:rPr>
      </w:pPr>
    </w:p>
    <w:p w14:paraId="5107FA03" w14:textId="075AAE2B" w:rsidR="00B31C88" w:rsidRPr="00085C17" w:rsidRDefault="41F58B07" w:rsidP="00B31C88">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Ponieważ rozpoczyna się druga połowa okresu funkcjonowania instrumentu, coraz ważniejsze staje się przestrzeganie ram czasowych określonych</w:t>
      </w:r>
      <w:r w:rsidR="00085C17" w:rsidRPr="00085C17">
        <w:rPr>
          <w:rFonts w:ascii="Times New Roman" w:hAnsi="Times New Roman"/>
          <w:b/>
          <w:noProof/>
          <w:sz w:val="24"/>
        </w:rPr>
        <w:t xml:space="preserve"> w pla</w:t>
      </w:r>
      <w:r w:rsidRPr="00085C17">
        <w:rPr>
          <w:rFonts w:ascii="Times New Roman" w:hAnsi="Times New Roman"/>
          <w:b/>
          <w:noProof/>
          <w:sz w:val="24"/>
        </w:rPr>
        <w:t xml:space="preserve">nach państw członkowskich. </w:t>
      </w:r>
      <w:r w:rsidRPr="00085C17">
        <w:rPr>
          <w:rFonts w:ascii="Times New Roman" w:hAnsi="Times New Roman"/>
          <w:noProof/>
          <w:sz w:val="24"/>
        </w:rPr>
        <w:t>Państwa członkowskie powinny dołożyć wszelkich starań, aby</w:t>
      </w:r>
      <w:r w:rsidR="00085C17" w:rsidRPr="00085C17">
        <w:rPr>
          <w:rFonts w:ascii="Times New Roman" w:hAnsi="Times New Roman"/>
          <w:noProof/>
          <w:sz w:val="24"/>
        </w:rPr>
        <w:t xml:space="preserve"> w peł</w:t>
      </w:r>
      <w:r w:rsidRPr="00085C17">
        <w:rPr>
          <w:rFonts w:ascii="Times New Roman" w:hAnsi="Times New Roman"/>
          <w:noProof/>
          <w:sz w:val="24"/>
        </w:rPr>
        <w:t>ni wykorzystać możliwości oferowane przez RRF, realizując inwestycje</w:t>
      </w:r>
      <w:r w:rsidR="00085C17" w:rsidRPr="00085C17">
        <w:rPr>
          <w:rFonts w:ascii="Times New Roman" w:hAnsi="Times New Roman"/>
          <w:noProof/>
          <w:sz w:val="24"/>
        </w:rPr>
        <w:t xml:space="preserve"> i ref</w:t>
      </w:r>
      <w:r w:rsidRPr="00085C17">
        <w:rPr>
          <w:rFonts w:ascii="Times New Roman" w:hAnsi="Times New Roman"/>
          <w:noProof/>
          <w:sz w:val="24"/>
        </w:rPr>
        <w:t>ormy</w:t>
      </w:r>
      <w:r w:rsidR="00085C17" w:rsidRPr="00085C17">
        <w:rPr>
          <w:rFonts w:ascii="Times New Roman" w:hAnsi="Times New Roman"/>
          <w:noProof/>
          <w:sz w:val="24"/>
        </w:rPr>
        <w:t xml:space="preserve"> w ram</w:t>
      </w:r>
      <w:r w:rsidRPr="00085C17">
        <w:rPr>
          <w:rFonts w:ascii="Times New Roman" w:hAnsi="Times New Roman"/>
          <w:noProof/>
          <w:sz w:val="24"/>
        </w:rPr>
        <w:t>ach czasowych przewidzianych</w:t>
      </w:r>
      <w:r w:rsidR="00085C17" w:rsidRPr="00085C17">
        <w:rPr>
          <w:rFonts w:ascii="Times New Roman" w:hAnsi="Times New Roman"/>
          <w:noProof/>
          <w:sz w:val="24"/>
        </w:rPr>
        <w:t xml:space="preserve"> w dec</w:t>
      </w:r>
      <w:r w:rsidRPr="00085C17">
        <w:rPr>
          <w:rFonts w:ascii="Times New Roman" w:hAnsi="Times New Roman"/>
          <w:noProof/>
          <w:sz w:val="24"/>
        </w:rPr>
        <w:t>yzjach wykonawczych Rady zatwierdzających oceny krajowych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Przestrzeganie tych ram czasowych jest bardzo ważne dla zapewnienia sprawnego planowania operacji finansowania na rynkach kapitałowych oraz terminowych wypłat</w:t>
      </w:r>
      <w:r w:rsidRPr="00085C17">
        <w:rPr>
          <w:rStyle w:val="FootnoteReference"/>
          <w:rFonts w:ascii="Times New Roman" w:hAnsi="Times New Roman" w:cs="Times New Roman"/>
          <w:noProof/>
          <w:sz w:val="24"/>
          <w:szCs w:val="24"/>
        </w:rPr>
        <w:footnoteReference w:id="12"/>
      </w:r>
      <w:r w:rsidRPr="00085C17">
        <w:rPr>
          <w:noProof/>
        </w:rPr>
        <w:t xml:space="preserve">. </w:t>
      </w:r>
    </w:p>
    <w:p w14:paraId="6318FC52" w14:textId="364AAE06" w:rsidR="7BAEB1E3" w:rsidRPr="00085C17" w:rsidRDefault="7BAEB1E3" w:rsidP="7BAEB1E3">
      <w:pPr>
        <w:pStyle w:val="ListParagraph"/>
        <w:ind w:left="0"/>
        <w:jc w:val="both"/>
        <w:rPr>
          <w:rFonts w:ascii="Times New Roman" w:hAnsi="Times New Roman" w:cs="Times New Roman"/>
          <w:noProof/>
          <w:sz w:val="24"/>
          <w:szCs w:val="24"/>
        </w:rPr>
      </w:pPr>
    </w:p>
    <w:p w14:paraId="72E916C1" w14:textId="3A75E79C" w:rsidR="59DB78B1" w:rsidRPr="00085C17" w:rsidRDefault="008340A8" w:rsidP="59DB78B1">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Globalna niestabilność, zakłócenia</w:t>
      </w:r>
      <w:r w:rsidR="00085C17" w:rsidRPr="00085C17">
        <w:rPr>
          <w:rFonts w:ascii="Times New Roman" w:hAnsi="Times New Roman"/>
          <w:b/>
          <w:noProof/>
          <w:sz w:val="24"/>
        </w:rPr>
        <w:t xml:space="preserve"> w łań</w:t>
      </w:r>
      <w:r w:rsidRPr="00085C17">
        <w:rPr>
          <w:rFonts w:ascii="Times New Roman" w:hAnsi="Times New Roman"/>
          <w:b/>
          <w:noProof/>
          <w:sz w:val="24"/>
        </w:rPr>
        <w:t>cuchach dostaw, kryzys energetyczny</w:t>
      </w:r>
      <w:r w:rsidR="00085C17" w:rsidRPr="00085C17">
        <w:rPr>
          <w:rFonts w:ascii="Times New Roman" w:hAnsi="Times New Roman"/>
          <w:b/>
          <w:noProof/>
          <w:sz w:val="24"/>
        </w:rPr>
        <w:t xml:space="preserve"> i inf</w:t>
      </w:r>
      <w:r w:rsidRPr="00085C17">
        <w:rPr>
          <w:rFonts w:ascii="Times New Roman" w:hAnsi="Times New Roman"/>
          <w:b/>
          <w:noProof/>
          <w:sz w:val="24"/>
        </w:rPr>
        <w:t>lacja stanowią obciążenie dla organów krajowych, utrudniając niekiedy wdrażanie planów odbudowy</w:t>
      </w:r>
      <w:r w:rsidR="00085C17" w:rsidRPr="00085C17">
        <w:rPr>
          <w:rFonts w:ascii="Times New Roman" w:hAnsi="Times New Roman"/>
          <w:b/>
          <w:noProof/>
          <w:sz w:val="24"/>
        </w:rPr>
        <w:t xml:space="preserve"> i zwi</w:t>
      </w:r>
      <w:r w:rsidRPr="00085C17">
        <w:rPr>
          <w:rFonts w:ascii="Times New Roman" w:hAnsi="Times New Roman"/>
          <w:b/>
          <w:noProof/>
          <w:sz w:val="24"/>
        </w:rPr>
        <w:t>ększania odporności</w:t>
      </w:r>
      <w:r w:rsidR="00085C17" w:rsidRPr="00085C17">
        <w:rPr>
          <w:rFonts w:ascii="Times New Roman" w:hAnsi="Times New Roman"/>
          <w:b/>
          <w:noProof/>
          <w:sz w:val="24"/>
        </w:rPr>
        <w:t xml:space="preserve">. </w:t>
      </w:r>
      <w:r w:rsidR="00085C17" w:rsidRPr="00085C17">
        <w:rPr>
          <w:rFonts w:ascii="Times New Roman" w:hAnsi="Times New Roman"/>
          <w:noProof/>
          <w:sz w:val="24"/>
        </w:rPr>
        <w:t>W</w:t>
      </w:r>
      <w:r w:rsidR="00085C17" w:rsidRPr="00085C17">
        <w:rPr>
          <w:rFonts w:ascii="Times New Roman" w:hAnsi="Times New Roman"/>
          <w:b/>
          <w:noProof/>
          <w:sz w:val="24"/>
        </w:rPr>
        <w:t> </w:t>
      </w:r>
      <w:r w:rsidR="00085C17" w:rsidRPr="00085C17">
        <w:rPr>
          <w:rFonts w:ascii="Times New Roman" w:hAnsi="Times New Roman"/>
          <w:noProof/>
          <w:sz w:val="24"/>
        </w:rPr>
        <w:t>tej</w:t>
      </w:r>
      <w:r w:rsidRPr="00085C17">
        <w:rPr>
          <w:rFonts w:ascii="Times New Roman" w:hAnsi="Times New Roman"/>
          <w:noProof/>
          <w:sz w:val="24"/>
        </w:rPr>
        <w:t xml:space="preserve"> sytuacji skuteczne</w:t>
      </w:r>
      <w:r w:rsidR="00085C17" w:rsidRPr="00085C17">
        <w:rPr>
          <w:rFonts w:ascii="Times New Roman" w:hAnsi="Times New Roman"/>
          <w:noProof/>
          <w:sz w:val="24"/>
        </w:rPr>
        <w:t xml:space="preserve"> i ter</w:t>
      </w:r>
      <w:r w:rsidRPr="00085C17">
        <w:rPr>
          <w:rFonts w:ascii="Times New Roman" w:hAnsi="Times New Roman"/>
          <w:noProof/>
          <w:sz w:val="24"/>
        </w:rPr>
        <w:t>minowe wdrożenie tych planów nabiera jednak jeszcze większego znaczenia. Komisja podtrzymuje swoje zobowiązanie do pełnego wspierania wszystkich państw członkowskich</w:t>
      </w:r>
      <w:r w:rsidR="00085C17" w:rsidRPr="00085C17">
        <w:rPr>
          <w:rFonts w:ascii="Times New Roman" w:hAnsi="Times New Roman"/>
          <w:noProof/>
          <w:sz w:val="24"/>
        </w:rPr>
        <w:t xml:space="preserve"> w szy</w:t>
      </w:r>
      <w:r w:rsidRPr="00085C17">
        <w:rPr>
          <w:rFonts w:ascii="Times New Roman" w:hAnsi="Times New Roman"/>
          <w:noProof/>
          <w:sz w:val="24"/>
        </w:rPr>
        <w:t>bszym wdrażaniu planów. Od samego początku jedną</w:t>
      </w:r>
      <w:r w:rsidR="00085C17" w:rsidRPr="00085C17">
        <w:rPr>
          <w:rFonts w:ascii="Times New Roman" w:hAnsi="Times New Roman"/>
          <w:noProof/>
          <w:sz w:val="24"/>
        </w:rPr>
        <w:t xml:space="preserve"> z waż</w:t>
      </w:r>
      <w:r w:rsidRPr="00085C17">
        <w:rPr>
          <w:rFonts w:ascii="Times New Roman" w:hAnsi="Times New Roman"/>
          <w:noProof/>
          <w:sz w:val="24"/>
        </w:rPr>
        <w:t>nych cech planów krajowych było wzmocnienie zdolności administracyjnych państw członkowskich</w:t>
      </w:r>
      <w:r w:rsidR="00085C17" w:rsidRPr="00085C17">
        <w:rPr>
          <w:rFonts w:ascii="Times New Roman" w:hAnsi="Times New Roman"/>
          <w:noProof/>
          <w:sz w:val="24"/>
        </w:rPr>
        <w:t>. W obl</w:t>
      </w:r>
      <w:r w:rsidRPr="00085C17">
        <w:rPr>
          <w:rFonts w:ascii="Times New Roman" w:hAnsi="Times New Roman"/>
          <w:noProof/>
          <w:sz w:val="24"/>
        </w:rPr>
        <w:t>iczu obecnych wyzwań, na które trzeba odpowiedzieć nowymi środkami</w:t>
      </w:r>
      <w:r w:rsidR="00085C17" w:rsidRPr="00085C17">
        <w:rPr>
          <w:rFonts w:ascii="Times New Roman" w:hAnsi="Times New Roman"/>
          <w:noProof/>
          <w:sz w:val="24"/>
        </w:rPr>
        <w:t xml:space="preserve"> w ram</w:t>
      </w:r>
      <w:r w:rsidRPr="00085C17">
        <w:rPr>
          <w:rFonts w:ascii="Times New Roman" w:hAnsi="Times New Roman"/>
          <w:noProof/>
          <w:sz w:val="24"/>
        </w:rPr>
        <w:t>ach polityki, zdolność tę należy jeszcze bardziej wzmacniać,</w:t>
      </w:r>
      <w:r w:rsidR="00085C17" w:rsidRPr="00085C17">
        <w:rPr>
          <w:rFonts w:ascii="Times New Roman" w:hAnsi="Times New Roman"/>
          <w:noProof/>
          <w:sz w:val="24"/>
        </w:rPr>
        <w:t xml:space="preserve"> w tym</w:t>
      </w:r>
      <w:r w:rsidRPr="00085C17">
        <w:rPr>
          <w:rFonts w:ascii="Times New Roman" w:hAnsi="Times New Roman"/>
          <w:noProof/>
          <w:sz w:val="24"/>
        </w:rPr>
        <w:t xml:space="preserve"> poprzez Instrument Wsparcia Technicznego</w:t>
      </w:r>
      <w:r w:rsidRPr="00085C17">
        <w:rPr>
          <w:rStyle w:val="FootnoteReference"/>
          <w:rFonts w:ascii="Times New Roman" w:hAnsi="Times New Roman" w:cs="Times New Roman"/>
          <w:noProof/>
          <w:sz w:val="24"/>
          <w:szCs w:val="24"/>
        </w:rPr>
        <w:footnoteReference w:id="13"/>
      </w:r>
      <w:r w:rsidRPr="00085C17">
        <w:rPr>
          <w:rFonts w:ascii="Times New Roman" w:hAnsi="Times New Roman"/>
          <w:noProof/>
          <w:sz w:val="24"/>
        </w:rPr>
        <w:t xml:space="preserve">. </w:t>
      </w:r>
    </w:p>
    <w:p w14:paraId="7C6974DA" w14:textId="552C1EAC" w:rsidR="004A7F0B" w:rsidRPr="00085C17" w:rsidRDefault="004A7F0B" w:rsidP="59DB78B1">
      <w:pPr>
        <w:pStyle w:val="ListParagraph"/>
        <w:ind w:left="0"/>
        <w:jc w:val="both"/>
        <w:rPr>
          <w:rFonts w:ascii="Times New Roman" w:hAnsi="Times New Roman" w:cs="Times New Roman"/>
          <w:noProof/>
          <w:sz w:val="24"/>
          <w:szCs w:val="24"/>
        </w:rPr>
      </w:pPr>
    </w:p>
    <w:p w14:paraId="4AEA6B40" w14:textId="54D724F0" w:rsidR="004A7F0B" w:rsidRPr="00085C17" w:rsidRDefault="7B6ED8C9" w:rsidP="6A0571D5">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Przegląd planów</w:t>
      </w:r>
      <w:r w:rsidR="00085C17" w:rsidRPr="00085C17">
        <w:rPr>
          <w:rFonts w:ascii="Times New Roman" w:hAnsi="Times New Roman"/>
          <w:b/>
          <w:noProof/>
          <w:sz w:val="24"/>
        </w:rPr>
        <w:t xml:space="preserve"> i dod</w:t>
      </w:r>
      <w:r w:rsidRPr="00085C17">
        <w:rPr>
          <w:rFonts w:ascii="Times New Roman" w:hAnsi="Times New Roman"/>
          <w:b/>
          <w:noProof/>
          <w:sz w:val="24"/>
        </w:rPr>
        <w:t>anie rozdziałów dotyczących REPowerEU wiosną 2023</w:t>
      </w:r>
      <w:r w:rsidR="00085C17" w:rsidRPr="00085C17">
        <w:rPr>
          <w:rFonts w:ascii="Times New Roman" w:hAnsi="Times New Roman"/>
          <w:b/>
          <w:noProof/>
          <w:sz w:val="24"/>
        </w:rPr>
        <w:t> </w:t>
      </w:r>
      <w:r w:rsidRPr="00085C17">
        <w:rPr>
          <w:rFonts w:ascii="Times New Roman" w:hAnsi="Times New Roman"/>
          <w:b/>
          <w:noProof/>
          <w:sz w:val="24"/>
        </w:rPr>
        <w:t>r. stanowi również okazję, by uwzględnić doświadczenia zdobyte</w:t>
      </w:r>
      <w:r w:rsidR="00085C17" w:rsidRPr="00085C17">
        <w:rPr>
          <w:rFonts w:ascii="Times New Roman" w:hAnsi="Times New Roman"/>
          <w:b/>
          <w:noProof/>
          <w:sz w:val="24"/>
        </w:rPr>
        <w:t xml:space="preserve"> w pie</w:t>
      </w:r>
      <w:r w:rsidRPr="00085C17">
        <w:rPr>
          <w:rFonts w:ascii="Times New Roman" w:hAnsi="Times New Roman"/>
          <w:b/>
          <w:noProof/>
          <w:sz w:val="24"/>
        </w:rPr>
        <w:t>rwszych latach wdrażania RRF</w:t>
      </w:r>
      <w:r w:rsidRPr="00085C17">
        <w:rPr>
          <w:rFonts w:ascii="Times New Roman" w:hAnsi="Times New Roman"/>
          <w:noProof/>
          <w:sz w:val="24"/>
        </w:rPr>
        <w:t>. Komisja będzie wspierać państwa członkowskie</w:t>
      </w:r>
      <w:r w:rsidR="00085C17" w:rsidRPr="00085C17">
        <w:rPr>
          <w:rFonts w:ascii="Times New Roman" w:hAnsi="Times New Roman"/>
          <w:noProof/>
          <w:sz w:val="24"/>
        </w:rPr>
        <w:t xml:space="preserve"> w opt</w:t>
      </w:r>
      <w:r w:rsidRPr="00085C17">
        <w:rPr>
          <w:rFonts w:ascii="Times New Roman" w:hAnsi="Times New Roman"/>
          <w:noProof/>
          <w:sz w:val="24"/>
        </w:rPr>
        <w:t>ymalizacji wdrażania</w:t>
      </w:r>
      <w:r w:rsidR="00085C17" w:rsidRPr="00085C17">
        <w:rPr>
          <w:rFonts w:ascii="Times New Roman" w:hAnsi="Times New Roman"/>
          <w:noProof/>
          <w:sz w:val="24"/>
        </w:rPr>
        <w:t xml:space="preserve"> i mon</w:t>
      </w:r>
      <w:r w:rsidRPr="00085C17">
        <w:rPr>
          <w:rFonts w:ascii="Times New Roman" w:hAnsi="Times New Roman"/>
          <w:noProof/>
          <w:sz w:val="24"/>
        </w:rPr>
        <w:t xml:space="preserve">itorowania planów, zwiększając jednocześnie ich poziom ambicji dzięki dostępnemu dodatkowemu finansowaniu. </w:t>
      </w:r>
    </w:p>
    <w:p w14:paraId="4AA02D83" w14:textId="04D98A2B" w:rsidR="004A7F0B" w:rsidRPr="00085C17" w:rsidRDefault="004A7F0B" w:rsidP="6A0571D5">
      <w:pPr>
        <w:pStyle w:val="ListParagraph"/>
        <w:ind w:left="0"/>
        <w:jc w:val="both"/>
        <w:rPr>
          <w:rFonts w:ascii="Times New Roman" w:hAnsi="Times New Roman" w:cs="Times New Roman"/>
          <w:noProof/>
          <w:sz w:val="24"/>
          <w:szCs w:val="24"/>
        </w:rPr>
      </w:pPr>
    </w:p>
    <w:p w14:paraId="45E386EC" w14:textId="56C59222" w:rsidR="004A7F0B" w:rsidRPr="00085C17" w:rsidRDefault="7E4F9C8A" w:rsidP="004A7F0B">
      <w:pPr>
        <w:pStyle w:val="ListParagraph"/>
        <w:ind w:left="0"/>
        <w:jc w:val="both"/>
        <w:rPr>
          <w:rFonts w:ascii="Times New Roman" w:hAnsi="Times New Roman" w:cs="Times New Roman"/>
          <w:noProof/>
          <w:sz w:val="24"/>
          <w:szCs w:val="24"/>
        </w:rPr>
      </w:pPr>
      <w:r w:rsidRPr="00085C17">
        <w:rPr>
          <w:rFonts w:ascii="Times New Roman" w:hAnsi="Times New Roman"/>
          <w:b/>
          <w:noProof/>
          <w:sz w:val="24"/>
        </w:rPr>
        <w:t>Komisja będzie również odgrywać dalszą</w:t>
      </w:r>
      <w:r w:rsidR="00085C17" w:rsidRPr="00085C17">
        <w:rPr>
          <w:rFonts w:ascii="Times New Roman" w:hAnsi="Times New Roman"/>
          <w:b/>
          <w:noProof/>
          <w:sz w:val="24"/>
        </w:rPr>
        <w:t xml:space="preserve"> </w:t>
      </w:r>
      <w:r w:rsidRPr="00085C17">
        <w:rPr>
          <w:rFonts w:ascii="Times New Roman" w:hAnsi="Times New Roman"/>
          <w:b/>
          <w:noProof/>
          <w:sz w:val="24"/>
        </w:rPr>
        <w:t>rolę</w:t>
      </w:r>
      <w:r w:rsidR="00085C17" w:rsidRPr="00085C17">
        <w:rPr>
          <w:rFonts w:ascii="Times New Roman" w:hAnsi="Times New Roman"/>
          <w:b/>
          <w:noProof/>
          <w:sz w:val="24"/>
        </w:rPr>
        <w:t xml:space="preserve"> w och</w:t>
      </w:r>
      <w:r w:rsidRPr="00085C17">
        <w:rPr>
          <w:rFonts w:ascii="Times New Roman" w:hAnsi="Times New Roman"/>
          <w:b/>
          <w:noProof/>
          <w:sz w:val="24"/>
        </w:rPr>
        <w:t>ronie interesów finansowych Unii</w:t>
      </w:r>
      <w:r w:rsidR="00085C17" w:rsidRPr="00085C17">
        <w:rPr>
          <w:rFonts w:ascii="Times New Roman" w:hAnsi="Times New Roman"/>
          <w:b/>
          <w:noProof/>
          <w:sz w:val="24"/>
        </w:rPr>
        <w:t xml:space="preserve">. </w:t>
      </w:r>
      <w:r w:rsidR="00085C17" w:rsidRPr="00085C17">
        <w:rPr>
          <w:rFonts w:ascii="Times New Roman" w:hAnsi="Times New Roman"/>
          <w:noProof/>
          <w:sz w:val="24"/>
        </w:rPr>
        <w:t>W</w:t>
      </w:r>
      <w:r w:rsidR="00085C17" w:rsidRPr="00085C17">
        <w:rPr>
          <w:rFonts w:ascii="Times New Roman" w:hAnsi="Times New Roman"/>
          <w:b/>
          <w:noProof/>
          <w:sz w:val="24"/>
        </w:rPr>
        <w:t> </w:t>
      </w:r>
      <w:r w:rsidR="00085C17" w:rsidRPr="00085C17">
        <w:rPr>
          <w:rFonts w:ascii="Times New Roman" w:hAnsi="Times New Roman"/>
          <w:noProof/>
          <w:sz w:val="24"/>
        </w:rPr>
        <w:t>tym</w:t>
      </w:r>
      <w:r w:rsidRPr="00085C17">
        <w:rPr>
          <w:rFonts w:ascii="Times New Roman" w:hAnsi="Times New Roman"/>
          <w:noProof/>
          <w:sz w:val="24"/>
        </w:rPr>
        <w:t xml:space="preserve"> celu Komisja upewnia się, że krajowe systemy kontroli są solidne,</w:t>
      </w:r>
      <w:r w:rsidR="00085C17" w:rsidRPr="00085C17">
        <w:rPr>
          <w:rFonts w:ascii="Times New Roman" w:hAnsi="Times New Roman"/>
          <w:noProof/>
          <w:sz w:val="24"/>
        </w:rPr>
        <w:t xml:space="preserve"> i wdr</w:t>
      </w:r>
      <w:r w:rsidRPr="00085C17">
        <w:rPr>
          <w:rFonts w:ascii="Times New Roman" w:hAnsi="Times New Roman"/>
          <w:noProof/>
          <w:sz w:val="24"/>
        </w:rPr>
        <w:t>aża swoją ambitną strategię audytu zgodnie</w:t>
      </w:r>
      <w:r w:rsidR="00085C17" w:rsidRPr="00085C17">
        <w:rPr>
          <w:rFonts w:ascii="Times New Roman" w:hAnsi="Times New Roman"/>
          <w:noProof/>
          <w:sz w:val="24"/>
        </w:rPr>
        <w:t xml:space="preserve"> z zad</w:t>
      </w:r>
      <w:r w:rsidRPr="00085C17">
        <w:rPr>
          <w:rFonts w:ascii="Times New Roman" w:hAnsi="Times New Roman"/>
          <w:noProof/>
          <w:sz w:val="24"/>
        </w:rPr>
        <w:t>aniami</w:t>
      </w:r>
      <w:r w:rsidR="00085C17" w:rsidRPr="00085C17">
        <w:rPr>
          <w:rFonts w:ascii="Times New Roman" w:hAnsi="Times New Roman"/>
          <w:noProof/>
          <w:sz w:val="24"/>
        </w:rPr>
        <w:t xml:space="preserve"> i obo</w:t>
      </w:r>
      <w:r w:rsidRPr="00085C17">
        <w:rPr>
          <w:rFonts w:ascii="Times New Roman" w:hAnsi="Times New Roman"/>
          <w:noProof/>
          <w:sz w:val="24"/>
        </w:rPr>
        <w:t>wiązkami wynikającymi</w:t>
      </w:r>
      <w:r w:rsidR="00085C17" w:rsidRPr="00085C17">
        <w:rPr>
          <w:rFonts w:ascii="Times New Roman" w:hAnsi="Times New Roman"/>
          <w:noProof/>
          <w:sz w:val="24"/>
        </w:rPr>
        <w:t xml:space="preserve"> z roz</w:t>
      </w:r>
      <w:r w:rsidRPr="00085C17">
        <w:rPr>
          <w:rFonts w:ascii="Times New Roman" w:hAnsi="Times New Roman"/>
          <w:noProof/>
          <w:sz w:val="24"/>
        </w:rPr>
        <w:t>porządzenia</w:t>
      </w:r>
      <w:r w:rsidR="00085C17" w:rsidRPr="00085C17">
        <w:rPr>
          <w:rFonts w:ascii="Times New Roman" w:hAnsi="Times New Roman"/>
          <w:noProof/>
          <w:sz w:val="24"/>
        </w:rPr>
        <w:t xml:space="preserve"> w spr</w:t>
      </w:r>
      <w:r w:rsidRPr="00085C17">
        <w:rPr>
          <w:rFonts w:ascii="Times New Roman" w:hAnsi="Times New Roman"/>
          <w:noProof/>
          <w:sz w:val="24"/>
        </w:rPr>
        <w:t>awie RRF. Państwa członkowskie przedstawiające zmienione plany zostaną poproszone</w:t>
      </w:r>
      <w:r w:rsidR="00085C17" w:rsidRPr="00085C17">
        <w:rPr>
          <w:rFonts w:ascii="Times New Roman" w:hAnsi="Times New Roman"/>
          <w:noProof/>
          <w:sz w:val="24"/>
        </w:rPr>
        <w:t xml:space="preserve"> o dok</w:t>
      </w:r>
      <w:r w:rsidRPr="00085C17">
        <w:rPr>
          <w:rFonts w:ascii="Times New Roman" w:hAnsi="Times New Roman"/>
          <w:noProof/>
          <w:sz w:val="24"/>
        </w:rPr>
        <w:t>ładne uzasadnienie, dlaczego wprowadzone struktury kontroli są nadal odpowiednie oraz,</w:t>
      </w:r>
      <w:r w:rsidR="00085C17" w:rsidRPr="00085C17">
        <w:rPr>
          <w:rFonts w:ascii="Times New Roman" w:hAnsi="Times New Roman"/>
          <w:noProof/>
          <w:sz w:val="24"/>
        </w:rPr>
        <w:t xml:space="preserve"> w sto</w:t>
      </w:r>
      <w:r w:rsidRPr="00085C17">
        <w:rPr>
          <w:rFonts w:ascii="Times New Roman" w:hAnsi="Times New Roman"/>
          <w:noProof/>
          <w:sz w:val="24"/>
        </w:rPr>
        <w:t>sownych przypadkach,</w:t>
      </w:r>
      <w:r w:rsidR="00085C17" w:rsidRPr="00085C17">
        <w:rPr>
          <w:rFonts w:ascii="Times New Roman" w:hAnsi="Times New Roman"/>
          <w:noProof/>
          <w:sz w:val="24"/>
        </w:rPr>
        <w:t xml:space="preserve"> w jak</w:t>
      </w:r>
      <w:r w:rsidRPr="00085C17">
        <w:rPr>
          <w:rFonts w:ascii="Times New Roman" w:hAnsi="Times New Roman"/>
          <w:noProof/>
          <w:sz w:val="24"/>
        </w:rPr>
        <w:t>i sposób zostaną one wzmocnione</w:t>
      </w:r>
      <w:r w:rsidR="00085C17" w:rsidRPr="00085C17">
        <w:rPr>
          <w:rFonts w:ascii="Times New Roman" w:hAnsi="Times New Roman"/>
          <w:noProof/>
          <w:sz w:val="24"/>
        </w:rPr>
        <w:t xml:space="preserve"> w cel</w:t>
      </w:r>
      <w:r w:rsidRPr="00085C17">
        <w:rPr>
          <w:rFonts w:ascii="Times New Roman" w:hAnsi="Times New Roman"/>
          <w:noProof/>
          <w:sz w:val="24"/>
        </w:rPr>
        <w:t>u zapewnienia odpowiednich zasobów</w:t>
      </w:r>
      <w:r w:rsidR="00085C17" w:rsidRPr="00085C17">
        <w:rPr>
          <w:rFonts w:ascii="Times New Roman" w:hAnsi="Times New Roman"/>
          <w:noProof/>
          <w:sz w:val="24"/>
        </w:rPr>
        <w:t xml:space="preserve"> i mec</w:t>
      </w:r>
      <w:r w:rsidRPr="00085C17">
        <w:rPr>
          <w:rFonts w:ascii="Times New Roman" w:hAnsi="Times New Roman"/>
          <w:noProof/>
          <w:sz w:val="24"/>
        </w:rPr>
        <w:t>hanizmów.</w:t>
      </w:r>
    </w:p>
    <w:p w14:paraId="6F5B5E2E" w14:textId="6F4804F2" w:rsidR="7C6178FB" w:rsidRPr="00085C17" w:rsidRDefault="7C6178FB" w:rsidP="7C6178FB">
      <w:pPr>
        <w:spacing w:after="0"/>
        <w:jc w:val="both"/>
        <w:rPr>
          <w:rFonts w:ascii="Times New Roman" w:hAnsi="Times New Roman" w:cs="Times New Roman"/>
          <w:noProof/>
          <w:sz w:val="24"/>
          <w:szCs w:val="24"/>
        </w:rPr>
      </w:pPr>
    </w:p>
    <w:p w14:paraId="3047913C" w14:textId="4D6D4AF6" w:rsidR="791CE3D0" w:rsidRPr="00085C17" w:rsidRDefault="2AC1D3B8" w:rsidP="08523478">
      <w:pPr>
        <w:pStyle w:val="ListParagraph"/>
        <w:spacing w:after="0" w:line="276" w:lineRule="auto"/>
        <w:ind w:left="0"/>
        <w:jc w:val="both"/>
        <w:rPr>
          <w:rFonts w:ascii="Times New Roman" w:hAnsi="Times New Roman" w:cs="Times New Roman"/>
          <w:i/>
          <w:iCs/>
          <w:noProof/>
          <w:sz w:val="24"/>
          <w:szCs w:val="24"/>
          <w:highlight w:val="yellow"/>
          <w:u w:val="single"/>
        </w:rPr>
      </w:pPr>
      <w:r w:rsidRPr="00085C17">
        <w:rPr>
          <w:rFonts w:ascii="Times New Roman" w:hAnsi="Times New Roman"/>
          <w:i/>
          <w:noProof/>
          <w:sz w:val="24"/>
          <w:u w:val="single"/>
        </w:rPr>
        <w:t>2.3. Zwiększenie przejrzystości</w:t>
      </w:r>
      <w:r w:rsidR="00085C17" w:rsidRPr="00085C17">
        <w:rPr>
          <w:rFonts w:ascii="Times New Roman" w:hAnsi="Times New Roman"/>
          <w:i/>
          <w:noProof/>
          <w:sz w:val="24"/>
          <w:u w:val="single"/>
        </w:rPr>
        <w:t xml:space="preserve"> i wsp</w:t>
      </w:r>
      <w:r w:rsidRPr="00085C17">
        <w:rPr>
          <w:rFonts w:ascii="Times New Roman" w:hAnsi="Times New Roman"/>
          <w:i/>
          <w:noProof/>
          <w:sz w:val="24"/>
          <w:u w:val="single"/>
        </w:rPr>
        <w:t>ółpracy</w:t>
      </w:r>
      <w:r w:rsidR="00085C17" w:rsidRPr="00085C17">
        <w:rPr>
          <w:rFonts w:ascii="Times New Roman" w:hAnsi="Times New Roman"/>
          <w:i/>
          <w:noProof/>
          <w:sz w:val="24"/>
          <w:u w:val="single"/>
        </w:rPr>
        <w:t xml:space="preserve"> z zai</w:t>
      </w:r>
      <w:r w:rsidRPr="00085C17">
        <w:rPr>
          <w:rFonts w:ascii="Times New Roman" w:hAnsi="Times New Roman"/>
          <w:i/>
          <w:noProof/>
          <w:sz w:val="24"/>
          <w:u w:val="single"/>
        </w:rPr>
        <w:t>nteresowanymi stronami</w:t>
      </w:r>
    </w:p>
    <w:p w14:paraId="2E8CF549" w14:textId="0A0DABFF" w:rsidR="6EB81CE5" w:rsidRPr="00085C17" w:rsidRDefault="6EB81CE5" w:rsidP="6EB81CE5">
      <w:pPr>
        <w:spacing w:after="0"/>
        <w:jc w:val="both"/>
        <w:rPr>
          <w:rFonts w:ascii="Times New Roman" w:hAnsi="Times New Roman" w:cs="Times New Roman"/>
          <w:noProof/>
          <w:sz w:val="24"/>
          <w:szCs w:val="24"/>
        </w:rPr>
      </w:pPr>
    </w:p>
    <w:p w14:paraId="6F2F2D39" w14:textId="78F9A911" w:rsidR="00561530" w:rsidRPr="00085C17" w:rsidRDefault="479DDAE6" w:rsidP="2B9D8C45">
      <w:pPr>
        <w:spacing w:after="0"/>
        <w:jc w:val="both"/>
        <w:rPr>
          <w:rFonts w:ascii="Times New Roman" w:hAnsi="Times New Roman" w:cs="Times New Roman"/>
          <w:noProof/>
          <w:sz w:val="24"/>
          <w:szCs w:val="24"/>
        </w:rPr>
      </w:pPr>
      <w:r w:rsidRPr="00085C17">
        <w:rPr>
          <w:rFonts w:ascii="Times New Roman" w:hAnsi="Times New Roman"/>
          <w:b/>
          <w:noProof/>
          <w:sz w:val="24"/>
        </w:rPr>
        <w:t>Przyspieszone wdrażanie idzie</w:t>
      </w:r>
      <w:r w:rsidR="00085C17" w:rsidRPr="00085C17">
        <w:rPr>
          <w:rFonts w:ascii="Times New Roman" w:hAnsi="Times New Roman"/>
          <w:b/>
          <w:noProof/>
          <w:sz w:val="24"/>
        </w:rPr>
        <w:t xml:space="preserve"> w par</w:t>
      </w:r>
      <w:r w:rsidRPr="00085C17">
        <w:rPr>
          <w:rFonts w:ascii="Times New Roman" w:hAnsi="Times New Roman"/>
          <w:b/>
          <w:noProof/>
          <w:sz w:val="24"/>
        </w:rPr>
        <w:t>ze</w:t>
      </w:r>
      <w:r w:rsidR="00085C17" w:rsidRPr="00085C17">
        <w:rPr>
          <w:rFonts w:ascii="Times New Roman" w:hAnsi="Times New Roman"/>
          <w:b/>
          <w:noProof/>
          <w:sz w:val="24"/>
        </w:rPr>
        <w:t xml:space="preserve"> z wys</w:t>
      </w:r>
      <w:r w:rsidRPr="00085C17">
        <w:rPr>
          <w:rFonts w:ascii="Times New Roman" w:hAnsi="Times New Roman"/>
          <w:b/>
          <w:noProof/>
          <w:sz w:val="24"/>
        </w:rPr>
        <w:t>okim poziomem przejrzystości</w:t>
      </w:r>
      <w:r w:rsidR="00085C17" w:rsidRPr="00085C17">
        <w:rPr>
          <w:rFonts w:ascii="Times New Roman" w:hAnsi="Times New Roman"/>
          <w:b/>
          <w:noProof/>
          <w:sz w:val="24"/>
        </w:rPr>
        <w:t xml:space="preserve"> w zak</w:t>
      </w:r>
      <w:r w:rsidRPr="00085C17">
        <w:rPr>
          <w:rFonts w:ascii="Times New Roman" w:hAnsi="Times New Roman"/>
          <w:b/>
          <w:noProof/>
          <w:sz w:val="24"/>
        </w:rPr>
        <w:t xml:space="preserve">resie funkcjonowania instrumentu. </w:t>
      </w:r>
      <w:r w:rsidRPr="00085C17">
        <w:rPr>
          <w:rFonts w:ascii="Times New Roman" w:hAnsi="Times New Roman"/>
          <w:noProof/>
          <w:sz w:val="24"/>
        </w:rPr>
        <w:t>Od momentu powstania RRF tabela wyników</w:t>
      </w:r>
      <w:r w:rsidR="00085C17" w:rsidRPr="00085C17">
        <w:rPr>
          <w:rFonts w:ascii="Times New Roman" w:hAnsi="Times New Roman"/>
          <w:noProof/>
          <w:sz w:val="24"/>
        </w:rPr>
        <w:t xml:space="preserve"> w zak</w:t>
      </w:r>
      <w:r w:rsidRPr="00085C17">
        <w:rPr>
          <w:rFonts w:ascii="Times New Roman" w:hAnsi="Times New Roman"/>
          <w:noProof/>
          <w:sz w:val="24"/>
        </w:rPr>
        <w:t>resie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Pr="00085C17">
        <w:rPr>
          <w:rStyle w:val="FootnoteReference"/>
          <w:rFonts w:ascii="Times New Roman" w:hAnsi="Times New Roman" w:cs="Times New Roman"/>
          <w:noProof/>
          <w:sz w:val="24"/>
          <w:szCs w:val="24"/>
        </w:rPr>
        <w:footnoteReference w:id="14"/>
      </w:r>
      <w:r w:rsidRPr="00085C17">
        <w:rPr>
          <w:rFonts w:ascii="Times New Roman" w:hAnsi="Times New Roman"/>
          <w:noProof/>
          <w:sz w:val="24"/>
        </w:rPr>
        <w:t xml:space="preserve"> służy jako główne narzędzie zapewniające przejrzystość. Przedstawia ona wkład instrumentu</w:t>
      </w:r>
      <w:r w:rsidR="00085C17" w:rsidRPr="00085C17">
        <w:rPr>
          <w:rFonts w:ascii="Times New Roman" w:hAnsi="Times New Roman"/>
          <w:noProof/>
          <w:sz w:val="24"/>
        </w:rPr>
        <w:t xml:space="preserve"> w rea</w:t>
      </w:r>
      <w:r w:rsidRPr="00085C17">
        <w:rPr>
          <w:rFonts w:ascii="Times New Roman" w:hAnsi="Times New Roman"/>
          <w:noProof/>
          <w:sz w:val="24"/>
        </w:rPr>
        <w:t>lizację sześciu filarów polityki,</w:t>
      </w:r>
      <w:r w:rsidR="00085C17" w:rsidRPr="00085C17">
        <w:rPr>
          <w:rFonts w:ascii="Times New Roman" w:hAnsi="Times New Roman"/>
          <w:noProof/>
          <w:sz w:val="24"/>
        </w:rPr>
        <w:t xml:space="preserve"> w tym</w:t>
      </w:r>
      <w:r w:rsidRPr="00085C17">
        <w:rPr>
          <w:rFonts w:ascii="Times New Roman" w:hAnsi="Times New Roman"/>
          <w:noProof/>
          <w:sz w:val="24"/>
        </w:rPr>
        <w:t xml:space="preserve"> szczegółowe dane dotyczące wspólnych wskaźników</w:t>
      </w:r>
      <w:r w:rsidR="00085C17" w:rsidRPr="00085C17">
        <w:rPr>
          <w:rFonts w:ascii="Times New Roman" w:hAnsi="Times New Roman"/>
          <w:noProof/>
          <w:sz w:val="24"/>
        </w:rPr>
        <w:t xml:space="preserve"> i ana</w:t>
      </w:r>
      <w:r w:rsidRPr="00085C17">
        <w:rPr>
          <w:rFonts w:ascii="Times New Roman" w:hAnsi="Times New Roman"/>
          <w:noProof/>
          <w:sz w:val="24"/>
        </w:rPr>
        <w:t>liz tematycznych, dostarczając jednocześnie</w:t>
      </w:r>
      <w:r w:rsidR="00085C17" w:rsidRPr="00085C17">
        <w:rPr>
          <w:rFonts w:ascii="Times New Roman" w:hAnsi="Times New Roman"/>
          <w:noProof/>
          <w:sz w:val="24"/>
        </w:rPr>
        <w:t xml:space="preserve"> w cza</w:t>
      </w:r>
      <w:r w:rsidRPr="00085C17">
        <w:rPr>
          <w:rFonts w:ascii="Times New Roman" w:hAnsi="Times New Roman"/>
          <w:noProof/>
          <w:sz w:val="24"/>
        </w:rPr>
        <w:t>sie rzeczywistym informacji na temat wypłat. Na stronie internetowej poświęconej RRF</w:t>
      </w:r>
      <w:r w:rsidRPr="00085C17">
        <w:rPr>
          <w:rStyle w:val="FootnoteReference"/>
          <w:rFonts w:ascii="Times New Roman" w:hAnsi="Times New Roman" w:cs="Times New Roman"/>
          <w:noProof/>
          <w:sz w:val="24"/>
          <w:szCs w:val="24"/>
        </w:rPr>
        <w:footnoteReference w:id="15"/>
      </w:r>
      <w:r w:rsidRPr="00085C17">
        <w:rPr>
          <w:rFonts w:ascii="Times New Roman" w:hAnsi="Times New Roman"/>
          <w:noProof/>
          <w:sz w:val="24"/>
        </w:rPr>
        <w:t xml:space="preserve"> znajdują się szczegółowe informacje na temat wszystkich 27 planów krajowych, jak również szczegółowe oceny dotyczące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poszczególnych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w:t>
      </w:r>
      <w:r w:rsidR="00085C17" w:rsidRPr="00085C17">
        <w:rPr>
          <w:rFonts w:ascii="Times New Roman" w:hAnsi="Times New Roman"/>
          <w:noProof/>
          <w:sz w:val="24"/>
        </w:rPr>
        <w:t xml:space="preserve"> w ram</w:t>
      </w:r>
      <w:r w:rsidRPr="00085C17">
        <w:rPr>
          <w:rFonts w:ascii="Times New Roman" w:hAnsi="Times New Roman"/>
          <w:noProof/>
          <w:sz w:val="24"/>
        </w:rPr>
        <w:t>ach reform</w:t>
      </w:r>
      <w:r w:rsidR="00085C17" w:rsidRPr="00085C17">
        <w:rPr>
          <w:rFonts w:ascii="Times New Roman" w:hAnsi="Times New Roman"/>
          <w:noProof/>
          <w:sz w:val="24"/>
        </w:rPr>
        <w:t xml:space="preserve"> i inw</w:t>
      </w:r>
      <w:r w:rsidRPr="00085C17">
        <w:rPr>
          <w:rFonts w:ascii="Times New Roman" w:hAnsi="Times New Roman"/>
          <w:noProof/>
          <w:sz w:val="24"/>
        </w:rPr>
        <w:t>estycji,</w:t>
      </w:r>
      <w:r w:rsidR="00085C17" w:rsidRPr="00085C17">
        <w:rPr>
          <w:rFonts w:ascii="Times New Roman" w:hAnsi="Times New Roman"/>
          <w:noProof/>
          <w:sz w:val="24"/>
        </w:rPr>
        <w:t xml:space="preserve"> z któ</w:t>
      </w:r>
      <w:r w:rsidRPr="00085C17">
        <w:rPr>
          <w:rFonts w:ascii="Times New Roman" w:hAnsi="Times New Roman"/>
          <w:noProof/>
          <w:sz w:val="24"/>
        </w:rPr>
        <w:t>rymi powiązane są każdorazowe wnioski</w:t>
      </w:r>
      <w:r w:rsidR="00085C17" w:rsidRPr="00085C17">
        <w:rPr>
          <w:rFonts w:ascii="Times New Roman" w:hAnsi="Times New Roman"/>
          <w:noProof/>
          <w:sz w:val="24"/>
        </w:rPr>
        <w:t xml:space="preserve"> o pła</w:t>
      </w:r>
      <w:r w:rsidRPr="00085C17">
        <w:rPr>
          <w:rFonts w:ascii="Times New Roman" w:hAnsi="Times New Roman"/>
          <w:noProof/>
          <w:sz w:val="24"/>
        </w:rPr>
        <w:t>tność. Aby spopularyzować wiedzę</w:t>
      </w:r>
      <w:r w:rsidR="00085C17" w:rsidRPr="00085C17">
        <w:rPr>
          <w:rFonts w:ascii="Times New Roman" w:hAnsi="Times New Roman"/>
          <w:noProof/>
          <w:sz w:val="24"/>
        </w:rPr>
        <w:t xml:space="preserve"> o pos</w:t>
      </w:r>
      <w:r w:rsidRPr="00085C17">
        <w:rPr>
          <w:rFonts w:ascii="Times New Roman" w:hAnsi="Times New Roman"/>
          <w:noProof/>
          <w:sz w:val="24"/>
        </w:rPr>
        <w:t>zczególnych projektach finansowanych z RRF, Komisja pracuje obecnie nad interaktywną mapą, która będzie stanowiła wizualny interfejs umożliwiający przeglądanie wybranych działań</w:t>
      </w:r>
      <w:r w:rsidR="00085C17" w:rsidRPr="00085C17">
        <w:rPr>
          <w:rFonts w:ascii="Times New Roman" w:hAnsi="Times New Roman"/>
          <w:noProof/>
          <w:sz w:val="24"/>
        </w:rPr>
        <w:t xml:space="preserve"> w ram</w:t>
      </w:r>
      <w:r w:rsidRPr="00085C17">
        <w:rPr>
          <w:rFonts w:ascii="Times New Roman" w:hAnsi="Times New Roman"/>
          <w:noProof/>
          <w:sz w:val="24"/>
        </w:rPr>
        <w:t>ach RRF</w:t>
      </w:r>
      <w:r w:rsidR="00085C17" w:rsidRPr="00085C17">
        <w:rPr>
          <w:rFonts w:ascii="Times New Roman" w:hAnsi="Times New Roman"/>
          <w:noProof/>
          <w:sz w:val="24"/>
        </w:rPr>
        <w:t xml:space="preserve"> i mie</w:t>
      </w:r>
      <w:r w:rsidRPr="00085C17">
        <w:rPr>
          <w:rFonts w:ascii="Times New Roman" w:hAnsi="Times New Roman"/>
          <w:noProof/>
          <w:sz w:val="24"/>
        </w:rPr>
        <w:t>jsc ich realizacji</w:t>
      </w:r>
      <w:r w:rsidR="00085C17" w:rsidRPr="00085C17">
        <w:rPr>
          <w:rFonts w:ascii="Times New Roman" w:hAnsi="Times New Roman"/>
          <w:noProof/>
          <w:sz w:val="24"/>
        </w:rPr>
        <w:t xml:space="preserve"> w pań</w:t>
      </w:r>
      <w:r w:rsidRPr="00085C17">
        <w:rPr>
          <w:rFonts w:ascii="Times New Roman" w:hAnsi="Times New Roman"/>
          <w:noProof/>
          <w:sz w:val="24"/>
        </w:rPr>
        <w:t xml:space="preserve">stwach członkowskich. </w:t>
      </w:r>
    </w:p>
    <w:p w14:paraId="79C38B8B" w14:textId="77777777" w:rsidR="00561530" w:rsidRPr="00085C17" w:rsidRDefault="00561530" w:rsidP="2B9D8C45">
      <w:pPr>
        <w:spacing w:after="0"/>
        <w:jc w:val="both"/>
        <w:rPr>
          <w:rFonts w:ascii="Times New Roman" w:hAnsi="Times New Roman" w:cs="Times New Roman"/>
          <w:noProof/>
          <w:sz w:val="24"/>
          <w:szCs w:val="24"/>
        </w:rPr>
      </w:pPr>
    </w:p>
    <w:p w14:paraId="4AE67334" w14:textId="1BA93C0F" w:rsidR="00561530" w:rsidRPr="00085C17" w:rsidRDefault="1BE4C3CC" w:rsidP="2B9D8C45">
      <w:pPr>
        <w:spacing w:after="0"/>
        <w:jc w:val="both"/>
        <w:rPr>
          <w:rFonts w:ascii="Times New Roman" w:hAnsi="Times New Roman" w:cs="Times New Roman"/>
          <w:noProof/>
          <w:sz w:val="24"/>
          <w:szCs w:val="24"/>
        </w:rPr>
      </w:pPr>
      <w:r w:rsidRPr="00085C17">
        <w:rPr>
          <w:rFonts w:ascii="Times New Roman" w:hAnsi="Times New Roman"/>
          <w:b/>
          <w:noProof/>
          <w:sz w:val="24"/>
        </w:rPr>
        <w:t>Przejrzystość ram RRF zostanie dodatkowo wzmocniona dzięki rozporządzeniu</w:t>
      </w:r>
      <w:r w:rsidR="00085C17" w:rsidRPr="00085C17">
        <w:rPr>
          <w:rFonts w:ascii="Times New Roman" w:hAnsi="Times New Roman"/>
          <w:b/>
          <w:noProof/>
          <w:sz w:val="24"/>
        </w:rPr>
        <w:t xml:space="preserve"> w spr</w:t>
      </w:r>
      <w:r w:rsidRPr="00085C17">
        <w:rPr>
          <w:rFonts w:ascii="Times New Roman" w:hAnsi="Times New Roman"/>
          <w:b/>
          <w:noProof/>
          <w:sz w:val="24"/>
        </w:rPr>
        <w:t>awie REPowerEU,</w:t>
      </w:r>
      <w:r w:rsidRPr="00085C17">
        <w:rPr>
          <w:rFonts w:ascii="Times New Roman" w:hAnsi="Times New Roman"/>
          <w:noProof/>
          <w:sz w:val="24"/>
        </w:rPr>
        <w:t xml:space="preserve"> co do którego Parlament Europejski</w:t>
      </w:r>
      <w:r w:rsidR="00085C17" w:rsidRPr="00085C17">
        <w:rPr>
          <w:rFonts w:ascii="Times New Roman" w:hAnsi="Times New Roman"/>
          <w:noProof/>
          <w:sz w:val="24"/>
        </w:rPr>
        <w:t xml:space="preserve"> i Rad</w:t>
      </w:r>
      <w:r w:rsidRPr="00085C17">
        <w:rPr>
          <w:rFonts w:ascii="Times New Roman" w:hAnsi="Times New Roman"/>
          <w:noProof/>
          <w:sz w:val="24"/>
        </w:rPr>
        <w:t>a osiągnęły porozumienie polityczne</w:t>
      </w:r>
      <w:r w:rsidR="00085C17" w:rsidRPr="00085C17">
        <w:rPr>
          <w:rFonts w:ascii="Times New Roman" w:hAnsi="Times New Roman"/>
          <w:noProof/>
          <w:sz w:val="24"/>
        </w:rPr>
        <w:t xml:space="preserve"> w gru</w:t>
      </w:r>
      <w:r w:rsidRPr="00085C17">
        <w:rPr>
          <w:rFonts w:ascii="Times New Roman" w:hAnsi="Times New Roman"/>
          <w:noProof/>
          <w:sz w:val="24"/>
        </w:rPr>
        <w:t>dniu 2022</w:t>
      </w:r>
      <w:r w:rsidR="00085C17" w:rsidRPr="00085C17">
        <w:rPr>
          <w:rFonts w:ascii="Times New Roman" w:hAnsi="Times New Roman"/>
          <w:noProof/>
          <w:sz w:val="24"/>
        </w:rPr>
        <w:t> </w:t>
      </w:r>
      <w:r w:rsidRPr="00085C17">
        <w:rPr>
          <w:rFonts w:ascii="Times New Roman" w:hAnsi="Times New Roman"/>
          <w:noProof/>
          <w:sz w:val="24"/>
        </w:rPr>
        <w:t>r. Rozporządzenie to zobowiązuje państwa członkowskie do publikowania informacji</w:t>
      </w:r>
      <w:r w:rsidR="00085C17" w:rsidRPr="00085C17">
        <w:rPr>
          <w:rFonts w:ascii="Times New Roman" w:hAnsi="Times New Roman"/>
          <w:noProof/>
          <w:sz w:val="24"/>
        </w:rPr>
        <w:t xml:space="preserve"> o 1</w:t>
      </w:r>
      <w:r w:rsidRPr="00085C17">
        <w:rPr>
          <w:rFonts w:ascii="Times New Roman" w:hAnsi="Times New Roman"/>
          <w:noProof/>
          <w:sz w:val="24"/>
        </w:rPr>
        <w:t>00 ostatecznych odbiorcach otrzymujących najwyższe kwoty finansowania z RRF. Beneficjentami środków z RRF są wprawdzie państwa członkowskie, ale dzięki aktualnym informacjom</w:t>
      </w:r>
      <w:r w:rsidR="00085C17" w:rsidRPr="00085C17">
        <w:rPr>
          <w:rFonts w:ascii="Times New Roman" w:hAnsi="Times New Roman"/>
          <w:noProof/>
          <w:sz w:val="24"/>
        </w:rPr>
        <w:t xml:space="preserve"> o naj</w:t>
      </w:r>
      <w:r w:rsidRPr="00085C17">
        <w:rPr>
          <w:rFonts w:ascii="Times New Roman" w:hAnsi="Times New Roman"/>
          <w:noProof/>
          <w:sz w:val="24"/>
        </w:rPr>
        <w:t>większych ostatecznych odbiorcach finansowania z RRF</w:t>
      </w:r>
      <w:r w:rsidR="00085C17" w:rsidRPr="00085C17">
        <w:rPr>
          <w:rFonts w:ascii="Times New Roman" w:hAnsi="Times New Roman"/>
          <w:noProof/>
          <w:sz w:val="24"/>
        </w:rPr>
        <w:t xml:space="preserve"> w każ</w:t>
      </w:r>
      <w:r w:rsidRPr="00085C17">
        <w:rPr>
          <w:rFonts w:ascii="Times New Roman" w:hAnsi="Times New Roman"/>
          <w:noProof/>
          <w:sz w:val="24"/>
        </w:rPr>
        <w:t>dym państwie członkowskim możliwe będzie zobrazowanie, które podmioty</w:t>
      </w:r>
      <w:r w:rsidR="00085C17" w:rsidRPr="00085C17">
        <w:rPr>
          <w:rFonts w:ascii="Times New Roman" w:hAnsi="Times New Roman"/>
          <w:noProof/>
          <w:sz w:val="24"/>
        </w:rPr>
        <w:t xml:space="preserve"> i oso</w:t>
      </w:r>
      <w:r w:rsidRPr="00085C17">
        <w:rPr>
          <w:rFonts w:ascii="Times New Roman" w:hAnsi="Times New Roman"/>
          <w:noProof/>
          <w:sz w:val="24"/>
        </w:rPr>
        <w:t>by fizyczne otrzymały największe wsparcie</w:t>
      </w:r>
      <w:r w:rsidR="00085C17" w:rsidRPr="00085C17">
        <w:rPr>
          <w:rFonts w:ascii="Times New Roman" w:hAnsi="Times New Roman"/>
          <w:noProof/>
          <w:sz w:val="24"/>
        </w:rPr>
        <w:t xml:space="preserve"> w ram</w:t>
      </w:r>
      <w:r w:rsidRPr="00085C17">
        <w:rPr>
          <w:rFonts w:ascii="Times New Roman" w:hAnsi="Times New Roman"/>
          <w:noProof/>
          <w:sz w:val="24"/>
        </w:rPr>
        <w:t>ach działań zawartych</w:t>
      </w:r>
      <w:r w:rsidR="00085C17" w:rsidRPr="00085C17">
        <w:rPr>
          <w:rFonts w:ascii="Times New Roman" w:hAnsi="Times New Roman"/>
          <w:noProof/>
          <w:sz w:val="24"/>
        </w:rPr>
        <w:t xml:space="preserve"> w kra</w:t>
      </w:r>
      <w:r w:rsidRPr="00085C17">
        <w:rPr>
          <w:rFonts w:ascii="Times New Roman" w:hAnsi="Times New Roman"/>
          <w:noProof/>
          <w:sz w:val="24"/>
        </w:rPr>
        <w:t>jowych planach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Zwiększy to przejrzystość</w:t>
      </w:r>
      <w:r w:rsidR="00085C17" w:rsidRPr="00085C17">
        <w:rPr>
          <w:rFonts w:ascii="Times New Roman" w:hAnsi="Times New Roman"/>
          <w:noProof/>
          <w:sz w:val="24"/>
        </w:rPr>
        <w:t xml:space="preserve"> i roz</w:t>
      </w:r>
      <w:r w:rsidRPr="00085C17">
        <w:rPr>
          <w:rFonts w:ascii="Times New Roman" w:hAnsi="Times New Roman"/>
          <w:noProof/>
          <w:sz w:val="24"/>
        </w:rPr>
        <w:t xml:space="preserve">liczalność instrumentu. </w:t>
      </w:r>
    </w:p>
    <w:p w14:paraId="68FDCBE3" w14:textId="38FE1639" w:rsidR="74BDAEEC" w:rsidRPr="00085C17" w:rsidRDefault="74BDAEEC" w:rsidP="74BDAEEC">
      <w:pPr>
        <w:spacing w:after="0"/>
        <w:jc w:val="both"/>
        <w:rPr>
          <w:rFonts w:ascii="Times New Roman" w:hAnsi="Times New Roman" w:cs="Times New Roman"/>
          <w:noProof/>
          <w:sz w:val="24"/>
          <w:szCs w:val="24"/>
        </w:rPr>
      </w:pPr>
    </w:p>
    <w:p w14:paraId="3D6F8DE4" w14:textId="27EF9CB9" w:rsidR="6D2A47BD" w:rsidRPr="00085C17" w:rsidRDefault="6D2A47BD" w:rsidP="74BDAEEC">
      <w:pPr>
        <w:spacing w:after="0"/>
        <w:jc w:val="both"/>
        <w:rPr>
          <w:rFonts w:ascii="Times New Roman" w:hAnsi="Times New Roman" w:cs="Times New Roman"/>
          <w:noProof/>
          <w:sz w:val="24"/>
          <w:szCs w:val="24"/>
        </w:rPr>
      </w:pPr>
      <w:r w:rsidRPr="00085C17">
        <w:rPr>
          <w:rFonts w:ascii="Times New Roman" w:hAnsi="Times New Roman"/>
          <w:b/>
          <w:noProof/>
          <w:sz w:val="24"/>
        </w:rPr>
        <w:t>Parlament Europejski odgrywa kluczową rolę we wdrażaniu RRF</w:t>
      </w:r>
      <w:r w:rsidRPr="00085C17">
        <w:rPr>
          <w:rFonts w:ascii="Times New Roman" w:hAnsi="Times New Roman"/>
          <w:noProof/>
          <w:sz w:val="24"/>
        </w:rPr>
        <w:t>. Od początku 2021</w:t>
      </w:r>
      <w:r w:rsidR="00085C17" w:rsidRPr="00085C17">
        <w:rPr>
          <w:rFonts w:ascii="Times New Roman" w:hAnsi="Times New Roman"/>
          <w:noProof/>
          <w:sz w:val="24"/>
        </w:rPr>
        <w:t> </w:t>
      </w:r>
      <w:r w:rsidRPr="00085C17">
        <w:rPr>
          <w:rFonts w:ascii="Times New Roman" w:hAnsi="Times New Roman"/>
          <w:noProof/>
          <w:sz w:val="24"/>
        </w:rPr>
        <w:t>r. Komisja uczestniczy aktywnie</w:t>
      </w:r>
      <w:r w:rsidR="00085C17" w:rsidRPr="00085C17">
        <w:rPr>
          <w:rFonts w:ascii="Times New Roman" w:hAnsi="Times New Roman"/>
          <w:noProof/>
          <w:sz w:val="24"/>
        </w:rPr>
        <w:t xml:space="preserve"> w sze</w:t>
      </w:r>
      <w:r w:rsidRPr="00085C17">
        <w:rPr>
          <w:rFonts w:ascii="Times New Roman" w:hAnsi="Times New Roman"/>
          <w:noProof/>
          <w:sz w:val="24"/>
        </w:rPr>
        <w:t>regu dialogów</w:t>
      </w:r>
      <w:r w:rsidR="00085C17" w:rsidRPr="00085C17">
        <w:rPr>
          <w:rFonts w:ascii="Times New Roman" w:hAnsi="Times New Roman"/>
          <w:noProof/>
          <w:sz w:val="24"/>
        </w:rPr>
        <w:t xml:space="preserve"> w spr</w:t>
      </w:r>
      <w:r w:rsidRPr="00085C17">
        <w:rPr>
          <w:rFonts w:ascii="Times New Roman" w:hAnsi="Times New Roman"/>
          <w:noProof/>
          <w:sz w:val="24"/>
        </w:rPr>
        <w:t>awie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00085C17" w:rsidRPr="00085C17">
        <w:rPr>
          <w:rFonts w:ascii="Times New Roman" w:hAnsi="Times New Roman"/>
          <w:noProof/>
          <w:sz w:val="24"/>
        </w:rPr>
        <w:t xml:space="preserve"> a tak</w:t>
      </w:r>
      <w:r w:rsidRPr="00085C17">
        <w:rPr>
          <w:rFonts w:ascii="Times New Roman" w:hAnsi="Times New Roman"/>
          <w:noProof/>
          <w:sz w:val="24"/>
        </w:rPr>
        <w:t>że</w:t>
      </w:r>
      <w:r w:rsidR="00085C17" w:rsidRPr="00085C17">
        <w:rPr>
          <w:rFonts w:ascii="Times New Roman" w:hAnsi="Times New Roman"/>
          <w:noProof/>
          <w:sz w:val="24"/>
        </w:rPr>
        <w:t xml:space="preserve"> w pos</w:t>
      </w:r>
      <w:r w:rsidRPr="00085C17">
        <w:rPr>
          <w:rFonts w:ascii="Times New Roman" w:hAnsi="Times New Roman"/>
          <w:noProof/>
          <w:sz w:val="24"/>
        </w:rPr>
        <w:t>iedzeniach grup roboczych</w:t>
      </w:r>
      <w:r w:rsidR="00085C17" w:rsidRPr="00085C17">
        <w:rPr>
          <w:rFonts w:ascii="Times New Roman" w:hAnsi="Times New Roman"/>
          <w:noProof/>
          <w:sz w:val="24"/>
        </w:rPr>
        <w:t xml:space="preserve"> i w deb</w:t>
      </w:r>
      <w:r w:rsidRPr="00085C17">
        <w:rPr>
          <w:rFonts w:ascii="Times New Roman" w:hAnsi="Times New Roman"/>
          <w:noProof/>
          <w:sz w:val="24"/>
        </w:rPr>
        <w:t>atach plenarnych organizowanych przez Parlament Europejski. Podczas każdego</w:t>
      </w:r>
      <w:r w:rsidR="00085C17" w:rsidRPr="00085C17">
        <w:rPr>
          <w:rFonts w:ascii="Times New Roman" w:hAnsi="Times New Roman"/>
          <w:noProof/>
          <w:sz w:val="24"/>
        </w:rPr>
        <w:t xml:space="preserve"> z tyc</w:t>
      </w:r>
      <w:r w:rsidRPr="00085C17">
        <w:rPr>
          <w:rFonts w:ascii="Times New Roman" w:hAnsi="Times New Roman"/>
          <w:noProof/>
          <w:sz w:val="24"/>
        </w:rPr>
        <w:t>h spotkań Komisja oferowała szczegółowe prezentacje</w:t>
      </w:r>
      <w:r w:rsidR="00085C17" w:rsidRPr="00085C17">
        <w:rPr>
          <w:rFonts w:ascii="Times New Roman" w:hAnsi="Times New Roman"/>
          <w:noProof/>
          <w:sz w:val="24"/>
        </w:rPr>
        <w:t xml:space="preserve"> i odp</w:t>
      </w:r>
      <w:r w:rsidRPr="00085C17">
        <w:rPr>
          <w:rFonts w:ascii="Times New Roman" w:hAnsi="Times New Roman"/>
          <w:noProof/>
          <w:sz w:val="24"/>
        </w:rPr>
        <w:t>owiadała na pytania zadawane przez posłów. Komisja</w:t>
      </w:r>
      <w:r w:rsidR="00085C17" w:rsidRPr="00085C17">
        <w:rPr>
          <w:rFonts w:ascii="Times New Roman" w:hAnsi="Times New Roman"/>
          <w:noProof/>
          <w:sz w:val="24"/>
        </w:rPr>
        <w:t xml:space="preserve"> z nal</w:t>
      </w:r>
      <w:r w:rsidRPr="00085C17">
        <w:rPr>
          <w:rFonts w:ascii="Times New Roman" w:hAnsi="Times New Roman"/>
          <w:noProof/>
          <w:sz w:val="24"/>
        </w:rPr>
        <w:t>eżytą starannością przyjęła do wiadomości kwestie poruszone przez posłów</w:t>
      </w:r>
      <w:r w:rsidR="00085C17" w:rsidRPr="00085C17">
        <w:rPr>
          <w:rFonts w:ascii="Times New Roman" w:hAnsi="Times New Roman"/>
          <w:noProof/>
          <w:sz w:val="24"/>
        </w:rPr>
        <w:t xml:space="preserve"> i w mia</w:t>
      </w:r>
      <w:r w:rsidRPr="00085C17">
        <w:rPr>
          <w:rFonts w:ascii="Times New Roman" w:hAnsi="Times New Roman"/>
          <w:noProof/>
          <w:sz w:val="24"/>
        </w:rPr>
        <w:t>rę swoich możliwości uwzględniła je</w:t>
      </w:r>
      <w:r w:rsidR="00085C17" w:rsidRPr="00085C17">
        <w:rPr>
          <w:rFonts w:ascii="Times New Roman" w:hAnsi="Times New Roman"/>
          <w:noProof/>
          <w:sz w:val="24"/>
        </w:rPr>
        <w:t xml:space="preserve"> w swo</w:t>
      </w:r>
      <w:r w:rsidRPr="00085C17">
        <w:rPr>
          <w:rFonts w:ascii="Times New Roman" w:hAnsi="Times New Roman"/>
          <w:noProof/>
          <w:sz w:val="24"/>
        </w:rPr>
        <w:t>ich bieżących pracach. Ta ścisła współpraca między Parlamentem</w:t>
      </w:r>
      <w:r w:rsidR="00085C17" w:rsidRPr="00085C17">
        <w:rPr>
          <w:rFonts w:ascii="Times New Roman" w:hAnsi="Times New Roman"/>
          <w:noProof/>
          <w:sz w:val="24"/>
        </w:rPr>
        <w:t xml:space="preserve"> a Kom</w:t>
      </w:r>
      <w:r w:rsidRPr="00085C17">
        <w:rPr>
          <w:rFonts w:ascii="Times New Roman" w:hAnsi="Times New Roman"/>
          <w:noProof/>
          <w:sz w:val="24"/>
        </w:rPr>
        <w:t>isją</w:t>
      </w:r>
      <w:r w:rsidR="00085C17" w:rsidRPr="00085C17">
        <w:rPr>
          <w:rFonts w:ascii="Times New Roman" w:hAnsi="Times New Roman"/>
          <w:noProof/>
          <w:sz w:val="24"/>
        </w:rPr>
        <w:t xml:space="preserve"> w zna</w:t>
      </w:r>
      <w:r w:rsidRPr="00085C17">
        <w:rPr>
          <w:rFonts w:ascii="Times New Roman" w:hAnsi="Times New Roman"/>
          <w:noProof/>
          <w:sz w:val="24"/>
        </w:rPr>
        <w:t>cznym stopniu przyczyniła się do udanego wprowadzenia RRF</w:t>
      </w:r>
      <w:r w:rsidR="00085C17" w:rsidRPr="00085C17">
        <w:rPr>
          <w:rFonts w:ascii="Times New Roman" w:hAnsi="Times New Roman"/>
          <w:noProof/>
          <w:sz w:val="24"/>
        </w:rPr>
        <w:t xml:space="preserve"> w cią</w:t>
      </w:r>
      <w:r w:rsidRPr="00085C17">
        <w:rPr>
          <w:rFonts w:ascii="Times New Roman" w:hAnsi="Times New Roman"/>
          <w:noProof/>
          <w:sz w:val="24"/>
        </w:rPr>
        <w:t>gu pierwszych dwóch lat jego funkcjonowania.</w:t>
      </w:r>
    </w:p>
    <w:p w14:paraId="79CEE1FC" w14:textId="77777777" w:rsidR="000C4AFC" w:rsidRPr="00085C17" w:rsidRDefault="000C4AFC" w:rsidP="2B9D8C45">
      <w:pPr>
        <w:spacing w:after="0"/>
        <w:jc w:val="both"/>
        <w:rPr>
          <w:rFonts w:ascii="Times New Roman" w:hAnsi="Times New Roman" w:cs="Times New Roman"/>
          <w:noProof/>
          <w:sz w:val="24"/>
          <w:szCs w:val="24"/>
        </w:rPr>
      </w:pPr>
    </w:p>
    <w:p w14:paraId="1C91AFBB" w14:textId="54B515B3" w:rsidR="53547FC9" w:rsidRPr="00085C17" w:rsidRDefault="431D7032" w:rsidP="3097FADD">
      <w:pPr>
        <w:spacing w:after="0"/>
        <w:jc w:val="both"/>
        <w:rPr>
          <w:rFonts w:ascii="Times New Roman" w:hAnsi="Times New Roman" w:cs="Times New Roman"/>
          <w:noProof/>
          <w:sz w:val="24"/>
          <w:szCs w:val="24"/>
        </w:rPr>
      </w:pPr>
      <w:r w:rsidRPr="00085C17">
        <w:rPr>
          <w:rFonts w:ascii="Times New Roman" w:hAnsi="Times New Roman"/>
          <w:b/>
          <w:noProof/>
          <w:sz w:val="24"/>
        </w:rPr>
        <w:t xml:space="preserve">Zaostrzono również wymogi dotyczące konsultacji publicznych na potrzeby przygotowania rozdziałów dotyczących REPowerEU. Konsultacje publiczne pozostają niezwykle ważne również na etapie ogólnej realizacji planów. </w:t>
      </w:r>
      <w:r w:rsidRPr="00085C17">
        <w:rPr>
          <w:rFonts w:ascii="Times New Roman" w:hAnsi="Times New Roman"/>
          <w:noProof/>
          <w:sz w:val="24"/>
        </w:rPr>
        <w:t xml:space="preserve">  Przy sporządzaniu rozdziałów dotyczących REPowerEU państwa członkowskie będą musiały konsultować się</w:t>
      </w:r>
      <w:r w:rsidR="00085C17" w:rsidRPr="00085C17">
        <w:rPr>
          <w:rFonts w:ascii="Times New Roman" w:hAnsi="Times New Roman"/>
          <w:noProof/>
          <w:sz w:val="24"/>
        </w:rPr>
        <w:t xml:space="preserve"> z odp</w:t>
      </w:r>
      <w:r w:rsidRPr="00085C17">
        <w:rPr>
          <w:rFonts w:ascii="Times New Roman" w:hAnsi="Times New Roman"/>
          <w:noProof/>
          <w:sz w:val="24"/>
        </w:rPr>
        <w:t>owiednimi zainteresowanymi stronami. Gdy państwa członkowskie wystąpią</w:t>
      </w:r>
      <w:r w:rsidR="00085C17" w:rsidRPr="00085C17">
        <w:rPr>
          <w:rFonts w:ascii="Times New Roman" w:hAnsi="Times New Roman"/>
          <w:noProof/>
          <w:sz w:val="24"/>
        </w:rPr>
        <w:t xml:space="preserve"> o zmi</w:t>
      </w:r>
      <w:r w:rsidRPr="00085C17">
        <w:rPr>
          <w:rFonts w:ascii="Times New Roman" w:hAnsi="Times New Roman"/>
          <w:noProof/>
          <w:sz w:val="24"/>
        </w:rPr>
        <w:t>anę swoich planów, będą musiały przedłożyć Komisji podsumowanie procesu konsultacji,</w:t>
      </w:r>
      <w:r w:rsidR="00085C17" w:rsidRPr="00085C17">
        <w:rPr>
          <w:rFonts w:ascii="Times New Roman" w:hAnsi="Times New Roman"/>
          <w:noProof/>
          <w:sz w:val="24"/>
        </w:rPr>
        <w:t xml:space="preserve"> w tym</w:t>
      </w:r>
      <w:r w:rsidRPr="00085C17">
        <w:rPr>
          <w:rFonts w:ascii="Times New Roman" w:hAnsi="Times New Roman"/>
          <w:noProof/>
          <w:sz w:val="24"/>
        </w:rPr>
        <w:t xml:space="preserve"> informacje</w:t>
      </w:r>
      <w:r w:rsidR="00085C17" w:rsidRPr="00085C17">
        <w:rPr>
          <w:rFonts w:ascii="Times New Roman" w:hAnsi="Times New Roman"/>
          <w:noProof/>
          <w:sz w:val="24"/>
        </w:rPr>
        <w:t xml:space="preserve"> o zai</w:t>
      </w:r>
      <w:r w:rsidRPr="00085C17">
        <w:rPr>
          <w:rFonts w:ascii="Times New Roman" w:hAnsi="Times New Roman"/>
          <w:noProof/>
          <w:sz w:val="24"/>
        </w:rPr>
        <w:t>nteresowanych stronach,</w:t>
      </w:r>
      <w:r w:rsidR="00085C17" w:rsidRPr="00085C17">
        <w:rPr>
          <w:rFonts w:ascii="Times New Roman" w:hAnsi="Times New Roman"/>
          <w:noProof/>
          <w:sz w:val="24"/>
        </w:rPr>
        <w:t xml:space="preserve"> z któ</w:t>
      </w:r>
      <w:r w:rsidRPr="00085C17">
        <w:rPr>
          <w:rFonts w:ascii="Times New Roman" w:hAnsi="Times New Roman"/>
          <w:noProof/>
          <w:sz w:val="24"/>
        </w:rPr>
        <w:t>rymi przeprowadzono konsultacje, oraz opis sposobu,</w:t>
      </w:r>
      <w:r w:rsidR="00085C17" w:rsidRPr="00085C17">
        <w:rPr>
          <w:rFonts w:ascii="Times New Roman" w:hAnsi="Times New Roman"/>
          <w:noProof/>
          <w:sz w:val="24"/>
        </w:rPr>
        <w:t xml:space="preserve"> w jak</w:t>
      </w:r>
      <w:r w:rsidRPr="00085C17">
        <w:rPr>
          <w:rFonts w:ascii="Times New Roman" w:hAnsi="Times New Roman"/>
          <w:noProof/>
          <w:sz w:val="24"/>
        </w:rPr>
        <w:t>i uwzględniono ich uwagi podczas opracowywania działań</w:t>
      </w:r>
      <w:r w:rsidR="00085C17" w:rsidRPr="00085C17">
        <w:rPr>
          <w:rFonts w:ascii="Times New Roman" w:hAnsi="Times New Roman"/>
          <w:noProof/>
          <w:sz w:val="24"/>
        </w:rPr>
        <w:t xml:space="preserve"> w ram</w:t>
      </w:r>
      <w:r w:rsidRPr="00085C17">
        <w:rPr>
          <w:rFonts w:ascii="Times New Roman" w:hAnsi="Times New Roman"/>
          <w:noProof/>
          <w:sz w:val="24"/>
        </w:rPr>
        <w:t>ach REPowerEU. Państwa członkowskie powinny także zapewnić, aby odpowiednie zainteresowane strony, ze szczególnym uwzględnieniem władz lokalnych</w:t>
      </w:r>
      <w:r w:rsidR="00085C17" w:rsidRPr="00085C17">
        <w:rPr>
          <w:rFonts w:ascii="Times New Roman" w:hAnsi="Times New Roman"/>
          <w:noProof/>
          <w:sz w:val="24"/>
        </w:rPr>
        <w:t xml:space="preserve"> i reg</w:t>
      </w:r>
      <w:r w:rsidRPr="00085C17">
        <w:rPr>
          <w:rFonts w:ascii="Times New Roman" w:hAnsi="Times New Roman"/>
          <w:noProof/>
          <w:sz w:val="24"/>
        </w:rPr>
        <w:t>ionalnych oraz partnerów społecznych, pozostawały ściśle zaangażowane –</w:t>
      </w:r>
      <w:r w:rsidR="00085C17" w:rsidRPr="00085C17">
        <w:rPr>
          <w:rFonts w:ascii="Times New Roman" w:hAnsi="Times New Roman"/>
          <w:noProof/>
          <w:sz w:val="24"/>
        </w:rPr>
        <w:t xml:space="preserve"> w odp</w:t>
      </w:r>
      <w:r w:rsidRPr="00085C17">
        <w:rPr>
          <w:rFonts w:ascii="Times New Roman" w:hAnsi="Times New Roman"/>
          <w:noProof/>
          <w:sz w:val="24"/>
        </w:rPr>
        <w:t>owiednich terminach</w:t>
      </w:r>
      <w:r w:rsidR="00085C17" w:rsidRPr="00085C17">
        <w:rPr>
          <w:rFonts w:ascii="Times New Roman" w:hAnsi="Times New Roman"/>
          <w:noProof/>
          <w:sz w:val="24"/>
        </w:rPr>
        <w:t xml:space="preserve"> i w kon</w:t>
      </w:r>
      <w:r w:rsidRPr="00085C17">
        <w:rPr>
          <w:rFonts w:ascii="Times New Roman" w:hAnsi="Times New Roman"/>
          <w:noProof/>
          <w:sz w:val="24"/>
        </w:rPr>
        <w:t>struktywny sposób – we wdrażanie RRF</w:t>
      </w:r>
      <w:r w:rsidR="00085C17" w:rsidRPr="00085C17">
        <w:rPr>
          <w:rFonts w:ascii="Times New Roman" w:hAnsi="Times New Roman"/>
          <w:noProof/>
          <w:sz w:val="24"/>
        </w:rPr>
        <w:t>. W szc</w:t>
      </w:r>
      <w:r w:rsidRPr="00085C17">
        <w:rPr>
          <w:rFonts w:ascii="Times New Roman" w:hAnsi="Times New Roman"/>
          <w:noProof/>
          <w:sz w:val="24"/>
        </w:rPr>
        <w:t>zególności Komisja będzie nadal organizować wraz</w:t>
      </w:r>
      <w:r w:rsidR="00085C17" w:rsidRPr="00085C17">
        <w:rPr>
          <w:rFonts w:ascii="Times New Roman" w:hAnsi="Times New Roman"/>
          <w:noProof/>
          <w:sz w:val="24"/>
        </w:rPr>
        <w:t xml:space="preserve"> z pań</w:t>
      </w:r>
      <w:r w:rsidRPr="00085C17">
        <w:rPr>
          <w:rFonts w:ascii="Times New Roman" w:hAnsi="Times New Roman"/>
          <w:noProof/>
          <w:sz w:val="24"/>
        </w:rPr>
        <w:t>stwami członkowskimi wspólne coroczne wydarzenia. Stanowią one ważne okazje do komunikacji, skupiając instytucje, zainteresowane strony (w szczególności partnerów społecznych</w:t>
      </w:r>
      <w:r w:rsidR="00085C17" w:rsidRPr="00085C17">
        <w:rPr>
          <w:rFonts w:ascii="Times New Roman" w:hAnsi="Times New Roman"/>
          <w:noProof/>
          <w:sz w:val="24"/>
        </w:rPr>
        <w:t xml:space="preserve"> i prz</w:t>
      </w:r>
      <w:r w:rsidRPr="00085C17">
        <w:rPr>
          <w:rFonts w:ascii="Times New Roman" w:hAnsi="Times New Roman"/>
          <w:noProof/>
          <w:sz w:val="24"/>
        </w:rPr>
        <w:t>edstawicieli społeczeństwa obywatelskiego) oraz odbiorców wsparcia</w:t>
      </w:r>
      <w:r w:rsidR="00085C17" w:rsidRPr="00085C17">
        <w:rPr>
          <w:rFonts w:ascii="Times New Roman" w:hAnsi="Times New Roman"/>
          <w:noProof/>
          <w:sz w:val="24"/>
        </w:rPr>
        <w:t xml:space="preserve"> w ram</w:t>
      </w:r>
      <w:r w:rsidRPr="00085C17">
        <w:rPr>
          <w:rFonts w:ascii="Times New Roman" w:hAnsi="Times New Roman"/>
          <w:noProof/>
          <w:sz w:val="24"/>
        </w:rPr>
        <w:t>ach RRF</w:t>
      </w:r>
      <w:r w:rsidR="00085C17" w:rsidRPr="00085C17">
        <w:rPr>
          <w:rFonts w:ascii="Times New Roman" w:hAnsi="Times New Roman"/>
          <w:noProof/>
          <w:sz w:val="24"/>
        </w:rPr>
        <w:t xml:space="preserve"> w cel</w:t>
      </w:r>
      <w:r w:rsidRPr="00085C17">
        <w:rPr>
          <w:rFonts w:ascii="Times New Roman" w:hAnsi="Times New Roman"/>
          <w:noProof/>
          <w:sz w:val="24"/>
        </w:rPr>
        <w:t>u omówienia postępów</w:t>
      </w:r>
      <w:r w:rsidR="00085C17" w:rsidRPr="00085C17">
        <w:rPr>
          <w:rFonts w:ascii="Times New Roman" w:hAnsi="Times New Roman"/>
          <w:noProof/>
          <w:sz w:val="24"/>
        </w:rPr>
        <w:t xml:space="preserve"> i obe</w:t>
      </w:r>
      <w:r w:rsidRPr="00085C17">
        <w:rPr>
          <w:rFonts w:ascii="Times New Roman" w:hAnsi="Times New Roman"/>
          <w:noProof/>
          <w:sz w:val="24"/>
        </w:rPr>
        <w:t>cnego stanu realizacji krajowych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00085C17" w:rsidRPr="00085C17">
        <w:rPr>
          <w:rFonts w:ascii="Times New Roman" w:hAnsi="Times New Roman"/>
          <w:noProof/>
          <w:sz w:val="24"/>
        </w:rPr>
        <w:t xml:space="preserve"> w każ</w:t>
      </w:r>
      <w:r w:rsidRPr="00085C17">
        <w:rPr>
          <w:rFonts w:ascii="Times New Roman" w:hAnsi="Times New Roman"/>
          <w:noProof/>
          <w:sz w:val="24"/>
        </w:rPr>
        <w:t>dym państwie członkowskim. Państwa członkowskie powinny również kontynuować działania</w:t>
      </w:r>
      <w:r w:rsidR="00085C17" w:rsidRPr="00085C17">
        <w:rPr>
          <w:rFonts w:ascii="Times New Roman" w:hAnsi="Times New Roman"/>
          <w:noProof/>
          <w:sz w:val="24"/>
        </w:rPr>
        <w:t xml:space="preserve"> w zak</w:t>
      </w:r>
      <w:r w:rsidRPr="00085C17">
        <w:rPr>
          <w:rFonts w:ascii="Times New Roman" w:hAnsi="Times New Roman"/>
          <w:noProof/>
          <w:sz w:val="24"/>
        </w:rPr>
        <w:t>resie informowania ogółu społeczeństwa</w:t>
      </w:r>
      <w:r w:rsidR="00085C17" w:rsidRPr="00085C17">
        <w:rPr>
          <w:rFonts w:ascii="Times New Roman" w:hAnsi="Times New Roman"/>
          <w:noProof/>
          <w:sz w:val="24"/>
        </w:rPr>
        <w:t xml:space="preserve"> o kon</w:t>
      </w:r>
      <w:r w:rsidRPr="00085C17">
        <w:rPr>
          <w:rFonts w:ascii="Times New Roman" w:hAnsi="Times New Roman"/>
          <w:noProof/>
          <w:sz w:val="24"/>
        </w:rPr>
        <w:t>kretnych wynikach wsparcia</w:t>
      </w:r>
      <w:r w:rsidR="00085C17" w:rsidRPr="00085C17">
        <w:rPr>
          <w:rFonts w:ascii="Times New Roman" w:hAnsi="Times New Roman"/>
          <w:noProof/>
          <w:sz w:val="24"/>
        </w:rPr>
        <w:t xml:space="preserve"> w ram</w:t>
      </w:r>
      <w:r w:rsidRPr="00085C17">
        <w:rPr>
          <w:rFonts w:ascii="Times New Roman" w:hAnsi="Times New Roman"/>
          <w:noProof/>
          <w:sz w:val="24"/>
        </w:rPr>
        <w:t>ach RRF</w:t>
      </w:r>
      <w:r w:rsidR="00085C17" w:rsidRPr="00085C17">
        <w:rPr>
          <w:rFonts w:ascii="Times New Roman" w:hAnsi="Times New Roman"/>
          <w:noProof/>
          <w:sz w:val="24"/>
        </w:rPr>
        <w:t xml:space="preserve"> w ter</w:t>
      </w:r>
      <w:r w:rsidRPr="00085C17">
        <w:rPr>
          <w:rFonts w:ascii="Times New Roman" w:hAnsi="Times New Roman"/>
          <w:noProof/>
          <w:sz w:val="24"/>
        </w:rPr>
        <w:t>enie. Podsumowując, wspieranie współodpowiedzialności za RRF zwiększy jeszcze bardziej zaufanie do tego instrumentu, co ma zasadnicze znaczenie dla skutecznej realizacji działań.</w:t>
      </w:r>
    </w:p>
    <w:p w14:paraId="0E7221B8" w14:textId="3A1858B8" w:rsidR="00942C1A" w:rsidRPr="00085C17" w:rsidRDefault="00100F6A" w:rsidP="00D561B9">
      <w:pPr>
        <w:pStyle w:val="Heading1"/>
        <w:numPr>
          <w:ilvl w:val="0"/>
          <w:numId w:val="7"/>
        </w:numPr>
        <w:spacing w:after="100" w:afterAutospacing="1"/>
        <w:ind w:left="714" w:hanging="357"/>
        <w:rPr>
          <w:noProof/>
        </w:rPr>
      </w:pPr>
      <w:r w:rsidRPr="00085C17">
        <w:rPr>
          <w:noProof/>
        </w:rPr>
        <w:t xml:space="preserve">Sprawny zestaw narzędzi na kolejny etap wdrażania </w:t>
      </w:r>
    </w:p>
    <w:p w14:paraId="662729BC" w14:textId="4240937D" w:rsidR="00CB3C6F" w:rsidRPr="00085C17" w:rsidRDefault="00184D05" w:rsidP="00315ECB">
      <w:pPr>
        <w:jc w:val="both"/>
        <w:rPr>
          <w:rFonts w:ascii="Times New Roman" w:hAnsi="Times New Roman" w:cs="Times New Roman"/>
          <w:noProof/>
          <w:sz w:val="24"/>
          <w:szCs w:val="24"/>
        </w:rPr>
      </w:pPr>
      <w:r w:rsidRPr="00085C17">
        <w:rPr>
          <w:rFonts w:ascii="Times New Roman" w:hAnsi="Times New Roman"/>
          <w:noProof/>
          <w:sz w:val="24"/>
        </w:rPr>
        <w:t>Z doświadczenia zdobytego</w:t>
      </w:r>
      <w:r w:rsidR="00085C17" w:rsidRPr="00085C17">
        <w:rPr>
          <w:rFonts w:ascii="Times New Roman" w:hAnsi="Times New Roman"/>
          <w:noProof/>
          <w:sz w:val="24"/>
        </w:rPr>
        <w:t xml:space="preserve"> w cią</w:t>
      </w:r>
      <w:r w:rsidRPr="00085C17">
        <w:rPr>
          <w:rFonts w:ascii="Times New Roman" w:hAnsi="Times New Roman"/>
          <w:noProof/>
          <w:sz w:val="24"/>
        </w:rPr>
        <w:t>gu dwóch pierwszych lat wdrażania RRF wynika, że dalszy sukces instrumentu będzie zależał od zdolności państw członkowskich do osiągnięcia,</w:t>
      </w:r>
      <w:r w:rsidR="00085C17" w:rsidRPr="00085C17">
        <w:rPr>
          <w:rFonts w:ascii="Times New Roman" w:hAnsi="Times New Roman"/>
          <w:noProof/>
          <w:sz w:val="24"/>
        </w:rPr>
        <w:t xml:space="preserve"> w okr</w:t>
      </w:r>
      <w:r w:rsidRPr="00085C17">
        <w:rPr>
          <w:rFonts w:ascii="Times New Roman" w:hAnsi="Times New Roman"/>
          <w:noProof/>
          <w:sz w:val="24"/>
        </w:rPr>
        <w:t>esie funkcjonowania instrumentu, wszystkich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ujętych</w:t>
      </w:r>
      <w:r w:rsidR="00085C17" w:rsidRPr="00085C17">
        <w:rPr>
          <w:rFonts w:ascii="Times New Roman" w:hAnsi="Times New Roman"/>
          <w:noProof/>
          <w:sz w:val="24"/>
        </w:rPr>
        <w:t xml:space="preserve"> w ich</w:t>
      </w:r>
      <w:r w:rsidRPr="00085C17">
        <w:rPr>
          <w:rFonts w:ascii="Times New Roman" w:hAnsi="Times New Roman"/>
          <w:noProof/>
          <w:sz w:val="24"/>
        </w:rPr>
        <w:t xml:space="preserve"> planach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00085C17" w:rsidRPr="00085C17">
        <w:rPr>
          <w:rFonts w:ascii="Times New Roman" w:hAnsi="Times New Roman"/>
          <w:noProof/>
          <w:sz w:val="24"/>
        </w:rPr>
        <w:t>. W zwi</w:t>
      </w:r>
      <w:r w:rsidRPr="00085C17">
        <w:rPr>
          <w:rFonts w:ascii="Times New Roman" w:hAnsi="Times New Roman"/>
          <w:noProof/>
          <w:sz w:val="24"/>
        </w:rPr>
        <w:t>ązku</w:t>
      </w:r>
      <w:r w:rsidR="00085C17" w:rsidRPr="00085C17">
        <w:rPr>
          <w:rFonts w:ascii="Times New Roman" w:hAnsi="Times New Roman"/>
          <w:noProof/>
          <w:sz w:val="24"/>
        </w:rPr>
        <w:t xml:space="preserve"> z tym</w:t>
      </w:r>
      <w:r w:rsidRPr="00085C17">
        <w:rPr>
          <w:rFonts w:ascii="Times New Roman" w:hAnsi="Times New Roman"/>
          <w:noProof/>
          <w:sz w:val="24"/>
        </w:rPr>
        <w:t xml:space="preserve"> istotne jest, aby państwa członkowskie nadal koncentrowały swoje zasoby</w:t>
      </w:r>
      <w:r w:rsidR="00085C17" w:rsidRPr="00085C17">
        <w:rPr>
          <w:rFonts w:ascii="Times New Roman" w:hAnsi="Times New Roman"/>
          <w:noProof/>
          <w:sz w:val="24"/>
        </w:rPr>
        <w:t xml:space="preserve"> i sta</w:t>
      </w:r>
      <w:r w:rsidRPr="00085C17">
        <w:rPr>
          <w:rFonts w:ascii="Times New Roman" w:hAnsi="Times New Roman"/>
          <w:noProof/>
          <w:sz w:val="24"/>
        </w:rPr>
        <w:t>rania na zapewnieniu szybkiego wdrożenia działań,</w:t>
      </w:r>
      <w:r w:rsidR="00085C17" w:rsidRPr="00085C17">
        <w:rPr>
          <w:rFonts w:ascii="Times New Roman" w:hAnsi="Times New Roman"/>
          <w:noProof/>
          <w:sz w:val="24"/>
        </w:rPr>
        <w:t xml:space="preserve"> a Kom</w:t>
      </w:r>
      <w:r w:rsidRPr="00085C17">
        <w:rPr>
          <w:rFonts w:ascii="Times New Roman" w:hAnsi="Times New Roman"/>
          <w:noProof/>
          <w:sz w:val="24"/>
        </w:rPr>
        <w:t>isja</w:t>
      </w:r>
      <w:r w:rsidR="00085C17" w:rsidRPr="00085C17">
        <w:rPr>
          <w:rFonts w:ascii="Times New Roman" w:hAnsi="Times New Roman"/>
          <w:noProof/>
          <w:sz w:val="24"/>
        </w:rPr>
        <w:t xml:space="preserve"> w raz</w:t>
      </w:r>
      <w:r w:rsidRPr="00085C17">
        <w:rPr>
          <w:rFonts w:ascii="Times New Roman" w:hAnsi="Times New Roman"/>
          <w:noProof/>
          <w:sz w:val="24"/>
        </w:rPr>
        <w:t xml:space="preserve">ie potrzeby udzielała praktycznego wsparcia, aby pomóc państwom członkowskim. </w:t>
      </w:r>
    </w:p>
    <w:p w14:paraId="271E75E0" w14:textId="0A1AE7A6" w:rsidR="00102204" w:rsidRPr="00085C17" w:rsidRDefault="693E5CD6" w:rsidP="32CDE0FC">
      <w:pPr>
        <w:jc w:val="both"/>
        <w:rPr>
          <w:rFonts w:ascii="Times New Roman" w:hAnsi="Times New Roman" w:cs="Times New Roman"/>
          <w:noProof/>
          <w:sz w:val="24"/>
          <w:szCs w:val="24"/>
        </w:rPr>
      </w:pPr>
      <w:r w:rsidRPr="00085C17">
        <w:rPr>
          <w:rFonts w:ascii="Times New Roman" w:hAnsi="Times New Roman"/>
          <w:noProof/>
          <w:sz w:val="24"/>
        </w:rPr>
        <w:t>Chociaż przy wdrażaniu RRF zasadnicze znaczenie odgrywa szybkość, równie ważne jest zobowiązanie państw członkowskich do realizacji wspólnie uzgodnionych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Wdrażanie RRF wymaga elastyczności</w:t>
      </w:r>
      <w:r w:rsidR="00085C17" w:rsidRPr="00085C17">
        <w:rPr>
          <w:rFonts w:ascii="Times New Roman" w:hAnsi="Times New Roman"/>
          <w:noProof/>
          <w:sz w:val="24"/>
        </w:rPr>
        <w:t xml:space="preserve"> w zak</w:t>
      </w:r>
      <w:r w:rsidRPr="00085C17">
        <w:rPr>
          <w:rFonts w:ascii="Times New Roman" w:hAnsi="Times New Roman"/>
          <w:noProof/>
          <w:sz w:val="24"/>
        </w:rPr>
        <w:t>resie środków umożliwiających osiągnięcie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przy jednoczesnym zdecydowanym dążeniu do realizacji podstawowych celów działań</w:t>
      </w:r>
      <w:r w:rsidR="00085C17" w:rsidRPr="00085C17">
        <w:rPr>
          <w:rFonts w:ascii="Times New Roman" w:hAnsi="Times New Roman"/>
          <w:noProof/>
          <w:sz w:val="24"/>
        </w:rPr>
        <w:t xml:space="preserve"> w zak</w:t>
      </w:r>
      <w:r w:rsidRPr="00085C17">
        <w:rPr>
          <w:rFonts w:ascii="Times New Roman" w:hAnsi="Times New Roman"/>
          <w:noProof/>
          <w:sz w:val="24"/>
        </w:rPr>
        <w:t>resie polityki, które uzgodniono</w:t>
      </w:r>
      <w:r w:rsidR="00085C17" w:rsidRPr="00085C17">
        <w:rPr>
          <w:rFonts w:ascii="Times New Roman" w:hAnsi="Times New Roman"/>
          <w:noProof/>
          <w:sz w:val="24"/>
        </w:rPr>
        <w:t xml:space="preserve"> z pań</w:t>
      </w:r>
      <w:r w:rsidRPr="00085C17">
        <w:rPr>
          <w:rFonts w:ascii="Times New Roman" w:hAnsi="Times New Roman"/>
          <w:noProof/>
          <w:sz w:val="24"/>
        </w:rPr>
        <w:t>stwami członkowskimi</w:t>
      </w:r>
      <w:r w:rsidR="00085C17" w:rsidRPr="00085C17">
        <w:rPr>
          <w:rFonts w:ascii="Times New Roman" w:hAnsi="Times New Roman"/>
          <w:noProof/>
          <w:sz w:val="24"/>
        </w:rPr>
        <w:t>. W tym</w:t>
      </w:r>
      <w:r w:rsidRPr="00085C17">
        <w:rPr>
          <w:rFonts w:ascii="Times New Roman" w:hAnsi="Times New Roman"/>
          <w:noProof/>
          <w:sz w:val="24"/>
        </w:rPr>
        <w:t xml:space="preserve"> celu Komisja przedstawia trzy narzędzia wdrażania, które zwiększą przewidywalność</w:t>
      </w:r>
      <w:r w:rsidR="00085C17" w:rsidRPr="00085C17">
        <w:rPr>
          <w:rFonts w:ascii="Times New Roman" w:hAnsi="Times New Roman"/>
          <w:noProof/>
          <w:sz w:val="24"/>
        </w:rPr>
        <w:t xml:space="preserve"> i prz</w:t>
      </w:r>
      <w:r w:rsidRPr="00085C17">
        <w:rPr>
          <w:rFonts w:ascii="Times New Roman" w:hAnsi="Times New Roman"/>
          <w:noProof/>
          <w:sz w:val="24"/>
        </w:rPr>
        <w:t>ejrzystość. Narzędzia te odzwierciedlają ponad roczne doświadczenie</w:t>
      </w:r>
      <w:r w:rsidR="00085C17" w:rsidRPr="00085C17">
        <w:rPr>
          <w:rFonts w:ascii="Times New Roman" w:hAnsi="Times New Roman"/>
          <w:noProof/>
          <w:sz w:val="24"/>
        </w:rPr>
        <w:t xml:space="preserve"> w oce</w:t>
      </w:r>
      <w:r w:rsidRPr="00085C17">
        <w:rPr>
          <w:rFonts w:ascii="Times New Roman" w:hAnsi="Times New Roman"/>
          <w:noProof/>
          <w:sz w:val="24"/>
        </w:rPr>
        <w:t>nie wniosków</w:t>
      </w:r>
      <w:r w:rsidR="00085C17" w:rsidRPr="00085C17">
        <w:rPr>
          <w:rFonts w:ascii="Times New Roman" w:hAnsi="Times New Roman"/>
          <w:noProof/>
          <w:sz w:val="24"/>
        </w:rPr>
        <w:t xml:space="preserve"> o pła</w:t>
      </w:r>
      <w:r w:rsidRPr="00085C17">
        <w:rPr>
          <w:rFonts w:ascii="Times New Roman" w:hAnsi="Times New Roman"/>
          <w:noProof/>
          <w:sz w:val="24"/>
        </w:rPr>
        <w:t xml:space="preserve">tność. </w:t>
      </w:r>
    </w:p>
    <w:p w14:paraId="0728A748" w14:textId="76892062" w:rsidR="6E8E6BA2" w:rsidRPr="00085C17" w:rsidRDefault="2548A774" w:rsidP="6EB81CE5">
      <w:pPr>
        <w:pStyle w:val="Heading2"/>
        <w:numPr>
          <w:ilvl w:val="1"/>
          <w:numId w:val="0"/>
        </w:numPr>
        <w:rPr>
          <w:noProof/>
          <w:u w:val="single"/>
        </w:rPr>
      </w:pPr>
      <w:r w:rsidRPr="00085C17">
        <w:rPr>
          <w:noProof/>
          <w:u w:val="single"/>
        </w:rPr>
        <w:t>3.1. Ramy oceny kamieni milowych</w:t>
      </w:r>
      <w:r w:rsidR="00085C17" w:rsidRPr="00085C17">
        <w:rPr>
          <w:noProof/>
          <w:u w:val="single"/>
        </w:rPr>
        <w:t xml:space="preserve"> i war</w:t>
      </w:r>
      <w:r w:rsidRPr="00085C17">
        <w:rPr>
          <w:noProof/>
          <w:u w:val="single"/>
        </w:rPr>
        <w:t>tości docelowych na podstawie rozporządzenia</w:t>
      </w:r>
      <w:r w:rsidR="00085C17" w:rsidRPr="00085C17">
        <w:rPr>
          <w:noProof/>
          <w:u w:val="single"/>
        </w:rPr>
        <w:t xml:space="preserve"> w spr</w:t>
      </w:r>
      <w:r w:rsidRPr="00085C17">
        <w:rPr>
          <w:noProof/>
          <w:u w:val="single"/>
        </w:rPr>
        <w:t>awie RRF</w:t>
      </w:r>
    </w:p>
    <w:p w14:paraId="4C9E056F" w14:textId="06AB5E36" w:rsidR="00CA3EE1" w:rsidRPr="00085C17" w:rsidRDefault="00CA3EE1" w:rsidP="00CA3EE1">
      <w:pPr>
        <w:spacing w:after="0"/>
        <w:jc w:val="both"/>
        <w:rPr>
          <w:rFonts w:ascii="Times New Roman" w:hAnsi="Times New Roman" w:cs="Times New Roman"/>
          <w:noProof/>
          <w:sz w:val="24"/>
          <w:szCs w:val="24"/>
        </w:rPr>
      </w:pPr>
    </w:p>
    <w:p w14:paraId="629D2FF2" w14:textId="672ED713" w:rsidR="0906EDBE" w:rsidRPr="00085C17" w:rsidRDefault="3BEE3C16" w:rsidP="344BBEFD">
      <w:pPr>
        <w:spacing w:after="0"/>
        <w:jc w:val="both"/>
        <w:rPr>
          <w:rFonts w:ascii="Times New Roman" w:hAnsi="Times New Roman" w:cs="Times New Roman"/>
          <w:noProof/>
          <w:sz w:val="24"/>
          <w:szCs w:val="24"/>
        </w:rPr>
      </w:pPr>
      <w:r w:rsidRPr="00085C17">
        <w:rPr>
          <w:rFonts w:ascii="Times New Roman" w:hAnsi="Times New Roman"/>
          <w:b/>
          <w:noProof/>
          <w:sz w:val="24"/>
        </w:rPr>
        <w:t>Kamienie milowe</w:t>
      </w:r>
      <w:r w:rsidR="00085C17" w:rsidRPr="00085C17">
        <w:rPr>
          <w:rFonts w:ascii="Times New Roman" w:hAnsi="Times New Roman"/>
          <w:b/>
          <w:noProof/>
          <w:sz w:val="24"/>
        </w:rPr>
        <w:t xml:space="preserve"> i war</w:t>
      </w:r>
      <w:r w:rsidRPr="00085C17">
        <w:rPr>
          <w:rFonts w:ascii="Times New Roman" w:hAnsi="Times New Roman"/>
          <w:b/>
          <w:noProof/>
          <w:sz w:val="24"/>
        </w:rPr>
        <w:t>tości docelowe określone</w:t>
      </w:r>
      <w:r w:rsidR="00085C17" w:rsidRPr="00085C17">
        <w:rPr>
          <w:rFonts w:ascii="Times New Roman" w:hAnsi="Times New Roman"/>
          <w:b/>
          <w:noProof/>
          <w:sz w:val="24"/>
        </w:rPr>
        <w:t xml:space="preserve"> w pla</w:t>
      </w:r>
      <w:r w:rsidRPr="00085C17">
        <w:rPr>
          <w:rFonts w:ascii="Times New Roman" w:hAnsi="Times New Roman"/>
          <w:b/>
          <w:noProof/>
          <w:sz w:val="24"/>
        </w:rPr>
        <w:t>nach krajowych są podstawą RRF, ponieważ odzwierciedlają one zobowiązania podjęte przez państwa członkowskie</w:t>
      </w:r>
      <w:r w:rsidR="00085C17" w:rsidRPr="00085C17">
        <w:rPr>
          <w:rFonts w:ascii="Times New Roman" w:hAnsi="Times New Roman"/>
          <w:b/>
          <w:noProof/>
          <w:sz w:val="24"/>
        </w:rPr>
        <w:t xml:space="preserve"> w cel</w:t>
      </w:r>
      <w:r w:rsidRPr="00085C17">
        <w:rPr>
          <w:rFonts w:ascii="Times New Roman" w:hAnsi="Times New Roman"/>
          <w:b/>
          <w:noProof/>
          <w:sz w:val="24"/>
        </w:rPr>
        <w:t>u uzyskania dostępu do wsparcia</w:t>
      </w:r>
      <w:r w:rsidR="00085C17" w:rsidRPr="00085C17">
        <w:rPr>
          <w:rFonts w:ascii="Times New Roman" w:hAnsi="Times New Roman"/>
          <w:b/>
          <w:noProof/>
          <w:sz w:val="24"/>
        </w:rPr>
        <w:t xml:space="preserve"> w ram</w:t>
      </w:r>
      <w:r w:rsidRPr="00085C17">
        <w:rPr>
          <w:rFonts w:ascii="Times New Roman" w:hAnsi="Times New Roman"/>
          <w:b/>
          <w:noProof/>
          <w:sz w:val="24"/>
        </w:rPr>
        <w:t xml:space="preserve">ach RRF. </w:t>
      </w:r>
      <w:r w:rsidRPr="00085C17">
        <w:rPr>
          <w:rFonts w:ascii="Times New Roman" w:hAnsi="Times New Roman"/>
          <w:noProof/>
          <w:sz w:val="24"/>
        </w:rPr>
        <w:t>Ocena tych zobowiązań opiera się na jasnych warunkach</w:t>
      </w:r>
      <w:r w:rsidR="00085C17" w:rsidRPr="00085C17">
        <w:rPr>
          <w:rFonts w:ascii="Times New Roman" w:hAnsi="Times New Roman"/>
          <w:noProof/>
          <w:sz w:val="24"/>
        </w:rPr>
        <w:t xml:space="preserve"> i wym</w:t>
      </w:r>
      <w:r w:rsidRPr="00085C17">
        <w:rPr>
          <w:rFonts w:ascii="Times New Roman" w:hAnsi="Times New Roman"/>
          <w:noProof/>
          <w:sz w:val="24"/>
        </w:rPr>
        <w:t>aga szczegółowej analizy</w:t>
      </w:r>
      <w:r w:rsidR="00085C17" w:rsidRPr="00085C17">
        <w:rPr>
          <w:rFonts w:ascii="Times New Roman" w:hAnsi="Times New Roman"/>
          <w:noProof/>
          <w:sz w:val="24"/>
        </w:rPr>
        <w:t xml:space="preserve"> w cel</w:t>
      </w:r>
      <w:r w:rsidRPr="00085C17">
        <w:rPr>
          <w:rFonts w:ascii="Times New Roman" w:hAnsi="Times New Roman"/>
          <w:noProof/>
          <w:sz w:val="24"/>
        </w:rPr>
        <w:t>u ustalenia, czy państwa członkowskie wypełniły swoje zobowiązania</w:t>
      </w:r>
      <w:r w:rsidR="00085C17" w:rsidRPr="00085C17">
        <w:rPr>
          <w:rFonts w:ascii="Times New Roman" w:hAnsi="Times New Roman"/>
          <w:noProof/>
          <w:sz w:val="24"/>
        </w:rPr>
        <w:t xml:space="preserve"> w spo</w:t>
      </w:r>
      <w:r w:rsidRPr="00085C17">
        <w:rPr>
          <w:rFonts w:ascii="Times New Roman" w:hAnsi="Times New Roman"/>
          <w:noProof/>
          <w:sz w:val="24"/>
        </w:rPr>
        <w:t>sób zadowalający. Komisja jest odpowiedzialna za dokonanie tej oceny</w:t>
      </w:r>
      <w:r w:rsidR="00085C17" w:rsidRPr="00085C17">
        <w:rPr>
          <w:rFonts w:ascii="Times New Roman" w:hAnsi="Times New Roman"/>
          <w:noProof/>
          <w:sz w:val="24"/>
        </w:rPr>
        <w:t xml:space="preserve"> z uwz</w:t>
      </w:r>
      <w:r w:rsidRPr="00085C17">
        <w:rPr>
          <w:rFonts w:ascii="Times New Roman" w:hAnsi="Times New Roman"/>
          <w:noProof/>
          <w:sz w:val="24"/>
        </w:rPr>
        <w:t>ględnieniem opinii Komitetu Ekonomiczno-Finansowego</w:t>
      </w:r>
      <w:r w:rsidR="00085C17" w:rsidRPr="00085C17">
        <w:rPr>
          <w:rFonts w:ascii="Times New Roman" w:hAnsi="Times New Roman"/>
          <w:noProof/>
          <w:sz w:val="24"/>
        </w:rPr>
        <w:t xml:space="preserve"> i pod</w:t>
      </w:r>
      <w:r w:rsidRPr="00085C17">
        <w:rPr>
          <w:rFonts w:ascii="Times New Roman" w:hAnsi="Times New Roman"/>
          <w:noProof/>
          <w:sz w:val="24"/>
        </w:rPr>
        <w:t xml:space="preserve"> nadzorem państw członkowskich</w:t>
      </w:r>
      <w:r w:rsidR="00085C17" w:rsidRPr="00085C17">
        <w:rPr>
          <w:rFonts w:ascii="Times New Roman" w:hAnsi="Times New Roman"/>
          <w:noProof/>
          <w:sz w:val="24"/>
        </w:rPr>
        <w:t xml:space="preserve"> w ram</w:t>
      </w:r>
      <w:r w:rsidRPr="00085C17">
        <w:rPr>
          <w:rFonts w:ascii="Times New Roman" w:hAnsi="Times New Roman"/>
          <w:noProof/>
          <w:sz w:val="24"/>
        </w:rPr>
        <w:t>ach Komitetu ds. Instrumentu na rzecz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Stan osiągnięcia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oraz związanych</w:t>
      </w:r>
      <w:r w:rsidR="00085C17" w:rsidRPr="00085C17">
        <w:rPr>
          <w:rFonts w:ascii="Times New Roman" w:hAnsi="Times New Roman"/>
          <w:noProof/>
          <w:sz w:val="24"/>
        </w:rPr>
        <w:t xml:space="preserve"> z nim</w:t>
      </w:r>
      <w:r w:rsidRPr="00085C17">
        <w:rPr>
          <w:rFonts w:ascii="Times New Roman" w:hAnsi="Times New Roman"/>
          <w:noProof/>
          <w:sz w:val="24"/>
        </w:rPr>
        <w:t>i płatności jest również kwestią, którą Parlament Europejski</w:t>
      </w:r>
      <w:r w:rsidR="00085C17" w:rsidRPr="00085C17">
        <w:rPr>
          <w:rFonts w:ascii="Times New Roman" w:hAnsi="Times New Roman"/>
          <w:noProof/>
          <w:sz w:val="24"/>
        </w:rPr>
        <w:t xml:space="preserve"> i Kom</w:t>
      </w:r>
      <w:r w:rsidRPr="00085C17">
        <w:rPr>
          <w:rFonts w:ascii="Times New Roman" w:hAnsi="Times New Roman"/>
          <w:noProof/>
          <w:sz w:val="24"/>
        </w:rPr>
        <w:t>isja mogą omawiać</w:t>
      </w:r>
      <w:r w:rsidR="00085C17" w:rsidRPr="00085C17">
        <w:rPr>
          <w:rFonts w:ascii="Times New Roman" w:hAnsi="Times New Roman"/>
          <w:noProof/>
          <w:sz w:val="24"/>
        </w:rPr>
        <w:t xml:space="preserve"> w ram</w:t>
      </w:r>
      <w:r w:rsidRPr="00085C17">
        <w:rPr>
          <w:rFonts w:ascii="Times New Roman" w:hAnsi="Times New Roman"/>
          <w:noProof/>
          <w:sz w:val="24"/>
        </w:rPr>
        <w:t>ach dialogów</w:t>
      </w:r>
      <w:r w:rsidR="00085C17" w:rsidRPr="00085C17">
        <w:rPr>
          <w:rFonts w:ascii="Times New Roman" w:hAnsi="Times New Roman"/>
          <w:noProof/>
          <w:sz w:val="24"/>
        </w:rPr>
        <w:t xml:space="preserve"> w spr</w:t>
      </w:r>
      <w:r w:rsidRPr="00085C17">
        <w:rPr>
          <w:rFonts w:ascii="Times New Roman" w:hAnsi="Times New Roman"/>
          <w:noProof/>
          <w:sz w:val="24"/>
        </w:rPr>
        <w:t>awie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p>
    <w:p w14:paraId="61818652" w14:textId="2078A59A" w:rsidR="4F91290D" w:rsidRPr="00085C17" w:rsidRDefault="4F91290D" w:rsidP="3E090719">
      <w:pPr>
        <w:spacing w:after="0"/>
        <w:jc w:val="both"/>
        <w:rPr>
          <w:rFonts w:ascii="Times New Roman" w:hAnsi="Times New Roman" w:cs="Times New Roman"/>
          <w:noProof/>
          <w:sz w:val="24"/>
          <w:szCs w:val="24"/>
        </w:rPr>
      </w:pPr>
    </w:p>
    <w:p w14:paraId="6F51486C" w14:textId="65252040" w:rsidR="1F8D180C" w:rsidRPr="00085C17" w:rsidRDefault="7D3D866E" w:rsidP="1AF9DDB5">
      <w:pPr>
        <w:spacing w:after="0"/>
        <w:jc w:val="both"/>
        <w:rPr>
          <w:rFonts w:ascii="Times New Roman" w:hAnsi="Times New Roman" w:cs="Times New Roman"/>
          <w:noProof/>
          <w:sz w:val="24"/>
          <w:szCs w:val="24"/>
        </w:rPr>
      </w:pPr>
      <w:r w:rsidRPr="00085C17">
        <w:rPr>
          <w:rFonts w:ascii="Times New Roman" w:hAnsi="Times New Roman"/>
          <w:b/>
          <w:noProof/>
          <w:sz w:val="24"/>
        </w:rPr>
        <w:t>Aby wspierać przejrzystość</w:t>
      </w:r>
      <w:r w:rsidR="00085C17" w:rsidRPr="00085C17">
        <w:rPr>
          <w:rFonts w:ascii="Times New Roman" w:hAnsi="Times New Roman"/>
          <w:b/>
          <w:noProof/>
          <w:sz w:val="24"/>
        </w:rPr>
        <w:t xml:space="preserve"> i rów</w:t>
      </w:r>
      <w:r w:rsidRPr="00085C17">
        <w:rPr>
          <w:rFonts w:ascii="Times New Roman" w:hAnsi="Times New Roman"/>
          <w:b/>
          <w:noProof/>
          <w:sz w:val="24"/>
        </w:rPr>
        <w:t>ne traktowanie państw członkowskich, Komisja opublikowała wszystkie wstępne oceny</w:t>
      </w:r>
      <w:r w:rsidRPr="00085C17">
        <w:rPr>
          <w:rStyle w:val="FootnoteReference"/>
          <w:rFonts w:ascii="Times New Roman" w:hAnsi="Times New Roman" w:cs="Times New Roman"/>
          <w:b/>
          <w:bCs/>
          <w:noProof/>
          <w:sz w:val="24"/>
          <w:szCs w:val="24"/>
        </w:rPr>
        <w:footnoteReference w:id="16"/>
      </w:r>
      <w:r w:rsidRPr="00085C17">
        <w:rPr>
          <w:rFonts w:ascii="Times New Roman" w:hAnsi="Times New Roman"/>
          <w:b/>
          <w:noProof/>
          <w:sz w:val="24"/>
        </w:rPr>
        <w:t xml:space="preserve"> wniosków</w:t>
      </w:r>
      <w:r w:rsidR="00085C17" w:rsidRPr="00085C17">
        <w:rPr>
          <w:rFonts w:ascii="Times New Roman" w:hAnsi="Times New Roman"/>
          <w:b/>
          <w:noProof/>
          <w:sz w:val="24"/>
        </w:rPr>
        <w:t xml:space="preserve"> o pła</w:t>
      </w:r>
      <w:r w:rsidRPr="00085C17">
        <w:rPr>
          <w:rFonts w:ascii="Times New Roman" w:hAnsi="Times New Roman"/>
          <w:b/>
          <w:noProof/>
          <w:sz w:val="24"/>
        </w:rPr>
        <w:t xml:space="preserve">tność złożonych przez państwa członkowskie. </w:t>
      </w:r>
      <w:r w:rsidRPr="00085C17">
        <w:rPr>
          <w:rFonts w:ascii="Times New Roman" w:hAnsi="Times New Roman"/>
          <w:noProof/>
          <w:sz w:val="24"/>
        </w:rPr>
        <w:t>Komisja czyni obecnie kolejny krok</w:t>
      </w:r>
      <w:r w:rsidR="00085C17" w:rsidRPr="00085C17">
        <w:rPr>
          <w:rFonts w:ascii="Times New Roman" w:hAnsi="Times New Roman"/>
          <w:noProof/>
          <w:sz w:val="24"/>
        </w:rPr>
        <w:t xml:space="preserve"> w tym</w:t>
      </w:r>
      <w:r w:rsidRPr="00085C17">
        <w:rPr>
          <w:rFonts w:ascii="Times New Roman" w:hAnsi="Times New Roman"/>
          <w:noProof/>
          <w:sz w:val="24"/>
        </w:rPr>
        <w:t xml:space="preserve"> kierunku, publikując swoje ustalenia ramowe dotyczące oceny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(zob. załącznik I). Komisja jest przekonana, że dzięki podaniu tych ram do publicznej wiadomości organy krajowe, zainteresowane strony</w:t>
      </w:r>
      <w:r w:rsidR="00085C17" w:rsidRPr="00085C17">
        <w:rPr>
          <w:rFonts w:ascii="Times New Roman" w:hAnsi="Times New Roman"/>
          <w:noProof/>
          <w:sz w:val="24"/>
        </w:rPr>
        <w:t xml:space="preserve"> i ogó</w:t>
      </w:r>
      <w:r w:rsidRPr="00085C17">
        <w:rPr>
          <w:rFonts w:ascii="Times New Roman" w:hAnsi="Times New Roman"/>
          <w:noProof/>
          <w:sz w:val="24"/>
        </w:rPr>
        <w:t>ł społeczeństwa zrozumieją lepiej,</w:t>
      </w:r>
      <w:r w:rsidR="00085C17" w:rsidRPr="00085C17">
        <w:rPr>
          <w:rFonts w:ascii="Times New Roman" w:hAnsi="Times New Roman"/>
          <w:noProof/>
          <w:sz w:val="24"/>
        </w:rPr>
        <w:t xml:space="preserve"> w jak</w:t>
      </w:r>
      <w:r w:rsidRPr="00085C17">
        <w:rPr>
          <w:rFonts w:ascii="Times New Roman" w:hAnsi="Times New Roman"/>
          <w:noProof/>
          <w:sz w:val="24"/>
        </w:rPr>
        <w:t>i sposób Komisja ocenia przed każdą wypłatą środków, czy wdrożono działania wspierane</w:t>
      </w:r>
      <w:r w:rsidR="00085C17" w:rsidRPr="00085C17">
        <w:rPr>
          <w:rFonts w:ascii="Times New Roman" w:hAnsi="Times New Roman"/>
          <w:noProof/>
          <w:sz w:val="24"/>
        </w:rPr>
        <w:t xml:space="preserve"> w ram</w:t>
      </w:r>
      <w:r w:rsidRPr="00085C17">
        <w:rPr>
          <w:rFonts w:ascii="Times New Roman" w:hAnsi="Times New Roman"/>
          <w:noProof/>
          <w:sz w:val="24"/>
        </w:rPr>
        <w:t>ach RRF.</w:t>
      </w:r>
    </w:p>
    <w:p w14:paraId="4CDCFE4C" w14:textId="4E70E8AC" w:rsidR="2EBB6E2D" w:rsidRPr="00085C17" w:rsidRDefault="2EBB6E2D" w:rsidP="2EBB6E2D">
      <w:pPr>
        <w:spacing w:after="0"/>
        <w:jc w:val="both"/>
        <w:rPr>
          <w:rFonts w:ascii="Times New Roman" w:hAnsi="Times New Roman" w:cs="Times New Roman"/>
          <w:b/>
          <w:bCs/>
          <w:noProof/>
          <w:sz w:val="24"/>
          <w:szCs w:val="24"/>
        </w:rPr>
      </w:pPr>
    </w:p>
    <w:p w14:paraId="46C21D0B" w14:textId="5B6F5EFA" w:rsidR="00D010EB" w:rsidRPr="00085C17" w:rsidRDefault="3CA688BB" w:rsidP="2D85A45E">
      <w:pPr>
        <w:spacing w:after="0"/>
        <w:jc w:val="both"/>
        <w:rPr>
          <w:rFonts w:ascii="Times New Roman" w:hAnsi="Times New Roman" w:cs="Times New Roman"/>
          <w:noProof/>
          <w:sz w:val="24"/>
          <w:szCs w:val="24"/>
        </w:rPr>
      </w:pPr>
      <w:r w:rsidRPr="00085C17">
        <w:rPr>
          <w:rFonts w:ascii="Times New Roman" w:hAnsi="Times New Roman"/>
          <w:b/>
          <w:noProof/>
          <w:sz w:val="24"/>
        </w:rPr>
        <w:t>Ramy te będą nadal służyć jako punkt odniesienia przy wdrażaniu RRF</w:t>
      </w:r>
      <w:r w:rsidR="00085C17" w:rsidRPr="00085C17">
        <w:rPr>
          <w:rFonts w:ascii="Times New Roman" w:hAnsi="Times New Roman"/>
          <w:b/>
          <w:noProof/>
          <w:sz w:val="24"/>
        </w:rPr>
        <w:t xml:space="preserve"> w nad</w:t>
      </w:r>
      <w:r w:rsidRPr="00085C17">
        <w:rPr>
          <w:rFonts w:ascii="Times New Roman" w:hAnsi="Times New Roman"/>
          <w:b/>
          <w:noProof/>
          <w:sz w:val="24"/>
        </w:rPr>
        <w:t xml:space="preserve">chodzącym okresie. </w:t>
      </w:r>
      <w:r w:rsidRPr="00085C17">
        <w:rPr>
          <w:rFonts w:ascii="Times New Roman" w:hAnsi="Times New Roman"/>
          <w:noProof/>
          <w:sz w:val="24"/>
        </w:rPr>
        <w:t>Decyzje wykonawcze Rady zatwierdzające plany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stanowią podstawę oceny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Komisja opiera się na opisie każdego kamienia milowego</w:t>
      </w:r>
      <w:r w:rsidR="00085C17" w:rsidRPr="00085C17">
        <w:rPr>
          <w:rFonts w:ascii="Times New Roman" w:hAnsi="Times New Roman"/>
          <w:noProof/>
          <w:sz w:val="24"/>
        </w:rPr>
        <w:t xml:space="preserve"> i każ</w:t>
      </w:r>
      <w:r w:rsidRPr="00085C17">
        <w:rPr>
          <w:rFonts w:ascii="Times New Roman" w:hAnsi="Times New Roman"/>
          <w:noProof/>
          <w:sz w:val="24"/>
        </w:rPr>
        <w:t>dej wartości docelowej</w:t>
      </w:r>
      <w:r w:rsidR="00085C17" w:rsidRPr="00085C17">
        <w:rPr>
          <w:rFonts w:ascii="Times New Roman" w:hAnsi="Times New Roman"/>
          <w:noProof/>
          <w:sz w:val="24"/>
        </w:rPr>
        <w:t xml:space="preserve"> w świ</w:t>
      </w:r>
      <w:r w:rsidRPr="00085C17">
        <w:rPr>
          <w:rFonts w:ascii="Times New Roman" w:hAnsi="Times New Roman"/>
          <w:noProof/>
          <w:sz w:val="24"/>
        </w:rPr>
        <w:t>etle ich kontekstu</w:t>
      </w:r>
      <w:r w:rsidR="00085C17" w:rsidRPr="00085C17">
        <w:rPr>
          <w:rFonts w:ascii="Times New Roman" w:hAnsi="Times New Roman"/>
          <w:noProof/>
          <w:sz w:val="24"/>
        </w:rPr>
        <w:t xml:space="preserve"> i cel</w:t>
      </w:r>
      <w:r w:rsidRPr="00085C17">
        <w:rPr>
          <w:rFonts w:ascii="Times New Roman" w:hAnsi="Times New Roman"/>
          <w:noProof/>
          <w:sz w:val="24"/>
        </w:rPr>
        <w:t>u, aby określić wymogi, które muszą spełnić państwa członkowskie. Następnie stwierdza, na podstawie należytych uzasadnień przedstawionych przez państwa członkowskie, czy konkretny kamień milowy lub konkretną wartość docelową osiągnięto</w:t>
      </w:r>
      <w:r w:rsidR="00085C17" w:rsidRPr="00085C17">
        <w:rPr>
          <w:rFonts w:ascii="Times New Roman" w:hAnsi="Times New Roman"/>
          <w:noProof/>
          <w:sz w:val="24"/>
        </w:rPr>
        <w:t xml:space="preserve"> w zad</w:t>
      </w:r>
      <w:r w:rsidRPr="00085C17">
        <w:rPr>
          <w:rFonts w:ascii="Times New Roman" w:hAnsi="Times New Roman"/>
          <w:noProof/>
          <w:sz w:val="24"/>
        </w:rPr>
        <w:t>owalającym stopniu</w:t>
      </w:r>
      <w:r w:rsidR="00085C17" w:rsidRPr="00085C17">
        <w:rPr>
          <w:rFonts w:ascii="Times New Roman" w:hAnsi="Times New Roman"/>
          <w:noProof/>
          <w:sz w:val="24"/>
        </w:rPr>
        <w:t>. W ogr</w:t>
      </w:r>
      <w:r w:rsidRPr="00085C17">
        <w:rPr>
          <w:rFonts w:ascii="Times New Roman" w:hAnsi="Times New Roman"/>
          <w:noProof/>
          <w:sz w:val="24"/>
        </w:rPr>
        <w:t>aniczonej liczbie przypadków</w:t>
      </w:r>
      <w:r w:rsidR="00085C17" w:rsidRPr="00085C17">
        <w:rPr>
          <w:rFonts w:ascii="Times New Roman" w:hAnsi="Times New Roman"/>
          <w:noProof/>
          <w:sz w:val="24"/>
        </w:rPr>
        <w:t xml:space="preserve"> i zgo</w:t>
      </w:r>
      <w:r w:rsidRPr="00085C17">
        <w:rPr>
          <w:rFonts w:ascii="Times New Roman" w:hAnsi="Times New Roman"/>
          <w:noProof/>
          <w:sz w:val="24"/>
        </w:rPr>
        <w:t>dnie</w:t>
      </w:r>
      <w:r w:rsidR="00085C17" w:rsidRPr="00085C17">
        <w:rPr>
          <w:rFonts w:ascii="Times New Roman" w:hAnsi="Times New Roman"/>
          <w:noProof/>
          <w:sz w:val="24"/>
        </w:rPr>
        <w:t xml:space="preserve"> z zas</w:t>
      </w:r>
      <w:r w:rsidRPr="00085C17">
        <w:rPr>
          <w:rFonts w:ascii="Times New Roman" w:hAnsi="Times New Roman"/>
          <w:noProof/>
          <w:sz w:val="24"/>
        </w:rPr>
        <w:t xml:space="preserve">adą </w:t>
      </w:r>
      <w:r w:rsidRPr="00085C17">
        <w:rPr>
          <w:rFonts w:ascii="Times New Roman" w:hAnsi="Times New Roman"/>
          <w:i/>
          <w:noProof/>
          <w:sz w:val="24"/>
        </w:rPr>
        <w:t>de minimis</w:t>
      </w:r>
      <w:r w:rsidRPr="00085C17">
        <w:rPr>
          <w:rFonts w:ascii="Times New Roman" w:hAnsi="Times New Roman"/>
          <w:noProof/>
          <w:sz w:val="24"/>
        </w:rPr>
        <w:t xml:space="preserve"> można zaakceptować minimalne odchylenia związane</w:t>
      </w:r>
      <w:r w:rsidR="00085C17" w:rsidRPr="00085C17">
        <w:rPr>
          <w:rFonts w:ascii="Times New Roman" w:hAnsi="Times New Roman"/>
          <w:noProof/>
          <w:sz w:val="24"/>
        </w:rPr>
        <w:t xml:space="preserve"> z kwo</w:t>
      </w:r>
      <w:r w:rsidRPr="00085C17">
        <w:rPr>
          <w:rFonts w:ascii="Times New Roman" w:hAnsi="Times New Roman"/>
          <w:noProof/>
          <w:sz w:val="24"/>
        </w:rPr>
        <w:t>tami, wymogami formalnymi, harmonogramem lub treścią.</w:t>
      </w:r>
    </w:p>
    <w:p w14:paraId="6C396979" w14:textId="2517530E" w:rsidR="4FC5AF6F" w:rsidRPr="00085C17" w:rsidRDefault="4FC5AF6F" w:rsidP="08523478">
      <w:pPr>
        <w:spacing w:after="0"/>
        <w:jc w:val="both"/>
        <w:rPr>
          <w:rFonts w:ascii="Times New Roman" w:hAnsi="Times New Roman" w:cs="Times New Roman"/>
          <w:noProof/>
          <w:sz w:val="24"/>
          <w:szCs w:val="24"/>
        </w:rPr>
      </w:pPr>
    </w:p>
    <w:p w14:paraId="545A5DE9" w14:textId="7E13B721" w:rsidR="76FE0645" w:rsidRPr="00085C17" w:rsidRDefault="7FEB717E" w:rsidP="6EB81CE5">
      <w:pPr>
        <w:pStyle w:val="Heading2"/>
        <w:numPr>
          <w:ilvl w:val="1"/>
          <w:numId w:val="0"/>
        </w:numPr>
        <w:rPr>
          <w:noProof/>
          <w:u w:val="single"/>
        </w:rPr>
      </w:pPr>
      <w:r w:rsidRPr="00085C17">
        <w:rPr>
          <w:noProof/>
          <w:u w:val="single"/>
        </w:rPr>
        <w:t>3.2. Przegląd planów</w:t>
      </w:r>
    </w:p>
    <w:p w14:paraId="3A919F93" w14:textId="70A06ABF" w:rsidR="7C6178FB" w:rsidRPr="00085C17" w:rsidRDefault="7C6178FB" w:rsidP="7C6178FB">
      <w:pPr>
        <w:spacing w:after="0"/>
        <w:jc w:val="both"/>
        <w:rPr>
          <w:i/>
          <w:iCs/>
          <w:noProof/>
        </w:rPr>
      </w:pPr>
    </w:p>
    <w:p w14:paraId="22CE484B" w14:textId="405128AC" w:rsidR="7A497A4C" w:rsidRPr="00085C17" w:rsidRDefault="045998B8" w:rsidP="7DE11E17">
      <w:pPr>
        <w:pStyle w:val="ListParagraph"/>
        <w:ind w:left="0"/>
        <w:jc w:val="both"/>
        <w:rPr>
          <w:rFonts w:ascii="Times New Roman" w:eastAsia="Times New Roman" w:hAnsi="Times New Roman" w:cs="Times New Roman"/>
          <w:noProof/>
          <w:sz w:val="24"/>
          <w:szCs w:val="24"/>
        </w:rPr>
      </w:pPr>
      <w:r w:rsidRPr="00085C17">
        <w:rPr>
          <w:rFonts w:ascii="Times New Roman" w:hAnsi="Times New Roman"/>
          <w:b/>
          <w:noProof/>
          <w:sz w:val="24"/>
        </w:rPr>
        <w:t>W 2023</w:t>
      </w:r>
      <w:r w:rsidR="00085C17" w:rsidRPr="00085C17">
        <w:rPr>
          <w:rFonts w:ascii="Times New Roman" w:hAnsi="Times New Roman"/>
          <w:b/>
          <w:noProof/>
          <w:sz w:val="24"/>
        </w:rPr>
        <w:t> </w:t>
      </w:r>
      <w:r w:rsidRPr="00085C17">
        <w:rPr>
          <w:rFonts w:ascii="Times New Roman" w:hAnsi="Times New Roman"/>
          <w:b/>
          <w:noProof/>
          <w:sz w:val="24"/>
        </w:rPr>
        <w:t>r. większość państw członkowskich dokona przeglądu swoich planów, aby dodać rozdziały dotyczące REPowerEU</w:t>
      </w:r>
      <w:r w:rsidR="00085C17" w:rsidRPr="00085C17">
        <w:rPr>
          <w:rFonts w:ascii="Times New Roman" w:hAnsi="Times New Roman"/>
          <w:b/>
          <w:noProof/>
          <w:sz w:val="24"/>
        </w:rPr>
        <w:t xml:space="preserve"> i uzy</w:t>
      </w:r>
      <w:r w:rsidRPr="00085C17">
        <w:rPr>
          <w:rFonts w:ascii="Times New Roman" w:hAnsi="Times New Roman"/>
          <w:b/>
          <w:noProof/>
          <w:sz w:val="24"/>
        </w:rPr>
        <w:t xml:space="preserve">skać dostęp do dodatkowych możliwości finansowania. </w:t>
      </w:r>
      <w:r w:rsidRPr="00085C17">
        <w:rPr>
          <w:rFonts w:ascii="Times New Roman" w:hAnsi="Times New Roman"/>
          <w:noProof/>
          <w:sz w:val="24"/>
        </w:rPr>
        <w:t>Przegląd planów stanowi również okazję do refleksji nad wnioskami wyciągniętymi</w:t>
      </w:r>
      <w:r w:rsidR="00085C17" w:rsidRPr="00085C17">
        <w:rPr>
          <w:rFonts w:ascii="Times New Roman" w:hAnsi="Times New Roman"/>
          <w:noProof/>
          <w:sz w:val="24"/>
        </w:rPr>
        <w:t xml:space="preserve"> z eta</w:t>
      </w:r>
      <w:r w:rsidRPr="00085C17">
        <w:rPr>
          <w:rFonts w:ascii="Times New Roman" w:hAnsi="Times New Roman"/>
          <w:noProof/>
          <w:sz w:val="24"/>
        </w:rPr>
        <w:t>pu wdrażania</w:t>
      </w:r>
      <w:r w:rsidR="00085C17" w:rsidRPr="00085C17">
        <w:rPr>
          <w:rFonts w:ascii="Times New Roman" w:hAnsi="Times New Roman"/>
          <w:noProof/>
          <w:sz w:val="24"/>
        </w:rPr>
        <w:t xml:space="preserve"> i uwz</w:t>
      </w:r>
      <w:r w:rsidRPr="00085C17">
        <w:rPr>
          <w:rFonts w:ascii="Times New Roman" w:hAnsi="Times New Roman"/>
          <w:noProof/>
          <w:sz w:val="24"/>
        </w:rPr>
        <w:t>ględnienia ich przy opracowywaniu zarówno nowych, jak</w:t>
      </w:r>
      <w:r w:rsidR="00085C17" w:rsidRPr="00085C17">
        <w:rPr>
          <w:rFonts w:ascii="Times New Roman" w:hAnsi="Times New Roman"/>
          <w:noProof/>
          <w:sz w:val="24"/>
        </w:rPr>
        <w:t xml:space="preserve"> i zmi</w:t>
      </w:r>
      <w:r w:rsidRPr="00085C17">
        <w:rPr>
          <w:rFonts w:ascii="Times New Roman" w:hAnsi="Times New Roman"/>
          <w:noProof/>
          <w:sz w:val="24"/>
        </w:rPr>
        <w:t>enionych działań, co zwiększy poziom ambicji planów</w:t>
      </w:r>
      <w:r w:rsidR="00085C17" w:rsidRPr="00085C17">
        <w:rPr>
          <w:rFonts w:ascii="Times New Roman" w:hAnsi="Times New Roman"/>
          <w:noProof/>
          <w:sz w:val="24"/>
        </w:rPr>
        <w:t>. W wyt</w:t>
      </w:r>
      <w:r w:rsidRPr="00085C17">
        <w:rPr>
          <w:rFonts w:ascii="Times New Roman" w:hAnsi="Times New Roman"/>
          <w:noProof/>
          <w:sz w:val="24"/>
        </w:rPr>
        <w:t>ycznych Komisji</w:t>
      </w:r>
      <w:r w:rsidRPr="00085C17">
        <w:rPr>
          <w:rStyle w:val="FootnoteReference"/>
          <w:rFonts w:ascii="Times New Roman" w:hAnsi="Times New Roman" w:cs="Times New Roman"/>
          <w:noProof/>
          <w:sz w:val="24"/>
          <w:szCs w:val="24"/>
        </w:rPr>
        <w:footnoteReference w:id="17"/>
      </w:r>
      <w:r w:rsidRPr="00085C17">
        <w:rPr>
          <w:rFonts w:ascii="Times New Roman" w:hAnsi="Times New Roman"/>
          <w:noProof/>
          <w:sz w:val="24"/>
        </w:rPr>
        <w:t xml:space="preserve"> dotyczących przeglądu planów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w:t>
      </w:r>
      <w:r w:rsidR="00085C17" w:rsidRPr="00085C17">
        <w:rPr>
          <w:rFonts w:ascii="Times New Roman" w:hAnsi="Times New Roman"/>
          <w:noProof/>
          <w:sz w:val="24"/>
        </w:rPr>
        <w:t xml:space="preserve"> w kon</w:t>
      </w:r>
      <w:r w:rsidRPr="00085C17">
        <w:rPr>
          <w:rFonts w:ascii="Times New Roman" w:hAnsi="Times New Roman"/>
          <w:noProof/>
          <w:sz w:val="24"/>
        </w:rPr>
        <w:t>tekście REPowerEU przyjętych 1 lutego 2023</w:t>
      </w:r>
      <w:r w:rsidR="00085C17" w:rsidRPr="00085C17">
        <w:rPr>
          <w:rFonts w:ascii="Times New Roman" w:hAnsi="Times New Roman"/>
          <w:noProof/>
          <w:sz w:val="24"/>
        </w:rPr>
        <w:t> </w:t>
      </w:r>
      <w:r w:rsidRPr="00085C17">
        <w:rPr>
          <w:rFonts w:ascii="Times New Roman" w:hAnsi="Times New Roman"/>
          <w:noProof/>
          <w:sz w:val="24"/>
        </w:rPr>
        <w:t>r. wyjaśniono, jak stosować różne elementy rozporządzenia, aby zoptymalizować kształt zmienionych planów</w:t>
      </w:r>
      <w:r w:rsidR="00085C17" w:rsidRPr="00085C17">
        <w:rPr>
          <w:rFonts w:ascii="Times New Roman" w:hAnsi="Times New Roman"/>
          <w:noProof/>
          <w:sz w:val="24"/>
        </w:rPr>
        <w:t xml:space="preserve"> i uwz</w:t>
      </w:r>
      <w:r w:rsidRPr="00085C17">
        <w:rPr>
          <w:rFonts w:ascii="Times New Roman" w:hAnsi="Times New Roman"/>
          <w:noProof/>
          <w:sz w:val="24"/>
        </w:rPr>
        <w:t>ględnić działania, które mogą</w:t>
      </w:r>
      <w:r w:rsidR="00085C17" w:rsidRPr="00085C17">
        <w:rPr>
          <w:rFonts w:ascii="Times New Roman" w:hAnsi="Times New Roman"/>
          <w:noProof/>
          <w:sz w:val="24"/>
        </w:rPr>
        <w:t xml:space="preserve"> w naj</w:t>
      </w:r>
      <w:r w:rsidRPr="00085C17">
        <w:rPr>
          <w:rFonts w:ascii="Times New Roman" w:hAnsi="Times New Roman"/>
          <w:noProof/>
          <w:sz w:val="24"/>
        </w:rPr>
        <w:t>większym stopniu przyczynić się do realizacji celów RRF. Komisja będzie pomagać państwom członkowskim</w:t>
      </w:r>
      <w:r w:rsidR="00085C17" w:rsidRPr="00085C17">
        <w:rPr>
          <w:rFonts w:ascii="Times New Roman" w:hAnsi="Times New Roman"/>
          <w:b/>
          <w:noProof/>
          <w:sz w:val="24"/>
        </w:rPr>
        <w:t xml:space="preserve"> </w:t>
      </w:r>
      <w:r w:rsidR="00085C17" w:rsidRPr="00085C17">
        <w:rPr>
          <w:rFonts w:ascii="Times New Roman" w:hAnsi="Times New Roman"/>
          <w:noProof/>
          <w:sz w:val="24"/>
        </w:rPr>
        <w:t>w</w:t>
      </w:r>
      <w:r w:rsidR="00085C17" w:rsidRPr="00085C17">
        <w:rPr>
          <w:rFonts w:ascii="Times New Roman" w:hAnsi="Times New Roman"/>
          <w:b/>
          <w:noProof/>
          <w:sz w:val="24"/>
        </w:rPr>
        <w:t> </w:t>
      </w:r>
      <w:r w:rsidR="00085C17" w:rsidRPr="00085C17">
        <w:rPr>
          <w:rFonts w:ascii="Times New Roman" w:hAnsi="Times New Roman"/>
          <w:noProof/>
          <w:sz w:val="24"/>
        </w:rPr>
        <w:t>ide</w:t>
      </w:r>
      <w:r w:rsidRPr="00085C17">
        <w:rPr>
          <w:rFonts w:ascii="Times New Roman" w:hAnsi="Times New Roman"/>
          <w:noProof/>
          <w:sz w:val="24"/>
        </w:rPr>
        <w:t>ntyfikowaniu</w:t>
      </w:r>
      <w:r w:rsidR="00085C17" w:rsidRPr="00085C17">
        <w:rPr>
          <w:rFonts w:ascii="Times New Roman" w:hAnsi="Times New Roman"/>
          <w:noProof/>
          <w:sz w:val="24"/>
        </w:rPr>
        <w:t xml:space="preserve"> i usu</w:t>
      </w:r>
      <w:r w:rsidRPr="00085C17">
        <w:rPr>
          <w:rFonts w:ascii="Times New Roman" w:hAnsi="Times New Roman"/>
          <w:noProof/>
          <w:sz w:val="24"/>
        </w:rPr>
        <w:t>waniu potencjalnych wąskich gardeł we wdrażaniu istniejących działań.</w:t>
      </w:r>
    </w:p>
    <w:p w14:paraId="1313EBC5" w14:textId="5E92CE67" w:rsidR="46D60C57" w:rsidRPr="00085C17" w:rsidRDefault="46D60C57" w:rsidP="46D60C57">
      <w:pPr>
        <w:pStyle w:val="ListParagraph"/>
        <w:ind w:left="0"/>
        <w:jc w:val="both"/>
        <w:rPr>
          <w:rFonts w:ascii="Times New Roman" w:eastAsia="Times New Roman" w:hAnsi="Times New Roman" w:cs="Times New Roman"/>
          <w:noProof/>
          <w:sz w:val="24"/>
          <w:szCs w:val="24"/>
        </w:rPr>
      </w:pPr>
    </w:p>
    <w:p w14:paraId="1C99AF7C" w14:textId="2595F62B" w:rsidR="626FF4A5" w:rsidRPr="00085C17" w:rsidRDefault="4074432D" w:rsidP="46D60C57">
      <w:pPr>
        <w:pStyle w:val="ListParagraph"/>
        <w:ind w:left="0"/>
        <w:jc w:val="both"/>
        <w:rPr>
          <w:rFonts w:ascii="Times New Roman" w:eastAsia="Times New Roman" w:hAnsi="Times New Roman" w:cs="Times New Roman"/>
          <w:noProof/>
          <w:sz w:val="24"/>
          <w:szCs w:val="24"/>
        </w:rPr>
      </w:pPr>
      <w:r w:rsidRPr="00085C17">
        <w:rPr>
          <w:rFonts w:ascii="Times New Roman" w:hAnsi="Times New Roman"/>
          <w:b/>
          <w:noProof/>
          <w:sz w:val="24"/>
        </w:rPr>
        <w:t>Komisja zdecydowanie zachęca państwa członkowskie do uwzględnienia</w:t>
      </w:r>
      <w:r w:rsidR="00085C17" w:rsidRPr="00085C17">
        <w:rPr>
          <w:rFonts w:ascii="Times New Roman" w:hAnsi="Times New Roman"/>
          <w:b/>
          <w:noProof/>
          <w:sz w:val="24"/>
        </w:rPr>
        <w:t xml:space="preserve"> w roz</w:t>
      </w:r>
      <w:r w:rsidRPr="00085C17">
        <w:rPr>
          <w:rFonts w:ascii="Times New Roman" w:hAnsi="Times New Roman"/>
          <w:b/>
          <w:noProof/>
          <w:sz w:val="24"/>
        </w:rPr>
        <w:t>działach dotyczących REPowerEU także prostych</w:t>
      </w:r>
      <w:r w:rsidR="00085C17" w:rsidRPr="00085C17">
        <w:rPr>
          <w:rFonts w:ascii="Times New Roman" w:hAnsi="Times New Roman"/>
          <w:b/>
          <w:noProof/>
          <w:sz w:val="24"/>
        </w:rPr>
        <w:t xml:space="preserve"> i sku</w:t>
      </w:r>
      <w:r w:rsidRPr="00085C17">
        <w:rPr>
          <w:rFonts w:ascii="Times New Roman" w:hAnsi="Times New Roman"/>
          <w:b/>
          <w:noProof/>
          <w:sz w:val="24"/>
        </w:rPr>
        <w:t>tecznych działań wspierających strategiczne gałęzie przemysłu neutralnego emisyjnie</w:t>
      </w:r>
      <w:r w:rsidR="00085C17" w:rsidRPr="00085C17">
        <w:rPr>
          <w:rFonts w:ascii="Times New Roman" w:hAnsi="Times New Roman"/>
          <w:b/>
          <w:noProof/>
          <w:sz w:val="24"/>
        </w:rPr>
        <w:t xml:space="preserve"> i zwi</w:t>
      </w:r>
      <w:r w:rsidRPr="00085C17">
        <w:rPr>
          <w:rFonts w:ascii="Times New Roman" w:hAnsi="Times New Roman"/>
          <w:b/>
          <w:noProof/>
          <w:sz w:val="24"/>
        </w:rPr>
        <w:t>ększających ich konkurencyjność</w:t>
      </w:r>
      <w:r w:rsidR="00085C17" w:rsidRPr="00085C17">
        <w:rPr>
          <w:rFonts w:ascii="Times New Roman" w:hAnsi="Times New Roman"/>
          <w:b/>
          <w:noProof/>
          <w:sz w:val="24"/>
        </w:rPr>
        <w:t xml:space="preserve"> w kon</w:t>
      </w:r>
      <w:r w:rsidRPr="00085C17">
        <w:rPr>
          <w:rFonts w:ascii="Times New Roman" w:hAnsi="Times New Roman"/>
          <w:b/>
          <w:noProof/>
          <w:sz w:val="24"/>
        </w:rPr>
        <w:t>tekście osiągnięcia neutralności emisyjnej.</w:t>
      </w:r>
      <w:r w:rsidRPr="00085C17">
        <w:rPr>
          <w:rFonts w:ascii="Times New Roman" w:hAnsi="Times New Roman"/>
          <w:noProof/>
          <w:sz w:val="24"/>
        </w:rPr>
        <w:t xml:space="preserve"> Może to</w:t>
      </w:r>
      <w:r w:rsidR="00085C17" w:rsidRPr="00085C17">
        <w:rPr>
          <w:rFonts w:ascii="Times New Roman" w:hAnsi="Times New Roman"/>
          <w:noProof/>
          <w:sz w:val="24"/>
        </w:rPr>
        <w:t xml:space="preserve"> w szc</w:t>
      </w:r>
      <w:r w:rsidRPr="00085C17">
        <w:rPr>
          <w:rFonts w:ascii="Times New Roman" w:hAnsi="Times New Roman"/>
          <w:noProof/>
          <w:sz w:val="24"/>
        </w:rPr>
        <w:t>zególności obejmować punkty kompleksowej obsługi</w:t>
      </w:r>
      <w:r w:rsidR="00085C17" w:rsidRPr="00085C17">
        <w:rPr>
          <w:rFonts w:ascii="Times New Roman" w:hAnsi="Times New Roman"/>
          <w:noProof/>
          <w:sz w:val="24"/>
        </w:rPr>
        <w:t xml:space="preserve"> w zak</w:t>
      </w:r>
      <w:r w:rsidRPr="00085C17">
        <w:rPr>
          <w:rFonts w:ascii="Times New Roman" w:hAnsi="Times New Roman"/>
          <w:noProof/>
          <w:sz w:val="24"/>
        </w:rPr>
        <w:t>resie procesów wydawania zezwoleń dotyczących projektów</w:t>
      </w:r>
      <w:r w:rsidR="00085C17" w:rsidRPr="00085C17">
        <w:rPr>
          <w:rFonts w:ascii="Times New Roman" w:hAnsi="Times New Roman"/>
          <w:noProof/>
          <w:sz w:val="24"/>
        </w:rPr>
        <w:t xml:space="preserve"> w zak</w:t>
      </w:r>
      <w:r w:rsidRPr="00085C17">
        <w:rPr>
          <w:rFonts w:ascii="Times New Roman" w:hAnsi="Times New Roman"/>
          <w:noProof/>
          <w:sz w:val="24"/>
        </w:rPr>
        <w:t>resie neutralności emisyjnej lub ulgi podatkowe dla przedsiębiorstw dokonujących inwestycji</w:t>
      </w:r>
      <w:r w:rsidR="00085C17" w:rsidRPr="00085C17">
        <w:rPr>
          <w:rFonts w:ascii="Times New Roman" w:hAnsi="Times New Roman"/>
          <w:noProof/>
          <w:sz w:val="24"/>
        </w:rPr>
        <w:t xml:space="preserve"> w pro</w:t>
      </w:r>
      <w:r w:rsidRPr="00085C17">
        <w:rPr>
          <w:rFonts w:ascii="Times New Roman" w:hAnsi="Times New Roman"/>
          <w:noProof/>
          <w:sz w:val="24"/>
        </w:rPr>
        <w:t>dukcję czystych technologii</w:t>
      </w:r>
      <w:r w:rsidR="00085C17" w:rsidRPr="00085C17">
        <w:rPr>
          <w:rFonts w:ascii="Times New Roman" w:hAnsi="Times New Roman"/>
          <w:noProof/>
          <w:sz w:val="24"/>
        </w:rPr>
        <w:t>. Z ins</w:t>
      </w:r>
      <w:r w:rsidRPr="00085C17">
        <w:rPr>
          <w:rFonts w:ascii="Times New Roman" w:hAnsi="Times New Roman"/>
          <w:noProof/>
          <w:sz w:val="24"/>
        </w:rPr>
        <w:t>trumentu można również finansować inwestycje, które mają na celu umożliwienie ludności aktywnej zawodowo zdobycia umiejętności niezbędnych do tej transformacji przemysłowej. Ponadto z REPowerEU można finansować inwestycje</w:t>
      </w:r>
      <w:r w:rsidR="00085C17" w:rsidRPr="00085C17">
        <w:rPr>
          <w:rFonts w:ascii="Times New Roman" w:hAnsi="Times New Roman"/>
          <w:noProof/>
          <w:sz w:val="24"/>
        </w:rPr>
        <w:t xml:space="preserve"> w mob</w:t>
      </w:r>
      <w:r w:rsidRPr="00085C17">
        <w:rPr>
          <w:rFonts w:ascii="Times New Roman" w:hAnsi="Times New Roman"/>
          <w:noProof/>
          <w:sz w:val="24"/>
        </w:rPr>
        <w:t>ilność bezemisyjną, aby pomóc</w:t>
      </w:r>
      <w:r w:rsidR="00085C17" w:rsidRPr="00085C17">
        <w:rPr>
          <w:rFonts w:ascii="Times New Roman" w:hAnsi="Times New Roman"/>
          <w:noProof/>
          <w:sz w:val="24"/>
        </w:rPr>
        <w:t xml:space="preserve"> w dek</w:t>
      </w:r>
      <w:r w:rsidRPr="00085C17">
        <w:rPr>
          <w:rFonts w:ascii="Times New Roman" w:hAnsi="Times New Roman"/>
          <w:noProof/>
          <w:sz w:val="24"/>
        </w:rPr>
        <w:t xml:space="preserve">arbonizacji sektora transportu. </w:t>
      </w:r>
    </w:p>
    <w:p w14:paraId="72B90AA2" w14:textId="18120A04" w:rsidR="7DE11E17" w:rsidRPr="00085C17" w:rsidRDefault="7DE11E17" w:rsidP="7DE11E17">
      <w:pPr>
        <w:pStyle w:val="ListParagraph"/>
        <w:ind w:left="0"/>
        <w:jc w:val="both"/>
        <w:rPr>
          <w:rFonts w:ascii="Times New Roman" w:eastAsia="Times New Roman" w:hAnsi="Times New Roman" w:cs="Times New Roman"/>
          <w:noProof/>
          <w:sz w:val="24"/>
          <w:szCs w:val="24"/>
        </w:rPr>
      </w:pPr>
    </w:p>
    <w:p w14:paraId="1478165B" w14:textId="31E44F7B" w:rsidR="001B5E5C" w:rsidRPr="00085C17" w:rsidRDefault="47BAB018">
      <w:pPr>
        <w:pStyle w:val="ListParagraph"/>
        <w:ind w:left="0"/>
        <w:jc w:val="both"/>
        <w:rPr>
          <w:rFonts w:ascii="Times New Roman" w:eastAsia="Times New Roman" w:hAnsi="Times New Roman" w:cs="Times New Roman"/>
          <w:noProof/>
          <w:sz w:val="24"/>
          <w:szCs w:val="24"/>
        </w:rPr>
      </w:pPr>
      <w:r w:rsidRPr="00085C17">
        <w:rPr>
          <w:rFonts w:ascii="Times New Roman" w:hAnsi="Times New Roman"/>
          <w:b/>
          <w:noProof/>
          <w:sz w:val="24"/>
        </w:rPr>
        <w:t>Państwa członkowskie powinny jednocześnie utrzymać poziom ambicji każdego planu odbudowy</w:t>
      </w:r>
      <w:r w:rsidR="00085C17" w:rsidRPr="00085C17">
        <w:rPr>
          <w:rFonts w:ascii="Times New Roman" w:hAnsi="Times New Roman"/>
          <w:b/>
          <w:noProof/>
          <w:sz w:val="24"/>
        </w:rPr>
        <w:t xml:space="preserve"> i zwi</w:t>
      </w:r>
      <w:r w:rsidRPr="00085C17">
        <w:rPr>
          <w:rFonts w:ascii="Times New Roman" w:hAnsi="Times New Roman"/>
          <w:b/>
          <w:noProof/>
          <w:sz w:val="24"/>
        </w:rPr>
        <w:t>ększania odporności oraz unikać koncentracji realizacji działań na etapie końcowym</w:t>
      </w:r>
      <w:r w:rsidRPr="00085C17">
        <w:rPr>
          <w:rFonts w:ascii="Times New Roman" w:hAnsi="Times New Roman"/>
          <w:noProof/>
          <w:sz w:val="24"/>
        </w:rPr>
        <w:t>. Oceniając zaproponowane zmiany każdego planu, Komisja zwróci szczególną uwagę na zapewnienie utrzymania dotychczasowych ambicji</w:t>
      </w:r>
      <w:r w:rsidR="00085C17" w:rsidRPr="00085C17">
        <w:rPr>
          <w:rFonts w:ascii="Times New Roman" w:hAnsi="Times New Roman"/>
          <w:noProof/>
          <w:sz w:val="24"/>
        </w:rPr>
        <w:t xml:space="preserve"> w zak</w:t>
      </w:r>
      <w:r w:rsidRPr="00085C17">
        <w:rPr>
          <w:rFonts w:ascii="Times New Roman" w:hAnsi="Times New Roman"/>
          <w:noProof/>
          <w:sz w:val="24"/>
        </w:rPr>
        <w:t>resie reform</w:t>
      </w:r>
      <w:r w:rsidR="00085C17" w:rsidRPr="00085C17">
        <w:rPr>
          <w:rFonts w:ascii="Times New Roman" w:hAnsi="Times New Roman"/>
          <w:noProof/>
          <w:sz w:val="24"/>
        </w:rPr>
        <w:t xml:space="preserve"> i inw</w:t>
      </w:r>
      <w:r w:rsidRPr="00085C17">
        <w:rPr>
          <w:rFonts w:ascii="Times New Roman" w:hAnsi="Times New Roman"/>
          <w:noProof/>
          <w:sz w:val="24"/>
        </w:rPr>
        <w:t>estycji odgrywających ważną rolę</w:t>
      </w:r>
      <w:r w:rsidR="00085C17" w:rsidRPr="00085C17">
        <w:rPr>
          <w:rFonts w:ascii="Times New Roman" w:hAnsi="Times New Roman"/>
          <w:noProof/>
          <w:sz w:val="24"/>
        </w:rPr>
        <w:t xml:space="preserve"> w rea</w:t>
      </w:r>
      <w:r w:rsidRPr="00085C17">
        <w:rPr>
          <w:rFonts w:ascii="Times New Roman" w:hAnsi="Times New Roman"/>
          <w:noProof/>
          <w:sz w:val="24"/>
        </w:rPr>
        <w:t>lizacji zaleceń dla poszczególnych krajów,</w:t>
      </w:r>
      <w:r w:rsidR="00085C17" w:rsidRPr="00085C17">
        <w:rPr>
          <w:rFonts w:ascii="Times New Roman" w:hAnsi="Times New Roman"/>
          <w:noProof/>
          <w:sz w:val="24"/>
        </w:rPr>
        <w:t xml:space="preserve"> a tak</w:t>
      </w:r>
      <w:r w:rsidRPr="00085C17">
        <w:rPr>
          <w:rFonts w:ascii="Times New Roman" w:hAnsi="Times New Roman"/>
          <w:noProof/>
          <w:sz w:val="24"/>
        </w:rPr>
        <w:t>że działań priorytetowych na rzecz sprawiedliwej zielonej</w:t>
      </w:r>
      <w:r w:rsidR="00085C17" w:rsidRPr="00085C17">
        <w:rPr>
          <w:rFonts w:ascii="Times New Roman" w:hAnsi="Times New Roman"/>
          <w:noProof/>
          <w:sz w:val="24"/>
        </w:rPr>
        <w:t xml:space="preserve"> i cyf</w:t>
      </w:r>
      <w:r w:rsidRPr="00085C17">
        <w:rPr>
          <w:rFonts w:ascii="Times New Roman" w:hAnsi="Times New Roman"/>
          <w:noProof/>
          <w:sz w:val="24"/>
        </w:rPr>
        <w:t>rowej transformacji. Komisja będzie również promować zwiększanie skali działań, które są już opracowywane, aby zmniejszyć ryzyko opóźnień</w:t>
      </w:r>
      <w:r w:rsidR="00085C17" w:rsidRPr="00085C17">
        <w:rPr>
          <w:rFonts w:ascii="Times New Roman" w:hAnsi="Times New Roman"/>
          <w:noProof/>
          <w:sz w:val="24"/>
        </w:rPr>
        <w:t xml:space="preserve"> w rea</w:t>
      </w:r>
      <w:r w:rsidRPr="00085C17">
        <w:rPr>
          <w:rFonts w:ascii="Times New Roman" w:hAnsi="Times New Roman"/>
          <w:noProof/>
          <w:sz w:val="24"/>
        </w:rPr>
        <w:t>lizacji planów, zapewniając jednocześnie stałą spójność między wypłatami środków</w:t>
      </w:r>
      <w:r w:rsidR="00085C17" w:rsidRPr="00085C17">
        <w:rPr>
          <w:rFonts w:ascii="Times New Roman" w:hAnsi="Times New Roman"/>
          <w:noProof/>
          <w:sz w:val="24"/>
        </w:rPr>
        <w:t xml:space="preserve"> a sku</w:t>
      </w:r>
      <w:r w:rsidRPr="00085C17">
        <w:rPr>
          <w:rFonts w:ascii="Times New Roman" w:hAnsi="Times New Roman"/>
          <w:noProof/>
          <w:sz w:val="24"/>
        </w:rPr>
        <w:t>tecznym</w:t>
      </w:r>
      <w:r w:rsidR="00085C17" w:rsidRPr="00085C17">
        <w:rPr>
          <w:rFonts w:ascii="Times New Roman" w:hAnsi="Times New Roman"/>
          <w:noProof/>
          <w:sz w:val="24"/>
        </w:rPr>
        <w:t xml:space="preserve"> i spr</w:t>
      </w:r>
      <w:r w:rsidRPr="00085C17">
        <w:rPr>
          <w:rFonts w:ascii="Times New Roman" w:hAnsi="Times New Roman"/>
          <w:noProof/>
          <w:sz w:val="24"/>
        </w:rPr>
        <w:t>awnym planowaniem finansowania.</w:t>
      </w:r>
    </w:p>
    <w:p w14:paraId="0D7384F0" w14:textId="67A2CAA0" w:rsidR="0CCC2893" w:rsidRPr="00085C17" w:rsidRDefault="12DE107E" w:rsidP="6EB81CE5">
      <w:pPr>
        <w:pStyle w:val="Heading2"/>
        <w:numPr>
          <w:ilvl w:val="1"/>
          <w:numId w:val="0"/>
        </w:numPr>
        <w:rPr>
          <w:rFonts w:eastAsia="Times New Roman"/>
          <w:noProof/>
        </w:rPr>
      </w:pPr>
      <w:r w:rsidRPr="00085C17">
        <w:rPr>
          <w:noProof/>
          <w:u w:val="single"/>
        </w:rPr>
        <w:t xml:space="preserve">3.3 Metodyka zawieszenia płatności </w:t>
      </w:r>
    </w:p>
    <w:p w14:paraId="7E4A4526" w14:textId="63EC15D0" w:rsidR="1B22DB38" w:rsidRPr="00085C17" w:rsidRDefault="1B22DB38" w:rsidP="00A80BC9">
      <w:pPr>
        <w:pStyle w:val="Heading2"/>
        <w:numPr>
          <w:ilvl w:val="0"/>
          <w:numId w:val="0"/>
        </w:numPr>
        <w:ind w:left="1440"/>
        <w:rPr>
          <w:noProof/>
        </w:rPr>
      </w:pPr>
    </w:p>
    <w:p w14:paraId="1A1BE9E5" w14:textId="28F56DE9" w:rsidR="00FA5C81" w:rsidRPr="00085C17" w:rsidRDefault="67F03F1B" w:rsidP="09F066D9">
      <w:pPr>
        <w:jc w:val="both"/>
        <w:rPr>
          <w:rFonts w:ascii="Times New Roman" w:hAnsi="Times New Roman" w:cs="Times New Roman"/>
          <w:noProof/>
          <w:sz w:val="24"/>
          <w:szCs w:val="24"/>
        </w:rPr>
      </w:pPr>
      <w:r w:rsidRPr="00085C17">
        <w:rPr>
          <w:rFonts w:ascii="Times New Roman" w:hAnsi="Times New Roman"/>
          <w:b/>
          <w:noProof/>
          <w:sz w:val="24"/>
        </w:rPr>
        <w:t>W rozporządzeniu</w:t>
      </w:r>
      <w:r w:rsidR="00085C17" w:rsidRPr="00085C17">
        <w:rPr>
          <w:rFonts w:ascii="Times New Roman" w:hAnsi="Times New Roman"/>
          <w:b/>
          <w:noProof/>
          <w:sz w:val="24"/>
        </w:rPr>
        <w:t xml:space="preserve"> w spr</w:t>
      </w:r>
      <w:r w:rsidRPr="00085C17">
        <w:rPr>
          <w:rFonts w:ascii="Times New Roman" w:hAnsi="Times New Roman"/>
          <w:b/>
          <w:noProof/>
          <w:sz w:val="24"/>
        </w:rPr>
        <w:t>awie RRF uwzględniono niekorzystne</w:t>
      </w:r>
      <w:r w:rsidR="00085C17" w:rsidRPr="00085C17">
        <w:rPr>
          <w:rFonts w:ascii="Times New Roman" w:hAnsi="Times New Roman"/>
          <w:b/>
          <w:noProof/>
          <w:sz w:val="24"/>
        </w:rPr>
        <w:t xml:space="preserve"> i nie</w:t>
      </w:r>
      <w:r w:rsidRPr="00085C17">
        <w:rPr>
          <w:rFonts w:ascii="Times New Roman" w:hAnsi="Times New Roman"/>
          <w:b/>
          <w:noProof/>
          <w:sz w:val="24"/>
        </w:rPr>
        <w:t>przewidziane zdarzenia oraz umożliwiono częściowe lub pełne zawieszenie płatności</w:t>
      </w:r>
      <w:r w:rsidR="00085C17" w:rsidRPr="00085C17">
        <w:rPr>
          <w:rFonts w:ascii="Times New Roman" w:hAnsi="Times New Roman"/>
          <w:b/>
          <w:noProof/>
          <w:sz w:val="24"/>
        </w:rPr>
        <w:t xml:space="preserve"> w cel</w:t>
      </w:r>
      <w:r w:rsidRPr="00085C17">
        <w:rPr>
          <w:rFonts w:ascii="Times New Roman" w:hAnsi="Times New Roman"/>
          <w:b/>
          <w:noProof/>
          <w:sz w:val="24"/>
        </w:rPr>
        <w:t>u zaradzenia niedociągnięciom</w:t>
      </w:r>
      <w:r w:rsidR="00085C17" w:rsidRPr="00085C17">
        <w:rPr>
          <w:rFonts w:ascii="Times New Roman" w:hAnsi="Times New Roman"/>
          <w:b/>
          <w:noProof/>
          <w:sz w:val="24"/>
        </w:rPr>
        <w:t xml:space="preserve"> w zak</w:t>
      </w:r>
      <w:r w:rsidRPr="00085C17">
        <w:rPr>
          <w:rFonts w:ascii="Times New Roman" w:hAnsi="Times New Roman"/>
          <w:b/>
          <w:noProof/>
          <w:sz w:val="24"/>
        </w:rPr>
        <w:t>resie wdrażania.</w:t>
      </w:r>
      <w:r w:rsidRPr="00085C17">
        <w:rPr>
          <w:rFonts w:ascii="Times New Roman" w:hAnsi="Times New Roman"/>
          <w:noProof/>
          <w:sz w:val="24"/>
        </w:rPr>
        <w:t xml:space="preserve"> Państwa członkowskie mogą napotkać opóźnienia we wdrażaniu działań, które wpływają na terminową realizację niektórych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Sytuacje te powinny mieć charakter wyjątkowy</w:t>
      </w:r>
      <w:r w:rsidR="00085C17" w:rsidRPr="00085C17">
        <w:rPr>
          <w:rFonts w:ascii="Times New Roman" w:hAnsi="Times New Roman"/>
          <w:noProof/>
          <w:sz w:val="24"/>
        </w:rPr>
        <w:t xml:space="preserve"> i być</w:t>
      </w:r>
      <w:r w:rsidRPr="00085C17">
        <w:rPr>
          <w:rFonts w:ascii="Times New Roman" w:hAnsi="Times New Roman"/>
          <w:noProof/>
          <w:sz w:val="24"/>
        </w:rPr>
        <w:t xml:space="preserve"> korygowane możliwie jak najszybciej</w:t>
      </w:r>
      <w:r w:rsidR="00085C17" w:rsidRPr="00085C17">
        <w:rPr>
          <w:rFonts w:ascii="Times New Roman" w:hAnsi="Times New Roman"/>
          <w:noProof/>
          <w:sz w:val="24"/>
        </w:rPr>
        <w:t>. O ile</w:t>
      </w:r>
      <w:r w:rsidRPr="00085C17">
        <w:rPr>
          <w:rFonts w:ascii="Times New Roman" w:hAnsi="Times New Roman"/>
          <w:noProof/>
          <w:sz w:val="24"/>
        </w:rPr>
        <w:t xml:space="preserve"> jest to uzasadnione, opóźnienia te nie powinny uniemożliwiać dokonywania płatności</w:t>
      </w:r>
      <w:r w:rsidR="00085C17" w:rsidRPr="00085C17">
        <w:rPr>
          <w:rFonts w:ascii="Times New Roman" w:hAnsi="Times New Roman"/>
          <w:noProof/>
          <w:sz w:val="24"/>
        </w:rPr>
        <w:t xml:space="preserve"> z tyt</w:t>
      </w:r>
      <w:r w:rsidRPr="00085C17">
        <w:rPr>
          <w:rFonts w:ascii="Times New Roman" w:hAnsi="Times New Roman"/>
          <w:noProof/>
          <w:sz w:val="24"/>
        </w:rPr>
        <w:t>ułu już osiągniętych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W rozporządzeniu</w:t>
      </w:r>
      <w:r w:rsidR="00085C17" w:rsidRPr="00085C17">
        <w:rPr>
          <w:rFonts w:ascii="Times New Roman" w:hAnsi="Times New Roman"/>
          <w:noProof/>
          <w:sz w:val="24"/>
        </w:rPr>
        <w:t xml:space="preserve"> w spr</w:t>
      </w:r>
      <w:r w:rsidRPr="00085C17">
        <w:rPr>
          <w:rFonts w:ascii="Times New Roman" w:hAnsi="Times New Roman"/>
          <w:noProof/>
          <w:sz w:val="24"/>
        </w:rPr>
        <w:t>awie RRF uwzględniono odnośną sytuację, kiedy to problemy związane</w:t>
      </w:r>
      <w:r w:rsidR="00085C17" w:rsidRPr="00085C17">
        <w:rPr>
          <w:rFonts w:ascii="Times New Roman" w:hAnsi="Times New Roman"/>
          <w:noProof/>
          <w:sz w:val="24"/>
        </w:rPr>
        <w:t xml:space="preserve"> z rea</w:t>
      </w:r>
      <w:r w:rsidRPr="00085C17">
        <w:rPr>
          <w:rFonts w:ascii="Times New Roman" w:hAnsi="Times New Roman"/>
          <w:noProof/>
          <w:sz w:val="24"/>
        </w:rPr>
        <w:t>lizacją co najmniej jednego kamienia milowego lub jednej wartości docelowej powiązanych</w:t>
      </w:r>
      <w:r w:rsidR="00085C17" w:rsidRPr="00085C17">
        <w:rPr>
          <w:rFonts w:ascii="Times New Roman" w:hAnsi="Times New Roman"/>
          <w:noProof/>
          <w:sz w:val="24"/>
        </w:rPr>
        <w:t xml:space="preserve"> z wni</w:t>
      </w:r>
      <w:r w:rsidRPr="00085C17">
        <w:rPr>
          <w:rFonts w:ascii="Times New Roman" w:hAnsi="Times New Roman"/>
          <w:noProof/>
          <w:sz w:val="24"/>
        </w:rPr>
        <w:t>oskiem</w:t>
      </w:r>
      <w:r w:rsidR="00085C17" w:rsidRPr="00085C17">
        <w:rPr>
          <w:rFonts w:ascii="Times New Roman" w:hAnsi="Times New Roman"/>
          <w:noProof/>
          <w:sz w:val="24"/>
        </w:rPr>
        <w:t xml:space="preserve"> o pła</w:t>
      </w:r>
      <w:r w:rsidRPr="00085C17">
        <w:rPr>
          <w:rFonts w:ascii="Times New Roman" w:hAnsi="Times New Roman"/>
          <w:noProof/>
          <w:sz w:val="24"/>
        </w:rPr>
        <w:t>tność nie mogą zostać rozwiązane przed złożeniem wniosku</w:t>
      </w:r>
      <w:r w:rsidR="00085C17" w:rsidRPr="00085C17">
        <w:rPr>
          <w:rFonts w:ascii="Times New Roman" w:hAnsi="Times New Roman"/>
          <w:noProof/>
          <w:sz w:val="24"/>
        </w:rPr>
        <w:t>. W roz</w:t>
      </w:r>
      <w:r w:rsidRPr="00085C17">
        <w:rPr>
          <w:rFonts w:ascii="Times New Roman" w:hAnsi="Times New Roman"/>
          <w:noProof/>
          <w:sz w:val="24"/>
        </w:rPr>
        <w:t>porządzeniu przewidziano mianowicie możliwość częściowego lub całkowitego zawieszenia przez Komisję płatności, zapewniając tym samym również zgodność</w:t>
      </w:r>
      <w:r w:rsidR="00085C17" w:rsidRPr="00085C17">
        <w:rPr>
          <w:rFonts w:ascii="Times New Roman" w:hAnsi="Times New Roman"/>
          <w:noProof/>
          <w:sz w:val="24"/>
        </w:rPr>
        <w:t xml:space="preserve"> z zas</w:t>
      </w:r>
      <w:r w:rsidRPr="00085C17">
        <w:rPr>
          <w:rFonts w:ascii="Times New Roman" w:hAnsi="Times New Roman"/>
          <w:noProof/>
          <w:sz w:val="24"/>
        </w:rPr>
        <w:t>adami należytego zarządzania finansami przewidzianymi</w:t>
      </w:r>
      <w:r w:rsidR="00085C17" w:rsidRPr="00085C17">
        <w:rPr>
          <w:rFonts w:ascii="Times New Roman" w:hAnsi="Times New Roman"/>
          <w:noProof/>
          <w:sz w:val="24"/>
        </w:rPr>
        <w:t xml:space="preserve"> w roz</w:t>
      </w:r>
      <w:r w:rsidRPr="00085C17">
        <w:rPr>
          <w:rFonts w:ascii="Times New Roman" w:hAnsi="Times New Roman"/>
          <w:noProof/>
          <w:sz w:val="24"/>
        </w:rPr>
        <w:t>porządzeniu finansowym. Częściowe zawieszenie nie jest możliwe</w:t>
      </w:r>
      <w:r w:rsidR="00085C17" w:rsidRPr="00085C17">
        <w:rPr>
          <w:rFonts w:ascii="Times New Roman" w:hAnsi="Times New Roman"/>
          <w:noProof/>
          <w:sz w:val="24"/>
        </w:rPr>
        <w:t xml:space="preserve"> w prz</w:t>
      </w:r>
      <w:r w:rsidRPr="00085C17">
        <w:rPr>
          <w:rFonts w:ascii="Times New Roman" w:hAnsi="Times New Roman"/>
          <w:noProof/>
          <w:sz w:val="24"/>
        </w:rPr>
        <w:t>ypadku nieosiągnięcia kamieni milowych lub wartości docelowych związanych</w:t>
      </w:r>
      <w:r w:rsidR="00085C17" w:rsidRPr="00085C17">
        <w:rPr>
          <w:rFonts w:ascii="Times New Roman" w:hAnsi="Times New Roman"/>
          <w:noProof/>
          <w:sz w:val="24"/>
        </w:rPr>
        <w:t xml:space="preserve"> z sys</w:t>
      </w:r>
      <w:r w:rsidRPr="00085C17">
        <w:rPr>
          <w:rFonts w:ascii="Times New Roman" w:hAnsi="Times New Roman"/>
          <w:noProof/>
          <w:sz w:val="24"/>
        </w:rPr>
        <w:t>temem kontroli</w:t>
      </w:r>
      <w:r w:rsidR="00085C17" w:rsidRPr="00085C17">
        <w:rPr>
          <w:rFonts w:ascii="Times New Roman" w:hAnsi="Times New Roman"/>
          <w:noProof/>
          <w:sz w:val="24"/>
        </w:rPr>
        <w:t xml:space="preserve"> w pań</w:t>
      </w:r>
      <w:r w:rsidRPr="00085C17">
        <w:rPr>
          <w:rFonts w:ascii="Times New Roman" w:hAnsi="Times New Roman"/>
          <w:noProof/>
          <w:sz w:val="24"/>
        </w:rPr>
        <w:t>stwie członkowskim, które są niezbędne</w:t>
      </w:r>
      <w:r w:rsidR="00085C17" w:rsidRPr="00085C17">
        <w:rPr>
          <w:rFonts w:ascii="Times New Roman" w:hAnsi="Times New Roman"/>
          <w:noProof/>
          <w:sz w:val="24"/>
        </w:rPr>
        <w:t xml:space="preserve"> w cel</w:t>
      </w:r>
      <w:r w:rsidRPr="00085C17">
        <w:rPr>
          <w:rFonts w:ascii="Times New Roman" w:hAnsi="Times New Roman"/>
          <w:noProof/>
          <w:sz w:val="24"/>
        </w:rPr>
        <w:t>u ochrony interesów finansowych Unii</w:t>
      </w:r>
      <w:r w:rsidR="00085C17" w:rsidRPr="00085C17">
        <w:rPr>
          <w:rFonts w:ascii="Times New Roman" w:hAnsi="Times New Roman"/>
          <w:noProof/>
          <w:sz w:val="24"/>
        </w:rPr>
        <w:t>. W tak</w:t>
      </w:r>
      <w:r w:rsidRPr="00085C17">
        <w:rPr>
          <w:rFonts w:ascii="Times New Roman" w:hAnsi="Times New Roman"/>
          <w:noProof/>
          <w:sz w:val="24"/>
        </w:rPr>
        <w:t>im przypadku zawieszeniu podlega zawsze wypłata pełnej transzy</w:t>
      </w:r>
      <w:r w:rsidR="00085C17" w:rsidRPr="00085C17">
        <w:rPr>
          <w:rFonts w:ascii="Times New Roman" w:hAnsi="Times New Roman"/>
          <w:noProof/>
          <w:sz w:val="24"/>
        </w:rPr>
        <w:t xml:space="preserve"> i wsz</w:t>
      </w:r>
      <w:r w:rsidRPr="00085C17">
        <w:rPr>
          <w:rFonts w:ascii="Times New Roman" w:hAnsi="Times New Roman"/>
          <w:noProof/>
          <w:sz w:val="24"/>
        </w:rPr>
        <w:t xml:space="preserve">ystkich przyszłych transz do czasu osiągnięcia kamieni milowych lub wartości docelowych. </w:t>
      </w:r>
    </w:p>
    <w:p w14:paraId="423ABEFF" w14:textId="709254AE" w:rsidR="004C7D2E" w:rsidRPr="00085C17" w:rsidRDefault="498C67BC" w:rsidP="009A3B35">
      <w:pPr>
        <w:jc w:val="both"/>
        <w:rPr>
          <w:rFonts w:ascii="Times New Roman" w:eastAsia="Times New Roman" w:hAnsi="Times New Roman" w:cs="Times New Roman"/>
          <w:noProof/>
          <w:sz w:val="24"/>
          <w:szCs w:val="24"/>
        </w:rPr>
      </w:pPr>
      <w:r w:rsidRPr="00085C17">
        <w:rPr>
          <w:rFonts w:ascii="Times New Roman" w:hAnsi="Times New Roman"/>
          <w:b/>
          <w:noProof/>
          <w:sz w:val="24"/>
        </w:rPr>
        <w:t>Procedura zawieszenia płatności zwiększa szanse dalszej realizacji planu</w:t>
      </w:r>
      <w:r w:rsidR="00085C17" w:rsidRPr="00085C17">
        <w:rPr>
          <w:rFonts w:ascii="Times New Roman" w:hAnsi="Times New Roman"/>
          <w:b/>
          <w:noProof/>
          <w:sz w:val="24"/>
        </w:rPr>
        <w:t xml:space="preserve"> i daj</w:t>
      </w:r>
      <w:r w:rsidRPr="00085C17">
        <w:rPr>
          <w:rFonts w:ascii="Times New Roman" w:hAnsi="Times New Roman"/>
          <w:b/>
          <w:noProof/>
          <w:sz w:val="24"/>
        </w:rPr>
        <w:t>e państwom członkowskim czas na doprowadzenie do zniesienie zawieszenia poprzez realizację odpowiedniego kamienia milowego lub odpowiedniej wartości docelowej</w:t>
      </w:r>
      <w:r w:rsidR="00085C17" w:rsidRPr="00085C17">
        <w:rPr>
          <w:rFonts w:ascii="Times New Roman" w:hAnsi="Times New Roman"/>
          <w:b/>
          <w:noProof/>
          <w:sz w:val="24"/>
        </w:rPr>
        <w:t xml:space="preserve"> w ter</w:t>
      </w:r>
      <w:r w:rsidRPr="00085C17">
        <w:rPr>
          <w:rFonts w:ascii="Times New Roman" w:hAnsi="Times New Roman"/>
          <w:b/>
          <w:noProof/>
          <w:sz w:val="24"/>
        </w:rPr>
        <w:t>minie sześciu miesięcy.</w:t>
      </w:r>
      <w:r w:rsidRPr="00085C17">
        <w:rPr>
          <w:rFonts w:ascii="Times New Roman" w:hAnsi="Times New Roman"/>
          <w:noProof/>
          <w:sz w:val="24"/>
        </w:rPr>
        <w:t xml:space="preserve"> Częściowe zawieszenie płatności da państwu członkowskiemu dodatkowy czas na rozwiązanie problemów związanych</w:t>
      </w:r>
      <w:r w:rsidR="00085C17" w:rsidRPr="00085C17">
        <w:rPr>
          <w:rFonts w:ascii="Times New Roman" w:hAnsi="Times New Roman"/>
          <w:noProof/>
          <w:sz w:val="24"/>
        </w:rPr>
        <w:t xml:space="preserve"> z wdr</w:t>
      </w:r>
      <w:r w:rsidRPr="00085C17">
        <w:rPr>
          <w:rFonts w:ascii="Times New Roman" w:hAnsi="Times New Roman"/>
          <w:noProof/>
          <w:sz w:val="24"/>
        </w:rPr>
        <w:t>ażaniem, umożliwiając mu</w:t>
      </w:r>
      <w:r w:rsidR="00085C17" w:rsidRPr="00085C17">
        <w:rPr>
          <w:rFonts w:ascii="Times New Roman" w:hAnsi="Times New Roman"/>
          <w:noProof/>
          <w:sz w:val="24"/>
        </w:rPr>
        <w:t xml:space="preserve"> w tym</w:t>
      </w:r>
      <w:r w:rsidRPr="00085C17">
        <w:rPr>
          <w:rFonts w:ascii="Times New Roman" w:hAnsi="Times New Roman"/>
          <w:noProof/>
          <w:sz w:val="24"/>
        </w:rPr>
        <w:t xml:space="preserve"> czasie korzystanie</w:t>
      </w:r>
      <w:r w:rsidR="00085C17" w:rsidRPr="00085C17">
        <w:rPr>
          <w:rFonts w:ascii="Times New Roman" w:hAnsi="Times New Roman"/>
          <w:noProof/>
          <w:sz w:val="24"/>
        </w:rPr>
        <w:t xml:space="preserve"> z czę</w:t>
      </w:r>
      <w:r w:rsidRPr="00085C17">
        <w:rPr>
          <w:rFonts w:ascii="Times New Roman" w:hAnsi="Times New Roman"/>
          <w:noProof/>
          <w:sz w:val="24"/>
        </w:rPr>
        <w:t>ściowej płatności</w:t>
      </w:r>
      <w:r w:rsidR="00085C17" w:rsidRPr="00085C17">
        <w:rPr>
          <w:rFonts w:ascii="Times New Roman" w:hAnsi="Times New Roman"/>
          <w:noProof/>
          <w:sz w:val="24"/>
        </w:rPr>
        <w:t xml:space="preserve"> z tyt</w:t>
      </w:r>
      <w:r w:rsidRPr="00085C17">
        <w:rPr>
          <w:rFonts w:ascii="Times New Roman" w:hAnsi="Times New Roman"/>
          <w:noProof/>
          <w:sz w:val="24"/>
        </w:rPr>
        <w:t>ułu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które osiągnięto</w:t>
      </w:r>
      <w:r w:rsidR="00085C17" w:rsidRPr="00085C17">
        <w:rPr>
          <w:rFonts w:ascii="Times New Roman" w:hAnsi="Times New Roman"/>
          <w:noProof/>
          <w:sz w:val="24"/>
        </w:rPr>
        <w:t xml:space="preserve"> w zad</w:t>
      </w:r>
      <w:r w:rsidRPr="00085C17">
        <w:rPr>
          <w:rFonts w:ascii="Times New Roman" w:hAnsi="Times New Roman"/>
          <w:noProof/>
          <w:sz w:val="24"/>
        </w:rPr>
        <w:t>owalającym stopniu. Decyzja</w:t>
      </w:r>
      <w:r w:rsidR="00085C17" w:rsidRPr="00085C17">
        <w:rPr>
          <w:rFonts w:ascii="Times New Roman" w:hAnsi="Times New Roman"/>
          <w:noProof/>
          <w:sz w:val="24"/>
        </w:rPr>
        <w:t xml:space="preserve"> o zaw</w:t>
      </w:r>
      <w:r w:rsidRPr="00085C17">
        <w:rPr>
          <w:rFonts w:ascii="Times New Roman" w:hAnsi="Times New Roman"/>
          <w:noProof/>
          <w:sz w:val="24"/>
        </w:rPr>
        <w:t>ieszeniu rozpoczyna bieg sześciomiesięcznego okresu,</w:t>
      </w:r>
      <w:r w:rsidR="00085C17" w:rsidRPr="00085C17">
        <w:rPr>
          <w:rFonts w:ascii="Times New Roman" w:hAnsi="Times New Roman"/>
          <w:noProof/>
          <w:sz w:val="24"/>
        </w:rPr>
        <w:t xml:space="preserve"> w któ</w:t>
      </w:r>
      <w:r w:rsidRPr="00085C17">
        <w:rPr>
          <w:rFonts w:ascii="Times New Roman" w:hAnsi="Times New Roman"/>
          <w:noProof/>
          <w:sz w:val="24"/>
        </w:rPr>
        <w:t>rym państwo członkowskie ma możliwość osiągnięcia odpowiedniego kamienia milowego lub odpowiedniej wartości docelowej. Kiedy to nastąpi, Komisja zniesie zawieszenie na podstawie pozytywnej oceny,</w:t>
      </w:r>
      <w:r w:rsidR="00085C17" w:rsidRPr="00085C17">
        <w:rPr>
          <w:rFonts w:ascii="Times New Roman" w:hAnsi="Times New Roman"/>
          <w:noProof/>
          <w:sz w:val="24"/>
        </w:rPr>
        <w:t xml:space="preserve"> a nas</w:t>
      </w:r>
      <w:r w:rsidRPr="00085C17">
        <w:rPr>
          <w:rFonts w:ascii="Times New Roman" w:hAnsi="Times New Roman"/>
          <w:noProof/>
          <w:sz w:val="24"/>
        </w:rPr>
        <w:t>tępnie wypłaci zawieszoną kwotę po uzyskaniu pozytywnej opinii Komitetu Ekonomiczno-Finansowego. Jeżeli po upływie sześciu miesięcy ocena będzie negatywna, odpowiednia kwota zostanie trwale zawieszona</w:t>
      </w:r>
      <w:r w:rsidR="00085C17" w:rsidRPr="00085C17">
        <w:rPr>
          <w:rFonts w:ascii="Times New Roman" w:hAnsi="Times New Roman"/>
          <w:noProof/>
          <w:sz w:val="24"/>
        </w:rPr>
        <w:t xml:space="preserve"> i odl</w:t>
      </w:r>
      <w:r w:rsidRPr="00085C17">
        <w:rPr>
          <w:rFonts w:ascii="Times New Roman" w:hAnsi="Times New Roman"/>
          <w:noProof/>
          <w:sz w:val="24"/>
        </w:rPr>
        <w:t>iczona od budżetu planu.</w:t>
      </w:r>
    </w:p>
    <w:p w14:paraId="0FA796D7" w14:textId="3A520631" w:rsidR="009A3B35" w:rsidRPr="00085C17" w:rsidRDefault="5B7D90B3" w:rsidP="009A3B35">
      <w:pPr>
        <w:jc w:val="both"/>
        <w:rPr>
          <w:rFonts w:ascii="Times New Roman" w:hAnsi="Times New Roman"/>
          <w:noProof/>
          <w:sz w:val="24"/>
          <w:szCs w:val="24"/>
        </w:rPr>
      </w:pPr>
      <w:r w:rsidRPr="00085C17">
        <w:rPr>
          <w:rFonts w:ascii="Times New Roman" w:hAnsi="Times New Roman"/>
          <w:b/>
          <w:noProof/>
          <w:sz w:val="24"/>
        </w:rPr>
        <w:t>Komisja określi kwotę, która ma zostać zawieszona</w:t>
      </w:r>
      <w:r w:rsidR="00085C17" w:rsidRPr="00085C17">
        <w:rPr>
          <w:rFonts w:ascii="Times New Roman" w:hAnsi="Times New Roman"/>
          <w:b/>
          <w:noProof/>
          <w:sz w:val="24"/>
        </w:rPr>
        <w:t xml:space="preserve"> w prz</w:t>
      </w:r>
      <w:r w:rsidRPr="00085C17">
        <w:rPr>
          <w:rFonts w:ascii="Times New Roman" w:hAnsi="Times New Roman"/>
          <w:b/>
          <w:noProof/>
          <w:sz w:val="24"/>
        </w:rPr>
        <w:t>ypadku nieosiągnięcia</w:t>
      </w:r>
      <w:r w:rsidR="00085C17" w:rsidRPr="00085C17">
        <w:rPr>
          <w:rFonts w:ascii="Times New Roman" w:hAnsi="Times New Roman"/>
          <w:b/>
          <w:noProof/>
          <w:sz w:val="24"/>
        </w:rPr>
        <w:t xml:space="preserve"> w zad</w:t>
      </w:r>
      <w:r w:rsidRPr="00085C17">
        <w:rPr>
          <w:rFonts w:ascii="Times New Roman" w:hAnsi="Times New Roman"/>
          <w:b/>
          <w:noProof/>
          <w:sz w:val="24"/>
        </w:rPr>
        <w:t>owalającym stopniu kamienia milowego lub wartości docelowej, przy pełnym poszanowaniu zasad równego traktowania</w:t>
      </w:r>
      <w:r w:rsidR="00085C17" w:rsidRPr="00085C17">
        <w:rPr>
          <w:rFonts w:ascii="Times New Roman" w:hAnsi="Times New Roman"/>
          <w:b/>
          <w:noProof/>
          <w:sz w:val="24"/>
        </w:rPr>
        <w:t xml:space="preserve"> i pro</w:t>
      </w:r>
      <w:r w:rsidRPr="00085C17">
        <w:rPr>
          <w:rFonts w:ascii="Times New Roman" w:hAnsi="Times New Roman"/>
          <w:b/>
          <w:noProof/>
          <w:sz w:val="24"/>
        </w:rPr>
        <w:t>porcjonalności.</w:t>
      </w:r>
      <w:r w:rsidRPr="00085C17">
        <w:rPr>
          <w:rFonts w:ascii="Times New Roman" w:hAnsi="Times New Roman"/>
          <w:noProof/>
          <w:sz w:val="24"/>
        </w:rPr>
        <w:t xml:space="preserve"> Metodyka Komisji (opisana szczegółowo</w:t>
      </w:r>
      <w:r w:rsidR="00085C17" w:rsidRPr="00085C17">
        <w:rPr>
          <w:rFonts w:ascii="Times New Roman" w:hAnsi="Times New Roman"/>
          <w:noProof/>
          <w:sz w:val="24"/>
        </w:rPr>
        <w:t xml:space="preserve"> w zał</w:t>
      </w:r>
      <w:r w:rsidRPr="00085C17">
        <w:rPr>
          <w:rFonts w:ascii="Times New Roman" w:hAnsi="Times New Roman"/>
          <w:noProof/>
          <w:sz w:val="24"/>
        </w:rPr>
        <w:t>ączniku II) jest niezbędna do zapewnienia podstawy decyzji dotyczących zawieszenia płatności</w:t>
      </w:r>
      <w:r w:rsidR="00085C17" w:rsidRPr="00085C17">
        <w:rPr>
          <w:rFonts w:ascii="Times New Roman" w:hAnsi="Times New Roman"/>
          <w:noProof/>
          <w:sz w:val="24"/>
        </w:rPr>
        <w:t xml:space="preserve"> i uza</w:t>
      </w:r>
      <w:r w:rsidRPr="00085C17">
        <w:rPr>
          <w:rFonts w:ascii="Times New Roman" w:hAnsi="Times New Roman"/>
          <w:noProof/>
          <w:sz w:val="24"/>
        </w:rPr>
        <w:t>sadnienia tych decyzji. Zapewnia ona jasne</w:t>
      </w:r>
      <w:r w:rsidR="00085C17" w:rsidRPr="00085C17">
        <w:rPr>
          <w:rFonts w:ascii="Times New Roman" w:hAnsi="Times New Roman"/>
          <w:noProof/>
          <w:sz w:val="24"/>
        </w:rPr>
        <w:t xml:space="preserve"> i spó</w:t>
      </w:r>
      <w:r w:rsidRPr="00085C17">
        <w:rPr>
          <w:rFonts w:ascii="Times New Roman" w:hAnsi="Times New Roman"/>
          <w:noProof/>
          <w:sz w:val="24"/>
        </w:rPr>
        <w:t>jne podejście</w:t>
      </w:r>
      <w:r w:rsidR="00085C17" w:rsidRPr="00085C17">
        <w:rPr>
          <w:rFonts w:ascii="Times New Roman" w:hAnsi="Times New Roman"/>
          <w:noProof/>
          <w:sz w:val="24"/>
        </w:rPr>
        <w:t xml:space="preserve"> w zak</w:t>
      </w:r>
      <w:r w:rsidRPr="00085C17">
        <w:rPr>
          <w:rFonts w:ascii="Times New Roman" w:hAnsi="Times New Roman"/>
          <w:noProof/>
          <w:sz w:val="24"/>
        </w:rPr>
        <w:t>resie określania odpowiednich kwot, przy jednoczesnym zachowaniu marginesu swobody.</w:t>
      </w:r>
    </w:p>
    <w:p w14:paraId="21385725" w14:textId="36212BB0" w:rsidR="000A04CF" w:rsidRPr="00085C17" w:rsidRDefault="009A3B35" w:rsidP="009A3B35">
      <w:pPr>
        <w:jc w:val="both"/>
        <w:rPr>
          <w:rFonts w:ascii="Times New Roman" w:hAnsi="Times New Roman"/>
          <w:noProof/>
          <w:sz w:val="24"/>
          <w:szCs w:val="24"/>
        </w:rPr>
      </w:pPr>
      <w:r w:rsidRPr="00085C17">
        <w:rPr>
          <w:rFonts w:ascii="Times New Roman" w:hAnsi="Times New Roman"/>
          <w:b/>
          <w:noProof/>
          <w:sz w:val="24"/>
        </w:rPr>
        <w:t>Metodyka zawieszenia płatności odzwierciedla oparty na wynikach charakter RRF oraz unikalne połączenie reform</w:t>
      </w:r>
      <w:r w:rsidR="00085C17" w:rsidRPr="00085C17">
        <w:rPr>
          <w:rFonts w:ascii="Times New Roman" w:hAnsi="Times New Roman"/>
          <w:b/>
          <w:noProof/>
          <w:sz w:val="24"/>
        </w:rPr>
        <w:t xml:space="preserve"> i inw</w:t>
      </w:r>
      <w:r w:rsidRPr="00085C17">
        <w:rPr>
          <w:rFonts w:ascii="Times New Roman" w:hAnsi="Times New Roman"/>
          <w:b/>
          <w:noProof/>
          <w:sz w:val="24"/>
        </w:rPr>
        <w:t>estycji</w:t>
      </w:r>
      <w:r w:rsidR="00085C17" w:rsidRPr="00085C17">
        <w:rPr>
          <w:rFonts w:ascii="Times New Roman" w:hAnsi="Times New Roman"/>
          <w:b/>
          <w:noProof/>
          <w:sz w:val="24"/>
        </w:rPr>
        <w:t xml:space="preserve"> w ram</w:t>
      </w:r>
      <w:r w:rsidRPr="00085C17">
        <w:rPr>
          <w:rFonts w:ascii="Times New Roman" w:hAnsi="Times New Roman"/>
          <w:b/>
          <w:noProof/>
          <w:sz w:val="24"/>
        </w:rPr>
        <w:t>ach tego instrumentu.</w:t>
      </w:r>
      <w:r w:rsidRPr="00085C17">
        <w:rPr>
          <w:rFonts w:ascii="Times New Roman" w:hAnsi="Times New Roman"/>
          <w:noProof/>
          <w:sz w:val="24"/>
        </w:rPr>
        <w:t xml:space="preserve"> Płatności</w:t>
      </w:r>
      <w:r w:rsidR="00085C17" w:rsidRPr="00085C17">
        <w:rPr>
          <w:rFonts w:ascii="Times New Roman" w:hAnsi="Times New Roman"/>
          <w:noProof/>
          <w:sz w:val="24"/>
        </w:rPr>
        <w:t xml:space="preserve"> w ram</w:t>
      </w:r>
      <w:r w:rsidRPr="00085C17">
        <w:rPr>
          <w:rFonts w:ascii="Times New Roman" w:hAnsi="Times New Roman"/>
          <w:noProof/>
          <w:sz w:val="24"/>
        </w:rPr>
        <w:t>ach RRF nie są związane</w:t>
      </w:r>
      <w:r w:rsidR="00085C17" w:rsidRPr="00085C17">
        <w:rPr>
          <w:rFonts w:ascii="Times New Roman" w:hAnsi="Times New Roman"/>
          <w:noProof/>
          <w:sz w:val="24"/>
        </w:rPr>
        <w:t xml:space="preserve"> z sza</w:t>
      </w:r>
      <w:r w:rsidRPr="00085C17">
        <w:rPr>
          <w:rFonts w:ascii="Times New Roman" w:hAnsi="Times New Roman"/>
          <w:noProof/>
          <w:sz w:val="24"/>
        </w:rPr>
        <w:t>cowanymi ani rzeczywistymi kosztami odpowiednich działań. Odzwierciedlają one natomiast względne znaczenie przypisywane każdej grupie działań oraz odpowiadające im kamienie milowe</w:t>
      </w:r>
      <w:r w:rsidR="00085C17" w:rsidRPr="00085C17">
        <w:rPr>
          <w:rFonts w:ascii="Times New Roman" w:hAnsi="Times New Roman"/>
          <w:noProof/>
          <w:sz w:val="24"/>
        </w:rPr>
        <w:t xml:space="preserve"> i war</w:t>
      </w:r>
      <w:r w:rsidRPr="00085C17">
        <w:rPr>
          <w:rFonts w:ascii="Times New Roman" w:hAnsi="Times New Roman"/>
          <w:noProof/>
          <w:sz w:val="24"/>
        </w:rPr>
        <w:t>tości docelowe,</w:t>
      </w:r>
      <w:r w:rsidR="00085C17" w:rsidRPr="00085C17">
        <w:rPr>
          <w:rFonts w:ascii="Times New Roman" w:hAnsi="Times New Roman"/>
          <w:noProof/>
          <w:sz w:val="24"/>
        </w:rPr>
        <w:t xml:space="preserve"> w świ</w:t>
      </w:r>
      <w:r w:rsidRPr="00085C17">
        <w:rPr>
          <w:rFonts w:ascii="Times New Roman" w:hAnsi="Times New Roman"/>
          <w:noProof/>
          <w:sz w:val="24"/>
        </w:rPr>
        <w:t>etle wyzwań,</w:t>
      </w:r>
      <w:r w:rsidR="00085C17" w:rsidRPr="00085C17">
        <w:rPr>
          <w:rFonts w:ascii="Times New Roman" w:hAnsi="Times New Roman"/>
          <w:noProof/>
          <w:sz w:val="24"/>
        </w:rPr>
        <w:t xml:space="preserve"> z któ</w:t>
      </w:r>
      <w:r w:rsidRPr="00085C17">
        <w:rPr>
          <w:rFonts w:ascii="Times New Roman" w:hAnsi="Times New Roman"/>
          <w:noProof/>
          <w:sz w:val="24"/>
        </w:rPr>
        <w:t>rymi zmaga się państwo członkowskie. Te same zasady należy zatem stosować przy określaniu kwoty, która ma zostać zawieszona</w:t>
      </w:r>
      <w:r w:rsidR="00085C17" w:rsidRPr="00085C17">
        <w:rPr>
          <w:rFonts w:ascii="Times New Roman" w:hAnsi="Times New Roman"/>
          <w:noProof/>
          <w:sz w:val="24"/>
        </w:rPr>
        <w:t xml:space="preserve"> w prz</w:t>
      </w:r>
      <w:r w:rsidRPr="00085C17">
        <w:rPr>
          <w:rFonts w:ascii="Times New Roman" w:hAnsi="Times New Roman"/>
          <w:noProof/>
          <w:sz w:val="24"/>
        </w:rPr>
        <w:t xml:space="preserve">ypadku nieosiągnięcia kamienia milowego lub wartości docelowej. </w:t>
      </w:r>
    </w:p>
    <w:p w14:paraId="18624CB3" w14:textId="079D5467" w:rsidR="009A3B35" w:rsidRPr="00085C17" w:rsidRDefault="2D81EA2B" w:rsidP="6A0571D5">
      <w:pPr>
        <w:jc w:val="both"/>
        <w:rPr>
          <w:rFonts w:ascii="Times New Roman" w:hAnsi="Times New Roman"/>
          <w:noProof/>
          <w:sz w:val="24"/>
          <w:szCs w:val="24"/>
        </w:rPr>
      </w:pPr>
      <w:r w:rsidRPr="00085C17">
        <w:rPr>
          <w:rFonts w:ascii="Times New Roman" w:hAnsi="Times New Roman"/>
          <w:b/>
          <w:noProof/>
          <w:sz w:val="24"/>
        </w:rPr>
        <w:t>Przy obliczaniu zawieszonej kwoty uwzględniane jest, że nie wszystkie działania przyczyniają się</w:t>
      </w:r>
      <w:r w:rsidR="00085C17" w:rsidRPr="00085C17">
        <w:rPr>
          <w:rFonts w:ascii="Times New Roman" w:hAnsi="Times New Roman"/>
          <w:b/>
          <w:noProof/>
          <w:sz w:val="24"/>
        </w:rPr>
        <w:t xml:space="preserve"> w rów</w:t>
      </w:r>
      <w:r w:rsidRPr="00085C17">
        <w:rPr>
          <w:rFonts w:ascii="Times New Roman" w:hAnsi="Times New Roman"/>
          <w:b/>
          <w:noProof/>
          <w:sz w:val="24"/>
        </w:rPr>
        <w:t>nym stopniu do realizacji celów RRP.</w:t>
      </w:r>
      <w:r w:rsidRPr="00085C17">
        <w:rPr>
          <w:rFonts w:ascii="Times New Roman" w:hAnsi="Times New Roman"/>
          <w:noProof/>
          <w:sz w:val="24"/>
        </w:rPr>
        <w:t xml:space="preserve"> Na przykład stosunkowo niewielkiej pojedynczej inwestycji nie można przypisać takiej samej wartości jak dużej inwestycji lub wejściu</w:t>
      </w:r>
      <w:r w:rsidR="00085C17" w:rsidRPr="00085C17">
        <w:rPr>
          <w:rFonts w:ascii="Times New Roman" w:hAnsi="Times New Roman"/>
          <w:noProof/>
          <w:sz w:val="24"/>
        </w:rPr>
        <w:t xml:space="preserve"> w życ</w:t>
      </w:r>
      <w:r w:rsidRPr="00085C17">
        <w:rPr>
          <w:rFonts w:ascii="Times New Roman" w:hAnsi="Times New Roman"/>
          <w:noProof/>
          <w:sz w:val="24"/>
        </w:rPr>
        <w:t>ie ważnej reformy. Uwzględnione zostanie również względne znaczenie każdego kamienia milowego</w:t>
      </w:r>
      <w:r w:rsidR="00085C17" w:rsidRPr="00085C17">
        <w:rPr>
          <w:rFonts w:ascii="Times New Roman" w:hAnsi="Times New Roman"/>
          <w:noProof/>
          <w:sz w:val="24"/>
        </w:rPr>
        <w:t xml:space="preserve"> i każ</w:t>
      </w:r>
      <w:r w:rsidRPr="00085C17">
        <w:rPr>
          <w:rFonts w:ascii="Times New Roman" w:hAnsi="Times New Roman"/>
          <w:noProof/>
          <w:sz w:val="24"/>
        </w:rPr>
        <w:t>dej wartości docelowej we wdrażaniu działania. Na przykład ostateczny kamień milowy lub ostateczna wartość docelowa będą liczyły się bardziej niż pośredni kamień milowy, po którym następują kolejne kamienie milowe lub wartości docelowe związane z tą samą inwestycją. Wyjaśnia to rozróżnienie</w:t>
      </w:r>
      <w:r w:rsidR="00085C17" w:rsidRPr="00085C17">
        <w:rPr>
          <w:rFonts w:ascii="Times New Roman" w:hAnsi="Times New Roman"/>
          <w:noProof/>
          <w:sz w:val="24"/>
        </w:rPr>
        <w:t xml:space="preserve"> w met</w:t>
      </w:r>
      <w:r w:rsidRPr="00085C17">
        <w:rPr>
          <w:rFonts w:ascii="Times New Roman" w:hAnsi="Times New Roman"/>
          <w:noProof/>
          <w:sz w:val="24"/>
        </w:rPr>
        <w:t>odyce (opisanej szczegółowo</w:t>
      </w:r>
      <w:r w:rsidR="00085C17" w:rsidRPr="00085C17">
        <w:rPr>
          <w:rFonts w:ascii="Times New Roman" w:hAnsi="Times New Roman"/>
          <w:noProof/>
          <w:sz w:val="24"/>
        </w:rPr>
        <w:t xml:space="preserve"> w zał</w:t>
      </w:r>
      <w:r w:rsidRPr="00085C17">
        <w:rPr>
          <w:rFonts w:ascii="Times New Roman" w:hAnsi="Times New Roman"/>
          <w:noProof/>
          <w:sz w:val="24"/>
        </w:rPr>
        <w:t>ączniku II) między inwestycjami</w:t>
      </w:r>
      <w:r w:rsidR="00085C17" w:rsidRPr="00085C17">
        <w:rPr>
          <w:rFonts w:ascii="Times New Roman" w:hAnsi="Times New Roman"/>
          <w:noProof/>
          <w:sz w:val="24"/>
        </w:rPr>
        <w:t xml:space="preserve"> a ref</w:t>
      </w:r>
      <w:r w:rsidRPr="00085C17">
        <w:rPr>
          <w:rFonts w:ascii="Times New Roman" w:hAnsi="Times New Roman"/>
          <w:noProof/>
          <w:sz w:val="24"/>
        </w:rPr>
        <w:t>ormami, jak również współczynniki</w:t>
      </w:r>
      <w:r w:rsidR="00085C17" w:rsidRPr="00085C17">
        <w:rPr>
          <w:rFonts w:ascii="Times New Roman" w:hAnsi="Times New Roman"/>
          <w:noProof/>
          <w:sz w:val="24"/>
        </w:rPr>
        <w:t xml:space="preserve"> i dos</w:t>
      </w:r>
      <w:r w:rsidRPr="00085C17">
        <w:rPr>
          <w:rFonts w:ascii="Times New Roman" w:hAnsi="Times New Roman"/>
          <w:noProof/>
          <w:sz w:val="24"/>
        </w:rPr>
        <w:t>tosowania</w:t>
      </w:r>
      <w:r w:rsidR="00085C17" w:rsidRPr="00085C17">
        <w:rPr>
          <w:rFonts w:ascii="Times New Roman" w:hAnsi="Times New Roman"/>
          <w:noProof/>
          <w:sz w:val="24"/>
        </w:rPr>
        <w:t xml:space="preserve"> w gór</w:t>
      </w:r>
      <w:r w:rsidRPr="00085C17">
        <w:rPr>
          <w:rFonts w:ascii="Times New Roman" w:hAnsi="Times New Roman"/>
          <w:noProof/>
          <w:sz w:val="24"/>
        </w:rPr>
        <w:t>ę lub</w:t>
      </w:r>
      <w:r w:rsidR="00085C17" w:rsidRPr="00085C17">
        <w:rPr>
          <w:rFonts w:ascii="Times New Roman" w:hAnsi="Times New Roman"/>
          <w:noProof/>
          <w:sz w:val="24"/>
        </w:rPr>
        <w:t xml:space="preserve"> w dół</w:t>
      </w:r>
      <w:r w:rsidRPr="00085C17">
        <w:rPr>
          <w:rFonts w:ascii="Times New Roman" w:hAnsi="Times New Roman"/>
          <w:noProof/>
          <w:sz w:val="24"/>
        </w:rPr>
        <w:t xml:space="preserve"> stosowane do kwoty, która ma zostać zawieszona, aby odzwierciedlić znaczenie danego kamienia milowego lub danej wartości docelowej. </w:t>
      </w:r>
    </w:p>
    <w:p w14:paraId="0456EAC5" w14:textId="03359968" w:rsidR="08AF1CC7" w:rsidRPr="00085C17" w:rsidRDefault="08AF1CC7" w:rsidP="00E71CA1">
      <w:pPr>
        <w:jc w:val="both"/>
        <w:rPr>
          <w:rFonts w:ascii="Times New Roman" w:hAnsi="Times New Roman"/>
          <w:noProof/>
          <w:sz w:val="24"/>
          <w:szCs w:val="24"/>
        </w:rPr>
      </w:pPr>
      <w:r w:rsidRPr="00085C17">
        <w:rPr>
          <w:rFonts w:ascii="Times New Roman" w:hAnsi="Times New Roman"/>
          <w:b/>
          <w:noProof/>
          <w:sz w:val="24"/>
        </w:rPr>
        <w:t>Postępowanie kontradyktoryjne zapewni państwom członkowskim możliwość przedstawienia uwag dotyczących negatywnej oceny przez Komisję, która to ocena stanowi podstawę decyzji</w:t>
      </w:r>
      <w:r w:rsidR="00085C17" w:rsidRPr="00085C17">
        <w:rPr>
          <w:rFonts w:ascii="Times New Roman" w:hAnsi="Times New Roman"/>
          <w:b/>
          <w:noProof/>
          <w:sz w:val="24"/>
        </w:rPr>
        <w:t xml:space="preserve"> o zaw</w:t>
      </w:r>
      <w:r w:rsidRPr="00085C17">
        <w:rPr>
          <w:rFonts w:ascii="Times New Roman" w:hAnsi="Times New Roman"/>
          <w:b/>
          <w:noProof/>
          <w:sz w:val="24"/>
        </w:rPr>
        <w:t>ieszeniu</w:t>
      </w:r>
      <w:r w:rsidRPr="00085C17">
        <w:rPr>
          <w:rFonts w:ascii="Times New Roman" w:hAnsi="Times New Roman"/>
          <w:noProof/>
          <w:sz w:val="24"/>
        </w:rPr>
        <w:t>. Państwo członkowskie zostanie poproszone</w:t>
      </w:r>
      <w:r w:rsidR="00085C17" w:rsidRPr="00085C17">
        <w:rPr>
          <w:rFonts w:ascii="Times New Roman" w:hAnsi="Times New Roman"/>
          <w:noProof/>
          <w:sz w:val="24"/>
        </w:rPr>
        <w:t xml:space="preserve"> o prz</w:t>
      </w:r>
      <w:r w:rsidRPr="00085C17">
        <w:rPr>
          <w:rFonts w:ascii="Times New Roman" w:hAnsi="Times New Roman"/>
          <w:noProof/>
          <w:sz w:val="24"/>
        </w:rPr>
        <w:t>edstawienie uwag dotyczących negatywnej oceny przez Komisję</w:t>
      </w:r>
      <w:r w:rsidR="00085C17" w:rsidRPr="00085C17">
        <w:rPr>
          <w:rFonts w:ascii="Times New Roman" w:hAnsi="Times New Roman"/>
          <w:noProof/>
          <w:sz w:val="24"/>
        </w:rPr>
        <w:t xml:space="preserve"> w zak</w:t>
      </w:r>
      <w:r w:rsidRPr="00085C17">
        <w:rPr>
          <w:rFonts w:ascii="Times New Roman" w:hAnsi="Times New Roman"/>
          <w:noProof/>
          <w:sz w:val="24"/>
        </w:rPr>
        <w:t>resie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kamienia milowego lub wartości docelowej. Państwa członkowskie mogą również przedstawić uwagi, jeżeli Komisja stwierdzi, że państwo członkowskie nie podjęło niezbędnych działań</w:t>
      </w:r>
      <w:r w:rsidR="00085C17" w:rsidRPr="00085C17">
        <w:rPr>
          <w:rFonts w:ascii="Times New Roman" w:hAnsi="Times New Roman"/>
          <w:noProof/>
          <w:sz w:val="24"/>
        </w:rPr>
        <w:t xml:space="preserve"> w cel</w:t>
      </w:r>
      <w:r w:rsidRPr="00085C17">
        <w:rPr>
          <w:rFonts w:ascii="Times New Roman" w:hAnsi="Times New Roman"/>
          <w:noProof/>
          <w:sz w:val="24"/>
        </w:rPr>
        <w:t>u zapewnienia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kamienia milowego lub wartości docelowej</w:t>
      </w:r>
      <w:r w:rsidR="00085C17" w:rsidRPr="00085C17">
        <w:rPr>
          <w:rFonts w:ascii="Times New Roman" w:hAnsi="Times New Roman"/>
          <w:noProof/>
          <w:sz w:val="24"/>
        </w:rPr>
        <w:t xml:space="preserve"> w ter</w:t>
      </w:r>
      <w:r w:rsidRPr="00085C17">
        <w:rPr>
          <w:rFonts w:ascii="Times New Roman" w:hAnsi="Times New Roman"/>
          <w:noProof/>
          <w:sz w:val="24"/>
        </w:rPr>
        <w:t>minie sześciu miesięcy od decyzji</w:t>
      </w:r>
      <w:r w:rsidR="00085C17" w:rsidRPr="00085C17">
        <w:rPr>
          <w:rFonts w:ascii="Times New Roman" w:hAnsi="Times New Roman"/>
          <w:noProof/>
          <w:sz w:val="24"/>
        </w:rPr>
        <w:t xml:space="preserve"> o zaw</w:t>
      </w:r>
      <w:r w:rsidRPr="00085C17">
        <w:rPr>
          <w:rFonts w:ascii="Times New Roman" w:hAnsi="Times New Roman"/>
          <w:noProof/>
          <w:sz w:val="24"/>
        </w:rPr>
        <w:t>ieszeniu. Państwa członkowskie będą miały ponadto możliwość omówienia zawieszonej kwoty</w:t>
      </w:r>
      <w:r w:rsidR="00085C17" w:rsidRPr="00085C17">
        <w:rPr>
          <w:rFonts w:ascii="Times New Roman" w:hAnsi="Times New Roman"/>
          <w:noProof/>
          <w:sz w:val="24"/>
        </w:rPr>
        <w:t xml:space="preserve"> i gło</w:t>
      </w:r>
      <w:r w:rsidRPr="00085C17">
        <w:rPr>
          <w:rFonts w:ascii="Times New Roman" w:hAnsi="Times New Roman"/>
          <w:noProof/>
          <w:sz w:val="24"/>
        </w:rPr>
        <w:t>sowania nad nią</w:t>
      </w:r>
      <w:r w:rsidR="00085C17" w:rsidRPr="00085C17">
        <w:rPr>
          <w:rFonts w:ascii="Times New Roman" w:hAnsi="Times New Roman"/>
          <w:noProof/>
          <w:sz w:val="24"/>
        </w:rPr>
        <w:t xml:space="preserve"> w kon</w:t>
      </w:r>
      <w:r w:rsidRPr="00085C17">
        <w:rPr>
          <w:rFonts w:ascii="Times New Roman" w:hAnsi="Times New Roman"/>
          <w:noProof/>
          <w:sz w:val="24"/>
        </w:rPr>
        <w:t>tekście procedury komitetowej dotyczącej decyzji</w:t>
      </w:r>
      <w:r w:rsidR="00085C17" w:rsidRPr="00085C17">
        <w:rPr>
          <w:rFonts w:ascii="Times New Roman" w:hAnsi="Times New Roman"/>
          <w:noProof/>
          <w:sz w:val="24"/>
        </w:rPr>
        <w:t xml:space="preserve"> o wyp</w:t>
      </w:r>
      <w:r w:rsidRPr="00085C17">
        <w:rPr>
          <w:rFonts w:ascii="Times New Roman" w:hAnsi="Times New Roman"/>
          <w:noProof/>
          <w:sz w:val="24"/>
        </w:rPr>
        <w:t>łacie.</w:t>
      </w:r>
    </w:p>
    <w:p w14:paraId="3C7EE9EB" w14:textId="4EA0DF19" w:rsidR="45B186C1" w:rsidRPr="00085C17" w:rsidRDefault="76B67E22" w:rsidP="61FCDFF6">
      <w:pPr>
        <w:jc w:val="both"/>
        <w:rPr>
          <w:rFonts w:ascii="Times New Roman" w:hAnsi="Times New Roman"/>
          <w:noProof/>
          <w:sz w:val="24"/>
          <w:szCs w:val="24"/>
        </w:rPr>
      </w:pPr>
      <w:r w:rsidRPr="00085C17">
        <w:rPr>
          <w:rFonts w:ascii="Times New Roman" w:hAnsi="Times New Roman"/>
          <w:b/>
          <w:noProof/>
          <w:sz w:val="24"/>
        </w:rPr>
        <w:t>Ramy wdrażania przedstawione</w:t>
      </w:r>
      <w:r w:rsidR="00085C17" w:rsidRPr="00085C17">
        <w:rPr>
          <w:rFonts w:ascii="Times New Roman" w:hAnsi="Times New Roman"/>
          <w:b/>
          <w:noProof/>
          <w:sz w:val="24"/>
        </w:rPr>
        <w:t xml:space="preserve"> w nin</w:t>
      </w:r>
      <w:r w:rsidRPr="00085C17">
        <w:rPr>
          <w:rFonts w:ascii="Times New Roman" w:hAnsi="Times New Roman"/>
          <w:b/>
          <w:noProof/>
          <w:sz w:val="24"/>
        </w:rPr>
        <w:t>iejszym komunikacie mają na celu stworzenie optymalnych warunków do szybkiego wykorzystania finansowania z RRF, przy jednoczesnym zapewnieniu ciągłości realizacji wysokiej jakości inwestycji</w:t>
      </w:r>
      <w:r w:rsidR="00085C17" w:rsidRPr="00085C17">
        <w:rPr>
          <w:rFonts w:ascii="Times New Roman" w:hAnsi="Times New Roman"/>
          <w:b/>
          <w:noProof/>
          <w:sz w:val="24"/>
        </w:rPr>
        <w:t xml:space="preserve"> i ref</w:t>
      </w:r>
      <w:r w:rsidRPr="00085C17">
        <w:rPr>
          <w:rFonts w:ascii="Times New Roman" w:hAnsi="Times New Roman"/>
          <w:b/>
          <w:noProof/>
          <w:sz w:val="24"/>
        </w:rPr>
        <w:t>orm.</w:t>
      </w:r>
      <w:r w:rsidRPr="00085C17">
        <w:rPr>
          <w:rFonts w:ascii="Times New Roman" w:hAnsi="Times New Roman"/>
          <w:noProof/>
          <w:sz w:val="24"/>
        </w:rPr>
        <w:t xml:space="preserve"> Państwa członkowskie powinny</w:t>
      </w:r>
      <w:r w:rsidR="00085C17" w:rsidRPr="00085C17">
        <w:rPr>
          <w:rFonts w:ascii="Times New Roman" w:hAnsi="Times New Roman"/>
          <w:noProof/>
          <w:sz w:val="24"/>
        </w:rPr>
        <w:t xml:space="preserve"> w dal</w:t>
      </w:r>
      <w:r w:rsidRPr="00085C17">
        <w:rPr>
          <w:rFonts w:ascii="Times New Roman" w:hAnsi="Times New Roman"/>
          <w:noProof/>
          <w:sz w:val="24"/>
        </w:rPr>
        <w:t>szym ciągu zapewniać pełne zaangażowanie</w:t>
      </w:r>
      <w:r w:rsidR="00085C17" w:rsidRPr="00085C17">
        <w:rPr>
          <w:rFonts w:ascii="Times New Roman" w:hAnsi="Times New Roman"/>
          <w:noProof/>
          <w:sz w:val="24"/>
        </w:rPr>
        <w:t xml:space="preserve"> w ter</w:t>
      </w:r>
      <w:r w:rsidRPr="00085C17">
        <w:rPr>
          <w:rFonts w:ascii="Times New Roman" w:hAnsi="Times New Roman"/>
          <w:noProof/>
          <w:sz w:val="24"/>
        </w:rPr>
        <w:t>minową realizację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określonych</w:t>
      </w:r>
      <w:r w:rsidR="00085C17" w:rsidRPr="00085C17">
        <w:rPr>
          <w:rFonts w:ascii="Times New Roman" w:hAnsi="Times New Roman"/>
          <w:noProof/>
          <w:sz w:val="24"/>
        </w:rPr>
        <w:t xml:space="preserve"> w ich</w:t>
      </w:r>
      <w:r w:rsidRPr="00085C17">
        <w:rPr>
          <w:rFonts w:ascii="Times New Roman" w:hAnsi="Times New Roman"/>
          <w:noProof/>
          <w:sz w:val="24"/>
        </w:rPr>
        <w:t xml:space="preserve"> planach. Komisja zachowa czujności</w:t>
      </w:r>
      <w:r w:rsidR="00085C17" w:rsidRPr="00085C17">
        <w:rPr>
          <w:rFonts w:ascii="Times New Roman" w:hAnsi="Times New Roman"/>
          <w:noProof/>
          <w:sz w:val="24"/>
        </w:rPr>
        <w:t xml:space="preserve"> w cel</w:t>
      </w:r>
      <w:r w:rsidRPr="00085C17">
        <w:rPr>
          <w:rFonts w:ascii="Times New Roman" w:hAnsi="Times New Roman"/>
          <w:noProof/>
          <w:sz w:val="24"/>
        </w:rPr>
        <w:t>u zapewnienia, aby plany stale uwzględniały zalecenia dla poszczególnych krajów</w:t>
      </w:r>
      <w:r w:rsidR="00085C17" w:rsidRPr="00085C17">
        <w:rPr>
          <w:rFonts w:ascii="Times New Roman" w:hAnsi="Times New Roman"/>
          <w:noProof/>
          <w:sz w:val="24"/>
        </w:rPr>
        <w:t xml:space="preserve"> i był</w:t>
      </w:r>
      <w:r w:rsidRPr="00085C17">
        <w:rPr>
          <w:rFonts w:ascii="Times New Roman" w:hAnsi="Times New Roman"/>
          <w:noProof/>
          <w:sz w:val="24"/>
        </w:rPr>
        <w:t>y zgodne</w:t>
      </w:r>
      <w:r w:rsidR="00085C17" w:rsidRPr="00085C17">
        <w:rPr>
          <w:rFonts w:ascii="Times New Roman" w:hAnsi="Times New Roman"/>
          <w:noProof/>
          <w:sz w:val="24"/>
        </w:rPr>
        <w:t xml:space="preserve"> z cel</w:t>
      </w:r>
      <w:r w:rsidRPr="00085C17">
        <w:rPr>
          <w:rFonts w:ascii="Times New Roman" w:hAnsi="Times New Roman"/>
          <w:noProof/>
          <w:sz w:val="24"/>
        </w:rPr>
        <w:t>ami ekologicznymi</w:t>
      </w:r>
      <w:r w:rsidR="00085C17" w:rsidRPr="00085C17">
        <w:rPr>
          <w:rFonts w:ascii="Times New Roman" w:hAnsi="Times New Roman"/>
          <w:noProof/>
          <w:sz w:val="24"/>
        </w:rPr>
        <w:t xml:space="preserve"> i cyf</w:t>
      </w:r>
      <w:r w:rsidRPr="00085C17">
        <w:rPr>
          <w:rFonts w:ascii="Times New Roman" w:hAnsi="Times New Roman"/>
          <w:noProof/>
          <w:sz w:val="24"/>
        </w:rPr>
        <w:t>rowymi.</w:t>
      </w:r>
    </w:p>
    <w:p w14:paraId="564C7B30" w14:textId="324FFC61" w:rsidR="58D68F10" w:rsidRPr="00085C17" w:rsidRDefault="7BC78EDA" w:rsidP="00291FB5">
      <w:pPr>
        <w:spacing w:line="257" w:lineRule="auto"/>
        <w:jc w:val="both"/>
        <w:rPr>
          <w:noProof/>
        </w:rPr>
      </w:pPr>
      <w:r w:rsidRPr="00085C17">
        <w:rPr>
          <w:rFonts w:ascii="Times New Roman" w:hAnsi="Times New Roman"/>
          <w:b/>
          <w:noProof/>
          <w:color w:val="2E74B5" w:themeColor="accent1" w:themeShade="BF"/>
          <w:sz w:val="24"/>
        </w:rPr>
        <w:t>Wnioski</w:t>
      </w:r>
    </w:p>
    <w:p w14:paraId="2877673E" w14:textId="1617F185" w:rsidR="2B00580C" w:rsidRPr="00085C17" w:rsidRDefault="649AEC42" w:rsidP="08523478">
      <w:pPr>
        <w:jc w:val="both"/>
        <w:rPr>
          <w:rFonts w:ascii="Times New Roman" w:hAnsi="Times New Roman"/>
          <w:noProof/>
          <w:sz w:val="24"/>
          <w:szCs w:val="24"/>
        </w:rPr>
      </w:pPr>
      <w:r w:rsidRPr="00085C17">
        <w:rPr>
          <w:rFonts w:ascii="Times New Roman" w:hAnsi="Times New Roman"/>
          <w:noProof/>
          <w:sz w:val="24"/>
        </w:rPr>
        <w:t>RRF umożliwił niezmiernie ważną reakcję na pandemię COVID-19. Stanowi znaczący wysiłek finansowy</w:t>
      </w:r>
      <w:r w:rsidR="00085C17" w:rsidRPr="00085C17">
        <w:rPr>
          <w:rFonts w:ascii="Times New Roman" w:hAnsi="Times New Roman"/>
          <w:noProof/>
          <w:sz w:val="24"/>
        </w:rPr>
        <w:t xml:space="preserve"> i pol</w:t>
      </w:r>
      <w:r w:rsidRPr="00085C17">
        <w:rPr>
          <w:rFonts w:ascii="Times New Roman" w:hAnsi="Times New Roman"/>
          <w:noProof/>
          <w:sz w:val="24"/>
        </w:rPr>
        <w:t>ityczny, którego celem jest wsparcie odbudowy UE. Zapewnił on potężny impuls dla gospodarki UE, przyspieszył dwojaką transformację – zieloną</w:t>
      </w:r>
      <w:r w:rsidR="00085C17" w:rsidRPr="00085C17">
        <w:rPr>
          <w:rFonts w:ascii="Times New Roman" w:hAnsi="Times New Roman"/>
          <w:noProof/>
          <w:sz w:val="24"/>
        </w:rPr>
        <w:t xml:space="preserve"> i cyf</w:t>
      </w:r>
      <w:r w:rsidRPr="00085C17">
        <w:rPr>
          <w:rFonts w:ascii="Times New Roman" w:hAnsi="Times New Roman"/>
          <w:noProof/>
          <w:sz w:val="24"/>
        </w:rPr>
        <w:t>rową oraz wzmocnił odporność UE na przyszłe wyzwania</w:t>
      </w:r>
      <w:r w:rsidR="00085C17" w:rsidRPr="00085C17">
        <w:rPr>
          <w:rFonts w:ascii="Times New Roman" w:hAnsi="Times New Roman"/>
          <w:noProof/>
          <w:sz w:val="24"/>
        </w:rPr>
        <w:t>. W ram</w:t>
      </w:r>
      <w:r w:rsidRPr="00085C17">
        <w:rPr>
          <w:rFonts w:ascii="Times New Roman" w:hAnsi="Times New Roman"/>
          <w:noProof/>
          <w:sz w:val="24"/>
        </w:rPr>
        <w:t>ach instrumentu przyjęto wyjątkowe podejście, łącząc inwestycje</w:t>
      </w:r>
      <w:r w:rsidR="00085C17" w:rsidRPr="00085C17">
        <w:rPr>
          <w:rFonts w:ascii="Times New Roman" w:hAnsi="Times New Roman"/>
          <w:noProof/>
          <w:sz w:val="24"/>
        </w:rPr>
        <w:t xml:space="preserve"> z ref</w:t>
      </w:r>
      <w:r w:rsidRPr="00085C17">
        <w:rPr>
          <w:rFonts w:ascii="Times New Roman" w:hAnsi="Times New Roman"/>
          <w:noProof/>
          <w:sz w:val="24"/>
        </w:rPr>
        <w:t>ormami</w:t>
      </w:r>
      <w:r w:rsidR="00085C17" w:rsidRPr="00085C17">
        <w:rPr>
          <w:rFonts w:ascii="Times New Roman" w:hAnsi="Times New Roman"/>
          <w:noProof/>
          <w:sz w:val="24"/>
        </w:rPr>
        <w:t xml:space="preserve"> i daj</w:t>
      </w:r>
      <w:r w:rsidRPr="00085C17">
        <w:rPr>
          <w:rFonts w:ascii="Times New Roman" w:hAnsi="Times New Roman"/>
          <w:noProof/>
          <w:sz w:val="24"/>
        </w:rPr>
        <w:t>ąc państwom członkowskim elastyczność we wdrażaniu działań, które są najwłaściwsze</w:t>
      </w:r>
      <w:r w:rsidR="00085C17" w:rsidRPr="00085C17">
        <w:rPr>
          <w:rFonts w:ascii="Times New Roman" w:hAnsi="Times New Roman"/>
          <w:noProof/>
          <w:sz w:val="24"/>
        </w:rPr>
        <w:t xml:space="preserve"> w ich</w:t>
      </w:r>
      <w:r w:rsidRPr="00085C17">
        <w:rPr>
          <w:rFonts w:ascii="Times New Roman" w:hAnsi="Times New Roman"/>
          <w:noProof/>
          <w:sz w:val="24"/>
        </w:rPr>
        <w:t xml:space="preserve"> sytuacji krajowej</w:t>
      </w:r>
      <w:r w:rsidR="00085C17" w:rsidRPr="00085C17">
        <w:rPr>
          <w:rFonts w:ascii="Times New Roman" w:hAnsi="Times New Roman"/>
          <w:noProof/>
          <w:sz w:val="24"/>
        </w:rPr>
        <w:t>. W tra</w:t>
      </w:r>
      <w:r w:rsidRPr="00085C17">
        <w:rPr>
          <w:rFonts w:ascii="Times New Roman" w:hAnsi="Times New Roman"/>
          <w:noProof/>
          <w:sz w:val="24"/>
        </w:rPr>
        <w:t>kcie zaledwie dwóch lat od momentu powstania RRF udzielił już znacznego wsparcia finansowego</w:t>
      </w:r>
      <w:r w:rsidR="00085C17" w:rsidRPr="00085C17">
        <w:rPr>
          <w:rFonts w:ascii="Times New Roman" w:hAnsi="Times New Roman"/>
          <w:noProof/>
          <w:sz w:val="24"/>
        </w:rPr>
        <w:t xml:space="preserve"> i zai</w:t>
      </w:r>
      <w:r w:rsidRPr="00085C17">
        <w:rPr>
          <w:rFonts w:ascii="Times New Roman" w:hAnsi="Times New Roman"/>
          <w:noProof/>
          <w:sz w:val="24"/>
        </w:rPr>
        <w:t>nicjował ożywienie gospodarcze w UE.</w:t>
      </w:r>
    </w:p>
    <w:p w14:paraId="23373073" w14:textId="092DBCDE" w:rsidR="06C7EDAA" w:rsidRPr="00085C17" w:rsidRDefault="3F467ED0" w:rsidP="08523478">
      <w:pPr>
        <w:jc w:val="both"/>
        <w:rPr>
          <w:rFonts w:ascii="Times New Roman" w:hAnsi="Times New Roman"/>
          <w:noProof/>
          <w:sz w:val="24"/>
          <w:szCs w:val="24"/>
        </w:rPr>
      </w:pPr>
      <w:r w:rsidRPr="00085C17">
        <w:rPr>
          <w:rFonts w:ascii="Times New Roman" w:hAnsi="Times New Roman"/>
          <w:noProof/>
          <w:sz w:val="24"/>
        </w:rPr>
        <w:t>W obliczu nowo pojawiających się wyzwań RRF musi pozostać sprawny, aby nadal skutecznie wspierać sprawiedliwą</w:t>
      </w:r>
      <w:r w:rsidR="00085C17" w:rsidRPr="00085C17">
        <w:rPr>
          <w:rFonts w:ascii="Times New Roman" w:hAnsi="Times New Roman"/>
          <w:noProof/>
          <w:sz w:val="24"/>
        </w:rPr>
        <w:t xml:space="preserve"> i spr</w:t>
      </w:r>
      <w:r w:rsidRPr="00085C17">
        <w:rPr>
          <w:rFonts w:ascii="Times New Roman" w:hAnsi="Times New Roman"/>
          <w:noProof/>
          <w:sz w:val="24"/>
        </w:rPr>
        <w:t>zyjającą włączeniu społecznemu odbudowę państw członkowskich</w:t>
      </w:r>
      <w:r w:rsidR="00085C17" w:rsidRPr="00085C17">
        <w:rPr>
          <w:rFonts w:ascii="Times New Roman" w:hAnsi="Times New Roman"/>
          <w:noProof/>
          <w:sz w:val="24"/>
        </w:rPr>
        <w:t xml:space="preserve"> i reg</w:t>
      </w:r>
      <w:r w:rsidRPr="00085C17">
        <w:rPr>
          <w:rFonts w:ascii="Times New Roman" w:hAnsi="Times New Roman"/>
          <w:noProof/>
          <w:sz w:val="24"/>
        </w:rPr>
        <w:t>ionów UE po kryzysie związanym z COVID-19, jednocześnie prowadząc UE</w:t>
      </w:r>
      <w:r w:rsidR="00085C17" w:rsidRPr="00085C17">
        <w:rPr>
          <w:rFonts w:ascii="Times New Roman" w:hAnsi="Times New Roman"/>
          <w:noProof/>
          <w:sz w:val="24"/>
        </w:rPr>
        <w:t xml:space="preserve"> w kie</w:t>
      </w:r>
      <w:r w:rsidRPr="00085C17">
        <w:rPr>
          <w:rFonts w:ascii="Times New Roman" w:hAnsi="Times New Roman"/>
          <w:noProof/>
          <w:sz w:val="24"/>
        </w:rPr>
        <w:t>runku bardziej zrównoważonej</w:t>
      </w:r>
      <w:r w:rsidR="00085C17" w:rsidRPr="00085C17">
        <w:rPr>
          <w:rFonts w:ascii="Times New Roman" w:hAnsi="Times New Roman"/>
          <w:noProof/>
          <w:sz w:val="24"/>
        </w:rPr>
        <w:t xml:space="preserve"> i odp</w:t>
      </w:r>
      <w:r w:rsidRPr="00085C17">
        <w:rPr>
          <w:rFonts w:ascii="Times New Roman" w:hAnsi="Times New Roman"/>
          <w:noProof/>
          <w:sz w:val="24"/>
        </w:rPr>
        <w:t>ornej przyszłości dzięki ambitnym inwestycjom</w:t>
      </w:r>
      <w:r w:rsidR="00085C17" w:rsidRPr="00085C17">
        <w:rPr>
          <w:rFonts w:ascii="Times New Roman" w:hAnsi="Times New Roman"/>
          <w:noProof/>
          <w:sz w:val="24"/>
        </w:rPr>
        <w:t xml:space="preserve"> i ref</w:t>
      </w:r>
      <w:r w:rsidRPr="00085C17">
        <w:rPr>
          <w:rFonts w:ascii="Times New Roman" w:hAnsi="Times New Roman"/>
          <w:noProof/>
          <w:sz w:val="24"/>
        </w:rPr>
        <w:t>ormom. Dzięki swojej wyjątkowej koncepcji</w:t>
      </w:r>
      <w:r w:rsidR="00085C17" w:rsidRPr="00085C17">
        <w:rPr>
          <w:rFonts w:ascii="Times New Roman" w:hAnsi="Times New Roman"/>
          <w:noProof/>
          <w:sz w:val="24"/>
        </w:rPr>
        <w:t xml:space="preserve"> i str</w:t>
      </w:r>
      <w:r w:rsidRPr="00085C17">
        <w:rPr>
          <w:rFonts w:ascii="Times New Roman" w:hAnsi="Times New Roman"/>
          <w:noProof/>
          <w:sz w:val="24"/>
        </w:rPr>
        <w:t>ategicznemu prognozowaniu wpisanemu</w:t>
      </w:r>
      <w:r w:rsidR="00085C17" w:rsidRPr="00085C17">
        <w:rPr>
          <w:rFonts w:ascii="Times New Roman" w:hAnsi="Times New Roman"/>
          <w:noProof/>
          <w:sz w:val="24"/>
        </w:rPr>
        <w:t xml:space="preserve"> w pri</w:t>
      </w:r>
      <w:r w:rsidRPr="00085C17">
        <w:rPr>
          <w:rFonts w:ascii="Times New Roman" w:hAnsi="Times New Roman"/>
          <w:noProof/>
          <w:sz w:val="24"/>
        </w:rPr>
        <w:t>orytety RRF jest</w:t>
      </w:r>
      <w:r w:rsidR="00085C17" w:rsidRPr="00085C17">
        <w:rPr>
          <w:rFonts w:ascii="Times New Roman" w:hAnsi="Times New Roman"/>
          <w:noProof/>
          <w:sz w:val="24"/>
        </w:rPr>
        <w:t xml:space="preserve"> w sta</w:t>
      </w:r>
      <w:r w:rsidRPr="00085C17">
        <w:rPr>
          <w:rFonts w:ascii="Times New Roman" w:hAnsi="Times New Roman"/>
          <w:noProof/>
          <w:sz w:val="24"/>
        </w:rPr>
        <w:t>nie sprostać nowym pilnym wyzwaniom związanym</w:t>
      </w:r>
      <w:r w:rsidR="00085C17" w:rsidRPr="00085C17">
        <w:rPr>
          <w:rFonts w:ascii="Times New Roman" w:hAnsi="Times New Roman"/>
          <w:noProof/>
          <w:sz w:val="24"/>
        </w:rPr>
        <w:t xml:space="preserve"> z bez</w:t>
      </w:r>
      <w:r w:rsidRPr="00085C17">
        <w:rPr>
          <w:rFonts w:ascii="Times New Roman" w:hAnsi="Times New Roman"/>
          <w:noProof/>
          <w:sz w:val="24"/>
        </w:rPr>
        <w:t>pieczeństwem energetycznym UE, zrównoważoną konkurencyjnością przemysłu oraz transformacją przemysłową</w:t>
      </w:r>
      <w:r w:rsidR="00085C17" w:rsidRPr="00085C17">
        <w:rPr>
          <w:rFonts w:ascii="Times New Roman" w:hAnsi="Times New Roman"/>
          <w:noProof/>
          <w:sz w:val="24"/>
        </w:rPr>
        <w:t xml:space="preserve"> w kie</w:t>
      </w:r>
      <w:r w:rsidRPr="00085C17">
        <w:rPr>
          <w:rFonts w:ascii="Times New Roman" w:hAnsi="Times New Roman"/>
          <w:noProof/>
          <w:sz w:val="24"/>
        </w:rPr>
        <w:t>runku gospodarki neutralnej emisyjnie, przyczyniając się jednocześnie do zwiększenia konwergencji społecznej</w:t>
      </w:r>
      <w:r w:rsidR="00085C17" w:rsidRPr="00085C17">
        <w:rPr>
          <w:rFonts w:ascii="Times New Roman" w:hAnsi="Times New Roman"/>
          <w:noProof/>
          <w:sz w:val="24"/>
        </w:rPr>
        <w:t xml:space="preserve"> i gos</w:t>
      </w:r>
      <w:r w:rsidRPr="00085C17">
        <w:rPr>
          <w:rFonts w:ascii="Times New Roman" w:hAnsi="Times New Roman"/>
          <w:noProof/>
          <w:sz w:val="24"/>
        </w:rPr>
        <w:t>podarczej.</w:t>
      </w:r>
    </w:p>
    <w:p w14:paraId="418A38E0" w14:textId="678D1CE9" w:rsidR="02AFCE08" w:rsidRPr="00085C17" w:rsidRDefault="0AF302A3" w:rsidP="4466D001">
      <w:pPr>
        <w:jc w:val="both"/>
        <w:rPr>
          <w:rFonts w:ascii="Times New Roman" w:hAnsi="Times New Roman"/>
          <w:noProof/>
          <w:sz w:val="24"/>
          <w:szCs w:val="24"/>
        </w:rPr>
      </w:pPr>
      <w:r w:rsidRPr="00085C17">
        <w:rPr>
          <w:rFonts w:ascii="Times New Roman" w:hAnsi="Times New Roman"/>
          <w:noProof/>
          <w:sz w:val="24"/>
        </w:rPr>
        <w:t>Opierając się na cennych doświadczeniach zdobytych</w:t>
      </w:r>
      <w:r w:rsidR="00085C17" w:rsidRPr="00085C17">
        <w:rPr>
          <w:rFonts w:ascii="Times New Roman" w:hAnsi="Times New Roman"/>
          <w:noProof/>
          <w:sz w:val="24"/>
        </w:rPr>
        <w:t xml:space="preserve"> w tra</w:t>
      </w:r>
      <w:r w:rsidRPr="00085C17">
        <w:rPr>
          <w:rFonts w:ascii="Times New Roman" w:hAnsi="Times New Roman"/>
          <w:noProof/>
          <w:sz w:val="24"/>
        </w:rPr>
        <w:t>kcie ostatnich dwóch lat, Komisja jest gotowa wspierać państwa członkowskie, aby zapewnić dalsze skuteczne wdrażanie RRF. Stosowanie metodyk oceny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oraz zawieszanie płatności również posłużą temu celowi</w:t>
      </w:r>
      <w:r w:rsidR="00085C17" w:rsidRPr="00085C17">
        <w:rPr>
          <w:rFonts w:ascii="Times New Roman" w:hAnsi="Times New Roman"/>
          <w:noProof/>
          <w:sz w:val="24"/>
        </w:rPr>
        <w:t xml:space="preserve"> i będ</w:t>
      </w:r>
      <w:r w:rsidRPr="00085C17">
        <w:rPr>
          <w:rFonts w:ascii="Times New Roman" w:hAnsi="Times New Roman"/>
          <w:noProof/>
          <w:sz w:val="24"/>
        </w:rPr>
        <w:t>ą dalej zapewniać należyte zarządzanie finansami</w:t>
      </w:r>
      <w:r w:rsidR="00085C17" w:rsidRPr="00085C17">
        <w:rPr>
          <w:rFonts w:ascii="Times New Roman" w:hAnsi="Times New Roman"/>
          <w:noProof/>
          <w:sz w:val="24"/>
        </w:rPr>
        <w:t xml:space="preserve"> w ram</w:t>
      </w:r>
      <w:r w:rsidRPr="00085C17">
        <w:rPr>
          <w:rFonts w:ascii="Times New Roman" w:hAnsi="Times New Roman"/>
          <w:noProof/>
          <w:sz w:val="24"/>
        </w:rPr>
        <w:t xml:space="preserve">ach instrumentu. </w:t>
      </w:r>
    </w:p>
    <w:p w14:paraId="636F572F" w14:textId="00EF41A5" w:rsidR="02AFCE08" w:rsidRPr="00085C17" w:rsidRDefault="1BFCE960" w:rsidP="6EB81CE5">
      <w:pPr>
        <w:jc w:val="both"/>
        <w:rPr>
          <w:rFonts w:ascii="Times New Roman" w:hAnsi="Times New Roman"/>
          <w:noProof/>
          <w:sz w:val="24"/>
          <w:szCs w:val="24"/>
        </w:rPr>
      </w:pPr>
      <w:r w:rsidRPr="00085C17">
        <w:rPr>
          <w:rFonts w:ascii="Times New Roman" w:hAnsi="Times New Roman"/>
          <w:noProof/>
          <w:sz w:val="24"/>
        </w:rPr>
        <w:t>Śródokresowa ewaluacja RRF</w:t>
      </w:r>
      <w:r w:rsidR="00085C17" w:rsidRPr="00085C17">
        <w:rPr>
          <w:rFonts w:ascii="Times New Roman" w:hAnsi="Times New Roman"/>
          <w:noProof/>
          <w:sz w:val="24"/>
        </w:rPr>
        <w:t xml:space="preserve"> w prz</w:t>
      </w:r>
      <w:r w:rsidRPr="00085C17">
        <w:rPr>
          <w:rFonts w:ascii="Times New Roman" w:hAnsi="Times New Roman"/>
          <w:noProof/>
          <w:sz w:val="24"/>
        </w:rPr>
        <w:t>yszłym roku będzie kolejną okazją do podsumowania</w:t>
      </w:r>
      <w:r w:rsidR="00085C17" w:rsidRPr="00085C17">
        <w:rPr>
          <w:rFonts w:ascii="Times New Roman" w:hAnsi="Times New Roman"/>
          <w:noProof/>
          <w:sz w:val="24"/>
        </w:rPr>
        <w:t xml:space="preserve"> i oce</w:t>
      </w:r>
      <w:r w:rsidRPr="00085C17">
        <w:rPr>
          <w:rFonts w:ascii="Times New Roman" w:hAnsi="Times New Roman"/>
          <w:noProof/>
          <w:sz w:val="24"/>
        </w:rPr>
        <w:t>ny postępów</w:t>
      </w:r>
      <w:r w:rsidR="00085C17" w:rsidRPr="00085C17">
        <w:rPr>
          <w:rFonts w:ascii="Times New Roman" w:hAnsi="Times New Roman"/>
          <w:noProof/>
          <w:sz w:val="24"/>
        </w:rPr>
        <w:t xml:space="preserve"> i wni</w:t>
      </w:r>
      <w:r w:rsidRPr="00085C17">
        <w:rPr>
          <w:rFonts w:ascii="Times New Roman" w:hAnsi="Times New Roman"/>
          <w:noProof/>
          <w:sz w:val="24"/>
        </w:rPr>
        <w:t>osków</w:t>
      </w:r>
      <w:r w:rsidR="00085C17" w:rsidRPr="00085C17">
        <w:rPr>
          <w:rFonts w:ascii="Times New Roman" w:hAnsi="Times New Roman"/>
          <w:noProof/>
          <w:sz w:val="24"/>
        </w:rPr>
        <w:t xml:space="preserve"> z wdr</w:t>
      </w:r>
      <w:r w:rsidRPr="00085C17">
        <w:rPr>
          <w:rFonts w:ascii="Times New Roman" w:hAnsi="Times New Roman"/>
          <w:noProof/>
          <w:sz w:val="24"/>
        </w:rPr>
        <w:t>ażania RRF.</w:t>
      </w:r>
    </w:p>
    <w:p w14:paraId="6D3C8143" w14:textId="4DBFC561" w:rsidR="00102204" w:rsidRPr="00085C17" w:rsidRDefault="00522478" w:rsidP="000C5B74">
      <w:pPr>
        <w:jc w:val="both"/>
        <w:rPr>
          <w:rFonts w:ascii="Times New Roman" w:hAnsi="Times New Roman" w:cs="Times New Roman"/>
          <w:noProof/>
          <w:sz w:val="24"/>
          <w:szCs w:val="24"/>
        </w:rPr>
      </w:pPr>
      <w:r w:rsidRPr="00085C17">
        <w:rPr>
          <w:noProof/>
        </w:rPr>
        <w:br w:type="page"/>
      </w:r>
    </w:p>
    <w:p w14:paraId="27D95233" w14:textId="0AFEDC4D" w:rsidR="00C55B01" w:rsidRPr="00085C17" w:rsidRDefault="00C55B01" w:rsidP="00463BD8">
      <w:pPr>
        <w:rPr>
          <w:rFonts w:ascii="Times New Roman" w:hAnsi="Times New Roman" w:cs="Times New Roman"/>
          <w:b/>
          <w:bCs/>
          <w:noProof/>
          <w:sz w:val="24"/>
          <w:szCs w:val="24"/>
        </w:rPr>
      </w:pPr>
      <w:bookmarkStart w:id="2" w:name="_Hlk117163856"/>
      <w:bookmarkStart w:id="3" w:name="_Hlk117841683"/>
      <w:r w:rsidRPr="00085C17">
        <w:rPr>
          <w:rFonts w:ascii="Times New Roman" w:hAnsi="Times New Roman"/>
          <w:b/>
          <w:noProof/>
          <w:sz w:val="24"/>
        </w:rPr>
        <w:t>ZAŁĄCZNIK I – Ramy oceny kamieni milowych</w:t>
      </w:r>
      <w:r w:rsidR="00085C17" w:rsidRPr="00085C17">
        <w:rPr>
          <w:rFonts w:ascii="Times New Roman" w:hAnsi="Times New Roman"/>
          <w:b/>
          <w:noProof/>
          <w:sz w:val="24"/>
        </w:rPr>
        <w:t xml:space="preserve"> i war</w:t>
      </w:r>
      <w:r w:rsidRPr="00085C17">
        <w:rPr>
          <w:rFonts w:ascii="Times New Roman" w:hAnsi="Times New Roman"/>
          <w:b/>
          <w:noProof/>
          <w:sz w:val="24"/>
        </w:rPr>
        <w:t>tości docelowych na podstawie rozporządzenia</w:t>
      </w:r>
      <w:r w:rsidR="00085C17" w:rsidRPr="00085C17">
        <w:rPr>
          <w:rFonts w:ascii="Times New Roman" w:hAnsi="Times New Roman"/>
          <w:b/>
          <w:noProof/>
          <w:sz w:val="24"/>
        </w:rPr>
        <w:t xml:space="preserve"> w spr</w:t>
      </w:r>
      <w:r w:rsidRPr="00085C17">
        <w:rPr>
          <w:rFonts w:ascii="Times New Roman" w:hAnsi="Times New Roman"/>
          <w:b/>
          <w:noProof/>
          <w:sz w:val="24"/>
        </w:rPr>
        <w:t>awie RRF</w:t>
      </w:r>
    </w:p>
    <w:p w14:paraId="60B4C623" w14:textId="23136311" w:rsidR="00C55B01" w:rsidRPr="00085C17" w:rsidRDefault="00C55B01" w:rsidP="00C55B01">
      <w:pPr>
        <w:spacing w:line="257" w:lineRule="auto"/>
        <w:jc w:val="both"/>
        <w:rPr>
          <w:rFonts w:ascii="Times New Roman" w:eastAsia="Times New Roman" w:hAnsi="Times New Roman" w:cs="Times New Roman"/>
          <w:noProof/>
          <w:sz w:val="24"/>
          <w:szCs w:val="24"/>
        </w:rPr>
      </w:pPr>
      <w:r w:rsidRPr="00085C17">
        <w:rPr>
          <w:rFonts w:ascii="Times New Roman" w:hAnsi="Times New Roman"/>
          <w:noProof/>
          <w:sz w:val="24"/>
        </w:rPr>
        <w:t>Uruchomienie środków finansowych</w:t>
      </w:r>
      <w:r w:rsidR="00085C17" w:rsidRPr="00085C17">
        <w:rPr>
          <w:rFonts w:ascii="Times New Roman" w:hAnsi="Times New Roman"/>
          <w:noProof/>
          <w:sz w:val="24"/>
        </w:rPr>
        <w:t xml:space="preserve"> w ram</w:t>
      </w:r>
      <w:r w:rsidRPr="00085C17">
        <w:rPr>
          <w:rFonts w:ascii="Times New Roman" w:hAnsi="Times New Roman"/>
          <w:noProof/>
          <w:sz w:val="24"/>
        </w:rPr>
        <w:t>ach instrumentu jest uzależnione od osiągnięcia przez państwa członkowskie</w:t>
      </w:r>
      <w:r w:rsidR="00085C17" w:rsidRPr="00085C17">
        <w:rPr>
          <w:rFonts w:ascii="Times New Roman" w:hAnsi="Times New Roman"/>
          <w:noProof/>
          <w:sz w:val="24"/>
        </w:rPr>
        <w:t xml:space="preserve"> w zad</w:t>
      </w:r>
      <w:r w:rsidRPr="00085C17">
        <w:rPr>
          <w:rFonts w:ascii="Times New Roman" w:hAnsi="Times New Roman"/>
          <w:noProof/>
          <w:sz w:val="24"/>
        </w:rPr>
        <w:t>owalającym stopniu odpowiednich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określonych</w:t>
      </w:r>
      <w:r w:rsidR="00085C17" w:rsidRPr="00085C17">
        <w:rPr>
          <w:rFonts w:ascii="Times New Roman" w:hAnsi="Times New Roman"/>
          <w:noProof/>
          <w:sz w:val="24"/>
        </w:rPr>
        <w:t xml:space="preserve"> w dec</w:t>
      </w:r>
      <w:r w:rsidRPr="00085C17">
        <w:rPr>
          <w:rFonts w:ascii="Times New Roman" w:hAnsi="Times New Roman"/>
          <w:noProof/>
          <w:sz w:val="24"/>
        </w:rPr>
        <w:t>yzjach wykonawczych Rady. Ocenę taką przeprowadza się zgodnie</w:t>
      </w:r>
      <w:r w:rsidR="00085C17" w:rsidRPr="00085C17">
        <w:rPr>
          <w:rFonts w:ascii="Times New Roman" w:hAnsi="Times New Roman"/>
          <w:noProof/>
          <w:sz w:val="24"/>
        </w:rPr>
        <w:t xml:space="preserve"> z art</w:t>
      </w:r>
      <w:r w:rsidRPr="00085C17">
        <w:rPr>
          <w:rFonts w:ascii="Times New Roman" w:hAnsi="Times New Roman"/>
          <w:noProof/>
          <w:sz w:val="24"/>
        </w:rPr>
        <w:t>.</w:t>
      </w:r>
      <w:r w:rsidR="00085C17" w:rsidRPr="00085C17">
        <w:rPr>
          <w:rFonts w:ascii="Times New Roman" w:hAnsi="Times New Roman"/>
          <w:noProof/>
          <w:sz w:val="24"/>
        </w:rPr>
        <w:t> </w:t>
      </w:r>
      <w:r w:rsidRPr="00085C17">
        <w:rPr>
          <w:rFonts w:ascii="Times New Roman" w:hAnsi="Times New Roman"/>
          <w:noProof/>
          <w:sz w:val="24"/>
        </w:rPr>
        <w:t>24 ust.</w:t>
      </w:r>
      <w:r w:rsidR="00085C17" w:rsidRPr="00085C17">
        <w:rPr>
          <w:rFonts w:ascii="Times New Roman" w:hAnsi="Times New Roman"/>
          <w:noProof/>
          <w:sz w:val="24"/>
        </w:rPr>
        <w:t> </w:t>
      </w:r>
      <w:r w:rsidRPr="00085C17">
        <w:rPr>
          <w:rFonts w:ascii="Times New Roman" w:hAnsi="Times New Roman"/>
          <w:noProof/>
          <w:sz w:val="24"/>
        </w:rPr>
        <w:t>3 rozporządzenia (UE) 2021/241 („rozporządzenie</w:t>
      </w:r>
      <w:r w:rsidR="00085C17" w:rsidRPr="00085C17">
        <w:rPr>
          <w:rFonts w:ascii="Times New Roman" w:hAnsi="Times New Roman"/>
          <w:noProof/>
          <w:sz w:val="24"/>
        </w:rPr>
        <w:t xml:space="preserve"> w spr</w:t>
      </w:r>
      <w:r w:rsidRPr="00085C17">
        <w:rPr>
          <w:rFonts w:ascii="Times New Roman" w:hAnsi="Times New Roman"/>
          <w:noProof/>
          <w:sz w:val="24"/>
        </w:rPr>
        <w:t>awie RRF”). Komisja ma dwa miesiące na wstępną ocenę, czy odpowiednie kamienie milowe</w:t>
      </w:r>
      <w:r w:rsidR="00085C17" w:rsidRPr="00085C17">
        <w:rPr>
          <w:rFonts w:ascii="Times New Roman" w:hAnsi="Times New Roman"/>
          <w:noProof/>
          <w:sz w:val="24"/>
        </w:rPr>
        <w:t xml:space="preserve"> i war</w:t>
      </w:r>
      <w:r w:rsidRPr="00085C17">
        <w:rPr>
          <w:rFonts w:ascii="Times New Roman" w:hAnsi="Times New Roman"/>
          <w:noProof/>
          <w:sz w:val="24"/>
        </w:rPr>
        <w:t>tości docelowe zostały osiągnięte</w:t>
      </w:r>
      <w:r w:rsidR="00085C17" w:rsidRPr="00085C17">
        <w:rPr>
          <w:rFonts w:ascii="Times New Roman" w:hAnsi="Times New Roman"/>
          <w:noProof/>
          <w:sz w:val="24"/>
        </w:rPr>
        <w:t xml:space="preserve"> </w:t>
      </w:r>
      <w:r w:rsidR="00085C17" w:rsidRPr="00085C17">
        <w:rPr>
          <w:rFonts w:ascii="Times New Roman" w:hAnsi="Times New Roman"/>
          <w:i/>
          <w:noProof/>
          <w:sz w:val="24"/>
        </w:rPr>
        <w:t>w</w:t>
      </w:r>
      <w:r w:rsidR="00085C17" w:rsidRPr="00085C17">
        <w:rPr>
          <w:rFonts w:ascii="Times New Roman" w:hAnsi="Times New Roman"/>
          <w:noProof/>
          <w:sz w:val="24"/>
        </w:rPr>
        <w:t> </w:t>
      </w:r>
      <w:r w:rsidR="00085C17" w:rsidRPr="00085C17">
        <w:rPr>
          <w:rFonts w:ascii="Times New Roman" w:hAnsi="Times New Roman"/>
          <w:i/>
          <w:noProof/>
          <w:sz w:val="24"/>
        </w:rPr>
        <w:t>zad</w:t>
      </w:r>
      <w:r w:rsidRPr="00085C17">
        <w:rPr>
          <w:rFonts w:ascii="Times New Roman" w:hAnsi="Times New Roman"/>
          <w:i/>
          <w:noProof/>
          <w:sz w:val="24"/>
        </w:rPr>
        <w:t>owalającym stopniu</w:t>
      </w:r>
      <w:r w:rsidRPr="00085C17">
        <w:rPr>
          <w:rFonts w:ascii="Times New Roman" w:hAnsi="Times New Roman"/>
          <w:noProof/>
          <w:sz w:val="24"/>
        </w:rPr>
        <w:t>. Następnie Komisja przekazuje te ustalenia państwom członkowskim</w:t>
      </w:r>
      <w:r w:rsidR="00085C17" w:rsidRPr="00085C17">
        <w:rPr>
          <w:rFonts w:ascii="Times New Roman" w:hAnsi="Times New Roman"/>
          <w:noProof/>
          <w:sz w:val="24"/>
        </w:rPr>
        <w:t xml:space="preserve"> w ram</w:t>
      </w:r>
      <w:r w:rsidRPr="00085C17">
        <w:rPr>
          <w:rFonts w:ascii="Times New Roman" w:hAnsi="Times New Roman"/>
          <w:noProof/>
          <w:sz w:val="24"/>
        </w:rPr>
        <w:t>ach Komitetu Ekonomiczno-Finansowego</w:t>
      </w:r>
      <w:r w:rsidR="00085C17" w:rsidRPr="00085C17">
        <w:rPr>
          <w:rFonts w:ascii="Times New Roman" w:hAnsi="Times New Roman"/>
          <w:noProof/>
          <w:sz w:val="24"/>
        </w:rPr>
        <w:t xml:space="preserve"> w cel</w:t>
      </w:r>
      <w:r w:rsidRPr="00085C17">
        <w:rPr>
          <w:rFonts w:ascii="Times New Roman" w:hAnsi="Times New Roman"/>
          <w:noProof/>
          <w:sz w:val="24"/>
        </w:rPr>
        <w:t>u uzyskania ich opinii. Stan osiągnięcia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oraz związanych</w:t>
      </w:r>
      <w:r w:rsidR="00085C17" w:rsidRPr="00085C17">
        <w:rPr>
          <w:rFonts w:ascii="Times New Roman" w:hAnsi="Times New Roman"/>
          <w:noProof/>
          <w:sz w:val="24"/>
        </w:rPr>
        <w:t xml:space="preserve"> z nim</w:t>
      </w:r>
      <w:r w:rsidRPr="00085C17">
        <w:rPr>
          <w:rFonts w:ascii="Times New Roman" w:hAnsi="Times New Roman"/>
          <w:noProof/>
          <w:sz w:val="24"/>
        </w:rPr>
        <w:t>i płatności jest również kwestią, którą Parlament Europejski</w:t>
      </w:r>
      <w:r w:rsidR="00085C17" w:rsidRPr="00085C17">
        <w:rPr>
          <w:rFonts w:ascii="Times New Roman" w:hAnsi="Times New Roman"/>
          <w:noProof/>
          <w:sz w:val="24"/>
        </w:rPr>
        <w:t xml:space="preserve"> i Kom</w:t>
      </w:r>
      <w:r w:rsidRPr="00085C17">
        <w:rPr>
          <w:rFonts w:ascii="Times New Roman" w:hAnsi="Times New Roman"/>
          <w:noProof/>
          <w:sz w:val="24"/>
        </w:rPr>
        <w:t>isja mogą omawiać</w:t>
      </w:r>
      <w:r w:rsidR="00085C17" w:rsidRPr="00085C17">
        <w:rPr>
          <w:rFonts w:ascii="Times New Roman" w:hAnsi="Times New Roman"/>
          <w:noProof/>
          <w:sz w:val="24"/>
        </w:rPr>
        <w:t xml:space="preserve"> w ram</w:t>
      </w:r>
      <w:r w:rsidRPr="00085C17">
        <w:rPr>
          <w:rFonts w:ascii="Times New Roman" w:hAnsi="Times New Roman"/>
          <w:noProof/>
          <w:sz w:val="24"/>
        </w:rPr>
        <w:t>ach dialogów</w:t>
      </w:r>
      <w:r w:rsidR="00085C17" w:rsidRPr="00085C17">
        <w:rPr>
          <w:rFonts w:ascii="Times New Roman" w:hAnsi="Times New Roman"/>
          <w:noProof/>
          <w:sz w:val="24"/>
        </w:rPr>
        <w:t xml:space="preserve"> w spr</w:t>
      </w:r>
      <w:r w:rsidRPr="00085C17">
        <w:rPr>
          <w:rFonts w:ascii="Times New Roman" w:hAnsi="Times New Roman"/>
          <w:noProof/>
          <w:sz w:val="24"/>
        </w:rPr>
        <w:t>awie odbudowy</w:t>
      </w:r>
      <w:r w:rsidR="00085C17" w:rsidRPr="00085C17">
        <w:rPr>
          <w:rFonts w:ascii="Times New Roman" w:hAnsi="Times New Roman"/>
          <w:noProof/>
          <w:sz w:val="24"/>
        </w:rPr>
        <w:t xml:space="preserve"> i zwi</w:t>
      </w:r>
      <w:r w:rsidRPr="00085C17">
        <w:rPr>
          <w:rFonts w:ascii="Times New Roman" w:hAnsi="Times New Roman"/>
          <w:noProof/>
          <w:sz w:val="24"/>
        </w:rPr>
        <w:t xml:space="preserve">ększania odporności. </w:t>
      </w:r>
    </w:p>
    <w:p w14:paraId="158C2EE7" w14:textId="5D3727F4" w:rsidR="006016F8" w:rsidRPr="00085C17" w:rsidRDefault="42E25957" w:rsidP="00C55B01">
      <w:pPr>
        <w:spacing w:line="257" w:lineRule="auto"/>
        <w:jc w:val="both"/>
        <w:rPr>
          <w:rFonts w:ascii="Times New Roman" w:hAnsi="Times New Roman" w:cs="Times New Roman"/>
          <w:noProof/>
          <w:sz w:val="24"/>
          <w:szCs w:val="24"/>
        </w:rPr>
      </w:pPr>
      <w:r w:rsidRPr="00085C17">
        <w:rPr>
          <w:rFonts w:ascii="Times New Roman" w:hAnsi="Times New Roman"/>
          <w:noProof/>
          <w:sz w:val="24"/>
        </w:rPr>
        <w:t>Poniższa metodyka stanowi ramy, na których Komisja opiera się, przeprowadzając ocenę, aby zapewnić przejrzystość</w:t>
      </w:r>
      <w:r w:rsidR="00085C17" w:rsidRPr="00085C17">
        <w:rPr>
          <w:rFonts w:ascii="Times New Roman" w:hAnsi="Times New Roman"/>
          <w:noProof/>
          <w:sz w:val="24"/>
        </w:rPr>
        <w:t xml:space="preserve"> i rów</w:t>
      </w:r>
      <w:r w:rsidRPr="00085C17">
        <w:rPr>
          <w:rFonts w:ascii="Times New Roman" w:hAnsi="Times New Roman"/>
          <w:noProof/>
          <w:sz w:val="24"/>
        </w:rPr>
        <w:t>ne traktowanie państw członkowskich. Opiera się na doświadczeniach zdobytych dotychczas przez Komisję podczas oceny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na podstawie rozporządzenia</w:t>
      </w:r>
      <w:r w:rsidR="00085C17" w:rsidRPr="00085C17">
        <w:rPr>
          <w:rFonts w:ascii="Times New Roman" w:hAnsi="Times New Roman"/>
          <w:noProof/>
          <w:sz w:val="24"/>
        </w:rPr>
        <w:t xml:space="preserve"> w spr</w:t>
      </w:r>
      <w:r w:rsidRPr="00085C17">
        <w:rPr>
          <w:rFonts w:ascii="Times New Roman" w:hAnsi="Times New Roman"/>
          <w:noProof/>
          <w:sz w:val="24"/>
        </w:rPr>
        <w:t>awie RRF.</w:t>
      </w:r>
    </w:p>
    <w:p w14:paraId="5F214430" w14:textId="77777777" w:rsidR="00DD5CC0" w:rsidRPr="00085C17" w:rsidRDefault="00DD5CC0" w:rsidP="00C55B01">
      <w:pPr>
        <w:spacing w:line="257" w:lineRule="auto"/>
        <w:jc w:val="both"/>
        <w:rPr>
          <w:rFonts w:ascii="Times New Roman" w:hAnsi="Times New Roman" w:cs="Times New Roman"/>
          <w:noProof/>
          <w:sz w:val="24"/>
          <w:szCs w:val="24"/>
        </w:rPr>
      </w:pPr>
    </w:p>
    <w:p w14:paraId="3EFD8046" w14:textId="77777777" w:rsidR="00C55B01" w:rsidRPr="00085C17" w:rsidRDefault="00C55B01" w:rsidP="00C55B01">
      <w:pPr>
        <w:pStyle w:val="ListParagraph"/>
        <w:numPr>
          <w:ilvl w:val="0"/>
          <w:numId w:val="8"/>
        </w:numPr>
        <w:ind w:left="360"/>
        <w:contextualSpacing w:val="0"/>
        <w:jc w:val="both"/>
        <w:rPr>
          <w:rFonts w:ascii="Times New Roman" w:hAnsi="Times New Roman" w:cs="Times New Roman"/>
          <w:b/>
          <w:noProof/>
          <w:sz w:val="24"/>
          <w:szCs w:val="24"/>
        </w:rPr>
      </w:pPr>
      <w:r w:rsidRPr="00085C17">
        <w:rPr>
          <w:rFonts w:ascii="Times New Roman" w:hAnsi="Times New Roman"/>
          <w:b/>
          <w:noProof/>
          <w:sz w:val="24"/>
        </w:rPr>
        <w:t>Ustalenie wymogów dotyczących konkretnego kamienia milowego lub konkretnej wartości docelowej</w:t>
      </w:r>
    </w:p>
    <w:p w14:paraId="07193754" w14:textId="104089CD" w:rsidR="00C55B01" w:rsidRPr="00085C17" w:rsidRDefault="40DF4857" w:rsidP="00C55B01">
      <w:pPr>
        <w:pStyle w:val="ListParagraph"/>
        <w:numPr>
          <w:ilvl w:val="0"/>
          <w:numId w:val="9"/>
        </w:numPr>
        <w:ind w:left="360"/>
        <w:contextualSpacing w:val="0"/>
        <w:jc w:val="both"/>
        <w:rPr>
          <w:rFonts w:ascii="Times New Roman" w:hAnsi="Times New Roman" w:cs="Times New Roman"/>
          <w:noProof/>
          <w:sz w:val="24"/>
          <w:szCs w:val="24"/>
        </w:rPr>
      </w:pPr>
      <w:r w:rsidRPr="00085C17">
        <w:rPr>
          <w:rFonts w:ascii="Times New Roman" w:hAnsi="Times New Roman"/>
          <w:noProof/>
          <w:sz w:val="24"/>
        </w:rPr>
        <w:t>W celu określenia wymogów dotyczących konkretnego kamienia milowego/konkretnej wartości docelowej należy uwzględnić wszystkie elementy kamienia milowego/wartości docelowej oraz opis działania. Należy również uwzględnić dodatkowe specyfikacje działania zawarte</w:t>
      </w:r>
      <w:r w:rsidR="00085C17" w:rsidRPr="00085C17">
        <w:rPr>
          <w:rFonts w:ascii="Times New Roman" w:hAnsi="Times New Roman"/>
          <w:noProof/>
          <w:sz w:val="24"/>
        </w:rPr>
        <w:t xml:space="preserve"> w ust</w:t>
      </w:r>
      <w:r w:rsidRPr="00085C17">
        <w:rPr>
          <w:rFonts w:ascii="Times New Roman" w:hAnsi="Times New Roman"/>
          <w:noProof/>
          <w:sz w:val="24"/>
        </w:rPr>
        <w:t>aleniach operacyjnych, nie biorąc jednak pod uwagę innych elementów wskazanych</w:t>
      </w:r>
      <w:r w:rsidR="00085C17" w:rsidRPr="00085C17">
        <w:rPr>
          <w:rFonts w:ascii="Times New Roman" w:hAnsi="Times New Roman"/>
          <w:noProof/>
          <w:sz w:val="24"/>
        </w:rPr>
        <w:t xml:space="preserve"> w ust</w:t>
      </w:r>
      <w:r w:rsidRPr="00085C17">
        <w:rPr>
          <w:rFonts w:ascii="Times New Roman" w:hAnsi="Times New Roman"/>
          <w:noProof/>
          <w:sz w:val="24"/>
        </w:rPr>
        <w:t>aleniach operacyjnych (takich jak mechanizmy weryfikacji</w:t>
      </w:r>
      <w:r w:rsidR="00085C17" w:rsidRPr="00085C17">
        <w:rPr>
          <w:rFonts w:ascii="Times New Roman" w:hAnsi="Times New Roman"/>
          <w:noProof/>
          <w:sz w:val="24"/>
        </w:rPr>
        <w:t xml:space="preserve"> i eta</w:t>
      </w:r>
      <w:r w:rsidRPr="00085C17">
        <w:rPr>
          <w:rFonts w:ascii="Times New Roman" w:hAnsi="Times New Roman"/>
          <w:noProof/>
          <w:sz w:val="24"/>
        </w:rPr>
        <w:t xml:space="preserve">py monitorowania). </w:t>
      </w:r>
    </w:p>
    <w:p w14:paraId="6D6C388D" w14:textId="7D58D08D" w:rsidR="00C55B01" w:rsidRPr="00085C17" w:rsidDel="006016F8" w:rsidRDefault="7F10EF5C" w:rsidP="00C55B01">
      <w:pPr>
        <w:pStyle w:val="ListParagraph"/>
        <w:numPr>
          <w:ilvl w:val="0"/>
          <w:numId w:val="9"/>
        </w:numPr>
        <w:ind w:left="360"/>
        <w:contextualSpacing w:val="0"/>
        <w:jc w:val="both"/>
        <w:rPr>
          <w:rFonts w:ascii="Times New Roman" w:hAnsi="Times New Roman" w:cs="Times New Roman"/>
          <w:noProof/>
          <w:sz w:val="24"/>
          <w:szCs w:val="24"/>
        </w:rPr>
      </w:pPr>
      <w:r w:rsidRPr="00085C17">
        <w:rPr>
          <w:rFonts w:ascii="Times New Roman" w:hAnsi="Times New Roman"/>
          <w:noProof/>
          <w:sz w:val="24"/>
        </w:rPr>
        <w:t>Elementów opisanych za pomocą sformułowań</w:t>
      </w:r>
      <w:r w:rsidR="00085C17" w:rsidRPr="00085C17">
        <w:rPr>
          <w:rFonts w:ascii="Times New Roman" w:hAnsi="Times New Roman"/>
          <w:noProof/>
          <w:sz w:val="24"/>
        </w:rPr>
        <w:t xml:space="preserve"> o nie</w:t>
      </w:r>
      <w:r w:rsidRPr="00085C17">
        <w:rPr>
          <w:rFonts w:ascii="Times New Roman" w:hAnsi="Times New Roman"/>
          <w:noProof/>
          <w:sz w:val="24"/>
        </w:rPr>
        <w:t>wiążącym charakterze nie należy uważać za wymogi.</w:t>
      </w:r>
    </w:p>
    <w:p w14:paraId="1C55119D" w14:textId="007D8E9E" w:rsidR="00C55B01" w:rsidRPr="00085C17" w:rsidRDefault="7F10EF5C" w:rsidP="6138B75D">
      <w:pPr>
        <w:pStyle w:val="ListParagraph"/>
        <w:numPr>
          <w:ilvl w:val="0"/>
          <w:numId w:val="9"/>
        </w:numPr>
        <w:ind w:left="360"/>
        <w:contextualSpacing w:val="0"/>
        <w:jc w:val="both"/>
        <w:rPr>
          <w:rFonts w:ascii="Times New Roman" w:hAnsi="Times New Roman" w:cs="Times New Roman"/>
          <w:noProof/>
          <w:sz w:val="24"/>
          <w:szCs w:val="24"/>
        </w:rPr>
      </w:pPr>
      <w:r w:rsidRPr="00085C17">
        <w:rPr>
          <w:rFonts w:ascii="Times New Roman" w:hAnsi="Times New Roman"/>
          <w:noProof/>
          <w:sz w:val="24"/>
        </w:rPr>
        <w:t>W odniesieniu do opisu działania:</w:t>
      </w:r>
    </w:p>
    <w:p w14:paraId="35729787" w14:textId="6622C5F4" w:rsidR="00C55B01" w:rsidRPr="00085C17" w:rsidRDefault="7F10EF5C" w:rsidP="00473E13">
      <w:pPr>
        <w:pStyle w:val="ListParagraph"/>
        <w:numPr>
          <w:ilvl w:val="1"/>
          <w:numId w:val="9"/>
        </w:numPr>
        <w:contextualSpacing w:val="0"/>
        <w:jc w:val="both"/>
        <w:rPr>
          <w:rFonts w:ascii="Times New Roman" w:hAnsi="Times New Roman" w:cs="Times New Roman"/>
          <w:noProof/>
          <w:sz w:val="24"/>
          <w:szCs w:val="24"/>
        </w:rPr>
      </w:pPr>
      <w:r w:rsidRPr="00085C17">
        <w:rPr>
          <w:rFonts w:ascii="Times New Roman" w:hAnsi="Times New Roman"/>
          <w:noProof/>
          <w:sz w:val="24"/>
        </w:rPr>
        <w:t>elementy, które są bezpośrednio lub pośrednio powiązane</w:t>
      </w:r>
      <w:r w:rsidR="00085C17" w:rsidRPr="00085C17">
        <w:rPr>
          <w:rFonts w:ascii="Times New Roman" w:hAnsi="Times New Roman"/>
          <w:noProof/>
          <w:sz w:val="24"/>
        </w:rPr>
        <w:t xml:space="preserve"> z tym</w:t>
      </w:r>
      <w:r w:rsidRPr="00085C17">
        <w:rPr>
          <w:rFonts w:ascii="Times New Roman" w:hAnsi="Times New Roman"/>
          <w:noProof/>
          <w:sz w:val="24"/>
        </w:rPr>
        <w:t xml:space="preserve"> konkretnym kamieniem milowym/tą konkretną wartością docelową,</w:t>
      </w:r>
      <w:r w:rsidR="00085C17" w:rsidRPr="00085C17">
        <w:rPr>
          <w:rFonts w:ascii="Times New Roman" w:hAnsi="Times New Roman"/>
          <w:noProof/>
          <w:sz w:val="24"/>
        </w:rPr>
        <w:t xml:space="preserve"> </w:t>
      </w:r>
      <w:r w:rsidRPr="00085C17">
        <w:rPr>
          <w:rFonts w:ascii="Times New Roman" w:hAnsi="Times New Roman"/>
          <w:noProof/>
          <w:sz w:val="24"/>
        </w:rPr>
        <w:t>należy uważać za wymogi dotyczące tego kamienia milowego/tej wartości docelowej;</w:t>
      </w:r>
    </w:p>
    <w:p w14:paraId="6459CC8F" w14:textId="1A05935E" w:rsidR="00C55B01" w:rsidRPr="00085C17" w:rsidRDefault="47FB2680" w:rsidP="0E4FD499">
      <w:pPr>
        <w:pStyle w:val="ListParagraph"/>
        <w:numPr>
          <w:ilvl w:val="1"/>
          <w:numId w:val="9"/>
        </w:numPr>
        <w:contextualSpacing w:val="0"/>
        <w:jc w:val="both"/>
        <w:rPr>
          <w:rFonts w:ascii="Times New Roman" w:hAnsi="Times New Roman" w:cs="Times New Roman"/>
          <w:noProof/>
          <w:sz w:val="24"/>
          <w:szCs w:val="24"/>
        </w:rPr>
      </w:pPr>
      <w:r w:rsidRPr="00085C17">
        <w:rPr>
          <w:rFonts w:ascii="Times New Roman" w:hAnsi="Times New Roman"/>
          <w:noProof/>
          <w:sz w:val="24"/>
        </w:rPr>
        <w:t>elementów, które nie są bezpośrednio lub pośrednio powiązane</w:t>
      </w:r>
      <w:r w:rsidR="00085C17" w:rsidRPr="00085C17">
        <w:rPr>
          <w:rFonts w:ascii="Times New Roman" w:hAnsi="Times New Roman"/>
          <w:noProof/>
          <w:sz w:val="24"/>
        </w:rPr>
        <w:t xml:space="preserve"> z tym</w:t>
      </w:r>
      <w:r w:rsidRPr="00085C17">
        <w:rPr>
          <w:rFonts w:ascii="Times New Roman" w:hAnsi="Times New Roman"/>
          <w:noProof/>
          <w:sz w:val="24"/>
        </w:rPr>
        <w:t xml:space="preserve"> kamieniem milowym/tą wartością docelową, nie należy uważać za wymogi;</w:t>
      </w:r>
    </w:p>
    <w:p w14:paraId="6BC26B69" w14:textId="4BD73292" w:rsidR="00C55B01" w:rsidRPr="00085C17" w:rsidRDefault="7F10EF5C" w:rsidP="0E4FD499">
      <w:pPr>
        <w:pStyle w:val="ListParagraph"/>
        <w:numPr>
          <w:ilvl w:val="1"/>
          <w:numId w:val="9"/>
        </w:numPr>
        <w:contextualSpacing w:val="0"/>
        <w:jc w:val="both"/>
        <w:rPr>
          <w:rFonts w:ascii="Times New Roman" w:hAnsi="Times New Roman" w:cs="Times New Roman"/>
          <w:noProof/>
          <w:sz w:val="24"/>
          <w:szCs w:val="24"/>
        </w:rPr>
      </w:pPr>
      <w:r w:rsidRPr="00085C17">
        <w:rPr>
          <w:rFonts w:ascii="Times New Roman" w:hAnsi="Times New Roman"/>
          <w:noProof/>
          <w:sz w:val="24"/>
        </w:rPr>
        <w:t>elementy, które nie są bezpośrednio lub pośrednio powiązane</w:t>
      </w:r>
      <w:r w:rsidR="00085C17" w:rsidRPr="00085C17">
        <w:rPr>
          <w:rFonts w:ascii="Times New Roman" w:hAnsi="Times New Roman"/>
          <w:noProof/>
          <w:sz w:val="24"/>
        </w:rPr>
        <w:t xml:space="preserve"> z żad</w:t>
      </w:r>
      <w:r w:rsidRPr="00085C17">
        <w:rPr>
          <w:rFonts w:ascii="Times New Roman" w:hAnsi="Times New Roman"/>
          <w:noProof/>
          <w:sz w:val="24"/>
        </w:rPr>
        <w:t>nym kamieniem milowym/żadną wartością docelową</w:t>
      </w:r>
      <w:r w:rsidR="00085C17" w:rsidRPr="00085C17">
        <w:rPr>
          <w:rFonts w:ascii="Times New Roman" w:hAnsi="Times New Roman"/>
          <w:noProof/>
          <w:sz w:val="24"/>
        </w:rPr>
        <w:t xml:space="preserve"> w ram</w:t>
      </w:r>
      <w:r w:rsidRPr="00085C17">
        <w:rPr>
          <w:rFonts w:ascii="Times New Roman" w:hAnsi="Times New Roman"/>
          <w:noProof/>
          <w:sz w:val="24"/>
        </w:rPr>
        <w:t>ach tego działania,</w:t>
      </w:r>
      <w:r w:rsidR="00085C17" w:rsidRPr="00085C17">
        <w:rPr>
          <w:rFonts w:ascii="Times New Roman" w:hAnsi="Times New Roman"/>
          <w:noProof/>
          <w:sz w:val="24"/>
        </w:rPr>
        <w:t xml:space="preserve"> o ile</w:t>
      </w:r>
      <w:r w:rsidRPr="00085C17">
        <w:rPr>
          <w:rFonts w:ascii="Times New Roman" w:hAnsi="Times New Roman"/>
          <w:noProof/>
          <w:sz w:val="24"/>
        </w:rPr>
        <w:t xml:space="preserve"> takie istnieją, należy wyraźnie wymieniać jako takie</w:t>
      </w:r>
      <w:r w:rsidR="00085C17" w:rsidRPr="00085C17">
        <w:rPr>
          <w:rFonts w:ascii="Times New Roman" w:hAnsi="Times New Roman"/>
          <w:noProof/>
          <w:sz w:val="24"/>
        </w:rPr>
        <w:t xml:space="preserve"> w kon</w:t>
      </w:r>
      <w:r w:rsidRPr="00085C17">
        <w:rPr>
          <w:rFonts w:ascii="Times New Roman" w:hAnsi="Times New Roman"/>
          <w:noProof/>
          <w:sz w:val="24"/>
        </w:rPr>
        <w:t>tekście wstępnej oceny ostatecznego kamienia milowego/ostatecznej wartości docelowej.</w:t>
      </w:r>
    </w:p>
    <w:p w14:paraId="1C9F9475" w14:textId="3C67A897" w:rsidR="005C2443" w:rsidRPr="00085C17" w:rsidRDefault="0E2D0573" w:rsidP="3D383F57">
      <w:pPr>
        <w:pStyle w:val="ListParagraph"/>
        <w:numPr>
          <w:ilvl w:val="0"/>
          <w:numId w:val="9"/>
        </w:numPr>
        <w:ind w:left="357" w:hanging="357"/>
        <w:contextualSpacing w:val="0"/>
        <w:jc w:val="both"/>
        <w:rPr>
          <w:rFonts w:ascii="Times New Roman" w:hAnsi="Times New Roman" w:cs="Times New Roman"/>
          <w:noProof/>
          <w:sz w:val="24"/>
          <w:szCs w:val="24"/>
        </w:rPr>
      </w:pPr>
      <w:r w:rsidRPr="00085C17">
        <w:rPr>
          <w:rFonts w:ascii="Times New Roman" w:hAnsi="Times New Roman"/>
          <w:noProof/>
          <w:sz w:val="24"/>
        </w:rPr>
        <w:t>Aby zinterpretować wymogi dotyczące konkretnego kamienia milowego lub konkretnej wartości docelowej, należy rozważyć ich brzmienie</w:t>
      </w:r>
      <w:r w:rsidR="00085C17" w:rsidRPr="00085C17">
        <w:rPr>
          <w:rFonts w:ascii="Times New Roman" w:hAnsi="Times New Roman"/>
          <w:noProof/>
          <w:sz w:val="24"/>
        </w:rPr>
        <w:t xml:space="preserve"> w świ</w:t>
      </w:r>
      <w:r w:rsidRPr="00085C17">
        <w:rPr>
          <w:rFonts w:ascii="Times New Roman" w:hAnsi="Times New Roman"/>
          <w:noProof/>
          <w:sz w:val="24"/>
        </w:rPr>
        <w:t>etle ich kontekstu</w:t>
      </w:r>
      <w:r w:rsidR="00085C17" w:rsidRPr="00085C17">
        <w:rPr>
          <w:rFonts w:ascii="Times New Roman" w:hAnsi="Times New Roman"/>
          <w:noProof/>
          <w:sz w:val="24"/>
        </w:rPr>
        <w:t xml:space="preserve"> i cel</w:t>
      </w:r>
      <w:r w:rsidRPr="00085C17">
        <w:rPr>
          <w:rFonts w:ascii="Times New Roman" w:hAnsi="Times New Roman"/>
          <w:noProof/>
          <w:sz w:val="24"/>
        </w:rPr>
        <w:t>u. Kontekst</w:t>
      </w:r>
      <w:r w:rsidR="00085C17" w:rsidRPr="00085C17">
        <w:rPr>
          <w:rFonts w:ascii="Times New Roman" w:hAnsi="Times New Roman"/>
          <w:noProof/>
          <w:sz w:val="24"/>
        </w:rPr>
        <w:t xml:space="preserve"> i cel</w:t>
      </w:r>
      <w:r w:rsidRPr="00085C17">
        <w:rPr>
          <w:rFonts w:ascii="Times New Roman" w:hAnsi="Times New Roman"/>
          <w:noProof/>
          <w:sz w:val="24"/>
        </w:rPr>
        <w:t xml:space="preserve"> można określić, dokonując przeglądu różnych źródeł, takich jak krajowe plany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motywy decyzji wykonawczej Rady zatwierdzającej ocenę planu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dokumenty robocze służb Komisji towarzyszące wnioskom Komisji dotyczącym takich decyzji wykonawczych Rady, notatki do dokumentów</w:t>
      </w:r>
      <w:r w:rsidR="00085C17" w:rsidRPr="00085C17">
        <w:rPr>
          <w:rFonts w:ascii="Times New Roman" w:hAnsi="Times New Roman"/>
          <w:noProof/>
          <w:sz w:val="24"/>
        </w:rPr>
        <w:t xml:space="preserve"> w tra</w:t>
      </w:r>
      <w:r w:rsidRPr="00085C17">
        <w:rPr>
          <w:rFonts w:ascii="Times New Roman" w:hAnsi="Times New Roman"/>
          <w:noProof/>
          <w:sz w:val="24"/>
        </w:rPr>
        <w:t>kcie oceny, rejestry korespondencji</w:t>
      </w:r>
      <w:r w:rsidR="00085C17" w:rsidRPr="00085C17">
        <w:rPr>
          <w:rFonts w:ascii="Times New Roman" w:hAnsi="Times New Roman"/>
          <w:noProof/>
          <w:sz w:val="24"/>
        </w:rPr>
        <w:t xml:space="preserve"> z org</w:t>
      </w:r>
      <w:r w:rsidRPr="00085C17">
        <w:rPr>
          <w:rFonts w:ascii="Times New Roman" w:hAnsi="Times New Roman"/>
          <w:noProof/>
          <w:sz w:val="24"/>
        </w:rPr>
        <w:t>anami krajowymi lub zalecenia dla poszczególnych krajów przyjęte przez Radę</w:t>
      </w:r>
      <w:r w:rsidR="00085C17" w:rsidRPr="00085C17">
        <w:rPr>
          <w:rFonts w:ascii="Times New Roman" w:hAnsi="Times New Roman"/>
          <w:noProof/>
          <w:sz w:val="24"/>
        </w:rPr>
        <w:t xml:space="preserve"> w zwi</w:t>
      </w:r>
      <w:r w:rsidRPr="00085C17">
        <w:rPr>
          <w:rFonts w:ascii="Times New Roman" w:hAnsi="Times New Roman"/>
          <w:noProof/>
          <w:sz w:val="24"/>
        </w:rPr>
        <w:t>ązku</w:t>
      </w:r>
      <w:r w:rsidR="00085C17" w:rsidRPr="00085C17">
        <w:rPr>
          <w:rFonts w:ascii="Times New Roman" w:hAnsi="Times New Roman"/>
          <w:noProof/>
          <w:sz w:val="24"/>
        </w:rPr>
        <w:t xml:space="preserve"> z tym</w:t>
      </w:r>
      <w:r w:rsidRPr="00085C17">
        <w:rPr>
          <w:rFonts w:ascii="Times New Roman" w:hAnsi="Times New Roman"/>
          <w:noProof/>
          <w:sz w:val="24"/>
        </w:rPr>
        <w:t xml:space="preserve"> działaniem. </w:t>
      </w:r>
    </w:p>
    <w:p w14:paraId="631F8510" w14:textId="77777777" w:rsidR="00276676" w:rsidRPr="00085C17" w:rsidRDefault="00276676" w:rsidP="00276676">
      <w:pPr>
        <w:pStyle w:val="ListParagraph"/>
        <w:ind w:left="357"/>
        <w:contextualSpacing w:val="0"/>
        <w:jc w:val="both"/>
        <w:rPr>
          <w:rFonts w:ascii="Times New Roman" w:hAnsi="Times New Roman" w:cs="Times New Roman"/>
          <w:noProof/>
          <w:sz w:val="24"/>
          <w:szCs w:val="24"/>
        </w:rPr>
      </w:pPr>
    </w:p>
    <w:p w14:paraId="27F20CAF" w14:textId="4314E21E" w:rsidR="00C55B01" w:rsidRPr="00085C17" w:rsidRDefault="00C55B01" w:rsidP="008810FB">
      <w:pPr>
        <w:pStyle w:val="ListParagraph"/>
        <w:numPr>
          <w:ilvl w:val="0"/>
          <w:numId w:val="8"/>
        </w:numPr>
        <w:ind w:left="357" w:hanging="357"/>
        <w:contextualSpacing w:val="0"/>
        <w:jc w:val="both"/>
        <w:rPr>
          <w:rFonts w:ascii="Times New Roman" w:hAnsi="Times New Roman" w:cs="Times New Roman"/>
          <w:b/>
          <w:noProof/>
          <w:sz w:val="24"/>
          <w:szCs w:val="24"/>
        </w:rPr>
      </w:pPr>
      <w:r w:rsidRPr="00085C17">
        <w:rPr>
          <w:rFonts w:ascii="Times New Roman" w:hAnsi="Times New Roman"/>
          <w:b/>
          <w:noProof/>
          <w:sz w:val="24"/>
        </w:rPr>
        <w:t>Ustalenie na podstawie należytego uzasadnienia przedstawionego przez państwo członkowskie, czy konkretny kamień milowy lub konkretną wartość docelową osiągnięto</w:t>
      </w:r>
      <w:r w:rsidR="00085C17" w:rsidRPr="00085C17">
        <w:rPr>
          <w:rFonts w:ascii="Times New Roman" w:hAnsi="Times New Roman"/>
          <w:b/>
          <w:noProof/>
          <w:sz w:val="24"/>
        </w:rPr>
        <w:t xml:space="preserve"> w zad</w:t>
      </w:r>
      <w:r w:rsidRPr="00085C17">
        <w:rPr>
          <w:rFonts w:ascii="Times New Roman" w:hAnsi="Times New Roman"/>
          <w:b/>
          <w:noProof/>
          <w:sz w:val="24"/>
        </w:rPr>
        <w:t xml:space="preserve">owalającym stopniu </w:t>
      </w:r>
    </w:p>
    <w:p w14:paraId="4741DB9D" w14:textId="0A4DD1F3" w:rsidR="00C55B01" w:rsidRPr="00085C17" w:rsidRDefault="0E2D0573" w:rsidP="00C55B01">
      <w:pPr>
        <w:pStyle w:val="ListParagraph"/>
        <w:numPr>
          <w:ilvl w:val="0"/>
          <w:numId w:val="9"/>
        </w:numPr>
        <w:ind w:left="360"/>
        <w:contextualSpacing w:val="0"/>
        <w:jc w:val="both"/>
        <w:rPr>
          <w:rFonts w:ascii="Times New Roman" w:hAnsi="Times New Roman" w:cs="Times New Roman"/>
          <w:noProof/>
          <w:sz w:val="24"/>
          <w:szCs w:val="24"/>
        </w:rPr>
      </w:pPr>
      <w:r w:rsidRPr="00085C17">
        <w:rPr>
          <w:rFonts w:ascii="Times New Roman" w:hAnsi="Times New Roman"/>
          <w:noProof/>
          <w:sz w:val="24"/>
        </w:rPr>
        <w:t>Zgodnie</w:t>
      </w:r>
      <w:r w:rsidR="00085C17" w:rsidRPr="00085C17">
        <w:rPr>
          <w:rFonts w:ascii="Times New Roman" w:hAnsi="Times New Roman"/>
          <w:noProof/>
          <w:sz w:val="24"/>
        </w:rPr>
        <w:t xml:space="preserve"> z zas</w:t>
      </w:r>
      <w:r w:rsidRPr="00085C17">
        <w:rPr>
          <w:rFonts w:ascii="Times New Roman" w:hAnsi="Times New Roman"/>
          <w:noProof/>
          <w:sz w:val="24"/>
        </w:rPr>
        <w:t xml:space="preserve">tosowaniem zasady </w:t>
      </w:r>
      <w:r w:rsidRPr="00085C17">
        <w:rPr>
          <w:rFonts w:ascii="Times New Roman" w:hAnsi="Times New Roman"/>
          <w:i/>
          <w:noProof/>
          <w:sz w:val="24"/>
        </w:rPr>
        <w:t>de minimis</w:t>
      </w:r>
      <w:r w:rsidRPr="00085C17">
        <w:rPr>
          <w:rFonts w:ascii="Times New Roman" w:hAnsi="Times New Roman"/>
          <w:noProof/>
          <w:sz w:val="24"/>
        </w:rPr>
        <w:t xml:space="preserve"> minimalne odchylenia od ustalonych wymogów dotyczących kamienia milowego/wartości docelowej będą akceptowane</w:t>
      </w:r>
      <w:r w:rsidR="00085C17" w:rsidRPr="00085C17">
        <w:rPr>
          <w:rFonts w:ascii="Times New Roman" w:hAnsi="Times New Roman"/>
          <w:noProof/>
          <w:sz w:val="24"/>
        </w:rPr>
        <w:t xml:space="preserve"> w nas</w:t>
      </w:r>
      <w:r w:rsidRPr="00085C17">
        <w:rPr>
          <w:rFonts w:ascii="Times New Roman" w:hAnsi="Times New Roman"/>
          <w:noProof/>
          <w:sz w:val="24"/>
        </w:rPr>
        <w:t>tępujących okolicznościach:</w:t>
      </w:r>
    </w:p>
    <w:p w14:paraId="4492EE60" w14:textId="148B748B" w:rsidR="00C55B01" w:rsidRPr="00085C17" w:rsidRDefault="42E25957" w:rsidP="00C55B01">
      <w:pPr>
        <w:pStyle w:val="ListParagraph"/>
        <w:numPr>
          <w:ilvl w:val="1"/>
          <w:numId w:val="9"/>
        </w:numPr>
        <w:ind w:left="720"/>
        <w:contextualSpacing w:val="0"/>
        <w:jc w:val="both"/>
        <w:rPr>
          <w:rFonts w:ascii="Times New Roman" w:hAnsi="Times New Roman" w:cs="Times New Roman"/>
          <w:noProof/>
          <w:sz w:val="24"/>
          <w:szCs w:val="24"/>
        </w:rPr>
      </w:pPr>
      <w:r w:rsidRPr="00085C17">
        <w:rPr>
          <w:rFonts w:ascii="Times New Roman" w:hAnsi="Times New Roman"/>
          <w:b/>
          <w:noProof/>
          <w:sz w:val="24"/>
        </w:rPr>
        <w:t>kwoty</w:t>
      </w:r>
      <w:r w:rsidRPr="00085C17">
        <w:rPr>
          <w:rFonts w:ascii="Times New Roman" w:hAnsi="Times New Roman"/>
          <w:noProof/>
          <w:sz w:val="24"/>
        </w:rPr>
        <w:t>: gdy występuje minimalne odchylenie od kwot określonych</w:t>
      </w:r>
      <w:r w:rsidR="00085C17" w:rsidRPr="00085C17">
        <w:rPr>
          <w:rFonts w:ascii="Times New Roman" w:hAnsi="Times New Roman"/>
          <w:noProof/>
          <w:sz w:val="24"/>
        </w:rPr>
        <w:t xml:space="preserve"> w dan</w:t>
      </w:r>
      <w:r w:rsidRPr="00085C17">
        <w:rPr>
          <w:rFonts w:ascii="Times New Roman" w:hAnsi="Times New Roman"/>
          <w:noProof/>
          <w:sz w:val="24"/>
        </w:rPr>
        <w:t>ym kamieniu milowym/danej wartości docelowej. Minimalne odchylenie oznacza odchylenie</w:t>
      </w:r>
      <w:r w:rsidR="00085C17" w:rsidRPr="00085C17">
        <w:rPr>
          <w:rFonts w:ascii="Times New Roman" w:hAnsi="Times New Roman"/>
          <w:noProof/>
          <w:sz w:val="24"/>
        </w:rPr>
        <w:t xml:space="preserve"> o nie</w:t>
      </w:r>
      <w:r w:rsidRPr="00085C17">
        <w:rPr>
          <w:rFonts w:ascii="Times New Roman" w:hAnsi="Times New Roman"/>
          <w:noProof/>
          <w:sz w:val="24"/>
        </w:rPr>
        <w:t xml:space="preserve"> więcej niż około 5</w:t>
      </w:r>
      <w:r w:rsidR="00085C17" w:rsidRPr="00085C17">
        <w:rPr>
          <w:rFonts w:ascii="Times New Roman" w:hAnsi="Times New Roman"/>
          <w:noProof/>
          <w:sz w:val="24"/>
        </w:rPr>
        <w:t> </w:t>
      </w:r>
      <w:r w:rsidRPr="00085C17">
        <w:rPr>
          <w:rFonts w:ascii="Times New Roman" w:hAnsi="Times New Roman"/>
          <w:noProof/>
          <w:sz w:val="24"/>
        </w:rPr>
        <w:t>%;</w:t>
      </w:r>
    </w:p>
    <w:p w14:paraId="53CFB8A2" w14:textId="534F7A1F" w:rsidR="00C55B01" w:rsidRPr="00085C17" w:rsidRDefault="00C55B01" w:rsidP="00C55B01">
      <w:pPr>
        <w:pStyle w:val="ListParagraph"/>
        <w:numPr>
          <w:ilvl w:val="1"/>
          <w:numId w:val="9"/>
        </w:numPr>
        <w:ind w:left="720"/>
        <w:contextualSpacing w:val="0"/>
        <w:jc w:val="both"/>
        <w:rPr>
          <w:rFonts w:ascii="Times New Roman" w:hAnsi="Times New Roman" w:cs="Times New Roman"/>
          <w:noProof/>
          <w:sz w:val="24"/>
          <w:szCs w:val="24"/>
        </w:rPr>
      </w:pPr>
      <w:r w:rsidRPr="00085C17">
        <w:rPr>
          <w:rFonts w:ascii="Times New Roman" w:hAnsi="Times New Roman"/>
          <w:b/>
          <w:noProof/>
          <w:sz w:val="24"/>
        </w:rPr>
        <w:t>wymogi formalne:</w:t>
      </w:r>
      <w:r w:rsidR="00085C17" w:rsidRPr="00085C17">
        <w:rPr>
          <w:rFonts w:ascii="Times New Roman" w:hAnsi="Times New Roman"/>
          <w:b/>
          <w:noProof/>
          <w:sz w:val="24"/>
        </w:rPr>
        <w:t xml:space="preserve"> </w:t>
      </w:r>
      <w:r w:rsidR="00085C17" w:rsidRPr="00085C17">
        <w:rPr>
          <w:rFonts w:ascii="Times New Roman" w:hAnsi="Times New Roman"/>
          <w:noProof/>
          <w:sz w:val="24"/>
        </w:rPr>
        <w:t>w</w:t>
      </w:r>
      <w:r w:rsidR="00085C17" w:rsidRPr="00085C17">
        <w:rPr>
          <w:rFonts w:ascii="Times New Roman" w:hAnsi="Times New Roman"/>
          <w:b/>
          <w:noProof/>
          <w:sz w:val="24"/>
        </w:rPr>
        <w:t> </w:t>
      </w:r>
      <w:r w:rsidR="00085C17" w:rsidRPr="00085C17">
        <w:rPr>
          <w:rFonts w:ascii="Times New Roman" w:hAnsi="Times New Roman"/>
          <w:noProof/>
          <w:sz w:val="24"/>
        </w:rPr>
        <w:t>prz</w:t>
      </w:r>
      <w:r w:rsidRPr="00085C17">
        <w:rPr>
          <w:rFonts w:ascii="Times New Roman" w:hAnsi="Times New Roman"/>
          <w:noProof/>
          <w:sz w:val="24"/>
        </w:rPr>
        <w:t>ypadku minimalnego odchylenia od formalnego wymogu dotyczącego kamienia milowego/wartości docelowej związanego</w:t>
      </w:r>
      <w:r w:rsidR="00085C17" w:rsidRPr="00085C17">
        <w:rPr>
          <w:rFonts w:ascii="Times New Roman" w:hAnsi="Times New Roman"/>
          <w:noProof/>
          <w:sz w:val="24"/>
        </w:rPr>
        <w:t xml:space="preserve"> z pro</w:t>
      </w:r>
      <w:r w:rsidRPr="00085C17">
        <w:rPr>
          <w:rFonts w:ascii="Times New Roman" w:hAnsi="Times New Roman"/>
          <w:noProof/>
          <w:sz w:val="24"/>
        </w:rPr>
        <w:t>cedurami wewnętrznymi państw członkowskich, niemającego wpływu na postępy</w:t>
      </w:r>
      <w:r w:rsidR="00085C17" w:rsidRPr="00085C17">
        <w:rPr>
          <w:rFonts w:ascii="Times New Roman" w:hAnsi="Times New Roman"/>
          <w:noProof/>
          <w:sz w:val="24"/>
        </w:rPr>
        <w:t xml:space="preserve"> w rea</w:t>
      </w:r>
      <w:r w:rsidRPr="00085C17">
        <w:rPr>
          <w:rFonts w:ascii="Times New Roman" w:hAnsi="Times New Roman"/>
          <w:noProof/>
          <w:sz w:val="24"/>
        </w:rPr>
        <w:t>lizacji reformy lub inwestycji, której odpowiada dany kamień milowy/dana wartość docelowa;</w:t>
      </w:r>
    </w:p>
    <w:p w14:paraId="62EAFDEF" w14:textId="58CDEBE2" w:rsidR="00C55B01" w:rsidRPr="00085C17" w:rsidRDefault="3F4BC186" w:rsidP="00C55B01">
      <w:pPr>
        <w:pStyle w:val="ListParagraph"/>
        <w:numPr>
          <w:ilvl w:val="1"/>
          <w:numId w:val="9"/>
        </w:numPr>
        <w:ind w:left="720"/>
        <w:contextualSpacing w:val="0"/>
        <w:jc w:val="both"/>
        <w:rPr>
          <w:rFonts w:ascii="Times New Roman" w:hAnsi="Times New Roman" w:cs="Times New Roman"/>
          <w:noProof/>
          <w:sz w:val="24"/>
          <w:szCs w:val="24"/>
        </w:rPr>
      </w:pPr>
      <w:r w:rsidRPr="00085C17">
        <w:rPr>
          <w:rFonts w:ascii="Times New Roman" w:hAnsi="Times New Roman"/>
          <w:b/>
          <w:noProof/>
          <w:sz w:val="24"/>
        </w:rPr>
        <w:t>harmonogram</w:t>
      </w:r>
      <w:r w:rsidRPr="00085C17">
        <w:rPr>
          <w:rFonts w:ascii="Times New Roman" w:hAnsi="Times New Roman"/>
          <w:noProof/>
          <w:sz w:val="24"/>
        </w:rPr>
        <w:t>: ograniczone</w:t>
      </w:r>
      <w:r w:rsidR="00085C17" w:rsidRPr="00085C17">
        <w:rPr>
          <w:rFonts w:ascii="Times New Roman" w:hAnsi="Times New Roman"/>
          <w:noProof/>
          <w:sz w:val="24"/>
        </w:rPr>
        <w:t xml:space="preserve"> i pro</w:t>
      </w:r>
      <w:r w:rsidRPr="00085C17">
        <w:rPr>
          <w:rFonts w:ascii="Times New Roman" w:hAnsi="Times New Roman"/>
          <w:noProof/>
          <w:sz w:val="24"/>
        </w:rPr>
        <w:t>porcjonalne opóźnienia między publikacją środków regulacyjnych</w:t>
      </w:r>
      <w:r w:rsidR="00085C17" w:rsidRPr="00085C17">
        <w:rPr>
          <w:rFonts w:ascii="Times New Roman" w:hAnsi="Times New Roman"/>
          <w:noProof/>
          <w:sz w:val="24"/>
        </w:rPr>
        <w:t xml:space="preserve"> a ich</w:t>
      </w:r>
      <w:r w:rsidRPr="00085C17">
        <w:rPr>
          <w:rFonts w:ascii="Times New Roman" w:hAnsi="Times New Roman"/>
          <w:noProof/>
          <w:sz w:val="24"/>
        </w:rPr>
        <w:t xml:space="preserve"> faktycznym wejściem</w:t>
      </w:r>
      <w:r w:rsidR="00085C17" w:rsidRPr="00085C17">
        <w:rPr>
          <w:rFonts w:ascii="Times New Roman" w:hAnsi="Times New Roman"/>
          <w:noProof/>
          <w:sz w:val="24"/>
        </w:rPr>
        <w:t xml:space="preserve"> w życ</w:t>
      </w:r>
      <w:r w:rsidRPr="00085C17">
        <w:rPr>
          <w:rFonts w:ascii="Times New Roman" w:hAnsi="Times New Roman"/>
          <w:noProof/>
          <w:sz w:val="24"/>
        </w:rPr>
        <w:t>ie, pod warunkiem że przestrzegane są pewność ich stosowania</w:t>
      </w:r>
      <w:r w:rsidR="00085C17" w:rsidRPr="00085C17">
        <w:rPr>
          <w:rFonts w:ascii="Times New Roman" w:hAnsi="Times New Roman"/>
          <w:noProof/>
          <w:sz w:val="24"/>
        </w:rPr>
        <w:t xml:space="preserve"> i poc</w:t>
      </w:r>
      <w:r w:rsidRPr="00085C17">
        <w:rPr>
          <w:rFonts w:ascii="Times New Roman" w:hAnsi="Times New Roman"/>
          <w:noProof/>
          <w:sz w:val="24"/>
        </w:rPr>
        <w:t>zątek skutków prawnych</w:t>
      </w:r>
      <w:r w:rsidRPr="00085C17">
        <w:rPr>
          <w:rStyle w:val="FootnoteReference"/>
          <w:rFonts w:ascii="Times New Roman" w:hAnsi="Times New Roman" w:cs="Times New Roman"/>
          <w:noProof/>
          <w:sz w:val="24"/>
          <w:szCs w:val="24"/>
        </w:rPr>
        <w:footnoteReference w:id="18"/>
      </w:r>
      <w:r w:rsidRPr="00085C17">
        <w:rPr>
          <w:rFonts w:ascii="Times New Roman" w:hAnsi="Times New Roman"/>
          <w:noProof/>
          <w:sz w:val="24"/>
        </w:rPr>
        <w:t>. Takie ograniczone</w:t>
      </w:r>
      <w:r w:rsidR="00085C17" w:rsidRPr="00085C17">
        <w:rPr>
          <w:rFonts w:ascii="Times New Roman" w:hAnsi="Times New Roman"/>
          <w:noProof/>
          <w:sz w:val="24"/>
        </w:rPr>
        <w:t xml:space="preserve"> i pro</w:t>
      </w:r>
      <w:r w:rsidRPr="00085C17">
        <w:rPr>
          <w:rFonts w:ascii="Times New Roman" w:hAnsi="Times New Roman"/>
          <w:noProof/>
          <w:sz w:val="24"/>
        </w:rPr>
        <w:t>porcjonalne opóźnienie należy oceniać</w:t>
      </w:r>
      <w:r w:rsidR="00085C17" w:rsidRPr="00085C17">
        <w:rPr>
          <w:rFonts w:ascii="Times New Roman" w:hAnsi="Times New Roman"/>
          <w:noProof/>
          <w:sz w:val="24"/>
        </w:rPr>
        <w:t xml:space="preserve"> z uwz</w:t>
      </w:r>
      <w:r w:rsidRPr="00085C17">
        <w:rPr>
          <w:rFonts w:ascii="Times New Roman" w:hAnsi="Times New Roman"/>
          <w:noProof/>
          <w:sz w:val="24"/>
        </w:rPr>
        <w:t>ględnieniem etapów wdrażania, które powinny zrealizować odpowiednie organy lub strony, na które reforma ma wpływ, aby umożliwić rozsądne stosowanie nowych środków regulacyjnych zgodnie</w:t>
      </w:r>
      <w:r w:rsidR="00085C17" w:rsidRPr="00085C17">
        <w:rPr>
          <w:rFonts w:ascii="Times New Roman" w:hAnsi="Times New Roman"/>
          <w:noProof/>
          <w:sz w:val="24"/>
        </w:rPr>
        <w:t xml:space="preserve"> z har</w:t>
      </w:r>
      <w:r w:rsidRPr="00085C17">
        <w:rPr>
          <w:rFonts w:ascii="Times New Roman" w:hAnsi="Times New Roman"/>
          <w:noProof/>
          <w:sz w:val="24"/>
        </w:rPr>
        <w:t xml:space="preserve">monogramem dotyczącym instrumentu; </w:t>
      </w:r>
    </w:p>
    <w:p w14:paraId="353CE577" w14:textId="13FB5EE3" w:rsidR="00BC11A4" w:rsidRPr="00085C17" w:rsidRDefault="42E25957" w:rsidP="00BC11A4">
      <w:pPr>
        <w:pStyle w:val="ListParagraph"/>
        <w:numPr>
          <w:ilvl w:val="1"/>
          <w:numId w:val="9"/>
        </w:numPr>
        <w:ind w:left="720"/>
        <w:contextualSpacing w:val="0"/>
        <w:jc w:val="both"/>
        <w:rPr>
          <w:noProof/>
        </w:rPr>
      </w:pPr>
      <w:r w:rsidRPr="00085C17">
        <w:rPr>
          <w:rFonts w:ascii="Times New Roman" w:hAnsi="Times New Roman"/>
          <w:b/>
          <w:noProof/>
          <w:sz w:val="24"/>
        </w:rPr>
        <w:t>wymogi dotyczące treści</w:t>
      </w:r>
      <w:r w:rsidRPr="00085C17">
        <w:rPr>
          <w:rFonts w:ascii="Times New Roman" w:hAnsi="Times New Roman"/>
          <w:noProof/>
          <w:sz w:val="24"/>
        </w:rPr>
        <w:t>:</w:t>
      </w:r>
      <w:r w:rsidR="00085C17" w:rsidRPr="00085C17">
        <w:rPr>
          <w:rFonts w:ascii="Times New Roman" w:hAnsi="Times New Roman"/>
          <w:noProof/>
          <w:sz w:val="24"/>
        </w:rPr>
        <w:t xml:space="preserve"> w prz</w:t>
      </w:r>
      <w:r w:rsidRPr="00085C17">
        <w:rPr>
          <w:rFonts w:ascii="Times New Roman" w:hAnsi="Times New Roman"/>
          <w:noProof/>
          <w:sz w:val="24"/>
        </w:rPr>
        <w:t>ypadku minimalnego odchylenia od wymogu dotyczącego treści kamienia milowego/wartości docelowej, które nie zmienia charakteru działania</w:t>
      </w:r>
      <w:r w:rsidR="00085C17" w:rsidRPr="00085C17">
        <w:rPr>
          <w:rFonts w:ascii="Times New Roman" w:hAnsi="Times New Roman"/>
          <w:noProof/>
          <w:sz w:val="24"/>
        </w:rPr>
        <w:t xml:space="preserve"> i nie</w:t>
      </w:r>
      <w:r w:rsidRPr="00085C17">
        <w:rPr>
          <w:rFonts w:ascii="Times New Roman" w:hAnsi="Times New Roman"/>
          <w:noProof/>
          <w:sz w:val="24"/>
        </w:rPr>
        <w:t xml:space="preserve"> wpływa na postępy</w:t>
      </w:r>
      <w:r w:rsidR="00085C17" w:rsidRPr="00085C17">
        <w:rPr>
          <w:rFonts w:ascii="Times New Roman" w:hAnsi="Times New Roman"/>
          <w:noProof/>
          <w:sz w:val="24"/>
        </w:rPr>
        <w:t xml:space="preserve"> w rea</w:t>
      </w:r>
      <w:r w:rsidRPr="00085C17">
        <w:rPr>
          <w:rFonts w:ascii="Times New Roman" w:hAnsi="Times New Roman"/>
          <w:noProof/>
          <w:sz w:val="24"/>
        </w:rPr>
        <w:t>lizacji celu reformy lub inwestycji</w:t>
      </w:r>
      <w:r w:rsidR="00085C17" w:rsidRPr="00085C17">
        <w:rPr>
          <w:rFonts w:ascii="Times New Roman" w:hAnsi="Times New Roman"/>
          <w:noProof/>
          <w:sz w:val="24"/>
        </w:rPr>
        <w:t xml:space="preserve"> w zak</w:t>
      </w:r>
      <w:r w:rsidRPr="00085C17">
        <w:rPr>
          <w:rFonts w:ascii="Times New Roman" w:hAnsi="Times New Roman"/>
          <w:noProof/>
          <w:sz w:val="24"/>
        </w:rPr>
        <w:t xml:space="preserve">resie polityki, któremu odpowiada dany kamień milowy/dana wartość docelowa. </w:t>
      </w:r>
    </w:p>
    <w:p w14:paraId="0193F6A3" w14:textId="463EA828" w:rsidR="00BC11A4" w:rsidRPr="00085C17" w:rsidRDefault="00BC11A4" w:rsidP="00BC11A4">
      <w:pPr>
        <w:jc w:val="both"/>
        <w:rPr>
          <w:rFonts w:ascii="Times New Roman" w:hAnsi="Times New Roman" w:cs="Times New Roman"/>
          <w:noProof/>
          <w:sz w:val="24"/>
          <w:szCs w:val="24"/>
        </w:rPr>
      </w:pPr>
    </w:p>
    <w:p w14:paraId="223C7132" w14:textId="451F248D" w:rsidR="00C55B01" w:rsidRPr="00085C17" w:rsidRDefault="00C55B01" w:rsidP="00C55B01">
      <w:pPr>
        <w:jc w:val="both"/>
        <w:rPr>
          <w:rFonts w:ascii="Times New Roman" w:hAnsi="Times New Roman" w:cs="Times New Roman"/>
          <w:noProof/>
          <w:sz w:val="24"/>
          <w:szCs w:val="24"/>
        </w:rPr>
      </w:pPr>
      <w:r w:rsidRPr="00085C17">
        <w:rPr>
          <w:rFonts w:ascii="Times New Roman" w:hAnsi="Times New Roman"/>
          <w:noProof/>
          <w:sz w:val="24"/>
        </w:rPr>
        <w:t>Komisja będzie nadal</w:t>
      </w:r>
      <w:r w:rsidR="00085C17" w:rsidRPr="00085C17">
        <w:rPr>
          <w:rFonts w:ascii="Times New Roman" w:hAnsi="Times New Roman"/>
          <w:noProof/>
          <w:sz w:val="24"/>
        </w:rPr>
        <w:t xml:space="preserve"> w spo</w:t>
      </w:r>
      <w:r w:rsidRPr="00085C17">
        <w:rPr>
          <w:rFonts w:ascii="Times New Roman" w:hAnsi="Times New Roman"/>
          <w:noProof/>
          <w:sz w:val="24"/>
        </w:rPr>
        <w:t>sób przejrzysty przedstawiać swoje ustalenia dotyczące osiągnięcia</w:t>
      </w:r>
      <w:r w:rsidR="00085C17" w:rsidRPr="00085C17">
        <w:rPr>
          <w:rFonts w:ascii="Times New Roman" w:hAnsi="Times New Roman"/>
          <w:noProof/>
          <w:sz w:val="24"/>
        </w:rPr>
        <w:t xml:space="preserve"> w zad</w:t>
      </w:r>
      <w:r w:rsidRPr="00085C17">
        <w:rPr>
          <w:rFonts w:ascii="Times New Roman" w:hAnsi="Times New Roman"/>
          <w:noProof/>
          <w:sz w:val="24"/>
        </w:rPr>
        <w:t>owalającym stopniu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publikując na swojej stronie internetowej wstępne oceny dotyczące wszystkich wniosków</w:t>
      </w:r>
      <w:r w:rsidR="00085C17" w:rsidRPr="00085C17">
        <w:rPr>
          <w:rFonts w:ascii="Times New Roman" w:hAnsi="Times New Roman"/>
          <w:noProof/>
          <w:sz w:val="24"/>
        </w:rPr>
        <w:t xml:space="preserve"> o pła</w:t>
      </w:r>
      <w:r w:rsidRPr="00085C17">
        <w:rPr>
          <w:rFonts w:ascii="Times New Roman" w:hAnsi="Times New Roman"/>
          <w:noProof/>
          <w:sz w:val="24"/>
        </w:rPr>
        <w:t xml:space="preserve">tność otrzymanych od państw członkowskich. </w:t>
      </w:r>
    </w:p>
    <w:p w14:paraId="7845FA5E" w14:textId="7F81EEA6" w:rsidR="00102204" w:rsidRPr="00085C17" w:rsidRDefault="00102204" w:rsidP="00102204">
      <w:pPr>
        <w:pStyle w:val="Objetacteprincipal"/>
        <w:rPr>
          <w:noProof/>
        </w:rPr>
      </w:pPr>
      <w:r w:rsidRPr="00085C17">
        <w:rPr>
          <w:noProof/>
        </w:rPr>
        <w:br w:type="page"/>
      </w:r>
    </w:p>
    <w:p w14:paraId="0867FC01" w14:textId="1BBF8352" w:rsidR="00102204" w:rsidRPr="00085C17" w:rsidRDefault="0E2599DC" w:rsidP="00102204">
      <w:pPr>
        <w:pStyle w:val="Objetacteprincipal"/>
        <w:rPr>
          <w:noProof/>
        </w:rPr>
      </w:pPr>
      <w:r w:rsidRPr="00085C17">
        <w:rPr>
          <w:noProof/>
        </w:rPr>
        <w:t>ZAŁĄCZNIK II – Metodyka stosowana przez Komisję</w:t>
      </w:r>
      <w:r w:rsidR="00085C17" w:rsidRPr="00085C17">
        <w:rPr>
          <w:noProof/>
        </w:rPr>
        <w:t xml:space="preserve"> w cel</w:t>
      </w:r>
      <w:r w:rsidRPr="00085C17">
        <w:rPr>
          <w:noProof/>
        </w:rPr>
        <w:t>u określenia zawieszenia płatności na podstawie rozporządzenia ustanawiającego Instrument na rzecz Odbudowy</w:t>
      </w:r>
      <w:r w:rsidR="00085C17" w:rsidRPr="00085C17">
        <w:rPr>
          <w:noProof/>
        </w:rPr>
        <w:t xml:space="preserve"> i Zwi</w:t>
      </w:r>
      <w:r w:rsidRPr="00085C17">
        <w:rPr>
          <w:noProof/>
        </w:rPr>
        <w:t>ększania Odporności</w:t>
      </w:r>
      <w:bookmarkEnd w:id="2"/>
      <w:r w:rsidRPr="00085C17">
        <w:rPr>
          <w:rStyle w:val="FootnoteReference"/>
          <w:noProof/>
        </w:rPr>
        <w:footnoteReference w:id="19"/>
      </w:r>
      <w:bookmarkEnd w:id="3"/>
    </w:p>
    <w:p w14:paraId="1A772DB6" w14:textId="77777777" w:rsidR="00C60EB1" w:rsidRPr="00085C17" w:rsidRDefault="00C60EB1" w:rsidP="00C60EB1">
      <w:pPr>
        <w:pStyle w:val="Objetacteprincipal"/>
        <w:rPr>
          <w:noProof/>
        </w:rPr>
      </w:pPr>
    </w:p>
    <w:p w14:paraId="5E83F977" w14:textId="77777777" w:rsidR="007B32B4" w:rsidRPr="00085C17" w:rsidRDefault="007B32B4" w:rsidP="00D561B9">
      <w:pPr>
        <w:pStyle w:val="ListParagraph"/>
        <w:numPr>
          <w:ilvl w:val="0"/>
          <w:numId w:val="10"/>
        </w:numPr>
        <w:spacing w:line="256" w:lineRule="auto"/>
        <w:jc w:val="both"/>
        <w:rPr>
          <w:rFonts w:ascii="Times New Roman" w:hAnsi="Times New Roman"/>
          <w:b/>
          <w:noProof/>
          <w:sz w:val="24"/>
        </w:rPr>
      </w:pPr>
      <w:bookmarkStart w:id="4" w:name="_Toc89861519"/>
      <w:r w:rsidRPr="00085C17">
        <w:rPr>
          <w:rFonts w:ascii="Times New Roman" w:hAnsi="Times New Roman"/>
          <w:b/>
          <w:noProof/>
          <w:sz w:val="24"/>
        </w:rPr>
        <w:t>Zasady metodyki</w:t>
      </w:r>
    </w:p>
    <w:p w14:paraId="08062EB7" w14:textId="77777777" w:rsidR="007B32B4" w:rsidRPr="00085C17" w:rsidRDefault="007B32B4" w:rsidP="007B32B4">
      <w:pPr>
        <w:pStyle w:val="ListParagraph"/>
        <w:ind w:left="1080"/>
        <w:jc w:val="both"/>
        <w:rPr>
          <w:rFonts w:ascii="Times New Roman" w:hAnsi="Times New Roman"/>
          <w:b/>
          <w:noProof/>
          <w:sz w:val="24"/>
        </w:rPr>
      </w:pPr>
    </w:p>
    <w:p w14:paraId="19C4E57C" w14:textId="77777777" w:rsidR="007B32B4" w:rsidRPr="00085C17" w:rsidRDefault="007B32B4" w:rsidP="00D561B9">
      <w:pPr>
        <w:pStyle w:val="ListParagraph"/>
        <w:numPr>
          <w:ilvl w:val="0"/>
          <w:numId w:val="11"/>
        </w:numPr>
        <w:spacing w:line="256" w:lineRule="auto"/>
        <w:jc w:val="both"/>
        <w:rPr>
          <w:rFonts w:ascii="Times New Roman" w:hAnsi="Times New Roman"/>
          <w:b/>
          <w:noProof/>
          <w:sz w:val="24"/>
          <w:u w:val="single"/>
        </w:rPr>
      </w:pPr>
      <w:r w:rsidRPr="00085C17">
        <w:rPr>
          <w:rFonts w:ascii="Times New Roman" w:hAnsi="Times New Roman"/>
          <w:b/>
          <w:noProof/>
          <w:sz w:val="24"/>
          <w:u w:val="single"/>
        </w:rPr>
        <w:t>Wartość jednostkowa na RRP</w:t>
      </w:r>
    </w:p>
    <w:p w14:paraId="31A47CD2" w14:textId="2E58665D" w:rsidR="007B32B4" w:rsidRPr="00085C17" w:rsidRDefault="007B32B4" w:rsidP="007B32B4">
      <w:pPr>
        <w:jc w:val="both"/>
        <w:rPr>
          <w:rFonts w:ascii="Times New Roman" w:hAnsi="Times New Roman"/>
          <w:noProof/>
          <w:sz w:val="24"/>
          <w:szCs w:val="24"/>
        </w:rPr>
      </w:pPr>
      <w:r w:rsidRPr="00085C17">
        <w:rPr>
          <w:rFonts w:ascii="Times New Roman" w:hAnsi="Times New Roman"/>
          <w:b/>
          <w:noProof/>
          <w:sz w:val="24"/>
        </w:rPr>
        <w:t>Podstawą obliczenia zawieszonej kwoty jest „wartość jednostkowa” kamienia milowego lub wartości docelowej</w:t>
      </w:r>
      <w:r w:rsidRPr="00085C17">
        <w:rPr>
          <w:rFonts w:ascii="Times New Roman" w:hAnsi="Times New Roman"/>
          <w:noProof/>
          <w:sz w:val="24"/>
        </w:rPr>
        <w:t>. Aby zapewnić wyraźny związek między wartością, jaką Unia przypisuje realizacji planu odbudowy</w:t>
      </w:r>
      <w:r w:rsidR="00085C17" w:rsidRPr="00085C17">
        <w:rPr>
          <w:rFonts w:ascii="Times New Roman" w:hAnsi="Times New Roman"/>
          <w:noProof/>
          <w:sz w:val="24"/>
        </w:rPr>
        <w:t xml:space="preserve"> i zwi</w:t>
      </w:r>
      <w:r w:rsidRPr="00085C17">
        <w:rPr>
          <w:rFonts w:ascii="Times New Roman" w:hAnsi="Times New Roman"/>
          <w:noProof/>
          <w:sz w:val="24"/>
        </w:rPr>
        <w:t>ększania odporności (RRP),</w:t>
      </w:r>
      <w:r w:rsidR="00085C17" w:rsidRPr="00085C17">
        <w:rPr>
          <w:rFonts w:ascii="Times New Roman" w:hAnsi="Times New Roman"/>
          <w:noProof/>
          <w:sz w:val="24"/>
        </w:rPr>
        <w:t xml:space="preserve"> a zaw</w:t>
      </w:r>
      <w:r w:rsidRPr="00085C17">
        <w:rPr>
          <w:rFonts w:ascii="Times New Roman" w:hAnsi="Times New Roman"/>
          <w:noProof/>
          <w:sz w:val="24"/>
        </w:rPr>
        <w:t>ieszoną kwotą, wartość jednostkową każdego kamienia milowego</w:t>
      </w:r>
      <w:r w:rsidR="00085C17" w:rsidRPr="00085C17">
        <w:rPr>
          <w:rFonts w:ascii="Times New Roman" w:hAnsi="Times New Roman"/>
          <w:noProof/>
          <w:sz w:val="24"/>
        </w:rPr>
        <w:t xml:space="preserve"> i każ</w:t>
      </w:r>
      <w:r w:rsidRPr="00085C17">
        <w:rPr>
          <w:rFonts w:ascii="Times New Roman" w:hAnsi="Times New Roman"/>
          <w:noProof/>
          <w:sz w:val="24"/>
        </w:rPr>
        <w:t>dej wartości docelowej oblicza się, dzieląc całkowitą wartość każdego RRP przez liczbę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(całkowita alokacja</w:t>
      </w:r>
      <w:r w:rsidR="00085C17" w:rsidRPr="00085C17">
        <w:rPr>
          <w:rFonts w:ascii="Times New Roman" w:hAnsi="Times New Roman"/>
          <w:noProof/>
          <w:sz w:val="24"/>
        </w:rPr>
        <w:t xml:space="preserve"> w ram</w:t>
      </w:r>
      <w:r w:rsidRPr="00085C17">
        <w:rPr>
          <w:rFonts w:ascii="Times New Roman" w:hAnsi="Times New Roman"/>
          <w:noProof/>
          <w:sz w:val="24"/>
        </w:rPr>
        <w:t>ach RRP/liczba kamieni milowych</w:t>
      </w:r>
      <w:r w:rsidR="00085C17" w:rsidRPr="00085C17">
        <w:rPr>
          <w:rFonts w:ascii="Times New Roman" w:hAnsi="Times New Roman"/>
          <w:noProof/>
          <w:sz w:val="24"/>
        </w:rPr>
        <w:t xml:space="preserve"> i war</w:t>
      </w:r>
      <w:r w:rsidRPr="00085C17">
        <w:rPr>
          <w:rFonts w:ascii="Times New Roman" w:hAnsi="Times New Roman"/>
          <w:noProof/>
          <w:sz w:val="24"/>
        </w:rPr>
        <w:t xml:space="preserve">tości docelowych). </w:t>
      </w:r>
      <w:r w:rsidRPr="00085C17">
        <w:rPr>
          <w:rFonts w:ascii="Times New Roman" w:hAnsi="Times New Roman"/>
          <w:i/>
          <w:noProof/>
          <w:sz w:val="24"/>
        </w:rPr>
        <w:t>Np.: maksymalny wkład finansowy z RRP wynoszący 40 mld EUR / 175 kamieni milowych</w:t>
      </w:r>
      <w:r w:rsidR="00085C17" w:rsidRPr="00085C17">
        <w:rPr>
          <w:rFonts w:ascii="Times New Roman" w:hAnsi="Times New Roman"/>
          <w:i/>
          <w:noProof/>
          <w:sz w:val="24"/>
        </w:rPr>
        <w:t xml:space="preserve"> i war</w:t>
      </w:r>
      <w:r w:rsidRPr="00085C17">
        <w:rPr>
          <w:rFonts w:ascii="Times New Roman" w:hAnsi="Times New Roman"/>
          <w:i/>
          <w:noProof/>
          <w:sz w:val="24"/>
        </w:rPr>
        <w:t>tości docelowych = wartość jednostkowa wynosząca 229 mln EUR na każdy kamień milowy lub każdą wartość docelową</w:t>
      </w:r>
      <w:r w:rsidR="00085C17" w:rsidRPr="00085C17">
        <w:rPr>
          <w:rFonts w:ascii="Times New Roman" w:hAnsi="Times New Roman"/>
          <w:i/>
          <w:noProof/>
          <w:sz w:val="24"/>
        </w:rPr>
        <w:t>.</w:t>
      </w:r>
      <w:r w:rsidR="00085C17" w:rsidRPr="00085C17">
        <w:rPr>
          <w:rFonts w:ascii="Times New Roman" w:hAnsi="Times New Roman"/>
          <w:noProof/>
          <w:sz w:val="24"/>
        </w:rPr>
        <w:t xml:space="preserve"> W</w:t>
      </w:r>
      <w:r w:rsidR="00085C17" w:rsidRPr="00085C17">
        <w:rPr>
          <w:rFonts w:ascii="Times New Roman" w:hAnsi="Times New Roman"/>
          <w:i/>
          <w:noProof/>
          <w:sz w:val="24"/>
        </w:rPr>
        <w:t> </w:t>
      </w:r>
      <w:r w:rsidR="00085C17" w:rsidRPr="00085C17">
        <w:rPr>
          <w:rFonts w:ascii="Times New Roman" w:hAnsi="Times New Roman"/>
          <w:noProof/>
          <w:sz w:val="24"/>
        </w:rPr>
        <w:t>prz</w:t>
      </w:r>
      <w:r w:rsidRPr="00085C17">
        <w:rPr>
          <w:rFonts w:ascii="Times New Roman" w:hAnsi="Times New Roman"/>
          <w:noProof/>
          <w:sz w:val="24"/>
        </w:rPr>
        <w:t>ypadku państw członkowskich, które złożyły również wniosek</w:t>
      </w:r>
      <w:r w:rsidR="00085C17" w:rsidRPr="00085C17">
        <w:rPr>
          <w:rFonts w:ascii="Times New Roman" w:hAnsi="Times New Roman"/>
          <w:noProof/>
          <w:sz w:val="24"/>
        </w:rPr>
        <w:t xml:space="preserve"> o poż</w:t>
      </w:r>
      <w:r w:rsidRPr="00085C17">
        <w:rPr>
          <w:rFonts w:ascii="Times New Roman" w:hAnsi="Times New Roman"/>
          <w:noProof/>
          <w:sz w:val="24"/>
        </w:rPr>
        <w:t>yczkę, będą obowiązywać dwie różne wartości jednostkowe: jedna dotycząca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przewidzianych</w:t>
      </w:r>
      <w:r w:rsidR="00085C17" w:rsidRPr="00085C17">
        <w:rPr>
          <w:rFonts w:ascii="Times New Roman" w:hAnsi="Times New Roman"/>
          <w:noProof/>
          <w:sz w:val="24"/>
        </w:rPr>
        <w:t xml:space="preserve"> w ram</w:t>
      </w:r>
      <w:r w:rsidRPr="00085C17">
        <w:rPr>
          <w:rFonts w:ascii="Times New Roman" w:hAnsi="Times New Roman"/>
          <w:noProof/>
          <w:sz w:val="24"/>
        </w:rPr>
        <w:t>ach części RRP dotyczącej bezzwrotnego wsparcia,</w:t>
      </w:r>
      <w:r w:rsidR="00085C17" w:rsidRPr="00085C17">
        <w:rPr>
          <w:rFonts w:ascii="Times New Roman" w:hAnsi="Times New Roman"/>
          <w:noProof/>
          <w:sz w:val="24"/>
        </w:rPr>
        <w:t xml:space="preserve"> a dru</w:t>
      </w:r>
      <w:r w:rsidRPr="00085C17">
        <w:rPr>
          <w:rFonts w:ascii="Times New Roman" w:hAnsi="Times New Roman"/>
          <w:noProof/>
          <w:sz w:val="24"/>
        </w:rPr>
        <w:t>ga dotycząca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przewidzianych</w:t>
      </w:r>
      <w:r w:rsidR="00085C17" w:rsidRPr="00085C17">
        <w:rPr>
          <w:rFonts w:ascii="Times New Roman" w:hAnsi="Times New Roman"/>
          <w:noProof/>
          <w:sz w:val="24"/>
        </w:rPr>
        <w:t xml:space="preserve"> w czę</w:t>
      </w:r>
      <w:r w:rsidRPr="00085C17">
        <w:rPr>
          <w:rFonts w:ascii="Times New Roman" w:hAnsi="Times New Roman"/>
          <w:noProof/>
          <w:sz w:val="24"/>
        </w:rPr>
        <w:t xml:space="preserve">ści dotyczącej pożyczki. </w:t>
      </w:r>
    </w:p>
    <w:p w14:paraId="7AC41845" w14:textId="205F232A" w:rsidR="007B32B4" w:rsidRPr="00085C17" w:rsidRDefault="007B32B4" w:rsidP="00D561B9">
      <w:pPr>
        <w:pStyle w:val="ListParagraph"/>
        <w:numPr>
          <w:ilvl w:val="0"/>
          <w:numId w:val="11"/>
        </w:numPr>
        <w:spacing w:line="256" w:lineRule="auto"/>
        <w:jc w:val="both"/>
        <w:rPr>
          <w:rFonts w:ascii="Times New Roman" w:hAnsi="Times New Roman"/>
          <w:b/>
          <w:noProof/>
          <w:sz w:val="24"/>
          <w:u w:val="single"/>
        </w:rPr>
      </w:pPr>
      <w:r w:rsidRPr="00085C17">
        <w:rPr>
          <w:rFonts w:ascii="Times New Roman" w:hAnsi="Times New Roman"/>
          <w:b/>
          <w:noProof/>
          <w:sz w:val="24"/>
          <w:u w:val="single"/>
        </w:rPr>
        <w:t>Współczynniki oraz dostosowania</w:t>
      </w:r>
      <w:r w:rsidR="00085C17" w:rsidRPr="00085C17">
        <w:rPr>
          <w:rFonts w:ascii="Times New Roman" w:hAnsi="Times New Roman"/>
          <w:b/>
          <w:noProof/>
          <w:sz w:val="24"/>
          <w:u w:val="single"/>
        </w:rPr>
        <w:t xml:space="preserve"> w gór</w:t>
      </w:r>
      <w:r w:rsidRPr="00085C17">
        <w:rPr>
          <w:rFonts w:ascii="Times New Roman" w:hAnsi="Times New Roman"/>
          <w:b/>
          <w:noProof/>
          <w:sz w:val="24"/>
          <w:u w:val="single"/>
        </w:rPr>
        <w:t>ę</w:t>
      </w:r>
      <w:r w:rsidR="00085C17" w:rsidRPr="00085C17">
        <w:rPr>
          <w:rFonts w:ascii="Times New Roman" w:hAnsi="Times New Roman"/>
          <w:b/>
          <w:noProof/>
          <w:sz w:val="24"/>
          <w:u w:val="single"/>
        </w:rPr>
        <w:t xml:space="preserve"> i w dół</w:t>
      </w:r>
    </w:p>
    <w:p w14:paraId="4FE41423" w14:textId="36A89FA4" w:rsidR="007B32B4" w:rsidRPr="00085C17" w:rsidRDefault="007B32B4" w:rsidP="007B32B4">
      <w:pPr>
        <w:jc w:val="both"/>
        <w:rPr>
          <w:rFonts w:ascii="Times New Roman" w:hAnsi="Times New Roman"/>
          <w:noProof/>
          <w:sz w:val="24"/>
        </w:rPr>
      </w:pPr>
      <w:r w:rsidRPr="00085C17">
        <w:rPr>
          <w:rFonts w:ascii="Times New Roman" w:hAnsi="Times New Roman"/>
          <w:b/>
          <w:noProof/>
          <w:sz w:val="24"/>
        </w:rPr>
        <w:t>Aby należycie uwzględnić różnice między działaniami określonymi w RRP oraz między kamieniami milowymi</w:t>
      </w:r>
      <w:r w:rsidR="00085C17" w:rsidRPr="00085C17">
        <w:rPr>
          <w:rFonts w:ascii="Times New Roman" w:hAnsi="Times New Roman"/>
          <w:b/>
          <w:noProof/>
          <w:sz w:val="24"/>
        </w:rPr>
        <w:t xml:space="preserve"> i war</w:t>
      </w:r>
      <w:r w:rsidRPr="00085C17">
        <w:rPr>
          <w:rFonts w:ascii="Times New Roman" w:hAnsi="Times New Roman"/>
          <w:b/>
          <w:noProof/>
          <w:sz w:val="24"/>
        </w:rPr>
        <w:t>tościami docelowymi, Komisja obliczy „skorygowane wartości jednostkowe”</w:t>
      </w:r>
      <w:r w:rsidR="00085C17" w:rsidRPr="00085C17">
        <w:rPr>
          <w:rFonts w:ascii="Times New Roman" w:hAnsi="Times New Roman"/>
          <w:noProof/>
          <w:sz w:val="24"/>
        </w:rPr>
        <w:t>. W tym</w:t>
      </w:r>
      <w:r w:rsidRPr="00085C17">
        <w:rPr>
          <w:rFonts w:ascii="Times New Roman" w:hAnsi="Times New Roman"/>
          <w:noProof/>
          <w:sz w:val="24"/>
        </w:rPr>
        <w:t xml:space="preserve"> celu Komisja zastosuje współczynniki do wartości jednostkowej. Współczynniki te ustala się, oceniając znaczenie każdego nieosiągniętego kamienia milowego lub każdej nieosiągniętej wartości docelowej oraz poziom luki we wdrażaniu, którą reprezentują. </w:t>
      </w:r>
    </w:p>
    <w:p w14:paraId="7BE57354" w14:textId="20312D13" w:rsidR="007B32B4" w:rsidRPr="00085C17" w:rsidRDefault="007B32B4" w:rsidP="007B32B4">
      <w:pPr>
        <w:jc w:val="both"/>
        <w:rPr>
          <w:rFonts w:ascii="Times New Roman" w:hAnsi="Times New Roman"/>
          <w:bCs/>
          <w:noProof/>
          <w:sz w:val="24"/>
        </w:rPr>
      </w:pPr>
      <w:r w:rsidRPr="00085C17">
        <w:rPr>
          <w:rFonts w:ascii="Times New Roman" w:hAnsi="Times New Roman"/>
          <w:noProof/>
          <w:sz w:val="24"/>
        </w:rPr>
        <w:t>Po ustaleniu skorygowanych wartości jednostkowych</w:t>
      </w:r>
      <w:r w:rsidR="00085C17" w:rsidRPr="00085C17">
        <w:rPr>
          <w:rFonts w:ascii="Times New Roman" w:hAnsi="Times New Roman"/>
          <w:noProof/>
          <w:sz w:val="24"/>
        </w:rPr>
        <w:t xml:space="preserve"> w okr</w:t>
      </w:r>
      <w:r w:rsidRPr="00085C17">
        <w:rPr>
          <w:rFonts w:ascii="Times New Roman" w:hAnsi="Times New Roman"/>
          <w:noProof/>
          <w:sz w:val="24"/>
        </w:rPr>
        <w:t>eślonych poniżej przypadkach dokonane zostaną dostosowania</w:t>
      </w:r>
      <w:r w:rsidR="00085C17" w:rsidRPr="00085C17">
        <w:rPr>
          <w:rFonts w:ascii="Times New Roman" w:hAnsi="Times New Roman"/>
          <w:noProof/>
          <w:sz w:val="24"/>
        </w:rPr>
        <w:t xml:space="preserve"> w gór</w:t>
      </w:r>
      <w:r w:rsidRPr="00085C17">
        <w:rPr>
          <w:rFonts w:ascii="Times New Roman" w:hAnsi="Times New Roman"/>
          <w:noProof/>
          <w:sz w:val="24"/>
        </w:rPr>
        <w:t>ę</w:t>
      </w:r>
      <w:r w:rsidR="00085C17" w:rsidRPr="00085C17">
        <w:rPr>
          <w:rFonts w:ascii="Times New Roman" w:hAnsi="Times New Roman"/>
          <w:noProof/>
          <w:sz w:val="24"/>
        </w:rPr>
        <w:t xml:space="preserve"> i w dół</w:t>
      </w:r>
      <w:r w:rsidRPr="00085C17">
        <w:rPr>
          <w:rFonts w:ascii="Times New Roman" w:hAnsi="Times New Roman"/>
          <w:noProof/>
          <w:sz w:val="24"/>
        </w:rPr>
        <w:t xml:space="preserve">. </w:t>
      </w:r>
    </w:p>
    <w:p w14:paraId="2C865DF2" w14:textId="1CD77A08" w:rsidR="007B32B4" w:rsidRPr="00085C17" w:rsidRDefault="007B32B4" w:rsidP="007B32B4">
      <w:pPr>
        <w:jc w:val="both"/>
        <w:rPr>
          <w:rFonts w:ascii="Times New Roman" w:hAnsi="Times New Roman"/>
          <w:bCs/>
          <w:noProof/>
          <w:sz w:val="24"/>
        </w:rPr>
      </w:pPr>
      <w:r w:rsidRPr="00085C17">
        <w:rPr>
          <w:rFonts w:ascii="Times New Roman" w:hAnsi="Times New Roman"/>
          <w:noProof/>
          <w:sz w:val="24"/>
        </w:rPr>
        <w:t>Ostateczna kwota, która ma zostać zawieszona</w:t>
      </w:r>
      <w:r w:rsidR="00085C17" w:rsidRPr="00085C17">
        <w:rPr>
          <w:rFonts w:ascii="Times New Roman" w:hAnsi="Times New Roman"/>
          <w:noProof/>
          <w:sz w:val="24"/>
        </w:rPr>
        <w:t xml:space="preserve"> w prz</w:t>
      </w:r>
      <w:r w:rsidRPr="00085C17">
        <w:rPr>
          <w:rFonts w:ascii="Times New Roman" w:hAnsi="Times New Roman"/>
          <w:noProof/>
          <w:sz w:val="24"/>
        </w:rPr>
        <w:t>ypadku każdego nieosiągniętego kamienia milowego lub każdej nieosiągniętej wartości docelowej, będzie równa skorygowanej wartości jednostkowej</w:t>
      </w:r>
      <w:r w:rsidR="00085C17" w:rsidRPr="00085C17">
        <w:rPr>
          <w:rFonts w:ascii="Times New Roman" w:hAnsi="Times New Roman"/>
          <w:noProof/>
          <w:sz w:val="24"/>
        </w:rPr>
        <w:t xml:space="preserve"> z uwz</w:t>
      </w:r>
      <w:r w:rsidRPr="00085C17">
        <w:rPr>
          <w:rFonts w:ascii="Times New Roman" w:hAnsi="Times New Roman"/>
          <w:noProof/>
          <w:sz w:val="24"/>
        </w:rPr>
        <w:t>ględnieniem wszelkich dostosowań</w:t>
      </w:r>
      <w:r w:rsidR="00085C17" w:rsidRPr="00085C17">
        <w:rPr>
          <w:rFonts w:ascii="Times New Roman" w:hAnsi="Times New Roman"/>
          <w:noProof/>
          <w:sz w:val="24"/>
        </w:rPr>
        <w:t xml:space="preserve"> w gór</w:t>
      </w:r>
      <w:r w:rsidRPr="00085C17">
        <w:rPr>
          <w:rFonts w:ascii="Times New Roman" w:hAnsi="Times New Roman"/>
          <w:noProof/>
          <w:sz w:val="24"/>
        </w:rPr>
        <w:t>ę</w:t>
      </w:r>
      <w:r w:rsidR="00085C17" w:rsidRPr="00085C17">
        <w:rPr>
          <w:rFonts w:ascii="Times New Roman" w:hAnsi="Times New Roman"/>
          <w:noProof/>
          <w:sz w:val="24"/>
        </w:rPr>
        <w:t xml:space="preserve"> i w dół</w:t>
      </w:r>
      <w:r w:rsidRPr="00085C17">
        <w:rPr>
          <w:rFonts w:ascii="Times New Roman" w:hAnsi="Times New Roman"/>
          <w:noProof/>
          <w:sz w:val="24"/>
        </w:rPr>
        <w:t xml:space="preserve"> („wartość zawieszenia”).</w:t>
      </w:r>
    </w:p>
    <w:p w14:paraId="4DA5F7C1" w14:textId="77777777" w:rsidR="007B32B4" w:rsidRPr="00085C17" w:rsidRDefault="007B32B4" w:rsidP="007B32B4">
      <w:pPr>
        <w:ind w:left="720"/>
        <w:jc w:val="both"/>
        <w:rPr>
          <w:rFonts w:ascii="Times New Roman" w:hAnsi="Times New Roman"/>
          <w:b/>
          <w:i/>
          <w:noProof/>
          <w:sz w:val="24"/>
          <w:u w:val="single"/>
        </w:rPr>
      </w:pPr>
      <w:r w:rsidRPr="00085C17">
        <w:rPr>
          <w:rFonts w:ascii="Times New Roman" w:hAnsi="Times New Roman"/>
          <w:b/>
          <w:i/>
          <w:noProof/>
          <w:sz w:val="24"/>
          <w:u w:val="single"/>
        </w:rPr>
        <w:t>Inwestycje</w:t>
      </w:r>
    </w:p>
    <w:p w14:paraId="731E9495" w14:textId="77777777" w:rsidR="007B32B4" w:rsidRPr="00085C17" w:rsidRDefault="007B32B4" w:rsidP="007B32B4">
      <w:pPr>
        <w:ind w:left="720"/>
        <w:rPr>
          <w:rFonts w:ascii="Times New Roman" w:hAnsi="Times New Roman" w:cs="Times New Roman"/>
          <w:i/>
          <w:noProof/>
          <w:sz w:val="24"/>
          <w:szCs w:val="24"/>
        </w:rPr>
      </w:pPr>
      <w:r w:rsidRPr="00085C17">
        <w:rPr>
          <w:rFonts w:ascii="Times New Roman" w:hAnsi="Times New Roman"/>
          <w:i/>
          <w:noProof/>
          <w:sz w:val="24"/>
        </w:rPr>
        <w:t>Współczynniki stosowane do wartości jednostkowej</w:t>
      </w:r>
    </w:p>
    <w:p w14:paraId="7737006D" w14:textId="0BEE52D1" w:rsidR="007B32B4" w:rsidRPr="00085C17" w:rsidRDefault="007B32B4" w:rsidP="00D561B9">
      <w:pPr>
        <w:numPr>
          <w:ilvl w:val="1"/>
          <w:numId w:val="12"/>
        </w:numPr>
        <w:spacing w:line="254" w:lineRule="auto"/>
        <w:ind w:left="1429"/>
        <w:jc w:val="both"/>
        <w:rPr>
          <w:rFonts w:ascii="Times New Roman" w:hAnsi="Times New Roman"/>
          <w:noProof/>
          <w:sz w:val="24"/>
        </w:rPr>
      </w:pPr>
      <w:r w:rsidRPr="00085C17">
        <w:rPr>
          <w:rFonts w:ascii="Times New Roman" w:hAnsi="Times New Roman"/>
          <w:noProof/>
          <w:sz w:val="24"/>
          <w:u w:val="single"/>
        </w:rPr>
        <w:t>Współczynnik równy 2</w:t>
      </w:r>
      <w:r w:rsidRPr="00085C17">
        <w:rPr>
          <w:rFonts w:ascii="Times New Roman" w:hAnsi="Times New Roman"/>
          <w:noProof/>
          <w:sz w:val="24"/>
        </w:rPr>
        <w:t xml:space="preserve"> stosuje się</w:t>
      </w:r>
      <w:r w:rsidR="00085C17" w:rsidRPr="00085C17">
        <w:rPr>
          <w:rFonts w:ascii="Times New Roman" w:hAnsi="Times New Roman"/>
          <w:noProof/>
          <w:sz w:val="24"/>
        </w:rPr>
        <w:t xml:space="preserve"> w odn</w:t>
      </w:r>
      <w:r w:rsidRPr="00085C17">
        <w:rPr>
          <w:rFonts w:ascii="Times New Roman" w:hAnsi="Times New Roman"/>
          <w:noProof/>
          <w:sz w:val="24"/>
        </w:rPr>
        <w:t>iesieniu do kamieni milowych</w:t>
      </w:r>
      <w:r w:rsidR="00085C17" w:rsidRPr="00085C17">
        <w:rPr>
          <w:rFonts w:ascii="Times New Roman" w:hAnsi="Times New Roman"/>
          <w:noProof/>
          <w:sz w:val="24"/>
        </w:rPr>
        <w:t xml:space="preserve"> i war</w:t>
      </w:r>
      <w:r w:rsidRPr="00085C17">
        <w:rPr>
          <w:rFonts w:ascii="Times New Roman" w:hAnsi="Times New Roman"/>
          <w:noProof/>
          <w:sz w:val="24"/>
        </w:rPr>
        <w:t xml:space="preserve">tości docelowych </w:t>
      </w:r>
      <w:r w:rsidRPr="00085C17">
        <w:rPr>
          <w:rFonts w:ascii="Times New Roman" w:hAnsi="Times New Roman"/>
          <w:b/>
          <w:noProof/>
          <w:sz w:val="24"/>
        </w:rPr>
        <w:t>dużych inwestycji</w:t>
      </w:r>
      <w:r w:rsidRPr="00085C17">
        <w:rPr>
          <w:rFonts w:ascii="Times New Roman" w:hAnsi="Times New Roman"/>
          <w:noProof/>
          <w:sz w:val="24"/>
        </w:rPr>
        <w:t xml:space="preserve"> (stanowiących ponad 10</w:t>
      </w:r>
      <w:r w:rsidR="00085C17" w:rsidRPr="00085C17">
        <w:rPr>
          <w:rFonts w:ascii="Times New Roman" w:hAnsi="Times New Roman"/>
          <w:noProof/>
          <w:sz w:val="24"/>
        </w:rPr>
        <w:t> </w:t>
      </w:r>
      <w:r w:rsidRPr="00085C17">
        <w:rPr>
          <w:rFonts w:ascii="Times New Roman" w:hAnsi="Times New Roman"/>
          <w:noProof/>
          <w:sz w:val="24"/>
        </w:rPr>
        <w:t>% wartości bezzwrotnego wsparcia lub pożyczki)</w:t>
      </w:r>
      <w:r w:rsidR="00085C17" w:rsidRPr="00085C17">
        <w:rPr>
          <w:rFonts w:ascii="Times New Roman" w:hAnsi="Times New Roman"/>
          <w:noProof/>
          <w:sz w:val="24"/>
        </w:rPr>
        <w:t xml:space="preserve"> </w:t>
      </w:r>
      <w:r w:rsidR="00085C17" w:rsidRPr="00085C17">
        <w:rPr>
          <w:rFonts w:ascii="Times New Roman" w:hAnsi="Times New Roman"/>
          <w:b/>
          <w:noProof/>
          <w:sz w:val="24"/>
        </w:rPr>
        <w:t>o</w:t>
      </w:r>
      <w:r w:rsidR="00085C17" w:rsidRPr="00085C17">
        <w:rPr>
          <w:rFonts w:ascii="Times New Roman" w:hAnsi="Times New Roman"/>
          <w:noProof/>
          <w:sz w:val="24"/>
        </w:rPr>
        <w:t> </w:t>
      </w:r>
      <w:r w:rsidR="00085C17" w:rsidRPr="00085C17">
        <w:rPr>
          <w:rFonts w:ascii="Times New Roman" w:hAnsi="Times New Roman"/>
          <w:b/>
          <w:noProof/>
          <w:sz w:val="24"/>
        </w:rPr>
        <w:t>ogr</w:t>
      </w:r>
      <w:r w:rsidRPr="00085C17">
        <w:rPr>
          <w:rFonts w:ascii="Times New Roman" w:hAnsi="Times New Roman"/>
          <w:b/>
          <w:noProof/>
          <w:sz w:val="24"/>
        </w:rPr>
        <w:t>aniczonej liczbie kamieni milowych</w:t>
      </w:r>
      <w:r w:rsidR="00085C17" w:rsidRPr="00085C17">
        <w:rPr>
          <w:rFonts w:ascii="Times New Roman" w:hAnsi="Times New Roman"/>
          <w:b/>
          <w:noProof/>
          <w:sz w:val="24"/>
        </w:rPr>
        <w:t xml:space="preserve"> i war</w:t>
      </w:r>
      <w:r w:rsidRPr="00085C17">
        <w:rPr>
          <w:rFonts w:ascii="Times New Roman" w:hAnsi="Times New Roman"/>
          <w:b/>
          <w:noProof/>
          <w:sz w:val="24"/>
        </w:rPr>
        <w:t>tości docelowych</w:t>
      </w:r>
      <w:r w:rsidRPr="00085C17">
        <w:rPr>
          <w:rFonts w:ascii="Times New Roman" w:hAnsi="Times New Roman"/>
          <w:noProof/>
          <w:sz w:val="24"/>
        </w:rPr>
        <w:t xml:space="preserve"> (nie więcej niż 5).</w:t>
      </w:r>
    </w:p>
    <w:p w14:paraId="14184FCF" w14:textId="56CD04F3" w:rsidR="007B32B4" w:rsidRPr="00085C17" w:rsidRDefault="007B32B4" w:rsidP="00D561B9">
      <w:pPr>
        <w:numPr>
          <w:ilvl w:val="1"/>
          <w:numId w:val="12"/>
        </w:numPr>
        <w:spacing w:line="254" w:lineRule="auto"/>
        <w:ind w:left="1429"/>
        <w:jc w:val="both"/>
        <w:rPr>
          <w:rFonts w:ascii="Times New Roman" w:hAnsi="Times New Roman"/>
          <w:noProof/>
          <w:sz w:val="24"/>
        </w:rPr>
      </w:pPr>
      <w:r w:rsidRPr="00085C17">
        <w:rPr>
          <w:rFonts w:ascii="Times New Roman" w:hAnsi="Times New Roman"/>
          <w:noProof/>
          <w:sz w:val="24"/>
          <w:u w:val="single"/>
        </w:rPr>
        <w:t>Współczynnik równy 0,5</w:t>
      </w:r>
      <w:r w:rsidRPr="00085C17">
        <w:rPr>
          <w:rFonts w:ascii="Times New Roman" w:hAnsi="Times New Roman"/>
          <w:noProof/>
          <w:sz w:val="24"/>
        </w:rPr>
        <w:t xml:space="preserve"> stosuje się</w:t>
      </w:r>
      <w:r w:rsidR="00085C17" w:rsidRPr="00085C17">
        <w:rPr>
          <w:rFonts w:ascii="Times New Roman" w:hAnsi="Times New Roman"/>
          <w:noProof/>
          <w:sz w:val="24"/>
        </w:rPr>
        <w:t xml:space="preserve"> w odn</w:t>
      </w:r>
      <w:r w:rsidRPr="00085C17">
        <w:rPr>
          <w:rFonts w:ascii="Times New Roman" w:hAnsi="Times New Roman"/>
          <w:noProof/>
          <w:sz w:val="24"/>
        </w:rPr>
        <w:t xml:space="preserve">iesieniu do: </w:t>
      </w:r>
    </w:p>
    <w:p w14:paraId="03BA7592" w14:textId="6A0087DE" w:rsidR="007B32B4" w:rsidRPr="00085C17" w:rsidRDefault="007B32B4" w:rsidP="00D561B9">
      <w:pPr>
        <w:numPr>
          <w:ilvl w:val="2"/>
          <w:numId w:val="12"/>
        </w:numPr>
        <w:spacing w:line="254" w:lineRule="auto"/>
        <w:ind w:left="1800"/>
        <w:jc w:val="both"/>
        <w:rPr>
          <w:rFonts w:ascii="Times New Roman" w:hAnsi="Times New Roman"/>
          <w:noProof/>
          <w:sz w:val="24"/>
        </w:rPr>
      </w:pPr>
      <w:r w:rsidRPr="00085C17">
        <w:rPr>
          <w:rFonts w:ascii="Times New Roman" w:hAnsi="Times New Roman"/>
          <w:noProof/>
          <w:sz w:val="24"/>
        </w:rPr>
        <w:t>kamieni milowych</w:t>
      </w:r>
      <w:r w:rsidR="00085C17" w:rsidRPr="00085C17">
        <w:rPr>
          <w:rFonts w:ascii="Times New Roman" w:hAnsi="Times New Roman"/>
          <w:noProof/>
          <w:sz w:val="24"/>
        </w:rPr>
        <w:t xml:space="preserve"> i war</w:t>
      </w:r>
      <w:r w:rsidRPr="00085C17">
        <w:rPr>
          <w:rFonts w:ascii="Times New Roman" w:hAnsi="Times New Roman"/>
          <w:noProof/>
          <w:sz w:val="24"/>
        </w:rPr>
        <w:t xml:space="preserve">tości docelowych </w:t>
      </w:r>
      <w:r w:rsidRPr="00085C17">
        <w:rPr>
          <w:rFonts w:ascii="Times New Roman" w:hAnsi="Times New Roman"/>
          <w:b/>
          <w:noProof/>
          <w:sz w:val="24"/>
        </w:rPr>
        <w:t>najmniejszych inwestycji</w:t>
      </w:r>
      <w:r w:rsidRPr="00085C17">
        <w:rPr>
          <w:rFonts w:ascii="Times New Roman" w:hAnsi="Times New Roman"/>
          <w:noProof/>
          <w:sz w:val="24"/>
        </w:rPr>
        <w:t xml:space="preserve"> (stanowiących nie więcej niż 0,1</w:t>
      </w:r>
      <w:r w:rsidR="00085C17" w:rsidRPr="00085C17">
        <w:rPr>
          <w:rFonts w:ascii="Times New Roman" w:hAnsi="Times New Roman"/>
          <w:noProof/>
          <w:sz w:val="24"/>
        </w:rPr>
        <w:t> </w:t>
      </w:r>
      <w:r w:rsidRPr="00085C17">
        <w:rPr>
          <w:rFonts w:ascii="Times New Roman" w:hAnsi="Times New Roman"/>
          <w:noProof/>
          <w:sz w:val="24"/>
        </w:rPr>
        <w:t>% wartości bezzwrotnego wsparcia lub pożyczki);</w:t>
      </w:r>
    </w:p>
    <w:p w14:paraId="233D0C73" w14:textId="49402C4F" w:rsidR="007B32B4" w:rsidRPr="00085C17" w:rsidRDefault="007B32B4" w:rsidP="00473E13">
      <w:pPr>
        <w:pStyle w:val="ListParagraph"/>
        <w:numPr>
          <w:ilvl w:val="2"/>
          <w:numId w:val="12"/>
        </w:numPr>
        <w:spacing w:line="256" w:lineRule="auto"/>
        <w:ind w:left="1800"/>
        <w:jc w:val="both"/>
        <w:rPr>
          <w:rFonts w:ascii="Times New Roman" w:hAnsi="Times New Roman"/>
          <w:noProof/>
          <w:sz w:val="24"/>
          <w:szCs w:val="24"/>
        </w:rPr>
      </w:pPr>
      <w:r w:rsidRPr="00085C17">
        <w:rPr>
          <w:rFonts w:ascii="Times New Roman" w:hAnsi="Times New Roman"/>
          <w:b/>
          <w:noProof/>
          <w:sz w:val="24"/>
        </w:rPr>
        <w:t>pośrednich kamieni milowych</w:t>
      </w:r>
      <w:r w:rsidRPr="00085C17">
        <w:rPr>
          <w:rFonts w:ascii="Times New Roman" w:hAnsi="Times New Roman"/>
          <w:noProof/>
          <w:sz w:val="24"/>
        </w:rPr>
        <w:t xml:space="preserve"> (tj. NIE wartości docelowych), po których następują kolejne kamienie milowe lub wartości docelowe związane z tą samą inwestycją.</w:t>
      </w:r>
    </w:p>
    <w:p w14:paraId="78136A45" w14:textId="35740873" w:rsidR="007B32B4" w:rsidRPr="00085C17" w:rsidRDefault="007B32B4" w:rsidP="00D561B9">
      <w:pPr>
        <w:numPr>
          <w:ilvl w:val="1"/>
          <w:numId w:val="12"/>
        </w:numPr>
        <w:spacing w:line="256" w:lineRule="auto"/>
        <w:ind w:left="1429" w:hanging="357"/>
        <w:jc w:val="both"/>
        <w:rPr>
          <w:rFonts w:ascii="Times New Roman" w:hAnsi="Times New Roman"/>
          <w:noProof/>
          <w:sz w:val="24"/>
        </w:rPr>
      </w:pPr>
      <w:r w:rsidRPr="00085C17">
        <w:rPr>
          <w:rFonts w:ascii="Times New Roman" w:hAnsi="Times New Roman"/>
          <w:noProof/>
          <w:sz w:val="24"/>
          <w:u w:val="single"/>
        </w:rPr>
        <w:t>W odniesieniu do wszystkich pozostałych kamieni milowych</w:t>
      </w:r>
      <w:r w:rsidR="00085C17" w:rsidRPr="00085C17">
        <w:rPr>
          <w:rFonts w:ascii="Times New Roman" w:hAnsi="Times New Roman"/>
          <w:noProof/>
          <w:sz w:val="24"/>
          <w:u w:val="single"/>
        </w:rPr>
        <w:t xml:space="preserve"> i war</w:t>
      </w:r>
      <w:r w:rsidRPr="00085C17">
        <w:rPr>
          <w:rFonts w:ascii="Times New Roman" w:hAnsi="Times New Roman"/>
          <w:noProof/>
          <w:sz w:val="24"/>
          <w:u w:val="single"/>
        </w:rPr>
        <w:t>tości docelowych stosuje się współczynnik równy 1.</w:t>
      </w:r>
    </w:p>
    <w:p w14:paraId="1BE0D8BF" w14:textId="77777777" w:rsidR="007B32B4" w:rsidRPr="00085C17" w:rsidRDefault="007B32B4" w:rsidP="007B32B4">
      <w:pPr>
        <w:spacing w:before="240"/>
        <w:ind w:left="720"/>
        <w:rPr>
          <w:rFonts w:ascii="Times New Roman" w:hAnsi="Times New Roman" w:cs="Times New Roman"/>
          <w:i/>
          <w:noProof/>
          <w:sz w:val="24"/>
          <w:szCs w:val="24"/>
        </w:rPr>
      </w:pPr>
      <w:r w:rsidRPr="00085C17">
        <w:rPr>
          <w:rFonts w:ascii="Times New Roman" w:hAnsi="Times New Roman"/>
          <w:i/>
          <w:noProof/>
          <w:sz w:val="24"/>
        </w:rPr>
        <w:t>Dostosowanie skorygowanej wartości jednostkowej</w:t>
      </w:r>
    </w:p>
    <w:p w14:paraId="1BE7DEA5" w14:textId="02BEBFBD" w:rsidR="007B32B4" w:rsidRPr="00085C17" w:rsidRDefault="007B32B4" w:rsidP="00D561B9">
      <w:pPr>
        <w:pStyle w:val="ListParagraph"/>
        <w:numPr>
          <w:ilvl w:val="0"/>
          <w:numId w:val="13"/>
        </w:numPr>
        <w:spacing w:line="254" w:lineRule="auto"/>
        <w:jc w:val="both"/>
        <w:rPr>
          <w:rFonts w:ascii="Times New Roman" w:hAnsi="Times New Roman"/>
          <w:noProof/>
          <w:sz w:val="24"/>
        </w:rPr>
      </w:pPr>
      <w:r w:rsidRPr="00085C17">
        <w:rPr>
          <w:rFonts w:ascii="Times New Roman" w:hAnsi="Times New Roman"/>
          <w:b/>
          <w:noProof/>
          <w:sz w:val="24"/>
        </w:rPr>
        <w:t>Proporcjonalne obniżki</w:t>
      </w:r>
      <w:r w:rsidRPr="00085C17">
        <w:rPr>
          <w:rFonts w:ascii="Times New Roman" w:hAnsi="Times New Roman"/>
          <w:noProof/>
          <w:sz w:val="24"/>
        </w:rPr>
        <w:t xml:space="preserve"> skorygowanych wartości jednostkowych stosuje się</w:t>
      </w:r>
      <w:r w:rsidR="00085C17" w:rsidRPr="00085C17">
        <w:rPr>
          <w:rFonts w:ascii="Times New Roman" w:hAnsi="Times New Roman"/>
          <w:noProof/>
          <w:sz w:val="24"/>
        </w:rPr>
        <w:t xml:space="preserve"> w nas</w:t>
      </w:r>
      <w:r w:rsidRPr="00085C17">
        <w:rPr>
          <w:rFonts w:ascii="Times New Roman" w:hAnsi="Times New Roman"/>
          <w:noProof/>
          <w:sz w:val="24"/>
        </w:rPr>
        <w:t>tępujących przypadkach:</w:t>
      </w:r>
    </w:p>
    <w:p w14:paraId="29552FD1" w14:textId="6223660D" w:rsidR="007B32B4" w:rsidRPr="00085C17" w:rsidRDefault="007B32B4" w:rsidP="00D561B9">
      <w:pPr>
        <w:numPr>
          <w:ilvl w:val="2"/>
          <w:numId w:val="12"/>
        </w:numPr>
        <w:spacing w:line="254" w:lineRule="auto"/>
        <w:ind w:left="1800"/>
        <w:jc w:val="both"/>
        <w:rPr>
          <w:rFonts w:ascii="Times New Roman" w:hAnsi="Times New Roman"/>
          <w:noProof/>
          <w:sz w:val="24"/>
        </w:rPr>
      </w:pPr>
      <w:r w:rsidRPr="00085C17">
        <w:rPr>
          <w:rFonts w:ascii="Times New Roman" w:hAnsi="Times New Roman"/>
          <w:noProof/>
          <w:sz w:val="24"/>
        </w:rPr>
        <w:t>w przypadku gdy nie osiągnięto</w:t>
      </w:r>
      <w:r w:rsidR="00085C17" w:rsidRPr="00085C17">
        <w:rPr>
          <w:rFonts w:ascii="Times New Roman" w:hAnsi="Times New Roman"/>
          <w:noProof/>
          <w:sz w:val="24"/>
        </w:rPr>
        <w:t xml:space="preserve"> w zad</w:t>
      </w:r>
      <w:r w:rsidRPr="00085C17">
        <w:rPr>
          <w:rFonts w:ascii="Times New Roman" w:hAnsi="Times New Roman"/>
          <w:noProof/>
          <w:sz w:val="24"/>
        </w:rPr>
        <w:t xml:space="preserve">owalającym stopniu </w:t>
      </w:r>
      <w:r w:rsidRPr="00085C17">
        <w:rPr>
          <w:rFonts w:ascii="Times New Roman" w:hAnsi="Times New Roman"/>
          <w:b/>
          <w:noProof/>
          <w:sz w:val="24"/>
        </w:rPr>
        <w:t>wartości docelowej inwestycji</w:t>
      </w:r>
      <w:r w:rsidRPr="00085C17">
        <w:rPr>
          <w:rFonts w:ascii="Times New Roman" w:hAnsi="Times New Roman"/>
          <w:noProof/>
          <w:sz w:val="24"/>
        </w:rPr>
        <w:t>, ocenia się postępy</w:t>
      </w:r>
      <w:r w:rsidR="00085C17" w:rsidRPr="00085C17">
        <w:rPr>
          <w:rFonts w:ascii="Times New Roman" w:hAnsi="Times New Roman"/>
          <w:noProof/>
          <w:sz w:val="24"/>
        </w:rPr>
        <w:t xml:space="preserve"> w osi</w:t>
      </w:r>
      <w:r w:rsidRPr="00085C17">
        <w:rPr>
          <w:rFonts w:ascii="Times New Roman" w:hAnsi="Times New Roman"/>
          <w:noProof/>
          <w:sz w:val="24"/>
        </w:rPr>
        <w:t>ąganiu wartości docelowej. Kwotę, która ma zostać zawieszona, określa się proporcjonalnie do dystansu dzielącego od wartości docelowej. Takie podejście jest szczególnie istotne</w:t>
      </w:r>
      <w:r w:rsidR="00085C17" w:rsidRPr="00085C17">
        <w:rPr>
          <w:rFonts w:ascii="Times New Roman" w:hAnsi="Times New Roman"/>
          <w:noProof/>
          <w:sz w:val="24"/>
        </w:rPr>
        <w:t xml:space="preserve"> w prz</w:t>
      </w:r>
      <w:r w:rsidRPr="00085C17">
        <w:rPr>
          <w:rFonts w:ascii="Times New Roman" w:hAnsi="Times New Roman"/>
          <w:noProof/>
          <w:sz w:val="24"/>
        </w:rPr>
        <w:t>ypadku wartości docelowych, które można oceniać ilościowo;</w:t>
      </w:r>
      <w:r w:rsidR="00085C17" w:rsidRPr="00085C17">
        <w:rPr>
          <w:rFonts w:ascii="Times New Roman" w:hAnsi="Times New Roman"/>
          <w:noProof/>
          <w:sz w:val="24"/>
        </w:rPr>
        <w:t xml:space="preserve"> </w:t>
      </w:r>
    </w:p>
    <w:p w14:paraId="44183087" w14:textId="261650FB" w:rsidR="007B32B4" w:rsidRPr="00085C17" w:rsidRDefault="007B32B4" w:rsidP="00D561B9">
      <w:pPr>
        <w:numPr>
          <w:ilvl w:val="2"/>
          <w:numId w:val="12"/>
        </w:numPr>
        <w:spacing w:line="254" w:lineRule="auto"/>
        <w:ind w:left="1800"/>
        <w:jc w:val="both"/>
        <w:rPr>
          <w:rFonts w:ascii="Times New Roman" w:hAnsi="Times New Roman"/>
          <w:noProof/>
          <w:sz w:val="24"/>
        </w:rPr>
      </w:pPr>
      <w:r w:rsidRPr="00085C17">
        <w:rPr>
          <w:rFonts w:ascii="Times New Roman" w:hAnsi="Times New Roman"/>
          <w:noProof/>
          <w:sz w:val="24"/>
        </w:rPr>
        <w:t xml:space="preserve">w przypadku </w:t>
      </w:r>
      <w:r w:rsidRPr="00085C17">
        <w:rPr>
          <w:rFonts w:ascii="Times New Roman" w:hAnsi="Times New Roman"/>
          <w:b/>
          <w:noProof/>
          <w:sz w:val="24"/>
        </w:rPr>
        <w:t>kamieni milowych inwestycji</w:t>
      </w:r>
      <w:r w:rsidR="00085C17" w:rsidRPr="00085C17">
        <w:rPr>
          <w:rFonts w:ascii="Times New Roman" w:hAnsi="Times New Roman"/>
          <w:noProof/>
          <w:sz w:val="24"/>
        </w:rPr>
        <w:t xml:space="preserve"> w zak</w:t>
      </w:r>
      <w:r w:rsidRPr="00085C17">
        <w:rPr>
          <w:rFonts w:ascii="Times New Roman" w:hAnsi="Times New Roman"/>
          <w:noProof/>
          <w:sz w:val="24"/>
        </w:rPr>
        <w:t>resie,</w:t>
      </w:r>
      <w:r w:rsidR="00085C17" w:rsidRPr="00085C17">
        <w:rPr>
          <w:rFonts w:ascii="Times New Roman" w:hAnsi="Times New Roman"/>
          <w:noProof/>
          <w:sz w:val="24"/>
        </w:rPr>
        <w:t xml:space="preserve"> w jak</w:t>
      </w:r>
      <w:r w:rsidRPr="00085C17">
        <w:rPr>
          <w:rFonts w:ascii="Times New Roman" w:hAnsi="Times New Roman"/>
          <w:noProof/>
          <w:sz w:val="24"/>
        </w:rPr>
        <w:t xml:space="preserve">im możliwa jest ocena części, którą osiągnięto. </w:t>
      </w:r>
    </w:p>
    <w:p w14:paraId="6F0A8F72" w14:textId="3266597B" w:rsidR="007B32B4" w:rsidRPr="00085C17" w:rsidRDefault="007B32B4" w:rsidP="00D561B9">
      <w:pPr>
        <w:pStyle w:val="ListParagraph"/>
        <w:numPr>
          <w:ilvl w:val="0"/>
          <w:numId w:val="13"/>
        </w:numPr>
        <w:spacing w:line="254" w:lineRule="auto"/>
        <w:jc w:val="both"/>
        <w:rPr>
          <w:rFonts w:ascii="Times New Roman" w:hAnsi="Times New Roman"/>
          <w:noProof/>
          <w:sz w:val="24"/>
        </w:rPr>
      </w:pPr>
      <w:r w:rsidRPr="00085C17">
        <w:rPr>
          <w:rFonts w:ascii="Times New Roman" w:hAnsi="Times New Roman"/>
          <w:b/>
          <w:noProof/>
          <w:sz w:val="24"/>
        </w:rPr>
        <w:t>Dostosowania</w:t>
      </w:r>
      <w:r w:rsidR="00085C17" w:rsidRPr="00085C17">
        <w:rPr>
          <w:rFonts w:ascii="Times New Roman" w:hAnsi="Times New Roman"/>
          <w:b/>
          <w:noProof/>
          <w:sz w:val="24"/>
        </w:rPr>
        <w:t xml:space="preserve"> w gór</w:t>
      </w:r>
      <w:r w:rsidRPr="00085C17">
        <w:rPr>
          <w:rFonts w:ascii="Times New Roman" w:hAnsi="Times New Roman"/>
          <w:b/>
          <w:noProof/>
          <w:sz w:val="24"/>
        </w:rPr>
        <w:t>ę</w:t>
      </w:r>
      <w:r w:rsidRPr="00085C17">
        <w:rPr>
          <w:rFonts w:ascii="Times New Roman" w:hAnsi="Times New Roman"/>
          <w:noProof/>
          <w:sz w:val="24"/>
        </w:rPr>
        <w:t xml:space="preserve"> skorygowanych wartości jednostkowych </w:t>
      </w:r>
      <w:r w:rsidRPr="00085C17">
        <w:rPr>
          <w:rFonts w:ascii="Times New Roman" w:hAnsi="Times New Roman"/>
          <w:b/>
          <w:noProof/>
          <w:sz w:val="24"/>
        </w:rPr>
        <w:t>stosuje się, jeżeli inwestycja ma istotne znaczenie dla uzasadnienia któregokolwiek</w:t>
      </w:r>
      <w:r w:rsidR="00085C17" w:rsidRPr="00085C17">
        <w:rPr>
          <w:rFonts w:ascii="Times New Roman" w:hAnsi="Times New Roman"/>
          <w:b/>
          <w:noProof/>
          <w:sz w:val="24"/>
        </w:rPr>
        <w:t xml:space="preserve"> z rat</w:t>
      </w:r>
      <w:r w:rsidRPr="00085C17">
        <w:rPr>
          <w:rFonts w:ascii="Times New Roman" w:hAnsi="Times New Roman"/>
          <w:b/>
          <w:noProof/>
          <w:sz w:val="24"/>
        </w:rPr>
        <w:t>ingów stanowiących podstawę pozytywnej oceny RRP</w:t>
      </w:r>
      <w:r w:rsidRPr="00085C17">
        <w:rPr>
          <w:rFonts w:ascii="Times New Roman" w:hAnsi="Times New Roman"/>
          <w:noProof/>
          <w:sz w:val="24"/>
        </w:rPr>
        <w:t>.</w:t>
      </w:r>
    </w:p>
    <w:p w14:paraId="14980EFB" w14:textId="77777777" w:rsidR="007B32B4" w:rsidRPr="00085C17" w:rsidRDefault="007B32B4" w:rsidP="007B32B4">
      <w:pPr>
        <w:ind w:left="720"/>
        <w:jc w:val="both"/>
        <w:rPr>
          <w:rFonts w:ascii="Times New Roman" w:hAnsi="Times New Roman"/>
          <w:b/>
          <w:i/>
          <w:noProof/>
          <w:sz w:val="24"/>
          <w:u w:val="single"/>
        </w:rPr>
      </w:pPr>
      <w:r w:rsidRPr="00085C17">
        <w:rPr>
          <w:rFonts w:ascii="Times New Roman" w:hAnsi="Times New Roman"/>
          <w:b/>
          <w:i/>
          <w:noProof/>
          <w:sz w:val="24"/>
          <w:u w:val="single"/>
        </w:rPr>
        <w:t>Reformy</w:t>
      </w:r>
    </w:p>
    <w:p w14:paraId="2883707B" w14:textId="77777777" w:rsidR="007B32B4" w:rsidRPr="00085C17" w:rsidRDefault="007B32B4" w:rsidP="007B32B4">
      <w:pPr>
        <w:ind w:left="720"/>
        <w:rPr>
          <w:rFonts w:ascii="Times New Roman" w:hAnsi="Times New Roman" w:cs="Times New Roman"/>
          <w:i/>
          <w:noProof/>
          <w:sz w:val="24"/>
          <w:szCs w:val="24"/>
        </w:rPr>
      </w:pPr>
      <w:r w:rsidRPr="00085C17">
        <w:rPr>
          <w:rFonts w:ascii="Times New Roman" w:hAnsi="Times New Roman"/>
          <w:i/>
          <w:noProof/>
          <w:sz w:val="24"/>
        </w:rPr>
        <w:t>Współczynniki stosowane do wartości jednostkowej</w:t>
      </w:r>
    </w:p>
    <w:p w14:paraId="557ED920" w14:textId="3C0CB52A" w:rsidR="007B32B4" w:rsidRPr="00085C17" w:rsidRDefault="007B32B4" w:rsidP="00D561B9">
      <w:pPr>
        <w:numPr>
          <w:ilvl w:val="1"/>
          <w:numId w:val="14"/>
        </w:numPr>
        <w:spacing w:line="254" w:lineRule="auto"/>
        <w:ind w:left="1429"/>
        <w:jc w:val="both"/>
        <w:rPr>
          <w:rFonts w:ascii="Times New Roman" w:hAnsi="Times New Roman"/>
          <w:noProof/>
          <w:sz w:val="24"/>
          <w:szCs w:val="24"/>
        </w:rPr>
      </w:pPr>
      <w:r w:rsidRPr="00085C17">
        <w:rPr>
          <w:rFonts w:ascii="Times New Roman" w:hAnsi="Times New Roman"/>
          <w:noProof/>
          <w:sz w:val="24"/>
          <w:u w:val="single"/>
        </w:rPr>
        <w:t>Współczynnik równy 5</w:t>
      </w:r>
      <w:r w:rsidRPr="00085C17">
        <w:rPr>
          <w:rFonts w:ascii="Times New Roman" w:hAnsi="Times New Roman"/>
          <w:noProof/>
          <w:sz w:val="24"/>
        </w:rPr>
        <w:t xml:space="preserve"> stosuje się</w:t>
      </w:r>
      <w:r w:rsidR="00085C17" w:rsidRPr="00085C17">
        <w:rPr>
          <w:rFonts w:ascii="Times New Roman" w:hAnsi="Times New Roman"/>
          <w:noProof/>
          <w:sz w:val="24"/>
        </w:rPr>
        <w:t xml:space="preserve"> w odn</w:t>
      </w:r>
      <w:r w:rsidRPr="00085C17">
        <w:rPr>
          <w:rFonts w:ascii="Times New Roman" w:hAnsi="Times New Roman"/>
          <w:noProof/>
          <w:sz w:val="24"/>
        </w:rPr>
        <w:t>iesieniu do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związanych</w:t>
      </w:r>
      <w:r w:rsidR="00085C17" w:rsidRPr="00085C17">
        <w:rPr>
          <w:rFonts w:ascii="Times New Roman" w:hAnsi="Times New Roman"/>
          <w:noProof/>
          <w:sz w:val="24"/>
        </w:rPr>
        <w:t xml:space="preserve"> z </w:t>
      </w:r>
      <w:r w:rsidR="00085C17" w:rsidRPr="00085C17">
        <w:rPr>
          <w:rFonts w:ascii="Times New Roman" w:hAnsi="Times New Roman"/>
          <w:b/>
          <w:noProof/>
          <w:sz w:val="24"/>
        </w:rPr>
        <w:t>wej</w:t>
      </w:r>
      <w:r w:rsidRPr="00085C17">
        <w:rPr>
          <w:rFonts w:ascii="Times New Roman" w:hAnsi="Times New Roman"/>
          <w:b/>
          <w:noProof/>
          <w:sz w:val="24"/>
        </w:rPr>
        <w:t>ściem</w:t>
      </w:r>
      <w:r w:rsidR="00085C17" w:rsidRPr="00085C17">
        <w:rPr>
          <w:rFonts w:ascii="Times New Roman" w:hAnsi="Times New Roman"/>
          <w:b/>
          <w:noProof/>
          <w:sz w:val="24"/>
        </w:rPr>
        <w:t xml:space="preserve"> w życ</w:t>
      </w:r>
      <w:r w:rsidRPr="00085C17">
        <w:rPr>
          <w:rFonts w:ascii="Times New Roman" w:hAnsi="Times New Roman"/>
          <w:b/>
          <w:noProof/>
          <w:sz w:val="24"/>
        </w:rPr>
        <w:t>ie reformy lub ostatnim etapem wdrażania reformy nielegislacyjnej</w:t>
      </w:r>
      <w:r w:rsidRPr="00085C17">
        <w:rPr>
          <w:rFonts w:ascii="Times New Roman" w:hAnsi="Times New Roman"/>
          <w:noProof/>
          <w:sz w:val="24"/>
        </w:rPr>
        <w:t xml:space="preserve">. </w:t>
      </w:r>
    </w:p>
    <w:p w14:paraId="7E5C9489" w14:textId="27ABC6FB" w:rsidR="007B32B4" w:rsidRPr="00085C17" w:rsidRDefault="007B32B4" w:rsidP="00D561B9">
      <w:pPr>
        <w:numPr>
          <w:ilvl w:val="1"/>
          <w:numId w:val="14"/>
        </w:numPr>
        <w:spacing w:line="254" w:lineRule="auto"/>
        <w:ind w:left="1429"/>
        <w:jc w:val="both"/>
        <w:rPr>
          <w:noProof/>
        </w:rPr>
      </w:pPr>
      <w:r w:rsidRPr="00085C17">
        <w:rPr>
          <w:rFonts w:ascii="Times New Roman" w:hAnsi="Times New Roman"/>
          <w:noProof/>
          <w:sz w:val="24"/>
          <w:u w:val="single"/>
        </w:rPr>
        <w:t>Współczynnik równy 0,5</w:t>
      </w:r>
      <w:r w:rsidRPr="00085C17">
        <w:rPr>
          <w:rFonts w:ascii="Times New Roman" w:hAnsi="Times New Roman"/>
          <w:noProof/>
          <w:sz w:val="24"/>
        </w:rPr>
        <w:t xml:space="preserve"> stosuje się</w:t>
      </w:r>
      <w:r w:rsidR="00085C17" w:rsidRPr="00085C17">
        <w:rPr>
          <w:rFonts w:ascii="Times New Roman" w:hAnsi="Times New Roman"/>
          <w:b/>
          <w:noProof/>
          <w:sz w:val="24"/>
        </w:rPr>
        <w:t xml:space="preserve"> w odn</w:t>
      </w:r>
      <w:r w:rsidRPr="00085C17">
        <w:rPr>
          <w:rFonts w:ascii="Times New Roman" w:hAnsi="Times New Roman"/>
          <w:b/>
          <w:noProof/>
          <w:sz w:val="24"/>
        </w:rPr>
        <w:t>iesieniu do wszelkich innych kamieni milowych</w:t>
      </w:r>
      <w:r w:rsidR="00085C17" w:rsidRPr="00085C17">
        <w:rPr>
          <w:rFonts w:ascii="Times New Roman" w:hAnsi="Times New Roman"/>
          <w:b/>
          <w:noProof/>
          <w:sz w:val="24"/>
        </w:rPr>
        <w:t xml:space="preserve"> i war</w:t>
      </w:r>
      <w:r w:rsidRPr="00085C17">
        <w:rPr>
          <w:rFonts w:ascii="Times New Roman" w:hAnsi="Times New Roman"/>
          <w:b/>
          <w:noProof/>
          <w:sz w:val="24"/>
        </w:rPr>
        <w:t xml:space="preserve">tości docelowych, </w:t>
      </w:r>
      <w:r w:rsidRPr="00085C17">
        <w:rPr>
          <w:rFonts w:ascii="Times New Roman" w:hAnsi="Times New Roman"/>
          <w:noProof/>
          <w:sz w:val="24"/>
        </w:rPr>
        <w:t>takich jak kamienie milowe</w:t>
      </w:r>
      <w:r w:rsidR="00085C17" w:rsidRPr="00085C17">
        <w:rPr>
          <w:rFonts w:ascii="Times New Roman" w:hAnsi="Times New Roman"/>
          <w:noProof/>
          <w:sz w:val="24"/>
        </w:rPr>
        <w:t xml:space="preserve"> i war</w:t>
      </w:r>
      <w:r w:rsidRPr="00085C17">
        <w:rPr>
          <w:rFonts w:ascii="Times New Roman" w:hAnsi="Times New Roman"/>
          <w:noProof/>
          <w:sz w:val="24"/>
        </w:rPr>
        <w:t>tości docelowe związane</w:t>
      </w:r>
      <w:r w:rsidR="00085C17" w:rsidRPr="00085C17">
        <w:rPr>
          <w:rFonts w:ascii="Times New Roman" w:hAnsi="Times New Roman"/>
          <w:noProof/>
          <w:sz w:val="24"/>
        </w:rPr>
        <w:t xml:space="preserve"> z eta</w:t>
      </w:r>
      <w:r w:rsidRPr="00085C17">
        <w:rPr>
          <w:rFonts w:ascii="Times New Roman" w:hAnsi="Times New Roman"/>
          <w:noProof/>
          <w:sz w:val="24"/>
        </w:rPr>
        <w:t>pami pośrednimi przed kamieniem milowym dotyczącym wejścia</w:t>
      </w:r>
      <w:r w:rsidR="00085C17" w:rsidRPr="00085C17">
        <w:rPr>
          <w:rFonts w:ascii="Times New Roman" w:hAnsi="Times New Roman"/>
          <w:noProof/>
          <w:sz w:val="24"/>
        </w:rPr>
        <w:t xml:space="preserve"> w życ</w:t>
      </w:r>
      <w:r w:rsidRPr="00085C17">
        <w:rPr>
          <w:rFonts w:ascii="Times New Roman" w:hAnsi="Times New Roman"/>
          <w:noProof/>
          <w:sz w:val="24"/>
        </w:rPr>
        <w:t>ie danej reformy (np. publikacja sprawozdania) lub</w:t>
      </w:r>
      <w:r w:rsidR="00085C17" w:rsidRPr="00085C17">
        <w:rPr>
          <w:rFonts w:ascii="Times New Roman" w:hAnsi="Times New Roman"/>
          <w:noProof/>
          <w:sz w:val="24"/>
        </w:rPr>
        <w:t xml:space="preserve"> z eta</w:t>
      </w:r>
      <w:r w:rsidRPr="00085C17">
        <w:rPr>
          <w:rFonts w:ascii="Times New Roman" w:hAnsi="Times New Roman"/>
          <w:noProof/>
          <w:sz w:val="24"/>
        </w:rPr>
        <w:t xml:space="preserve">pami proceduralnymi </w:t>
      </w:r>
      <w:r w:rsidRPr="00085C17">
        <w:rPr>
          <w:rFonts w:ascii="Times New Roman" w:hAnsi="Times New Roman"/>
          <w:i/>
          <w:iCs/>
          <w:noProof/>
          <w:sz w:val="24"/>
        </w:rPr>
        <w:t>ex post</w:t>
      </w:r>
      <w:r w:rsidRPr="00085C17">
        <w:rPr>
          <w:rFonts w:ascii="Times New Roman" w:hAnsi="Times New Roman"/>
          <w:noProof/>
          <w:sz w:val="24"/>
        </w:rPr>
        <w:t xml:space="preserve"> (np. ocena reformy).</w:t>
      </w:r>
    </w:p>
    <w:p w14:paraId="40BB4BE6" w14:textId="77777777" w:rsidR="007B32B4" w:rsidRPr="00085C17" w:rsidRDefault="007B32B4" w:rsidP="007B32B4">
      <w:pPr>
        <w:ind w:left="720"/>
        <w:rPr>
          <w:noProof/>
        </w:rPr>
      </w:pPr>
      <w:r w:rsidRPr="00085C17">
        <w:rPr>
          <w:rFonts w:ascii="Times New Roman" w:hAnsi="Times New Roman"/>
          <w:i/>
          <w:noProof/>
          <w:sz w:val="24"/>
        </w:rPr>
        <w:t>Dostosowanie skorygowanej wartości jednostkowej</w:t>
      </w:r>
    </w:p>
    <w:p w14:paraId="6C5B8168" w14:textId="25A57815" w:rsidR="007B32B4" w:rsidRPr="00085C17" w:rsidRDefault="007B32B4" w:rsidP="00D561B9">
      <w:pPr>
        <w:numPr>
          <w:ilvl w:val="0"/>
          <w:numId w:val="15"/>
        </w:numPr>
        <w:spacing w:line="254" w:lineRule="auto"/>
        <w:ind w:left="1429"/>
        <w:jc w:val="both"/>
        <w:rPr>
          <w:rFonts w:ascii="Times New Roman" w:hAnsi="Times New Roman"/>
          <w:noProof/>
          <w:sz w:val="24"/>
        </w:rPr>
      </w:pPr>
      <w:r w:rsidRPr="00085C17">
        <w:rPr>
          <w:rFonts w:ascii="Times New Roman" w:hAnsi="Times New Roman"/>
          <w:b/>
          <w:noProof/>
          <w:sz w:val="24"/>
        </w:rPr>
        <w:t>Dostosowania</w:t>
      </w:r>
      <w:r w:rsidR="00085C17" w:rsidRPr="00085C17">
        <w:rPr>
          <w:rFonts w:ascii="Times New Roman" w:hAnsi="Times New Roman"/>
          <w:b/>
          <w:noProof/>
          <w:sz w:val="24"/>
        </w:rPr>
        <w:t xml:space="preserve"> w gór</w:t>
      </w:r>
      <w:r w:rsidRPr="00085C17">
        <w:rPr>
          <w:rFonts w:ascii="Times New Roman" w:hAnsi="Times New Roman"/>
          <w:b/>
          <w:noProof/>
          <w:sz w:val="24"/>
        </w:rPr>
        <w:t>ę</w:t>
      </w:r>
      <w:r w:rsidRPr="00085C17">
        <w:rPr>
          <w:rFonts w:ascii="Times New Roman" w:hAnsi="Times New Roman"/>
          <w:noProof/>
          <w:sz w:val="24"/>
        </w:rPr>
        <w:t xml:space="preserve"> skorygowanych wartości jednostkowych stosuje się, jeżeli:</w:t>
      </w:r>
    </w:p>
    <w:p w14:paraId="0D805E3B" w14:textId="6C53BCFC" w:rsidR="007B32B4" w:rsidRPr="00085C17" w:rsidRDefault="007B32B4" w:rsidP="00D561B9">
      <w:pPr>
        <w:numPr>
          <w:ilvl w:val="2"/>
          <w:numId w:val="14"/>
        </w:numPr>
        <w:spacing w:line="254" w:lineRule="auto"/>
        <w:ind w:left="1800"/>
        <w:jc w:val="both"/>
        <w:rPr>
          <w:rFonts w:ascii="Times New Roman" w:hAnsi="Times New Roman"/>
          <w:noProof/>
          <w:sz w:val="24"/>
        </w:rPr>
      </w:pPr>
      <w:r w:rsidRPr="00085C17">
        <w:rPr>
          <w:rFonts w:ascii="Times New Roman" w:hAnsi="Times New Roman"/>
          <w:noProof/>
          <w:sz w:val="24"/>
        </w:rPr>
        <w:t xml:space="preserve">Komisja uznaje realizację reformy za </w:t>
      </w:r>
      <w:r w:rsidRPr="00085C17">
        <w:rPr>
          <w:rFonts w:ascii="Times New Roman" w:hAnsi="Times New Roman"/>
          <w:b/>
          <w:noProof/>
          <w:sz w:val="24"/>
        </w:rPr>
        <w:t>szczególnie istotną, aby uzasadnić rating dotyczący sprostania wszystkim wyzwaniom lub ich znacznej części, które zostały wskazane</w:t>
      </w:r>
      <w:r w:rsidR="00085C17" w:rsidRPr="00085C17">
        <w:rPr>
          <w:rFonts w:ascii="Times New Roman" w:hAnsi="Times New Roman"/>
          <w:b/>
          <w:noProof/>
          <w:sz w:val="24"/>
        </w:rPr>
        <w:t xml:space="preserve"> w sto</w:t>
      </w:r>
      <w:r w:rsidRPr="00085C17">
        <w:rPr>
          <w:rFonts w:ascii="Times New Roman" w:hAnsi="Times New Roman"/>
          <w:b/>
          <w:noProof/>
          <w:sz w:val="24"/>
        </w:rPr>
        <w:t>sownych zaleceniach dla poszczególnych krajów</w:t>
      </w:r>
      <w:r w:rsidRPr="00085C17">
        <w:rPr>
          <w:rFonts w:ascii="Times New Roman" w:hAnsi="Times New Roman"/>
          <w:noProof/>
          <w:sz w:val="24"/>
        </w:rPr>
        <w:t>,</w:t>
      </w:r>
      <w:r w:rsidR="00085C17" w:rsidRPr="00085C17">
        <w:rPr>
          <w:rFonts w:ascii="Times New Roman" w:hAnsi="Times New Roman"/>
          <w:b/>
          <w:noProof/>
          <w:sz w:val="24"/>
        </w:rPr>
        <w:t xml:space="preserve"> </w:t>
      </w:r>
      <w:r w:rsidR="00085C17" w:rsidRPr="00085C17">
        <w:rPr>
          <w:rFonts w:ascii="Times New Roman" w:hAnsi="Times New Roman"/>
          <w:noProof/>
          <w:sz w:val="24"/>
        </w:rPr>
        <w:t>w</w:t>
      </w:r>
      <w:r w:rsidR="00085C17" w:rsidRPr="00085C17">
        <w:rPr>
          <w:rFonts w:ascii="Times New Roman" w:hAnsi="Times New Roman"/>
          <w:b/>
          <w:noProof/>
          <w:sz w:val="24"/>
        </w:rPr>
        <w:t> </w:t>
      </w:r>
      <w:r w:rsidR="00085C17" w:rsidRPr="00085C17">
        <w:rPr>
          <w:rFonts w:ascii="Times New Roman" w:hAnsi="Times New Roman"/>
          <w:noProof/>
          <w:sz w:val="24"/>
        </w:rPr>
        <w:t>tym w zak</w:t>
      </w:r>
      <w:r w:rsidRPr="00085C17">
        <w:rPr>
          <w:rFonts w:ascii="Times New Roman" w:hAnsi="Times New Roman"/>
          <w:noProof/>
          <w:sz w:val="24"/>
        </w:rPr>
        <w:t>resie ich aspektów fiskalnych, oraz</w:t>
      </w:r>
      <w:r w:rsidR="00085C17" w:rsidRPr="00085C17">
        <w:rPr>
          <w:rFonts w:ascii="Times New Roman" w:hAnsi="Times New Roman"/>
          <w:noProof/>
          <w:sz w:val="24"/>
        </w:rPr>
        <w:t xml:space="preserve"> w sto</w:t>
      </w:r>
      <w:r w:rsidRPr="00085C17">
        <w:rPr>
          <w:rFonts w:ascii="Times New Roman" w:hAnsi="Times New Roman"/>
          <w:noProof/>
          <w:sz w:val="24"/>
        </w:rPr>
        <w:t>sownych przypadkach</w:t>
      </w:r>
      <w:r w:rsidR="00085C17" w:rsidRPr="00085C17">
        <w:rPr>
          <w:rFonts w:ascii="Times New Roman" w:hAnsi="Times New Roman"/>
          <w:noProof/>
          <w:sz w:val="24"/>
        </w:rPr>
        <w:t xml:space="preserve"> w zal</w:t>
      </w:r>
      <w:r w:rsidRPr="00085C17">
        <w:rPr>
          <w:rFonts w:ascii="Times New Roman" w:hAnsi="Times New Roman"/>
          <w:noProof/>
          <w:sz w:val="24"/>
        </w:rPr>
        <w:t>eceniach przedstawionych na podstawie art.</w:t>
      </w:r>
      <w:r w:rsidR="00085C17" w:rsidRPr="00085C17">
        <w:rPr>
          <w:rFonts w:ascii="Times New Roman" w:hAnsi="Times New Roman"/>
          <w:noProof/>
          <w:sz w:val="24"/>
        </w:rPr>
        <w:t> </w:t>
      </w:r>
      <w:r w:rsidRPr="00085C17">
        <w:rPr>
          <w:rFonts w:ascii="Times New Roman" w:hAnsi="Times New Roman"/>
          <w:noProof/>
          <w:sz w:val="24"/>
        </w:rPr>
        <w:t>6 rozporządzenia (UE) nr</w:t>
      </w:r>
      <w:r w:rsidR="00085C17" w:rsidRPr="00085C17">
        <w:rPr>
          <w:rFonts w:ascii="Times New Roman" w:hAnsi="Times New Roman"/>
          <w:noProof/>
          <w:sz w:val="24"/>
        </w:rPr>
        <w:t> </w:t>
      </w:r>
      <w:r w:rsidRPr="00085C17">
        <w:rPr>
          <w:rFonts w:ascii="Times New Roman" w:hAnsi="Times New Roman"/>
          <w:noProof/>
          <w:sz w:val="24"/>
        </w:rPr>
        <w:t>1176/2011, skierowanych do danego państwa członkowskiego, lub wyzwaniom wskazanym</w:t>
      </w:r>
      <w:r w:rsidR="00085C17" w:rsidRPr="00085C17">
        <w:rPr>
          <w:rFonts w:ascii="Times New Roman" w:hAnsi="Times New Roman"/>
          <w:noProof/>
          <w:sz w:val="24"/>
        </w:rPr>
        <w:t xml:space="preserve"> w inn</w:t>
      </w:r>
      <w:r w:rsidRPr="00085C17">
        <w:rPr>
          <w:rFonts w:ascii="Times New Roman" w:hAnsi="Times New Roman"/>
          <w:noProof/>
          <w:sz w:val="24"/>
        </w:rPr>
        <w:t>ych stosownych dokumentach formalnie przyjętych przez Komisję</w:t>
      </w:r>
      <w:r w:rsidR="00085C17" w:rsidRPr="00085C17">
        <w:rPr>
          <w:rFonts w:ascii="Times New Roman" w:hAnsi="Times New Roman"/>
          <w:noProof/>
          <w:sz w:val="24"/>
        </w:rPr>
        <w:t xml:space="preserve"> w ram</w:t>
      </w:r>
      <w:r w:rsidRPr="00085C17">
        <w:rPr>
          <w:rFonts w:ascii="Times New Roman" w:hAnsi="Times New Roman"/>
          <w:noProof/>
          <w:sz w:val="24"/>
        </w:rPr>
        <w:t>ach europejskiego semestru.</w:t>
      </w:r>
    </w:p>
    <w:p w14:paraId="286C0CC3" w14:textId="60A3C307" w:rsidR="007B32B4" w:rsidRPr="00085C17" w:rsidRDefault="007B32B4" w:rsidP="00D561B9">
      <w:pPr>
        <w:numPr>
          <w:ilvl w:val="0"/>
          <w:numId w:val="15"/>
        </w:numPr>
        <w:spacing w:line="254" w:lineRule="auto"/>
        <w:ind w:left="1429"/>
        <w:jc w:val="both"/>
        <w:rPr>
          <w:rFonts w:ascii="Times New Roman" w:hAnsi="Times New Roman"/>
          <w:noProof/>
          <w:sz w:val="24"/>
        </w:rPr>
      </w:pPr>
      <w:r w:rsidRPr="00085C17">
        <w:rPr>
          <w:rFonts w:ascii="Times New Roman" w:hAnsi="Times New Roman"/>
          <w:b/>
          <w:noProof/>
          <w:sz w:val="24"/>
        </w:rPr>
        <w:t>Dostosowania</w:t>
      </w:r>
      <w:r w:rsidR="00085C17" w:rsidRPr="00085C17">
        <w:rPr>
          <w:rFonts w:ascii="Times New Roman" w:hAnsi="Times New Roman"/>
          <w:b/>
          <w:noProof/>
          <w:sz w:val="24"/>
        </w:rPr>
        <w:t xml:space="preserve"> w dół</w:t>
      </w:r>
      <w:r w:rsidRPr="00085C17">
        <w:rPr>
          <w:rFonts w:ascii="Times New Roman" w:hAnsi="Times New Roman"/>
          <w:noProof/>
          <w:sz w:val="24"/>
        </w:rPr>
        <w:t xml:space="preserve"> skorygowanych wartości jednostkowych stosuje się</w:t>
      </w:r>
      <w:r w:rsidR="00085C17" w:rsidRPr="00085C17">
        <w:rPr>
          <w:rFonts w:ascii="Times New Roman" w:hAnsi="Times New Roman"/>
          <w:noProof/>
          <w:sz w:val="24"/>
        </w:rPr>
        <w:t xml:space="preserve"> w nas</w:t>
      </w:r>
      <w:r w:rsidRPr="00085C17">
        <w:rPr>
          <w:rFonts w:ascii="Times New Roman" w:hAnsi="Times New Roman"/>
          <w:noProof/>
          <w:sz w:val="24"/>
        </w:rPr>
        <w:t xml:space="preserve">tępujących przypadkach: </w:t>
      </w:r>
    </w:p>
    <w:p w14:paraId="54326623" w14:textId="67902903" w:rsidR="007B32B4" w:rsidRPr="00085C17" w:rsidRDefault="007B32B4" w:rsidP="00D561B9">
      <w:pPr>
        <w:numPr>
          <w:ilvl w:val="2"/>
          <w:numId w:val="14"/>
        </w:numPr>
        <w:spacing w:line="254" w:lineRule="auto"/>
        <w:ind w:left="1800"/>
        <w:jc w:val="both"/>
        <w:rPr>
          <w:rFonts w:ascii="Times New Roman" w:hAnsi="Times New Roman"/>
          <w:noProof/>
          <w:sz w:val="24"/>
        </w:rPr>
      </w:pPr>
      <w:r w:rsidRPr="00085C17">
        <w:rPr>
          <w:rFonts w:ascii="Times New Roman" w:hAnsi="Times New Roman"/>
          <w:b/>
          <w:noProof/>
          <w:sz w:val="24"/>
        </w:rPr>
        <w:t>reforma ma mniejsze znaczenie dla uzasadnienia któregokolwiek</w:t>
      </w:r>
      <w:r w:rsidR="00085C17" w:rsidRPr="00085C17">
        <w:rPr>
          <w:rFonts w:ascii="Times New Roman" w:hAnsi="Times New Roman"/>
          <w:b/>
          <w:noProof/>
          <w:sz w:val="24"/>
        </w:rPr>
        <w:t xml:space="preserve"> z rat</w:t>
      </w:r>
      <w:r w:rsidRPr="00085C17">
        <w:rPr>
          <w:rFonts w:ascii="Times New Roman" w:hAnsi="Times New Roman"/>
          <w:b/>
          <w:noProof/>
          <w:sz w:val="24"/>
        </w:rPr>
        <w:t>ingów stanowiących podstawę pozytywnej oceny RRP</w:t>
      </w:r>
      <w:r w:rsidRPr="00085C17">
        <w:rPr>
          <w:rFonts w:ascii="Times New Roman" w:hAnsi="Times New Roman"/>
          <w:noProof/>
          <w:sz w:val="24"/>
        </w:rPr>
        <w:t>;</w:t>
      </w:r>
    </w:p>
    <w:p w14:paraId="2C8529A1" w14:textId="5A5CE78D" w:rsidR="007B32B4" w:rsidRPr="00085C17" w:rsidRDefault="007B32B4" w:rsidP="00D561B9">
      <w:pPr>
        <w:numPr>
          <w:ilvl w:val="2"/>
          <w:numId w:val="14"/>
        </w:numPr>
        <w:spacing w:line="254" w:lineRule="auto"/>
        <w:ind w:left="1800"/>
        <w:jc w:val="both"/>
        <w:rPr>
          <w:rFonts w:ascii="Times New Roman" w:hAnsi="Times New Roman"/>
          <w:noProof/>
          <w:sz w:val="24"/>
        </w:rPr>
      </w:pPr>
      <w:r w:rsidRPr="00085C17">
        <w:rPr>
          <w:rFonts w:ascii="Times New Roman" w:hAnsi="Times New Roman"/>
          <w:noProof/>
          <w:sz w:val="24"/>
        </w:rPr>
        <w:t xml:space="preserve">w przypadku kamieni milowych reformy </w:t>
      </w:r>
      <w:r w:rsidRPr="00085C17">
        <w:rPr>
          <w:rFonts w:ascii="Times New Roman" w:hAnsi="Times New Roman"/>
          <w:b/>
          <w:noProof/>
          <w:sz w:val="24"/>
        </w:rPr>
        <w:t>obejmujących co najmniej jeden cel lub wymiar</w:t>
      </w:r>
      <w:r w:rsidR="00085C17" w:rsidRPr="00085C17">
        <w:rPr>
          <w:rFonts w:ascii="Times New Roman" w:hAnsi="Times New Roman"/>
          <w:b/>
          <w:noProof/>
          <w:sz w:val="24"/>
        </w:rPr>
        <w:t xml:space="preserve"> w zak</w:t>
      </w:r>
      <w:r w:rsidRPr="00085C17">
        <w:rPr>
          <w:rFonts w:ascii="Times New Roman" w:hAnsi="Times New Roman"/>
          <w:b/>
          <w:noProof/>
          <w:sz w:val="24"/>
        </w:rPr>
        <w:t>resie polityki</w:t>
      </w:r>
      <w:r w:rsidRPr="00085C17">
        <w:rPr>
          <w:rFonts w:ascii="Times New Roman" w:hAnsi="Times New Roman"/>
          <w:noProof/>
          <w:sz w:val="24"/>
        </w:rPr>
        <w:t xml:space="preserve"> </w:t>
      </w:r>
      <w:r w:rsidRPr="00085C17">
        <w:rPr>
          <w:rFonts w:ascii="Times New Roman" w:hAnsi="Times New Roman"/>
          <w:noProof/>
          <w:sz w:val="24"/>
          <w:u w:val="single"/>
        </w:rPr>
        <w:t>proporcjonalne dostosowanie</w:t>
      </w:r>
      <w:r w:rsidRPr="00085C17">
        <w:rPr>
          <w:rFonts w:ascii="Times New Roman" w:hAnsi="Times New Roman"/>
          <w:noProof/>
          <w:sz w:val="24"/>
        </w:rPr>
        <w:t xml:space="preserve"> zostanie zastosowane, jeśli cel kamienia milowego</w:t>
      </w:r>
      <w:r w:rsidR="00085C17" w:rsidRPr="00085C17">
        <w:rPr>
          <w:rFonts w:ascii="Times New Roman" w:hAnsi="Times New Roman"/>
          <w:noProof/>
          <w:sz w:val="24"/>
        </w:rPr>
        <w:t xml:space="preserve"> w zak</w:t>
      </w:r>
      <w:r w:rsidRPr="00085C17">
        <w:rPr>
          <w:rFonts w:ascii="Times New Roman" w:hAnsi="Times New Roman"/>
          <w:noProof/>
          <w:sz w:val="24"/>
        </w:rPr>
        <w:t>resie polityki jest częściowo spełniony lub jeśli niektóre</w:t>
      </w:r>
      <w:r w:rsidR="00085C17" w:rsidRPr="00085C17">
        <w:rPr>
          <w:rFonts w:ascii="Times New Roman" w:hAnsi="Times New Roman"/>
          <w:noProof/>
          <w:sz w:val="24"/>
        </w:rPr>
        <w:t xml:space="preserve"> z cel</w:t>
      </w:r>
      <w:r w:rsidRPr="00085C17">
        <w:rPr>
          <w:rFonts w:ascii="Times New Roman" w:hAnsi="Times New Roman"/>
          <w:noProof/>
          <w:sz w:val="24"/>
        </w:rPr>
        <w:t>ów/wymiarów kamienia milowego są spełnione,</w:t>
      </w:r>
      <w:r w:rsidR="00085C17" w:rsidRPr="00085C17">
        <w:rPr>
          <w:rFonts w:ascii="Times New Roman" w:hAnsi="Times New Roman"/>
          <w:noProof/>
          <w:sz w:val="24"/>
        </w:rPr>
        <w:t xml:space="preserve"> a inn</w:t>
      </w:r>
      <w:r w:rsidRPr="00085C17">
        <w:rPr>
          <w:rFonts w:ascii="Times New Roman" w:hAnsi="Times New Roman"/>
          <w:noProof/>
          <w:sz w:val="24"/>
        </w:rPr>
        <w:t>e nie. Przy rozważaniu takiego dostosowania</w:t>
      </w:r>
      <w:r w:rsidR="00085C17" w:rsidRPr="00085C17">
        <w:rPr>
          <w:rFonts w:ascii="Times New Roman" w:hAnsi="Times New Roman"/>
          <w:noProof/>
          <w:sz w:val="24"/>
        </w:rPr>
        <w:t xml:space="preserve"> w dół</w:t>
      </w:r>
      <w:r w:rsidRPr="00085C17">
        <w:rPr>
          <w:rFonts w:ascii="Times New Roman" w:hAnsi="Times New Roman"/>
          <w:noProof/>
          <w:sz w:val="24"/>
        </w:rPr>
        <w:t xml:space="preserve"> oceniany będzie znaczący postęp</w:t>
      </w:r>
      <w:r w:rsidR="00085C17" w:rsidRPr="00085C17">
        <w:rPr>
          <w:rFonts w:ascii="Times New Roman" w:hAnsi="Times New Roman"/>
          <w:noProof/>
          <w:sz w:val="24"/>
        </w:rPr>
        <w:t xml:space="preserve"> w rea</w:t>
      </w:r>
      <w:r w:rsidRPr="00085C17">
        <w:rPr>
          <w:rFonts w:ascii="Times New Roman" w:hAnsi="Times New Roman"/>
          <w:noProof/>
          <w:sz w:val="24"/>
        </w:rPr>
        <w:t xml:space="preserve">lizacji ogólnego celu reformy. </w:t>
      </w:r>
    </w:p>
    <w:p w14:paraId="4B0F9DE2" w14:textId="0C04F29B" w:rsidR="007B32B4" w:rsidRPr="00085C17" w:rsidRDefault="007748AF" w:rsidP="00473E13">
      <w:pPr>
        <w:ind w:left="720"/>
        <w:jc w:val="both"/>
        <w:rPr>
          <w:rFonts w:ascii="Times New Roman" w:hAnsi="Times New Roman"/>
          <w:b/>
          <w:i/>
          <w:noProof/>
          <w:sz w:val="24"/>
          <w:szCs w:val="24"/>
          <w:u w:val="single"/>
        </w:rPr>
      </w:pPr>
      <w:r w:rsidRPr="00085C17">
        <w:rPr>
          <w:rFonts w:ascii="Times New Roman" w:hAnsi="Times New Roman"/>
          <w:b/>
          <w:i/>
          <w:noProof/>
          <w:sz w:val="24"/>
          <w:u w:val="single"/>
        </w:rPr>
        <w:t>Działania związane</w:t>
      </w:r>
      <w:r w:rsidR="00085C17" w:rsidRPr="00085C17">
        <w:rPr>
          <w:rFonts w:ascii="Times New Roman" w:hAnsi="Times New Roman"/>
          <w:b/>
          <w:i/>
          <w:noProof/>
          <w:sz w:val="24"/>
          <w:u w:val="single"/>
        </w:rPr>
        <w:t xml:space="preserve"> z aud</w:t>
      </w:r>
      <w:r w:rsidRPr="00085C17">
        <w:rPr>
          <w:rFonts w:ascii="Times New Roman" w:hAnsi="Times New Roman"/>
          <w:b/>
          <w:i/>
          <w:noProof/>
          <w:sz w:val="24"/>
          <w:u w:val="single"/>
        </w:rPr>
        <w:t>ytem</w:t>
      </w:r>
      <w:r w:rsidR="00085C17" w:rsidRPr="00085C17">
        <w:rPr>
          <w:rFonts w:ascii="Times New Roman" w:hAnsi="Times New Roman"/>
          <w:b/>
          <w:i/>
          <w:noProof/>
          <w:sz w:val="24"/>
          <w:u w:val="single"/>
        </w:rPr>
        <w:t xml:space="preserve"> i kon</w:t>
      </w:r>
      <w:r w:rsidRPr="00085C17">
        <w:rPr>
          <w:rFonts w:ascii="Times New Roman" w:hAnsi="Times New Roman"/>
          <w:b/>
          <w:i/>
          <w:noProof/>
          <w:sz w:val="24"/>
          <w:u w:val="single"/>
        </w:rPr>
        <w:t>trolą</w:t>
      </w:r>
    </w:p>
    <w:p w14:paraId="3128C4B0" w14:textId="4C5F98BF" w:rsidR="007B32B4" w:rsidRPr="00085C17" w:rsidRDefault="00113DD0" w:rsidP="00BF573A">
      <w:pPr>
        <w:spacing w:line="254" w:lineRule="auto"/>
        <w:ind w:left="708"/>
        <w:jc w:val="both"/>
        <w:rPr>
          <w:rFonts w:ascii="Times New Roman" w:hAnsi="Times New Roman"/>
          <w:noProof/>
          <w:sz w:val="24"/>
          <w:szCs w:val="24"/>
        </w:rPr>
      </w:pPr>
      <w:r w:rsidRPr="00085C17">
        <w:rPr>
          <w:rFonts w:ascii="Times New Roman" w:hAnsi="Times New Roman"/>
          <w:noProof/>
          <w:sz w:val="24"/>
        </w:rPr>
        <w:t>Aby zapewnić skuteczne wykorzystanie środków z RRF</w:t>
      </w:r>
      <w:r w:rsidR="00085C17" w:rsidRPr="00085C17">
        <w:rPr>
          <w:rFonts w:ascii="Times New Roman" w:hAnsi="Times New Roman"/>
          <w:noProof/>
          <w:sz w:val="24"/>
        </w:rPr>
        <w:t xml:space="preserve"> i chr</w:t>
      </w:r>
      <w:r w:rsidRPr="00085C17">
        <w:rPr>
          <w:rFonts w:ascii="Times New Roman" w:hAnsi="Times New Roman"/>
          <w:noProof/>
          <w:sz w:val="24"/>
        </w:rPr>
        <w:t>onić interesy finansowe Unii, nieosiągnięcie kamieni milowych lub wartości docelowych związanych</w:t>
      </w:r>
      <w:r w:rsidR="00085C17" w:rsidRPr="00085C17">
        <w:rPr>
          <w:rFonts w:ascii="Times New Roman" w:hAnsi="Times New Roman"/>
          <w:noProof/>
          <w:sz w:val="24"/>
        </w:rPr>
        <w:t xml:space="preserve"> z sys</w:t>
      </w:r>
      <w:r w:rsidRPr="00085C17">
        <w:rPr>
          <w:rFonts w:ascii="Times New Roman" w:hAnsi="Times New Roman"/>
          <w:noProof/>
          <w:sz w:val="24"/>
        </w:rPr>
        <w:t>temem audytu</w:t>
      </w:r>
      <w:r w:rsidR="00085C17" w:rsidRPr="00085C17">
        <w:rPr>
          <w:rFonts w:ascii="Times New Roman" w:hAnsi="Times New Roman"/>
          <w:noProof/>
          <w:sz w:val="24"/>
        </w:rPr>
        <w:t xml:space="preserve"> i kon</w:t>
      </w:r>
      <w:r w:rsidRPr="00085C17">
        <w:rPr>
          <w:rFonts w:ascii="Times New Roman" w:hAnsi="Times New Roman"/>
          <w:noProof/>
          <w:sz w:val="24"/>
        </w:rPr>
        <w:t>troli</w:t>
      </w:r>
      <w:r w:rsidR="00085C17" w:rsidRPr="00085C17">
        <w:rPr>
          <w:rFonts w:ascii="Times New Roman" w:hAnsi="Times New Roman"/>
          <w:noProof/>
          <w:sz w:val="24"/>
        </w:rPr>
        <w:t xml:space="preserve"> w pań</w:t>
      </w:r>
      <w:r w:rsidRPr="00085C17">
        <w:rPr>
          <w:rFonts w:ascii="Times New Roman" w:hAnsi="Times New Roman"/>
          <w:noProof/>
          <w:sz w:val="24"/>
        </w:rPr>
        <w:t>stwie członkowskim, które były niezbędne do zapewnienia zgodności</w:t>
      </w:r>
      <w:r w:rsidR="00085C17" w:rsidRPr="00085C17">
        <w:rPr>
          <w:rFonts w:ascii="Times New Roman" w:hAnsi="Times New Roman"/>
          <w:noProof/>
          <w:sz w:val="24"/>
        </w:rPr>
        <w:t xml:space="preserve"> z art</w:t>
      </w:r>
      <w:r w:rsidRPr="00085C17">
        <w:rPr>
          <w:rFonts w:ascii="Times New Roman" w:hAnsi="Times New Roman"/>
          <w:noProof/>
          <w:sz w:val="24"/>
        </w:rPr>
        <w:t>.</w:t>
      </w:r>
      <w:r w:rsidR="00085C17" w:rsidRPr="00085C17">
        <w:rPr>
          <w:rFonts w:ascii="Times New Roman" w:hAnsi="Times New Roman"/>
          <w:noProof/>
          <w:sz w:val="24"/>
        </w:rPr>
        <w:t> </w:t>
      </w:r>
      <w:r w:rsidRPr="00085C17">
        <w:rPr>
          <w:rFonts w:ascii="Times New Roman" w:hAnsi="Times New Roman"/>
          <w:noProof/>
          <w:sz w:val="24"/>
        </w:rPr>
        <w:t>22 rozporządzenia</w:t>
      </w:r>
      <w:r w:rsidR="00085C17" w:rsidRPr="00085C17">
        <w:rPr>
          <w:rFonts w:ascii="Times New Roman" w:hAnsi="Times New Roman"/>
          <w:noProof/>
          <w:sz w:val="24"/>
        </w:rPr>
        <w:t xml:space="preserve"> w spr</w:t>
      </w:r>
      <w:r w:rsidRPr="00085C17">
        <w:rPr>
          <w:rFonts w:ascii="Times New Roman" w:hAnsi="Times New Roman"/>
          <w:noProof/>
          <w:sz w:val="24"/>
        </w:rPr>
        <w:t>awie RRF, prowadzi do zawieszenia wypłaty pełnej transzy</w:t>
      </w:r>
      <w:r w:rsidR="00085C17" w:rsidRPr="00085C17">
        <w:rPr>
          <w:rFonts w:ascii="Times New Roman" w:hAnsi="Times New Roman"/>
          <w:noProof/>
          <w:sz w:val="24"/>
        </w:rPr>
        <w:t xml:space="preserve"> i wsz</w:t>
      </w:r>
      <w:r w:rsidRPr="00085C17">
        <w:rPr>
          <w:rFonts w:ascii="Times New Roman" w:hAnsi="Times New Roman"/>
          <w:noProof/>
          <w:sz w:val="24"/>
        </w:rPr>
        <w:t>ystkich przyszłych transz.</w:t>
      </w:r>
    </w:p>
    <w:p w14:paraId="2A7A3106" w14:textId="77777777" w:rsidR="00BF573A" w:rsidRPr="00085C17" w:rsidRDefault="00BF573A" w:rsidP="00463BD8">
      <w:pPr>
        <w:spacing w:line="254" w:lineRule="auto"/>
        <w:ind w:left="708"/>
        <w:jc w:val="both"/>
        <w:rPr>
          <w:rFonts w:ascii="Times New Roman" w:hAnsi="Times New Roman"/>
          <w:noProof/>
          <w:sz w:val="24"/>
        </w:rPr>
      </w:pPr>
    </w:p>
    <w:p w14:paraId="37D5A5A1" w14:textId="77777777" w:rsidR="007B32B4" w:rsidRPr="00085C17" w:rsidRDefault="007B32B4" w:rsidP="00D561B9">
      <w:pPr>
        <w:pStyle w:val="ListParagraph"/>
        <w:numPr>
          <w:ilvl w:val="0"/>
          <w:numId w:val="10"/>
        </w:numPr>
        <w:spacing w:line="256" w:lineRule="auto"/>
        <w:jc w:val="both"/>
        <w:rPr>
          <w:rFonts w:ascii="Times New Roman" w:hAnsi="Times New Roman"/>
          <w:b/>
          <w:noProof/>
          <w:sz w:val="24"/>
        </w:rPr>
      </w:pPr>
      <w:r w:rsidRPr="00085C17">
        <w:rPr>
          <w:rFonts w:ascii="Times New Roman" w:hAnsi="Times New Roman"/>
          <w:b/>
          <w:noProof/>
          <w:sz w:val="24"/>
        </w:rPr>
        <w:t>Uwagi końcowe</w:t>
      </w:r>
    </w:p>
    <w:p w14:paraId="1A3FF273" w14:textId="04047D84" w:rsidR="007B32B4" w:rsidRPr="00085C17" w:rsidRDefault="007B32B4" w:rsidP="00D171D1">
      <w:pPr>
        <w:spacing w:after="0" w:line="240" w:lineRule="auto"/>
        <w:jc w:val="both"/>
        <w:rPr>
          <w:rFonts w:ascii="Times New Roman" w:hAnsi="Times New Roman" w:cs="Times New Roman"/>
          <w:noProof/>
          <w:sz w:val="24"/>
          <w:szCs w:val="24"/>
        </w:rPr>
      </w:pPr>
      <w:r w:rsidRPr="00085C17">
        <w:rPr>
          <w:rFonts w:ascii="Times New Roman" w:hAnsi="Times New Roman"/>
          <w:noProof/>
          <w:sz w:val="24"/>
        </w:rPr>
        <w:t>Zakres zawieszenia nie może być większy niż pełna kwota transzy,</w:t>
      </w:r>
      <w:r w:rsidR="00085C17" w:rsidRPr="00085C17">
        <w:rPr>
          <w:rFonts w:ascii="Times New Roman" w:hAnsi="Times New Roman"/>
          <w:noProof/>
          <w:sz w:val="24"/>
        </w:rPr>
        <w:t xml:space="preserve"> z wyj</w:t>
      </w:r>
      <w:r w:rsidRPr="00085C17">
        <w:rPr>
          <w:rFonts w:ascii="Times New Roman" w:hAnsi="Times New Roman"/>
          <w:noProof/>
          <w:sz w:val="24"/>
        </w:rPr>
        <w:t>ątkiem przypadku nieosiągnięcia kamieni milowych</w:t>
      </w:r>
      <w:r w:rsidR="00085C17" w:rsidRPr="00085C17">
        <w:rPr>
          <w:rFonts w:ascii="Times New Roman" w:hAnsi="Times New Roman"/>
          <w:noProof/>
          <w:sz w:val="24"/>
        </w:rPr>
        <w:t xml:space="preserve"> i war</w:t>
      </w:r>
      <w:r w:rsidRPr="00085C17">
        <w:rPr>
          <w:rFonts w:ascii="Times New Roman" w:hAnsi="Times New Roman"/>
          <w:noProof/>
          <w:sz w:val="24"/>
        </w:rPr>
        <w:t>tości docelowych związanych</w:t>
      </w:r>
      <w:r w:rsidR="00085C17" w:rsidRPr="00085C17">
        <w:rPr>
          <w:rFonts w:ascii="Times New Roman" w:hAnsi="Times New Roman"/>
          <w:noProof/>
          <w:sz w:val="24"/>
        </w:rPr>
        <w:t xml:space="preserve"> z sys</w:t>
      </w:r>
      <w:r w:rsidRPr="00085C17">
        <w:rPr>
          <w:rFonts w:ascii="Times New Roman" w:hAnsi="Times New Roman"/>
          <w:noProof/>
          <w:sz w:val="24"/>
        </w:rPr>
        <w:t>temem kontroli</w:t>
      </w:r>
      <w:r w:rsidR="00085C17" w:rsidRPr="00085C17">
        <w:rPr>
          <w:rFonts w:ascii="Times New Roman" w:hAnsi="Times New Roman"/>
          <w:noProof/>
          <w:sz w:val="24"/>
        </w:rPr>
        <w:t xml:space="preserve"> w pań</w:t>
      </w:r>
      <w:r w:rsidRPr="00085C17">
        <w:rPr>
          <w:rFonts w:ascii="Times New Roman" w:hAnsi="Times New Roman"/>
          <w:noProof/>
          <w:sz w:val="24"/>
        </w:rPr>
        <w:t>stwie członkowskim. Komisja może dokonać przeglądu</w:t>
      </w:r>
      <w:r w:rsidR="00085C17" w:rsidRPr="00085C17">
        <w:rPr>
          <w:rFonts w:ascii="Times New Roman" w:hAnsi="Times New Roman"/>
          <w:noProof/>
          <w:sz w:val="24"/>
        </w:rPr>
        <w:t xml:space="preserve"> i zmi</w:t>
      </w:r>
      <w:r w:rsidRPr="00085C17">
        <w:rPr>
          <w:rFonts w:ascii="Times New Roman" w:hAnsi="Times New Roman"/>
          <w:noProof/>
          <w:sz w:val="24"/>
        </w:rPr>
        <w:t>any tej metodyki, gdy zdobędzie większe doświadczenie</w:t>
      </w:r>
      <w:r w:rsidR="00085C17" w:rsidRPr="00085C17">
        <w:rPr>
          <w:rFonts w:ascii="Times New Roman" w:hAnsi="Times New Roman"/>
          <w:noProof/>
          <w:sz w:val="24"/>
        </w:rPr>
        <w:t xml:space="preserve"> w jej</w:t>
      </w:r>
      <w:r w:rsidRPr="00085C17">
        <w:rPr>
          <w:rFonts w:ascii="Times New Roman" w:hAnsi="Times New Roman"/>
          <w:noProof/>
          <w:sz w:val="24"/>
        </w:rPr>
        <w:t xml:space="preserve"> stosowaniu. </w:t>
      </w:r>
    </w:p>
    <w:p w14:paraId="5C0793A6" w14:textId="7D7703E1" w:rsidR="57464196" w:rsidRPr="00085C17" w:rsidRDefault="57464196" w:rsidP="57464196">
      <w:pPr>
        <w:spacing w:after="0" w:line="240" w:lineRule="auto"/>
        <w:jc w:val="both"/>
        <w:rPr>
          <w:rFonts w:ascii="Times New Roman" w:hAnsi="Times New Roman" w:cs="Times New Roman"/>
          <w:noProof/>
          <w:sz w:val="24"/>
          <w:szCs w:val="24"/>
          <w:lang w:eastAsia="en-IE"/>
        </w:rPr>
      </w:pPr>
    </w:p>
    <w:p w14:paraId="2AE954B8" w14:textId="04BE1AD0" w:rsidR="00DE54EF" w:rsidRPr="00085C17" w:rsidRDefault="3099CB6B">
      <w:pPr>
        <w:jc w:val="both"/>
        <w:rPr>
          <w:rFonts w:ascii="Times New Roman" w:hAnsi="Times New Roman"/>
          <w:noProof/>
          <w:sz w:val="24"/>
          <w:szCs w:val="24"/>
        </w:rPr>
      </w:pPr>
      <w:r w:rsidRPr="00085C17">
        <w:rPr>
          <w:rFonts w:ascii="Times New Roman" w:hAnsi="Times New Roman"/>
          <w:noProof/>
          <w:sz w:val="24"/>
        </w:rPr>
        <w:t>Zgodnie</w:t>
      </w:r>
      <w:r w:rsidR="00085C17" w:rsidRPr="00085C17">
        <w:rPr>
          <w:rFonts w:ascii="Times New Roman" w:hAnsi="Times New Roman"/>
          <w:noProof/>
          <w:sz w:val="24"/>
        </w:rPr>
        <w:t xml:space="preserve"> z roz</w:t>
      </w:r>
      <w:r w:rsidRPr="00085C17">
        <w:rPr>
          <w:rFonts w:ascii="Times New Roman" w:hAnsi="Times New Roman"/>
          <w:noProof/>
          <w:sz w:val="24"/>
        </w:rPr>
        <w:t>porządzeniem</w:t>
      </w:r>
      <w:r w:rsidR="00085C17" w:rsidRPr="00085C17">
        <w:rPr>
          <w:rFonts w:ascii="Times New Roman" w:hAnsi="Times New Roman"/>
          <w:noProof/>
          <w:sz w:val="24"/>
        </w:rPr>
        <w:t xml:space="preserve"> w spr</w:t>
      </w:r>
      <w:r w:rsidRPr="00085C17">
        <w:rPr>
          <w:rFonts w:ascii="Times New Roman" w:hAnsi="Times New Roman"/>
          <w:noProof/>
          <w:sz w:val="24"/>
        </w:rPr>
        <w:t>awie RRF działania, które nie są zgodne</w:t>
      </w:r>
      <w:r w:rsidR="00085C17" w:rsidRPr="00085C17">
        <w:rPr>
          <w:rFonts w:ascii="Times New Roman" w:hAnsi="Times New Roman"/>
          <w:noProof/>
          <w:sz w:val="24"/>
        </w:rPr>
        <w:t xml:space="preserve"> z zas</w:t>
      </w:r>
      <w:r w:rsidRPr="00085C17">
        <w:rPr>
          <w:rFonts w:ascii="Times New Roman" w:hAnsi="Times New Roman"/>
          <w:noProof/>
          <w:sz w:val="24"/>
        </w:rPr>
        <w:t>adą „nie czyń poważnych szkód”, nie kwalifikują się do finansowania</w:t>
      </w:r>
      <w:r w:rsidR="00085C17" w:rsidRPr="00085C17">
        <w:rPr>
          <w:rFonts w:ascii="Times New Roman" w:hAnsi="Times New Roman"/>
          <w:noProof/>
          <w:sz w:val="24"/>
        </w:rPr>
        <w:t xml:space="preserve"> w ram</w:t>
      </w:r>
      <w:r w:rsidRPr="00085C17">
        <w:rPr>
          <w:rFonts w:ascii="Times New Roman" w:hAnsi="Times New Roman"/>
          <w:noProof/>
          <w:sz w:val="24"/>
        </w:rPr>
        <w:t>ach instrumentu. Ponadto kamienie milowe</w:t>
      </w:r>
      <w:r w:rsidR="00085C17" w:rsidRPr="00085C17">
        <w:rPr>
          <w:rFonts w:ascii="Times New Roman" w:hAnsi="Times New Roman"/>
          <w:noProof/>
          <w:sz w:val="24"/>
        </w:rPr>
        <w:t xml:space="preserve"> i war</w:t>
      </w:r>
      <w:r w:rsidRPr="00085C17">
        <w:rPr>
          <w:rFonts w:ascii="Times New Roman" w:hAnsi="Times New Roman"/>
          <w:noProof/>
          <w:sz w:val="24"/>
        </w:rPr>
        <w:t>tości docelowe</w:t>
      </w:r>
      <w:r w:rsidR="00085C17" w:rsidRPr="00085C17">
        <w:rPr>
          <w:rFonts w:ascii="Times New Roman" w:hAnsi="Times New Roman"/>
          <w:noProof/>
          <w:sz w:val="24"/>
        </w:rPr>
        <w:t xml:space="preserve"> w ram</w:t>
      </w:r>
      <w:r w:rsidRPr="00085C17">
        <w:rPr>
          <w:rFonts w:ascii="Times New Roman" w:hAnsi="Times New Roman"/>
          <w:noProof/>
          <w:sz w:val="24"/>
        </w:rPr>
        <w:t>ach działań,</w:t>
      </w:r>
      <w:r w:rsidR="00085C17" w:rsidRPr="00085C17">
        <w:rPr>
          <w:rFonts w:ascii="Times New Roman" w:hAnsi="Times New Roman"/>
          <w:noProof/>
          <w:sz w:val="24"/>
        </w:rPr>
        <w:t xml:space="preserve"> w prz</w:t>
      </w:r>
      <w:r w:rsidRPr="00085C17">
        <w:rPr>
          <w:rFonts w:ascii="Times New Roman" w:hAnsi="Times New Roman"/>
          <w:noProof/>
          <w:sz w:val="24"/>
        </w:rPr>
        <w:t>ypadku których stwierdzono naruszenie wymogów dotyczących stosowania zasady „nie czyń poważnych szkód”, nie zostaną uznane za osiągnięte</w:t>
      </w:r>
      <w:r w:rsidR="00085C17" w:rsidRPr="00085C17">
        <w:rPr>
          <w:rFonts w:ascii="Times New Roman" w:hAnsi="Times New Roman"/>
          <w:noProof/>
          <w:sz w:val="24"/>
        </w:rPr>
        <w:t xml:space="preserve"> w zad</w:t>
      </w:r>
      <w:r w:rsidRPr="00085C17">
        <w:rPr>
          <w:rFonts w:ascii="Times New Roman" w:hAnsi="Times New Roman"/>
          <w:noProof/>
          <w:sz w:val="24"/>
        </w:rPr>
        <w:t>owalającym stopniu,</w:t>
      </w:r>
      <w:r w:rsidR="00085C17" w:rsidRPr="00085C17">
        <w:rPr>
          <w:rFonts w:ascii="Times New Roman" w:hAnsi="Times New Roman"/>
          <w:noProof/>
          <w:sz w:val="24"/>
        </w:rPr>
        <w:t xml:space="preserve"> a met</w:t>
      </w:r>
      <w:r w:rsidRPr="00085C17">
        <w:rPr>
          <w:rFonts w:ascii="Times New Roman" w:hAnsi="Times New Roman"/>
          <w:noProof/>
          <w:sz w:val="24"/>
        </w:rPr>
        <w:t>odyka ta będzie miała zastosowanie do określenia kwoty, która ma zostać zawieszona.</w:t>
      </w:r>
    </w:p>
    <w:p w14:paraId="7A858031" w14:textId="4A136C8F" w:rsidR="57464196" w:rsidRPr="00085C17" w:rsidRDefault="57464196" w:rsidP="00032F24">
      <w:pPr>
        <w:spacing w:after="0" w:line="240" w:lineRule="auto"/>
        <w:jc w:val="both"/>
        <w:rPr>
          <w:rFonts w:ascii="Times New Roman" w:hAnsi="Times New Roman"/>
          <w:noProof/>
          <w:sz w:val="24"/>
          <w:szCs w:val="24"/>
          <w:highlight w:val="yellow"/>
        </w:rPr>
      </w:pPr>
    </w:p>
    <w:p w14:paraId="74297F9F" w14:textId="73D84B71" w:rsidR="007748AF" w:rsidRPr="00085C17" w:rsidRDefault="007748AF" w:rsidP="00D171D1">
      <w:pPr>
        <w:spacing w:after="0" w:line="240" w:lineRule="auto"/>
        <w:jc w:val="both"/>
        <w:rPr>
          <w:rFonts w:ascii="Times New Roman" w:hAnsi="Times New Roman" w:cs="Times New Roman"/>
          <w:noProof/>
          <w:sz w:val="24"/>
          <w:szCs w:val="24"/>
          <w:lang w:eastAsia="en-IE"/>
        </w:rPr>
      </w:pPr>
    </w:p>
    <w:bookmarkEnd w:id="4"/>
    <w:p w14:paraId="0A272AB2" w14:textId="77777777" w:rsidR="0079376C" w:rsidRPr="00085C17" w:rsidRDefault="0079376C" w:rsidP="000C5B74">
      <w:pPr>
        <w:jc w:val="both"/>
        <w:rPr>
          <w:rFonts w:ascii="Times New Roman" w:hAnsi="Times New Roman" w:cs="Times New Roman"/>
          <w:noProof/>
          <w:sz w:val="24"/>
          <w:szCs w:val="24"/>
        </w:rPr>
      </w:pPr>
    </w:p>
    <w:sectPr w:rsidR="0079376C" w:rsidRPr="00085C17" w:rsidSect="00FE47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C668F" w16cex:dateUtc="2023-02-19T08:12:00Z"/>
  <w16cex:commentExtensible w16cex:durableId="279C8E82" w16cex:dateUtc="2023-02-19T11:03:00Z"/>
  <w16cex:commentExtensible w16cex:durableId="279C6639" w16cex:dateUtc="2023-02-19T08:11:00Z"/>
  <w16cex:commentExtensible w16cex:durableId="279C6ABB" w16cex:dateUtc="2023-02-19T08:30:00Z"/>
  <w16cex:commentExtensible w16cex:durableId="279C62C4" w16cex:dateUtc="2023-02-19T07:56:00Z"/>
  <w16cex:commentExtensible w16cex:durableId="279C6498" w16cex:dateUtc="2023-02-19T08:04:00Z"/>
  <w16cex:commentExtensible w16cex:durableId="279C66C3" w16cex:dateUtc="2023-02-19T08:13:00Z"/>
  <w16cex:commentExtensible w16cex:durableId="279C68B0" w16cex:dateUtc="2023-02-19T08:21:00Z"/>
  <w16cex:commentExtensible w16cex:durableId="279C65FD" w16cex:dateUtc="2023-02-19T08:10:00Z"/>
  <w16cex:commentExtensible w16cex:durableId="279C6A92" w16cex:dateUtc="2023-02-1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6891" w16cid:durableId="279C668F"/>
  <w16cid:commentId w16cid:paraId="26884204" w16cid:durableId="279C8E82"/>
  <w16cid:commentId w16cid:paraId="30537351" w16cid:durableId="279C6639"/>
  <w16cid:commentId w16cid:paraId="0A6E43DC" w16cid:durableId="279C6ABB"/>
  <w16cid:commentId w16cid:paraId="3AD432A1" w16cid:durableId="279C62C4"/>
  <w16cid:commentId w16cid:paraId="67A9DB7C" w16cid:durableId="279C6498"/>
  <w16cid:commentId w16cid:paraId="5C5C6A6A" w16cid:durableId="279C66C3"/>
  <w16cid:commentId w16cid:paraId="38A75EDC" w16cid:durableId="279C68B0"/>
  <w16cid:commentId w16cid:paraId="4CF57D90" w16cid:durableId="279C65FD"/>
  <w16cid:commentId w16cid:paraId="3F0B33CD" w16cid:durableId="279C6A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651F" w14:textId="77777777" w:rsidR="00052AF6" w:rsidRPr="00085C17" w:rsidRDefault="00052AF6" w:rsidP="0079376C">
      <w:pPr>
        <w:spacing w:after="0" w:line="240" w:lineRule="auto"/>
      </w:pPr>
      <w:r w:rsidRPr="00085C17">
        <w:separator/>
      </w:r>
    </w:p>
  </w:endnote>
  <w:endnote w:type="continuationSeparator" w:id="0">
    <w:p w14:paraId="72FEB61E" w14:textId="77777777" w:rsidR="00052AF6" w:rsidRPr="00085C17" w:rsidRDefault="00052AF6" w:rsidP="0079376C">
      <w:pPr>
        <w:spacing w:after="0" w:line="240" w:lineRule="auto"/>
      </w:pPr>
      <w:r w:rsidRPr="00085C17">
        <w:continuationSeparator/>
      </w:r>
    </w:p>
  </w:endnote>
  <w:endnote w:type="continuationNotice" w:id="1">
    <w:p w14:paraId="267624AA" w14:textId="77777777" w:rsidR="00052AF6" w:rsidRPr="00085C17" w:rsidRDefault="0005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985A" w14:textId="77777777" w:rsidR="005D1649" w:rsidRPr="005D1649" w:rsidRDefault="005D1649" w:rsidP="005D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330F" w14:textId="2A7F45B6" w:rsidR="00085C17" w:rsidRPr="005D1649" w:rsidRDefault="005D1649" w:rsidP="005D1649">
    <w:pPr>
      <w:pStyle w:val="FooterCoverPage"/>
      <w:rPr>
        <w:rFonts w:ascii="Arial" w:hAnsi="Arial" w:cs="Arial"/>
        <w:b/>
        <w:sz w:val="48"/>
      </w:rPr>
    </w:pPr>
    <w:r w:rsidRPr="005D1649">
      <w:rPr>
        <w:rFonts w:ascii="Arial" w:hAnsi="Arial" w:cs="Arial"/>
        <w:b/>
        <w:sz w:val="48"/>
      </w:rPr>
      <w:t>PL</w:t>
    </w:r>
    <w:r w:rsidRPr="005D1649">
      <w:rPr>
        <w:rFonts w:ascii="Arial" w:hAnsi="Arial" w:cs="Arial"/>
        <w:b/>
        <w:sz w:val="48"/>
      </w:rPr>
      <w:tab/>
    </w:r>
    <w:r w:rsidRPr="005D1649">
      <w:rPr>
        <w:rFonts w:ascii="Arial" w:hAnsi="Arial" w:cs="Arial"/>
        <w:b/>
        <w:sz w:val="48"/>
      </w:rPr>
      <w:tab/>
    </w:r>
    <w:r w:rsidRPr="005D1649">
      <w:tab/>
    </w:r>
    <w:r w:rsidRPr="005D164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DAC8" w14:textId="77777777" w:rsidR="005D1649" w:rsidRPr="005D1649" w:rsidRDefault="005D1649" w:rsidP="005D16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C3BD" w14:textId="77777777" w:rsidR="00B4352E" w:rsidRDefault="00B435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7548"/>
      <w:docPartObj>
        <w:docPartGallery w:val="Page Numbers (Bottom of Page)"/>
        <w:docPartUnique/>
      </w:docPartObj>
    </w:sdtPr>
    <w:sdtEndPr>
      <w:rPr>
        <w:noProof/>
      </w:rPr>
    </w:sdtEndPr>
    <w:sdtContent>
      <w:p w14:paraId="4C154984" w14:textId="67E37F0B" w:rsidR="00B4352E" w:rsidRDefault="00B4352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D1649">
          <w:rPr>
            <w:noProof/>
          </w:rPr>
          <w:t>1</w:t>
        </w:r>
        <w:r>
          <w:rPr>
            <w:color w:val="2B579A"/>
            <w:shd w:val="clear" w:color="auto" w:fill="E6E6E6"/>
          </w:rPr>
          <w:fldChar w:fldCharType="end"/>
        </w:r>
      </w:p>
    </w:sdtContent>
  </w:sdt>
  <w:p w14:paraId="67B2261E" w14:textId="77777777" w:rsidR="00B4352E" w:rsidRDefault="00B435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41A1" w14:textId="77777777" w:rsidR="00B4352E" w:rsidRDefault="00B4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3666" w14:textId="77777777" w:rsidR="00052AF6" w:rsidRPr="00085C17" w:rsidRDefault="00052AF6" w:rsidP="0079376C">
      <w:pPr>
        <w:spacing w:after="0" w:line="240" w:lineRule="auto"/>
      </w:pPr>
      <w:r w:rsidRPr="00085C17">
        <w:separator/>
      </w:r>
    </w:p>
  </w:footnote>
  <w:footnote w:type="continuationSeparator" w:id="0">
    <w:p w14:paraId="7C5AF684" w14:textId="77777777" w:rsidR="00052AF6" w:rsidRPr="00085C17" w:rsidRDefault="00052AF6" w:rsidP="0079376C">
      <w:pPr>
        <w:spacing w:after="0" w:line="240" w:lineRule="auto"/>
      </w:pPr>
      <w:r w:rsidRPr="00085C17">
        <w:continuationSeparator/>
      </w:r>
    </w:p>
  </w:footnote>
  <w:footnote w:type="continuationNotice" w:id="1">
    <w:p w14:paraId="2A864954" w14:textId="77777777" w:rsidR="00052AF6" w:rsidRPr="00085C17" w:rsidRDefault="00052AF6">
      <w:pPr>
        <w:spacing w:after="0" w:line="240" w:lineRule="auto"/>
      </w:pPr>
    </w:p>
  </w:footnote>
  <w:footnote w:id="2">
    <w:p w14:paraId="3103437F" w14:textId="7F4D268A" w:rsidR="00B4352E" w:rsidRPr="00085C17" w:rsidRDefault="00B4352E">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Rozporządzenie (UE) 2021/241.</w:t>
      </w:r>
    </w:p>
  </w:footnote>
  <w:footnote w:id="3">
    <w:p w14:paraId="10F04187" w14:textId="5E7CBA12" w:rsidR="00B4352E" w:rsidRPr="00085C17" w:rsidRDefault="00B4352E" w:rsidP="005B129A">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Wykaz przykładów obejmuje reformy</w:t>
      </w:r>
      <w:r w:rsidR="00085C17" w:rsidRPr="00085C17">
        <w:rPr>
          <w:rFonts w:ascii="Times New Roman" w:hAnsi="Times New Roman"/>
        </w:rPr>
        <w:t xml:space="preserve"> i inw</w:t>
      </w:r>
      <w:r w:rsidRPr="00085C17">
        <w:rPr>
          <w:rFonts w:ascii="Times New Roman" w:hAnsi="Times New Roman"/>
        </w:rPr>
        <w:t>estycje,</w:t>
      </w:r>
      <w:r w:rsidR="00085C17" w:rsidRPr="00085C17">
        <w:rPr>
          <w:rFonts w:ascii="Times New Roman" w:hAnsi="Times New Roman"/>
        </w:rPr>
        <w:t xml:space="preserve"> w prz</w:t>
      </w:r>
      <w:r w:rsidRPr="00085C17">
        <w:rPr>
          <w:rFonts w:ascii="Times New Roman" w:hAnsi="Times New Roman"/>
        </w:rPr>
        <w:t>ypadku których powiązane kamienie milowe</w:t>
      </w:r>
      <w:r w:rsidR="00085C17" w:rsidRPr="00085C17">
        <w:rPr>
          <w:rFonts w:ascii="Times New Roman" w:hAnsi="Times New Roman"/>
        </w:rPr>
        <w:t xml:space="preserve"> i war</w:t>
      </w:r>
      <w:r w:rsidRPr="00085C17">
        <w:rPr>
          <w:rFonts w:ascii="Times New Roman" w:hAnsi="Times New Roman"/>
        </w:rPr>
        <w:t>tości docelowe zostały już ocenione przez Komisję jako osiągnięte</w:t>
      </w:r>
      <w:r w:rsidR="00085C17" w:rsidRPr="00085C17">
        <w:rPr>
          <w:rFonts w:ascii="Times New Roman" w:hAnsi="Times New Roman"/>
        </w:rPr>
        <w:t xml:space="preserve"> w spo</w:t>
      </w:r>
      <w:r w:rsidRPr="00085C17">
        <w:rPr>
          <w:rFonts w:ascii="Times New Roman" w:hAnsi="Times New Roman"/>
        </w:rPr>
        <w:t xml:space="preserve">sób zadowalający po wydaniu pozytywnej opinii przez Komitet Ekonomiczno-Finansowy. Kwoty pieniężne przeznaczone na każdą inwestycję odnoszą się do szacunków kosztów </w:t>
      </w:r>
      <w:r w:rsidRPr="00085C17">
        <w:rPr>
          <w:rFonts w:ascii="Times New Roman" w:hAnsi="Times New Roman"/>
          <w:i/>
          <w:iCs/>
        </w:rPr>
        <w:t>ex ante</w:t>
      </w:r>
      <w:r w:rsidR="00085C17" w:rsidRPr="00085C17">
        <w:rPr>
          <w:rFonts w:ascii="Times New Roman" w:hAnsi="Times New Roman"/>
        </w:rPr>
        <w:t xml:space="preserve"> w mom</w:t>
      </w:r>
      <w:r w:rsidRPr="00085C17">
        <w:rPr>
          <w:rFonts w:ascii="Times New Roman" w:hAnsi="Times New Roman"/>
        </w:rPr>
        <w:t>encie zatwierdzania każdego krajowego planu odbudowy</w:t>
      </w:r>
      <w:r w:rsidR="00085C17" w:rsidRPr="00085C17">
        <w:rPr>
          <w:rFonts w:ascii="Times New Roman" w:hAnsi="Times New Roman"/>
        </w:rPr>
        <w:t xml:space="preserve"> i zwi</w:t>
      </w:r>
      <w:r w:rsidRPr="00085C17">
        <w:rPr>
          <w:rFonts w:ascii="Times New Roman" w:hAnsi="Times New Roman"/>
        </w:rPr>
        <w:t>ększania odporności.</w:t>
      </w:r>
    </w:p>
  </w:footnote>
  <w:footnote w:id="4">
    <w:p w14:paraId="5C2F5962" w14:textId="5E7DBCEC" w:rsidR="00B4352E" w:rsidRPr="00085C17" w:rsidRDefault="00B4352E" w:rsidP="00BE47B9">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Państwa członkowskie mogą wnioskować</w:t>
      </w:r>
      <w:r w:rsidR="00085C17" w:rsidRPr="00085C17">
        <w:rPr>
          <w:rFonts w:ascii="Times New Roman" w:hAnsi="Times New Roman"/>
        </w:rPr>
        <w:t xml:space="preserve"> o pła</w:t>
      </w:r>
      <w:r w:rsidRPr="00085C17">
        <w:rPr>
          <w:rFonts w:ascii="Times New Roman" w:hAnsi="Times New Roman"/>
        </w:rPr>
        <w:t>tności zaliczkowe do maksymalnej wysokości 20</w:t>
      </w:r>
      <w:r w:rsidR="00085C17" w:rsidRPr="00085C17">
        <w:rPr>
          <w:rFonts w:ascii="Times New Roman" w:hAnsi="Times New Roman"/>
        </w:rPr>
        <w:t> </w:t>
      </w:r>
      <w:r w:rsidRPr="00085C17">
        <w:rPr>
          <w:rFonts w:ascii="Times New Roman" w:hAnsi="Times New Roman"/>
        </w:rPr>
        <w:t>% (wypłacane</w:t>
      </w:r>
      <w:r w:rsidR="00085C17" w:rsidRPr="00085C17">
        <w:rPr>
          <w:rFonts w:ascii="Times New Roman" w:hAnsi="Times New Roman"/>
        </w:rPr>
        <w:t xml:space="preserve"> w dwó</w:t>
      </w:r>
      <w:r w:rsidRPr="00085C17">
        <w:rPr>
          <w:rFonts w:ascii="Times New Roman" w:hAnsi="Times New Roman"/>
        </w:rPr>
        <w:t>ch transzach) dodatkowego finansowania potrzebnego</w:t>
      </w:r>
      <w:r w:rsidR="00085C17" w:rsidRPr="00085C17">
        <w:rPr>
          <w:rFonts w:ascii="Times New Roman" w:hAnsi="Times New Roman"/>
        </w:rPr>
        <w:t xml:space="preserve"> w cel</w:t>
      </w:r>
      <w:r w:rsidRPr="00085C17">
        <w:rPr>
          <w:rFonts w:ascii="Times New Roman" w:hAnsi="Times New Roman"/>
        </w:rPr>
        <w:t>u sfinansowania działań określonych</w:t>
      </w:r>
      <w:r w:rsidR="00085C17" w:rsidRPr="00085C17">
        <w:rPr>
          <w:rFonts w:ascii="Times New Roman" w:hAnsi="Times New Roman"/>
        </w:rPr>
        <w:t xml:space="preserve"> w kra</w:t>
      </w:r>
      <w:r w:rsidRPr="00085C17">
        <w:rPr>
          <w:rFonts w:ascii="Times New Roman" w:hAnsi="Times New Roman"/>
        </w:rPr>
        <w:t>jowych rozdziałach dotyczących REPowerEU,</w:t>
      </w:r>
      <w:r w:rsidR="00085C17" w:rsidRPr="00085C17">
        <w:rPr>
          <w:rFonts w:ascii="Times New Roman" w:hAnsi="Times New Roman"/>
        </w:rPr>
        <w:t xml:space="preserve"> w zal</w:t>
      </w:r>
      <w:r w:rsidRPr="00085C17">
        <w:rPr>
          <w:rFonts w:ascii="Times New Roman" w:hAnsi="Times New Roman"/>
        </w:rPr>
        <w:t>eżności od dostępnych zasobów. Dodatkowe finansowanie kwalifikujące się do płatności zaliczkowych może obejmować dodatkowe dotacje</w:t>
      </w:r>
      <w:r w:rsidR="00085C17" w:rsidRPr="00085C17">
        <w:rPr>
          <w:rFonts w:ascii="Times New Roman" w:hAnsi="Times New Roman"/>
        </w:rPr>
        <w:t xml:space="preserve"> z sys</w:t>
      </w:r>
      <w:r w:rsidRPr="00085C17">
        <w:rPr>
          <w:rFonts w:ascii="Times New Roman" w:hAnsi="Times New Roman"/>
        </w:rPr>
        <w:t>temu handlu uprawnieniami do emisji, przesunięcia</w:t>
      </w:r>
      <w:r w:rsidR="00085C17" w:rsidRPr="00085C17">
        <w:rPr>
          <w:rFonts w:ascii="Times New Roman" w:hAnsi="Times New Roman"/>
        </w:rPr>
        <w:t xml:space="preserve"> z pob</w:t>
      </w:r>
      <w:r w:rsidRPr="00085C17">
        <w:rPr>
          <w:rFonts w:ascii="Times New Roman" w:hAnsi="Times New Roman"/>
        </w:rPr>
        <w:t>rexitowej rezerwy dostosowawczej, przesunięcia</w:t>
      </w:r>
      <w:r w:rsidR="00085C17" w:rsidRPr="00085C17">
        <w:rPr>
          <w:rFonts w:ascii="Times New Roman" w:hAnsi="Times New Roman"/>
        </w:rPr>
        <w:t xml:space="preserve"> z fun</w:t>
      </w:r>
      <w:r w:rsidRPr="00085C17">
        <w:rPr>
          <w:rFonts w:ascii="Times New Roman" w:hAnsi="Times New Roman"/>
        </w:rPr>
        <w:t>duszy polityki spójności, zwiększoną alokację po aktualizacji</w:t>
      </w:r>
      <w:r w:rsidR="00085C17" w:rsidRPr="00085C17">
        <w:rPr>
          <w:rFonts w:ascii="Times New Roman" w:hAnsi="Times New Roman"/>
        </w:rPr>
        <w:t xml:space="preserve"> w cze</w:t>
      </w:r>
      <w:r w:rsidRPr="00085C17">
        <w:rPr>
          <w:rFonts w:ascii="Times New Roman" w:hAnsi="Times New Roman"/>
        </w:rPr>
        <w:t>rwcu 2022</w:t>
      </w:r>
      <w:r w:rsidR="00085C17" w:rsidRPr="00085C17">
        <w:rPr>
          <w:rFonts w:ascii="Times New Roman" w:hAnsi="Times New Roman"/>
        </w:rPr>
        <w:t> </w:t>
      </w:r>
      <w:r w:rsidRPr="00085C17">
        <w:rPr>
          <w:rFonts w:ascii="Times New Roman" w:hAnsi="Times New Roman"/>
        </w:rPr>
        <w:t>r. oraz pożyczki,</w:t>
      </w:r>
      <w:r w:rsidR="00085C17" w:rsidRPr="00085C17">
        <w:rPr>
          <w:rFonts w:ascii="Times New Roman" w:hAnsi="Times New Roman"/>
        </w:rPr>
        <w:t xml:space="preserve"> w zak</w:t>
      </w:r>
      <w:r w:rsidRPr="00085C17">
        <w:rPr>
          <w:rFonts w:ascii="Times New Roman" w:hAnsi="Times New Roman"/>
        </w:rPr>
        <w:t>resie,</w:t>
      </w:r>
      <w:r w:rsidR="00085C17" w:rsidRPr="00085C17">
        <w:rPr>
          <w:rFonts w:ascii="Times New Roman" w:hAnsi="Times New Roman"/>
        </w:rPr>
        <w:t xml:space="preserve"> w jak</w:t>
      </w:r>
      <w:r w:rsidRPr="00085C17">
        <w:rPr>
          <w:rFonts w:ascii="Times New Roman" w:hAnsi="Times New Roman"/>
        </w:rPr>
        <w:t>im źródła te służą do finansowania działań</w:t>
      </w:r>
      <w:r w:rsidR="00085C17" w:rsidRPr="00085C17">
        <w:rPr>
          <w:rFonts w:ascii="Times New Roman" w:hAnsi="Times New Roman"/>
        </w:rPr>
        <w:t xml:space="preserve"> w ram</w:t>
      </w:r>
      <w:r w:rsidRPr="00085C17">
        <w:rPr>
          <w:rFonts w:ascii="Times New Roman" w:hAnsi="Times New Roman"/>
        </w:rPr>
        <w:t>ach REPowerEU. Aby zapewnić kwalifikowanie się do płatności zaliczkowych, decyzję wykonawczą Rady zatwierdzającą odpowiedni zmieniony plan należy przyjąć przed końcem 2023</w:t>
      </w:r>
      <w:r w:rsidR="00085C17" w:rsidRPr="00085C17">
        <w:rPr>
          <w:rFonts w:ascii="Times New Roman" w:hAnsi="Times New Roman"/>
        </w:rPr>
        <w:t> </w:t>
      </w:r>
      <w:r w:rsidRPr="00085C17">
        <w:rPr>
          <w:rFonts w:ascii="Times New Roman" w:hAnsi="Times New Roman"/>
        </w:rPr>
        <w:t xml:space="preserve">r. </w:t>
      </w:r>
    </w:p>
  </w:footnote>
  <w:footnote w:id="5">
    <w:p w14:paraId="78FA23A1" w14:textId="5633F510" w:rsidR="00B4352E" w:rsidRPr="00085C17" w:rsidRDefault="00B4352E" w:rsidP="00BD57C7">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Dane na podstawie prognozy Komisji</w:t>
      </w:r>
      <w:r w:rsidR="00085C17" w:rsidRPr="00085C17">
        <w:rPr>
          <w:rFonts w:ascii="Times New Roman" w:hAnsi="Times New Roman"/>
        </w:rPr>
        <w:t xml:space="preserve"> z zim</w:t>
      </w:r>
      <w:r w:rsidRPr="00085C17">
        <w:rPr>
          <w:rFonts w:ascii="Times New Roman" w:hAnsi="Times New Roman"/>
        </w:rPr>
        <w:t>y 2023</w:t>
      </w:r>
      <w:r w:rsidR="00085C17" w:rsidRPr="00085C17">
        <w:rPr>
          <w:rFonts w:ascii="Times New Roman" w:hAnsi="Times New Roman"/>
        </w:rPr>
        <w:t> </w:t>
      </w:r>
      <w:r w:rsidRPr="00085C17">
        <w:rPr>
          <w:rFonts w:ascii="Times New Roman" w:hAnsi="Times New Roman"/>
        </w:rPr>
        <w:t>r.</w:t>
      </w:r>
    </w:p>
  </w:footnote>
  <w:footnote w:id="6">
    <w:p w14:paraId="509331CF" w14:textId="7F8FAD42" w:rsidR="00B4352E" w:rsidRPr="00085C17" w:rsidRDefault="00B4352E">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Dane na podstawie prognozy Komisji</w:t>
      </w:r>
      <w:r w:rsidR="00085C17" w:rsidRPr="00085C17">
        <w:rPr>
          <w:rFonts w:ascii="Times New Roman" w:hAnsi="Times New Roman"/>
        </w:rPr>
        <w:t xml:space="preserve"> z jes</w:t>
      </w:r>
      <w:r w:rsidRPr="00085C17">
        <w:rPr>
          <w:rFonts w:ascii="Times New Roman" w:hAnsi="Times New Roman"/>
        </w:rPr>
        <w:t>ieni 2022</w:t>
      </w:r>
      <w:r w:rsidR="00085C17" w:rsidRPr="00085C17">
        <w:rPr>
          <w:rFonts w:ascii="Times New Roman" w:hAnsi="Times New Roman"/>
        </w:rPr>
        <w:t> </w:t>
      </w:r>
      <w:r w:rsidRPr="00085C17">
        <w:rPr>
          <w:rFonts w:ascii="Times New Roman" w:hAnsi="Times New Roman"/>
        </w:rPr>
        <w:t>r.</w:t>
      </w:r>
    </w:p>
  </w:footnote>
  <w:footnote w:id="7">
    <w:p w14:paraId="5CC11F77" w14:textId="7AF8C3C1" w:rsidR="00B4352E" w:rsidRPr="00085C17" w:rsidRDefault="00B4352E" w:rsidP="00BE47B9">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Zob. P. Pfeiffer, J. Varga i J. in ’t Veld (2021), „Quantifying Spillovers of NGEU investment” [„Przedstawienie efektów mnożnikowych inwestycji NGEU</w:t>
      </w:r>
      <w:r w:rsidR="00085C17" w:rsidRPr="00085C17">
        <w:rPr>
          <w:rFonts w:ascii="Times New Roman" w:hAnsi="Times New Roman"/>
        </w:rPr>
        <w:t xml:space="preserve"> w uję</w:t>
      </w:r>
      <w:r w:rsidRPr="00085C17">
        <w:rPr>
          <w:rFonts w:ascii="Times New Roman" w:hAnsi="Times New Roman"/>
        </w:rPr>
        <w:t>ciu ilościowym”], European Economy Discussion Papers, nr</w:t>
      </w:r>
      <w:r w:rsidR="00085C17" w:rsidRPr="00085C17">
        <w:rPr>
          <w:rFonts w:ascii="Times New Roman" w:hAnsi="Times New Roman"/>
        </w:rPr>
        <w:t> </w:t>
      </w:r>
      <w:r w:rsidRPr="00085C17">
        <w:rPr>
          <w:rFonts w:ascii="Times New Roman" w:hAnsi="Times New Roman"/>
        </w:rPr>
        <w:t>144 oraz Afman i in. (2021), „An overview of the economics of the Recovery and Resilience Facility” [„Przegląd ekonomiki Instrumentu na rzecz Odbudowy</w:t>
      </w:r>
      <w:r w:rsidR="00085C17" w:rsidRPr="00085C17">
        <w:rPr>
          <w:rFonts w:ascii="Times New Roman" w:hAnsi="Times New Roman"/>
        </w:rPr>
        <w:t xml:space="preserve"> i Zwi</w:t>
      </w:r>
      <w:r w:rsidRPr="00085C17">
        <w:rPr>
          <w:rFonts w:ascii="Times New Roman" w:hAnsi="Times New Roman"/>
        </w:rPr>
        <w:t>ększania Odporności”], sprawozdanie kwartalne dotyczące strefy euro (QREA), t. 20, nr</w:t>
      </w:r>
      <w:r w:rsidR="00085C17" w:rsidRPr="00085C17">
        <w:rPr>
          <w:rFonts w:ascii="Times New Roman" w:hAnsi="Times New Roman"/>
        </w:rPr>
        <w:t> </w:t>
      </w:r>
      <w:r w:rsidRPr="00085C17">
        <w:rPr>
          <w:rFonts w:ascii="Times New Roman" w:hAnsi="Times New Roman"/>
        </w:rPr>
        <w:t>3, s. 7–16</w:t>
      </w:r>
      <w:r w:rsidR="00085C17" w:rsidRPr="00085C17">
        <w:rPr>
          <w:rFonts w:ascii="Times New Roman" w:hAnsi="Times New Roman"/>
        </w:rPr>
        <w:t>. W oby</w:t>
      </w:r>
      <w:r w:rsidRPr="00085C17">
        <w:rPr>
          <w:rFonts w:ascii="Times New Roman" w:hAnsi="Times New Roman"/>
        </w:rPr>
        <w:t>dwu tych badaniach zwrócono również uwagę na wrażliwość wyników na kluczowe założenia.</w:t>
      </w:r>
    </w:p>
  </w:footnote>
  <w:footnote w:id="8">
    <w:p w14:paraId="791D05D8" w14:textId="0B20233D" w:rsidR="00B4352E" w:rsidRPr="00085C17" w:rsidRDefault="00B4352E" w:rsidP="005B129A">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Kwota ta obejmuje pożyczki zaciągane na potrzeby innych programów, takich jak SURE</w:t>
      </w:r>
      <w:r w:rsidR="00085C17" w:rsidRPr="00085C17">
        <w:rPr>
          <w:rFonts w:ascii="Times New Roman" w:hAnsi="Times New Roman"/>
        </w:rPr>
        <w:t xml:space="preserve"> i pom</w:t>
      </w:r>
      <w:r w:rsidRPr="00085C17">
        <w:rPr>
          <w:rFonts w:ascii="Times New Roman" w:hAnsi="Times New Roman"/>
        </w:rPr>
        <w:t>oc makrofinansowa.</w:t>
      </w:r>
    </w:p>
  </w:footnote>
  <w:footnote w:id="9">
    <w:p w14:paraId="677CB67C" w14:textId="5C5A3053" w:rsidR="00B4352E" w:rsidRPr="00085C17" w:rsidRDefault="00B4352E" w:rsidP="005B129A">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t>
      </w:r>
      <w:hyperlink r:id="rId1" w:history="1">
        <w:r w:rsidRPr="00085C17">
          <w:rPr>
            <w:rStyle w:val="Hyperlink"/>
            <w:rFonts w:ascii="Times New Roman" w:hAnsi="Times New Roman"/>
          </w:rPr>
          <w:t>Sprawozdanie</w:t>
        </w:r>
        <w:r w:rsidR="00085C17" w:rsidRPr="00085C17">
          <w:rPr>
            <w:rStyle w:val="Hyperlink"/>
            <w:rFonts w:ascii="Times New Roman" w:hAnsi="Times New Roman"/>
          </w:rPr>
          <w:t xml:space="preserve"> z alo</w:t>
        </w:r>
        <w:r w:rsidRPr="00085C17">
          <w:rPr>
            <w:rStyle w:val="Hyperlink"/>
            <w:rFonts w:ascii="Times New Roman" w:hAnsi="Times New Roman"/>
          </w:rPr>
          <w:t>kacji obligacji ekologicznych NextGenerationEU, 16 grudnia 2022</w:t>
        </w:r>
        <w:r w:rsidR="00085C17" w:rsidRPr="00085C17">
          <w:rPr>
            <w:rStyle w:val="Hyperlink"/>
            <w:rFonts w:ascii="Times New Roman" w:hAnsi="Times New Roman"/>
          </w:rPr>
          <w:t> </w:t>
        </w:r>
        <w:r w:rsidRPr="00085C17">
          <w:rPr>
            <w:rStyle w:val="Hyperlink"/>
            <w:rFonts w:ascii="Times New Roman" w:hAnsi="Times New Roman"/>
          </w:rPr>
          <w:t>r., SWD(2022) 442 final (europa.eu)</w:t>
        </w:r>
      </w:hyperlink>
    </w:p>
  </w:footnote>
  <w:footnote w:id="10">
    <w:p w14:paraId="540281F3" w14:textId="03D7CF03" w:rsidR="00B4352E" w:rsidRPr="00085C17" w:rsidRDefault="00B4352E">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COM(2023) 62 final.</w:t>
      </w:r>
    </w:p>
  </w:footnote>
  <w:footnote w:id="11">
    <w:p w14:paraId="1EC7022D" w14:textId="207AC2FB" w:rsidR="00B4352E" w:rsidRPr="00085C17" w:rsidRDefault="00B4352E" w:rsidP="00473E13">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t>
      </w:r>
      <w:hyperlink r:id="rId2" w:history="1">
        <w:r w:rsidRPr="00085C17">
          <w:rPr>
            <w:rStyle w:val="Hyperlink"/>
            <w:rFonts w:ascii="Times New Roman" w:hAnsi="Times New Roman"/>
          </w:rPr>
          <w:t>Wytyczne dotyczące planów odbudowy</w:t>
        </w:r>
        <w:r w:rsidR="00085C17" w:rsidRPr="00085C17">
          <w:rPr>
            <w:rStyle w:val="Hyperlink"/>
            <w:rFonts w:ascii="Times New Roman" w:hAnsi="Times New Roman"/>
          </w:rPr>
          <w:t xml:space="preserve"> i zwi</w:t>
        </w:r>
        <w:r w:rsidRPr="00085C17">
          <w:rPr>
            <w:rStyle w:val="Hyperlink"/>
            <w:rFonts w:ascii="Times New Roman" w:hAnsi="Times New Roman"/>
          </w:rPr>
          <w:t>ększania odporności</w:t>
        </w:r>
        <w:r w:rsidR="00085C17" w:rsidRPr="00085C17">
          <w:rPr>
            <w:rStyle w:val="Hyperlink"/>
            <w:rFonts w:ascii="Times New Roman" w:hAnsi="Times New Roman"/>
          </w:rPr>
          <w:t xml:space="preserve"> w kon</w:t>
        </w:r>
        <w:r w:rsidRPr="00085C17">
          <w:rPr>
            <w:rStyle w:val="Hyperlink"/>
            <w:rFonts w:ascii="Times New Roman" w:hAnsi="Times New Roman"/>
          </w:rPr>
          <w:t>tekście REPowerEU, 1 lutego 2023</w:t>
        </w:r>
        <w:r w:rsidR="00085C17" w:rsidRPr="00085C17">
          <w:rPr>
            <w:rStyle w:val="Hyperlink"/>
            <w:rFonts w:ascii="Times New Roman" w:hAnsi="Times New Roman"/>
          </w:rPr>
          <w:t> </w:t>
        </w:r>
        <w:r w:rsidRPr="00085C17">
          <w:rPr>
            <w:rStyle w:val="Hyperlink"/>
            <w:rFonts w:ascii="Times New Roman" w:hAnsi="Times New Roman"/>
          </w:rPr>
          <w:t>r.</w:t>
        </w:r>
      </w:hyperlink>
    </w:p>
  </w:footnote>
  <w:footnote w:id="12">
    <w:p w14:paraId="16AFB144" w14:textId="586D1F09" w:rsidR="004A2DBE" w:rsidRPr="00085C17" w:rsidRDefault="004A2DBE">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Państwa członkowskie muszą zatem przygotowywać dokładne prognozy</w:t>
      </w:r>
      <w:r w:rsidR="00085C17" w:rsidRPr="00085C17">
        <w:rPr>
          <w:rFonts w:ascii="Times New Roman" w:hAnsi="Times New Roman"/>
        </w:rPr>
        <w:t xml:space="preserve"> i inf</w:t>
      </w:r>
      <w:r w:rsidRPr="00085C17">
        <w:rPr>
          <w:rFonts w:ascii="Times New Roman" w:hAnsi="Times New Roman"/>
        </w:rPr>
        <w:t>ormować Komisję</w:t>
      </w:r>
      <w:r w:rsidR="00085C17" w:rsidRPr="00085C17">
        <w:rPr>
          <w:rFonts w:ascii="Times New Roman" w:hAnsi="Times New Roman"/>
        </w:rPr>
        <w:t xml:space="preserve"> o wsz</w:t>
      </w:r>
      <w:r w:rsidRPr="00085C17">
        <w:rPr>
          <w:rFonts w:ascii="Times New Roman" w:hAnsi="Times New Roman"/>
        </w:rPr>
        <w:t>elkich odstępstwach od harmonogramu spodziewanych wniosków</w:t>
      </w:r>
      <w:r w:rsidR="00085C17" w:rsidRPr="00085C17">
        <w:rPr>
          <w:rFonts w:ascii="Times New Roman" w:hAnsi="Times New Roman"/>
        </w:rPr>
        <w:t xml:space="preserve"> o pła</w:t>
      </w:r>
      <w:r w:rsidRPr="00085C17">
        <w:rPr>
          <w:rFonts w:ascii="Times New Roman" w:hAnsi="Times New Roman"/>
        </w:rPr>
        <w:t>tność.</w:t>
      </w:r>
    </w:p>
  </w:footnote>
  <w:footnote w:id="13">
    <w:p w14:paraId="1732C52B" w14:textId="268A69E0" w:rsidR="00B4352E" w:rsidRPr="00085C17" w:rsidRDefault="00B4352E">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t>
      </w:r>
      <w:hyperlink r:id="rId3" w:history="1">
        <w:r w:rsidRPr="00085C17">
          <w:rPr>
            <w:rStyle w:val="Hyperlink"/>
            <w:rFonts w:ascii="Times New Roman" w:hAnsi="Times New Roman"/>
          </w:rPr>
          <w:t>Plany odbudowy</w:t>
        </w:r>
        <w:r w:rsidR="00085C17" w:rsidRPr="00085C17">
          <w:rPr>
            <w:rStyle w:val="Hyperlink"/>
            <w:rFonts w:ascii="Times New Roman" w:hAnsi="Times New Roman"/>
          </w:rPr>
          <w:t xml:space="preserve"> i zwi</w:t>
        </w:r>
        <w:r w:rsidRPr="00085C17">
          <w:rPr>
            <w:rStyle w:val="Hyperlink"/>
            <w:rFonts w:ascii="Times New Roman" w:hAnsi="Times New Roman"/>
          </w:rPr>
          <w:t>ększania odporności (europa.eu)</w:t>
        </w:r>
      </w:hyperlink>
    </w:p>
  </w:footnote>
  <w:footnote w:id="14">
    <w:p w14:paraId="2AC10334" w14:textId="5C21F14B" w:rsidR="00B4352E" w:rsidRPr="00085C17" w:rsidRDefault="00B4352E" w:rsidP="00C75A3D">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t>
      </w:r>
      <w:hyperlink r:id="rId4" w:history="1">
        <w:r w:rsidRPr="00085C17">
          <w:rPr>
            <w:rStyle w:val="Hyperlink"/>
            <w:rFonts w:ascii="Times New Roman" w:hAnsi="Times New Roman"/>
          </w:rPr>
          <w:t>Tabela wyników</w:t>
        </w:r>
        <w:r w:rsidR="00085C17" w:rsidRPr="00085C17">
          <w:rPr>
            <w:rStyle w:val="Hyperlink"/>
            <w:rFonts w:ascii="Times New Roman" w:hAnsi="Times New Roman"/>
          </w:rPr>
          <w:t xml:space="preserve"> w zak</w:t>
        </w:r>
        <w:r w:rsidRPr="00085C17">
          <w:rPr>
            <w:rStyle w:val="Hyperlink"/>
            <w:rFonts w:ascii="Times New Roman" w:hAnsi="Times New Roman"/>
          </w:rPr>
          <w:t>resie odbudowy</w:t>
        </w:r>
        <w:r w:rsidR="00085C17" w:rsidRPr="00085C17">
          <w:rPr>
            <w:rStyle w:val="Hyperlink"/>
            <w:rFonts w:ascii="Times New Roman" w:hAnsi="Times New Roman"/>
          </w:rPr>
          <w:t xml:space="preserve"> i zwi</w:t>
        </w:r>
        <w:r w:rsidRPr="00085C17">
          <w:rPr>
            <w:rStyle w:val="Hyperlink"/>
            <w:rFonts w:ascii="Times New Roman" w:hAnsi="Times New Roman"/>
          </w:rPr>
          <w:t>ększania odporności (europa.eu)</w:t>
        </w:r>
      </w:hyperlink>
    </w:p>
  </w:footnote>
  <w:footnote w:id="15">
    <w:p w14:paraId="776D2FB5" w14:textId="6C95ED64" w:rsidR="00B4352E" w:rsidRPr="00085C17" w:rsidRDefault="00B4352E" w:rsidP="00C75A3D">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w:t>
      </w:r>
      <w:hyperlink r:id="rId5" w:anchor="the-recovery-and-resilience-facility" w:history="1">
        <w:r w:rsidRPr="00085C17">
          <w:rPr>
            <w:rStyle w:val="Hyperlink"/>
            <w:rFonts w:ascii="Times New Roman" w:hAnsi="Times New Roman"/>
          </w:rPr>
          <w:t>Instrument na rzecz Odbudowy</w:t>
        </w:r>
        <w:r w:rsidR="00085C17" w:rsidRPr="00085C17">
          <w:rPr>
            <w:rStyle w:val="Hyperlink"/>
            <w:rFonts w:ascii="Times New Roman" w:hAnsi="Times New Roman"/>
          </w:rPr>
          <w:t xml:space="preserve"> i Zwi</w:t>
        </w:r>
        <w:r w:rsidRPr="00085C17">
          <w:rPr>
            <w:rStyle w:val="Hyperlink"/>
            <w:rFonts w:ascii="Times New Roman" w:hAnsi="Times New Roman"/>
          </w:rPr>
          <w:t>ększania Odporności (europa.eu)</w:t>
        </w:r>
      </w:hyperlink>
    </w:p>
  </w:footnote>
  <w:footnote w:id="16">
    <w:p w14:paraId="47D902D0" w14:textId="0B4528AA" w:rsidR="00B4352E" w:rsidRPr="00085C17" w:rsidRDefault="00B4352E" w:rsidP="00C75A3D">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Po przedłożeniu Komisji przez państwo członkowskie wniosku</w:t>
      </w:r>
      <w:r w:rsidR="00085C17" w:rsidRPr="00085C17">
        <w:rPr>
          <w:rFonts w:ascii="Times New Roman" w:hAnsi="Times New Roman"/>
        </w:rPr>
        <w:t xml:space="preserve"> o pła</w:t>
      </w:r>
      <w:r w:rsidRPr="00085C17">
        <w:rPr>
          <w:rFonts w:ascii="Times New Roman" w:hAnsi="Times New Roman"/>
        </w:rPr>
        <w:t>tność Komisja ma dwa miesiące na ocenę osiągnięcia</w:t>
      </w:r>
      <w:r w:rsidR="00085C17" w:rsidRPr="00085C17">
        <w:rPr>
          <w:rFonts w:ascii="Times New Roman" w:hAnsi="Times New Roman"/>
        </w:rPr>
        <w:t xml:space="preserve"> w zad</w:t>
      </w:r>
      <w:r w:rsidRPr="00085C17">
        <w:rPr>
          <w:rFonts w:ascii="Times New Roman" w:hAnsi="Times New Roman"/>
        </w:rPr>
        <w:t>owalającym stopniu odpowiednich kamieni milowych</w:t>
      </w:r>
      <w:r w:rsidR="00085C17" w:rsidRPr="00085C17">
        <w:rPr>
          <w:rFonts w:ascii="Times New Roman" w:hAnsi="Times New Roman"/>
        </w:rPr>
        <w:t xml:space="preserve"> i war</w:t>
      </w:r>
      <w:r w:rsidRPr="00085C17">
        <w:rPr>
          <w:rFonts w:ascii="Times New Roman" w:hAnsi="Times New Roman"/>
        </w:rPr>
        <w:t xml:space="preserve">tości docelowych. Na zakończenie oceny Komisja przekazuje swoją </w:t>
      </w:r>
      <w:r w:rsidRPr="00085C17">
        <w:rPr>
          <w:rFonts w:ascii="Times New Roman" w:hAnsi="Times New Roman"/>
          <w:b/>
        </w:rPr>
        <w:t>wstępną pozytywną ocenę</w:t>
      </w:r>
      <w:r w:rsidRPr="00085C17">
        <w:rPr>
          <w:rFonts w:ascii="Times New Roman" w:hAnsi="Times New Roman"/>
        </w:rPr>
        <w:t xml:space="preserve"> Komitetowi Ekonomiczno-Finansowemu</w:t>
      </w:r>
      <w:r w:rsidR="00085C17" w:rsidRPr="00085C17">
        <w:rPr>
          <w:rFonts w:ascii="Times New Roman" w:hAnsi="Times New Roman"/>
        </w:rPr>
        <w:t>. W cią</w:t>
      </w:r>
      <w:r w:rsidRPr="00085C17">
        <w:rPr>
          <w:rFonts w:ascii="Times New Roman" w:hAnsi="Times New Roman"/>
        </w:rPr>
        <w:t xml:space="preserve">gu czterech tygodni Komitet Ekonomiczno-Finansowy wydaje opinię na temat tych ustaleń, po czym Komisja przyjmuje decyzję wykonawczą upoważniającą do wypłaty środków. </w:t>
      </w:r>
    </w:p>
  </w:footnote>
  <w:footnote w:id="17">
    <w:p w14:paraId="4E0B6C8E" w14:textId="4999EC11" w:rsidR="00B4352E" w:rsidRPr="00085C17" w:rsidRDefault="00B4352E" w:rsidP="00C75A3D">
      <w:pPr>
        <w:pStyle w:val="FootnoteText"/>
        <w:rPr>
          <w:rFonts w:ascii="Times New Roman" w:hAnsi="Times New Roman" w:cs="Times New Roman"/>
        </w:rPr>
      </w:pPr>
      <w:r w:rsidRPr="00085C17">
        <w:rPr>
          <w:rFonts w:ascii="Times New Roman" w:hAnsi="Times New Roman" w:cs="Times New Roman"/>
          <w:vertAlign w:val="superscript"/>
        </w:rPr>
        <w:footnoteRef/>
      </w:r>
      <w:r w:rsidRPr="00085C17">
        <w:rPr>
          <w:rFonts w:ascii="Times New Roman" w:hAnsi="Times New Roman"/>
        </w:rPr>
        <w:t xml:space="preserve"> </w:t>
      </w:r>
      <w:hyperlink r:id="rId6" w:history="1">
        <w:r w:rsidRPr="00085C17">
          <w:rPr>
            <w:rStyle w:val="Hyperlink"/>
            <w:rFonts w:ascii="Times New Roman" w:hAnsi="Times New Roman"/>
          </w:rPr>
          <w:t>Wytyczne dotyczące planów odbudowy</w:t>
        </w:r>
        <w:r w:rsidR="00085C17" w:rsidRPr="00085C17">
          <w:rPr>
            <w:rStyle w:val="Hyperlink"/>
            <w:rFonts w:ascii="Times New Roman" w:hAnsi="Times New Roman"/>
          </w:rPr>
          <w:t xml:space="preserve"> i zwi</w:t>
        </w:r>
        <w:r w:rsidRPr="00085C17">
          <w:rPr>
            <w:rStyle w:val="Hyperlink"/>
            <w:rFonts w:ascii="Times New Roman" w:hAnsi="Times New Roman"/>
          </w:rPr>
          <w:t>ększania odporności</w:t>
        </w:r>
        <w:r w:rsidR="00085C17" w:rsidRPr="00085C17">
          <w:rPr>
            <w:rStyle w:val="Hyperlink"/>
            <w:rFonts w:ascii="Times New Roman" w:hAnsi="Times New Roman"/>
          </w:rPr>
          <w:t xml:space="preserve"> w kon</w:t>
        </w:r>
        <w:r w:rsidRPr="00085C17">
          <w:rPr>
            <w:rStyle w:val="Hyperlink"/>
            <w:rFonts w:ascii="Times New Roman" w:hAnsi="Times New Roman"/>
          </w:rPr>
          <w:t>tekście REPowerEU (europa.eu)</w:t>
        </w:r>
      </w:hyperlink>
    </w:p>
  </w:footnote>
  <w:footnote w:id="18">
    <w:p w14:paraId="42D651E7" w14:textId="7C8A5045" w:rsidR="00B4352E" w:rsidRPr="00085C17" w:rsidRDefault="00B4352E" w:rsidP="00C55B01">
      <w:pPr>
        <w:pStyle w:val="FootnoteText"/>
        <w:jc w:val="both"/>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Pozostaje to bez uszczerbku dla przepisów niezbędnych do zapewnienia zgodności</w:t>
      </w:r>
      <w:r w:rsidR="00085C17" w:rsidRPr="00085C17">
        <w:rPr>
          <w:rFonts w:ascii="Times New Roman" w:hAnsi="Times New Roman"/>
        </w:rPr>
        <w:t xml:space="preserve"> z art</w:t>
      </w:r>
      <w:r w:rsidRPr="00085C17">
        <w:rPr>
          <w:rFonts w:ascii="Times New Roman" w:hAnsi="Times New Roman"/>
        </w:rPr>
        <w:t>.</w:t>
      </w:r>
      <w:r w:rsidR="00085C17" w:rsidRPr="00085C17">
        <w:rPr>
          <w:rFonts w:ascii="Times New Roman" w:hAnsi="Times New Roman"/>
        </w:rPr>
        <w:t> </w:t>
      </w:r>
      <w:r w:rsidRPr="00085C17">
        <w:rPr>
          <w:rFonts w:ascii="Times New Roman" w:hAnsi="Times New Roman"/>
        </w:rPr>
        <w:t>22 rozporządzenia</w:t>
      </w:r>
      <w:r w:rsidR="00085C17" w:rsidRPr="00085C17">
        <w:rPr>
          <w:rFonts w:ascii="Times New Roman" w:hAnsi="Times New Roman"/>
        </w:rPr>
        <w:t xml:space="preserve"> w spr</w:t>
      </w:r>
      <w:r w:rsidRPr="00085C17">
        <w:rPr>
          <w:rFonts w:ascii="Times New Roman" w:hAnsi="Times New Roman"/>
        </w:rPr>
        <w:t>awie RRF, których ze względu na ich charakter (konieczność zapewnienia zgodności</w:t>
      </w:r>
      <w:r w:rsidR="00085C17" w:rsidRPr="00085C17">
        <w:rPr>
          <w:rFonts w:ascii="Times New Roman" w:hAnsi="Times New Roman"/>
        </w:rPr>
        <w:t xml:space="preserve"> z roz</w:t>
      </w:r>
      <w:r w:rsidRPr="00085C17">
        <w:rPr>
          <w:rFonts w:ascii="Times New Roman" w:hAnsi="Times New Roman"/>
        </w:rPr>
        <w:t>porządzeniem</w:t>
      </w:r>
      <w:r w:rsidR="00085C17" w:rsidRPr="00085C17">
        <w:rPr>
          <w:rFonts w:ascii="Times New Roman" w:hAnsi="Times New Roman"/>
        </w:rPr>
        <w:t xml:space="preserve"> w spr</w:t>
      </w:r>
      <w:r w:rsidRPr="00085C17">
        <w:rPr>
          <w:rFonts w:ascii="Times New Roman" w:hAnsi="Times New Roman"/>
        </w:rPr>
        <w:t>awie RRF) nie można uznać za podstawę ograniczonego lub proporcjonalnego opóźnienia.</w:t>
      </w:r>
    </w:p>
  </w:footnote>
  <w:footnote w:id="19">
    <w:p w14:paraId="1113CB25" w14:textId="3D028CB5" w:rsidR="00B4352E" w:rsidRPr="00085C17" w:rsidRDefault="00B4352E" w:rsidP="00102204">
      <w:pPr>
        <w:pStyle w:val="FootnoteText"/>
        <w:rPr>
          <w:rFonts w:ascii="Times New Roman" w:hAnsi="Times New Roman" w:cs="Times New Roman"/>
        </w:rPr>
      </w:pPr>
      <w:r w:rsidRPr="00085C17">
        <w:rPr>
          <w:rStyle w:val="FootnoteReference"/>
          <w:rFonts w:ascii="Times New Roman" w:hAnsi="Times New Roman" w:cs="Times New Roman"/>
        </w:rPr>
        <w:footnoteRef/>
      </w:r>
      <w:r w:rsidRPr="00085C17">
        <w:rPr>
          <w:rFonts w:ascii="Times New Roman" w:hAnsi="Times New Roman"/>
        </w:rPr>
        <w:t xml:space="preserve"> Rozporządzenie Parlamentu Europejskiego</w:t>
      </w:r>
      <w:r w:rsidR="00085C17" w:rsidRPr="00085C17">
        <w:rPr>
          <w:rFonts w:ascii="Times New Roman" w:hAnsi="Times New Roman"/>
        </w:rPr>
        <w:t xml:space="preserve"> i Rad</w:t>
      </w:r>
      <w:r w:rsidRPr="00085C17">
        <w:rPr>
          <w:rFonts w:ascii="Times New Roman" w:hAnsi="Times New Roman"/>
        </w:rPr>
        <w:t>y (UE) 2021/241</w:t>
      </w:r>
      <w:r w:rsidR="00085C17" w:rsidRPr="00085C17">
        <w:rPr>
          <w:rFonts w:ascii="Times New Roman" w:hAnsi="Times New Roman"/>
        </w:rPr>
        <w:t xml:space="preserve"> z dni</w:t>
      </w:r>
      <w:r w:rsidRPr="00085C17">
        <w:rPr>
          <w:rFonts w:ascii="Times New Roman" w:hAnsi="Times New Roman"/>
        </w:rPr>
        <w:t>a 12 lutego 2021</w:t>
      </w:r>
      <w:r w:rsidR="00085C17" w:rsidRPr="00085C17">
        <w:rPr>
          <w:rFonts w:ascii="Times New Roman" w:hAnsi="Times New Roman"/>
        </w:rPr>
        <w:t> </w:t>
      </w:r>
      <w:r w:rsidRPr="00085C17">
        <w:rPr>
          <w:rFonts w:ascii="Times New Roman" w:hAnsi="Times New Roman"/>
        </w:rPr>
        <w:t>r. ustanawiające Instrument na rzecz Odbudowy</w:t>
      </w:r>
      <w:r w:rsidR="00085C17" w:rsidRPr="00085C17">
        <w:rPr>
          <w:rFonts w:ascii="Times New Roman" w:hAnsi="Times New Roman"/>
        </w:rPr>
        <w:t xml:space="preserve"> i Zwi</w:t>
      </w:r>
      <w:r w:rsidRPr="00085C17">
        <w:rPr>
          <w:rFonts w:ascii="Times New Roman" w:hAnsi="Times New Roman"/>
        </w:rPr>
        <w:t>ększania Odporności.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1A25" w14:textId="77777777" w:rsidR="005D1649" w:rsidRPr="005D1649" w:rsidRDefault="005D1649" w:rsidP="005D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0F12" w14:textId="77777777" w:rsidR="005D1649" w:rsidRPr="005D1649" w:rsidRDefault="005D1649" w:rsidP="005D16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7938" w14:textId="77777777" w:rsidR="005D1649" w:rsidRPr="005D1649" w:rsidRDefault="005D1649" w:rsidP="005D16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5230" w14:textId="77777777" w:rsidR="00B4352E" w:rsidRDefault="00B43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59F1" w14:textId="77777777" w:rsidR="00B4352E" w:rsidRDefault="00B43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E0B6" w14:textId="77777777" w:rsidR="00B4352E" w:rsidRDefault="00B4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184"/>
    <w:multiLevelType w:val="hybridMultilevel"/>
    <w:tmpl w:val="70804054"/>
    <w:lvl w:ilvl="0" w:tplc="FFFFFFFF">
      <w:start w:val="1"/>
      <w:numFmt w:val="bullet"/>
      <w:lvlText w:val=""/>
      <w:lvlJc w:val="left"/>
      <w:pPr>
        <w:ind w:left="720" w:hanging="360"/>
      </w:pPr>
      <w:rPr>
        <w:rFonts w:ascii="Symbol" w:hAnsi="Symbol" w:hint="default"/>
      </w:rPr>
    </w:lvl>
    <w:lvl w:ilvl="1" w:tplc="93C46F88">
      <w:start w:val="1"/>
      <w:numFmt w:val="bullet"/>
      <w:lvlText w:val="­"/>
      <w:lvlJc w:val="left"/>
      <w:pPr>
        <w:ind w:left="786"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71B3D"/>
    <w:multiLevelType w:val="hybridMultilevel"/>
    <w:tmpl w:val="6D6893AE"/>
    <w:lvl w:ilvl="0" w:tplc="8190D2EE">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0F2210"/>
    <w:multiLevelType w:val="hybridMultilevel"/>
    <w:tmpl w:val="4476C406"/>
    <w:lvl w:ilvl="0" w:tplc="00647C3E">
      <w:start w:val="4"/>
      <w:numFmt w:val="lowerLetter"/>
      <w:lvlText w:val="%1)"/>
      <w:lvlJc w:val="left"/>
      <w:pPr>
        <w:ind w:left="720" w:hanging="360"/>
      </w:pPr>
      <w:rPr>
        <w:rFonts w:hint="default"/>
      </w:rPr>
    </w:lvl>
    <w:lvl w:ilvl="1" w:tplc="8FBED9BE">
      <w:start w:val="1"/>
      <w:numFmt w:val="decimal"/>
      <w:lvlText w:val="%2)"/>
      <w:lvlJc w:val="left"/>
      <w:pPr>
        <w:ind w:left="644" w:hanging="360"/>
      </w:pPr>
      <w:rPr>
        <w:rFonts w:ascii="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57ECB"/>
    <w:multiLevelType w:val="hybridMultilevel"/>
    <w:tmpl w:val="7C9CE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EAF0E"/>
    <w:multiLevelType w:val="hybridMultilevel"/>
    <w:tmpl w:val="FFFFFFFF"/>
    <w:lvl w:ilvl="0" w:tplc="AA9EED60">
      <w:start w:val="1"/>
      <w:numFmt w:val="bullet"/>
      <w:lvlText w:val="·"/>
      <w:lvlJc w:val="left"/>
      <w:pPr>
        <w:ind w:left="720" w:hanging="360"/>
      </w:pPr>
      <w:rPr>
        <w:rFonts w:ascii="Symbol" w:hAnsi="Symbol" w:hint="default"/>
      </w:rPr>
    </w:lvl>
    <w:lvl w:ilvl="1" w:tplc="FF8A1416">
      <w:start w:val="1"/>
      <w:numFmt w:val="bullet"/>
      <w:lvlText w:val="o"/>
      <w:lvlJc w:val="left"/>
      <w:pPr>
        <w:ind w:left="1440" w:hanging="360"/>
      </w:pPr>
      <w:rPr>
        <w:rFonts w:ascii="Courier New" w:hAnsi="Courier New" w:hint="default"/>
      </w:rPr>
    </w:lvl>
    <w:lvl w:ilvl="2" w:tplc="13D07A2A">
      <w:start w:val="1"/>
      <w:numFmt w:val="bullet"/>
      <w:lvlText w:val=""/>
      <w:lvlJc w:val="left"/>
      <w:pPr>
        <w:ind w:left="2160" w:hanging="360"/>
      </w:pPr>
      <w:rPr>
        <w:rFonts w:ascii="Wingdings" w:hAnsi="Wingdings" w:hint="default"/>
      </w:rPr>
    </w:lvl>
    <w:lvl w:ilvl="3" w:tplc="FD624C38">
      <w:start w:val="1"/>
      <w:numFmt w:val="bullet"/>
      <w:lvlText w:val=""/>
      <w:lvlJc w:val="left"/>
      <w:pPr>
        <w:ind w:left="2880" w:hanging="360"/>
      </w:pPr>
      <w:rPr>
        <w:rFonts w:ascii="Symbol" w:hAnsi="Symbol" w:hint="default"/>
      </w:rPr>
    </w:lvl>
    <w:lvl w:ilvl="4" w:tplc="691CEDC4">
      <w:start w:val="1"/>
      <w:numFmt w:val="bullet"/>
      <w:lvlText w:val="o"/>
      <w:lvlJc w:val="left"/>
      <w:pPr>
        <w:ind w:left="3600" w:hanging="360"/>
      </w:pPr>
      <w:rPr>
        <w:rFonts w:ascii="Courier New" w:hAnsi="Courier New" w:hint="default"/>
      </w:rPr>
    </w:lvl>
    <w:lvl w:ilvl="5" w:tplc="3D30CA7E">
      <w:start w:val="1"/>
      <w:numFmt w:val="bullet"/>
      <w:lvlText w:val=""/>
      <w:lvlJc w:val="left"/>
      <w:pPr>
        <w:ind w:left="4320" w:hanging="360"/>
      </w:pPr>
      <w:rPr>
        <w:rFonts w:ascii="Wingdings" w:hAnsi="Wingdings" w:hint="default"/>
      </w:rPr>
    </w:lvl>
    <w:lvl w:ilvl="6" w:tplc="B9A0D7F2">
      <w:start w:val="1"/>
      <w:numFmt w:val="bullet"/>
      <w:lvlText w:val=""/>
      <w:lvlJc w:val="left"/>
      <w:pPr>
        <w:ind w:left="5040" w:hanging="360"/>
      </w:pPr>
      <w:rPr>
        <w:rFonts w:ascii="Symbol" w:hAnsi="Symbol" w:hint="default"/>
      </w:rPr>
    </w:lvl>
    <w:lvl w:ilvl="7" w:tplc="F79E0854">
      <w:start w:val="1"/>
      <w:numFmt w:val="bullet"/>
      <w:lvlText w:val="o"/>
      <w:lvlJc w:val="left"/>
      <w:pPr>
        <w:ind w:left="5760" w:hanging="360"/>
      </w:pPr>
      <w:rPr>
        <w:rFonts w:ascii="Courier New" w:hAnsi="Courier New" w:hint="default"/>
      </w:rPr>
    </w:lvl>
    <w:lvl w:ilvl="8" w:tplc="E0688F44">
      <w:start w:val="1"/>
      <w:numFmt w:val="bullet"/>
      <w:lvlText w:val=""/>
      <w:lvlJc w:val="left"/>
      <w:pPr>
        <w:ind w:left="6480" w:hanging="360"/>
      </w:pPr>
      <w:rPr>
        <w:rFonts w:ascii="Wingdings" w:hAnsi="Wingdings" w:hint="default"/>
      </w:rPr>
    </w:lvl>
  </w:abstractNum>
  <w:abstractNum w:abstractNumId="5" w15:restartNumberingAfterBreak="0">
    <w:nsid w:val="2E203E90"/>
    <w:multiLevelType w:val="hybridMultilevel"/>
    <w:tmpl w:val="63CC1FE8"/>
    <w:lvl w:ilvl="0" w:tplc="670EEE2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6D22EB"/>
    <w:multiLevelType w:val="hybridMultilevel"/>
    <w:tmpl w:val="25BCE714"/>
    <w:lvl w:ilvl="0" w:tplc="04090017">
      <w:start w:val="1"/>
      <w:numFmt w:val="lowerLetter"/>
      <w:lvlText w:val="%1)"/>
      <w:lvlJc w:val="left"/>
      <w:pPr>
        <w:ind w:left="720" w:hanging="360"/>
      </w:pPr>
      <w:rPr>
        <w:rFonts w:hint="default"/>
      </w:rPr>
    </w:lvl>
    <w:lvl w:ilvl="1" w:tplc="080C0011">
      <w:start w:val="1"/>
      <w:numFmt w:val="decimal"/>
      <w:lvlText w:val="%2)"/>
      <w:lvlJc w:val="left"/>
      <w:pPr>
        <w:ind w:left="1440" w:hanging="360"/>
      </w:pPr>
      <w:rPr>
        <w:rFonts w:hint="default"/>
      </w:rPr>
    </w:lvl>
    <w:lvl w:ilvl="2" w:tplc="18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40CC9"/>
    <w:multiLevelType w:val="multilevel"/>
    <w:tmpl w:val="CB587174"/>
    <w:lvl w:ilvl="0">
      <w:numFmt w:val="none"/>
      <w:pStyle w:val="Heading1"/>
      <w:lvlText w:val=""/>
      <w:lvlJc w:val="left"/>
      <w:pPr>
        <w:tabs>
          <w:tab w:val="num" w:pos="360"/>
        </w:tabs>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A4D426C"/>
    <w:multiLevelType w:val="hybridMultilevel"/>
    <w:tmpl w:val="F95A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8471E"/>
    <w:multiLevelType w:val="multilevel"/>
    <w:tmpl w:val="B99AD9A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46361F"/>
    <w:multiLevelType w:val="hybridMultilevel"/>
    <w:tmpl w:val="836662B6"/>
    <w:lvl w:ilvl="0" w:tplc="67AE1460">
      <w:start w:val="1"/>
      <w:numFmt w:val="bullet"/>
      <w:lvlText w:val="-"/>
      <w:lvlJc w:val="left"/>
      <w:pPr>
        <w:ind w:left="720" w:hanging="360"/>
      </w:pPr>
      <w:rPr>
        <w:rFonts w:ascii="Calibri" w:hAnsi="Calibri" w:hint="default"/>
      </w:rPr>
    </w:lvl>
    <w:lvl w:ilvl="1" w:tplc="0CD25320">
      <w:start w:val="1"/>
      <w:numFmt w:val="bullet"/>
      <w:lvlText w:val="o"/>
      <w:lvlJc w:val="left"/>
      <w:pPr>
        <w:ind w:left="1440" w:hanging="360"/>
      </w:pPr>
      <w:rPr>
        <w:rFonts w:ascii="Courier New" w:hAnsi="Courier New" w:hint="default"/>
      </w:rPr>
    </w:lvl>
    <w:lvl w:ilvl="2" w:tplc="6A6AF06E">
      <w:start w:val="1"/>
      <w:numFmt w:val="bullet"/>
      <w:lvlText w:val=""/>
      <w:lvlJc w:val="left"/>
      <w:pPr>
        <w:ind w:left="2160" w:hanging="360"/>
      </w:pPr>
      <w:rPr>
        <w:rFonts w:ascii="Wingdings" w:hAnsi="Wingdings" w:hint="default"/>
      </w:rPr>
    </w:lvl>
    <w:lvl w:ilvl="3" w:tplc="396AE7A2">
      <w:start w:val="1"/>
      <w:numFmt w:val="bullet"/>
      <w:lvlText w:val=""/>
      <w:lvlJc w:val="left"/>
      <w:pPr>
        <w:ind w:left="2880" w:hanging="360"/>
      </w:pPr>
      <w:rPr>
        <w:rFonts w:ascii="Symbol" w:hAnsi="Symbol" w:hint="default"/>
      </w:rPr>
    </w:lvl>
    <w:lvl w:ilvl="4" w:tplc="B868F18E">
      <w:start w:val="1"/>
      <w:numFmt w:val="bullet"/>
      <w:lvlText w:val="o"/>
      <w:lvlJc w:val="left"/>
      <w:pPr>
        <w:ind w:left="3600" w:hanging="360"/>
      </w:pPr>
      <w:rPr>
        <w:rFonts w:ascii="Courier New" w:hAnsi="Courier New" w:hint="default"/>
      </w:rPr>
    </w:lvl>
    <w:lvl w:ilvl="5" w:tplc="8C701BE4">
      <w:start w:val="1"/>
      <w:numFmt w:val="bullet"/>
      <w:lvlText w:val=""/>
      <w:lvlJc w:val="left"/>
      <w:pPr>
        <w:ind w:left="4320" w:hanging="360"/>
      </w:pPr>
      <w:rPr>
        <w:rFonts w:ascii="Wingdings" w:hAnsi="Wingdings" w:hint="default"/>
      </w:rPr>
    </w:lvl>
    <w:lvl w:ilvl="6" w:tplc="51F8FD60">
      <w:start w:val="1"/>
      <w:numFmt w:val="bullet"/>
      <w:lvlText w:val=""/>
      <w:lvlJc w:val="left"/>
      <w:pPr>
        <w:ind w:left="5040" w:hanging="360"/>
      </w:pPr>
      <w:rPr>
        <w:rFonts w:ascii="Symbol" w:hAnsi="Symbol" w:hint="default"/>
      </w:rPr>
    </w:lvl>
    <w:lvl w:ilvl="7" w:tplc="F476DB62">
      <w:start w:val="1"/>
      <w:numFmt w:val="bullet"/>
      <w:lvlText w:val="o"/>
      <w:lvlJc w:val="left"/>
      <w:pPr>
        <w:ind w:left="5760" w:hanging="360"/>
      </w:pPr>
      <w:rPr>
        <w:rFonts w:ascii="Courier New" w:hAnsi="Courier New" w:hint="default"/>
      </w:rPr>
    </w:lvl>
    <w:lvl w:ilvl="8" w:tplc="B9A0DB36">
      <w:start w:val="1"/>
      <w:numFmt w:val="bullet"/>
      <w:lvlText w:val=""/>
      <w:lvlJc w:val="left"/>
      <w:pPr>
        <w:ind w:left="6480" w:hanging="360"/>
      </w:pPr>
      <w:rPr>
        <w:rFonts w:ascii="Wingdings" w:hAnsi="Wingdings" w:hint="default"/>
      </w:rPr>
    </w:lvl>
  </w:abstractNum>
  <w:abstractNum w:abstractNumId="11" w15:restartNumberingAfterBreak="0">
    <w:nsid w:val="4E196413"/>
    <w:multiLevelType w:val="hybridMultilevel"/>
    <w:tmpl w:val="C71AB764"/>
    <w:lvl w:ilvl="0" w:tplc="080C0011">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823CED1"/>
    <w:multiLevelType w:val="hybridMultilevel"/>
    <w:tmpl w:val="FFFFFFFF"/>
    <w:lvl w:ilvl="0" w:tplc="4784FA74">
      <w:start w:val="1"/>
      <w:numFmt w:val="decimal"/>
      <w:lvlText w:val="%1."/>
      <w:lvlJc w:val="left"/>
      <w:pPr>
        <w:ind w:left="720" w:hanging="360"/>
      </w:pPr>
    </w:lvl>
    <w:lvl w:ilvl="1" w:tplc="CB147802">
      <w:start w:val="1"/>
      <w:numFmt w:val="lowerLetter"/>
      <w:lvlText w:val="%2."/>
      <w:lvlJc w:val="left"/>
      <w:pPr>
        <w:ind w:left="1440" w:hanging="360"/>
      </w:pPr>
    </w:lvl>
    <w:lvl w:ilvl="2" w:tplc="7FAC5EBC">
      <w:start w:val="1"/>
      <w:numFmt w:val="lowerRoman"/>
      <w:lvlText w:val="%3."/>
      <w:lvlJc w:val="right"/>
      <w:pPr>
        <w:ind w:left="2160" w:hanging="180"/>
      </w:pPr>
    </w:lvl>
    <w:lvl w:ilvl="3" w:tplc="E2209854">
      <w:start w:val="1"/>
      <w:numFmt w:val="decimal"/>
      <w:lvlText w:val="%4."/>
      <w:lvlJc w:val="left"/>
      <w:pPr>
        <w:ind w:left="2880" w:hanging="360"/>
      </w:pPr>
    </w:lvl>
    <w:lvl w:ilvl="4" w:tplc="34D8A8D0">
      <w:start w:val="1"/>
      <w:numFmt w:val="lowerLetter"/>
      <w:lvlText w:val="%5."/>
      <w:lvlJc w:val="left"/>
      <w:pPr>
        <w:ind w:left="3600" w:hanging="360"/>
      </w:pPr>
    </w:lvl>
    <w:lvl w:ilvl="5" w:tplc="D98C6202">
      <w:start w:val="1"/>
      <w:numFmt w:val="lowerRoman"/>
      <w:lvlText w:val="%6."/>
      <w:lvlJc w:val="right"/>
      <w:pPr>
        <w:ind w:left="4320" w:hanging="180"/>
      </w:pPr>
    </w:lvl>
    <w:lvl w:ilvl="6" w:tplc="5B38C8B4">
      <w:start w:val="1"/>
      <w:numFmt w:val="decimal"/>
      <w:lvlText w:val="%7."/>
      <w:lvlJc w:val="left"/>
      <w:pPr>
        <w:ind w:left="5040" w:hanging="360"/>
      </w:pPr>
    </w:lvl>
    <w:lvl w:ilvl="7" w:tplc="2CBA40B6">
      <w:start w:val="1"/>
      <w:numFmt w:val="lowerLetter"/>
      <w:lvlText w:val="%8."/>
      <w:lvlJc w:val="left"/>
      <w:pPr>
        <w:ind w:left="5760" w:hanging="360"/>
      </w:pPr>
    </w:lvl>
    <w:lvl w:ilvl="8" w:tplc="F196B5FE">
      <w:start w:val="1"/>
      <w:numFmt w:val="lowerRoman"/>
      <w:lvlText w:val="%9."/>
      <w:lvlJc w:val="right"/>
      <w:pPr>
        <w:ind w:left="6480" w:hanging="180"/>
      </w:pPr>
    </w:lvl>
  </w:abstractNum>
  <w:abstractNum w:abstractNumId="13" w15:restartNumberingAfterBreak="0">
    <w:nsid w:val="5E1AE01D"/>
    <w:multiLevelType w:val="hybridMultilevel"/>
    <w:tmpl w:val="FFFFFFFF"/>
    <w:lvl w:ilvl="0" w:tplc="4AB8D752">
      <w:start w:val="1"/>
      <w:numFmt w:val="bullet"/>
      <w:lvlText w:val="-"/>
      <w:lvlJc w:val="left"/>
      <w:pPr>
        <w:ind w:left="720" w:hanging="360"/>
      </w:pPr>
      <w:rPr>
        <w:rFonts w:ascii="Calibri" w:hAnsi="Calibri" w:hint="default"/>
      </w:rPr>
    </w:lvl>
    <w:lvl w:ilvl="1" w:tplc="EF28593E">
      <w:start w:val="1"/>
      <w:numFmt w:val="bullet"/>
      <w:lvlText w:val="o"/>
      <w:lvlJc w:val="left"/>
      <w:pPr>
        <w:ind w:left="1440" w:hanging="360"/>
      </w:pPr>
      <w:rPr>
        <w:rFonts w:ascii="Courier New" w:hAnsi="Courier New" w:hint="default"/>
      </w:rPr>
    </w:lvl>
    <w:lvl w:ilvl="2" w:tplc="144E73C6">
      <w:start w:val="1"/>
      <w:numFmt w:val="bullet"/>
      <w:lvlText w:val=""/>
      <w:lvlJc w:val="left"/>
      <w:pPr>
        <w:ind w:left="2160" w:hanging="360"/>
      </w:pPr>
      <w:rPr>
        <w:rFonts w:ascii="Wingdings" w:hAnsi="Wingdings" w:hint="default"/>
      </w:rPr>
    </w:lvl>
    <w:lvl w:ilvl="3" w:tplc="0CF8C1B0">
      <w:start w:val="1"/>
      <w:numFmt w:val="bullet"/>
      <w:lvlText w:val=""/>
      <w:lvlJc w:val="left"/>
      <w:pPr>
        <w:ind w:left="2880" w:hanging="360"/>
      </w:pPr>
      <w:rPr>
        <w:rFonts w:ascii="Symbol" w:hAnsi="Symbol" w:hint="default"/>
      </w:rPr>
    </w:lvl>
    <w:lvl w:ilvl="4" w:tplc="1752F64A">
      <w:start w:val="1"/>
      <w:numFmt w:val="bullet"/>
      <w:lvlText w:val="o"/>
      <w:lvlJc w:val="left"/>
      <w:pPr>
        <w:ind w:left="3600" w:hanging="360"/>
      </w:pPr>
      <w:rPr>
        <w:rFonts w:ascii="Courier New" w:hAnsi="Courier New" w:hint="default"/>
      </w:rPr>
    </w:lvl>
    <w:lvl w:ilvl="5" w:tplc="274E549C">
      <w:start w:val="1"/>
      <w:numFmt w:val="bullet"/>
      <w:lvlText w:val=""/>
      <w:lvlJc w:val="left"/>
      <w:pPr>
        <w:ind w:left="4320" w:hanging="360"/>
      </w:pPr>
      <w:rPr>
        <w:rFonts w:ascii="Wingdings" w:hAnsi="Wingdings" w:hint="default"/>
      </w:rPr>
    </w:lvl>
    <w:lvl w:ilvl="6" w:tplc="47ECBDEA">
      <w:start w:val="1"/>
      <w:numFmt w:val="bullet"/>
      <w:lvlText w:val=""/>
      <w:lvlJc w:val="left"/>
      <w:pPr>
        <w:ind w:left="5040" w:hanging="360"/>
      </w:pPr>
      <w:rPr>
        <w:rFonts w:ascii="Symbol" w:hAnsi="Symbol" w:hint="default"/>
      </w:rPr>
    </w:lvl>
    <w:lvl w:ilvl="7" w:tplc="55889C6E">
      <w:start w:val="1"/>
      <w:numFmt w:val="bullet"/>
      <w:lvlText w:val="o"/>
      <w:lvlJc w:val="left"/>
      <w:pPr>
        <w:ind w:left="5760" w:hanging="360"/>
      </w:pPr>
      <w:rPr>
        <w:rFonts w:ascii="Courier New" w:hAnsi="Courier New" w:hint="default"/>
      </w:rPr>
    </w:lvl>
    <w:lvl w:ilvl="8" w:tplc="AF443F96">
      <w:start w:val="1"/>
      <w:numFmt w:val="bullet"/>
      <w:lvlText w:val=""/>
      <w:lvlJc w:val="left"/>
      <w:pPr>
        <w:ind w:left="6480" w:hanging="360"/>
      </w:pPr>
      <w:rPr>
        <w:rFonts w:ascii="Wingdings" w:hAnsi="Wingdings" w:hint="default"/>
      </w:rPr>
    </w:lvl>
  </w:abstractNum>
  <w:abstractNum w:abstractNumId="14" w15:restartNumberingAfterBreak="0">
    <w:nsid w:val="68887C6D"/>
    <w:multiLevelType w:val="hybridMultilevel"/>
    <w:tmpl w:val="297E423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32DDA"/>
    <w:multiLevelType w:val="hybridMultilevel"/>
    <w:tmpl w:val="4420DB96"/>
    <w:lvl w:ilvl="0" w:tplc="09FEAC9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326E69"/>
    <w:multiLevelType w:val="hybridMultilevel"/>
    <w:tmpl w:val="4A6A45EA"/>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7" w15:restartNumberingAfterBreak="0">
    <w:nsid w:val="760511D9"/>
    <w:multiLevelType w:val="hybridMultilevel"/>
    <w:tmpl w:val="FFFFFFFF"/>
    <w:lvl w:ilvl="0" w:tplc="FFFFFFFF">
      <w:start w:val="1"/>
      <w:numFmt w:val="bullet"/>
      <w:lvlText w:val="-"/>
      <w:lvlJc w:val="left"/>
      <w:pPr>
        <w:ind w:left="720" w:hanging="360"/>
      </w:pPr>
      <w:rPr>
        <w:rFonts w:ascii="Calibri" w:hAnsi="Calibri" w:hint="default"/>
      </w:rPr>
    </w:lvl>
    <w:lvl w:ilvl="1" w:tplc="C4C8AEEC">
      <w:start w:val="1"/>
      <w:numFmt w:val="bullet"/>
      <w:lvlText w:val="o"/>
      <w:lvlJc w:val="left"/>
      <w:pPr>
        <w:ind w:left="1440" w:hanging="360"/>
      </w:pPr>
      <w:rPr>
        <w:rFonts w:ascii="Courier New" w:hAnsi="Courier New" w:hint="default"/>
      </w:rPr>
    </w:lvl>
    <w:lvl w:ilvl="2" w:tplc="1C2E660C">
      <w:start w:val="1"/>
      <w:numFmt w:val="bullet"/>
      <w:lvlText w:val=""/>
      <w:lvlJc w:val="left"/>
      <w:pPr>
        <w:ind w:left="2160" w:hanging="360"/>
      </w:pPr>
      <w:rPr>
        <w:rFonts w:ascii="Wingdings" w:hAnsi="Wingdings" w:hint="default"/>
      </w:rPr>
    </w:lvl>
    <w:lvl w:ilvl="3" w:tplc="30A6AB92">
      <w:start w:val="1"/>
      <w:numFmt w:val="bullet"/>
      <w:lvlText w:val=""/>
      <w:lvlJc w:val="left"/>
      <w:pPr>
        <w:ind w:left="2880" w:hanging="360"/>
      </w:pPr>
      <w:rPr>
        <w:rFonts w:ascii="Symbol" w:hAnsi="Symbol" w:hint="default"/>
      </w:rPr>
    </w:lvl>
    <w:lvl w:ilvl="4" w:tplc="7D2EE9D6">
      <w:start w:val="1"/>
      <w:numFmt w:val="bullet"/>
      <w:lvlText w:val="o"/>
      <w:lvlJc w:val="left"/>
      <w:pPr>
        <w:ind w:left="3600" w:hanging="360"/>
      </w:pPr>
      <w:rPr>
        <w:rFonts w:ascii="Courier New" w:hAnsi="Courier New" w:hint="default"/>
      </w:rPr>
    </w:lvl>
    <w:lvl w:ilvl="5" w:tplc="7A2C82B8">
      <w:start w:val="1"/>
      <w:numFmt w:val="bullet"/>
      <w:lvlText w:val=""/>
      <w:lvlJc w:val="left"/>
      <w:pPr>
        <w:ind w:left="4320" w:hanging="360"/>
      </w:pPr>
      <w:rPr>
        <w:rFonts w:ascii="Wingdings" w:hAnsi="Wingdings" w:hint="default"/>
      </w:rPr>
    </w:lvl>
    <w:lvl w:ilvl="6" w:tplc="4726E3D2">
      <w:start w:val="1"/>
      <w:numFmt w:val="bullet"/>
      <w:lvlText w:val=""/>
      <w:lvlJc w:val="left"/>
      <w:pPr>
        <w:ind w:left="5040" w:hanging="360"/>
      </w:pPr>
      <w:rPr>
        <w:rFonts w:ascii="Symbol" w:hAnsi="Symbol" w:hint="default"/>
      </w:rPr>
    </w:lvl>
    <w:lvl w:ilvl="7" w:tplc="94805AFA">
      <w:start w:val="1"/>
      <w:numFmt w:val="bullet"/>
      <w:lvlText w:val="o"/>
      <w:lvlJc w:val="left"/>
      <w:pPr>
        <w:ind w:left="5760" w:hanging="360"/>
      </w:pPr>
      <w:rPr>
        <w:rFonts w:ascii="Courier New" w:hAnsi="Courier New" w:hint="default"/>
      </w:rPr>
    </w:lvl>
    <w:lvl w:ilvl="8" w:tplc="AB9E5C3C">
      <w:start w:val="1"/>
      <w:numFmt w:val="bullet"/>
      <w:lvlText w:val=""/>
      <w:lvlJc w:val="left"/>
      <w:pPr>
        <w:ind w:left="6480" w:hanging="360"/>
      </w:pPr>
      <w:rPr>
        <w:rFonts w:ascii="Wingdings" w:hAnsi="Wingdings" w:hint="default"/>
      </w:rPr>
    </w:lvl>
  </w:abstractNum>
  <w:abstractNum w:abstractNumId="18" w15:restartNumberingAfterBreak="0">
    <w:nsid w:val="763D660D"/>
    <w:multiLevelType w:val="hybridMultilevel"/>
    <w:tmpl w:val="A7D8A510"/>
    <w:lvl w:ilvl="0" w:tplc="223CB484">
      <w:start w:val="3"/>
      <w:numFmt w:val="bullet"/>
      <w:lvlText w:val="-"/>
      <w:lvlJc w:val="left"/>
      <w:pPr>
        <w:ind w:left="720" w:hanging="360"/>
      </w:pPr>
      <w:rPr>
        <w:rFonts w:ascii="Times New Roman" w:eastAsiaTheme="minorHAns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733AF6"/>
    <w:multiLevelType w:val="hybridMultilevel"/>
    <w:tmpl w:val="EEBA0CAA"/>
    <w:lvl w:ilvl="0" w:tplc="1006F95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78C3D39"/>
    <w:multiLevelType w:val="hybridMultilevel"/>
    <w:tmpl w:val="0338FE82"/>
    <w:lvl w:ilvl="0" w:tplc="4756FED2">
      <w:start w:val="1"/>
      <w:numFmt w:val="decimal"/>
      <w:lvlText w:val="%1."/>
      <w:lvlJc w:val="left"/>
      <w:pPr>
        <w:ind w:left="360" w:hanging="360"/>
      </w:pPr>
      <w:rPr>
        <w:i w:val="0"/>
        <w:iCs w:val="0"/>
        <w:color w:val="4472C4" w:themeColor="accent5"/>
      </w:rPr>
    </w:lvl>
    <w:lvl w:ilvl="1" w:tplc="ED2EBD32">
      <w:start w:val="1"/>
      <w:numFmt w:val="lowerLetter"/>
      <w:lvlText w:val="%2."/>
      <w:lvlJc w:val="left"/>
      <w:pPr>
        <w:ind w:left="1080" w:hanging="360"/>
      </w:pPr>
    </w:lvl>
    <w:lvl w:ilvl="2" w:tplc="B5E23E0C">
      <w:start w:val="1"/>
      <w:numFmt w:val="lowerRoman"/>
      <w:lvlText w:val="%3."/>
      <w:lvlJc w:val="right"/>
      <w:pPr>
        <w:ind w:left="1800" w:hanging="180"/>
      </w:pPr>
    </w:lvl>
    <w:lvl w:ilvl="3" w:tplc="C504D50A">
      <w:start w:val="1"/>
      <w:numFmt w:val="decimal"/>
      <w:lvlText w:val="%4."/>
      <w:lvlJc w:val="left"/>
      <w:pPr>
        <w:ind w:left="2520" w:hanging="360"/>
      </w:pPr>
    </w:lvl>
    <w:lvl w:ilvl="4" w:tplc="677ED5CC">
      <w:start w:val="1"/>
      <w:numFmt w:val="lowerLetter"/>
      <w:lvlText w:val="%5."/>
      <w:lvlJc w:val="left"/>
      <w:pPr>
        <w:ind w:left="3240" w:hanging="360"/>
      </w:pPr>
    </w:lvl>
    <w:lvl w:ilvl="5" w:tplc="80325FBE">
      <w:start w:val="1"/>
      <w:numFmt w:val="lowerRoman"/>
      <w:lvlText w:val="%6."/>
      <w:lvlJc w:val="right"/>
      <w:pPr>
        <w:ind w:left="3960" w:hanging="180"/>
      </w:pPr>
    </w:lvl>
    <w:lvl w:ilvl="6" w:tplc="8A9855B0">
      <w:start w:val="1"/>
      <w:numFmt w:val="decimal"/>
      <w:lvlText w:val="%7."/>
      <w:lvlJc w:val="left"/>
      <w:pPr>
        <w:ind w:left="4680" w:hanging="360"/>
      </w:pPr>
    </w:lvl>
    <w:lvl w:ilvl="7" w:tplc="CAF250EC">
      <w:start w:val="1"/>
      <w:numFmt w:val="lowerLetter"/>
      <w:lvlText w:val="%8."/>
      <w:lvlJc w:val="left"/>
      <w:pPr>
        <w:ind w:left="5400" w:hanging="360"/>
      </w:pPr>
    </w:lvl>
    <w:lvl w:ilvl="8" w:tplc="C3ECABD2">
      <w:start w:val="1"/>
      <w:numFmt w:val="lowerRoman"/>
      <w:lvlText w:val="%9."/>
      <w:lvlJc w:val="right"/>
      <w:pPr>
        <w:ind w:left="6120" w:hanging="180"/>
      </w:pPr>
    </w:lvl>
  </w:abstractNum>
  <w:num w:numId="1">
    <w:abstractNumId w:val="4"/>
  </w:num>
  <w:num w:numId="2">
    <w:abstractNumId w:val="17"/>
  </w:num>
  <w:num w:numId="3">
    <w:abstractNumId w:val="12"/>
  </w:num>
  <w:num w:numId="4">
    <w:abstractNumId w:val="10"/>
  </w:num>
  <w:num w:numId="5">
    <w:abstractNumId w:val="7"/>
  </w:num>
  <w:num w:numId="6">
    <w:abstractNumId w:val="9"/>
  </w:num>
  <w:num w:numId="7">
    <w:abstractNumId w:val="20"/>
  </w:num>
  <w:num w:numId="8">
    <w:abstractNumId w:val="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2"/>
  </w:num>
  <w:num w:numId="19">
    <w:abstractNumId w:val="0"/>
  </w:num>
  <w:num w:numId="20">
    <w:abstractNumId w:val="13"/>
  </w:num>
  <w:num w:numId="21">
    <w:abstractNumId w:val="15"/>
  </w:num>
  <w:num w:numId="22">
    <w:abstractNumId w:val="18"/>
  </w:num>
  <w:num w:numId="23">
    <w:abstractNumId w:val="5"/>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63F68F-C146-40B6-AD3D-64DA0382AD7D"/>
    <w:docVar w:name="LW_COVERPAGE_TYPE" w:val="1"/>
    <w:docVar w:name="LW_CROSSREFERENCE" w:val="&lt;UNUSED&gt;"/>
    <w:docVar w:name="LW_DocType" w:val="NORMAL"/>
    <w:docVar w:name="LW_EMISSION" w:val="21.2.2023"/>
    <w:docVar w:name="LW_EMISSION_ISODATE" w:val="2023-02-21"/>
    <w:docVar w:name="LW_EMISSION_LOCATION" w:val="BRX"/>
    <w:docVar w:name="LW_EMISSION_PREFIX" w:val="Bruksela,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Instrument na rzecz Odbudowy i Zwiększania Odporności: dwa lata później&lt;/FMT&gt;&lt;FMT:Font=Calibri&gt;_x000d__x000d__x000d_&lt;/FMT&gt;_x000d__x000b_&lt;FMT:Font=Calibri&gt;_x000d_&lt;/FMT&gt;Wyjątkowy instrument leżący u podstaw zielonej i cyfrowej transformacji UE&lt;FMT:Font=Calibri&gt;_x000d__x000d__x000d__x000d__x000d_&lt;/FMT&gt;_x000d__x000b_"/>
    <w:docVar w:name="LW_TYPE.DOC.CP" w:val="KOMUNIKAT KOMISJI DO PARLAMENTU EUROPEJSKIEGO I RADY"/>
    <w:docVar w:name="LW_TYPE.DOC.CP.USERTEXT" w:val="&lt;EMPTY&gt;"/>
    <w:docVar w:name="LwApiVersions" w:val="LW4CoDe 1.23.2.0; LW 8.0, Build 20211117"/>
  </w:docVars>
  <w:rsids>
    <w:rsidRoot w:val="0079376C"/>
    <w:rsid w:val="00000351"/>
    <w:rsid w:val="0000047C"/>
    <w:rsid w:val="00000BF8"/>
    <w:rsid w:val="00000C38"/>
    <w:rsid w:val="000013B1"/>
    <w:rsid w:val="000017F3"/>
    <w:rsid w:val="00001874"/>
    <w:rsid w:val="00001B11"/>
    <w:rsid w:val="00001D4F"/>
    <w:rsid w:val="00001E9A"/>
    <w:rsid w:val="00002239"/>
    <w:rsid w:val="000027F4"/>
    <w:rsid w:val="00003394"/>
    <w:rsid w:val="000035F0"/>
    <w:rsid w:val="0000397A"/>
    <w:rsid w:val="000039AA"/>
    <w:rsid w:val="00003CF1"/>
    <w:rsid w:val="00003DD1"/>
    <w:rsid w:val="00004065"/>
    <w:rsid w:val="00004BE4"/>
    <w:rsid w:val="000066F5"/>
    <w:rsid w:val="000073EB"/>
    <w:rsid w:val="000078F7"/>
    <w:rsid w:val="00007C76"/>
    <w:rsid w:val="000105CA"/>
    <w:rsid w:val="00010A68"/>
    <w:rsid w:val="00010BD6"/>
    <w:rsid w:val="00010FF4"/>
    <w:rsid w:val="000118F6"/>
    <w:rsid w:val="00011935"/>
    <w:rsid w:val="00011C4F"/>
    <w:rsid w:val="00011E7E"/>
    <w:rsid w:val="00011FB0"/>
    <w:rsid w:val="00012998"/>
    <w:rsid w:val="00012B4F"/>
    <w:rsid w:val="00012BF0"/>
    <w:rsid w:val="00012F8E"/>
    <w:rsid w:val="00013513"/>
    <w:rsid w:val="000144F5"/>
    <w:rsid w:val="00014841"/>
    <w:rsid w:val="0001487B"/>
    <w:rsid w:val="00014FAD"/>
    <w:rsid w:val="0001505F"/>
    <w:rsid w:val="000151DF"/>
    <w:rsid w:val="00015269"/>
    <w:rsid w:val="00015D3F"/>
    <w:rsid w:val="00016177"/>
    <w:rsid w:val="000161AF"/>
    <w:rsid w:val="0001635E"/>
    <w:rsid w:val="00016B4F"/>
    <w:rsid w:val="00016CF5"/>
    <w:rsid w:val="00016E86"/>
    <w:rsid w:val="00016F29"/>
    <w:rsid w:val="0001727C"/>
    <w:rsid w:val="0001767B"/>
    <w:rsid w:val="000178C1"/>
    <w:rsid w:val="00017AF1"/>
    <w:rsid w:val="00017C4F"/>
    <w:rsid w:val="0002005C"/>
    <w:rsid w:val="0002069D"/>
    <w:rsid w:val="00020E22"/>
    <w:rsid w:val="00021DB8"/>
    <w:rsid w:val="00021DF6"/>
    <w:rsid w:val="00021E3F"/>
    <w:rsid w:val="00021E53"/>
    <w:rsid w:val="00022C70"/>
    <w:rsid w:val="00023482"/>
    <w:rsid w:val="00023672"/>
    <w:rsid w:val="00023991"/>
    <w:rsid w:val="00023CE4"/>
    <w:rsid w:val="00024124"/>
    <w:rsid w:val="00024553"/>
    <w:rsid w:val="00024936"/>
    <w:rsid w:val="000249C4"/>
    <w:rsid w:val="00024C0F"/>
    <w:rsid w:val="00025110"/>
    <w:rsid w:val="00025150"/>
    <w:rsid w:val="00025388"/>
    <w:rsid w:val="000257EF"/>
    <w:rsid w:val="00025F53"/>
    <w:rsid w:val="0002605A"/>
    <w:rsid w:val="0002628B"/>
    <w:rsid w:val="000264F7"/>
    <w:rsid w:val="0002663D"/>
    <w:rsid w:val="00027922"/>
    <w:rsid w:val="00027C12"/>
    <w:rsid w:val="0003027B"/>
    <w:rsid w:val="000303CC"/>
    <w:rsid w:val="000305CC"/>
    <w:rsid w:val="0003073A"/>
    <w:rsid w:val="00031D8A"/>
    <w:rsid w:val="00032488"/>
    <w:rsid w:val="00032ACC"/>
    <w:rsid w:val="00032BFF"/>
    <w:rsid w:val="00032CD4"/>
    <w:rsid w:val="00032E50"/>
    <w:rsid w:val="00032F16"/>
    <w:rsid w:val="00032F24"/>
    <w:rsid w:val="00032FB1"/>
    <w:rsid w:val="0003386A"/>
    <w:rsid w:val="000338D7"/>
    <w:rsid w:val="00033F05"/>
    <w:rsid w:val="00034095"/>
    <w:rsid w:val="000343B4"/>
    <w:rsid w:val="00034436"/>
    <w:rsid w:val="00034E6B"/>
    <w:rsid w:val="000361A5"/>
    <w:rsid w:val="000364C8"/>
    <w:rsid w:val="00036A08"/>
    <w:rsid w:val="00037308"/>
    <w:rsid w:val="0003734A"/>
    <w:rsid w:val="00037391"/>
    <w:rsid w:val="000377AC"/>
    <w:rsid w:val="00040253"/>
    <w:rsid w:val="00040475"/>
    <w:rsid w:val="00041402"/>
    <w:rsid w:val="000414E8"/>
    <w:rsid w:val="00041A7C"/>
    <w:rsid w:val="00041DFB"/>
    <w:rsid w:val="00041E55"/>
    <w:rsid w:val="00041F5A"/>
    <w:rsid w:val="0004218F"/>
    <w:rsid w:val="0004224B"/>
    <w:rsid w:val="00042870"/>
    <w:rsid w:val="00042987"/>
    <w:rsid w:val="00043239"/>
    <w:rsid w:val="000436B1"/>
    <w:rsid w:val="00043A23"/>
    <w:rsid w:val="00043D91"/>
    <w:rsid w:val="0004492A"/>
    <w:rsid w:val="0004575F"/>
    <w:rsid w:val="000458EF"/>
    <w:rsid w:val="00045927"/>
    <w:rsid w:val="00045A72"/>
    <w:rsid w:val="00046F76"/>
    <w:rsid w:val="00047313"/>
    <w:rsid w:val="000479B4"/>
    <w:rsid w:val="00047B96"/>
    <w:rsid w:val="0005025D"/>
    <w:rsid w:val="000502CC"/>
    <w:rsid w:val="00050C10"/>
    <w:rsid w:val="0005106A"/>
    <w:rsid w:val="0005117B"/>
    <w:rsid w:val="00051451"/>
    <w:rsid w:val="00051F68"/>
    <w:rsid w:val="00052075"/>
    <w:rsid w:val="000522C2"/>
    <w:rsid w:val="000529CD"/>
    <w:rsid w:val="00052AF6"/>
    <w:rsid w:val="00052B77"/>
    <w:rsid w:val="000533B8"/>
    <w:rsid w:val="0005370B"/>
    <w:rsid w:val="0005370D"/>
    <w:rsid w:val="00053812"/>
    <w:rsid w:val="00053D82"/>
    <w:rsid w:val="00053E07"/>
    <w:rsid w:val="0005418C"/>
    <w:rsid w:val="000549B8"/>
    <w:rsid w:val="000550CE"/>
    <w:rsid w:val="000557E1"/>
    <w:rsid w:val="00055A77"/>
    <w:rsid w:val="00055C27"/>
    <w:rsid w:val="000561D4"/>
    <w:rsid w:val="00056778"/>
    <w:rsid w:val="00056EC4"/>
    <w:rsid w:val="00057677"/>
    <w:rsid w:val="00057E35"/>
    <w:rsid w:val="000602E0"/>
    <w:rsid w:val="00061127"/>
    <w:rsid w:val="00061458"/>
    <w:rsid w:val="00061540"/>
    <w:rsid w:val="00061A30"/>
    <w:rsid w:val="00061E13"/>
    <w:rsid w:val="00062193"/>
    <w:rsid w:val="00062457"/>
    <w:rsid w:val="00062957"/>
    <w:rsid w:val="00063BFB"/>
    <w:rsid w:val="00063CA2"/>
    <w:rsid w:val="00064186"/>
    <w:rsid w:val="00064632"/>
    <w:rsid w:val="000649BE"/>
    <w:rsid w:val="00064A74"/>
    <w:rsid w:val="00064A89"/>
    <w:rsid w:val="00064D7D"/>
    <w:rsid w:val="00065757"/>
    <w:rsid w:val="0006576A"/>
    <w:rsid w:val="00066143"/>
    <w:rsid w:val="00066340"/>
    <w:rsid w:val="00066542"/>
    <w:rsid w:val="000666D9"/>
    <w:rsid w:val="0006686E"/>
    <w:rsid w:val="00066D25"/>
    <w:rsid w:val="000676FE"/>
    <w:rsid w:val="0006BF87"/>
    <w:rsid w:val="00070F80"/>
    <w:rsid w:val="00070FF0"/>
    <w:rsid w:val="00071738"/>
    <w:rsid w:val="00071ACD"/>
    <w:rsid w:val="00071F40"/>
    <w:rsid w:val="00072889"/>
    <w:rsid w:val="00072B03"/>
    <w:rsid w:val="00072BBE"/>
    <w:rsid w:val="00072D90"/>
    <w:rsid w:val="00072E5D"/>
    <w:rsid w:val="00072ED4"/>
    <w:rsid w:val="00073E3A"/>
    <w:rsid w:val="000740B9"/>
    <w:rsid w:val="000743DF"/>
    <w:rsid w:val="00074702"/>
    <w:rsid w:val="00074ED4"/>
    <w:rsid w:val="00075503"/>
    <w:rsid w:val="00075560"/>
    <w:rsid w:val="00075B18"/>
    <w:rsid w:val="00076027"/>
    <w:rsid w:val="000765B8"/>
    <w:rsid w:val="000767FF"/>
    <w:rsid w:val="00076F06"/>
    <w:rsid w:val="0007730D"/>
    <w:rsid w:val="00080975"/>
    <w:rsid w:val="000810C0"/>
    <w:rsid w:val="000815B8"/>
    <w:rsid w:val="00082089"/>
    <w:rsid w:val="000823DB"/>
    <w:rsid w:val="0008282E"/>
    <w:rsid w:val="00083074"/>
    <w:rsid w:val="000832E5"/>
    <w:rsid w:val="000833DF"/>
    <w:rsid w:val="000834E2"/>
    <w:rsid w:val="00083AA7"/>
    <w:rsid w:val="00083D53"/>
    <w:rsid w:val="00084D4F"/>
    <w:rsid w:val="00084E35"/>
    <w:rsid w:val="00085013"/>
    <w:rsid w:val="0008511F"/>
    <w:rsid w:val="00085334"/>
    <w:rsid w:val="000859E1"/>
    <w:rsid w:val="00085C17"/>
    <w:rsid w:val="00086B0F"/>
    <w:rsid w:val="00086D04"/>
    <w:rsid w:val="000872BB"/>
    <w:rsid w:val="00087525"/>
    <w:rsid w:val="000876AA"/>
    <w:rsid w:val="00087801"/>
    <w:rsid w:val="00087810"/>
    <w:rsid w:val="00087828"/>
    <w:rsid w:val="00087DF1"/>
    <w:rsid w:val="00090BB9"/>
    <w:rsid w:val="00090FFC"/>
    <w:rsid w:val="00091749"/>
    <w:rsid w:val="00091EA3"/>
    <w:rsid w:val="0009214E"/>
    <w:rsid w:val="00092294"/>
    <w:rsid w:val="00092553"/>
    <w:rsid w:val="0009260F"/>
    <w:rsid w:val="00092E55"/>
    <w:rsid w:val="00092F85"/>
    <w:rsid w:val="00093334"/>
    <w:rsid w:val="00093DB3"/>
    <w:rsid w:val="00093EAD"/>
    <w:rsid w:val="00093FAF"/>
    <w:rsid w:val="0009408E"/>
    <w:rsid w:val="00094116"/>
    <w:rsid w:val="000941DD"/>
    <w:rsid w:val="00094A00"/>
    <w:rsid w:val="0009557D"/>
    <w:rsid w:val="00095626"/>
    <w:rsid w:val="00095BFD"/>
    <w:rsid w:val="00096180"/>
    <w:rsid w:val="00096587"/>
    <w:rsid w:val="0009662B"/>
    <w:rsid w:val="000969A6"/>
    <w:rsid w:val="00096CA9"/>
    <w:rsid w:val="00097963"/>
    <w:rsid w:val="000A04CF"/>
    <w:rsid w:val="000A0512"/>
    <w:rsid w:val="000A0678"/>
    <w:rsid w:val="000A081D"/>
    <w:rsid w:val="000A089F"/>
    <w:rsid w:val="000A0DE9"/>
    <w:rsid w:val="000A1ABC"/>
    <w:rsid w:val="000A2143"/>
    <w:rsid w:val="000A244E"/>
    <w:rsid w:val="000A41DE"/>
    <w:rsid w:val="000A42EA"/>
    <w:rsid w:val="000A4331"/>
    <w:rsid w:val="000A4BCE"/>
    <w:rsid w:val="000A4C73"/>
    <w:rsid w:val="000A4CCA"/>
    <w:rsid w:val="000A4D9B"/>
    <w:rsid w:val="000A5D52"/>
    <w:rsid w:val="000A5DEB"/>
    <w:rsid w:val="000A601B"/>
    <w:rsid w:val="000A6102"/>
    <w:rsid w:val="000A69C0"/>
    <w:rsid w:val="000A6A6E"/>
    <w:rsid w:val="000A7340"/>
    <w:rsid w:val="000A7E60"/>
    <w:rsid w:val="000A7F4B"/>
    <w:rsid w:val="000B0FDF"/>
    <w:rsid w:val="000B186D"/>
    <w:rsid w:val="000B19AA"/>
    <w:rsid w:val="000B21C8"/>
    <w:rsid w:val="000B241F"/>
    <w:rsid w:val="000B2529"/>
    <w:rsid w:val="000B29AE"/>
    <w:rsid w:val="000B2DCD"/>
    <w:rsid w:val="000B3228"/>
    <w:rsid w:val="000B3915"/>
    <w:rsid w:val="000B3AA8"/>
    <w:rsid w:val="000B3B6B"/>
    <w:rsid w:val="000B443C"/>
    <w:rsid w:val="000B4625"/>
    <w:rsid w:val="000B4D4C"/>
    <w:rsid w:val="000B5124"/>
    <w:rsid w:val="000B52FF"/>
    <w:rsid w:val="000B5A7F"/>
    <w:rsid w:val="000B5D37"/>
    <w:rsid w:val="000B5EC9"/>
    <w:rsid w:val="000B6A5A"/>
    <w:rsid w:val="000B6DFD"/>
    <w:rsid w:val="000B6E05"/>
    <w:rsid w:val="000B72FB"/>
    <w:rsid w:val="000B76E7"/>
    <w:rsid w:val="000B791C"/>
    <w:rsid w:val="000B7ACF"/>
    <w:rsid w:val="000B7DB8"/>
    <w:rsid w:val="000BD45B"/>
    <w:rsid w:val="000C01B4"/>
    <w:rsid w:val="000C0617"/>
    <w:rsid w:val="000C0ABB"/>
    <w:rsid w:val="000C19FF"/>
    <w:rsid w:val="000C2F8E"/>
    <w:rsid w:val="000C30C6"/>
    <w:rsid w:val="000C497D"/>
    <w:rsid w:val="000C4AFC"/>
    <w:rsid w:val="000C5871"/>
    <w:rsid w:val="000C5B74"/>
    <w:rsid w:val="000C5CB1"/>
    <w:rsid w:val="000C5CE9"/>
    <w:rsid w:val="000C62B6"/>
    <w:rsid w:val="000C6884"/>
    <w:rsid w:val="000C7375"/>
    <w:rsid w:val="000C77A9"/>
    <w:rsid w:val="000C7FC0"/>
    <w:rsid w:val="000CBE98"/>
    <w:rsid w:val="000D0471"/>
    <w:rsid w:val="000D0796"/>
    <w:rsid w:val="000D0D53"/>
    <w:rsid w:val="000D185C"/>
    <w:rsid w:val="000D1CAF"/>
    <w:rsid w:val="000D1CF2"/>
    <w:rsid w:val="000D1DCD"/>
    <w:rsid w:val="000D26B0"/>
    <w:rsid w:val="000D2EE5"/>
    <w:rsid w:val="000D357F"/>
    <w:rsid w:val="000D35C4"/>
    <w:rsid w:val="000D409F"/>
    <w:rsid w:val="000D4104"/>
    <w:rsid w:val="000D46A7"/>
    <w:rsid w:val="000D4D9B"/>
    <w:rsid w:val="000D51B8"/>
    <w:rsid w:val="000D5314"/>
    <w:rsid w:val="000D58A4"/>
    <w:rsid w:val="000D5977"/>
    <w:rsid w:val="000D5F08"/>
    <w:rsid w:val="000D634B"/>
    <w:rsid w:val="000D68D4"/>
    <w:rsid w:val="000D7894"/>
    <w:rsid w:val="000D78CF"/>
    <w:rsid w:val="000E030B"/>
    <w:rsid w:val="000E11B6"/>
    <w:rsid w:val="000E1D22"/>
    <w:rsid w:val="000E34C2"/>
    <w:rsid w:val="000E34F7"/>
    <w:rsid w:val="000E3A3F"/>
    <w:rsid w:val="000E3D0E"/>
    <w:rsid w:val="000E5002"/>
    <w:rsid w:val="000E5683"/>
    <w:rsid w:val="000E5948"/>
    <w:rsid w:val="000E62A5"/>
    <w:rsid w:val="000E6834"/>
    <w:rsid w:val="000E6DBE"/>
    <w:rsid w:val="000E799D"/>
    <w:rsid w:val="000F0422"/>
    <w:rsid w:val="000F2026"/>
    <w:rsid w:val="000F2257"/>
    <w:rsid w:val="000F2302"/>
    <w:rsid w:val="000F2884"/>
    <w:rsid w:val="000F34F0"/>
    <w:rsid w:val="000F3869"/>
    <w:rsid w:val="000F3CB1"/>
    <w:rsid w:val="000F483E"/>
    <w:rsid w:val="000F4DEA"/>
    <w:rsid w:val="000F5275"/>
    <w:rsid w:val="000F5DB6"/>
    <w:rsid w:val="000F61A5"/>
    <w:rsid w:val="000F66E2"/>
    <w:rsid w:val="000F75CA"/>
    <w:rsid w:val="000F78B1"/>
    <w:rsid w:val="00100922"/>
    <w:rsid w:val="00100DEA"/>
    <w:rsid w:val="00100F6A"/>
    <w:rsid w:val="001013F7"/>
    <w:rsid w:val="0010197E"/>
    <w:rsid w:val="001021A2"/>
    <w:rsid w:val="00102204"/>
    <w:rsid w:val="00102244"/>
    <w:rsid w:val="00102584"/>
    <w:rsid w:val="00102882"/>
    <w:rsid w:val="00102D6A"/>
    <w:rsid w:val="001033F1"/>
    <w:rsid w:val="00103785"/>
    <w:rsid w:val="00103B8F"/>
    <w:rsid w:val="00104329"/>
    <w:rsid w:val="00104813"/>
    <w:rsid w:val="001049A8"/>
    <w:rsid w:val="00104D74"/>
    <w:rsid w:val="00105281"/>
    <w:rsid w:val="00105784"/>
    <w:rsid w:val="001062B7"/>
    <w:rsid w:val="001068C8"/>
    <w:rsid w:val="00106DA1"/>
    <w:rsid w:val="00107C0A"/>
    <w:rsid w:val="0010CF94"/>
    <w:rsid w:val="00110356"/>
    <w:rsid w:val="0011069C"/>
    <w:rsid w:val="00110786"/>
    <w:rsid w:val="00110A00"/>
    <w:rsid w:val="00110BB5"/>
    <w:rsid w:val="00110BDD"/>
    <w:rsid w:val="00110E78"/>
    <w:rsid w:val="00110EB8"/>
    <w:rsid w:val="00112A02"/>
    <w:rsid w:val="00113B79"/>
    <w:rsid w:val="00113DD0"/>
    <w:rsid w:val="00114103"/>
    <w:rsid w:val="0011416D"/>
    <w:rsid w:val="001147BB"/>
    <w:rsid w:val="0011551C"/>
    <w:rsid w:val="00115549"/>
    <w:rsid w:val="00115E05"/>
    <w:rsid w:val="001166BA"/>
    <w:rsid w:val="001175CB"/>
    <w:rsid w:val="001177CE"/>
    <w:rsid w:val="00117AE7"/>
    <w:rsid w:val="00117B6F"/>
    <w:rsid w:val="00120408"/>
    <w:rsid w:val="0012063E"/>
    <w:rsid w:val="00120AEF"/>
    <w:rsid w:val="00120C93"/>
    <w:rsid w:val="0012116E"/>
    <w:rsid w:val="00122FDF"/>
    <w:rsid w:val="00123C42"/>
    <w:rsid w:val="001243C2"/>
    <w:rsid w:val="00124958"/>
    <w:rsid w:val="00124BB3"/>
    <w:rsid w:val="00124E29"/>
    <w:rsid w:val="00125A43"/>
    <w:rsid w:val="00125D34"/>
    <w:rsid w:val="001272CB"/>
    <w:rsid w:val="00127694"/>
    <w:rsid w:val="00127714"/>
    <w:rsid w:val="00127D22"/>
    <w:rsid w:val="00127DC1"/>
    <w:rsid w:val="0012B254"/>
    <w:rsid w:val="0012F69D"/>
    <w:rsid w:val="00130001"/>
    <w:rsid w:val="00130090"/>
    <w:rsid w:val="001302E1"/>
    <w:rsid w:val="0013055A"/>
    <w:rsid w:val="00130611"/>
    <w:rsid w:val="001306D7"/>
    <w:rsid w:val="00130932"/>
    <w:rsid w:val="001309EA"/>
    <w:rsid w:val="00131017"/>
    <w:rsid w:val="001310A3"/>
    <w:rsid w:val="001314AD"/>
    <w:rsid w:val="001329FC"/>
    <w:rsid w:val="00132FAB"/>
    <w:rsid w:val="00133239"/>
    <w:rsid w:val="0013375B"/>
    <w:rsid w:val="00133860"/>
    <w:rsid w:val="0013434F"/>
    <w:rsid w:val="00134863"/>
    <w:rsid w:val="00134F07"/>
    <w:rsid w:val="00135E7E"/>
    <w:rsid w:val="00135F5F"/>
    <w:rsid w:val="00136F1C"/>
    <w:rsid w:val="001376D4"/>
    <w:rsid w:val="001378A7"/>
    <w:rsid w:val="00137BCB"/>
    <w:rsid w:val="0014062B"/>
    <w:rsid w:val="0014158D"/>
    <w:rsid w:val="00141DA4"/>
    <w:rsid w:val="00141E76"/>
    <w:rsid w:val="00142788"/>
    <w:rsid w:val="0014288D"/>
    <w:rsid w:val="00142FCC"/>
    <w:rsid w:val="00143186"/>
    <w:rsid w:val="00143660"/>
    <w:rsid w:val="00143838"/>
    <w:rsid w:val="0014447C"/>
    <w:rsid w:val="001444B3"/>
    <w:rsid w:val="001444FD"/>
    <w:rsid w:val="00145011"/>
    <w:rsid w:val="001455EF"/>
    <w:rsid w:val="001457C6"/>
    <w:rsid w:val="001468F9"/>
    <w:rsid w:val="001469B3"/>
    <w:rsid w:val="00146BB1"/>
    <w:rsid w:val="00147347"/>
    <w:rsid w:val="00147993"/>
    <w:rsid w:val="00147A36"/>
    <w:rsid w:val="00147CCE"/>
    <w:rsid w:val="00147CD7"/>
    <w:rsid w:val="00147F74"/>
    <w:rsid w:val="00150081"/>
    <w:rsid w:val="0015023A"/>
    <w:rsid w:val="001506F3"/>
    <w:rsid w:val="00151271"/>
    <w:rsid w:val="0015160A"/>
    <w:rsid w:val="001517D0"/>
    <w:rsid w:val="00151DD6"/>
    <w:rsid w:val="00152215"/>
    <w:rsid w:val="001524A5"/>
    <w:rsid w:val="001525D6"/>
    <w:rsid w:val="00152962"/>
    <w:rsid w:val="001529E9"/>
    <w:rsid w:val="00152C07"/>
    <w:rsid w:val="00153087"/>
    <w:rsid w:val="00153BA2"/>
    <w:rsid w:val="00153D6D"/>
    <w:rsid w:val="00154397"/>
    <w:rsid w:val="00154619"/>
    <w:rsid w:val="00154830"/>
    <w:rsid w:val="00154FC8"/>
    <w:rsid w:val="0015572C"/>
    <w:rsid w:val="00156070"/>
    <w:rsid w:val="0015632A"/>
    <w:rsid w:val="0015685C"/>
    <w:rsid w:val="00156C9C"/>
    <w:rsid w:val="00160081"/>
    <w:rsid w:val="001612F7"/>
    <w:rsid w:val="00161B34"/>
    <w:rsid w:val="00162384"/>
    <w:rsid w:val="0016314E"/>
    <w:rsid w:val="001635A5"/>
    <w:rsid w:val="0016509B"/>
    <w:rsid w:val="00165789"/>
    <w:rsid w:val="00165911"/>
    <w:rsid w:val="00165929"/>
    <w:rsid w:val="00166A48"/>
    <w:rsid w:val="00167075"/>
    <w:rsid w:val="001670B2"/>
    <w:rsid w:val="00167CE7"/>
    <w:rsid w:val="001703FF"/>
    <w:rsid w:val="001704DC"/>
    <w:rsid w:val="00170618"/>
    <w:rsid w:val="00170D11"/>
    <w:rsid w:val="00170D85"/>
    <w:rsid w:val="001710A5"/>
    <w:rsid w:val="001712D3"/>
    <w:rsid w:val="00171456"/>
    <w:rsid w:val="001717A3"/>
    <w:rsid w:val="00171A63"/>
    <w:rsid w:val="001720CB"/>
    <w:rsid w:val="001720E4"/>
    <w:rsid w:val="00172435"/>
    <w:rsid w:val="00172A71"/>
    <w:rsid w:val="00172E01"/>
    <w:rsid w:val="00172FB7"/>
    <w:rsid w:val="00173309"/>
    <w:rsid w:val="00173922"/>
    <w:rsid w:val="00173A57"/>
    <w:rsid w:val="00173DDC"/>
    <w:rsid w:val="00173E13"/>
    <w:rsid w:val="00173E32"/>
    <w:rsid w:val="00173F2B"/>
    <w:rsid w:val="00174030"/>
    <w:rsid w:val="001742C2"/>
    <w:rsid w:val="00174DEA"/>
    <w:rsid w:val="00175CAF"/>
    <w:rsid w:val="00175FAF"/>
    <w:rsid w:val="00175FF2"/>
    <w:rsid w:val="00176484"/>
    <w:rsid w:val="001765F2"/>
    <w:rsid w:val="00176617"/>
    <w:rsid w:val="00176D1E"/>
    <w:rsid w:val="001772D8"/>
    <w:rsid w:val="0017748E"/>
    <w:rsid w:val="00177513"/>
    <w:rsid w:val="001779A0"/>
    <w:rsid w:val="00177D89"/>
    <w:rsid w:val="00177FE4"/>
    <w:rsid w:val="001802BD"/>
    <w:rsid w:val="0018052C"/>
    <w:rsid w:val="00180657"/>
    <w:rsid w:val="001807FD"/>
    <w:rsid w:val="0018095A"/>
    <w:rsid w:val="00180E11"/>
    <w:rsid w:val="0018107C"/>
    <w:rsid w:val="00181DA4"/>
    <w:rsid w:val="0018203F"/>
    <w:rsid w:val="0018212A"/>
    <w:rsid w:val="001835BB"/>
    <w:rsid w:val="00183D93"/>
    <w:rsid w:val="00184571"/>
    <w:rsid w:val="0018475C"/>
    <w:rsid w:val="00184958"/>
    <w:rsid w:val="00184D05"/>
    <w:rsid w:val="00185760"/>
    <w:rsid w:val="00185B84"/>
    <w:rsid w:val="00185D38"/>
    <w:rsid w:val="00185D4E"/>
    <w:rsid w:val="0018623B"/>
    <w:rsid w:val="001863DF"/>
    <w:rsid w:val="00186F6C"/>
    <w:rsid w:val="001870FF"/>
    <w:rsid w:val="00187176"/>
    <w:rsid w:val="00187BBE"/>
    <w:rsid w:val="00190012"/>
    <w:rsid w:val="0019037A"/>
    <w:rsid w:val="0019054C"/>
    <w:rsid w:val="001907F8"/>
    <w:rsid w:val="00191323"/>
    <w:rsid w:val="0019152A"/>
    <w:rsid w:val="00191831"/>
    <w:rsid w:val="0019190E"/>
    <w:rsid w:val="00191A25"/>
    <w:rsid w:val="00191C39"/>
    <w:rsid w:val="001922AF"/>
    <w:rsid w:val="00192621"/>
    <w:rsid w:val="001927FD"/>
    <w:rsid w:val="00192BCC"/>
    <w:rsid w:val="00192BE1"/>
    <w:rsid w:val="00192F99"/>
    <w:rsid w:val="00193741"/>
    <w:rsid w:val="00193849"/>
    <w:rsid w:val="00194402"/>
    <w:rsid w:val="001946A5"/>
    <w:rsid w:val="001948C8"/>
    <w:rsid w:val="001949D1"/>
    <w:rsid w:val="00194FC6"/>
    <w:rsid w:val="001955AC"/>
    <w:rsid w:val="00195777"/>
    <w:rsid w:val="00196021"/>
    <w:rsid w:val="0019671B"/>
    <w:rsid w:val="00196B19"/>
    <w:rsid w:val="00196B84"/>
    <w:rsid w:val="00196D40"/>
    <w:rsid w:val="00197022"/>
    <w:rsid w:val="001975AE"/>
    <w:rsid w:val="0019A0DA"/>
    <w:rsid w:val="0019B31A"/>
    <w:rsid w:val="001A0310"/>
    <w:rsid w:val="001A03A4"/>
    <w:rsid w:val="001A066E"/>
    <w:rsid w:val="001A09BA"/>
    <w:rsid w:val="001A0B0D"/>
    <w:rsid w:val="001A0B95"/>
    <w:rsid w:val="001A0CE6"/>
    <w:rsid w:val="001A139F"/>
    <w:rsid w:val="001A152E"/>
    <w:rsid w:val="001A18FC"/>
    <w:rsid w:val="001A1907"/>
    <w:rsid w:val="001A1961"/>
    <w:rsid w:val="001A1B3C"/>
    <w:rsid w:val="001A1FA8"/>
    <w:rsid w:val="001A208D"/>
    <w:rsid w:val="001A22FB"/>
    <w:rsid w:val="001A238A"/>
    <w:rsid w:val="001A2944"/>
    <w:rsid w:val="001A2970"/>
    <w:rsid w:val="001A2D55"/>
    <w:rsid w:val="001A2FB2"/>
    <w:rsid w:val="001A33D3"/>
    <w:rsid w:val="001A3502"/>
    <w:rsid w:val="001A3682"/>
    <w:rsid w:val="001A4057"/>
    <w:rsid w:val="001A4971"/>
    <w:rsid w:val="001A4F70"/>
    <w:rsid w:val="001A56FE"/>
    <w:rsid w:val="001A5BAF"/>
    <w:rsid w:val="001A63D3"/>
    <w:rsid w:val="001A653C"/>
    <w:rsid w:val="001A6881"/>
    <w:rsid w:val="001A69E2"/>
    <w:rsid w:val="001A73FA"/>
    <w:rsid w:val="001A74FB"/>
    <w:rsid w:val="001A7905"/>
    <w:rsid w:val="001B032E"/>
    <w:rsid w:val="001B0C8C"/>
    <w:rsid w:val="001B0D6C"/>
    <w:rsid w:val="001B0DB0"/>
    <w:rsid w:val="001B1000"/>
    <w:rsid w:val="001B144F"/>
    <w:rsid w:val="001B1F00"/>
    <w:rsid w:val="001B2048"/>
    <w:rsid w:val="001B274A"/>
    <w:rsid w:val="001B3334"/>
    <w:rsid w:val="001B360C"/>
    <w:rsid w:val="001B3953"/>
    <w:rsid w:val="001B3DF0"/>
    <w:rsid w:val="001B41DF"/>
    <w:rsid w:val="001B420A"/>
    <w:rsid w:val="001B4DD3"/>
    <w:rsid w:val="001B54F6"/>
    <w:rsid w:val="001B55AF"/>
    <w:rsid w:val="001B58DD"/>
    <w:rsid w:val="001B5DC2"/>
    <w:rsid w:val="001B5E5C"/>
    <w:rsid w:val="001B6DD2"/>
    <w:rsid w:val="001B7175"/>
    <w:rsid w:val="001B741F"/>
    <w:rsid w:val="001B7B37"/>
    <w:rsid w:val="001BBBED"/>
    <w:rsid w:val="001C019B"/>
    <w:rsid w:val="001C158A"/>
    <w:rsid w:val="001C1834"/>
    <w:rsid w:val="001C20CD"/>
    <w:rsid w:val="001C232F"/>
    <w:rsid w:val="001C29D9"/>
    <w:rsid w:val="001C2DC3"/>
    <w:rsid w:val="001C3D64"/>
    <w:rsid w:val="001C428D"/>
    <w:rsid w:val="001C45EF"/>
    <w:rsid w:val="001C4837"/>
    <w:rsid w:val="001C51E2"/>
    <w:rsid w:val="001C541F"/>
    <w:rsid w:val="001C5B14"/>
    <w:rsid w:val="001C60D5"/>
    <w:rsid w:val="001C65D9"/>
    <w:rsid w:val="001C68E2"/>
    <w:rsid w:val="001C6A2C"/>
    <w:rsid w:val="001C6F88"/>
    <w:rsid w:val="001C6FF7"/>
    <w:rsid w:val="001C746F"/>
    <w:rsid w:val="001C7A58"/>
    <w:rsid w:val="001C7D19"/>
    <w:rsid w:val="001C7E39"/>
    <w:rsid w:val="001C9613"/>
    <w:rsid w:val="001D0325"/>
    <w:rsid w:val="001D0B9A"/>
    <w:rsid w:val="001D12E6"/>
    <w:rsid w:val="001D1AED"/>
    <w:rsid w:val="001D258E"/>
    <w:rsid w:val="001D280D"/>
    <w:rsid w:val="001D29A7"/>
    <w:rsid w:val="001D2AB1"/>
    <w:rsid w:val="001D2ACE"/>
    <w:rsid w:val="001D31AA"/>
    <w:rsid w:val="001D3359"/>
    <w:rsid w:val="001D3BF7"/>
    <w:rsid w:val="001D3D74"/>
    <w:rsid w:val="001D4123"/>
    <w:rsid w:val="001D46AB"/>
    <w:rsid w:val="001D4B1A"/>
    <w:rsid w:val="001D4BE7"/>
    <w:rsid w:val="001D54AF"/>
    <w:rsid w:val="001D54D9"/>
    <w:rsid w:val="001D5BB5"/>
    <w:rsid w:val="001D6CC3"/>
    <w:rsid w:val="001D7595"/>
    <w:rsid w:val="001D76B3"/>
    <w:rsid w:val="001E0565"/>
    <w:rsid w:val="001E05A9"/>
    <w:rsid w:val="001E099D"/>
    <w:rsid w:val="001E0A9E"/>
    <w:rsid w:val="001E11D3"/>
    <w:rsid w:val="001E2131"/>
    <w:rsid w:val="001E279B"/>
    <w:rsid w:val="001E2D03"/>
    <w:rsid w:val="001E3433"/>
    <w:rsid w:val="001E3595"/>
    <w:rsid w:val="001E383C"/>
    <w:rsid w:val="001E3A43"/>
    <w:rsid w:val="001E3A8C"/>
    <w:rsid w:val="001E3C1E"/>
    <w:rsid w:val="001E3CE3"/>
    <w:rsid w:val="001E427E"/>
    <w:rsid w:val="001E49F1"/>
    <w:rsid w:val="001E54E8"/>
    <w:rsid w:val="001E580D"/>
    <w:rsid w:val="001E60ED"/>
    <w:rsid w:val="001E6D87"/>
    <w:rsid w:val="001E7016"/>
    <w:rsid w:val="001E7567"/>
    <w:rsid w:val="001E775E"/>
    <w:rsid w:val="001F02B5"/>
    <w:rsid w:val="001F0FEE"/>
    <w:rsid w:val="001F216D"/>
    <w:rsid w:val="001F22A5"/>
    <w:rsid w:val="001F237E"/>
    <w:rsid w:val="001F2DCC"/>
    <w:rsid w:val="001F3E8D"/>
    <w:rsid w:val="001F42E4"/>
    <w:rsid w:val="001F4E7E"/>
    <w:rsid w:val="001F4F5F"/>
    <w:rsid w:val="001F502F"/>
    <w:rsid w:val="001F54BB"/>
    <w:rsid w:val="001F57FC"/>
    <w:rsid w:val="001F5AF1"/>
    <w:rsid w:val="001F5ED8"/>
    <w:rsid w:val="001F5FA7"/>
    <w:rsid w:val="001F633B"/>
    <w:rsid w:val="001F6405"/>
    <w:rsid w:val="001F6753"/>
    <w:rsid w:val="001F6F23"/>
    <w:rsid w:val="001F79AE"/>
    <w:rsid w:val="001F7F4C"/>
    <w:rsid w:val="00200476"/>
    <w:rsid w:val="00200517"/>
    <w:rsid w:val="002005A0"/>
    <w:rsid w:val="00200E3D"/>
    <w:rsid w:val="00200F43"/>
    <w:rsid w:val="002010AD"/>
    <w:rsid w:val="00201554"/>
    <w:rsid w:val="00201A19"/>
    <w:rsid w:val="00201BA8"/>
    <w:rsid w:val="00201FA3"/>
    <w:rsid w:val="002022CF"/>
    <w:rsid w:val="0020233C"/>
    <w:rsid w:val="002029A0"/>
    <w:rsid w:val="00202F00"/>
    <w:rsid w:val="00202F4F"/>
    <w:rsid w:val="00203751"/>
    <w:rsid w:val="00203B44"/>
    <w:rsid w:val="00204350"/>
    <w:rsid w:val="002046FE"/>
    <w:rsid w:val="00204BF6"/>
    <w:rsid w:val="00205699"/>
    <w:rsid w:val="002057F2"/>
    <w:rsid w:val="00205D03"/>
    <w:rsid w:val="0020671E"/>
    <w:rsid w:val="00207501"/>
    <w:rsid w:val="002076D6"/>
    <w:rsid w:val="00207CA2"/>
    <w:rsid w:val="002102BE"/>
    <w:rsid w:val="00210A31"/>
    <w:rsid w:val="0021259C"/>
    <w:rsid w:val="00212D9B"/>
    <w:rsid w:val="00212FE9"/>
    <w:rsid w:val="0021366C"/>
    <w:rsid w:val="00213A84"/>
    <w:rsid w:val="00213CD1"/>
    <w:rsid w:val="00214533"/>
    <w:rsid w:val="00214768"/>
    <w:rsid w:val="00214C1A"/>
    <w:rsid w:val="00214ED5"/>
    <w:rsid w:val="002151B1"/>
    <w:rsid w:val="00215A26"/>
    <w:rsid w:val="00215A41"/>
    <w:rsid w:val="00215ACC"/>
    <w:rsid w:val="00215F04"/>
    <w:rsid w:val="00216769"/>
    <w:rsid w:val="00216B8E"/>
    <w:rsid w:val="00217A11"/>
    <w:rsid w:val="00217C4A"/>
    <w:rsid w:val="00217CD7"/>
    <w:rsid w:val="00217FA0"/>
    <w:rsid w:val="0021F9FA"/>
    <w:rsid w:val="00220511"/>
    <w:rsid w:val="00220A5E"/>
    <w:rsid w:val="00220BBD"/>
    <w:rsid w:val="00221602"/>
    <w:rsid w:val="00221783"/>
    <w:rsid w:val="0022196C"/>
    <w:rsid w:val="002223F7"/>
    <w:rsid w:val="00222749"/>
    <w:rsid w:val="002227BB"/>
    <w:rsid w:val="00222E8E"/>
    <w:rsid w:val="00222F2E"/>
    <w:rsid w:val="00223471"/>
    <w:rsid w:val="002239DD"/>
    <w:rsid w:val="002240E7"/>
    <w:rsid w:val="002244EB"/>
    <w:rsid w:val="00224788"/>
    <w:rsid w:val="002247C5"/>
    <w:rsid w:val="00224B0C"/>
    <w:rsid w:val="00224D2F"/>
    <w:rsid w:val="0022542A"/>
    <w:rsid w:val="00225671"/>
    <w:rsid w:val="00225D77"/>
    <w:rsid w:val="00225EC6"/>
    <w:rsid w:val="002262AB"/>
    <w:rsid w:val="00226532"/>
    <w:rsid w:val="00226CFE"/>
    <w:rsid w:val="002274D4"/>
    <w:rsid w:val="00227E67"/>
    <w:rsid w:val="00227EDB"/>
    <w:rsid w:val="00230AF4"/>
    <w:rsid w:val="00231185"/>
    <w:rsid w:val="00231DFF"/>
    <w:rsid w:val="00232F09"/>
    <w:rsid w:val="002331AD"/>
    <w:rsid w:val="00233BC4"/>
    <w:rsid w:val="00233D30"/>
    <w:rsid w:val="002341DE"/>
    <w:rsid w:val="002346B7"/>
    <w:rsid w:val="002350C2"/>
    <w:rsid w:val="00236AD3"/>
    <w:rsid w:val="00236C06"/>
    <w:rsid w:val="002379FC"/>
    <w:rsid w:val="00237A23"/>
    <w:rsid w:val="00237A8E"/>
    <w:rsid w:val="00237C89"/>
    <w:rsid w:val="00237CD1"/>
    <w:rsid w:val="0024007F"/>
    <w:rsid w:val="0024092D"/>
    <w:rsid w:val="00240DB9"/>
    <w:rsid w:val="00241680"/>
    <w:rsid w:val="00242280"/>
    <w:rsid w:val="0024285B"/>
    <w:rsid w:val="00242C26"/>
    <w:rsid w:val="002431E4"/>
    <w:rsid w:val="0024329F"/>
    <w:rsid w:val="002433D7"/>
    <w:rsid w:val="00243690"/>
    <w:rsid w:val="002436EB"/>
    <w:rsid w:val="0024391B"/>
    <w:rsid w:val="00243FA1"/>
    <w:rsid w:val="002447BD"/>
    <w:rsid w:val="00244AF4"/>
    <w:rsid w:val="00244C46"/>
    <w:rsid w:val="00244D60"/>
    <w:rsid w:val="00244DE6"/>
    <w:rsid w:val="00244F2B"/>
    <w:rsid w:val="0024509F"/>
    <w:rsid w:val="00245936"/>
    <w:rsid w:val="00245A22"/>
    <w:rsid w:val="002467AC"/>
    <w:rsid w:val="00246C2C"/>
    <w:rsid w:val="00246C77"/>
    <w:rsid w:val="00246DF4"/>
    <w:rsid w:val="0024702C"/>
    <w:rsid w:val="0024732B"/>
    <w:rsid w:val="0024F8D3"/>
    <w:rsid w:val="00250167"/>
    <w:rsid w:val="0025037F"/>
    <w:rsid w:val="0025079B"/>
    <w:rsid w:val="00250A30"/>
    <w:rsid w:val="00250D23"/>
    <w:rsid w:val="00251413"/>
    <w:rsid w:val="00251926"/>
    <w:rsid w:val="00252FCE"/>
    <w:rsid w:val="00253104"/>
    <w:rsid w:val="002537EB"/>
    <w:rsid w:val="00253FCE"/>
    <w:rsid w:val="00254641"/>
    <w:rsid w:val="002548EE"/>
    <w:rsid w:val="002549D3"/>
    <w:rsid w:val="00254E65"/>
    <w:rsid w:val="00255186"/>
    <w:rsid w:val="00255997"/>
    <w:rsid w:val="00256C8A"/>
    <w:rsid w:val="002602BE"/>
    <w:rsid w:val="00260755"/>
    <w:rsid w:val="00260EE0"/>
    <w:rsid w:val="00261187"/>
    <w:rsid w:val="00262091"/>
    <w:rsid w:val="00262203"/>
    <w:rsid w:val="00262712"/>
    <w:rsid w:val="002631C5"/>
    <w:rsid w:val="002636B2"/>
    <w:rsid w:val="0026399F"/>
    <w:rsid w:val="00263B18"/>
    <w:rsid w:val="00263DAB"/>
    <w:rsid w:val="002640D8"/>
    <w:rsid w:val="002645D1"/>
    <w:rsid w:val="0026461D"/>
    <w:rsid w:val="00264707"/>
    <w:rsid w:val="0026486E"/>
    <w:rsid w:val="002651A0"/>
    <w:rsid w:val="0026580D"/>
    <w:rsid w:val="00266041"/>
    <w:rsid w:val="00266155"/>
    <w:rsid w:val="0026684D"/>
    <w:rsid w:val="00266A6D"/>
    <w:rsid w:val="0026710D"/>
    <w:rsid w:val="0026745C"/>
    <w:rsid w:val="00267995"/>
    <w:rsid w:val="002716D4"/>
    <w:rsid w:val="00271831"/>
    <w:rsid w:val="00271BFF"/>
    <w:rsid w:val="002728E1"/>
    <w:rsid w:val="00272A0D"/>
    <w:rsid w:val="00272BC1"/>
    <w:rsid w:val="00272C8E"/>
    <w:rsid w:val="00273A1B"/>
    <w:rsid w:val="00273D4F"/>
    <w:rsid w:val="00274216"/>
    <w:rsid w:val="00274DC2"/>
    <w:rsid w:val="00275189"/>
    <w:rsid w:val="00275AC3"/>
    <w:rsid w:val="00276676"/>
    <w:rsid w:val="00276D5C"/>
    <w:rsid w:val="00276F08"/>
    <w:rsid w:val="0027784D"/>
    <w:rsid w:val="00277981"/>
    <w:rsid w:val="0027799A"/>
    <w:rsid w:val="00277EB9"/>
    <w:rsid w:val="00280536"/>
    <w:rsid w:val="00280D05"/>
    <w:rsid w:val="002815D0"/>
    <w:rsid w:val="00281D91"/>
    <w:rsid w:val="002826D5"/>
    <w:rsid w:val="002827B7"/>
    <w:rsid w:val="00282A46"/>
    <w:rsid w:val="00282C71"/>
    <w:rsid w:val="002830D2"/>
    <w:rsid w:val="002832B0"/>
    <w:rsid w:val="0028349F"/>
    <w:rsid w:val="00283672"/>
    <w:rsid w:val="00283AF5"/>
    <w:rsid w:val="00283F96"/>
    <w:rsid w:val="00284D83"/>
    <w:rsid w:val="0028572E"/>
    <w:rsid w:val="00285C3A"/>
    <w:rsid w:val="00285F63"/>
    <w:rsid w:val="002868B9"/>
    <w:rsid w:val="002869BE"/>
    <w:rsid w:val="00286D43"/>
    <w:rsid w:val="0028759B"/>
    <w:rsid w:val="002877B0"/>
    <w:rsid w:val="00287A29"/>
    <w:rsid w:val="002914C4"/>
    <w:rsid w:val="002914E8"/>
    <w:rsid w:val="002916F9"/>
    <w:rsid w:val="0029170E"/>
    <w:rsid w:val="00291B19"/>
    <w:rsid w:val="00291DE3"/>
    <w:rsid w:val="00291FB5"/>
    <w:rsid w:val="00292077"/>
    <w:rsid w:val="00292366"/>
    <w:rsid w:val="00292E0E"/>
    <w:rsid w:val="0029340E"/>
    <w:rsid w:val="00293BEC"/>
    <w:rsid w:val="00294629"/>
    <w:rsid w:val="00294902"/>
    <w:rsid w:val="00294D47"/>
    <w:rsid w:val="00294F1C"/>
    <w:rsid w:val="00295717"/>
    <w:rsid w:val="0029577F"/>
    <w:rsid w:val="00295CCE"/>
    <w:rsid w:val="00295ED4"/>
    <w:rsid w:val="00295F30"/>
    <w:rsid w:val="00296642"/>
    <w:rsid w:val="0029679E"/>
    <w:rsid w:val="00296BA8"/>
    <w:rsid w:val="00296C00"/>
    <w:rsid w:val="0029729E"/>
    <w:rsid w:val="00297989"/>
    <w:rsid w:val="00297C0B"/>
    <w:rsid w:val="00298D1C"/>
    <w:rsid w:val="002A0322"/>
    <w:rsid w:val="002A06E5"/>
    <w:rsid w:val="002A0DF5"/>
    <w:rsid w:val="002A19AC"/>
    <w:rsid w:val="002A1B12"/>
    <w:rsid w:val="002A1B92"/>
    <w:rsid w:val="002A1C4A"/>
    <w:rsid w:val="002A1CB2"/>
    <w:rsid w:val="002A213E"/>
    <w:rsid w:val="002A226E"/>
    <w:rsid w:val="002A22BD"/>
    <w:rsid w:val="002A2887"/>
    <w:rsid w:val="002A3308"/>
    <w:rsid w:val="002A3C75"/>
    <w:rsid w:val="002A3D3A"/>
    <w:rsid w:val="002A3FA1"/>
    <w:rsid w:val="002A3FEA"/>
    <w:rsid w:val="002A42BA"/>
    <w:rsid w:val="002A5669"/>
    <w:rsid w:val="002A5F78"/>
    <w:rsid w:val="002A63C2"/>
    <w:rsid w:val="002A640E"/>
    <w:rsid w:val="002A6F80"/>
    <w:rsid w:val="002A73CB"/>
    <w:rsid w:val="002A753F"/>
    <w:rsid w:val="002A7637"/>
    <w:rsid w:val="002A76BF"/>
    <w:rsid w:val="002A7AB8"/>
    <w:rsid w:val="002B0991"/>
    <w:rsid w:val="002B0A4D"/>
    <w:rsid w:val="002B1028"/>
    <w:rsid w:val="002B1078"/>
    <w:rsid w:val="002B15D7"/>
    <w:rsid w:val="002B1745"/>
    <w:rsid w:val="002B24A9"/>
    <w:rsid w:val="002B2782"/>
    <w:rsid w:val="002B2E70"/>
    <w:rsid w:val="002B2F85"/>
    <w:rsid w:val="002B319A"/>
    <w:rsid w:val="002B34EE"/>
    <w:rsid w:val="002B488B"/>
    <w:rsid w:val="002B5244"/>
    <w:rsid w:val="002B5321"/>
    <w:rsid w:val="002B53F8"/>
    <w:rsid w:val="002B569C"/>
    <w:rsid w:val="002B56D7"/>
    <w:rsid w:val="002B56FC"/>
    <w:rsid w:val="002B5E57"/>
    <w:rsid w:val="002B6EA7"/>
    <w:rsid w:val="002B71C7"/>
    <w:rsid w:val="002B740A"/>
    <w:rsid w:val="002B751F"/>
    <w:rsid w:val="002B7DB5"/>
    <w:rsid w:val="002C04B5"/>
    <w:rsid w:val="002C0934"/>
    <w:rsid w:val="002C0F14"/>
    <w:rsid w:val="002C153B"/>
    <w:rsid w:val="002C1959"/>
    <w:rsid w:val="002C1DC0"/>
    <w:rsid w:val="002C1F9C"/>
    <w:rsid w:val="002C2098"/>
    <w:rsid w:val="002C23A5"/>
    <w:rsid w:val="002C2AAB"/>
    <w:rsid w:val="002C3141"/>
    <w:rsid w:val="002C349C"/>
    <w:rsid w:val="002C3ACD"/>
    <w:rsid w:val="002C3CCA"/>
    <w:rsid w:val="002C40FF"/>
    <w:rsid w:val="002C4932"/>
    <w:rsid w:val="002C6FE1"/>
    <w:rsid w:val="002C7AFB"/>
    <w:rsid w:val="002C7DC7"/>
    <w:rsid w:val="002D0088"/>
    <w:rsid w:val="002D014F"/>
    <w:rsid w:val="002D0505"/>
    <w:rsid w:val="002D17B2"/>
    <w:rsid w:val="002D1C3E"/>
    <w:rsid w:val="002D1F6E"/>
    <w:rsid w:val="002D228E"/>
    <w:rsid w:val="002D2854"/>
    <w:rsid w:val="002D29E7"/>
    <w:rsid w:val="002D36FF"/>
    <w:rsid w:val="002D3F26"/>
    <w:rsid w:val="002D3F5A"/>
    <w:rsid w:val="002D44E9"/>
    <w:rsid w:val="002D45C0"/>
    <w:rsid w:val="002D4A2E"/>
    <w:rsid w:val="002D4B85"/>
    <w:rsid w:val="002D53C6"/>
    <w:rsid w:val="002D5572"/>
    <w:rsid w:val="002D5B43"/>
    <w:rsid w:val="002D5F40"/>
    <w:rsid w:val="002D611D"/>
    <w:rsid w:val="002D66A9"/>
    <w:rsid w:val="002D6882"/>
    <w:rsid w:val="002D6EF8"/>
    <w:rsid w:val="002D728E"/>
    <w:rsid w:val="002D7766"/>
    <w:rsid w:val="002D78E4"/>
    <w:rsid w:val="002D79B5"/>
    <w:rsid w:val="002D7C38"/>
    <w:rsid w:val="002E01C5"/>
    <w:rsid w:val="002E0458"/>
    <w:rsid w:val="002E046F"/>
    <w:rsid w:val="002E0505"/>
    <w:rsid w:val="002E15C6"/>
    <w:rsid w:val="002E2AA7"/>
    <w:rsid w:val="002E3172"/>
    <w:rsid w:val="002E3915"/>
    <w:rsid w:val="002E40D2"/>
    <w:rsid w:val="002E41F3"/>
    <w:rsid w:val="002E429B"/>
    <w:rsid w:val="002E4402"/>
    <w:rsid w:val="002E487A"/>
    <w:rsid w:val="002E588B"/>
    <w:rsid w:val="002E63A5"/>
    <w:rsid w:val="002E6416"/>
    <w:rsid w:val="002E65A1"/>
    <w:rsid w:val="002E69D6"/>
    <w:rsid w:val="002E6B98"/>
    <w:rsid w:val="002E736F"/>
    <w:rsid w:val="002E7494"/>
    <w:rsid w:val="002E7505"/>
    <w:rsid w:val="002F0084"/>
    <w:rsid w:val="002F010D"/>
    <w:rsid w:val="002F03D0"/>
    <w:rsid w:val="002F1494"/>
    <w:rsid w:val="002F1EE3"/>
    <w:rsid w:val="002F222E"/>
    <w:rsid w:val="002F294B"/>
    <w:rsid w:val="002F2BBB"/>
    <w:rsid w:val="002F2C1F"/>
    <w:rsid w:val="002F2D9F"/>
    <w:rsid w:val="002F31A5"/>
    <w:rsid w:val="002F345D"/>
    <w:rsid w:val="002F34F9"/>
    <w:rsid w:val="002F4E3F"/>
    <w:rsid w:val="002F4F14"/>
    <w:rsid w:val="002F5559"/>
    <w:rsid w:val="002F58A8"/>
    <w:rsid w:val="002F59E3"/>
    <w:rsid w:val="002F62AC"/>
    <w:rsid w:val="002F644D"/>
    <w:rsid w:val="002F6C07"/>
    <w:rsid w:val="002F736E"/>
    <w:rsid w:val="002F7517"/>
    <w:rsid w:val="002F777D"/>
    <w:rsid w:val="003008F6"/>
    <w:rsid w:val="00300F9A"/>
    <w:rsid w:val="003011B3"/>
    <w:rsid w:val="00301935"/>
    <w:rsid w:val="003019D6"/>
    <w:rsid w:val="00301D3D"/>
    <w:rsid w:val="00301DBF"/>
    <w:rsid w:val="003020D0"/>
    <w:rsid w:val="003020D8"/>
    <w:rsid w:val="00302322"/>
    <w:rsid w:val="00303BB7"/>
    <w:rsid w:val="00303D20"/>
    <w:rsid w:val="00303D27"/>
    <w:rsid w:val="00304190"/>
    <w:rsid w:val="00304CA7"/>
    <w:rsid w:val="00304E64"/>
    <w:rsid w:val="00305439"/>
    <w:rsid w:val="0030544B"/>
    <w:rsid w:val="003054DF"/>
    <w:rsid w:val="00305786"/>
    <w:rsid w:val="0030596B"/>
    <w:rsid w:val="00305CF1"/>
    <w:rsid w:val="00305F89"/>
    <w:rsid w:val="0030648D"/>
    <w:rsid w:val="00306614"/>
    <w:rsid w:val="003066D3"/>
    <w:rsid w:val="00306A34"/>
    <w:rsid w:val="00307058"/>
    <w:rsid w:val="003073A2"/>
    <w:rsid w:val="00307499"/>
    <w:rsid w:val="0030793B"/>
    <w:rsid w:val="00307DE3"/>
    <w:rsid w:val="00307ED8"/>
    <w:rsid w:val="0031030D"/>
    <w:rsid w:val="00310664"/>
    <w:rsid w:val="00310705"/>
    <w:rsid w:val="003110A8"/>
    <w:rsid w:val="0031151A"/>
    <w:rsid w:val="0031163E"/>
    <w:rsid w:val="00311B45"/>
    <w:rsid w:val="00311F6C"/>
    <w:rsid w:val="003120F7"/>
    <w:rsid w:val="0031366B"/>
    <w:rsid w:val="00313716"/>
    <w:rsid w:val="00314335"/>
    <w:rsid w:val="0031455F"/>
    <w:rsid w:val="00314996"/>
    <w:rsid w:val="00315315"/>
    <w:rsid w:val="003153CD"/>
    <w:rsid w:val="00315571"/>
    <w:rsid w:val="0031564A"/>
    <w:rsid w:val="00315ECB"/>
    <w:rsid w:val="003161FB"/>
    <w:rsid w:val="00316516"/>
    <w:rsid w:val="00317A15"/>
    <w:rsid w:val="0031B947"/>
    <w:rsid w:val="00320548"/>
    <w:rsid w:val="0032073E"/>
    <w:rsid w:val="003209BF"/>
    <w:rsid w:val="00320AA6"/>
    <w:rsid w:val="00320B70"/>
    <w:rsid w:val="00320F6D"/>
    <w:rsid w:val="003214A3"/>
    <w:rsid w:val="00321FCD"/>
    <w:rsid w:val="003224AB"/>
    <w:rsid w:val="00323072"/>
    <w:rsid w:val="003232DD"/>
    <w:rsid w:val="003235F3"/>
    <w:rsid w:val="003239A8"/>
    <w:rsid w:val="00323A91"/>
    <w:rsid w:val="00323F20"/>
    <w:rsid w:val="003241EC"/>
    <w:rsid w:val="00324285"/>
    <w:rsid w:val="00324386"/>
    <w:rsid w:val="003243E1"/>
    <w:rsid w:val="00324B44"/>
    <w:rsid w:val="00325112"/>
    <w:rsid w:val="00325648"/>
    <w:rsid w:val="0032565F"/>
    <w:rsid w:val="00325C30"/>
    <w:rsid w:val="00325CEF"/>
    <w:rsid w:val="00325E59"/>
    <w:rsid w:val="003261B3"/>
    <w:rsid w:val="00326AB7"/>
    <w:rsid w:val="00326AF9"/>
    <w:rsid w:val="0032705A"/>
    <w:rsid w:val="00327EA2"/>
    <w:rsid w:val="00330824"/>
    <w:rsid w:val="00330B51"/>
    <w:rsid w:val="00330F52"/>
    <w:rsid w:val="003310FE"/>
    <w:rsid w:val="0033130D"/>
    <w:rsid w:val="0033186F"/>
    <w:rsid w:val="003318B2"/>
    <w:rsid w:val="003319F8"/>
    <w:rsid w:val="003322D9"/>
    <w:rsid w:val="0033254E"/>
    <w:rsid w:val="00332B87"/>
    <w:rsid w:val="0033366A"/>
    <w:rsid w:val="00333981"/>
    <w:rsid w:val="00333E96"/>
    <w:rsid w:val="00333F47"/>
    <w:rsid w:val="0033432C"/>
    <w:rsid w:val="003343C3"/>
    <w:rsid w:val="0033513F"/>
    <w:rsid w:val="003356D2"/>
    <w:rsid w:val="0033575C"/>
    <w:rsid w:val="0033788D"/>
    <w:rsid w:val="003378B6"/>
    <w:rsid w:val="00337A16"/>
    <w:rsid w:val="00337DE5"/>
    <w:rsid w:val="003409F6"/>
    <w:rsid w:val="00341637"/>
    <w:rsid w:val="00341BDF"/>
    <w:rsid w:val="003423B6"/>
    <w:rsid w:val="0034247E"/>
    <w:rsid w:val="00342C4B"/>
    <w:rsid w:val="00342E94"/>
    <w:rsid w:val="00342FC9"/>
    <w:rsid w:val="00343D78"/>
    <w:rsid w:val="0034521A"/>
    <w:rsid w:val="003453A2"/>
    <w:rsid w:val="003459F4"/>
    <w:rsid w:val="00345C58"/>
    <w:rsid w:val="00346100"/>
    <w:rsid w:val="00346396"/>
    <w:rsid w:val="00346416"/>
    <w:rsid w:val="003467B7"/>
    <w:rsid w:val="0034683F"/>
    <w:rsid w:val="00346880"/>
    <w:rsid w:val="00346893"/>
    <w:rsid w:val="00346ECE"/>
    <w:rsid w:val="00350E51"/>
    <w:rsid w:val="00351BA0"/>
    <w:rsid w:val="00351DB9"/>
    <w:rsid w:val="003525A7"/>
    <w:rsid w:val="00352F61"/>
    <w:rsid w:val="00353255"/>
    <w:rsid w:val="00353938"/>
    <w:rsid w:val="00353992"/>
    <w:rsid w:val="003540EA"/>
    <w:rsid w:val="0035558B"/>
    <w:rsid w:val="0035595C"/>
    <w:rsid w:val="00355A09"/>
    <w:rsid w:val="003568AA"/>
    <w:rsid w:val="00356FF7"/>
    <w:rsid w:val="003578AD"/>
    <w:rsid w:val="00357F67"/>
    <w:rsid w:val="003601C2"/>
    <w:rsid w:val="003606A3"/>
    <w:rsid w:val="003608C5"/>
    <w:rsid w:val="00360B92"/>
    <w:rsid w:val="003616CD"/>
    <w:rsid w:val="00361A13"/>
    <w:rsid w:val="00361D27"/>
    <w:rsid w:val="003626D4"/>
    <w:rsid w:val="00363044"/>
    <w:rsid w:val="00363B62"/>
    <w:rsid w:val="00363B80"/>
    <w:rsid w:val="00363EFE"/>
    <w:rsid w:val="003643FF"/>
    <w:rsid w:val="00364D23"/>
    <w:rsid w:val="00364DA2"/>
    <w:rsid w:val="00364ED6"/>
    <w:rsid w:val="00364EF5"/>
    <w:rsid w:val="003650FE"/>
    <w:rsid w:val="00365473"/>
    <w:rsid w:val="0036605A"/>
    <w:rsid w:val="0036606C"/>
    <w:rsid w:val="0036673E"/>
    <w:rsid w:val="003667EB"/>
    <w:rsid w:val="00366BC0"/>
    <w:rsid w:val="00367561"/>
    <w:rsid w:val="00367602"/>
    <w:rsid w:val="003676A9"/>
    <w:rsid w:val="00367A89"/>
    <w:rsid w:val="00370391"/>
    <w:rsid w:val="003708B8"/>
    <w:rsid w:val="00370CD2"/>
    <w:rsid w:val="00371FF2"/>
    <w:rsid w:val="00372EBB"/>
    <w:rsid w:val="0037321F"/>
    <w:rsid w:val="0037358D"/>
    <w:rsid w:val="0037454A"/>
    <w:rsid w:val="00374681"/>
    <w:rsid w:val="003749FD"/>
    <w:rsid w:val="003750C3"/>
    <w:rsid w:val="00375364"/>
    <w:rsid w:val="0037559A"/>
    <w:rsid w:val="003759C5"/>
    <w:rsid w:val="00375DFB"/>
    <w:rsid w:val="00376364"/>
    <w:rsid w:val="00376831"/>
    <w:rsid w:val="00376A66"/>
    <w:rsid w:val="00377196"/>
    <w:rsid w:val="00377626"/>
    <w:rsid w:val="003776E5"/>
    <w:rsid w:val="003808FC"/>
    <w:rsid w:val="00380EF7"/>
    <w:rsid w:val="00381287"/>
    <w:rsid w:val="003814CB"/>
    <w:rsid w:val="00381993"/>
    <w:rsid w:val="00381F87"/>
    <w:rsid w:val="00382B9F"/>
    <w:rsid w:val="0038315D"/>
    <w:rsid w:val="00383265"/>
    <w:rsid w:val="003834F8"/>
    <w:rsid w:val="00383B80"/>
    <w:rsid w:val="00384431"/>
    <w:rsid w:val="0038492E"/>
    <w:rsid w:val="00385E56"/>
    <w:rsid w:val="00385F62"/>
    <w:rsid w:val="0038660F"/>
    <w:rsid w:val="00386B73"/>
    <w:rsid w:val="00386C3B"/>
    <w:rsid w:val="00387778"/>
    <w:rsid w:val="00387CBB"/>
    <w:rsid w:val="0039052E"/>
    <w:rsid w:val="00390AA8"/>
    <w:rsid w:val="00390C4D"/>
    <w:rsid w:val="0039140B"/>
    <w:rsid w:val="00391B8B"/>
    <w:rsid w:val="00391D5C"/>
    <w:rsid w:val="0039279D"/>
    <w:rsid w:val="00393561"/>
    <w:rsid w:val="003936A9"/>
    <w:rsid w:val="00393BA0"/>
    <w:rsid w:val="00393BF7"/>
    <w:rsid w:val="00394386"/>
    <w:rsid w:val="00394AA1"/>
    <w:rsid w:val="003951CB"/>
    <w:rsid w:val="00396051"/>
    <w:rsid w:val="003961A8"/>
    <w:rsid w:val="00396CB7"/>
    <w:rsid w:val="00396CC6"/>
    <w:rsid w:val="00396E7E"/>
    <w:rsid w:val="00397143"/>
    <w:rsid w:val="0039799E"/>
    <w:rsid w:val="00397C96"/>
    <w:rsid w:val="0039E427"/>
    <w:rsid w:val="003A0612"/>
    <w:rsid w:val="003A075D"/>
    <w:rsid w:val="003A0BCB"/>
    <w:rsid w:val="003A0E60"/>
    <w:rsid w:val="003A0ED3"/>
    <w:rsid w:val="003A126C"/>
    <w:rsid w:val="003A18C4"/>
    <w:rsid w:val="003A1981"/>
    <w:rsid w:val="003A1F89"/>
    <w:rsid w:val="003A2B63"/>
    <w:rsid w:val="003A2E68"/>
    <w:rsid w:val="003A3178"/>
    <w:rsid w:val="003A3334"/>
    <w:rsid w:val="003A378E"/>
    <w:rsid w:val="003A38FC"/>
    <w:rsid w:val="003A3D33"/>
    <w:rsid w:val="003A4E4E"/>
    <w:rsid w:val="003A5BEF"/>
    <w:rsid w:val="003A5CF4"/>
    <w:rsid w:val="003A5E2B"/>
    <w:rsid w:val="003A61CC"/>
    <w:rsid w:val="003A61E5"/>
    <w:rsid w:val="003A676F"/>
    <w:rsid w:val="003A6A1F"/>
    <w:rsid w:val="003A6E25"/>
    <w:rsid w:val="003A79EB"/>
    <w:rsid w:val="003A7BC4"/>
    <w:rsid w:val="003B07C3"/>
    <w:rsid w:val="003B07CE"/>
    <w:rsid w:val="003B08C0"/>
    <w:rsid w:val="003B11C8"/>
    <w:rsid w:val="003B1C4B"/>
    <w:rsid w:val="003B2CD5"/>
    <w:rsid w:val="003B32EF"/>
    <w:rsid w:val="003B34EB"/>
    <w:rsid w:val="003B39D5"/>
    <w:rsid w:val="003B49E7"/>
    <w:rsid w:val="003B5EA2"/>
    <w:rsid w:val="003B6324"/>
    <w:rsid w:val="003B651E"/>
    <w:rsid w:val="003B6729"/>
    <w:rsid w:val="003B69D6"/>
    <w:rsid w:val="003B6BBC"/>
    <w:rsid w:val="003B7A7C"/>
    <w:rsid w:val="003B7BF9"/>
    <w:rsid w:val="003B7C17"/>
    <w:rsid w:val="003C0275"/>
    <w:rsid w:val="003C0319"/>
    <w:rsid w:val="003C040F"/>
    <w:rsid w:val="003C06B4"/>
    <w:rsid w:val="003C0F46"/>
    <w:rsid w:val="003C0F50"/>
    <w:rsid w:val="003C1275"/>
    <w:rsid w:val="003C12B9"/>
    <w:rsid w:val="003C173F"/>
    <w:rsid w:val="003C19B7"/>
    <w:rsid w:val="003C1ACE"/>
    <w:rsid w:val="003C1B06"/>
    <w:rsid w:val="003C1BFB"/>
    <w:rsid w:val="003C20D2"/>
    <w:rsid w:val="003C2547"/>
    <w:rsid w:val="003C2EEA"/>
    <w:rsid w:val="003C339F"/>
    <w:rsid w:val="003C3DAC"/>
    <w:rsid w:val="003C3E62"/>
    <w:rsid w:val="003C42CB"/>
    <w:rsid w:val="003C4A96"/>
    <w:rsid w:val="003C51BA"/>
    <w:rsid w:val="003C52CD"/>
    <w:rsid w:val="003C54B3"/>
    <w:rsid w:val="003C5890"/>
    <w:rsid w:val="003C5FC5"/>
    <w:rsid w:val="003C6ABC"/>
    <w:rsid w:val="003C6C44"/>
    <w:rsid w:val="003C6E2F"/>
    <w:rsid w:val="003C706D"/>
    <w:rsid w:val="003C78CC"/>
    <w:rsid w:val="003C7F35"/>
    <w:rsid w:val="003D00ED"/>
    <w:rsid w:val="003D03C2"/>
    <w:rsid w:val="003D1C75"/>
    <w:rsid w:val="003D21B4"/>
    <w:rsid w:val="003D22FA"/>
    <w:rsid w:val="003D24C3"/>
    <w:rsid w:val="003D2508"/>
    <w:rsid w:val="003D2556"/>
    <w:rsid w:val="003D330D"/>
    <w:rsid w:val="003D385C"/>
    <w:rsid w:val="003D38F8"/>
    <w:rsid w:val="003D3B95"/>
    <w:rsid w:val="003D422E"/>
    <w:rsid w:val="003D468C"/>
    <w:rsid w:val="003D48AB"/>
    <w:rsid w:val="003D68D7"/>
    <w:rsid w:val="003D6A19"/>
    <w:rsid w:val="003D6B36"/>
    <w:rsid w:val="003D7956"/>
    <w:rsid w:val="003D7E3E"/>
    <w:rsid w:val="003E0146"/>
    <w:rsid w:val="003E055C"/>
    <w:rsid w:val="003E0C26"/>
    <w:rsid w:val="003E1080"/>
    <w:rsid w:val="003E122E"/>
    <w:rsid w:val="003E1A28"/>
    <w:rsid w:val="003E22E7"/>
    <w:rsid w:val="003E24AC"/>
    <w:rsid w:val="003E2AFF"/>
    <w:rsid w:val="003E2E95"/>
    <w:rsid w:val="003E3046"/>
    <w:rsid w:val="003E305A"/>
    <w:rsid w:val="003E309C"/>
    <w:rsid w:val="003E32ED"/>
    <w:rsid w:val="003E3831"/>
    <w:rsid w:val="003E435E"/>
    <w:rsid w:val="003E4650"/>
    <w:rsid w:val="003E4C68"/>
    <w:rsid w:val="003E4EC4"/>
    <w:rsid w:val="003E51B5"/>
    <w:rsid w:val="003E5BBC"/>
    <w:rsid w:val="003E5CED"/>
    <w:rsid w:val="003E5FD5"/>
    <w:rsid w:val="003E679E"/>
    <w:rsid w:val="003E6836"/>
    <w:rsid w:val="003E6983"/>
    <w:rsid w:val="003E698D"/>
    <w:rsid w:val="003E6AF3"/>
    <w:rsid w:val="003E6FD9"/>
    <w:rsid w:val="003E70CA"/>
    <w:rsid w:val="003E7139"/>
    <w:rsid w:val="003E781E"/>
    <w:rsid w:val="003E7C61"/>
    <w:rsid w:val="003EE6ED"/>
    <w:rsid w:val="003F0CBA"/>
    <w:rsid w:val="003F1015"/>
    <w:rsid w:val="003F1487"/>
    <w:rsid w:val="003F18B6"/>
    <w:rsid w:val="003F27DE"/>
    <w:rsid w:val="003F2B12"/>
    <w:rsid w:val="003F2B83"/>
    <w:rsid w:val="003F2FFF"/>
    <w:rsid w:val="003F5749"/>
    <w:rsid w:val="003F5E00"/>
    <w:rsid w:val="003F7274"/>
    <w:rsid w:val="003F72D2"/>
    <w:rsid w:val="003F7434"/>
    <w:rsid w:val="003F75C3"/>
    <w:rsid w:val="003F7906"/>
    <w:rsid w:val="004004CF"/>
    <w:rsid w:val="004004E7"/>
    <w:rsid w:val="0040061A"/>
    <w:rsid w:val="00400664"/>
    <w:rsid w:val="004008BF"/>
    <w:rsid w:val="00400F39"/>
    <w:rsid w:val="00401BC8"/>
    <w:rsid w:val="00401CBB"/>
    <w:rsid w:val="004025B4"/>
    <w:rsid w:val="00402632"/>
    <w:rsid w:val="0040297D"/>
    <w:rsid w:val="004030CF"/>
    <w:rsid w:val="00403223"/>
    <w:rsid w:val="00403517"/>
    <w:rsid w:val="004036AB"/>
    <w:rsid w:val="00403770"/>
    <w:rsid w:val="00403A7A"/>
    <w:rsid w:val="00403B5A"/>
    <w:rsid w:val="0040413D"/>
    <w:rsid w:val="004042BE"/>
    <w:rsid w:val="004046D0"/>
    <w:rsid w:val="00404C3E"/>
    <w:rsid w:val="004059CD"/>
    <w:rsid w:val="00405CA0"/>
    <w:rsid w:val="00406078"/>
    <w:rsid w:val="0040725E"/>
    <w:rsid w:val="00407289"/>
    <w:rsid w:val="00407291"/>
    <w:rsid w:val="0040729C"/>
    <w:rsid w:val="004072A8"/>
    <w:rsid w:val="00407567"/>
    <w:rsid w:val="00407D2F"/>
    <w:rsid w:val="00410171"/>
    <w:rsid w:val="0041045B"/>
    <w:rsid w:val="004104F7"/>
    <w:rsid w:val="00410646"/>
    <w:rsid w:val="00410A6E"/>
    <w:rsid w:val="00410D76"/>
    <w:rsid w:val="00410DFC"/>
    <w:rsid w:val="00411369"/>
    <w:rsid w:val="00411DD1"/>
    <w:rsid w:val="0041253D"/>
    <w:rsid w:val="0041268C"/>
    <w:rsid w:val="00412A15"/>
    <w:rsid w:val="00412C59"/>
    <w:rsid w:val="00412CD0"/>
    <w:rsid w:val="00412ED7"/>
    <w:rsid w:val="00412F05"/>
    <w:rsid w:val="004131ED"/>
    <w:rsid w:val="00413E5A"/>
    <w:rsid w:val="00414044"/>
    <w:rsid w:val="00414539"/>
    <w:rsid w:val="004147AA"/>
    <w:rsid w:val="00414A08"/>
    <w:rsid w:val="00415364"/>
    <w:rsid w:val="0041542D"/>
    <w:rsid w:val="004161DA"/>
    <w:rsid w:val="0041653D"/>
    <w:rsid w:val="0041660A"/>
    <w:rsid w:val="0041667D"/>
    <w:rsid w:val="004168E0"/>
    <w:rsid w:val="0041728E"/>
    <w:rsid w:val="004173B4"/>
    <w:rsid w:val="0041744A"/>
    <w:rsid w:val="004176D9"/>
    <w:rsid w:val="00417B5F"/>
    <w:rsid w:val="00417D0C"/>
    <w:rsid w:val="00417DF1"/>
    <w:rsid w:val="00417E83"/>
    <w:rsid w:val="00420CD8"/>
    <w:rsid w:val="004211F4"/>
    <w:rsid w:val="004211FB"/>
    <w:rsid w:val="0042133C"/>
    <w:rsid w:val="00421BC9"/>
    <w:rsid w:val="00421DAC"/>
    <w:rsid w:val="00421FA8"/>
    <w:rsid w:val="00422CCF"/>
    <w:rsid w:val="00423A63"/>
    <w:rsid w:val="00423F2A"/>
    <w:rsid w:val="00424292"/>
    <w:rsid w:val="00424474"/>
    <w:rsid w:val="00424485"/>
    <w:rsid w:val="0042579F"/>
    <w:rsid w:val="004262A5"/>
    <w:rsid w:val="004267EF"/>
    <w:rsid w:val="00426B3E"/>
    <w:rsid w:val="00427038"/>
    <w:rsid w:val="00427826"/>
    <w:rsid w:val="004304FD"/>
    <w:rsid w:val="00431703"/>
    <w:rsid w:val="004320AF"/>
    <w:rsid w:val="00432A84"/>
    <w:rsid w:val="004341A7"/>
    <w:rsid w:val="004343B7"/>
    <w:rsid w:val="004346FA"/>
    <w:rsid w:val="00434821"/>
    <w:rsid w:val="00434B4D"/>
    <w:rsid w:val="00436329"/>
    <w:rsid w:val="0043690D"/>
    <w:rsid w:val="00436C5F"/>
    <w:rsid w:val="0043711F"/>
    <w:rsid w:val="004371AF"/>
    <w:rsid w:val="00437575"/>
    <w:rsid w:val="004375E2"/>
    <w:rsid w:val="00437A73"/>
    <w:rsid w:val="00437FAF"/>
    <w:rsid w:val="004411CE"/>
    <w:rsid w:val="0044264B"/>
    <w:rsid w:val="0044295A"/>
    <w:rsid w:val="00442A28"/>
    <w:rsid w:val="00442ADF"/>
    <w:rsid w:val="004430F0"/>
    <w:rsid w:val="00443310"/>
    <w:rsid w:val="00443934"/>
    <w:rsid w:val="00443D73"/>
    <w:rsid w:val="00444ABF"/>
    <w:rsid w:val="00444B47"/>
    <w:rsid w:val="004450E3"/>
    <w:rsid w:val="00445666"/>
    <w:rsid w:val="00445883"/>
    <w:rsid w:val="00445AA2"/>
    <w:rsid w:val="00445FDB"/>
    <w:rsid w:val="00446465"/>
    <w:rsid w:val="0044647D"/>
    <w:rsid w:val="004469E1"/>
    <w:rsid w:val="00446C8D"/>
    <w:rsid w:val="00446D80"/>
    <w:rsid w:val="00446F5D"/>
    <w:rsid w:val="00450183"/>
    <w:rsid w:val="00450242"/>
    <w:rsid w:val="00450371"/>
    <w:rsid w:val="004504F7"/>
    <w:rsid w:val="004507E0"/>
    <w:rsid w:val="00451B08"/>
    <w:rsid w:val="00451CEA"/>
    <w:rsid w:val="004524F8"/>
    <w:rsid w:val="00453A34"/>
    <w:rsid w:val="00453C0E"/>
    <w:rsid w:val="00453C59"/>
    <w:rsid w:val="00454086"/>
    <w:rsid w:val="00454F2A"/>
    <w:rsid w:val="00455525"/>
    <w:rsid w:val="00455717"/>
    <w:rsid w:val="00455801"/>
    <w:rsid w:val="004559DB"/>
    <w:rsid w:val="004561C0"/>
    <w:rsid w:val="0045644E"/>
    <w:rsid w:val="00456A43"/>
    <w:rsid w:val="004570CF"/>
    <w:rsid w:val="00457221"/>
    <w:rsid w:val="00457296"/>
    <w:rsid w:val="00457CB4"/>
    <w:rsid w:val="00460B10"/>
    <w:rsid w:val="00460CEB"/>
    <w:rsid w:val="004613D9"/>
    <w:rsid w:val="00461C4A"/>
    <w:rsid w:val="00462DAC"/>
    <w:rsid w:val="00462ECA"/>
    <w:rsid w:val="00463315"/>
    <w:rsid w:val="004634DD"/>
    <w:rsid w:val="00463BD8"/>
    <w:rsid w:val="00465727"/>
    <w:rsid w:val="00465CB5"/>
    <w:rsid w:val="00465D12"/>
    <w:rsid w:val="00466619"/>
    <w:rsid w:val="00466C9F"/>
    <w:rsid w:val="00466D0C"/>
    <w:rsid w:val="00466D72"/>
    <w:rsid w:val="004679E4"/>
    <w:rsid w:val="00467D32"/>
    <w:rsid w:val="0047015D"/>
    <w:rsid w:val="004706FA"/>
    <w:rsid w:val="00470B1C"/>
    <w:rsid w:val="00470BE6"/>
    <w:rsid w:val="00470DFE"/>
    <w:rsid w:val="00471B6D"/>
    <w:rsid w:val="00471CDE"/>
    <w:rsid w:val="00472A66"/>
    <w:rsid w:val="004737E5"/>
    <w:rsid w:val="00473E13"/>
    <w:rsid w:val="004742A3"/>
    <w:rsid w:val="004743D1"/>
    <w:rsid w:val="004746A7"/>
    <w:rsid w:val="00474CC0"/>
    <w:rsid w:val="00474DD4"/>
    <w:rsid w:val="0047507E"/>
    <w:rsid w:val="004751CC"/>
    <w:rsid w:val="00476157"/>
    <w:rsid w:val="0047652A"/>
    <w:rsid w:val="004767BB"/>
    <w:rsid w:val="004771BE"/>
    <w:rsid w:val="00480184"/>
    <w:rsid w:val="00480478"/>
    <w:rsid w:val="00480B0B"/>
    <w:rsid w:val="00480FAD"/>
    <w:rsid w:val="00481E60"/>
    <w:rsid w:val="00481E93"/>
    <w:rsid w:val="00482238"/>
    <w:rsid w:val="0048249C"/>
    <w:rsid w:val="004827BF"/>
    <w:rsid w:val="00482EA4"/>
    <w:rsid w:val="004835EE"/>
    <w:rsid w:val="00483A03"/>
    <w:rsid w:val="00483AD9"/>
    <w:rsid w:val="00483B82"/>
    <w:rsid w:val="00483C79"/>
    <w:rsid w:val="004847A8"/>
    <w:rsid w:val="0048497B"/>
    <w:rsid w:val="00485B9C"/>
    <w:rsid w:val="00485FE3"/>
    <w:rsid w:val="004863B7"/>
    <w:rsid w:val="004865F1"/>
    <w:rsid w:val="004874BA"/>
    <w:rsid w:val="00487E26"/>
    <w:rsid w:val="00490414"/>
    <w:rsid w:val="00491369"/>
    <w:rsid w:val="004914FD"/>
    <w:rsid w:val="0049168D"/>
    <w:rsid w:val="004917D9"/>
    <w:rsid w:val="0049243A"/>
    <w:rsid w:val="004924DD"/>
    <w:rsid w:val="00493104"/>
    <w:rsid w:val="00494195"/>
    <w:rsid w:val="00494574"/>
    <w:rsid w:val="00494945"/>
    <w:rsid w:val="0049585A"/>
    <w:rsid w:val="00495BF6"/>
    <w:rsid w:val="00495D26"/>
    <w:rsid w:val="00496007"/>
    <w:rsid w:val="00496431"/>
    <w:rsid w:val="004968DA"/>
    <w:rsid w:val="00496A64"/>
    <w:rsid w:val="00496C80"/>
    <w:rsid w:val="004972F1"/>
    <w:rsid w:val="0049864F"/>
    <w:rsid w:val="0049C8D0"/>
    <w:rsid w:val="004A04CB"/>
    <w:rsid w:val="004A063C"/>
    <w:rsid w:val="004A096A"/>
    <w:rsid w:val="004A0C91"/>
    <w:rsid w:val="004A0CB1"/>
    <w:rsid w:val="004A1044"/>
    <w:rsid w:val="004A1A11"/>
    <w:rsid w:val="004A1D4D"/>
    <w:rsid w:val="004A1F11"/>
    <w:rsid w:val="004A1F7F"/>
    <w:rsid w:val="004A23A0"/>
    <w:rsid w:val="004A2694"/>
    <w:rsid w:val="004A2DBE"/>
    <w:rsid w:val="004A313E"/>
    <w:rsid w:val="004A3157"/>
    <w:rsid w:val="004A3CD8"/>
    <w:rsid w:val="004A3DC0"/>
    <w:rsid w:val="004A40D9"/>
    <w:rsid w:val="004A41FF"/>
    <w:rsid w:val="004A42BD"/>
    <w:rsid w:val="004A465A"/>
    <w:rsid w:val="004A4F44"/>
    <w:rsid w:val="004A6106"/>
    <w:rsid w:val="004A67FE"/>
    <w:rsid w:val="004A681C"/>
    <w:rsid w:val="004A69DE"/>
    <w:rsid w:val="004A762D"/>
    <w:rsid w:val="004A76F7"/>
    <w:rsid w:val="004A78A6"/>
    <w:rsid w:val="004A79EC"/>
    <w:rsid w:val="004A7D53"/>
    <w:rsid w:val="004A7F0B"/>
    <w:rsid w:val="004B00D5"/>
    <w:rsid w:val="004B01C6"/>
    <w:rsid w:val="004B0DC3"/>
    <w:rsid w:val="004B15BF"/>
    <w:rsid w:val="004B18C5"/>
    <w:rsid w:val="004B25C9"/>
    <w:rsid w:val="004B2A40"/>
    <w:rsid w:val="004B2F5E"/>
    <w:rsid w:val="004B32B9"/>
    <w:rsid w:val="004B3B2A"/>
    <w:rsid w:val="004B3B58"/>
    <w:rsid w:val="004B4096"/>
    <w:rsid w:val="004B4CB4"/>
    <w:rsid w:val="004B55B0"/>
    <w:rsid w:val="004B5AC4"/>
    <w:rsid w:val="004B5D73"/>
    <w:rsid w:val="004B5E2E"/>
    <w:rsid w:val="004B6A6E"/>
    <w:rsid w:val="004B6D58"/>
    <w:rsid w:val="004B780A"/>
    <w:rsid w:val="004C0690"/>
    <w:rsid w:val="004C0B24"/>
    <w:rsid w:val="004C1DBC"/>
    <w:rsid w:val="004C290E"/>
    <w:rsid w:val="004C2D67"/>
    <w:rsid w:val="004C2FA6"/>
    <w:rsid w:val="004C38AF"/>
    <w:rsid w:val="004C3B47"/>
    <w:rsid w:val="004C3E1B"/>
    <w:rsid w:val="004C3F82"/>
    <w:rsid w:val="004C4495"/>
    <w:rsid w:val="004C456B"/>
    <w:rsid w:val="004C5EB0"/>
    <w:rsid w:val="004C6337"/>
    <w:rsid w:val="004C6EE6"/>
    <w:rsid w:val="004C736F"/>
    <w:rsid w:val="004C7759"/>
    <w:rsid w:val="004C7A3F"/>
    <w:rsid w:val="004C7D2E"/>
    <w:rsid w:val="004C929C"/>
    <w:rsid w:val="004D026D"/>
    <w:rsid w:val="004D0657"/>
    <w:rsid w:val="004D0AC2"/>
    <w:rsid w:val="004D0B64"/>
    <w:rsid w:val="004D0DD5"/>
    <w:rsid w:val="004D0F94"/>
    <w:rsid w:val="004D10E4"/>
    <w:rsid w:val="004D1786"/>
    <w:rsid w:val="004D179D"/>
    <w:rsid w:val="004D1C19"/>
    <w:rsid w:val="004D23AC"/>
    <w:rsid w:val="004D2537"/>
    <w:rsid w:val="004D2AC1"/>
    <w:rsid w:val="004D38D1"/>
    <w:rsid w:val="004D40C8"/>
    <w:rsid w:val="004D5781"/>
    <w:rsid w:val="004D5DF4"/>
    <w:rsid w:val="004D6A98"/>
    <w:rsid w:val="004D6B87"/>
    <w:rsid w:val="004D72D3"/>
    <w:rsid w:val="004D7D06"/>
    <w:rsid w:val="004DA321"/>
    <w:rsid w:val="004E0673"/>
    <w:rsid w:val="004E093D"/>
    <w:rsid w:val="004E0EED"/>
    <w:rsid w:val="004E1250"/>
    <w:rsid w:val="004E1310"/>
    <w:rsid w:val="004E1540"/>
    <w:rsid w:val="004E2444"/>
    <w:rsid w:val="004E2508"/>
    <w:rsid w:val="004E2CC0"/>
    <w:rsid w:val="004E37AB"/>
    <w:rsid w:val="004E38FB"/>
    <w:rsid w:val="004E413D"/>
    <w:rsid w:val="004E4222"/>
    <w:rsid w:val="004E44FD"/>
    <w:rsid w:val="004E45CB"/>
    <w:rsid w:val="004E4656"/>
    <w:rsid w:val="004E4C20"/>
    <w:rsid w:val="004E4DE3"/>
    <w:rsid w:val="004E4DE4"/>
    <w:rsid w:val="004E4E28"/>
    <w:rsid w:val="004E4E91"/>
    <w:rsid w:val="004E4F3E"/>
    <w:rsid w:val="004E4FE3"/>
    <w:rsid w:val="004E58FF"/>
    <w:rsid w:val="004E596F"/>
    <w:rsid w:val="004E6BE2"/>
    <w:rsid w:val="004E70A2"/>
    <w:rsid w:val="004E7469"/>
    <w:rsid w:val="004E77BC"/>
    <w:rsid w:val="004E7A64"/>
    <w:rsid w:val="004F017D"/>
    <w:rsid w:val="004F01FB"/>
    <w:rsid w:val="004F08DA"/>
    <w:rsid w:val="004F0F98"/>
    <w:rsid w:val="004F1051"/>
    <w:rsid w:val="004F1331"/>
    <w:rsid w:val="004F186B"/>
    <w:rsid w:val="004F2172"/>
    <w:rsid w:val="004F2383"/>
    <w:rsid w:val="004F2E8B"/>
    <w:rsid w:val="004F4390"/>
    <w:rsid w:val="004F44E0"/>
    <w:rsid w:val="004F4AC0"/>
    <w:rsid w:val="004F4CFB"/>
    <w:rsid w:val="004F51A4"/>
    <w:rsid w:val="004F5606"/>
    <w:rsid w:val="004F56F0"/>
    <w:rsid w:val="004F59ED"/>
    <w:rsid w:val="004F5CCE"/>
    <w:rsid w:val="004F6B40"/>
    <w:rsid w:val="004F70B8"/>
    <w:rsid w:val="004F7479"/>
    <w:rsid w:val="004F7489"/>
    <w:rsid w:val="004F78BC"/>
    <w:rsid w:val="004F79C5"/>
    <w:rsid w:val="004F7BD9"/>
    <w:rsid w:val="00500234"/>
    <w:rsid w:val="005004B9"/>
    <w:rsid w:val="00500680"/>
    <w:rsid w:val="00500FBA"/>
    <w:rsid w:val="005015AE"/>
    <w:rsid w:val="0050215B"/>
    <w:rsid w:val="00502232"/>
    <w:rsid w:val="0050226F"/>
    <w:rsid w:val="00502BD5"/>
    <w:rsid w:val="00502C16"/>
    <w:rsid w:val="00502E2D"/>
    <w:rsid w:val="00503C4F"/>
    <w:rsid w:val="00503EB9"/>
    <w:rsid w:val="00504950"/>
    <w:rsid w:val="005052A7"/>
    <w:rsid w:val="005054B3"/>
    <w:rsid w:val="00505608"/>
    <w:rsid w:val="005056FE"/>
    <w:rsid w:val="005062A9"/>
    <w:rsid w:val="005067B5"/>
    <w:rsid w:val="00506A82"/>
    <w:rsid w:val="00507727"/>
    <w:rsid w:val="00507AFC"/>
    <w:rsid w:val="00507C6A"/>
    <w:rsid w:val="00507FA1"/>
    <w:rsid w:val="005107AF"/>
    <w:rsid w:val="00510855"/>
    <w:rsid w:val="00510EEB"/>
    <w:rsid w:val="005113E5"/>
    <w:rsid w:val="00511BB9"/>
    <w:rsid w:val="005127B2"/>
    <w:rsid w:val="00512A51"/>
    <w:rsid w:val="00513816"/>
    <w:rsid w:val="00513B2E"/>
    <w:rsid w:val="00513B57"/>
    <w:rsid w:val="00513D1F"/>
    <w:rsid w:val="005146D0"/>
    <w:rsid w:val="0051484A"/>
    <w:rsid w:val="00514D7E"/>
    <w:rsid w:val="00514F17"/>
    <w:rsid w:val="00515561"/>
    <w:rsid w:val="005156CB"/>
    <w:rsid w:val="00515C45"/>
    <w:rsid w:val="005160BB"/>
    <w:rsid w:val="0051623E"/>
    <w:rsid w:val="00516311"/>
    <w:rsid w:val="0051648C"/>
    <w:rsid w:val="005166BA"/>
    <w:rsid w:val="005168E9"/>
    <w:rsid w:val="00516CD3"/>
    <w:rsid w:val="00516F40"/>
    <w:rsid w:val="00517295"/>
    <w:rsid w:val="00517A9E"/>
    <w:rsid w:val="0052054E"/>
    <w:rsid w:val="005205C2"/>
    <w:rsid w:val="00520A4D"/>
    <w:rsid w:val="00520DDC"/>
    <w:rsid w:val="00520DFE"/>
    <w:rsid w:val="005214B5"/>
    <w:rsid w:val="00521582"/>
    <w:rsid w:val="00522478"/>
    <w:rsid w:val="0052255B"/>
    <w:rsid w:val="005225F7"/>
    <w:rsid w:val="0052281E"/>
    <w:rsid w:val="0052336E"/>
    <w:rsid w:val="005235A4"/>
    <w:rsid w:val="00523856"/>
    <w:rsid w:val="00523DC7"/>
    <w:rsid w:val="00524934"/>
    <w:rsid w:val="00524B09"/>
    <w:rsid w:val="00524B1E"/>
    <w:rsid w:val="00524DBC"/>
    <w:rsid w:val="00524F2A"/>
    <w:rsid w:val="0052530E"/>
    <w:rsid w:val="00525660"/>
    <w:rsid w:val="00525F27"/>
    <w:rsid w:val="00526192"/>
    <w:rsid w:val="00526C13"/>
    <w:rsid w:val="00526C14"/>
    <w:rsid w:val="00526C3E"/>
    <w:rsid w:val="00527435"/>
    <w:rsid w:val="00530303"/>
    <w:rsid w:val="00530A0F"/>
    <w:rsid w:val="0053110F"/>
    <w:rsid w:val="00531274"/>
    <w:rsid w:val="005317CA"/>
    <w:rsid w:val="0053192B"/>
    <w:rsid w:val="005329A7"/>
    <w:rsid w:val="00532B84"/>
    <w:rsid w:val="00533249"/>
    <w:rsid w:val="00533F66"/>
    <w:rsid w:val="00533FB4"/>
    <w:rsid w:val="0053410F"/>
    <w:rsid w:val="005344C9"/>
    <w:rsid w:val="005345DD"/>
    <w:rsid w:val="00535211"/>
    <w:rsid w:val="005353D0"/>
    <w:rsid w:val="00535514"/>
    <w:rsid w:val="0053568F"/>
    <w:rsid w:val="005357F6"/>
    <w:rsid w:val="00535ABD"/>
    <w:rsid w:val="00535E9E"/>
    <w:rsid w:val="0053725E"/>
    <w:rsid w:val="0053749B"/>
    <w:rsid w:val="0053EB02"/>
    <w:rsid w:val="00540043"/>
    <w:rsid w:val="00540882"/>
    <w:rsid w:val="005414B5"/>
    <w:rsid w:val="00541797"/>
    <w:rsid w:val="005420C8"/>
    <w:rsid w:val="00542523"/>
    <w:rsid w:val="005425DC"/>
    <w:rsid w:val="00542DB7"/>
    <w:rsid w:val="005446CD"/>
    <w:rsid w:val="00544BB5"/>
    <w:rsid w:val="00545275"/>
    <w:rsid w:val="005454F4"/>
    <w:rsid w:val="005458B1"/>
    <w:rsid w:val="00545FC8"/>
    <w:rsid w:val="00546869"/>
    <w:rsid w:val="00546F6A"/>
    <w:rsid w:val="005476CE"/>
    <w:rsid w:val="0054D1F1"/>
    <w:rsid w:val="0055085E"/>
    <w:rsid w:val="0055093D"/>
    <w:rsid w:val="0055149A"/>
    <w:rsid w:val="00551EC7"/>
    <w:rsid w:val="0055257B"/>
    <w:rsid w:val="00552A89"/>
    <w:rsid w:val="00553098"/>
    <w:rsid w:val="005536FB"/>
    <w:rsid w:val="005539B0"/>
    <w:rsid w:val="00553B4D"/>
    <w:rsid w:val="00553F3D"/>
    <w:rsid w:val="0055440A"/>
    <w:rsid w:val="00554494"/>
    <w:rsid w:val="0055540E"/>
    <w:rsid w:val="00555425"/>
    <w:rsid w:val="00555438"/>
    <w:rsid w:val="00555487"/>
    <w:rsid w:val="00555F06"/>
    <w:rsid w:val="005560C8"/>
    <w:rsid w:val="005561BE"/>
    <w:rsid w:val="0055649B"/>
    <w:rsid w:val="00556701"/>
    <w:rsid w:val="00556AF2"/>
    <w:rsid w:val="0055706E"/>
    <w:rsid w:val="0055784D"/>
    <w:rsid w:val="00560464"/>
    <w:rsid w:val="0056054E"/>
    <w:rsid w:val="00560AD6"/>
    <w:rsid w:val="00560F2F"/>
    <w:rsid w:val="00561155"/>
    <w:rsid w:val="00561530"/>
    <w:rsid w:val="00562C01"/>
    <w:rsid w:val="00564A4F"/>
    <w:rsid w:val="00565D49"/>
    <w:rsid w:val="00565EBB"/>
    <w:rsid w:val="00565FE6"/>
    <w:rsid w:val="00567654"/>
    <w:rsid w:val="0056785F"/>
    <w:rsid w:val="00570374"/>
    <w:rsid w:val="005704BB"/>
    <w:rsid w:val="0057058B"/>
    <w:rsid w:val="0057072E"/>
    <w:rsid w:val="00570748"/>
    <w:rsid w:val="005708C4"/>
    <w:rsid w:val="005716F3"/>
    <w:rsid w:val="00571AE1"/>
    <w:rsid w:val="00571B52"/>
    <w:rsid w:val="00571D14"/>
    <w:rsid w:val="00571F84"/>
    <w:rsid w:val="005723BB"/>
    <w:rsid w:val="00572761"/>
    <w:rsid w:val="00572B60"/>
    <w:rsid w:val="005734CB"/>
    <w:rsid w:val="00573AF2"/>
    <w:rsid w:val="00573C3C"/>
    <w:rsid w:val="005740E7"/>
    <w:rsid w:val="0057564A"/>
    <w:rsid w:val="00576749"/>
    <w:rsid w:val="00576935"/>
    <w:rsid w:val="00576CB3"/>
    <w:rsid w:val="00576DBC"/>
    <w:rsid w:val="005771E7"/>
    <w:rsid w:val="005775F0"/>
    <w:rsid w:val="005804E7"/>
    <w:rsid w:val="00580726"/>
    <w:rsid w:val="00580796"/>
    <w:rsid w:val="00580A90"/>
    <w:rsid w:val="00580B08"/>
    <w:rsid w:val="005811F9"/>
    <w:rsid w:val="00581A29"/>
    <w:rsid w:val="005820D7"/>
    <w:rsid w:val="00582397"/>
    <w:rsid w:val="005825F8"/>
    <w:rsid w:val="00582676"/>
    <w:rsid w:val="00583574"/>
    <w:rsid w:val="005836E8"/>
    <w:rsid w:val="0058416A"/>
    <w:rsid w:val="0058478F"/>
    <w:rsid w:val="0058489B"/>
    <w:rsid w:val="00585192"/>
    <w:rsid w:val="005851C8"/>
    <w:rsid w:val="005854B8"/>
    <w:rsid w:val="00585D55"/>
    <w:rsid w:val="00586C80"/>
    <w:rsid w:val="00587035"/>
    <w:rsid w:val="00587968"/>
    <w:rsid w:val="00587CBB"/>
    <w:rsid w:val="0058945B"/>
    <w:rsid w:val="00590085"/>
    <w:rsid w:val="00590A39"/>
    <w:rsid w:val="0059137A"/>
    <w:rsid w:val="005914C1"/>
    <w:rsid w:val="00591696"/>
    <w:rsid w:val="00591B8A"/>
    <w:rsid w:val="00592846"/>
    <w:rsid w:val="005928BB"/>
    <w:rsid w:val="00592A98"/>
    <w:rsid w:val="00592CA5"/>
    <w:rsid w:val="00592CBD"/>
    <w:rsid w:val="005931D7"/>
    <w:rsid w:val="005934AF"/>
    <w:rsid w:val="00594317"/>
    <w:rsid w:val="00594A03"/>
    <w:rsid w:val="00594E2B"/>
    <w:rsid w:val="0059551B"/>
    <w:rsid w:val="0059578E"/>
    <w:rsid w:val="00595C52"/>
    <w:rsid w:val="00596499"/>
    <w:rsid w:val="005967A2"/>
    <w:rsid w:val="00596CFD"/>
    <w:rsid w:val="00597009"/>
    <w:rsid w:val="00597AAC"/>
    <w:rsid w:val="00597D2F"/>
    <w:rsid w:val="00597F27"/>
    <w:rsid w:val="005A072C"/>
    <w:rsid w:val="005A1403"/>
    <w:rsid w:val="005A14FE"/>
    <w:rsid w:val="005A29A4"/>
    <w:rsid w:val="005A2B8A"/>
    <w:rsid w:val="005A2BAD"/>
    <w:rsid w:val="005A380B"/>
    <w:rsid w:val="005A4340"/>
    <w:rsid w:val="005A47B7"/>
    <w:rsid w:val="005A517D"/>
    <w:rsid w:val="005A6257"/>
    <w:rsid w:val="005A63DE"/>
    <w:rsid w:val="005A6461"/>
    <w:rsid w:val="005A64DE"/>
    <w:rsid w:val="005A64FE"/>
    <w:rsid w:val="005A67D5"/>
    <w:rsid w:val="005A6A35"/>
    <w:rsid w:val="005A6C8A"/>
    <w:rsid w:val="005A6D6A"/>
    <w:rsid w:val="005A6E2A"/>
    <w:rsid w:val="005A7472"/>
    <w:rsid w:val="005AB403"/>
    <w:rsid w:val="005B05BC"/>
    <w:rsid w:val="005B0AA9"/>
    <w:rsid w:val="005B129A"/>
    <w:rsid w:val="005B17EA"/>
    <w:rsid w:val="005B19D2"/>
    <w:rsid w:val="005B1C0E"/>
    <w:rsid w:val="005B2302"/>
    <w:rsid w:val="005B2530"/>
    <w:rsid w:val="005B3130"/>
    <w:rsid w:val="005B3B85"/>
    <w:rsid w:val="005B3BAE"/>
    <w:rsid w:val="005B3D37"/>
    <w:rsid w:val="005B3D4B"/>
    <w:rsid w:val="005B40D1"/>
    <w:rsid w:val="005B4599"/>
    <w:rsid w:val="005B480E"/>
    <w:rsid w:val="005B4C58"/>
    <w:rsid w:val="005B4F6D"/>
    <w:rsid w:val="005B5891"/>
    <w:rsid w:val="005B596B"/>
    <w:rsid w:val="005B5F60"/>
    <w:rsid w:val="005B60DA"/>
    <w:rsid w:val="005B662B"/>
    <w:rsid w:val="005B75F5"/>
    <w:rsid w:val="005B7622"/>
    <w:rsid w:val="005B7859"/>
    <w:rsid w:val="005B7F1D"/>
    <w:rsid w:val="005C0453"/>
    <w:rsid w:val="005C1AD5"/>
    <w:rsid w:val="005C1E06"/>
    <w:rsid w:val="005C1FBA"/>
    <w:rsid w:val="005C21E6"/>
    <w:rsid w:val="005C2314"/>
    <w:rsid w:val="005C2443"/>
    <w:rsid w:val="005C24C9"/>
    <w:rsid w:val="005C254E"/>
    <w:rsid w:val="005C28DD"/>
    <w:rsid w:val="005C2D90"/>
    <w:rsid w:val="005C2DC4"/>
    <w:rsid w:val="005C2FF6"/>
    <w:rsid w:val="005C3A90"/>
    <w:rsid w:val="005C3CDC"/>
    <w:rsid w:val="005C3F04"/>
    <w:rsid w:val="005C48C5"/>
    <w:rsid w:val="005C4913"/>
    <w:rsid w:val="005C5687"/>
    <w:rsid w:val="005C5813"/>
    <w:rsid w:val="005C5B29"/>
    <w:rsid w:val="005C5CE2"/>
    <w:rsid w:val="005C5D99"/>
    <w:rsid w:val="005C5DBB"/>
    <w:rsid w:val="005C6392"/>
    <w:rsid w:val="005C6C33"/>
    <w:rsid w:val="005C6D0B"/>
    <w:rsid w:val="005C70BC"/>
    <w:rsid w:val="005C71B6"/>
    <w:rsid w:val="005C73AA"/>
    <w:rsid w:val="005C7A5D"/>
    <w:rsid w:val="005C7F85"/>
    <w:rsid w:val="005D02E2"/>
    <w:rsid w:val="005D0948"/>
    <w:rsid w:val="005D1649"/>
    <w:rsid w:val="005D16BF"/>
    <w:rsid w:val="005D1A3D"/>
    <w:rsid w:val="005D1D28"/>
    <w:rsid w:val="005D2016"/>
    <w:rsid w:val="005D28BE"/>
    <w:rsid w:val="005D318A"/>
    <w:rsid w:val="005D3334"/>
    <w:rsid w:val="005D3557"/>
    <w:rsid w:val="005D35A8"/>
    <w:rsid w:val="005D3A6B"/>
    <w:rsid w:val="005D3E6F"/>
    <w:rsid w:val="005D3EEC"/>
    <w:rsid w:val="005D3EF0"/>
    <w:rsid w:val="005D3F38"/>
    <w:rsid w:val="005D4ADE"/>
    <w:rsid w:val="005D5166"/>
    <w:rsid w:val="005D5BF5"/>
    <w:rsid w:val="005D6A33"/>
    <w:rsid w:val="005D6C16"/>
    <w:rsid w:val="005D6D3B"/>
    <w:rsid w:val="005D6D48"/>
    <w:rsid w:val="005D7571"/>
    <w:rsid w:val="005D7594"/>
    <w:rsid w:val="005DAB88"/>
    <w:rsid w:val="005DB20B"/>
    <w:rsid w:val="005E03E4"/>
    <w:rsid w:val="005E0EF3"/>
    <w:rsid w:val="005E16FE"/>
    <w:rsid w:val="005E17A5"/>
    <w:rsid w:val="005E17C4"/>
    <w:rsid w:val="005E1A50"/>
    <w:rsid w:val="005E1E02"/>
    <w:rsid w:val="005E30BD"/>
    <w:rsid w:val="005E30C9"/>
    <w:rsid w:val="005E3990"/>
    <w:rsid w:val="005E3EFA"/>
    <w:rsid w:val="005E40EF"/>
    <w:rsid w:val="005E5BE7"/>
    <w:rsid w:val="005E5F1A"/>
    <w:rsid w:val="005E6749"/>
    <w:rsid w:val="005E6F57"/>
    <w:rsid w:val="005E72E0"/>
    <w:rsid w:val="005E7345"/>
    <w:rsid w:val="005E7A33"/>
    <w:rsid w:val="005F0781"/>
    <w:rsid w:val="005F0850"/>
    <w:rsid w:val="005F098A"/>
    <w:rsid w:val="005F0C91"/>
    <w:rsid w:val="005F0E91"/>
    <w:rsid w:val="005F1433"/>
    <w:rsid w:val="005F1439"/>
    <w:rsid w:val="005F2337"/>
    <w:rsid w:val="005F2709"/>
    <w:rsid w:val="005F288D"/>
    <w:rsid w:val="005F2FDB"/>
    <w:rsid w:val="005F326F"/>
    <w:rsid w:val="005F3DCD"/>
    <w:rsid w:val="005F3E03"/>
    <w:rsid w:val="005F3F00"/>
    <w:rsid w:val="005F437B"/>
    <w:rsid w:val="005F4652"/>
    <w:rsid w:val="005F483C"/>
    <w:rsid w:val="005F5026"/>
    <w:rsid w:val="005F5588"/>
    <w:rsid w:val="005F56AE"/>
    <w:rsid w:val="005F786F"/>
    <w:rsid w:val="005F78DE"/>
    <w:rsid w:val="005F78F8"/>
    <w:rsid w:val="005F7BC7"/>
    <w:rsid w:val="00600915"/>
    <w:rsid w:val="00600F1F"/>
    <w:rsid w:val="00601238"/>
    <w:rsid w:val="006015CF"/>
    <w:rsid w:val="006016F8"/>
    <w:rsid w:val="0060197A"/>
    <w:rsid w:val="00601BC4"/>
    <w:rsid w:val="00601CDD"/>
    <w:rsid w:val="00601E5B"/>
    <w:rsid w:val="00602A9E"/>
    <w:rsid w:val="00602C95"/>
    <w:rsid w:val="00603A05"/>
    <w:rsid w:val="006041D6"/>
    <w:rsid w:val="00604253"/>
    <w:rsid w:val="00604405"/>
    <w:rsid w:val="00604518"/>
    <w:rsid w:val="0060499D"/>
    <w:rsid w:val="00605308"/>
    <w:rsid w:val="00605DDD"/>
    <w:rsid w:val="00605F52"/>
    <w:rsid w:val="00606945"/>
    <w:rsid w:val="00606CAB"/>
    <w:rsid w:val="006070E2"/>
    <w:rsid w:val="006076AF"/>
    <w:rsid w:val="00607837"/>
    <w:rsid w:val="0061001F"/>
    <w:rsid w:val="006106D0"/>
    <w:rsid w:val="00610ABC"/>
    <w:rsid w:val="00610E68"/>
    <w:rsid w:val="00611418"/>
    <w:rsid w:val="00612F2F"/>
    <w:rsid w:val="00612F9F"/>
    <w:rsid w:val="00613369"/>
    <w:rsid w:val="0061398D"/>
    <w:rsid w:val="00614B64"/>
    <w:rsid w:val="00614F2E"/>
    <w:rsid w:val="00615897"/>
    <w:rsid w:val="00616577"/>
    <w:rsid w:val="00616F39"/>
    <w:rsid w:val="00617A2D"/>
    <w:rsid w:val="00617AC4"/>
    <w:rsid w:val="00617C3E"/>
    <w:rsid w:val="00620C94"/>
    <w:rsid w:val="00621183"/>
    <w:rsid w:val="0062136B"/>
    <w:rsid w:val="00621395"/>
    <w:rsid w:val="0062278E"/>
    <w:rsid w:val="00622848"/>
    <w:rsid w:val="00622CBD"/>
    <w:rsid w:val="00622EF5"/>
    <w:rsid w:val="00622F33"/>
    <w:rsid w:val="00622FE4"/>
    <w:rsid w:val="006233AD"/>
    <w:rsid w:val="00623437"/>
    <w:rsid w:val="0062413A"/>
    <w:rsid w:val="00624804"/>
    <w:rsid w:val="006251C8"/>
    <w:rsid w:val="006264DB"/>
    <w:rsid w:val="00626BC7"/>
    <w:rsid w:val="00626F5B"/>
    <w:rsid w:val="006270AE"/>
    <w:rsid w:val="0062760A"/>
    <w:rsid w:val="00627D78"/>
    <w:rsid w:val="006301E3"/>
    <w:rsid w:val="00630293"/>
    <w:rsid w:val="00630E60"/>
    <w:rsid w:val="00631367"/>
    <w:rsid w:val="006316C2"/>
    <w:rsid w:val="00631B54"/>
    <w:rsid w:val="00631F56"/>
    <w:rsid w:val="0063235F"/>
    <w:rsid w:val="006324CC"/>
    <w:rsid w:val="00633687"/>
    <w:rsid w:val="0063459E"/>
    <w:rsid w:val="00634660"/>
    <w:rsid w:val="006348EF"/>
    <w:rsid w:val="00634B09"/>
    <w:rsid w:val="00635182"/>
    <w:rsid w:val="006356EE"/>
    <w:rsid w:val="006357C1"/>
    <w:rsid w:val="006367BE"/>
    <w:rsid w:val="0063681B"/>
    <w:rsid w:val="00637F6F"/>
    <w:rsid w:val="00640542"/>
    <w:rsid w:val="006409E0"/>
    <w:rsid w:val="00640ECA"/>
    <w:rsid w:val="006410FF"/>
    <w:rsid w:val="00641697"/>
    <w:rsid w:val="00642097"/>
    <w:rsid w:val="0064272D"/>
    <w:rsid w:val="00642A79"/>
    <w:rsid w:val="00643A52"/>
    <w:rsid w:val="00643ADB"/>
    <w:rsid w:val="00643DDD"/>
    <w:rsid w:val="006441C6"/>
    <w:rsid w:val="006442CB"/>
    <w:rsid w:val="00644A59"/>
    <w:rsid w:val="00644C57"/>
    <w:rsid w:val="006460A0"/>
    <w:rsid w:val="00646AFE"/>
    <w:rsid w:val="006472E4"/>
    <w:rsid w:val="00647566"/>
    <w:rsid w:val="006479D2"/>
    <w:rsid w:val="006500B1"/>
    <w:rsid w:val="006502B0"/>
    <w:rsid w:val="00650609"/>
    <w:rsid w:val="00650826"/>
    <w:rsid w:val="00650CB9"/>
    <w:rsid w:val="0065112E"/>
    <w:rsid w:val="006514A9"/>
    <w:rsid w:val="006514FB"/>
    <w:rsid w:val="006519BA"/>
    <w:rsid w:val="00652094"/>
    <w:rsid w:val="006522E7"/>
    <w:rsid w:val="006523C8"/>
    <w:rsid w:val="0065276D"/>
    <w:rsid w:val="00652865"/>
    <w:rsid w:val="00652F87"/>
    <w:rsid w:val="00653463"/>
    <w:rsid w:val="0065423B"/>
    <w:rsid w:val="00654355"/>
    <w:rsid w:val="006543F2"/>
    <w:rsid w:val="006546D5"/>
    <w:rsid w:val="00654861"/>
    <w:rsid w:val="006548CD"/>
    <w:rsid w:val="00654A9B"/>
    <w:rsid w:val="00654D15"/>
    <w:rsid w:val="006550A6"/>
    <w:rsid w:val="006550FF"/>
    <w:rsid w:val="00655195"/>
    <w:rsid w:val="006552A8"/>
    <w:rsid w:val="006555DB"/>
    <w:rsid w:val="00655961"/>
    <w:rsid w:val="00655ECA"/>
    <w:rsid w:val="00656090"/>
    <w:rsid w:val="0065637D"/>
    <w:rsid w:val="006566EA"/>
    <w:rsid w:val="00656DB7"/>
    <w:rsid w:val="00656F24"/>
    <w:rsid w:val="00657851"/>
    <w:rsid w:val="00657859"/>
    <w:rsid w:val="00657D8B"/>
    <w:rsid w:val="00658087"/>
    <w:rsid w:val="00659391"/>
    <w:rsid w:val="0066095C"/>
    <w:rsid w:val="006609B7"/>
    <w:rsid w:val="00660D33"/>
    <w:rsid w:val="006610BE"/>
    <w:rsid w:val="006611B9"/>
    <w:rsid w:val="006632BE"/>
    <w:rsid w:val="0066371B"/>
    <w:rsid w:val="0066452B"/>
    <w:rsid w:val="00664977"/>
    <w:rsid w:val="00664A7F"/>
    <w:rsid w:val="00664E9F"/>
    <w:rsid w:val="00665355"/>
    <w:rsid w:val="006653BE"/>
    <w:rsid w:val="00665925"/>
    <w:rsid w:val="0066620E"/>
    <w:rsid w:val="006665F4"/>
    <w:rsid w:val="00667626"/>
    <w:rsid w:val="006676EC"/>
    <w:rsid w:val="006679E9"/>
    <w:rsid w:val="00667A5D"/>
    <w:rsid w:val="00667D9D"/>
    <w:rsid w:val="0066A061"/>
    <w:rsid w:val="0066AD19"/>
    <w:rsid w:val="006702DE"/>
    <w:rsid w:val="00670AF0"/>
    <w:rsid w:val="00670D13"/>
    <w:rsid w:val="006712DF"/>
    <w:rsid w:val="00671362"/>
    <w:rsid w:val="00671AF0"/>
    <w:rsid w:val="00671CC2"/>
    <w:rsid w:val="00672A3C"/>
    <w:rsid w:val="00672FF9"/>
    <w:rsid w:val="006739D9"/>
    <w:rsid w:val="00673D0E"/>
    <w:rsid w:val="006744D9"/>
    <w:rsid w:val="006752D5"/>
    <w:rsid w:val="00675316"/>
    <w:rsid w:val="006759F3"/>
    <w:rsid w:val="00675C40"/>
    <w:rsid w:val="00675D4E"/>
    <w:rsid w:val="006763AD"/>
    <w:rsid w:val="00676865"/>
    <w:rsid w:val="00676A2F"/>
    <w:rsid w:val="00676E60"/>
    <w:rsid w:val="0067723F"/>
    <w:rsid w:val="006773BF"/>
    <w:rsid w:val="00677854"/>
    <w:rsid w:val="00677A3B"/>
    <w:rsid w:val="00677A6E"/>
    <w:rsid w:val="00677F72"/>
    <w:rsid w:val="0068023E"/>
    <w:rsid w:val="0068028F"/>
    <w:rsid w:val="0068036A"/>
    <w:rsid w:val="0068126A"/>
    <w:rsid w:val="00681440"/>
    <w:rsid w:val="0068177D"/>
    <w:rsid w:val="00681C7C"/>
    <w:rsid w:val="00682246"/>
    <w:rsid w:val="0068233C"/>
    <w:rsid w:val="00682372"/>
    <w:rsid w:val="00682AA0"/>
    <w:rsid w:val="00683176"/>
    <w:rsid w:val="0068317E"/>
    <w:rsid w:val="00683741"/>
    <w:rsid w:val="006837B7"/>
    <w:rsid w:val="00684117"/>
    <w:rsid w:val="00684735"/>
    <w:rsid w:val="00684B7E"/>
    <w:rsid w:val="00684E7A"/>
    <w:rsid w:val="00685146"/>
    <w:rsid w:val="006857E0"/>
    <w:rsid w:val="00685B66"/>
    <w:rsid w:val="00685F08"/>
    <w:rsid w:val="00686210"/>
    <w:rsid w:val="0068629A"/>
    <w:rsid w:val="006865BA"/>
    <w:rsid w:val="00686BF6"/>
    <w:rsid w:val="00686E08"/>
    <w:rsid w:val="00686F8C"/>
    <w:rsid w:val="00687928"/>
    <w:rsid w:val="00687A9A"/>
    <w:rsid w:val="00687F59"/>
    <w:rsid w:val="00690715"/>
    <w:rsid w:val="00690925"/>
    <w:rsid w:val="00691440"/>
    <w:rsid w:val="00691B5F"/>
    <w:rsid w:val="00691D7E"/>
    <w:rsid w:val="00691E77"/>
    <w:rsid w:val="00691EEF"/>
    <w:rsid w:val="0069273E"/>
    <w:rsid w:val="00692C61"/>
    <w:rsid w:val="006936A3"/>
    <w:rsid w:val="00693B5B"/>
    <w:rsid w:val="00693C3E"/>
    <w:rsid w:val="00693D31"/>
    <w:rsid w:val="00693FE2"/>
    <w:rsid w:val="006943BE"/>
    <w:rsid w:val="00694459"/>
    <w:rsid w:val="00694B95"/>
    <w:rsid w:val="00694C77"/>
    <w:rsid w:val="006951B8"/>
    <w:rsid w:val="00695458"/>
    <w:rsid w:val="0069573A"/>
    <w:rsid w:val="006957B8"/>
    <w:rsid w:val="00695B94"/>
    <w:rsid w:val="00695D05"/>
    <w:rsid w:val="00695EF1"/>
    <w:rsid w:val="006963C9"/>
    <w:rsid w:val="00697844"/>
    <w:rsid w:val="006A006D"/>
    <w:rsid w:val="006A0CEA"/>
    <w:rsid w:val="006A14B8"/>
    <w:rsid w:val="006A183D"/>
    <w:rsid w:val="006A19C5"/>
    <w:rsid w:val="006A1EEB"/>
    <w:rsid w:val="006A2336"/>
    <w:rsid w:val="006A26FE"/>
    <w:rsid w:val="006A2BDE"/>
    <w:rsid w:val="006A2E01"/>
    <w:rsid w:val="006A3225"/>
    <w:rsid w:val="006A340C"/>
    <w:rsid w:val="006A3ACB"/>
    <w:rsid w:val="006A3AFC"/>
    <w:rsid w:val="006A4058"/>
    <w:rsid w:val="006A44B3"/>
    <w:rsid w:val="006A469D"/>
    <w:rsid w:val="006A46C8"/>
    <w:rsid w:val="006A47E7"/>
    <w:rsid w:val="006A5871"/>
    <w:rsid w:val="006A58EA"/>
    <w:rsid w:val="006A6E63"/>
    <w:rsid w:val="006A7050"/>
    <w:rsid w:val="006B086C"/>
    <w:rsid w:val="006B0A95"/>
    <w:rsid w:val="006B0EFC"/>
    <w:rsid w:val="006B13AB"/>
    <w:rsid w:val="006B18D8"/>
    <w:rsid w:val="006B1A98"/>
    <w:rsid w:val="006B2196"/>
    <w:rsid w:val="006B23E2"/>
    <w:rsid w:val="006B2F37"/>
    <w:rsid w:val="006B3D7F"/>
    <w:rsid w:val="006B510B"/>
    <w:rsid w:val="006B567D"/>
    <w:rsid w:val="006B5B95"/>
    <w:rsid w:val="006B5DD1"/>
    <w:rsid w:val="006B6148"/>
    <w:rsid w:val="006B6674"/>
    <w:rsid w:val="006B6D38"/>
    <w:rsid w:val="006B7261"/>
    <w:rsid w:val="006B7312"/>
    <w:rsid w:val="006B75B1"/>
    <w:rsid w:val="006C0119"/>
    <w:rsid w:val="006C02C4"/>
    <w:rsid w:val="006C092A"/>
    <w:rsid w:val="006C0A1D"/>
    <w:rsid w:val="006C0FED"/>
    <w:rsid w:val="006C15D8"/>
    <w:rsid w:val="006C1810"/>
    <w:rsid w:val="006C1AA1"/>
    <w:rsid w:val="006C1EC4"/>
    <w:rsid w:val="006C3082"/>
    <w:rsid w:val="006C3102"/>
    <w:rsid w:val="006C3381"/>
    <w:rsid w:val="006C3660"/>
    <w:rsid w:val="006C4300"/>
    <w:rsid w:val="006C48A3"/>
    <w:rsid w:val="006C6458"/>
    <w:rsid w:val="006C6D38"/>
    <w:rsid w:val="006C71D1"/>
    <w:rsid w:val="006C76AA"/>
    <w:rsid w:val="006C7B76"/>
    <w:rsid w:val="006C7BB5"/>
    <w:rsid w:val="006D04C2"/>
    <w:rsid w:val="006D05A3"/>
    <w:rsid w:val="006D08E0"/>
    <w:rsid w:val="006D0DC3"/>
    <w:rsid w:val="006D13AA"/>
    <w:rsid w:val="006D1DA3"/>
    <w:rsid w:val="006D1FAF"/>
    <w:rsid w:val="006D2781"/>
    <w:rsid w:val="006D2787"/>
    <w:rsid w:val="006D28B7"/>
    <w:rsid w:val="006D30E3"/>
    <w:rsid w:val="006D33C9"/>
    <w:rsid w:val="006D4444"/>
    <w:rsid w:val="006D4BEE"/>
    <w:rsid w:val="006D4CC3"/>
    <w:rsid w:val="006D4F19"/>
    <w:rsid w:val="006D5B37"/>
    <w:rsid w:val="006D5BDF"/>
    <w:rsid w:val="006D65F3"/>
    <w:rsid w:val="006D67AD"/>
    <w:rsid w:val="006D6BDE"/>
    <w:rsid w:val="006D6C0F"/>
    <w:rsid w:val="006D6DAB"/>
    <w:rsid w:val="006D779B"/>
    <w:rsid w:val="006D7EBD"/>
    <w:rsid w:val="006D7F53"/>
    <w:rsid w:val="006E010B"/>
    <w:rsid w:val="006E1268"/>
    <w:rsid w:val="006E1885"/>
    <w:rsid w:val="006E1976"/>
    <w:rsid w:val="006E19A1"/>
    <w:rsid w:val="006E1A66"/>
    <w:rsid w:val="006E1C29"/>
    <w:rsid w:val="006E2DD6"/>
    <w:rsid w:val="006E2E1D"/>
    <w:rsid w:val="006E2FEA"/>
    <w:rsid w:val="006E3250"/>
    <w:rsid w:val="006E337F"/>
    <w:rsid w:val="006E3AE8"/>
    <w:rsid w:val="006E3C3A"/>
    <w:rsid w:val="006E3C3B"/>
    <w:rsid w:val="006E3E51"/>
    <w:rsid w:val="006E401C"/>
    <w:rsid w:val="006E4D60"/>
    <w:rsid w:val="006E578B"/>
    <w:rsid w:val="006E58A3"/>
    <w:rsid w:val="006E6088"/>
    <w:rsid w:val="006E7386"/>
    <w:rsid w:val="006E7967"/>
    <w:rsid w:val="006E9B36"/>
    <w:rsid w:val="006F03EA"/>
    <w:rsid w:val="006F0450"/>
    <w:rsid w:val="006F0785"/>
    <w:rsid w:val="006F0AAD"/>
    <w:rsid w:val="006F1DCF"/>
    <w:rsid w:val="006F2128"/>
    <w:rsid w:val="006F2996"/>
    <w:rsid w:val="006F30A6"/>
    <w:rsid w:val="006F3A1C"/>
    <w:rsid w:val="006F55BB"/>
    <w:rsid w:val="006F565A"/>
    <w:rsid w:val="006F59B7"/>
    <w:rsid w:val="006F5BE6"/>
    <w:rsid w:val="006F6E36"/>
    <w:rsid w:val="006F7030"/>
    <w:rsid w:val="006F7DD1"/>
    <w:rsid w:val="00700312"/>
    <w:rsid w:val="00700636"/>
    <w:rsid w:val="007009B4"/>
    <w:rsid w:val="00700D11"/>
    <w:rsid w:val="007014F6"/>
    <w:rsid w:val="00701D95"/>
    <w:rsid w:val="00701ED9"/>
    <w:rsid w:val="007020E5"/>
    <w:rsid w:val="00702422"/>
    <w:rsid w:val="0070266C"/>
    <w:rsid w:val="00702B01"/>
    <w:rsid w:val="00702CE5"/>
    <w:rsid w:val="00702CE7"/>
    <w:rsid w:val="007036F6"/>
    <w:rsid w:val="0070374B"/>
    <w:rsid w:val="00703A70"/>
    <w:rsid w:val="007040D2"/>
    <w:rsid w:val="007041D7"/>
    <w:rsid w:val="007053D0"/>
    <w:rsid w:val="00705975"/>
    <w:rsid w:val="00705C97"/>
    <w:rsid w:val="00705F0A"/>
    <w:rsid w:val="00706049"/>
    <w:rsid w:val="00706768"/>
    <w:rsid w:val="0070680C"/>
    <w:rsid w:val="00706B3C"/>
    <w:rsid w:val="007078FA"/>
    <w:rsid w:val="0070797B"/>
    <w:rsid w:val="00710182"/>
    <w:rsid w:val="007109B3"/>
    <w:rsid w:val="00710B72"/>
    <w:rsid w:val="00710C96"/>
    <w:rsid w:val="007113E2"/>
    <w:rsid w:val="007113FD"/>
    <w:rsid w:val="00711638"/>
    <w:rsid w:val="00712092"/>
    <w:rsid w:val="0071214E"/>
    <w:rsid w:val="0071295A"/>
    <w:rsid w:val="00712CF9"/>
    <w:rsid w:val="00712F27"/>
    <w:rsid w:val="007131B1"/>
    <w:rsid w:val="00713360"/>
    <w:rsid w:val="00713CBE"/>
    <w:rsid w:val="00713EC8"/>
    <w:rsid w:val="00714775"/>
    <w:rsid w:val="00714A3A"/>
    <w:rsid w:val="0071550E"/>
    <w:rsid w:val="0071562C"/>
    <w:rsid w:val="00715A11"/>
    <w:rsid w:val="007160B0"/>
    <w:rsid w:val="00716D32"/>
    <w:rsid w:val="00716EA4"/>
    <w:rsid w:val="0071752F"/>
    <w:rsid w:val="00717701"/>
    <w:rsid w:val="0071788A"/>
    <w:rsid w:val="00717894"/>
    <w:rsid w:val="0071796C"/>
    <w:rsid w:val="00717DA2"/>
    <w:rsid w:val="007200A2"/>
    <w:rsid w:val="007206CC"/>
    <w:rsid w:val="0072126F"/>
    <w:rsid w:val="007217AD"/>
    <w:rsid w:val="00721A3E"/>
    <w:rsid w:val="00721ADC"/>
    <w:rsid w:val="00722189"/>
    <w:rsid w:val="007221D2"/>
    <w:rsid w:val="00722304"/>
    <w:rsid w:val="00722565"/>
    <w:rsid w:val="00722BF7"/>
    <w:rsid w:val="00723A70"/>
    <w:rsid w:val="0072409E"/>
    <w:rsid w:val="00724212"/>
    <w:rsid w:val="00724347"/>
    <w:rsid w:val="00724945"/>
    <w:rsid w:val="00725170"/>
    <w:rsid w:val="007252F0"/>
    <w:rsid w:val="00725343"/>
    <w:rsid w:val="00725471"/>
    <w:rsid w:val="0072595D"/>
    <w:rsid w:val="007260D7"/>
    <w:rsid w:val="007268F7"/>
    <w:rsid w:val="00726AED"/>
    <w:rsid w:val="0072772A"/>
    <w:rsid w:val="00727787"/>
    <w:rsid w:val="007277A3"/>
    <w:rsid w:val="00727ED8"/>
    <w:rsid w:val="007310F3"/>
    <w:rsid w:val="0073147A"/>
    <w:rsid w:val="00731516"/>
    <w:rsid w:val="00731DC4"/>
    <w:rsid w:val="007320B2"/>
    <w:rsid w:val="0073227C"/>
    <w:rsid w:val="00732437"/>
    <w:rsid w:val="0073291C"/>
    <w:rsid w:val="00732CE4"/>
    <w:rsid w:val="00732FE2"/>
    <w:rsid w:val="00733017"/>
    <w:rsid w:val="0073321E"/>
    <w:rsid w:val="0073358F"/>
    <w:rsid w:val="007360EE"/>
    <w:rsid w:val="007375AA"/>
    <w:rsid w:val="00737D21"/>
    <w:rsid w:val="00737D35"/>
    <w:rsid w:val="00737DBD"/>
    <w:rsid w:val="00737E23"/>
    <w:rsid w:val="007401A0"/>
    <w:rsid w:val="00740274"/>
    <w:rsid w:val="007404E7"/>
    <w:rsid w:val="00740D65"/>
    <w:rsid w:val="007410CE"/>
    <w:rsid w:val="007415C1"/>
    <w:rsid w:val="00742358"/>
    <w:rsid w:val="00743641"/>
    <w:rsid w:val="00743C2C"/>
    <w:rsid w:val="00743E85"/>
    <w:rsid w:val="00744593"/>
    <w:rsid w:val="007449AB"/>
    <w:rsid w:val="007451DE"/>
    <w:rsid w:val="0074533C"/>
    <w:rsid w:val="007454C3"/>
    <w:rsid w:val="00745B9D"/>
    <w:rsid w:val="0074647E"/>
    <w:rsid w:val="00746B6C"/>
    <w:rsid w:val="00746EBD"/>
    <w:rsid w:val="00747B60"/>
    <w:rsid w:val="0075006A"/>
    <w:rsid w:val="007512E6"/>
    <w:rsid w:val="00751345"/>
    <w:rsid w:val="00751EE7"/>
    <w:rsid w:val="0075218B"/>
    <w:rsid w:val="00752207"/>
    <w:rsid w:val="00752716"/>
    <w:rsid w:val="00753C12"/>
    <w:rsid w:val="00753F58"/>
    <w:rsid w:val="00754195"/>
    <w:rsid w:val="007544AE"/>
    <w:rsid w:val="00754AE0"/>
    <w:rsid w:val="00754AEF"/>
    <w:rsid w:val="007559C0"/>
    <w:rsid w:val="0075647F"/>
    <w:rsid w:val="00756502"/>
    <w:rsid w:val="00756D5C"/>
    <w:rsid w:val="00756EDD"/>
    <w:rsid w:val="00757785"/>
    <w:rsid w:val="00757B8D"/>
    <w:rsid w:val="00757BF9"/>
    <w:rsid w:val="0076016C"/>
    <w:rsid w:val="00760558"/>
    <w:rsid w:val="0076092A"/>
    <w:rsid w:val="00760A69"/>
    <w:rsid w:val="007610B0"/>
    <w:rsid w:val="00761CCF"/>
    <w:rsid w:val="0076226B"/>
    <w:rsid w:val="0076253F"/>
    <w:rsid w:val="00762ABB"/>
    <w:rsid w:val="00762C3F"/>
    <w:rsid w:val="00763155"/>
    <w:rsid w:val="007639AD"/>
    <w:rsid w:val="00763B22"/>
    <w:rsid w:val="00764130"/>
    <w:rsid w:val="007641D7"/>
    <w:rsid w:val="00765DCB"/>
    <w:rsid w:val="007661FE"/>
    <w:rsid w:val="00766508"/>
    <w:rsid w:val="007667E5"/>
    <w:rsid w:val="0076722D"/>
    <w:rsid w:val="00767259"/>
    <w:rsid w:val="00767447"/>
    <w:rsid w:val="00770A7A"/>
    <w:rsid w:val="007716AF"/>
    <w:rsid w:val="007720F1"/>
    <w:rsid w:val="007723D6"/>
    <w:rsid w:val="007726B7"/>
    <w:rsid w:val="007729B7"/>
    <w:rsid w:val="00772B08"/>
    <w:rsid w:val="00773685"/>
    <w:rsid w:val="0077369F"/>
    <w:rsid w:val="00773EE4"/>
    <w:rsid w:val="00773F34"/>
    <w:rsid w:val="0077410F"/>
    <w:rsid w:val="007742E9"/>
    <w:rsid w:val="007748AF"/>
    <w:rsid w:val="0077567A"/>
    <w:rsid w:val="00775CF5"/>
    <w:rsid w:val="007760D2"/>
    <w:rsid w:val="00776224"/>
    <w:rsid w:val="007765BE"/>
    <w:rsid w:val="00777033"/>
    <w:rsid w:val="0077703B"/>
    <w:rsid w:val="00777287"/>
    <w:rsid w:val="00777721"/>
    <w:rsid w:val="00777A4A"/>
    <w:rsid w:val="00777DC5"/>
    <w:rsid w:val="0077D99D"/>
    <w:rsid w:val="00780023"/>
    <w:rsid w:val="00780341"/>
    <w:rsid w:val="00780397"/>
    <w:rsid w:val="00780A7C"/>
    <w:rsid w:val="00780D04"/>
    <w:rsid w:val="00781023"/>
    <w:rsid w:val="007815A6"/>
    <w:rsid w:val="00781942"/>
    <w:rsid w:val="00782392"/>
    <w:rsid w:val="007827C3"/>
    <w:rsid w:val="00782C3F"/>
    <w:rsid w:val="007834C5"/>
    <w:rsid w:val="00783939"/>
    <w:rsid w:val="00783FDA"/>
    <w:rsid w:val="007848BF"/>
    <w:rsid w:val="00784E40"/>
    <w:rsid w:val="00785D1F"/>
    <w:rsid w:val="007863DD"/>
    <w:rsid w:val="00786EED"/>
    <w:rsid w:val="00787244"/>
    <w:rsid w:val="00787446"/>
    <w:rsid w:val="0078787B"/>
    <w:rsid w:val="00787D94"/>
    <w:rsid w:val="007900F9"/>
    <w:rsid w:val="007904D0"/>
    <w:rsid w:val="00790634"/>
    <w:rsid w:val="007911B1"/>
    <w:rsid w:val="0079191D"/>
    <w:rsid w:val="00791E01"/>
    <w:rsid w:val="00792243"/>
    <w:rsid w:val="0079268B"/>
    <w:rsid w:val="00792ABE"/>
    <w:rsid w:val="00792C04"/>
    <w:rsid w:val="007936DB"/>
    <w:rsid w:val="0079376C"/>
    <w:rsid w:val="0079386C"/>
    <w:rsid w:val="00793A06"/>
    <w:rsid w:val="00793EC3"/>
    <w:rsid w:val="007940E6"/>
    <w:rsid w:val="00794235"/>
    <w:rsid w:val="00794760"/>
    <w:rsid w:val="0079546B"/>
    <w:rsid w:val="00795492"/>
    <w:rsid w:val="0079554F"/>
    <w:rsid w:val="007955FD"/>
    <w:rsid w:val="00795747"/>
    <w:rsid w:val="007957E2"/>
    <w:rsid w:val="00795BB3"/>
    <w:rsid w:val="00795D79"/>
    <w:rsid w:val="00795E8B"/>
    <w:rsid w:val="007963A3"/>
    <w:rsid w:val="00796549"/>
    <w:rsid w:val="0079684B"/>
    <w:rsid w:val="00796E8E"/>
    <w:rsid w:val="007970BF"/>
    <w:rsid w:val="00797353"/>
    <w:rsid w:val="00797825"/>
    <w:rsid w:val="007979B0"/>
    <w:rsid w:val="007A001B"/>
    <w:rsid w:val="007A01FC"/>
    <w:rsid w:val="007A02CA"/>
    <w:rsid w:val="007A043B"/>
    <w:rsid w:val="007A0C2C"/>
    <w:rsid w:val="007A1084"/>
    <w:rsid w:val="007A13ED"/>
    <w:rsid w:val="007A1463"/>
    <w:rsid w:val="007A1982"/>
    <w:rsid w:val="007A2881"/>
    <w:rsid w:val="007A3819"/>
    <w:rsid w:val="007A38E5"/>
    <w:rsid w:val="007A38EA"/>
    <w:rsid w:val="007A3A4A"/>
    <w:rsid w:val="007A3AF7"/>
    <w:rsid w:val="007A3F4D"/>
    <w:rsid w:val="007A4462"/>
    <w:rsid w:val="007A477D"/>
    <w:rsid w:val="007A539F"/>
    <w:rsid w:val="007A59D3"/>
    <w:rsid w:val="007A5CF7"/>
    <w:rsid w:val="007A638D"/>
    <w:rsid w:val="007A64FF"/>
    <w:rsid w:val="007A7162"/>
    <w:rsid w:val="007B007E"/>
    <w:rsid w:val="007B07D9"/>
    <w:rsid w:val="007B087E"/>
    <w:rsid w:val="007B1896"/>
    <w:rsid w:val="007B2529"/>
    <w:rsid w:val="007B283B"/>
    <w:rsid w:val="007B2D26"/>
    <w:rsid w:val="007B32B4"/>
    <w:rsid w:val="007B3ABD"/>
    <w:rsid w:val="007B46D9"/>
    <w:rsid w:val="007B4A70"/>
    <w:rsid w:val="007B4DC0"/>
    <w:rsid w:val="007B5913"/>
    <w:rsid w:val="007B5F44"/>
    <w:rsid w:val="007B62F5"/>
    <w:rsid w:val="007B64DE"/>
    <w:rsid w:val="007B66C6"/>
    <w:rsid w:val="007B6738"/>
    <w:rsid w:val="007B6A67"/>
    <w:rsid w:val="007B6CC3"/>
    <w:rsid w:val="007B6D11"/>
    <w:rsid w:val="007B73CC"/>
    <w:rsid w:val="007B7DE7"/>
    <w:rsid w:val="007C014C"/>
    <w:rsid w:val="007C0627"/>
    <w:rsid w:val="007C0A01"/>
    <w:rsid w:val="007C1238"/>
    <w:rsid w:val="007C12EB"/>
    <w:rsid w:val="007C167A"/>
    <w:rsid w:val="007C1D76"/>
    <w:rsid w:val="007C1F09"/>
    <w:rsid w:val="007C1FF5"/>
    <w:rsid w:val="007C2144"/>
    <w:rsid w:val="007C2198"/>
    <w:rsid w:val="007C2305"/>
    <w:rsid w:val="007C278F"/>
    <w:rsid w:val="007C2900"/>
    <w:rsid w:val="007C31B4"/>
    <w:rsid w:val="007C4A19"/>
    <w:rsid w:val="007C4B14"/>
    <w:rsid w:val="007C4D10"/>
    <w:rsid w:val="007C5415"/>
    <w:rsid w:val="007C5913"/>
    <w:rsid w:val="007C6668"/>
    <w:rsid w:val="007C6670"/>
    <w:rsid w:val="007C6A93"/>
    <w:rsid w:val="007C7BA9"/>
    <w:rsid w:val="007D0287"/>
    <w:rsid w:val="007D0768"/>
    <w:rsid w:val="007D0A9F"/>
    <w:rsid w:val="007D0F9E"/>
    <w:rsid w:val="007D15FB"/>
    <w:rsid w:val="007D1AEF"/>
    <w:rsid w:val="007D27C6"/>
    <w:rsid w:val="007D299F"/>
    <w:rsid w:val="007D2C0B"/>
    <w:rsid w:val="007D2EC6"/>
    <w:rsid w:val="007D31B4"/>
    <w:rsid w:val="007D3754"/>
    <w:rsid w:val="007D398D"/>
    <w:rsid w:val="007D3C31"/>
    <w:rsid w:val="007D3C70"/>
    <w:rsid w:val="007D41E7"/>
    <w:rsid w:val="007D5F89"/>
    <w:rsid w:val="007D607E"/>
    <w:rsid w:val="007D6096"/>
    <w:rsid w:val="007D6306"/>
    <w:rsid w:val="007D6953"/>
    <w:rsid w:val="007D6ECF"/>
    <w:rsid w:val="007D7E33"/>
    <w:rsid w:val="007DF3A5"/>
    <w:rsid w:val="007E05E6"/>
    <w:rsid w:val="007E0957"/>
    <w:rsid w:val="007E0A37"/>
    <w:rsid w:val="007E0B8F"/>
    <w:rsid w:val="007E0EE3"/>
    <w:rsid w:val="007E116B"/>
    <w:rsid w:val="007E187D"/>
    <w:rsid w:val="007E1AE4"/>
    <w:rsid w:val="007E2524"/>
    <w:rsid w:val="007E2B30"/>
    <w:rsid w:val="007E2D01"/>
    <w:rsid w:val="007E3288"/>
    <w:rsid w:val="007E3424"/>
    <w:rsid w:val="007E3932"/>
    <w:rsid w:val="007E3A47"/>
    <w:rsid w:val="007E3E6B"/>
    <w:rsid w:val="007E448C"/>
    <w:rsid w:val="007E4663"/>
    <w:rsid w:val="007E4915"/>
    <w:rsid w:val="007E5507"/>
    <w:rsid w:val="007E5DD4"/>
    <w:rsid w:val="007E5DFF"/>
    <w:rsid w:val="007E6814"/>
    <w:rsid w:val="007E6FB0"/>
    <w:rsid w:val="007E70BE"/>
    <w:rsid w:val="007E782F"/>
    <w:rsid w:val="007E7A0F"/>
    <w:rsid w:val="007E7A96"/>
    <w:rsid w:val="007E7D5D"/>
    <w:rsid w:val="007F085C"/>
    <w:rsid w:val="007F0E1A"/>
    <w:rsid w:val="007F1992"/>
    <w:rsid w:val="007F1E8D"/>
    <w:rsid w:val="007F2318"/>
    <w:rsid w:val="007F233F"/>
    <w:rsid w:val="007F2AD0"/>
    <w:rsid w:val="007F2B38"/>
    <w:rsid w:val="007F3B0C"/>
    <w:rsid w:val="007F49A7"/>
    <w:rsid w:val="007F49C6"/>
    <w:rsid w:val="007F4CC4"/>
    <w:rsid w:val="007F52F3"/>
    <w:rsid w:val="007F5515"/>
    <w:rsid w:val="007F5720"/>
    <w:rsid w:val="007F630D"/>
    <w:rsid w:val="007F6C3B"/>
    <w:rsid w:val="007F76A6"/>
    <w:rsid w:val="007F7FE5"/>
    <w:rsid w:val="008001F6"/>
    <w:rsid w:val="008002BB"/>
    <w:rsid w:val="0080070F"/>
    <w:rsid w:val="008007B6"/>
    <w:rsid w:val="00800A0F"/>
    <w:rsid w:val="00800DA9"/>
    <w:rsid w:val="00800DF5"/>
    <w:rsid w:val="00800F24"/>
    <w:rsid w:val="0080108E"/>
    <w:rsid w:val="00801D7A"/>
    <w:rsid w:val="00801F6B"/>
    <w:rsid w:val="008020DA"/>
    <w:rsid w:val="00802154"/>
    <w:rsid w:val="0080265E"/>
    <w:rsid w:val="00802D71"/>
    <w:rsid w:val="00802E5B"/>
    <w:rsid w:val="008031E3"/>
    <w:rsid w:val="008034A2"/>
    <w:rsid w:val="00803528"/>
    <w:rsid w:val="00803761"/>
    <w:rsid w:val="00803A68"/>
    <w:rsid w:val="00804402"/>
    <w:rsid w:val="00805047"/>
    <w:rsid w:val="008056A2"/>
    <w:rsid w:val="00805831"/>
    <w:rsid w:val="00805B71"/>
    <w:rsid w:val="00805EBD"/>
    <w:rsid w:val="00806215"/>
    <w:rsid w:val="00806441"/>
    <w:rsid w:val="00806626"/>
    <w:rsid w:val="00806D48"/>
    <w:rsid w:val="00806DD4"/>
    <w:rsid w:val="0080756C"/>
    <w:rsid w:val="00807F68"/>
    <w:rsid w:val="008100AB"/>
    <w:rsid w:val="0081011D"/>
    <w:rsid w:val="00810313"/>
    <w:rsid w:val="00810CBB"/>
    <w:rsid w:val="00810D3E"/>
    <w:rsid w:val="00811DC0"/>
    <w:rsid w:val="008122B1"/>
    <w:rsid w:val="008124D6"/>
    <w:rsid w:val="00812664"/>
    <w:rsid w:val="008126B7"/>
    <w:rsid w:val="00812865"/>
    <w:rsid w:val="00812D72"/>
    <w:rsid w:val="00813049"/>
    <w:rsid w:val="0081351E"/>
    <w:rsid w:val="00813FE4"/>
    <w:rsid w:val="00813FE7"/>
    <w:rsid w:val="00814C67"/>
    <w:rsid w:val="0081587D"/>
    <w:rsid w:val="00815971"/>
    <w:rsid w:val="00815F77"/>
    <w:rsid w:val="00816913"/>
    <w:rsid w:val="00816A2D"/>
    <w:rsid w:val="00816E3C"/>
    <w:rsid w:val="0081736F"/>
    <w:rsid w:val="008174AB"/>
    <w:rsid w:val="00817B9E"/>
    <w:rsid w:val="00817EC8"/>
    <w:rsid w:val="0082017A"/>
    <w:rsid w:val="008203F8"/>
    <w:rsid w:val="008206B8"/>
    <w:rsid w:val="00820B71"/>
    <w:rsid w:val="0082105E"/>
    <w:rsid w:val="008212E2"/>
    <w:rsid w:val="008213BA"/>
    <w:rsid w:val="008214A9"/>
    <w:rsid w:val="00821B9E"/>
    <w:rsid w:val="00821EBC"/>
    <w:rsid w:val="008222B5"/>
    <w:rsid w:val="00822814"/>
    <w:rsid w:val="00822C50"/>
    <w:rsid w:val="00822E59"/>
    <w:rsid w:val="00822FF6"/>
    <w:rsid w:val="00823812"/>
    <w:rsid w:val="00824374"/>
    <w:rsid w:val="008243C9"/>
    <w:rsid w:val="00824585"/>
    <w:rsid w:val="0082478A"/>
    <w:rsid w:val="008248DB"/>
    <w:rsid w:val="00824BAC"/>
    <w:rsid w:val="00825263"/>
    <w:rsid w:val="00825CA5"/>
    <w:rsid w:val="00826451"/>
    <w:rsid w:val="00826557"/>
    <w:rsid w:val="00826821"/>
    <w:rsid w:val="00826AE1"/>
    <w:rsid w:val="0082731E"/>
    <w:rsid w:val="008274BE"/>
    <w:rsid w:val="00827A72"/>
    <w:rsid w:val="00827CA9"/>
    <w:rsid w:val="00827F90"/>
    <w:rsid w:val="008303A2"/>
    <w:rsid w:val="00830435"/>
    <w:rsid w:val="00830539"/>
    <w:rsid w:val="0083107D"/>
    <w:rsid w:val="00831255"/>
    <w:rsid w:val="008317F6"/>
    <w:rsid w:val="00831D3D"/>
    <w:rsid w:val="00831EB1"/>
    <w:rsid w:val="00832B01"/>
    <w:rsid w:val="00832D52"/>
    <w:rsid w:val="0083367F"/>
    <w:rsid w:val="00833E38"/>
    <w:rsid w:val="00834083"/>
    <w:rsid w:val="008340A8"/>
    <w:rsid w:val="00834233"/>
    <w:rsid w:val="00834503"/>
    <w:rsid w:val="00834AEB"/>
    <w:rsid w:val="00834E9F"/>
    <w:rsid w:val="0083522B"/>
    <w:rsid w:val="008353B7"/>
    <w:rsid w:val="0083546D"/>
    <w:rsid w:val="00835494"/>
    <w:rsid w:val="00835819"/>
    <w:rsid w:val="008363F9"/>
    <w:rsid w:val="00836E7F"/>
    <w:rsid w:val="008371BA"/>
    <w:rsid w:val="00840D49"/>
    <w:rsid w:val="00841153"/>
    <w:rsid w:val="00841205"/>
    <w:rsid w:val="008422E9"/>
    <w:rsid w:val="00842A10"/>
    <w:rsid w:val="00842CE2"/>
    <w:rsid w:val="008431DE"/>
    <w:rsid w:val="00843FB5"/>
    <w:rsid w:val="008446FD"/>
    <w:rsid w:val="00844B58"/>
    <w:rsid w:val="00844BED"/>
    <w:rsid w:val="00844C68"/>
    <w:rsid w:val="008458AF"/>
    <w:rsid w:val="0084590E"/>
    <w:rsid w:val="008465D7"/>
    <w:rsid w:val="00846B60"/>
    <w:rsid w:val="00846CC2"/>
    <w:rsid w:val="00846E72"/>
    <w:rsid w:val="00847605"/>
    <w:rsid w:val="00847CB1"/>
    <w:rsid w:val="0084EB0E"/>
    <w:rsid w:val="0085013F"/>
    <w:rsid w:val="008503C4"/>
    <w:rsid w:val="00850794"/>
    <w:rsid w:val="00850FB0"/>
    <w:rsid w:val="008521E4"/>
    <w:rsid w:val="00852688"/>
    <w:rsid w:val="008530BF"/>
    <w:rsid w:val="0085314C"/>
    <w:rsid w:val="00853A7C"/>
    <w:rsid w:val="00853BDD"/>
    <w:rsid w:val="00853C21"/>
    <w:rsid w:val="00853F30"/>
    <w:rsid w:val="00853F5C"/>
    <w:rsid w:val="0085415E"/>
    <w:rsid w:val="0085450A"/>
    <w:rsid w:val="00854E84"/>
    <w:rsid w:val="00854F06"/>
    <w:rsid w:val="008552ED"/>
    <w:rsid w:val="008553B1"/>
    <w:rsid w:val="00855997"/>
    <w:rsid w:val="00855C21"/>
    <w:rsid w:val="00855E27"/>
    <w:rsid w:val="00856058"/>
    <w:rsid w:val="008566FC"/>
    <w:rsid w:val="0085697C"/>
    <w:rsid w:val="0085784E"/>
    <w:rsid w:val="00857F23"/>
    <w:rsid w:val="008603C7"/>
    <w:rsid w:val="00860600"/>
    <w:rsid w:val="008609E1"/>
    <w:rsid w:val="00860AFA"/>
    <w:rsid w:val="0086121C"/>
    <w:rsid w:val="00861A0A"/>
    <w:rsid w:val="00861CEF"/>
    <w:rsid w:val="00861CF5"/>
    <w:rsid w:val="00861F22"/>
    <w:rsid w:val="008623B2"/>
    <w:rsid w:val="00863B15"/>
    <w:rsid w:val="00864735"/>
    <w:rsid w:val="00864DF7"/>
    <w:rsid w:val="00866032"/>
    <w:rsid w:val="008668C0"/>
    <w:rsid w:val="0086792D"/>
    <w:rsid w:val="0086F38F"/>
    <w:rsid w:val="00870177"/>
    <w:rsid w:val="0087050C"/>
    <w:rsid w:val="0087099B"/>
    <w:rsid w:val="00870EC5"/>
    <w:rsid w:val="00871104"/>
    <w:rsid w:val="0087129B"/>
    <w:rsid w:val="008712C6"/>
    <w:rsid w:val="008714C6"/>
    <w:rsid w:val="00871B86"/>
    <w:rsid w:val="00871E30"/>
    <w:rsid w:val="0087308B"/>
    <w:rsid w:val="00874273"/>
    <w:rsid w:val="00875319"/>
    <w:rsid w:val="00875BCE"/>
    <w:rsid w:val="00875D21"/>
    <w:rsid w:val="00875D2F"/>
    <w:rsid w:val="00875FC7"/>
    <w:rsid w:val="008765F7"/>
    <w:rsid w:val="00876B5F"/>
    <w:rsid w:val="00877136"/>
    <w:rsid w:val="0087745A"/>
    <w:rsid w:val="008810FB"/>
    <w:rsid w:val="008812E4"/>
    <w:rsid w:val="008814E5"/>
    <w:rsid w:val="0088182B"/>
    <w:rsid w:val="00881985"/>
    <w:rsid w:val="00881B71"/>
    <w:rsid w:val="00881C26"/>
    <w:rsid w:val="00882545"/>
    <w:rsid w:val="00882CBF"/>
    <w:rsid w:val="00882FA3"/>
    <w:rsid w:val="008833B5"/>
    <w:rsid w:val="008834BF"/>
    <w:rsid w:val="00883761"/>
    <w:rsid w:val="00883D99"/>
    <w:rsid w:val="00884B96"/>
    <w:rsid w:val="0088562B"/>
    <w:rsid w:val="00885EB2"/>
    <w:rsid w:val="0088676F"/>
    <w:rsid w:val="00886C60"/>
    <w:rsid w:val="00887BE0"/>
    <w:rsid w:val="00887E49"/>
    <w:rsid w:val="00890276"/>
    <w:rsid w:val="008910FD"/>
    <w:rsid w:val="00891123"/>
    <w:rsid w:val="00891182"/>
    <w:rsid w:val="008920BD"/>
    <w:rsid w:val="0089215D"/>
    <w:rsid w:val="00892FBB"/>
    <w:rsid w:val="00893185"/>
    <w:rsid w:val="00893264"/>
    <w:rsid w:val="008932BC"/>
    <w:rsid w:val="00893D68"/>
    <w:rsid w:val="00893F31"/>
    <w:rsid w:val="008943D1"/>
    <w:rsid w:val="00894DE5"/>
    <w:rsid w:val="008950F9"/>
    <w:rsid w:val="008958FD"/>
    <w:rsid w:val="00896300"/>
    <w:rsid w:val="008963A5"/>
    <w:rsid w:val="0089643B"/>
    <w:rsid w:val="00896978"/>
    <w:rsid w:val="00897911"/>
    <w:rsid w:val="0089E318"/>
    <w:rsid w:val="008A035E"/>
    <w:rsid w:val="008A0496"/>
    <w:rsid w:val="008A096D"/>
    <w:rsid w:val="008A0B25"/>
    <w:rsid w:val="008A0EF5"/>
    <w:rsid w:val="008A1434"/>
    <w:rsid w:val="008A1ACC"/>
    <w:rsid w:val="008A2024"/>
    <w:rsid w:val="008A2735"/>
    <w:rsid w:val="008A297B"/>
    <w:rsid w:val="008A29EC"/>
    <w:rsid w:val="008A3599"/>
    <w:rsid w:val="008A3637"/>
    <w:rsid w:val="008A36C3"/>
    <w:rsid w:val="008A4835"/>
    <w:rsid w:val="008A4D47"/>
    <w:rsid w:val="008A5EB8"/>
    <w:rsid w:val="008A6001"/>
    <w:rsid w:val="008A6711"/>
    <w:rsid w:val="008A6737"/>
    <w:rsid w:val="008A6858"/>
    <w:rsid w:val="008A7070"/>
    <w:rsid w:val="008A7173"/>
    <w:rsid w:val="008A7893"/>
    <w:rsid w:val="008A7FDF"/>
    <w:rsid w:val="008B0540"/>
    <w:rsid w:val="008B134B"/>
    <w:rsid w:val="008B13E4"/>
    <w:rsid w:val="008B16BF"/>
    <w:rsid w:val="008B22F0"/>
    <w:rsid w:val="008B2734"/>
    <w:rsid w:val="008B287E"/>
    <w:rsid w:val="008B357F"/>
    <w:rsid w:val="008B37A7"/>
    <w:rsid w:val="008B3F6C"/>
    <w:rsid w:val="008B4073"/>
    <w:rsid w:val="008B4098"/>
    <w:rsid w:val="008B4644"/>
    <w:rsid w:val="008B49B7"/>
    <w:rsid w:val="008B4AC6"/>
    <w:rsid w:val="008B4B7E"/>
    <w:rsid w:val="008B4BC5"/>
    <w:rsid w:val="008B4CDA"/>
    <w:rsid w:val="008B4FB5"/>
    <w:rsid w:val="008B5D5C"/>
    <w:rsid w:val="008B6392"/>
    <w:rsid w:val="008B67CB"/>
    <w:rsid w:val="008B9AD9"/>
    <w:rsid w:val="008C0233"/>
    <w:rsid w:val="008C04DF"/>
    <w:rsid w:val="008C0613"/>
    <w:rsid w:val="008C0A1C"/>
    <w:rsid w:val="008C1B44"/>
    <w:rsid w:val="008C2186"/>
    <w:rsid w:val="008C2412"/>
    <w:rsid w:val="008C2758"/>
    <w:rsid w:val="008C2892"/>
    <w:rsid w:val="008C32C6"/>
    <w:rsid w:val="008C32FC"/>
    <w:rsid w:val="008C3629"/>
    <w:rsid w:val="008C3F00"/>
    <w:rsid w:val="008C4339"/>
    <w:rsid w:val="008C4601"/>
    <w:rsid w:val="008C5374"/>
    <w:rsid w:val="008C541C"/>
    <w:rsid w:val="008C596F"/>
    <w:rsid w:val="008C5C8A"/>
    <w:rsid w:val="008C689A"/>
    <w:rsid w:val="008C691F"/>
    <w:rsid w:val="008C7205"/>
    <w:rsid w:val="008C72C4"/>
    <w:rsid w:val="008C7639"/>
    <w:rsid w:val="008C773A"/>
    <w:rsid w:val="008C79B7"/>
    <w:rsid w:val="008D0589"/>
    <w:rsid w:val="008D0C53"/>
    <w:rsid w:val="008D11A7"/>
    <w:rsid w:val="008D167F"/>
    <w:rsid w:val="008D1706"/>
    <w:rsid w:val="008D184D"/>
    <w:rsid w:val="008D19ED"/>
    <w:rsid w:val="008D1B14"/>
    <w:rsid w:val="008D1B7C"/>
    <w:rsid w:val="008D220B"/>
    <w:rsid w:val="008D25C7"/>
    <w:rsid w:val="008D26A6"/>
    <w:rsid w:val="008D28D5"/>
    <w:rsid w:val="008D2903"/>
    <w:rsid w:val="008D2B0A"/>
    <w:rsid w:val="008D2F02"/>
    <w:rsid w:val="008D367E"/>
    <w:rsid w:val="008D37E9"/>
    <w:rsid w:val="008D3BC2"/>
    <w:rsid w:val="008D3D99"/>
    <w:rsid w:val="008D45FD"/>
    <w:rsid w:val="008D4675"/>
    <w:rsid w:val="008D4685"/>
    <w:rsid w:val="008D46DE"/>
    <w:rsid w:val="008D4A83"/>
    <w:rsid w:val="008D52A9"/>
    <w:rsid w:val="008D52CE"/>
    <w:rsid w:val="008D5591"/>
    <w:rsid w:val="008D58D4"/>
    <w:rsid w:val="008D5E88"/>
    <w:rsid w:val="008D6359"/>
    <w:rsid w:val="008D63ED"/>
    <w:rsid w:val="008D6B4A"/>
    <w:rsid w:val="008D78A9"/>
    <w:rsid w:val="008D78B8"/>
    <w:rsid w:val="008D853C"/>
    <w:rsid w:val="008E0295"/>
    <w:rsid w:val="008E0654"/>
    <w:rsid w:val="008E0B22"/>
    <w:rsid w:val="008E0FB5"/>
    <w:rsid w:val="008E10B9"/>
    <w:rsid w:val="008E131D"/>
    <w:rsid w:val="008E14FC"/>
    <w:rsid w:val="008E1A12"/>
    <w:rsid w:val="008E23D7"/>
    <w:rsid w:val="008E2470"/>
    <w:rsid w:val="008E2D93"/>
    <w:rsid w:val="008E3049"/>
    <w:rsid w:val="008E3472"/>
    <w:rsid w:val="008E34A0"/>
    <w:rsid w:val="008E3B12"/>
    <w:rsid w:val="008E4686"/>
    <w:rsid w:val="008E4C87"/>
    <w:rsid w:val="008E4DFA"/>
    <w:rsid w:val="008E65FF"/>
    <w:rsid w:val="008E6909"/>
    <w:rsid w:val="008E6F22"/>
    <w:rsid w:val="008E76E7"/>
    <w:rsid w:val="008E78AF"/>
    <w:rsid w:val="008E7938"/>
    <w:rsid w:val="008E7BD2"/>
    <w:rsid w:val="008F022F"/>
    <w:rsid w:val="008F056D"/>
    <w:rsid w:val="008F07FA"/>
    <w:rsid w:val="008F0F4E"/>
    <w:rsid w:val="008F1025"/>
    <w:rsid w:val="008F1945"/>
    <w:rsid w:val="008F1D3A"/>
    <w:rsid w:val="008F201C"/>
    <w:rsid w:val="008F29FD"/>
    <w:rsid w:val="008F2D88"/>
    <w:rsid w:val="008F3F0D"/>
    <w:rsid w:val="008F4249"/>
    <w:rsid w:val="008F457B"/>
    <w:rsid w:val="008F4F84"/>
    <w:rsid w:val="008F553D"/>
    <w:rsid w:val="008F6123"/>
    <w:rsid w:val="008F6B83"/>
    <w:rsid w:val="008F71BF"/>
    <w:rsid w:val="008F71DD"/>
    <w:rsid w:val="008F72C4"/>
    <w:rsid w:val="008F74DC"/>
    <w:rsid w:val="008F75DB"/>
    <w:rsid w:val="008F7B6F"/>
    <w:rsid w:val="00900997"/>
    <w:rsid w:val="00900AEE"/>
    <w:rsid w:val="00900CF7"/>
    <w:rsid w:val="00901373"/>
    <w:rsid w:val="009015D3"/>
    <w:rsid w:val="0090160E"/>
    <w:rsid w:val="00901621"/>
    <w:rsid w:val="00901B6B"/>
    <w:rsid w:val="00901FB1"/>
    <w:rsid w:val="009022CD"/>
    <w:rsid w:val="0090302B"/>
    <w:rsid w:val="00903944"/>
    <w:rsid w:val="00903A87"/>
    <w:rsid w:val="00903F26"/>
    <w:rsid w:val="009043A4"/>
    <w:rsid w:val="009044F0"/>
    <w:rsid w:val="009045B4"/>
    <w:rsid w:val="00904C98"/>
    <w:rsid w:val="00904DDA"/>
    <w:rsid w:val="00904E7B"/>
    <w:rsid w:val="00904F61"/>
    <w:rsid w:val="00906556"/>
    <w:rsid w:val="00906EA2"/>
    <w:rsid w:val="0090701B"/>
    <w:rsid w:val="009072DF"/>
    <w:rsid w:val="0090750D"/>
    <w:rsid w:val="00907568"/>
    <w:rsid w:val="00907799"/>
    <w:rsid w:val="00907BBE"/>
    <w:rsid w:val="0090E73C"/>
    <w:rsid w:val="00910D0F"/>
    <w:rsid w:val="00910E2D"/>
    <w:rsid w:val="0091142D"/>
    <w:rsid w:val="00911C01"/>
    <w:rsid w:val="00912E8A"/>
    <w:rsid w:val="0091361B"/>
    <w:rsid w:val="009136F7"/>
    <w:rsid w:val="00913750"/>
    <w:rsid w:val="00913B90"/>
    <w:rsid w:val="00914D4C"/>
    <w:rsid w:val="009150B7"/>
    <w:rsid w:val="009151B7"/>
    <w:rsid w:val="0091546A"/>
    <w:rsid w:val="009154EB"/>
    <w:rsid w:val="009158D4"/>
    <w:rsid w:val="00915C65"/>
    <w:rsid w:val="00916C22"/>
    <w:rsid w:val="00916EBF"/>
    <w:rsid w:val="009171DA"/>
    <w:rsid w:val="0091776D"/>
    <w:rsid w:val="009177F0"/>
    <w:rsid w:val="009179EC"/>
    <w:rsid w:val="009200EE"/>
    <w:rsid w:val="009206E6"/>
    <w:rsid w:val="00920DE7"/>
    <w:rsid w:val="00920FAB"/>
    <w:rsid w:val="00921209"/>
    <w:rsid w:val="0092178A"/>
    <w:rsid w:val="0092250C"/>
    <w:rsid w:val="009229DC"/>
    <w:rsid w:val="00922B4C"/>
    <w:rsid w:val="00922E50"/>
    <w:rsid w:val="00922F5F"/>
    <w:rsid w:val="00923332"/>
    <w:rsid w:val="00923480"/>
    <w:rsid w:val="00923540"/>
    <w:rsid w:val="00923680"/>
    <w:rsid w:val="009240FA"/>
    <w:rsid w:val="00924150"/>
    <w:rsid w:val="00924352"/>
    <w:rsid w:val="00924AF1"/>
    <w:rsid w:val="00924E4D"/>
    <w:rsid w:val="0092521A"/>
    <w:rsid w:val="00925457"/>
    <w:rsid w:val="0092568F"/>
    <w:rsid w:val="00925D44"/>
    <w:rsid w:val="00925E8F"/>
    <w:rsid w:val="0092667D"/>
    <w:rsid w:val="00927386"/>
    <w:rsid w:val="0092741B"/>
    <w:rsid w:val="0093035C"/>
    <w:rsid w:val="00930532"/>
    <w:rsid w:val="00930ADE"/>
    <w:rsid w:val="00931150"/>
    <w:rsid w:val="00931380"/>
    <w:rsid w:val="00931C36"/>
    <w:rsid w:val="00932237"/>
    <w:rsid w:val="00932DB4"/>
    <w:rsid w:val="00932F29"/>
    <w:rsid w:val="0093328E"/>
    <w:rsid w:val="009333F4"/>
    <w:rsid w:val="0093382C"/>
    <w:rsid w:val="00933CEE"/>
    <w:rsid w:val="00933D53"/>
    <w:rsid w:val="009343DE"/>
    <w:rsid w:val="0093548D"/>
    <w:rsid w:val="009354DF"/>
    <w:rsid w:val="00935AC3"/>
    <w:rsid w:val="00935BF3"/>
    <w:rsid w:val="00935CFA"/>
    <w:rsid w:val="0093646C"/>
    <w:rsid w:val="0093672A"/>
    <w:rsid w:val="00936B6A"/>
    <w:rsid w:val="00936EFF"/>
    <w:rsid w:val="00937531"/>
    <w:rsid w:val="009403D3"/>
    <w:rsid w:val="009408C0"/>
    <w:rsid w:val="00941A55"/>
    <w:rsid w:val="00941C61"/>
    <w:rsid w:val="009426D4"/>
    <w:rsid w:val="00942952"/>
    <w:rsid w:val="00942C1A"/>
    <w:rsid w:val="00944CD7"/>
    <w:rsid w:val="00944DA1"/>
    <w:rsid w:val="0094503E"/>
    <w:rsid w:val="009455A0"/>
    <w:rsid w:val="00945806"/>
    <w:rsid w:val="00945973"/>
    <w:rsid w:val="00945B88"/>
    <w:rsid w:val="0094639A"/>
    <w:rsid w:val="00947AED"/>
    <w:rsid w:val="00947B63"/>
    <w:rsid w:val="00947D39"/>
    <w:rsid w:val="00947E52"/>
    <w:rsid w:val="009507C5"/>
    <w:rsid w:val="00950CB1"/>
    <w:rsid w:val="00951A56"/>
    <w:rsid w:val="00951CBF"/>
    <w:rsid w:val="00952838"/>
    <w:rsid w:val="00952E67"/>
    <w:rsid w:val="00952EB5"/>
    <w:rsid w:val="0095376B"/>
    <w:rsid w:val="00953C2E"/>
    <w:rsid w:val="00954D0E"/>
    <w:rsid w:val="00955254"/>
    <w:rsid w:val="009558DD"/>
    <w:rsid w:val="009569D8"/>
    <w:rsid w:val="0095762F"/>
    <w:rsid w:val="00958F68"/>
    <w:rsid w:val="009595FE"/>
    <w:rsid w:val="00960193"/>
    <w:rsid w:val="00960516"/>
    <w:rsid w:val="0096087C"/>
    <w:rsid w:val="00961119"/>
    <w:rsid w:val="00961311"/>
    <w:rsid w:val="00961592"/>
    <w:rsid w:val="00961AB2"/>
    <w:rsid w:val="00961C85"/>
    <w:rsid w:val="00962010"/>
    <w:rsid w:val="009620CF"/>
    <w:rsid w:val="00962206"/>
    <w:rsid w:val="0096230C"/>
    <w:rsid w:val="009623E1"/>
    <w:rsid w:val="009625CD"/>
    <w:rsid w:val="00962FFC"/>
    <w:rsid w:val="00963216"/>
    <w:rsid w:val="0096350D"/>
    <w:rsid w:val="00963658"/>
    <w:rsid w:val="00963AE1"/>
    <w:rsid w:val="00963BDA"/>
    <w:rsid w:val="00964279"/>
    <w:rsid w:val="00964A39"/>
    <w:rsid w:val="0096588C"/>
    <w:rsid w:val="00966847"/>
    <w:rsid w:val="00967352"/>
    <w:rsid w:val="009673D1"/>
    <w:rsid w:val="00967559"/>
    <w:rsid w:val="00967913"/>
    <w:rsid w:val="00967B45"/>
    <w:rsid w:val="009717C8"/>
    <w:rsid w:val="00971879"/>
    <w:rsid w:val="009718E2"/>
    <w:rsid w:val="00971ABD"/>
    <w:rsid w:val="00971ADA"/>
    <w:rsid w:val="00971BA9"/>
    <w:rsid w:val="00971BB1"/>
    <w:rsid w:val="00972117"/>
    <w:rsid w:val="0097215A"/>
    <w:rsid w:val="009735E4"/>
    <w:rsid w:val="00973A4D"/>
    <w:rsid w:val="009741BF"/>
    <w:rsid w:val="00974411"/>
    <w:rsid w:val="00974541"/>
    <w:rsid w:val="0097479D"/>
    <w:rsid w:val="00974B7B"/>
    <w:rsid w:val="00974FEE"/>
    <w:rsid w:val="0097564B"/>
    <w:rsid w:val="00975885"/>
    <w:rsid w:val="00975B3B"/>
    <w:rsid w:val="009761E6"/>
    <w:rsid w:val="00976252"/>
    <w:rsid w:val="00977385"/>
    <w:rsid w:val="00977A10"/>
    <w:rsid w:val="009808DD"/>
    <w:rsid w:val="00980937"/>
    <w:rsid w:val="00980EE9"/>
    <w:rsid w:val="00981534"/>
    <w:rsid w:val="00981931"/>
    <w:rsid w:val="00981E32"/>
    <w:rsid w:val="00982046"/>
    <w:rsid w:val="009820F4"/>
    <w:rsid w:val="00982114"/>
    <w:rsid w:val="0098229D"/>
    <w:rsid w:val="009822DF"/>
    <w:rsid w:val="009824BB"/>
    <w:rsid w:val="009827B3"/>
    <w:rsid w:val="009827EB"/>
    <w:rsid w:val="00982A7B"/>
    <w:rsid w:val="00982CD3"/>
    <w:rsid w:val="00982DE6"/>
    <w:rsid w:val="00982FBF"/>
    <w:rsid w:val="009845E8"/>
    <w:rsid w:val="00984A00"/>
    <w:rsid w:val="00984ABD"/>
    <w:rsid w:val="00984B79"/>
    <w:rsid w:val="00984DAD"/>
    <w:rsid w:val="00985643"/>
    <w:rsid w:val="0098575C"/>
    <w:rsid w:val="009860F8"/>
    <w:rsid w:val="00986D85"/>
    <w:rsid w:val="0098714B"/>
    <w:rsid w:val="00987D16"/>
    <w:rsid w:val="00987EE3"/>
    <w:rsid w:val="0099002A"/>
    <w:rsid w:val="0099042E"/>
    <w:rsid w:val="00991B63"/>
    <w:rsid w:val="00992350"/>
    <w:rsid w:val="0099316A"/>
    <w:rsid w:val="0099350A"/>
    <w:rsid w:val="00993AE0"/>
    <w:rsid w:val="00993BBA"/>
    <w:rsid w:val="00993BFC"/>
    <w:rsid w:val="00993D45"/>
    <w:rsid w:val="00993F9A"/>
    <w:rsid w:val="00993FEB"/>
    <w:rsid w:val="00994985"/>
    <w:rsid w:val="00994B6B"/>
    <w:rsid w:val="00994D02"/>
    <w:rsid w:val="00994F27"/>
    <w:rsid w:val="00995179"/>
    <w:rsid w:val="00995AD6"/>
    <w:rsid w:val="00996285"/>
    <w:rsid w:val="009962DE"/>
    <w:rsid w:val="009966D9"/>
    <w:rsid w:val="00996D60"/>
    <w:rsid w:val="009972FC"/>
    <w:rsid w:val="00997BBF"/>
    <w:rsid w:val="00997FC5"/>
    <w:rsid w:val="009A010B"/>
    <w:rsid w:val="009A013C"/>
    <w:rsid w:val="009A0C82"/>
    <w:rsid w:val="009A0D20"/>
    <w:rsid w:val="009A14DF"/>
    <w:rsid w:val="009A1B43"/>
    <w:rsid w:val="009A1BF5"/>
    <w:rsid w:val="009A2347"/>
    <w:rsid w:val="009A25F2"/>
    <w:rsid w:val="009A2782"/>
    <w:rsid w:val="009A2F05"/>
    <w:rsid w:val="009A3163"/>
    <w:rsid w:val="009A32FD"/>
    <w:rsid w:val="009A3A9C"/>
    <w:rsid w:val="009A3B35"/>
    <w:rsid w:val="009A3C98"/>
    <w:rsid w:val="009A3FE6"/>
    <w:rsid w:val="009A4153"/>
    <w:rsid w:val="009A46A3"/>
    <w:rsid w:val="009A4882"/>
    <w:rsid w:val="009A4D83"/>
    <w:rsid w:val="009A4ED8"/>
    <w:rsid w:val="009A4EFE"/>
    <w:rsid w:val="009A50B6"/>
    <w:rsid w:val="009A5ADE"/>
    <w:rsid w:val="009A629A"/>
    <w:rsid w:val="009A6AB9"/>
    <w:rsid w:val="009A73C3"/>
    <w:rsid w:val="009A7808"/>
    <w:rsid w:val="009A7D96"/>
    <w:rsid w:val="009A7F95"/>
    <w:rsid w:val="009B000C"/>
    <w:rsid w:val="009B0568"/>
    <w:rsid w:val="009B0AA5"/>
    <w:rsid w:val="009B0DA4"/>
    <w:rsid w:val="009B102F"/>
    <w:rsid w:val="009B1864"/>
    <w:rsid w:val="009B1B41"/>
    <w:rsid w:val="009B24F9"/>
    <w:rsid w:val="009B2BDB"/>
    <w:rsid w:val="009B2E5F"/>
    <w:rsid w:val="009B32C5"/>
    <w:rsid w:val="009B345E"/>
    <w:rsid w:val="009B37C7"/>
    <w:rsid w:val="009B3F62"/>
    <w:rsid w:val="009B43D6"/>
    <w:rsid w:val="009B512E"/>
    <w:rsid w:val="009B518F"/>
    <w:rsid w:val="009B6478"/>
    <w:rsid w:val="009B6855"/>
    <w:rsid w:val="009B789D"/>
    <w:rsid w:val="009B7E6A"/>
    <w:rsid w:val="009B7F98"/>
    <w:rsid w:val="009C0029"/>
    <w:rsid w:val="009C0516"/>
    <w:rsid w:val="009C1618"/>
    <w:rsid w:val="009C2B64"/>
    <w:rsid w:val="009C2C52"/>
    <w:rsid w:val="009C371D"/>
    <w:rsid w:val="009C37C0"/>
    <w:rsid w:val="009C3C65"/>
    <w:rsid w:val="009C3E43"/>
    <w:rsid w:val="009C4016"/>
    <w:rsid w:val="009C40C1"/>
    <w:rsid w:val="009C464F"/>
    <w:rsid w:val="009C6437"/>
    <w:rsid w:val="009C6622"/>
    <w:rsid w:val="009C76A8"/>
    <w:rsid w:val="009C794A"/>
    <w:rsid w:val="009C7ADD"/>
    <w:rsid w:val="009C7BF0"/>
    <w:rsid w:val="009C7CA7"/>
    <w:rsid w:val="009D03DF"/>
    <w:rsid w:val="009D046B"/>
    <w:rsid w:val="009D0559"/>
    <w:rsid w:val="009D0A0C"/>
    <w:rsid w:val="009D0E9D"/>
    <w:rsid w:val="009D1608"/>
    <w:rsid w:val="009D1B82"/>
    <w:rsid w:val="009D2C8E"/>
    <w:rsid w:val="009D3274"/>
    <w:rsid w:val="009D4AE9"/>
    <w:rsid w:val="009D4C62"/>
    <w:rsid w:val="009D4D28"/>
    <w:rsid w:val="009D4E81"/>
    <w:rsid w:val="009D4F51"/>
    <w:rsid w:val="009D4F5B"/>
    <w:rsid w:val="009D5490"/>
    <w:rsid w:val="009D55B5"/>
    <w:rsid w:val="009D5C00"/>
    <w:rsid w:val="009D5ECD"/>
    <w:rsid w:val="009D6649"/>
    <w:rsid w:val="009D67AA"/>
    <w:rsid w:val="009D6839"/>
    <w:rsid w:val="009D6A71"/>
    <w:rsid w:val="009E061C"/>
    <w:rsid w:val="009E0971"/>
    <w:rsid w:val="009E0DCC"/>
    <w:rsid w:val="009E0EB8"/>
    <w:rsid w:val="009E0FB2"/>
    <w:rsid w:val="009E1025"/>
    <w:rsid w:val="009E12D5"/>
    <w:rsid w:val="009E12F3"/>
    <w:rsid w:val="009E15C2"/>
    <w:rsid w:val="009E1740"/>
    <w:rsid w:val="009E17A5"/>
    <w:rsid w:val="009E231E"/>
    <w:rsid w:val="009E28FA"/>
    <w:rsid w:val="009E2BC1"/>
    <w:rsid w:val="009E2DAD"/>
    <w:rsid w:val="009E2ECD"/>
    <w:rsid w:val="009E30BB"/>
    <w:rsid w:val="009E3EA6"/>
    <w:rsid w:val="009E3F06"/>
    <w:rsid w:val="009E4F16"/>
    <w:rsid w:val="009E5568"/>
    <w:rsid w:val="009E598C"/>
    <w:rsid w:val="009E5B89"/>
    <w:rsid w:val="009E6501"/>
    <w:rsid w:val="009E6670"/>
    <w:rsid w:val="009E6F54"/>
    <w:rsid w:val="009E6FEB"/>
    <w:rsid w:val="009E72C4"/>
    <w:rsid w:val="009F01A9"/>
    <w:rsid w:val="009F06B7"/>
    <w:rsid w:val="009F0C7E"/>
    <w:rsid w:val="009F1837"/>
    <w:rsid w:val="009F1926"/>
    <w:rsid w:val="009F1E81"/>
    <w:rsid w:val="009F2BCC"/>
    <w:rsid w:val="009F2F72"/>
    <w:rsid w:val="009F3065"/>
    <w:rsid w:val="009F3F3A"/>
    <w:rsid w:val="009F418E"/>
    <w:rsid w:val="009F41BB"/>
    <w:rsid w:val="009F4CEC"/>
    <w:rsid w:val="009F4FB3"/>
    <w:rsid w:val="009F507F"/>
    <w:rsid w:val="009F517B"/>
    <w:rsid w:val="009F54C1"/>
    <w:rsid w:val="009F5A63"/>
    <w:rsid w:val="009F6E47"/>
    <w:rsid w:val="009F723C"/>
    <w:rsid w:val="009F7487"/>
    <w:rsid w:val="00A009F5"/>
    <w:rsid w:val="00A00AAA"/>
    <w:rsid w:val="00A01EC8"/>
    <w:rsid w:val="00A02175"/>
    <w:rsid w:val="00A021F7"/>
    <w:rsid w:val="00A02305"/>
    <w:rsid w:val="00A0231F"/>
    <w:rsid w:val="00A0263A"/>
    <w:rsid w:val="00A02727"/>
    <w:rsid w:val="00A02A38"/>
    <w:rsid w:val="00A02EC8"/>
    <w:rsid w:val="00A0343D"/>
    <w:rsid w:val="00A03873"/>
    <w:rsid w:val="00A03B66"/>
    <w:rsid w:val="00A03EE2"/>
    <w:rsid w:val="00A04B15"/>
    <w:rsid w:val="00A04D77"/>
    <w:rsid w:val="00A05345"/>
    <w:rsid w:val="00A0541A"/>
    <w:rsid w:val="00A054C1"/>
    <w:rsid w:val="00A06A09"/>
    <w:rsid w:val="00A07CC4"/>
    <w:rsid w:val="00A07E02"/>
    <w:rsid w:val="00A0C06D"/>
    <w:rsid w:val="00A10154"/>
    <w:rsid w:val="00A103F2"/>
    <w:rsid w:val="00A10A54"/>
    <w:rsid w:val="00A10CA0"/>
    <w:rsid w:val="00A11556"/>
    <w:rsid w:val="00A11A44"/>
    <w:rsid w:val="00A11DDF"/>
    <w:rsid w:val="00A12D5F"/>
    <w:rsid w:val="00A12F01"/>
    <w:rsid w:val="00A13A0B"/>
    <w:rsid w:val="00A13CD6"/>
    <w:rsid w:val="00A1444F"/>
    <w:rsid w:val="00A1445D"/>
    <w:rsid w:val="00A14716"/>
    <w:rsid w:val="00A14EED"/>
    <w:rsid w:val="00A15638"/>
    <w:rsid w:val="00A15818"/>
    <w:rsid w:val="00A15895"/>
    <w:rsid w:val="00A16539"/>
    <w:rsid w:val="00A16888"/>
    <w:rsid w:val="00A169BA"/>
    <w:rsid w:val="00A16FDA"/>
    <w:rsid w:val="00A20215"/>
    <w:rsid w:val="00A2052B"/>
    <w:rsid w:val="00A20805"/>
    <w:rsid w:val="00A208E7"/>
    <w:rsid w:val="00A20BFA"/>
    <w:rsid w:val="00A21FDB"/>
    <w:rsid w:val="00A22B7A"/>
    <w:rsid w:val="00A241C1"/>
    <w:rsid w:val="00A2425E"/>
    <w:rsid w:val="00A2497A"/>
    <w:rsid w:val="00A24B12"/>
    <w:rsid w:val="00A24CE9"/>
    <w:rsid w:val="00A24D9B"/>
    <w:rsid w:val="00A251DA"/>
    <w:rsid w:val="00A254D8"/>
    <w:rsid w:val="00A25907"/>
    <w:rsid w:val="00A25AC1"/>
    <w:rsid w:val="00A2690A"/>
    <w:rsid w:val="00A26AC4"/>
    <w:rsid w:val="00A26FE2"/>
    <w:rsid w:val="00A27AC4"/>
    <w:rsid w:val="00A308B9"/>
    <w:rsid w:val="00A308E3"/>
    <w:rsid w:val="00A30B51"/>
    <w:rsid w:val="00A315C0"/>
    <w:rsid w:val="00A3162F"/>
    <w:rsid w:val="00A31A99"/>
    <w:rsid w:val="00A3205A"/>
    <w:rsid w:val="00A32F17"/>
    <w:rsid w:val="00A33A4A"/>
    <w:rsid w:val="00A33BCB"/>
    <w:rsid w:val="00A33EC4"/>
    <w:rsid w:val="00A33FAD"/>
    <w:rsid w:val="00A344CE"/>
    <w:rsid w:val="00A3475F"/>
    <w:rsid w:val="00A34CDC"/>
    <w:rsid w:val="00A35F2D"/>
    <w:rsid w:val="00A36A58"/>
    <w:rsid w:val="00A36E77"/>
    <w:rsid w:val="00A37C5A"/>
    <w:rsid w:val="00A3C3D4"/>
    <w:rsid w:val="00A4022E"/>
    <w:rsid w:val="00A406D2"/>
    <w:rsid w:val="00A40EBA"/>
    <w:rsid w:val="00A41EE8"/>
    <w:rsid w:val="00A42252"/>
    <w:rsid w:val="00A42621"/>
    <w:rsid w:val="00A4273A"/>
    <w:rsid w:val="00A42C32"/>
    <w:rsid w:val="00A42EB3"/>
    <w:rsid w:val="00A4301F"/>
    <w:rsid w:val="00A432DE"/>
    <w:rsid w:val="00A436BA"/>
    <w:rsid w:val="00A43748"/>
    <w:rsid w:val="00A44120"/>
    <w:rsid w:val="00A44200"/>
    <w:rsid w:val="00A44720"/>
    <w:rsid w:val="00A4486E"/>
    <w:rsid w:val="00A44BA8"/>
    <w:rsid w:val="00A45245"/>
    <w:rsid w:val="00A45D72"/>
    <w:rsid w:val="00A4624E"/>
    <w:rsid w:val="00A462A7"/>
    <w:rsid w:val="00A464B3"/>
    <w:rsid w:val="00A4672B"/>
    <w:rsid w:val="00A46EC1"/>
    <w:rsid w:val="00A47919"/>
    <w:rsid w:val="00A4798B"/>
    <w:rsid w:val="00A500D5"/>
    <w:rsid w:val="00A5045F"/>
    <w:rsid w:val="00A51BF4"/>
    <w:rsid w:val="00A51DDD"/>
    <w:rsid w:val="00A51FE9"/>
    <w:rsid w:val="00A521F6"/>
    <w:rsid w:val="00A5264E"/>
    <w:rsid w:val="00A528DB"/>
    <w:rsid w:val="00A5318B"/>
    <w:rsid w:val="00A537F0"/>
    <w:rsid w:val="00A53987"/>
    <w:rsid w:val="00A53FAA"/>
    <w:rsid w:val="00A543E2"/>
    <w:rsid w:val="00A544E2"/>
    <w:rsid w:val="00A546E2"/>
    <w:rsid w:val="00A54F7D"/>
    <w:rsid w:val="00A5532D"/>
    <w:rsid w:val="00A556A0"/>
    <w:rsid w:val="00A55896"/>
    <w:rsid w:val="00A55C92"/>
    <w:rsid w:val="00A55DDD"/>
    <w:rsid w:val="00A55F42"/>
    <w:rsid w:val="00A5611E"/>
    <w:rsid w:val="00A561BC"/>
    <w:rsid w:val="00A5622E"/>
    <w:rsid w:val="00A56B8F"/>
    <w:rsid w:val="00A5753F"/>
    <w:rsid w:val="00A57910"/>
    <w:rsid w:val="00A579FE"/>
    <w:rsid w:val="00A57B3A"/>
    <w:rsid w:val="00A60228"/>
    <w:rsid w:val="00A612C1"/>
    <w:rsid w:val="00A61595"/>
    <w:rsid w:val="00A6164A"/>
    <w:rsid w:val="00A62276"/>
    <w:rsid w:val="00A62778"/>
    <w:rsid w:val="00A62A69"/>
    <w:rsid w:val="00A62C84"/>
    <w:rsid w:val="00A639C1"/>
    <w:rsid w:val="00A64564"/>
    <w:rsid w:val="00A646B5"/>
    <w:rsid w:val="00A64E83"/>
    <w:rsid w:val="00A65226"/>
    <w:rsid w:val="00A65399"/>
    <w:rsid w:val="00A659E6"/>
    <w:rsid w:val="00A65E09"/>
    <w:rsid w:val="00A661AD"/>
    <w:rsid w:val="00A6720C"/>
    <w:rsid w:val="00A67403"/>
    <w:rsid w:val="00A6789F"/>
    <w:rsid w:val="00A67C64"/>
    <w:rsid w:val="00A70059"/>
    <w:rsid w:val="00A703F7"/>
    <w:rsid w:val="00A7061F"/>
    <w:rsid w:val="00A706C5"/>
    <w:rsid w:val="00A70BB7"/>
    <w:rsid w:val="00A70C1B"/>
    <w:rsid w:val="00A714CA"/>
    <w:rsid w:val="00A7171F"/>
    <w:rsid w:val="00A724B4"/>
    <w:rsid w:val="00A72866"/>
    <w:rsid w:val="00A729F2"/>
    <w:rsid w:val="00A72CAD"/>
    <w:rsid w:val="00A733CB"/>
    <w:rsid w:val="00A7347A"/>
    <w:rsid w:val="00A73A25"/>
    <w:rsid w:val="00A742A3"/>
    <w:rsid w:val="00A7443B"/>
    <w:rsid w:val="00A7446A"/>
    <w:rsid w:val="00A74702"/>
    <w:rsid w:val="00A74C7A"/>
    <w:rsid w:val="00A74F0D"/>
    <w:rsid w:val="00A75023"/>
    <w:rsid w:val="00A75249"/>
    <w:rsid w:val="00A75D4A"/>
    <w:rsid w:val="00A7619B"/>
    <w:rsid w:val="00A762D3"/>
    <w:rsid w:val="00A770AE"/>
    <w:rsid w:val="00A776CC"/>
    <w:rsid w:val="00A77EAE"/>
    <w:rsid w:val="00A77FFC"/>
    <w:rsid w:val="00A80224"/>
    <w:rsid w:val="00A807B1"/>
    <w:rsid w:val="00A80BC9"/>
    <w:rsid w:val="00A80FA3"/>
    <w:rsid w:val="00A81096"/>
    <w:rsid w:val="00A81307"/>
    <w:rsid w:val="00A81DEA"/>
    <w:rsid w:val="00A827C8"/>
    <w:rsid w:val="00A82A39"/>
    <w:rsid w:val="00A8338E"/>
    <w:rsid w:val="00A83914"/>
    <w:rsid w:val="00A83ED5"/>
    <w:rsid w:val="00A841B6"/>
    <w:rsid w:val="00A842D6"/>
    <w:rsid w:val="00A847C7"/>
    <w:rsid w:val="00A84946"/>
    <w:rsid w:val="00A849B3"/>
    <w:rsid w:val="00A84B97"/>
    <w:rsid w:val="00A84DB7"/>
    <w:rsid w:val="00A851C9"/>
    <w:rsid w:val="00A859B3"/>
    <w:rsid w:val="00A85E07"/>
    <w:rsid w:val="00A8615C"/>
    <w:rsid w:val="00A8657B"/>
    <w:rsid w:val="00A86A1D"/>
    <w:rsid w:val="00A87098"/>
    <w:rsid w:val="00A87160"/>
    <w:rsid w:val="00A90621"/>
    <w:rsid w:val="00A90B7F"/>
    <w:rsid w:val="00A90E06"/>
    <w:rsid w:val="00A917E0"/>
    <w:rsid w:val="00A920AD"/>
    <w:rsid w:val="00A92A6B"/>
    <w:rsid w:val="00A933D0"/>
    <w:rsid w:val="00A93A71"/>
    <w:rsid w:val="00A93CF2"/>
    <w:rsid w:val="00A93ECC"/>
    <w:rsid w:val="00A955D5"/>
    <w:rsid w:val="00A9574A"/>
    <w:rsid w:val="00A96032"/>
    <w:rsid w:val="00A960AF"/>
    <w:rsid w:val="00A968A3"/>
    <w:rsid w:val="00A96EEF"/>
    <w:rsid w:val="00A978D0"/>
    <w:rsid w:val="00A97A25"/>
    <w:rsid w:val="00A97F8A"/>
    <w:rsid w:val="00AA008D"/>
    <w:rsid w:val="00AA00E9"/>
    <w:rsid w:val="00AA010A"/>
    <w:rsid w:val="00AA02B9"/>
    <w:rsid w:val="00AA0670"/>
    <w:rsid w:val="00AA0764"/>
    <w:rsid w:val="00AA1023"/>
    <w:rsid w:val="00AA1113"/>
    <w:rsid w:val="00AA13D2"/>
    <w:rsid w:val="00AA1447"/>
    <w:rsid w:val="00AA1F3D"/>
    <w:rsid w:val="00AA2767"/>
    <w:rsid w:val="00AA2D70"/>
    <w:rsid w:val="00AA3152"/>
    <w:rsid w:val="00AA34F0"/>
    <w:rsid w:val="00AA36A3"/>
    <w:rsid w:val="00AA37CC"/>
    <w:rsid w:val="00AA3AC4"/>
    <w:rsid w:val="00AA3ECF"/>
    <w:rsid w:val="00AA478B"/>
    <w:rsid w:val="00AA4853"/>
    <w:rsid w:val="00AA53C9"/>
    <w:rsid w:val="00AA57FD"/>
    <w:rsid w:val="00AA611C"/>
    <w:rsid w:val="00AA63B7"/>
    <w:rsid w:val="00AA657C"/>
    <w:rsid w:val="00AA6BA8"/>
    <w:rsid w:val="00AA705B"/>
    <w:rsid w:val="00AA70DC"/>
    <w:rsid w:val="00AA7925"/>
    <w:rsid w:val="00AA7A5A"/>
    <w:rsid w:val="00AB0757"/>
    <w:rsid w:val="00AB07E0"/>
    <w:rsid w:val="00AB0EC3"/>
    <w:rsid w:val="00AB107C"/>
    <w:rsid w:val="00AB13AD"/>
    <w:rsid w:val="00AB1661"/>
    <w:rsid w:val="00AB16FC"/>
    <w:rsid w:val="00AB1A86"/>
    <w:rsid w:val="00AB1E70"/>
    <w:rsid w:val="00AB2CA9"/>
    <w:rsid w:val="00AB329D"/>
    <w:rsid w:val="00AB357B"/>
    <w:rsid w:val="00AB4017"/>
    <w:rsid w:val="00AB4279"/>
    <w:rsid w:val="00AB45B7"/>
    <w:rsid w:val="00AB4A3C"/>
    <w:rsid w:val="00AB4B1A"/>
    <w:rsid w:val="00AB4CE6"/>
    <w:rsid w:val="00AB511B"/>
    <w:rsid w:val="00AB54C8"/>
    <w:rsid w:val="00AB5867"/>
    <w:rsid w:val="00AB5B9B"/>
    <w:rsid w:val="00AB6101"/>
    <w:rsid w:val="00AB6AA0"/>
    <w:rsid w:val="00AB6ACA"/>
    <w:rsid w:val="00AB7A16"/>
    <w:rsid w:val="00AB7E0F"/>
    <w:rsid w:val="00AB7ECD"/>
    <w:rsid w:val="00AC0E7E"/>
    <w:rsid w:val="00AC1972"/>
    <w:rsid w:val="00AC1E12"/>
    <w:rsid w:val="00AC232E"/>
    <w:rsid w:val="00AC23C6"/>
    <w:rsid w:val="00AC26F6"/>
    <w:rsid w:val="00AC2A35"/>
    <w:rsid w:val="00AC2B66"/>
    <w:rsid w:val="00AC4051"/>
    <w:rsid w:val="00AC40F4"/>
    <w:rsid w:val="00AC4638"/>
    <w:rsid w:val="00AC4B95"/>
    <w:rsid w:val="00AC4F30"/>
    <w:rsid w:val="00AC5487"/>
    <w:rsid w:val="00AC61CB"/>
    <w:rsid w:val="00AC7470"/>
    <w:rsid w:val="00AC751E"/>
    <w:rsid w:val="00AD0114"/>
    <w:rsid w:val="00AD2429"/>
    <w:rsid w:val="00AD31FB"/>
    <w:rsid w:val="00AD3234"/>
    <w:rsid w:val="00AD3C7E"/>
    <w:rsid w:val="00AD4189"/>
    <w:rsid w:val="00AD4419"/>
    <w:rsid w:val="00AD44EE"/>
    <w:rsid w:val="00AD48E7"/>
    <w:rsid w:val="00AD49A6"/>
    <w:rsid w:val="00AD5567"/>
    <w:rsid w:val="00AD55C7"/>
    <w:rsid w:val="00AD55CA"/>
    <w:rsid w:val="00AD58A0"/>
    <w:rsid w:val="00AD592E"/>
    <w:rsid w:val="00AD65D3"/>
    <w:rsid w:val="00AD674A"/>
    <w:rsid w:val="00AD6B7F"/>
    <w:rsid w:val="00AD740E"/>
    <w:rsid w:val="00AD7FFA"/>
    <w:rsid w:val="00AE0D12"/>
    <w:rsid w:val="00AE1285"/>
    <w:rsid w:val="00AE1B43"/>
    <w:rsid w:val="00AE20DC"/>
    <w:rsid w:val="00AE244E"/>
    <w:rsid w:val="00AE28B1"/>
    <w:rsid w:val="00AE2DEB"/>
    <w:rsid w:val="00AE338C"/>
    <w:rsid w:val="00AE3512"/>
    <w:rsid w:val="00AE35D8"/>
    <w:rsid w:val="00AE4436"/>
    <w:rsid w:val="00AE4921"/>
    <w:rsid w:val="00AE5279"/>
    <w:rsid w:val="00AE59F5"/>
    <w:rsid w:val="00AE5D08"/>
    <w:rsid w:val="00AE5E8E"/>
    <w:rsid w:val="00AE6A16"/>
    <w:rsid w:val="00AF044F"/>
    <w:rsid w:val="00AF0530"/>
    <w:rsid w:val="00AF0AA5"/>
    <w:rsid w:val="00AF0D60"/>
    <w:rsid w:val="00AF0F94"/>
    <w:rsid w:val="00AF1265"/>
    <w:rsid w:val="00AF1313"/>
    <w:rsid w:val="00AF1675"/>
    <w:rsid w:val="00AF1841"/>
    <w:rsid w:val="00AF1AD0"/>
    <w:rsid w:val="00AF1BF4"/>
    <w:rsid w:val="00AF3254"/>
    <w:rsid w:val="00AF35E9"/>
    <w:rsid w:val="00AF3FE0"/>
    <w:rsid w:val="00AF4026"/>
    <w:rsid w:val="00AF4895"/>
    <w:rsid w:val="00AF509D"/>
    <w:rsid w:val="00AF5104"/>
    <w:rsid w:val="00AF5160"/>
    <w:rsid w:val="00AF523E"/>
    <w:rsid w:val="00AF5583"/>
    <w:rsid w:val="00AF55FA"/>
    <w:rsid w:val="00AF5947"/>
    <w:rsid w:val="00AF5B01"/>
    <w:rsid w:val="00AF5B2A"/>
    <w:rsid w:val="00AF6012"/>
    <w:rsid w:val="00AF6486"/>
    <w:rsid w:val="00AF6E4C"/>
    <w:rsid w:val="00AF6E76"/>
    <w:rsid w:val="00AF7255"/>
    <w:rsid w:val="00AF7345"/>
    <w:rsid w:val="00AF7AB9"/>
    <w:rsid w:val="00AF7F62"/>
    <w:rsid w:val="00AF7FCB"/>
    <w:rsid w:val="00B00082"/>
    <w:rsid w:val="00B007AB"/>
    <w:rsid w:val="00B0082B"/>
    <w:rsid w:val="00B00BE3"/>
    <w:rsid w:val="00B01B3A"/>
    <w:rsid w:val="00B01D3D"/>
    <w:rsid w:val="00B01D7F"/>
    <w:rsid w:val="00B0237D"/>
    <w:rsid w:val="00B03862"/>
    <w:rsid w:val="00B03981"/>
    <w:rsid w:val="00B03A49"/>
    <w:rsid w:val="00B03CCB"/>
    <w:rsid w:val="00B03F19"/>
    <w:rsid w:val="00B040BE"/>
    <w:rsid w:val="00B04917"/>
    <w:rsid w:val="00B05812"/>
    <w:rsid w:val="00B06690"/>
    <w:rsid w:val="00B06D1F"/>
    <w:rsid w:val="00B07A92"/>
    <w:rsid w:val="00B07B66"/>
    <w:rsid w:val="00B07CD9"/>
    <w:rsid w:val="00B1045E"/>
    <w:rsid w:val="00B10516"/>
    <w:rsid w:val="00B10A64"/>
    <w:rsid w:val="00B10B56"/>
    <w:rsid w:val="00B10BE4"/>
    <w:rsid w:val="00B11555"/>
    <w:rsid w:val="00B1168A"/>
    <w:rsid w:val="00B11FB7"/>
    <w:rsid w:val="00B12442"/>
    <w:rsid w:val="00B1307B"/>
    <w:rsid w:val="00B137AE"/>
    <w:rsid w:val="00B13C85"/>
    <w:rsid w:val="00B14557"/>
    <w:rsid w:val="00B14812"/>
    <w:rsid w:val="00B148B9"/>
    <w:rsid w:val="00B150E1"/>
    <w:rsid w:val="00B151A5"/>
    <w:rsid w:val="00B15ED5"/>
    <w:rsid w:val="00B161AD"/>
    <w:rsid w:val="00B16DEE"/>
    <w:rsid w:val="00B16ED6"/>
    <w:rsid w:val="00B16FDC"/>
    <w:rsid w:val="00B17431"/>
    <w:rsid w:val="00B17838"/>
    <w:rsid w:val="00B17934"/>
    <w:rsid w:val="00B203E3"/>
    <w:rsid w:val="00B2044D"/>
    <w:rsid w:val="00B20691"/>
    <w:rsid w:val="00B20F3A"/>
    <w:rsid w:val="00B2148F"/>
    <w:rsid w:val="00B217FA"/>
    <w:rsid w:val="00B21B2D"/>
    <w:rsid w:val="00B21DCE"/>
    <w:rsid w:val="00B21FF3"/>
    <w:rsid w:val="00B2220A"/>
    <w:rsid w:val="00B226F7"/>
    <w:rsid w:val="00B22770"/>
    <w:rsid w:val="00B22B4E"/>
    <w:rsid w:val="00B22D95"/>
    <w:rsid w:val="00B238FE"/>
    <w:rsid w:val="00B23A4E"/>
    <w:rsid w:val="00B23AF1"/>
    <w:rsid w:val="00B23F97"/>
    <w:rsid w:val="00B24332"/>
    <w:rsid w:val="00B24505"/>
    <w:rsid w:val="00B24938"/>
    <w:rsid w:val="00B24965"/>
    <w:rsid w:val="00B25562"/>
    <w:rsid w:val="00B263C3"/>
    <w:rsid w:val="00B26D8C"/>
    <w:rsid w:val="00B3017F"/>
    <w:rsid w:val="00B304A8"/>
    <w:rsid w:val="00B30A10"/>
    <w:rsid w:val="00B30A53"/>
    <w:rsid w:val="00B30B60"/>
    <w:rsid w:val="00B30C49"/>
    <w:rsid w:val="00B31927"/>
    <w:rsid w:val="00B31C88"/>
    <w:rsid w:val="00B323AF"/>
    <w:rsid w:val="00B323C5"/>
    <w:rsid w:val="00B3246D"/>
    <w:rsid w:val="00B33024"/>
    <w:rsid w:val="00B33054"/>
    <w:rsid w:val="00B3332A"/>
    <w:rsid w:val="00B340F1"/>
    <w:rsid w:val="00B34565"/>
    <w:rsid w:val="00B34592"/>
    <w:rsid w:val="00B3479D"/>
    <w:rsid w:val="00B35170"/>
    <w:rsid w:val="00B351C6"/>
    <w:rsid w:val="00B35501"/>
    <w:rsid w:val="00B356FC"/>
    <w:rsid w:val="00B35B01"/>
    <w:rsid w:val="00B35B4E"/>
    <w:rsid w:val="00B35BC6"/>
    <w:rsid w:val="00B35DD2"/>
    <w:rsid w:val="00B3607C"/>
    <w:rsid w:val="00B361D7"/>
    <w:rsid w:val="00B36562"/>
    <w:rsid w:val="00B366BA"/>
    <w:rsid w:val="00B366C5"/>
    <w:rsid w:val="00B366D0"/>
    <w:rsid w:val="00B36F28"/>
    <w:rsid w:val="00B38453"/>
    <w:rsid w:val="00B405F6"/>
    <w:rsid w:val="00B4072E"/>
    <w:rsid w:val="00B40D3B"/>
    <w:rsid w:val="00B4157A"/>
    <w:rsid w:val="00B41A48"/>
    <w:rsid w:val="00B41C58"/>
    <w:rsid w:val="00B42138"/>
    <w:rsid w:val="00B428D3"/>
    <w:rsid w:val="00B428E9"/>
    <w:rsid w:val="00B42937"/>
    <w:rsid w:val="00B42C1C"/>
    <w:rsid w:val="00B42CE7"/>
    <w:rsid w:val="00B4352E"/>
    <w:rsid w:val="00B43754"/>
    <w:rsid w:val="00B43AF7"/>
    <w:rsid w:val="00B45890"/>
    <w:rsid w:val="00B4590A"/>
    <w:rsid w:val="00B45D32"/>
    <w:rsid w:val="00B45FA9"/>
    <w:rsid w:val="00B4688C"/>
    <w:rsid w:val="00B478D7"/>
    <w:rsid w:val="00B47FBA"/>
    <w:rsid w:val="00B507F9"/>
    <w:rsid w:val="00B50956"/>
    <w:rsid w:val="00B510F2"/>
    <w:rsid w:val="00B5143D"/>
    <w:rsid w:val="00B51732"/>
    <w:rsid w:val="00B51989"/>
    <w:rsid w:val="00B519F9"/>
    <w:rsid w:val="00B51AFF"/>
    <w:rsid w:val="00B520DD"/>
    <w:rsid w:val="00B52941"/>
    <w:rsid w:val="00B530A7"/>
    <w:rsid w:val="00B53382"/>
    <w:rsid w:val="00B535D4"/>
    <w:rsid w:val="00B5366B"/>
    <w:rsid w:val="00B538DB"/>
    <w:rsid w:val="00B53B8C"/>
    <w:rsid w:val="00B53D15"/>
    <w:rsid w:val="00B53FB5"/>
    <w:rsid w:val="00B540F5"/>
    <w:rsid w:val="00B54163"/>
    <w:rsid w:val="00B54767"/>
    <w:rsid w:val="00B54782"/>
    <w:rsid w:val="00B553E0"/>
    <w:rsid w:val="00B56590"/>
    <w:rsid w:val="00B566AC"/>
    <w:rsid w:val="00B5675F"/>
    <w:rsid w:val="00B56F12"/>
    <w:rsid w:val="00B5701D"/>
    <w:rsid w:val="00B571A2"/>
    <w:rsid w:val="00B57773"/>
    <w:rsid w:val="00B5CE98"/>
    <w:rsid w:val="00B6024C"/>
    <w:rsid w:val="00B6057F"/>
    <w:rsid w:val="00B6068A"/>
    <w:rsid w:val="00B60CF9"/>
    <w:rsid w:val="00B61604"/>
    <w:rsid w:val="00B616EC"/>
    <w:rsid w:val="00B61EC4"/>
    <w:rsid w:val="00B62049"/>
    <w:rsid w:val="00B62208"/>
    <w:rsid w:val="00B6269A"/>
    <w:rsid w:val="00B6292C"/>
    <w:rsid w:val="00B629BB"/>
    <w:rsid w:val="00B62FAE"/>
    <w:rsid w:val="00B635C5"/>
    <w:rsid w:val="00B638C3"/>
    <w:rsid w:val="00B640B5"/>
    <w:rsid w:val="00B64904"/>
    <w:rsid w:val="00B64FE4"/>
    <w:rsid w:val="00B6589A"/>
    <w:rsid w:val="00B65B12"/>
    <w:rsid w:val="00B6623C"/>
    <w:rsid w:val="00B66DAE"/>
    <w:rsid w:val="00B66EB9"/>
    <w:rsid w:val="00B66FE2"/>
    <w:rsid w:val="00B670C9"/>
    <w:rsid w:val="00B6715B"/>
    <w:rsid w:val="00B6716C"/>
    <w:rsid w:val="00B673D5"/>
    <w:rsid w:val="00B67954"/>
    <w:rsid w:val="00B67FB4"/>
    <w:rsid w:val="00B703C1"/>
    <w:rsid w:val="00B707DE"/>
    <w:rsid w:val="00B71CF1"/>
    <w:rsid w:val="00B71CF9"/>
    <w:rsid w:val="00B72292"/>
    <w:rsid w:val="00B727F0"/>
    <w:rsid w:val="00B728D3"/>
    <w:rsid w:val="00B7295E"/>
    <w:rsid w:val="00B745F2"/>
    <w:rsid w:val="00B74D73"/>
    <w:rsid w:val="00B752E0"/>
    <w:rsid w:val="00B757A7"/>
    <w:rsid w:val="00B75801"/>
    <w:rsid w:val="00B763D0"/>
    <w:rsid w:val="00B77229"/>
    <w:rsid w:val="00B77690"/>
    <w:rsid w:val="00B77F17"/>
    <w:rsid w:val="00B7A45F"/>
    <w:rsid w:val="00B80186"/>
    <w:rsid w:val="00B80278"/>
    <w:rsid w:val="00B80BE5"/>
    <w:rsid w:val="00B80D4F"/>
    <w:rsid w:val="00B8139E"/>
    <w:rsid w:val="00B81948"/>
    <w:rsid w:val="00B8196A"/>
    <w:rsid w:val="00B819BB"/>
    <w:rsid w:val="00B824E9"/>
    <w:rsid w:val="00B82B41"/>
    <w:rsid w:val="00B82FAF"/>
    <w:rsid w:val="00B837F3"/>
    <w:rsid w:val="00B837F7"/>
    <w:rsid w:val="00B83CE6"/>
    <w:rsid w:val="00B83EA5"/>
    <w:rsid w:val="00B83FF0"/>
    <w:rsid w:val="00B8483C"/>
    <w:rsid w:val="00B84A15"/>
    <w:rsid w:val="00B84C2A"/>
    <w:rsid w:val="00B84FE2"/>
    <w:rsid w:val="00B85876"/>
    <w:rsid w:val="00B85C29"/>
    <w:rsid w:val="00B86862"/>
    <w:rsid w:val="00B86B1E"/>
    <w:rsid w:val="00B86B58"/>
    <w:rsid w:val="00B86E69"/>
    <w:rsid w:val="00B87259"/>
    <w:rsid w:val="00B8755D"/>
    <w:rsid w:val="00B87645"/>
    <w:rsid w:val="00B87BC2"/>
    <w:rsid w:val="00B87C0A"/>
    <w:rsid w:val="00B87E99"/>
    <w:rsid w:val="00B902F5"/>
    <w:rsid w:val="00B90523"/>
    <w:rsid w:val="00B91059"/>
    <w:rsid w:val="00B91928"/>
    <w:rsid w:val="00B91DE0"/>
    <w:rsid w:val="00B91F0D"/>
    <w:rsid w:val="00B92305"/>
    <w:rsid w:val="00B92DD0"/>
    <w:rsid w:val="00B93322"/>
    <w:rsid w:val="00B93744"/>
    <w:rsid w:val="00B93885"/>
    <w:rsid w:val="00B938DA"/>
    <w:rsid w:val="00B93D8C"/>
    <w:rsid w:val="00B940DE"/>
    <w:rsid w:val="00B95536"/>
    <w:rsid w:val="00B95718"/>
    <w:rsid w:val="00B95B9F"/>
    <w:rsid w:val="00B9601A"/>
    <w:rsid w:val="00B962F5"/>
    <w:rsid w:val="00B96F2D"/>
    <w:rsid w:val="00B977C8"/>
    <w:rsid w:val="00B97C24"/>
    <w:rsid w:val="00B97FFD"/>
    <w:rsid w:val="00B980D4"/>
    <w:rsid w:val="00BA000B"/>
    <w:rsid w:val="00BA0042"/>
    <w:rsid w:val="00BA0361"/>
    <w:rsid w:val="00BA08E8"/>
    <w:rsid w:val="00BA0B59"/>
    <w:rsid w:val="00BA0DD7"/>
    <w:rsid w:val="00BA103C"/>
    <w:rsid w:val="00BA168F"/>
    <w:rsid w:val="00BA1C11"/>
    <w:rsid w:val="00BA1EEF"/>
    <w:rsid w:val="00BA23C0"/>
    <w:rsid w:val="00BA280B"/>
    <w:rsid w:val="00BA38D7"/>
    <w:rsid w:val="00BA4101"/>
    <w:rsid w:val="00BA4168"/>
    <w:rsid w:val="00BA4BA0"/>
    <w:rsid w:val="00BA4CC9"/>
    <w:rsid w:val="00BA58E1"/>
    <w:rsid w:val="00BA5CE0"/>
    <w:rsid w:val="00BA5E38"/>
    <w:rsid w:val="00BA64AF"/>
    <w:rsid w:val="00BA68AD"/>
    <w:rsid w:val="00BA6B7D"/>
    <w:rsid w:val="00BA74F2"/>
    <w:rsid w:val="00BA75B5"/>
    <w:rsid w:val="00BA7923"/>
    <w:rsid w:val="00BB01C1"/>
    <w:rsid w:val="00BB06AE"/>
    <w:rsid w:val="00BB14DF"/>
    <w:rsid w:val="00BB16B2"/>
    <w:rsid w:val="00BB181A"/>
    <w:rsid w:val="00BB233F"/>
    <w:rsid w:val="00BB29F9"/>
    <w:rsid w:val="00BB2BDE"/>
    <w:rsid w:val="00BB2C35"/>
    <w:rsid w:val="00BB36FE"/>
    <w:rsid w:val="00BB3B93"/>
    <w:rsid w:val="00BB445B"/>
    <w:rsid w:val="00BB4EF7"/>
    <w:rsid w:val="00BB5D54"/>
    <w:rsid w:val="00BB6F30"/>
    <w:rsid w:val="00BB6FDA"/>
    <w:rsid w:val="00BB7202"/>
    <w:rsid w:val="00BB7702"/>
    <w:rsid w:val="00BB7C64"/>
    <w:rsid w:val="00BC063F"/>
    <w:rsid w:val="00BC0775"/>
    <w:rsid w:val="00BC11A4"/>
    <w:rsid w:val="00BC15A9"/>
    <w:rsid w:val="00BC1CF2"/>
    <w:rsid w:val="00BC1E20"/>
    <w:rsid w:val="00BC2091"/>
    <w:rsid w:val="00BC2342"/>
    <w:rsid w:val="00BC2589"/>
    <w:rsid w:val="00BC2C5E"/>
    <w:rsid w:val="00BC2D3F"/>
    <w:rsid w:val="00BC2D80"/>
    <w:rsid w:val="00BC3293"/>
    <w:rsid w:val="00BC3669"/>
    <w:rsid w:val="00BC3884"/>
    <w:rsid w:val="00BC3963"/>
    <w:rsid w:val="00BC4595"/>
    <w:rsid w:val="00BC5BB2"/>
    <w:rsid w:val="00BC5FBB"/>
    <w:rsid w:val="00BC61DB"/>
    <w:rsid w:val="00BC6C37"/>
    <w:rsid w:val="00BC7BC1"/>
    <w:rsid w:val="00BD091B"/>
    <w:rsid w:val="00BD0B01"/>
    <w:rsid w:val="00BD0CF2"/>
    <w:rsid w:val="00BD0D79"/>
    <w:rsid w:val="00BD1078"/>
    <w:rsid w:val="00BD1486"/>
    <w:rsid w:val="00BD1BC0"/>
    <w:rsid w:val="00BD1C26"/>
    <w:rsid w:val="00BD3F02"/>
    <w:rsid w:val="00BD45CC"/>
    <w:rsid w:val="00BD4651"/>
    <w:rsid w:val="00BD4B66"/>
    <w:rsid w:val="00BD57C7"/>
    <w:rsid w:val="00BD6383"/>
    <w:rsid w:val="00BD63C1"/>
    <w:rsid w:val="00BD650E"/>
    <w:rsid w:val="00BD6888"/>
    <w:rsid w:val="00BD69CE"/>
    <w:rsid w:val="00BD7C44"/>
    <w:rsid w:val="00BD7E85"/>
    <w:rsid w:val="00BE0037"/>
    <w:rsid w:val="00BE059B"/>
    <w:rsid w:val="00BE0C39"/>
    <w:rsid w:val="00BE128C"/>
    <w:rsid w:val="00BE1F5D"/>
    <w:rsid w:val="00BE23EF"/>
    <w:rsid w:val="00BE23FA"/>
    <w:rsid w:val="00BE25AE"/>
    <w:rsid w:val="00BE26A6"/>
    <w:rsid w:val="00BE29E2"/>
    <w:rsid w:val="00BE2A78"/>
    <w:rsid w:val="00BE307D"/>
    <w:rsid w:val="00BE36E1"/>
    <w:rsid w:val="00BE47B9"/>
    <w:rsid w:val="00BE4C04"/>
    <w:rsid w:val="00BE4EE7"/>
    <w:rsid w:val="00BE570D"/>
    <w:rsid w:val="00BE58B2"/>
    <w:rsid w:val="00BE6604"/>
    <w:rsid w:val="00BE6F6F"/>
    <w:rsid w:val="00BE7226"/>
    <w:rsid w:val="00BE72CA"/>
    <w:rsid w:val="00BE75E7"/>
    <w:rsid w:val="00BE76DC"/>
    <w:rsid w:val="00BE7D64"/>
    <w:rsid w:val="00BF10AC"/>
    <w:rsid w:val="00BF1407"/>
    <w:rsid w:val="00BF1589"/>
    <w:rsid w:val="00BF1D2A"/>
    <w:rsid w:val="00BF2363"/>
    <w:rsid w:val="00BF24BC"/>
    <w:rsid w:val="00BF2EF5"/>
    <w:rsid w:val="00BF3D39"/>
    <w:rsid w:val="00BF4060"/>
    <w:rsid w:val="00BF4066"/>
    <w:rsid w:val="00BF4B26"/>
    <w:rsid w:val="00BF573A"/>
    <w:rsid w:val="00BF5CD8"/>
    <w:rsid w:val="00BF5E9B"/>
    <w:rsid w:val="00BF6255"/>
    <w:rsid w:val="00BF640C"/>
    <w:rsid w:val="00BF70BD"/>
    <w:rsid w:val="00BF7A19"/>
    <w:rsid w:val="00BF7ADD"/>
    <w:rsid w:val="00BFBABB"/>
    <w:rsid w:val="00C00376"/>
    <w:rsid w:val="00C00522"/>
    <w:rsid w:val="00C005B5"/>
    <w:rsid w:val="00C00744"/>
    <w:rsid w:val="00C00934"/>
    <w:rsid w:val="00C00E62"/>
    <w:rsid w:val="00C019DA"/>
    <w:rsid w:val="00C020A2"/>
    <w:rsid w:val="00C02E12"/>
    <w:rsid w:val="00C030A5"/>
    <w:rsid w:val="00C03B67"/>
    <w:rsid w:val="00C03B76"/>
    <w:rsid w:val="00C03BE1"/>
    <w:rsid w:val="00C03C38"/>
    <w:rsid w:val="00C0412F"/>
    <w:rsid w:val="00C042E1"/>
    <w:rsid w:val="00C04BF1"/>
    <w:rsid w:val="00C04CDC"/>
    <w:rsid w:val="00C04FC9"/>
    <w:rsid w:val="00C050D1"/>
    <w:rsid w:val="00C059A7"/>
    <w:rsid w:val="00C059C3"/>
    <w:rsid w:val="00C0605A"/>
    <w:rsid w:val="00C062C9"/>
    <w:rsid w:val="00C0667C"/>
    <w:rsid w:val="00C06907"/>
    <w:rsid w:val="00C06AEB"/>
    <w:rsid w:val="00C06EE1"/>
    <w:rsid w:val="00C06EE7"/>
    <w:rsid w:val="00C07560"/>
    <w:rsid w:val="00C07B6C"/>
    <w:rsid w:val="00C07EAA"/>
    <w:rsid w:val="00C10792"/>
    <w:rsid w:val="00C10A62"/>
    <w:rsid w:val="00C10F1C"/>
    <w:rsid w:val="00C116A7"/>
    <w:rsid w:val="00C11DCE"/>
    <w:rsid w:val="00C1203A"/>
    <w:rsid w:val="00C124BC"/>
    <w:rsid w:val="00C12886"/>
    <w:rsid w:val="00C12A3A"/>
    <w:rsid w:val="00C12FCF"/>
    <w:rsid w:val="00C13158"/>
    <w:rsid w:val="00C137B8"/>
    <w:rsid w:val="00C13A4C"/>
    <w:rsid w:val="00C13EC7"/>
    <w:rsid w:val="00C13EF3"/>
    <w:rsid w:val="00C146F7"/>
    <w:rsid w:val="00C15F30"/>
    <w:rsid w:val="00C15F7C"/>
    <w:rsid w:val="00C16E46"/>
    <w:rsid w:val="00C1713E"/>
    <w:rsid w:val="00C17142"/>
    <w:rsid w:val="00C17BCA"/>
    <w:rsid w:val="00C17C50"/>
    <w:rsid w:val="00C17C6C"/>
    <w:rsid w:val="00C2027C"/>
    <w:rsid w:val="00C20586"/>
    <w:rsid w:val="00C20961"/>
    <w:rsid w:val="00C20AF7"/>
    <w:rsid w:val="00C20CFF"/>
    <w:rsid w:val="00C21AAA"/>
    <w:rsid w:val="00C21DE0"/>
    <w:rsid w:val="00C22286"/>
    <w:rsid w:val="00C22662"/>
    <w:rsid w:val="00C22915"/>
    <w:rsid w:val="00C22AE7"/>
    <w:rsid w:val="00C22FB5"/>
    <w:rsid w:val="00C2307A"/>
    <w:rsid w:val="00C230A6"/>
    <w:rsid w:val="00C23424"/>
    <w:rsid w:val="00C2344D"/>
    <w:rsid w:val="00C23642"/>
    <w:rsid w:val="00C2386E"/>
    <w:rsid w:val="00C239A1"/>
    <w:rsid w:val="00C23A7C"/>
    <w:rsid w:val="00C23DDD"/>
    <w:rsid w:val="00C2416D"/>
    <w:rsid w:val="00C24263"/>
    <w:rsid w:val="00C243B9"/>
    <w:rsid w:val="00C2459D"/>
    <w:rsid w:val="00C245C7"/>
    <w:rsid w:val="00C2509B"/>
    <w:rsid w:val="00C2549C"/>
    <w:rsid w:val="00C25CD7"/>
    <w:rsid w:val="00C26645"/>
    <w:rsid w:val="00C26816"/>
    <w:rsid w:val="00C26FB6"/>
    <w:rsid w:val="00C2729D"/>
    <w:rsid w:val="00C27893"/>
    <w:rsid w:val="00C2E726"/>
    <w:rsid w:val="00C30340"/>
    <w:rsid w:val="00C30AF8"/>
    <w:rsid w:val="00C30F88"/>
    <w:rsid w:val="00C31075"/>
    <w:rsid w:val="00C316C9"/>
    <w:rsid w:val="00C31C91"/>
    <w:rsid w:val="00C325E3"/>
    <w:rsid w:val="00C32A1D"/>
    <w:rsid w:val="00C32D40"/>
    <w:rsid w:val="00C335EE"/>
    <w:rsid w:val="00C345C8"/>
    <w:rsid w:val="00C34A65"/>
    <w:rsid w:val="00C3547C"/>
    <w:rsid w:val="00C35C02"/>
    <w:rsid w:val="00C35CB5"/>
    <w:rsid w:val="00C35E32"/>
    <w:rsid w:val="00C36033"/>
    <w:rsid w:val="00C36BA3"/>
    <w:rsid w:val="00C36F49"/>
    <w:rsid w:val="00C3754C"/>
    <w:rsid w:val="00C37580"/>
    <w:rsid w:val="00C3794D"/>
    <w:rsid w:val="00C40F19"/>
    <w:rsid w:val="00C41046"/>
    <w:rsid w:val="00C41604"/>
    <w:rsid w:val="00C41859"/>
    <w:rsid w:val="00C41C34"/>
    <w:rsid w:val="00C43383"/>
    <w:rsid w:val="00C43389"/>
    <w:rsid w:val="00C43458"/>
    <w:rsid w:val="00C436A5"/>
    <w:rsid w:val="00C43868"/>
    <w:rsid w:val="00C439AC"/>
    <w:rsid w:val="00C43F66"/>
    <w:rsid w:val="00C44578"/>
    <w:rsid w:val="00C44621"/>
    <w:rsid w:val="00C44760"/>
    <w:rsid w:val="00C4555E"/>
    <w:rsid w:val="00C46824"/>
    <w:rsid w:val="00C46A08"/>
    <w:rsid w:val="00C4702D"/>
    <w:rsid w:val="00C47383"/>
    <w:rsid w:val="00C474AC"/>
    <w:rsid w:val="00C47F6D"/>
    <w:rsid w:val="00C47FCD"/>
    <w:rsid w:val="00C506D2"/>
    <w:rsid w:val="00C50B88"/>
    <w:rsid w:val="00C50BA9"/>
    <w:rsid w:val="00C50FF5"/>
    <w:rsid w:val="00C5107F"/>
    <w:rsid w:val="00C51084"/>
    <w:rsid w:val="00C51908"/>
    <w:rsid w:val="00C51E7B"/>
    <w:rsid w:val="00C529CE"/>
    <w:rsid w:val="00C529E0"/>
    <w:rsid w:val="00C52CFB"/>
    <w:rsid w:val="00C53CBE"/>
    <w:rsid w:val="00C54B54"/>
    <w:rsid w:val="00C54F16"/>
    <w:rsid w:val="00C55092"/>
    <w:rsid w:val="00C556CA"/>
    <w:rsid w:val="00C5577F"/>
    <w:rsid w:val="00C55B01"/>
    <w:rsid w:val="00C55E71"/>
    <w:rsid w:val="00C560DD"/>
    <w:rsid w:val="00C5681D"/>
    <w:rsid w:val="00C56824"/>
    <w:rsid w:val="00C568E0"/>
    <w:rsid w:val="00C57387"/>
    <w:rsid w:val="00C575AE"/>
    <w:rsid w:val="00C57B14"/>
    <w:rsid w:val="00C60330"/>
    <w:rsid w:val="00C606D3"/>
    <w:rsid w:val="00C60A6C"/>
    <w:rsid w:val="00C60B09"/>
    <w:rsid w:val="00C60B18"/>
    <w:rsid w:val="00C60DEC"/>
    <w:rsid w:val="00C60EB1"/>
    <w:rsid w:val="00C61858"/>
    <w:rsid w:val="00C62290"/>
    <w:rsid w:val="00C62BEA"/>
    <w:rsid w:val="00C62D69"/>
    <w:rsid w:val="00C62F5F"/>
    <w:rsid w:val="00C632A4"/>
    <w:rsid w:val="00C6379F"/>
    <w:rsid w:val="00C6420E"/>
    <w:rsid w:val="00C6428D"/>
    <w:rsid w:val="00C64CCB"/>
    <w:rsid w:val="00C652BD"/>
    <w:rsid w:val="00C65467"/>
    <w:rsid w:val="00C6580C"/>
    <w:rsid w:val="00C65F70"/>
    <w:rsid w:val="00C66AFC"/>
    <w:rsid w:val="00C672F8"/>
    <w:rsid w:val="00C67443"/>
    <w:rsid w:val="00C6753E"/>
    <w:rsid w:val="00C67E4C"/>
    <w:rsid w:val="00C70609"/>
    <w:rsid w:val="00C70686"/>
    <w:rsid w:val="00C710EF"/>
    <w:rsid w:val="00C71577"/>
    <w:rsid w:val="00C7266A"/>
    <w:rsid w:val="00C728C8"/>
    <w:rsid w:val="00C729B5"/>
    <w:rsid w:val="00C72B3C"/>
    <w:rsid w:val="00C7304B"/>
    <w:rsid w:val="00C732A2"/>
    <w:rsid w:val="00C73383"/>
    <w:rsid w:val="00C734D6"/>
    <w:rsid w:val="00C73AF6"/>
    <w:rsid w:val="00C75A3D"/>
    <w:rsid w:val="00C75F2E"/>
    <w:rsid w:val="00C76E30"/>
    <w:rsid w:val="00C76F6D"/>
    <w:rsid w:val="00C76FFB"/>
    <w:rsid w:val="00C775CD"/>
    <w:rsid w:val="00C77C61"/>
    <w:rsid w:val="00C79BFB"/>
    <w:rsid w:val="00C80456"/>
    <w:rsid w:val="00C810B9"/>
    <w:rsid w:val="00C82384"/>
    <w:rsid w:val="00C82C60"/>
    <w:rsid w:val="00C830A9"/>
    <w:rsid w:val="00C83162"/>
    <w:rsid w:val="00C83510"/>
    <w:rsid w:val="00C848B1"/>
    <w:rsid w:val="00C84A77"/>
    <w:rsid w:val="00C84B36"/>
    <w:rsid w:val="00C84C3D"/>
    <w:rsid w:val="00C85606"/>
    <w:rsid w:val="00C85621"/>
    <w:rsid w:val="00C85676"/>
    <w:rsid w:val="00C85915"/>
    <w:rsid w:val="00C85944"/>
    <w:rsid w:val="00C8614B"/>
    <w:rsid w:val="00C8627C"/>
    <w:rsid w:val="00C862B3"/>
    <w:rsid w:val="00C8631B"/>
    <w:rsid w:val="00C866FD"/>
    <w:rsid w:val="00C86DF1"/>
    <w:rsid w:val="00C87295"/>
    <w:rsid w:val="00C87456"/>
    <w:rsid w:val="00C87CBE"/>
    <w:rsid w:val="00C87DE6"/>
    <w:rsid w:val="00C90412"/>
    <w:rsid w:val="00C909E4"/>
    <w:rsid w:val="00C913A7"/>
    <w:rsid w:val="00C91FC9"/>
    <w:rsid w:val="00C92054"/>
    <w:rsid w:val="00C92457"/>
    <w:rsid w:val="00C92FC9"/>
    <w:rsid w:val="00C93CB8"/>
    <w:rsid w:val="00C9403E"/>
    <w:rsid w:val="00C94159"/>
    <w:rsid w:val="00C94546"/>
    <w:rsid w:val="00C95F96"/>
    <w:rsid w:val="00C9617E"/>
    <w:rsid w:val="00C96F87"/>
    <w:rsid w:val="00C9741E"/>
    <w:rsid w:val="00C9776F"/>
    <w:rsid w:val="00C97C76"/>
    <w:rsid w:val="00C9E1FD"/>
    <w:rsid w:val="00CA08E9"/>
    <w:rsid w:val="00CA1EAA"/>
    <w:rsid w:val="00CA25FF"/>
    <w:rsid w:val="00CA3131"/>
    <w:rsid w:val="00CA3EE1"/>
    <w:rsid w:val="00CA40F8"/>
    <w:rsid w:val="00CA427B"/>
    <w:rsid w:val="00CA4424"/>
    <w:rsid w:val="00CA4AB0"/>
    <w:rsid w:val="00CA4BAD"/>
    <w:rsid w:val="00CA4D34"/>
    <w:rsid w:val="00CA5A04"/>
    <w:rsid w:val="00CA5DDF"/>
    <w:rsid w:val="00CA67CA"/>
    <w:rsid w:val="00CA6C1E"/>
    <w:rsid w:val="00CA7F21"/>
    <w:rsid w:val="00CB010E"/>
    <w:rsid w:val="00CB0762"/>
    <w:rsid w:val="00CB09F0"/>
    <w:rsid w:val="00CB118F"/>
    <w:rsid w:val="00CB129B"/>
    <w:rsid w:val="00CB168C"/>
    <w:rsid w:val="00CB22F4"/>
    <w:rsid w:val="00CB2887"/>
    <w:rsid w:val="00CB3C6F"/>
    <w:rsid w:val="00CB4030"/>
    <w:rsid w:val="00CB422F"/>
    <w:rsid w:val="00CB446C"/>
    <w:rsid w:val="00CB472C"/>
    <w:rsid w:val="00CB478B"/>
    <w:rsid w:val="00CB4A1A"/>
    <w:rsid w:val="00CB50E0"/>
    <w:rsid w:val="00CB542E"/>
    <w:rsid w:val="00CB592D"/>
    <w:rsid w:val="00CB5E66"/>
    <w:rsid w:val="00CB6C04"/>
    <w:rsid w:val="00CB7F54"/>
    <w:rsid w:val="00CB7F9F"/>
    <w:rsid w:val="00CC011B"/>
    <w:rsid w:val="00CC0C89"/>
    <w:rsid w:val="00CC1261"/>
    <w:rsid w:val="00CC1C4E"/>
    <w:rsid w:val="00CC261A"/>
    <w:rsid w:val="00CC2D38"/>
    <w:rsid w:val="00CC2DAA"/>
    <w:rsid w:val="00CC314A"/>
    <w:rsid w:val="00CC3173"/>
    <w:rsid w:val="00CC35FE"/>
    <w:rsid w:val="00CC49C5"/>
    <w:rsid w:val="00CC4A27"/>
    <w:rsid w:val="00CC52F5"/>
    <w:rsid w:val="00CC574B"/>
    <w:rsid w:val="00CC5CB3"/>
    <w:rsid w:val="00CC604D"/>
    <w:rsid w:val="00CC60B6"/>
    <w:rsid w:val="00CC753D"/>
    <w:rsid w:val="00CC794D"/>
    <w:rsid w:val="00CC7A3A"/>
    <w:rsid w:val="00CC7A49"/>
    <w:rsid w:val="00CC7DBF"/>
    <w:rsid w:val="00CCA457"/>
    <w:rsid w:val="00CD0A5D"/>
    <w:rsid w:val="00CD0CAC"/>
    <w:rsid w:val="00CD0D63"/>
    <w:rsid w:val="00CD0F69"/>
    <w:rsid w:val="00CD1587"/>
    <w:rsid w:val="00CD26BA"/>
    <w:rsid w:val="00CD2B37"/>
    <w:rsid w:val="00CD3A4A"/>
    <w:rsid w:val="00CD3B0A"/>
    <w:rsid w:val="00CD3B86"/>
    <w:rsid w:val="00CD3C23"/>
    <w:rsid w:val="00CD3F59"/>
    <w:rsid w:val="00CD40A8"/>
    <w:rsid w:val="00CD4372"/>
    <w:rsid w:val="00CD4783"/>
    <w:rsid w:val="00CD4889"/>
    <w:rsid w:val="00CD4AF3"/>
    <w:rsid w:val="00CD4AFE"/>
    <w:rsid w:val="00CD522F"/>
    <w:rsid w:val="00CD5CCA"/>
    <w:rsid w:val="00CD648E"/>
    <w:rsid w:val="00CD6B16"/>
    <w:rsid w:val="00CD6C36"/>
    <w:rsid w:val="00CD7675"/>
    <w:rsid w:val="00CD7A24"/>
    <w:rsid w:val="00CD7AF1"/>
    <w:rsid w:val="00CD7F17"/>
    <w:rsid w:val="00CE06EB"/>
    <w:rsid w:val="00CE096D"/>
    <w:rsid w:val="00CE0D17"/>
    <w:rsid w:val="00CE0DF8"/>
    <w:rsid w:val="00CE0FB5"/>
    <w:rsid w:val="00CE10DF"/>
    <w:rsid w:val="00CE2018"/>
    <w:rsid w:val="00CE20A1"/>
    <w:rsid w:val="00CE21B7"/>
    <w:rsid w:val="00CE2706"/>
    <w:rsid w:val="00CE31B8"/>
    <w:rsid w:val="00CE31E7"/>
    <w:rsid w:val="00CE334C"/>
    <w:rsid w:val="00CE36CC"/>
    <w:rsid w:val="00CE46DB"/>
    <w:rsid w:val="00CE4944"/>
    <w:rsid w:val="00CE4A0E"/>
    <w:rsid w:val="00CE5A89"/>
    <w:rsid w:val="00CE5ECE"/>
    <w:rsid w:val="00CE63E4"/>
    <w:rsid w:val="00CE7300"/>
    <w:rsid w:val="00CE7F9F"/>
    <w:rsid w:val="00CF06FF"/>
    <w:rsid w:val="00CF0B08"/>
    <w:rsid w:val="00CF0D9D"/>
    <w:rsid w:val="00CF0E6E"/>
    <w:rsid w:val="00CF0EC5"/>
    <w:rsid w:val="00CF153A"/>
    <w:rsid w:val="00CF22CC"/>
    <w:rsid w:val="00CF23F9"/>
    <w:rsid w:val="00CF2AFB"/>
    <w:rsid w:val="00CF32D7"/>
    <w:rsid w:val="00CF4747"/>
    <w:rsid w:val="00CF5383"/>
    <w:rsid w:val="00CF5639"/>
    <w:rsid w:val="00CF6C7B"/>
    <w:rsid w:val="00CF724C"/>
    <w:rsid w:val="00CF73FD"/>
    <w:rsid w:val="00CF79AD"/>
    <w:rsid w:val="00CF7AA3"/>
    <w:rsid w:val="00CF7D4A"/>
    <w:rsid w:val="00D005A3"/>
    <w:rsid w:val="00D005C6"/>
    <w:rsid w:val="00D00DBA"/>
    <w:rsid w:val="00D010EB"/>
    <w:rsid w:val="00D01B56"/>
    <w:rsid w:val="00D01B5D"/>
    <w:rsid w:val="00D01C87"/>
    <w:rsid w:val="00D02930"/>
    <w:rsid w:val="00D031D1"/>
    <w:rsid w:val="00D03BAA"/>
    <w:rsid w:val="00D03BC4"/>
    <w:rsid w:val="00D0404E"/>
    <w:rsid w:val="00D04ED4"/>
    <w:rsid w:val="00D050C0"/>
    <w:rsid w:val="00D05CAF"/>
    <w:rsid w:val="00D06032"/>
    <w:rsid w:val="00D06065"/>
    <w:rsid w:val="00D06401"/>
    <w:rsid w:val="00D0663C"/>
    <w:rsid w:val="00D06BC4"/>
    <w:rsid w:val="00D06EFA"/>
    <w:rsid w:val="00D076A6"/>
    <w:rsid w:val="00D10169"/>
    <w:rsid w:val="00D11593"/>
    <w:rsid w:val="00D11855"/>
    <w:rsid w:val="00D11858"/>
    <w:rsid w:val="00D120C6"/>
    <w:rsid w:val="00D12481"/>
    <w:rsid w:val="00D12609"/>
    <w:rsid w:val="00D12A69"/>
    <w:rsid w:val="00D12AC7"/>
    <w:rsid w:val="00D12CD8"/>
    <w:rsid w:val="00D13100"/>
    <w:rsid w:val="00D133B3"/>
    <w:rsid w:val="00D135FD"/>
    <w:rsid w:val="00D13780"/>
    <w:rsid w:val="00D13A95"/>
    <w:rsid w:val="00D13C6A"/>
    <w:rsid w:val="00D13D17"/>
    <w:rsid w:val="00D1422D"/>
    <w:rsid w:val="00D14782"/>
    <w:rsid w:val="00D148BD"/>
    <w:rsid w:val="00D1491B"/>
    <w:rsid w:val="00D14A12"/>
    <w:rsid w:val="00D1533B"/>
    <w:rsid w:val="00D1538E"/>
    <w:rsid w:val="00D15515"/>
    <w:rsid w:val="00D158B7"/>
    <w:rsid w:val="00D15BE1"/>
    <w:rsid w:val="00D15CED"/>
    <w:rsid w:val="00D16775"/>
    <w:rsid w:val="00D167C8"/>
    <w:rsid w:val="00D170DA"/>
    <w:rsid w:val="00D171D1"/>
    <w:rsid w:val="00D175F0"/>
    <w:rsid w:val="00D175F9"/>
    <w:rsid w:val="00D17705"/>
    <w:rsid w:val="00D17E60"/>
    <w:rsid w:val="00D20D77"/>
    <w:rsid w:val="00D2152D"/>
    <w:rsid w:val="00D21E51"/>
    <w:rsid w:val="00D22444"/>
    <w:rsid w:val="00D23212"/>
    <w:rsid w:val="00D240CF"/>
    <w:rsid w:val="00D243C9"/>
    <w:rsid w:val="00D24DEE"/>
    <w:rsid w:val="00D24E40"/>
    <w:rsid w:val="00D274CD"/>
    <w:rsid w:val="00D275D4"/>
    <w:rsid w:val="00D27714"/>
    <w:rsid w:val="00D27D9F"/>
    <w:rsid w:val="00D301D0"/>
    <w:rsid w:val="00D31611"/>
    <w:rsid w:val="00D316A7"/>
    <w:rsid w:val="00D317DB"/>
    <w:rsid w:val="00D31A26"/>
    <w:rsid w:val="00D32061"/>
    <w:rsid w:val="00D320E4"/>
    <w:rsid w:val="00D32994"/>
    <w:rsid w:val="00D32A7B"/>
    <w:rsid w:val="00D32B51"/>
    <w:rsid w:val="00D3314D"/>
    <w:rsid w:val="00D332BD"/>
    <w:rsid w:val="00D332F3"/>
    <w:rsid w:val="00D33A23"/>
    <w:rsid w:val="00D33B5A"/>
    <w:rsid w:val="00D343F2"/>
    <w:rsid w:val="00D345F7"/>
    <w:rsid w:val="00D35787"/>
    <w:rsid w:val="00D357A7"/>
    <w:rsid w:val="00D3588B"/>
    <w:rsid w:val="00D3596D"/>
    <w:rsid w:val="00D35CF8"/>
    <w:rsid w:val="00D35D06"/>
    <w:rsid w:val="00D35DE5"/>
    <w:rsid w:val="00D3644C"/>
    <w:rsid w:val="00D374B4"/>
    <w:rsid w:val="00D37634"/>
    <w:rsid w:val="00D37896"/>
    <w:rsid w:val="00D404B9"/>
    <w:rsid w:val="00D4082F"/>
    <w:rsid w:val="00D40C8B"/>
    <w:rsid w:val="00D40E34"/>
    <w:rsid w:val="00D41990"/>
    <w:rsid w:val="00D42735"/>
    <w:rsid w:val="00D42759"/>
    <w:rsid w:val="00D42AFF"/>
    <w:rsid w:val="00D42DB4"/>
    <w:rsid w:val="00D430C2"/>
    <w:rsid w:val="00D43564"/>
    <w:rsid w:val="00D4365B"/>
    <w:rsid w:val="00D43A2E"/>
    <w:rsid w:val="00D44090"/>
    <w:rsid w:val="00D441E6"/>
    <w:rsid w:val="00D4493B"/>
    <w:rsid w:val="00D4579A"/>
    <w:rsid w:val="00D45C2A"/>
    <w:rsid w:val="00D46079"/>
    <w:rsid w:val="00D461ED"/>
    <w:rsid w:val="00D46363"/>
    <w:rsid w:val="00D46AA9"/>
    <w:rsid w:val="00D471AE"/>
    <w:rsid w:val="00D47726"/>
    <w:rsid w:val="00D4794F"/>
    <w:rsid w:val="00D47A56"/>
    <w:rsid w:val="00D47CBE"/>
    <w:rsid w:val="00D50209"/>
    <w:rsid w:val="00D502B7"/>
    <w:rsid w:val="00D50AE4"/>
    <w:rsid w:val="00D50CE3"/>
    <w:rsid w:val="00D50FDD"/>
    <w:rsid w:val="00D51061"/>
    <w:rsid w:val="00D511E8"/>
    <w:rsid w:val="00D51475"/>
    <w:rsid w:val="00D51867"/>
    <w:rsid w:val="00D51E6F"/>
    <w:rsid w:val="00D5200F"/>
    <w:rsid w:val="00D52367"/>
    <w:rsid w:val="00D52453"/>
    <w:rsid w:val="00D52AAE"/>
    <w:rsid w:val="00D530D4"/>
    <w:rsid w:val="00D532C2"/>
    <w:rsid w:val="00D532DC"/>
    <w:rsid w:val="00D536F2"/>
    <w:rsid w:val="00D53732"/>
    <w:rsid w:val="00D537F8"/>
    <w:rsid w:val="00D53AC5"/>
    <w:rsid w:val="00D54170"/>
    <w:rsid w:val="00D54422"/>
    <w:rsid w:val="00D5491A"/>
    <w:rsid w:val="00D5518A"/>
    <w:rsid w:val="00D5544F"/>
    <w:rsid w:val="00D55F9E"/>
    <w:rsid w:val="00D56184"/>
    <w:rsid w:val="00D561B9"/>
    <w:rsid w:val="00D56659"/>
    <w:rsid w:val="00D56E05"/>
    <w:rsid w:val="00D5733A"/>
    <w:rsid w:val="00D60F5E"/>
    <w:rsid w:val="00D60FAA"/>
    <w:rsid w:val="00D6106F"/>
    <w:rsid w:val="00D614BB"/>
    <w:rsid w:val="00D619FA"/>
    <w:rsid w:val="00D61FB7"/>
    <w:rsid w:val="00D62887"/>
    <w:rsid w:val="00D62BD3"/>
    <w:rsid w:val="00D6308D"/>
    <w:rsid w:val="00D634E7"/>
    <w:rsid w:val="00D63807"/>
    <w:rsid w:val="00D6389C"/>
    <w:rsid w:val="00D63D15"/>
    <w:rsid w:val="00D6403D"/>
    <w:rsid w:val="00D64635"/>
    <w:rsid w:val="00D6470B"/>
    <w:rsid w:val="00D64A07"/>
    <w:rsid w:val="00D64AEF"/>
    <w:rsid w:val="00D66037"/>
    <w:rsid w:val="00D66849"/>
    <w:rsid w:val="00D66989"/>
    <w:rsid w:val="00D66BA2"/>
    <w:rsid w:val="00D66EA8"/>
    <w:rsid w:val="00D66EDF"/>
    <w:rsid w:val="00D67466"/>
    <w:rsid w:val="00D67E25"/>
    <w:rsid w:val="00D7054E"/>
    <w:rsid w:val="00D7067F"/>
    <w:rsid w:val="00D706AA"/>
    <w:rsid w:val="00D70793"/>
    <w:rsid w:val="00D7143C"/>
    <w:rsid w:val="00D71781"/>
    <w:rsid w:val="00D72DF1"/>
    <w:rsid w:val="00D733BC"/>
    <w:rsid w:val="00D7347F"/>
    <w:rsid w:val="00D73544"/>
    <w:rsid w:val="00D735A3"/>
    <w:rsid w:val="00D73A53"/>
    <w:rsid w:val="00D73B7B"/>
    <w:rsid w:val="00D73C20"/>
    <w:rsid w:val="00D740F7"/>
    <w:rsid w:val="00D741B8"/>
    <w:rsid w:val="00D745C8"/>
    <w:rsid w:val="00D74C24"/>
    <w:rsid w:val="00D75725"/>
    <w:rsid w:val="00D757E4"/>
    <w:rsid w:val="00D75A4E"/>
    <w:rsid w:val="00D75C0D"/>
    <w:rsid w:val="00D75C29"/>
    <w:rsid w:val="00D765E2"/>
    <w:rsid w:val="00D76807"/>
    <w:rsid w:val="00D76C09"/>
    <w:rsid w:val="00D77323"/>
    <w:rsid w:val="00D7764E"/>
    <w:rsid w:val="00D803C3"/>
    <w:rsid w:val="00D8081D"/>
    <w:rsid w:val="00D80A18"/>
    <w:rsid w:val="00D811A5"/>
    <w:rsid w:val="00D81ABB"/>
    <w:rsid w:val="00D8215B"/>
    <w:rsid w:val="00D823BC"/>
    <w:rsid w:val="00D8274F"/>
    <w:rsid w:val="00D82783"/>
    <w:rsid w:val="00D82915"/>
    <w:rsid w:val="00D8299C"/>
    <w:rsid w:val="00D83234"/>
    <w:rsid w:val="00D832BE"/>
    <w:rsid w:val="00D8334E"/>
    <w:rsid w:val="00D8341A"/>
    <w:rsid w:val="00D83677"/>
    <w:rsid w:val="00D84530"/>
    <w:rsid w:val="00D84866"/>
    <w:rsid w:val="00D84B54"/>
    <w:rsid w:val="00D84EE0"/>
    <w:rsid w:val="00D855DB"/>
    <w:rsid w:val="00D85C9D"/>
    <w:rsid w:val="00D85D16"/>
    <w:rsid w:val="00D86037"/>
    <w:rsid w:val="00D8616A"/>
    <w:rsid w:val="00D866A4"/>
    <w:rsid w:val="00D868D8"/>
    <w:rsid w:val="00D86EB2"/>
    <w:rsid w:val="00D876E7"/>
    <w:rsid w:val="00D87E4F"/>
    <w:rsid w:val="00D905EF"/>
    <w:rsid w:val="00D90732"/>
    <w:rsid w:val="00D90D08"/>
    <w:rsid w:val="00D90DE9"/>
    <w:rsid w:val="00D912FC"/>
    <w:rsid w:val="00D91D68"/>
    <w:rsid w:val="00D91F49"/>
    <w:rsid w:val="00D92022"/>
    <w:rsid w:val="00D92327"/>
    <w:rsid w:val="00D92A00"/>
    <w:rsid w:val="00D931E2"/>
    <w:rsid w:val="00D93A53"/>
    <w:rsid w:val="00D93D5E"/>
    <w:rsid w:val="00D95130"/>
    <w:rsid w:val="00D95476"/>
    <w:rsid w:val="00D966F8"/>
    <w:rsid w:val="00D96BB0"/>
    <w:rsid w:val="00D97159"/>
    <w:rsid w:val="00D97709"/>
    <w:rsid w:val="00D97D5A"/>
    <w:rsid w:val="00D97E10"/>
    <w:rsid w:val="00D9C6A6"/>
    <w:rsid w:val="00DA03FC"/>
    <w:rsid w:val="00DA10E4"/>
    <w:rsid w:val="00DA1A81"/>
    <w:rsid w:val="00DA1B13"/>
    <w:rsid w:val="00DA2307"/>
    <w:rsid w:val="00DA2464"/>
    <w:rsid w:val="00DA2A0B"/>
    <w:rsid w:val="00DA2C59"/>
    <w:rsid w:val="00DA3075"/>
    <w:rsid w:val="00DA3533"/>
    <w:rsid w:val="00DA3952"/>
    <w:rsid w:val="00DA3A41"/>
    <w:rsid w:val="00DA3E78"/>
    <w:rsid w:val="00DA4518"/>
    <w:rsid w:val="00DA4861"/>
    <w:rsid w:val="00DA4C11"/>
    <w:rsid w:val="00DA4C5C"/>
    <w:rsid w:val="00DA4E30"/>
    <w:rsid w:val="00DA638F"/>
    <w:rsid w:val="00DA6491"/>
    <w:rsid w:val="00DA6726"/>
    <w:rsid w:val="00DA67DC"/>
    <w:rsid w:val="00DA6D5D"/>
    <w:rsid w:val="00DA6DBC"/>
    <w:rsid w:val="00DA72D1"/>
    <w:rsid w:val="00DA750E"/>
    <w:rsid w:val="00DB0257"/>
    <w:rsid w:val="00DB04F9"/>
    <w:rsid w:val="00DB0DA1"/>
    <w:rsid w:val="00DB1B4F"/>
    <w:rsid w:val="00DB1D20"/>
    <w:rsid w:val="00DB1FAE"/>
    <w:rsid w:val="00DB2065"/>
    <w:rsid w:val="00DB332F"/>
    <w:rsid w:val="00DB3531"/>
    <w:rsid w:val="00DB3537"/>
    <w:rsid w:val="00DB35AC"/>
    <w:rsid w:val="00DB4242"/>
    <w:rsid w:val="00DB432F"/>
    <w:rsid w:val="00DB4425"/>
    <w:rsid w:val="00DB44E7"/>
    <w:rsid w:val="00DB4643"/>
    <w:rsid w:val="00DB4AEB"/>
    <w:rsid w:val="00DB5093"/>
    <w:rsid w:val="00DB5535"/>
    <w:rsid w:val="00DB594E"/>
    <w:rsid w:val="00DB5C59"/>
    <w:rsid w:val="00DB66DF"/>
    <w:rsid w:val="00DB69AD"/>
    <w:rsid w:val="00DB6AB1"/>
    <w:rsid w:val="00DB6FCB"/>
    <w:rsid w:val="00DB74F2"/>
    <w:rsid w:val="00DB7647"/>
    <w:rsid w:val="00DB76CA"/>
    <w:rsid w:val="00DBD1C7"/>
    <w:rsid w:val="00DC00E8"/>
    <w:rsid w:val="00DC05D7"/>
    <w:rsid w:val="00DC0C7E"/>
    <w:rsid w:val="00DC0D7D"/>
    <w:rsid w:val="00DC169C"/>
    <w:rsid w:val="00DC1AD1"/>
    <w:rsid w:val="00DC2391"/>
    <w:rsid w:val="00DC253F"/>
    <w:rsid w:val="00DC279C"/>
    <w:rsid w:val="00DC308D"/>
    <w:rsid w:val="00DC3F91"/>
    <w:rsid w:val="00DC4280"/>
    <w:rsid w:val="00DC4DE3"/>
    <w:rsid w:val="00DC4E0E"/>
    <w:rsid w:val="00DC5234"/>
    <w:rsid w:val="00DC54A7"/>
    <w:rsid w:val="00DC57E7"/>
    <w:rsid w:val="00DC5CDE"/>
    <w:rsid w:val="00DC5E22"/>
    <w:rsid w:val="00DC63D1"/>
    <w:rsid w:val="00DC67A6"/>
    <w:rsid w:val="00DC68F8"/>
    <w:rsid w:val="00DC6965"/>
    <w:rsid w:val="00DC69F3"/>
    <w:rsid w:val="00DC6A13"/>
    <w:rsid w:val="00DC6CF3"/>
    <w:rsid w:val="00DC71D4"/>
    <w:rsid w:val="00DC7226"/>
    <w:rsid w:val="00DC7341"/>
    <w:rsid w:val="00DC73F8"/>
    <w:rsid w:val="00DC755D"/>
    <w:rsid w:val="00DC75E8"/>
    <w:rsid w:val="00DD024C"/>
    <w:rsid w:val="00DD037E"/>
    <w:rsid w:val="00DD05C3"/>
    <w:rsid w:val="00DD05F5"/>
    <w:rsid w:val="00DD1745"/>
    <w:rsid w:val="00DD19DF"/>
    <w:rsid w:val="00DD1E50"/>
    <w:rsid w:val="00DD2004"/>
    <w:rsid w:val="00DD21CE"/>
    <w:rsid w:val="00DD2476"/>
    <w:rsid w:val="00DD247F"/>
    <w:rsid w:val="00DD2E6A"/>
    <w:rsid w:val="00DD39C7"/>
    <w:rsid w:val="00DD3F24"/>
    <w:rsid w:val="00DD43A9"/>
    <w:rsid w:val="00DD4C7C"/>
    <w:rsid w:val="00DD4FE2"/>
    <w:rsid w:val="00DD5585"/>
    <w:rsid w:val="00DD5831"/>
    <w:rsid w:val="00DD5CC0"/>
    <w:rsid w:val="00DD62CF"/>
    <w:rsid w:val="00DD663A"/>
    <w:rsid w:val="00DD670A"/>
    <w:rsid w:val="00DD6B76"/>
    <w:rsid w:val="00DD6BC9"/>
    <w:rsid w:val="00DD6BF8"/>
    <w:rsid w:val="00DD707F"/>
    <w:rsid w:val="00DD7105"/>
    <w:rsid w:val="00DD7348"/>
    <w:rsid w:val="00DD7746"/>
    <w:rsid w:val="00DD77C8"/>
    <w:rsid w:val="00DD7EEC"/>
    <w:rsid w:val="00DE045D"/>
    <w:rsid w:val="00DE0A3E"/>
    <w:rsid w:val="00DE0CAB"/>
    <w:rsid w:val="00DE1314"/>
    <w:rsid w:val="00DE28DF"/>
    <w:rsid w:val="00DE2BD0"/>
    <w:rsid w:val="00DE3B52"/>
    <w:rsid w:val="00DE3E1B"/>
    <w:rsid w:val="00DE4934"/>
    <w:rsid w:val="00DE4A9F"/>
    <w:rsid w:val="00DE54EF"/>
    <w:rsid w:val="00DE62DC"/>
    <w:rsid w:val="00DE63CD"/>
    <w:rsid w:val="00DE685F"/>
    <w:rsid w:val="00DE69B3"/>
    <w:rsid w:val="00DE69F7"/>
    <w:rsid w:val="00DE71E4"/>
    <w:rsid w:val="00DE78DA"/>
    <w:rsid w:val="00DF05A1"/>
    <w:rsid w:val="00DF179F"/>
    <w:rsid w:val="00DF1CBD"/>
    <w:rsid w:val="00DF21C2"/>
    <w:rsid w:val="00DF2DF5"/>
    <w:rsid w:val="00DF33B3"/>
    <w:rsid w:val="00DF345A"/>
    <w:rsid w:val="00DF349E"/>
    <w:rsid w:val="00DF352A"/>
    <w:rsid w:val="00DF358F"/>
    <w:rsid w:val="00DF3D82"/>
    <w:rsid w:val="00DF40E8"/>
    <w:rsid w:val="00DF4403"/>
    <w:rsid w:val="00DF484A"/>
    <w:rsid w:val="00DF4D19"/>
    <w:rsid w:val="00DF4F6E"/>
    <w:rsid w:val="00DF5090"/>
    <w:rsid w:val="00DF526F"/>
    <w:rsid w:val="00DF5376"/>
    <w:rsid w:val="00DF5811"/>
    <w:rsid w:val="00DF5896"/>
    <w:rsid w:val="00DF5CF4"/>
    <w:rsid w:val="00DF5F25"/>
    <w:rsid w:val="00DF6230"/>
    <w:rsid w:val="00DF6961"/>
    <w:rsid w:val="00DF6EA4"/>
    <w:rsid w:val="00DF6FE9"/>
    <w:rsid w:val="00DF72FF"/>
    <w:rsid w:val="00DF79F7"/>
    <w:rsid w:val="00DF7B4C"/>
    <w:rsid w:val="00E00548"/>
    <w:rsid w:val="00E00614"/>
    <w:rsid w:val="00E00911"/>
    <w:rsid w:val="00E01338"/>
    <w:rsid w:val="00E01705"/>
    <w:rsid w:val="00E01B68"/>
    <w:rsid w:val="00E01BED"/>
    <w:rsid w:val="00E022CE"/>
    <w:rsid w:val="00E028FA"/>
    <w:rsid w:val="00E02B2D"/>
    <w:rsid w:val="00E033EC"/>
    <w:rsid w:val="00E03433"/>
    <w:rsid w:val="00E034C1"/>
    <w:rsid w:val="00E03818"/>
    <w:rsid w:val="00E0397B"/>
    <w:rsid w:val="00E03A28"/>
    <w:rsid w:val="00E04047"/>
    <w:rsid w:val="00E0497D"/>
    <w:rsid w:val="00E04B0B"/>
    <w:rsid w:val="00E05C0D"/>
    <w:rsid w:val="00E06751"/>
    <w:rsid w:val="00E0676D"/>
    <w:rsid w:val="00E10CA6"/>
    <w:rsid w:val="00E10F95"/>
    <w:rsid w:val="00E10FCD"/>
    <w:rsid w:val="00E11593"/>
    <w:rsid w:val="00E11BD6"/>
    <w:rsid w:val="00E1227E"/>
    <w:rsid w:val="00E125B4"/>
    <w:rsid w:val="00E12D2C"/>
    <w:rsid w:val="00E12D7F"/>
    <w:rsid w:val="00E137EF"/>
    <w:rsid w:val="00E13DBE"/>
    <w:rsid w:val="00E141F7"/>
    <w:rsid w:val="00E14254"/>
    <w:rsid w:val="00E148F2"/>
    <w:rsid w:val="00E14BAC"/>
    <w:rsid w:val="00E14BF0"/>
    <w:rsid w:val="00E14D92"/>
    <w:rsid w:val="00E1512C"/>
    <w:rsid w:val="00E15900"/>
    <w:rsid w:val="00E15C6A"/>
    <w:rsid w:val="00E15DBF"/>
    <w:rsid w:val="00E15F03"/>
    <w:rsid w:val="00E16129"/>
    <w:rsid w:val="00E16208"/>
    <w:rsid w:val="00E16B24"/>
    <w:rsid w:val="00E17027"/>
    <w:rsid w:val="00E171EC"/>
    <w:rsid w:val="00E17257"/>
    <w:rsid w:val="00E173A3"/>
    <w:rsid w:val="00E173C0"/>
    <w:rsid w:val="00E17499"/>
    <w:rsid w:val="00E177DF"/>
    <w:rsid w:val="00E17AA4"/>
    <w:rsid w:val="00E17B70"/>
    <w:rsid w:val="00E17EDD"/>
    <w:rsid w:val="00E20051"/>
    <w:rsid w:val="00E2017B"/>
    <w:rsid w:val="00E2121A"/>
    <w:rsid w:val="00E22004"/>
    <w:rsid w:val="00E22B12"/>
    <w:rsid w:val="00E22C47"/>
    <w:rsid w:val="00E23485"/>
    <w:rsid w:val="00E236C6"/>
    <w:rsid w:val="00E23F05"/>
    <w:rsid w:val="00E2443C"/>
    <w:rsid w:val="00E24B01"/>
    <w:rsid w:val="00E250D7"/>
    <w:rsid w:val="00E2562C"/>
    <w:rsid w:val="00E26342"/>
    <w:rsid w:val="00E26D86"/>
    <w:rsid w:val="00E27367"/>
    <w:rsid w:val="00E3066B"/>
    <w:rsid w:val="00E30BF5"/>
    <w:rsid w:val="00E31428"/>
    <w:rsid w:val="00E31EAB"/>
    <w:rsid w:val="00E31F31"/>
    <w:rsid w:val="00E327C0"/>
    <w:rsid w:val="00E32D6E"/>
    <w:rsid w:val="00E335BC"/>
    <w:rsid w:val="00E337CB"/>
    <w:rsid w:val="00E33ABF"/>
    <w:rsid w:val="00E34472"/>
    <w:rsid w:val="00E35C07"/>
    <w:rsid w:val="00E36323"/>
    <w:rsid w:val="00E3699D"/>
    <w:rsid w:val="00E36A49"/>
    <w:rsid w:val="00E36A83"/>
    <w:rsid w:val="00E37336"/>
    <w:rsid w:val="00E375E1"/>
    <w:rsid w:val="00E37D08"/>
    <w:rsid w:val="00E403A3"/>
    <w:rsid w:val="00E403E7"/>
    <w:rsid w:val="00E4057F"/>
    <w:rsid w:val="00E40CB3"/>
    <w:rsid w:val="00E420D7"/>
    <w:rsid w:val="00E4213C"/>
    <w:rsid w:val="00E422C1"/>
    <w:rsid w:val="00E427DA"/>
    <w:rsid w:val="00E42859"/>
    <w:rsid w:val="00E42897"/>
    <w:rsid w:val="00E434AD"/>
    <w:rsid w:val="00E446E5"/>
    <w:rsid w:val="00E45B7E"/>
    <w:rsid w:val="00E4625E"/>
    <w:rsid w:val="00E462CC"/>
    <w:rsid w:val="00E466BF"/>
    <w:rsid w:val="00E46D96"/>
    <w:rsid w:val="00E47292"/>
    <w:rsid w:val="00E476AE"/>
    <w:rsid w:val="00E477C7"/>
    <w:rsid w:val="00E47D74"/>
    <w:rsid w:val="00E5091B"/>
    <w:rsid w:val="00E50BEC"/>
    <w:rsid w:val="00E50FA8"/>
    <w:rsid w:val="00E51395"/>
    <w:rsid w:val="00E513ED"/>
    <w:rsid w:val="00E51921"/>
    <w:rsid w:val="00E51B9E"/>
    <w:rsid w:val="00E51CF7"/>
    <w:rsid w:val="00E51DC7"/>
    <w:rsid w:val="00E522D7"/>
    <w:rsid w:val="00E52314"/>
    <w:rsid w:val="00E52BB5"/>
    <w:rsid w:val="00E538FF"/>
    <w:rsid w:val="00E5394A"/>
    <w:rsid w:val="00E53A6C"/>
    <w:rsid w:val="00E53D2F"/>
    <w:rsid w:val="00E543F3"/>
    <w:rsid w:val="00E54514"/>
    <w:rsid w:val="00E54F97"/>
    <w:rsid w:val="00E5518F"/>
    <w:rsid w:val="00E553C6"/>
    <w:rsid w:val="00E55CE5"/>
    <w:rsid w:val="00E55D10"/>
    <w:rsid w:val="00E56027"/>
    <w:rsid w:val="00E563EB"/>
    <w:rsid w:val="00E56558"/>
    <w:rsid w:val="00E56F82"/>
    <w:rsid w:val="00E57757"/>
    <w:rsid w:val="00E57C8F"/>
    <w:rsid w:val="00E609D6"/>
    <w:rsid w:val="00E60C3D"/>
    <w:rsid w:val="00E60C56"/>
    <w:rsid w:val="00E613CE"/>
    <w:rsid w:val="00E6186C"/>
    <w:rsid w:val="00E61BE4"/>
    <w:rsid w:val="00E62316"/>
    <w:rsid w:val="00E623D3"/>
    <w:rsid w:val="00E62948"/>
    <w:rsid w:val="00E62D2D"/>
    <w:rsid w:val="00E62EE3"/>
    <w:rsid w:val="00E6353D"/>
    <w:rsid w:val="00E63EF5"/>
    <w:rsid w:val="00E647B3"/>
    <w:rsid w:val="00E648C3"/>
    <w:rsid w:val="00E6495E"/>
    <w:rsid w:val="00E64C20"/>
    <w:rsid w:val="00E653A8"/>
    <w:rsid w:val="00E65494"/>
    <w:rsid w:val="00E662F3"/>
    <w:rsid w:val="00E667EE"/>
    <w:rsid w:val="00E67393"/>
    <w:rsid w:val="00E70219"/>
    <w:rsid w:val="00E70A90"/>
    <w:rsid w:val="00E70F17"/>
    <w:rsid w:val="00E71655"/>
    <w:rsid w:val="00E71CA1"/>
    <w:rsid w:val="00E7217A"/>
    <w:rsid w:val="00E72250"/>
    <w:rsid w:val="00E722BF"/>
    <w:rsid w:val="00E723BD"/>
    <w:rsid w:val="00E72B13"/>
    <w:rsid w:val="00E72C72"/>
    <w:rsid w:val="00E7354B"/>
    <w:rsid w:val="00E7359E"/>
    <w:rsid w:val="00E73B83"/>
    <w:rsid w:val="00E73C9F"/>
    <w:rsid w:val="00E755CE"/>
    <w:rsid w:val="00E75F6C"/>
    <w:rsid w:val="00E763E0"/>
    <w:rsid w:val="00E764E8"/>
    <w:rsid w:val="00E76B92"/>
    <w:rsid w:val="00E77166"/>
    <w:rsid w:val="00E77A7B"/>
    <w:rsid w:val="00E80503"/>
    <w:rsid w:val="00E805D0"/>
    <w:rsid w:val="00E80737"/>
    <w:rsid w:val="00E80D67"/>
    <w:rsid w:val="00E818B9"/>
    <w:rsid w:val="00E81A11"/>
    <w:rsid w:val="00E829EA"/>
    <w:rsid w:val="00E82B1B"/>
    <w:rsid w:val="00E83106"/>
    <w:rsid w:val="00E83241"/>
    <w:rsid w:val="00E83805"/>
    <w:rsid w:val="00E83CC4"/>
    <w:rsid w:val="00E8445D"/>
    <w:rsid w:val="00E8451F"/>
    <w:rsid w:val="00E847C8"/>
    <w:rsid w:val="00E84BD6"/>
    <w:rsid w:val="00E8509A"/>
    <w:rsid w:val="00E85822"/>
    <w:rsid w:val="00E85FA3"/>
    <w:rsid w:val="00E86656"/>
    <w:rsid w:val="00E868BD"/>
    <w:rsid w:val="00E90B35"/>
    <w:rsid w:val="00E918B0"/>
    <w:rsid w:val="00E91A63"/>
    <w:rsid w:val="00E91BB6"/>
    <w:rsid w:val="00E91EEB"/>
    <w:rsid w:val="00E91FEB"/>
    <w:rsid w:val="00E92015"/>
    <w:rsid w:val="00E9216E"/>
    <w:rsid w:val="00E92994"/>
    <w:rsid w:val="00E9356A"/>
    <w:rsid w:val="00E93594"/>
    <w:rsid w:val="00E946BD"/>
    <w:rsid w:val="00E95850"/>
    <w:rsid w:val="00E96040"/>
    <w:rsid w:val="00E9628B"/>
    <w:rsid w:val="00E96515"/>
    <w:rsid w:val="00E9708D"/>
    <w:rsid w:val="00E97685"/>
    <w:rsid w:val="00E97C7A"/>
    <w:rsid w:val="00EA01AE"/>
    <w:rsid w:val="00EA0201"/>
    <w:rsid w:val="00EA070A"/>
    <w:rsid w:val="00EA1208"/>
    <w:rsid w:val="00EA1396"/>
    <w:rsid w:val="00EA17CF"/>
    <w:rsid w:val="00EA1F70"/>
    <w:rsid w:val="00EA258E"/>
    <w:rsid w:val="00EA3106"/>
    <w:rsid w:val="00EA3758"/>
    <w:rsid w:val="00EA3B55"/>
    <w:rsid w:val="00EA3E4C"/>
    <w:rsid w:val="00EA40A6"/>
    <w:rsid w:val="00EA4EF3"/>
    <w:rsid w:val="00EA57BF"/>
    <w:rsid w:val="00EA6B89"/>
    <w:rsid w:val="00EA6C15"/>
    <w:rsid w:val="00EA7763"/>
    <w:rsid w:val="00EA7837"/>
    <w:rsid w:val="00EAA22B"/>
    <w:rsid w:val="00EB04E1"/>
    <w:rsid w:val="00EB21B3"/>
    <w:rsid w:val="00EB2302"/>
    <w:rsid w:val="00EB258C"/>
    <w:rsid w:val="00EB2BDF"/>
    <w:rsid w:val="00EB5A32"/>
    <w:rsid w:val="00EB5A8C"/>
    <w:rsid w:val="00EB5E97"/>
    <w:rsid w:val="00EB63B3"/>
    <w:rsid w:val="00EB6894"/>
    <w:rsid w:val="00EB6A1D"/>
    <w:rsid w:val="00EB7484"/>
    <w:rsid w:val="00EC04B9"/>
    <w:rsid w:val="00EC0537"/>
    <w:rsid w:val="00EC0A21"/>
    <w:rsid w:val="00EC0A74"/>
    <w:rsid w:val="00EC0F9F"/>
    <w:rsid w:val="00EC1412"/>
    <w:rsid w:val="00EC15A2"/>
    <w:rsid w:val="00EC1AB8"/>
    <w:rsid w:val="00EC1F5C"/>
    <w:rsid w:val="00EC242A"/>
    <w:rsid w:val="00EC2618"/>
    <w:rsid w:val="00EC2E88"/>
    <w:rsid w:val="00EC4AC4"/>
    <w:rsid w:val="00EC504A"/>
    <w:rsid w:val="00EC517C"/>
    <w:rsid w:val="00EC5C2A"/>
    <w:rsid w:val="00EC6041"/>
    <w:rsid w:val="00EC73F8"/>
    <w:rsid w:val="00ECDDE3"/>
    <w:rsid w:val="00ED032F"/>
    <w:rsid w:val="00ED06E4"/>
    <w:rsid w:val="00ED165E"/>
    <w:rsid w:val="00ED1F04"/>
    <w:rsid w:val="00ED26DA"/>
    <w:rsid w:val="00ED2E13"/>
    <w:rsid w:val="00ED2E5C"/>
    <w:rsid w:val="00ED2F7A"/>
    <w:rsid w:val="00ED33C7"/>
    <w:rsid w:val="00ED3534"/>
    <w:rsid w:val="00ED430C"/>
    <w:rsid w:val="00ED4F64"/>
    <w:rsid w:val="00ED5176"/>
    <w:rsid w:val="00ED589F"/>
    <w:rsid w:val="00ED6670"/>
    <w:rsid w:val="00ED6946"/>
    <w:rsid w:val="00ED6CD9"/>
    <w:rsid w:val="00ED7091"/>
    <w:rsid w:val="00ED7314"/>
    <w:rsid w:val="00ED7C3C"/>
    <w:rsid w:val="00ED7D05"/>
    <w:rsid w:val="00ED7DBC"/>
    <w:rsid w:val="00EE013E"/>
    <w:rsid w:val="00EE09AE"/>
    <w:rsid w:val="00EE0DE9"/>
    <w:rsid w:val="00EE0DEA"/>
    <w:rsid w:val="00EE11C9"/>
    <w:rsid w:val="00EE18F0"/>
    <w:rsid w:val="00EE26B9"/>
    <w:rsid w:val="00EE2EB4"/>
    <w:rsid w:val="00EE3AB5"/>
    <w:rsid w:val="00EE3D3E"/>
    <w:rsid w:val="00EE44C0"/>
    <w:rsid w:val="00EE4730"/>
    <w:rsid w:val="00EE4CB6"/>
    <w:rsid w:val="00EE590F"/>
    <w:rsid w:val="00EE59C5"/>
    <w:rsid w:val="00EE601B"/>
    <w:rsid w:val="00EE606B"/>
    <w:rsid w:val="00EE6964"/>
    <w:rsid w:val="00EE732C"/>
    <w:rsid w:val="00EF0230"/>
    <w:rsid w:val="00EF07CE"/>
    <w:rsid w:val="00EF0864"/>
    <w:rsid w:val="00EF151A"/>
    <w:rsid w:val="00EF1A53"/>
    <w:rsid w:val="00EF1D50"/>
    <w:rsid w:val="00EF2EF2"/>
    <w:rsid w:val="00EF2FEC"/>
    <w:rsid w:val="00EF3723"/>
    <w:rsid w:val="00EF3A8E"/>
    <w:rsid w:val="00EF3DF1"/>
    <w:rsid w:val="00EF4C3B"/>
    <w:rsid w:val="00EF4F21"/>
    <w:rsid w:val="00EF4F84"/>
    <w:rsid w:val="00EF51A4"/>
    <w:rsid w:val="00EF5A09"/>
    <w:rsid w:val="00EF5C33"/>
    <w:rsid w:val="00EF62D1"/>
    <w:rsid w:val="00EF6E88"/>
    <w:rsid w:val="00EF71EE"/>
    <w:rsid w:val="00EF7234"/>
    <w:rsid w:val="00EF73E4"/>
    <w:rsid w:val="00EF7BF4"/>
    <w:rsid w:val="00F005F6"/>
    <w:rsid w:val="00F0136D"/>
    <w:rsid w:val="00F014DF"/>
    <w:rsid w:val="00F0162B"/>
    <w:rsid w:val="00F01FB3"/>
    <w:rsid w:val="00F0214D"/>
    <w:rsid w:val="00F027B0"/>
    <w:rsid w:val="00F029CC"/>
    <w:rsid w:val="00F0341F"/>
    <w:rsid w:val="00F037E7"/>
    <w:rsid w:val="00F039CD"/>
    <w:rsid w:val="00F03D85"/>
    <w:rsid w:val="00F04D83"/>
    <w:rsid w:val="00F05B30"/>
    <w:rsid w:val="00F05EC1"/>
    <w:rsid w:val="00F05FAC"/>
    <w:rsid w:val="00F05FB2"/>
    <w:rsid w:val="00F06465"/>
    <w:rsid w:val="00F06873"/>
    <w:rsid w:val="00F1019A"/>
    <w:rsid w:val="00F11114"/>
    <w:rsid w:val="00F117A7"/>
    <w:rsid w:val="00F119A8"/>
    <w:rsid w:val="00F12B6F"/>
    <w:rsid w:val="00F12CE7"/>
    <w:rsid w:val="00F13119"/>
    <w:rsid w:val="00F13606"/>
    <w:rsid w:val="00F1387C"/>
    <w:rsid w:val="00F14458"/>
    <w:rsid w:val="00F145C7"/>
    <w:rsid w:val="00F14B43"/>
    <w:rsid w:val="00F15D6E"/>
    <w:rsid w:val="00F16938"/>
    <w:rsid w:val="00F16A8F"/>
    <w:rsid w:val="00F16CDF"/>
    <w:rsid w:val="00F173DF"/>
    <w:rsid w:val="00F1779F"/>
    <w:rsid w:val="00F1960A"/>
    <w:rsid w:val="00F1FD7C"/>
    <w:rsid w:val="00F2018C"/>
    <w:rsid w:val="00F201DC"/>
    <w:rsid w:val="00F20437"/>
    <w:rsid w:val="00F205C1"/>
    <w:rsid w:val="00F20B30"/>
    <w:rsid w:val="00F20C17"/>
    <w:rsid w:val="00F210AA"/>
    <w:rsid w:val="00F21215"/>
    <w:rsid w:val="00F2163F"/>
    <w:rsid w:val="00F219BA"/>
    <w:rsid w:val="00F2225F"/>
    <w:rsid w:val="00F22529"/>
    <w:rsid w:val="00F22882"/>
    <w:rsid w:val="00F22AEA"/>
    <w:rsid w:val="00F22F7B"/>
    <w:rsid w:val="00F22FB4"/>
    <w:rsid w:val="00F2361F"/>
    <w:rsid w:val="00F23995"/>
    <w:rsid w:val="00F23C9C"/>
    <w:rsid w:val="00F23E89"/>
    <w:rsid w:val="00F24222"/>
    <w:rsid w:val="00F243D0"/>
    <w:rsid w:val="00F24D56"/>
    <w:rsid w:val="00F24EAD"/>
    <w:rsid w:val="00F252CF"/>
    <w:rsid w:val="00F259AE"/>
    <w:rsid w:val="00F25E51"/>
    <w:rsid w:val="00F25FBF"/>
    <w:rsid w:val="00F26559"/>
    <w:rsid w:val="00F26727"/>
    <w:rsid w:val="00F26AFE"/>
    <w:rsid w:val="00F26EBA"/>
    <w:rsid w:val="00F26F49"/>
    <w:rsid w:val="00F2779F"/>
    <w:rsid w:val="00F27D42"/>
    <w:rsid w:val="00F27F24"/>
    <w:rsid w:val="00F30020"/>
    <w:rsid w:val="00F30112"/>
    <w:rsid w:val="00F30F0E"/>
    <w:rsid w:val="00F313F7"/>
    <w:rsid w:val="00F31453"/>
    <w:rsid w:val="00F31CBA"/>
    <w:rsid w:val="00F31CCB"/>
    <w:rsid w:val="00F324F3"/>
    <w:rsid w:val="00F32569"/>
    <w:rsid w:val="00F325D9"/>
    <w:rsid w:val="00F32A04"/>
    <w:rsid w:val="00F32B1B"/>
    <w:rsid w:val="00F33D32"/>
    <w:rsid w:val="00F34020"/>
    <w:rsid w:val="00F34568"/>
    <w:rsid w:val="00F350AE"/>
    <w:rsid w:val="00F35739"/>
    <w:rsid w:val="00F37089"/>
    <w:rsid w:val="00F37689"/>
    <w:rsid w:val="00F37CEB"/>
    <w:rsid w:val="00F4061E"/>
    <w:rsid w:val="00F412CE"/>
    <w:rsid w:val="00F4177F"/>
    <w:rsid w:val="00F41C49"/>
    <w:rsid w:val="00F41E1F"/>
    <w:rsid w:val="00F424C7"/>
    <w:rsid w:val="00F4275B"/>
    <w:rsid w:val="00F42B00"/>
    <w:rsid w:val="00F430DC"/>
    <w:rsid w:val="00F43EED"/>
    <w:rsid w:val="00F4457E"/>
    <w:rsid w:val="00F44989"/>
    <w:rsid w:val="00F44B53"/>
    <w:rsid w:val="00F44D0B"/>
    <w:rsid w:val="00F44E06"/>
    <w:rsid w:val="00F451FF"/>
    <w:rsid w:val="00F453BC"/>
    <w:rsid w:val="00F46507"/>
    <w:rsid w:val="00F46A7C"/>
    <w:rsid w:val="00F47050"/>
    <w:rsid w:val="00F4735C"/>
    <w:rsid w:val="00F4754D"/>
    <w:rsid w:val="00F47806"/>
    <w:rsid w:val="00F4784B"/>
    <w:rsid w:val="00F503AE"/>
    <w:rsid w:val="00F50A33"/>
    <w:rsid w:val="00F51343"/>
    <w:rsid w:val="00F5188B"/>
    <w:rsid w:val="00F51A13"/>
    <w:rsid w:val="00F51AF1"/>
    <w:rsid w:val="00F51F4C"/>
    <w:rsid w:val="00F52346"/>
    <w:rsid w:val="00F5234F"/>
    <w:rsid w:val="00F528AE"/>
    <w:rsid w:val="00F53A48"/>
    <w:rsid w:val="00F53B6D"/>
    <w:rsid w:val="00F53C28"/>
    <w:rsid w:val="00F541D0"/>
    <w:rsid w:val="00F54597"/>
    <w:rsid w:val="00F5505E"/>
    <w:rsid w:val="00F55F2A"/>
    <w:rsid w:val="00F56C1C"/>
    <w:rsid w:val="00F56D48"/>
    <w:rsid w:val="00F575C7"/>
    <w:rsid w:val="00F5773C"/>
    <w:rsid w:val="00F57C59"/>
    <w:rsid w:val="00F57C7A"/>
    <w:rsid w:val="00F6180E"/>
    <w:rsid w:val="00F61CF3"/>
    <w:rsid w:val="00F62131"/>
    <w:rsid w:val="00F625F6"/>
    <w:rsid w:val="00F6297A"/>
    <w:rsid w:val="00F62AAF"/>
    <w:rsid w:val="00F632AE"/>
    <w:rsid w:val="00F63375"/>
    <w:rsid w:val="00F639CB"/>
    <w:rsid w:val="00F63BA7"/>
    <w:rsid w:val="00F63D55"/>
    <w:rsid w:val="00F64594"/>
    <w:rsid w:val="00F6506F"/>
    <w:rsid w:val="00F65177"/>
    <w:rsid w:val="00F65B51"/>
    <w:rsid w:val="00F66629"/>
    <w:rsid w:val="00F66748"/>
    <w:rsid w:val="00F66DED"/>
    <w:rsid w:val="00F66F4F"/>
    <w:rsid w:val="00F6720A"/>
    <w:rsid w:val="00F67330"/>
    <w:rsid w:val="00F67A05"/>
    <w:rsid w:val="00F6B04A"/>
    <w:rsid w:val="00F70337"/>
    <w:rsid w:val="00F7054F"/>
    <w:rsid w:val="00F70AAF"/>
    <w:rsid w:val="00F7112C"/>
    <w:rsid w:val="00F7137B"/>
    <w:rsid w:val="00F714A4"/>
    <w:rsid w:val="00F71C0E"/>
    <w:rsid w:val="00F720ED"/>
    <w:rsid w:val="00F728CB"/>
    <w:rsid w:val="00F729D0"/>
    <w:rsid w:val="00F73009"/>
    <w:rsid w:val="00F73729"/>
    <w:rsid w:val="00F74406"/>
    <w:rsid w:val="00F75333"/>
    <w:rsid w:val="00F75974"/>
    <w:rsid w:val="00F75AFD"/>
    <w:rsid w:val="00F75B2A"/>
    <w:rsid w:val="00F75C4F"/>
    <w:rsid w:val="00F75C58"/>
    <w:rsid w:val="00F766D4"/>
    <w:rsid w:val="00F76804"/>
    <w:rsid w:val="00F76A9F"/>
    <w:rsid w:val="00F7736F"/>
    <w:rsid w:val="00F77892"/>
    <w:rsid w:val="00F77F5C"/>
    <w:rsid w:val="00F80AED"/>
    <w:rsid w:val="00F80DED"/>
    <w:rsid w:val="00F81B49"/>
    <w:rsid w:val="00F823F9"/>
    <w:rsid w:val="00F82AFD"/>
    <w:rsid w:val="00F82C98"/>
    <w:rsid w:val="00F82D27"/>
    <w:rsid w:val="00F82DEE"/>
    <w:rsid w:val="00F830FE"/>
    <w:rsid w:val="00F837B9"/>
    <w:rsid w:val="00F83AA2"/>
    <w:rsid w:val="00F83AD4"/>
    <w:rsid w:val="00F83C5C"/>
    <w:rsid w:val="00F8534B"/>
    <w:rsid w:val="00F853AE"/>
    <w:rsid w:val="00F85642"/>
    <w:rsid w:val="00F8587C"/>
    <w:rsid w:val="00F86A1B"/>
    <w:rsid w:val="00F878AB"/>
    <w:rsid w:val="00F87C79"/>
    <w:rsid w:val="00F9012B"/>
    <w:rsid w:val="00F9100E"/>
    <w:rsid w:val="00F91CA7"/>
    <w:rsid w:val="00F91CC6"/>
    <w:rsid w:val="00F91CC9"/>
    <w:rsid w:val="00F91D65"/>
    <w:rsid w:val="00F93131"/>
    <w:rsid w:val="00F937B6"/>
    <w:rsid w:val="00F94177"/>
    <w:rsid w:val="00F944CC"/>
    <w:rsid w:val="00F94633"/>
    <w:rsid w:val="00F94670"/>
    <w:rsid w:val="00F94725"/>
    <w:rsid w:val="00F94D30"/>
    <w:rsid w:val="00F95185"/>
    <w:rsid w:val="00F957B4"/>
    <w:rsid w:val="00F95D5A"/>
    <w:rsid w:val="00F95DC5"/>
    <w:rsid w:val="00F96C26"/>
    <w:rsid w:val="00F975F0"/>
    <w:rsid w:val="00F975FD"/>
    <w:rsid w:val="00F97B77"/>
    <w:rsid w:val="00F97D5F"/>
    <w:rsid w:val="00F97E81"/>
    <w:rsid w:val="00FA0117"/>
    <w:rsid w:val="00FA05CD"/>
    <w:rsid w:val="00FA05D3"/>
    <w:rsid w:val="00FA0C78"/>
    <w:rsid w:val="00FA0FCF"/>
    <w:rsid w:val="00FA1539"/>
    <w:rsid w:val="00FA1A0D"/>
    <w:rsid w:val="00FA1F51"/>
    <w:rsid w:val="00FA20F1"/>
    <w:rsid w:val="00FA2170"/>
    <w:rsid w:val="00FA24B6"/>
    <w:rsid w:val="00FA24ED"/>
    <w:rsid w:val="00FA267A"/>
    <w:rsid w:val="00FA2FBF"/>
    <w:rsid w:val="00FA333B"/>
    <w:rsid w:val="00FA3BE9"/>
    <w:rsid w:val="00FA3C70"/>
    <w:rsid w:val="00FA43DF"/>
    <w:rsid w:val="00FA4BB5"/>
    <w:rsid w:val="00FA4FF9"/>
    <w:rsid w:val="00FA516F"/>
    <w:rsid w:val="00FA52F2"/>
    <w:rsid w:val="00FA53AD"/>
    <w:rsid w:val="00FA57B3"/>
    <w:rsid w:val="00FA5C81"/>
    <w:rsid w:val="00FA5D90"/>
    <w:rsid w:val="00FA5F53"/>
    <w:rsid w:val="00FA7014"/>
    <w:rsid w:val="00FA70C2"/>
    <w:rsid w:val="00FB0192"/>
    <w:rsid w:val="00FB0391"/>
    <w:rsid w:val="00FB0B0C"/>
    <w:rsid w:val="00FB0C07"/>
    <w:rsid w:val="00FB0F3F"/>
    <w:rsid w:val="00FB11D2"/>
    <w:rsid w:val="00FB18F7"/>
    <w:rsid w:val="00FB22B7"/>
    <w:rsid w:val="00FB2737"/>
    <w:rsid w:val="00FB2939"/>
    <w:rsid w:val="00FB29FC"/>
    <w:rsid w:val="00FB3124"/>
    <w:rsid w:val="00FB37D0"/>
    <w:rsid w:val="00FB3A42"/>
    <w:rsid w:val="00FB3B7B"/>
    <w:rsid w:val="00FB45DC"/>
    <w:rsid w:val="00FB47AE"/>
    <w:rsid w:val="00FB4924"/>
    <w:rsid w:val="00FB4CB4"/>
    <w:rsid w:val="00FB552F"/>
    <w:rsid w:val="00FB56B5"/>
    <w:rsid w:val="00FB61F2"/>
    <w:rsid w:val="00FB62C5"/>
    <w:rsid w:val="00FB6301"/>
    <w:rsid w:val="00FB66F1"/>
    <w:rsid w:val="00FB680B"/>
    <w:rsid w:val="00FB7006"/>
    <w:rsid w:val="00FB7383"/>
    <w:rsid w:val="00FB7C3F"/>
    <w:rsid w:val="00FB7CF7"/>
    <w:rsid w:val="00FC03EB"/>
    <w:rsid w:val="00FC07A7"/>
    <w:rsid w:val="00FC0E1F"/>
    <w:rsid w:val="00FC1715"/>
    <w:rsid w:val="00FC1E7B"/>
    <w:rsid w:val="00FC1EE4"/>
    <w:rsid w:val="00FC209D"/>
    <w:rsid w:val="00FC22E6"/>
    <w:rsid w:val="00FC27B2"/>
    <w:rsid w:val="00FC2B7B"/>
    <w:rsid w:val="00FC2D91"/>
    <w:rsid w:val="00FC2E57"/>
    <w:rsid w:val="00FC2F3A"/>
    <w:rsid w:val="00FC31BC"/>
    <w:rsid w:val="00FC33EA"/>
    <w:rsid w:val="00FC418A"/>
    <w:rsid w:val="00FC4514"/>
    <w:rsid w:val="00FC5318"/>
    <w:rsid w:val="00FC5641"/>
    <w:rsid w:val="00FC5886"/>
    <w:rsid w:val="00FC6134"/>
    <w:rsid w:val="00FC61E4"/>
    <w:rsid w:val="00FC623E"/>
    <w:rsid w:val="00FC67E8"/>
    <w:rsid w:val="00FC6CDD"/>
    <w:rsid w:val="00FC726C"/>
    <w:rsid w:val="00FC7430"/>
    <w:rsid w:val="00FC75C5"/>
    <w:rsid w:val="00FC792B"/>
    <w:rsid w:val="00FC7A4C"/>
    <w:rsid w:val="00FD0120"/>
    <w:rsid w:val="00FD0C49"/>
    <w:rsid w:val="00FD0C57"/>
    <w:rsid w:val="00FD0D5A"/>
    <w:rsid w:val="00FD132B"/>
    <w:rsid w:val="00FD1696"/>
    <w:rsid w:val="00FD1C6A"/>
    <w:rsid w:val="00FD1C90"/>
    <w:rsid w:val="00FD1EDD"/>
    <w:rsid w:val="00FD21CF"/>
    <w:rsid w:val="00FD2205"/>
    <w:rsid w:val="00FD267D"/>
    <w:rsid w:val="00FD2BE0"/>
    <w:rsid w:val="00FD2F58"/>
    <w:rsid w:val="00FD3904"/>
    <w:rsid w:val="00FD3C32"/>
    <w:rsid w:val="00FD4887"/>
    <w:rsid w:val="00FD4DBB"/>
    <w:rsid w:val="00FD5190"/>
    <w:rsid w:val="00FD5AD2"/>
    <w:rsid w:val="00FD5C68"/>
    <w:rsid w:val="00FD5E0E"/>
    <w:rsid w:val="00FD5EB6"/>
    <w:rsid w:val="00FD5FF3"/>
    <w:rsid w:val="00FD5FF4"/>
    <w:rsid w:val="00FD6055"/>
    <w:rsid w:val="00FD60C4"/>
    <w:rsid w:val="00FD63AB"/>
    <w:rsid w:val="00FD6817"/>
    <w:rsid w:val="00FD69E6"/>
    <w:rsid w:val="00FD6DE2"/>
    <w:rsid w:val="00FD6ED6"/>
    <w:rsid w:val="00FD6FA2"/>
    <w:rsid w:val="00FD7015"/>
    <w:rsid w:val="00FD7EC2"/>
    <w:rsid w:val="00FE0011"/>
    <w:rsid w:val="00FE025A"/>
    <w:rsid w:val="00FE0B28"/>
    <w:rsid w:val="00FE0B8D"/>
    <w:rsid w:val="00FE0CC0"/>
    <w:rsid w:val="00FE1432"/>
    <w:rsid w:val="00FE1BDD"/>
    <w:rsid w:val="00FE2BF2"/>
    <w:rsid w:val="00FE2F91"/>
    <w:rsid w:val="00FE3560"/>
    <w:rsid w:val="00FE35F4"/>
    <w:rsid w:val="00FE47F2"/>
    <w:rsid w:val="00FE50DA"/>
    <w:rsid w:val="00FE50F3"/>
    <w:rsid w:val="00FE524A"/>
    <w:rsid w:val="00FE6535"/>
    <w:rsid w:val="00FE6793"/>
    <w:rsid w:val="00FE6C05"/>
    <w:rsid w:val="00FE6F1B"/>
    <w:rsid w:val="00FE70CB"/>
    <w:rsid w:val="00FE7807"/>
    <w:rsid w:val="00FF0185"/>
    <w:rsid w:val="00FF0ACE"/>
    <w:rsid w:val="00FF0B46"/>
    <w:rsid w:val="00FF1193"/>
    <w:rsid w:val="00FF1F81"/>
    <w:rsid w:val="00FF2A22"/>
    <w:rsid w:val="00FF2D4E"/>
    <w:rsid w:val="00FF3823"/>
    <w:rsid w:val="00FF4053"/>
    <w:rsid w:val="00FF5029"/>
    <w:rsid w:val="00FF52B3"/>
    <w:rsid w:val="00FF5E9F"/>
    <w:rsid w:val="00FF664F"/>
    <w:rsid w:val="00FF6ACD"/>
    <w:rsid w:val="00FF7194"/>
    <w:rsid w:val="00FF7749"/>
    <w:rsid w:val="00FF79DC"/>
    <w:rsid w:val="00FF7B0B"/>
    <w:rsid w:val="00FF7D52"/>
    <w:rsid w:val="00FF7E9C"/>
    <w:rsid w:val="00FFA603"/>
    <w:rsid w:val="01021707"/>
    <w:rsid w:val="01034E8A"/>
    <w:rsid w:val="0105FEE6"/>
    <w:rsid w:val="010649A8"/>
    <w:rsid w:val="010B0516"/>
    <w:rsid w:val="0116EA6A"/>
    <w:rsid w:val="011E8CC0"/>
    <w:rsid w:val="0120C3CA"/>
    <w:rsid w:val="012169F1"/>
    <w:rsid w:val="0121D1BF"/>
    <w:rsid w:val="01240FD2"/>
    <w:rsid w:val="0126BCB9"/>
    <w:rsid w:val="01288E61"/>
    <w:rsid w:val="012F1F10"/>
    <w:rsid w:val="013486F4"/>
    <w:rsid w:val="0136E9D3"/>
    <w:rsid w:val="01380298"/>
    <w:rsid w:val="013934D1"/>
    <w:rsid w:val="013AE111"/>
    <w:rsid w:val="013E2FB9"/>
    <w:rsid w:val="013EDBD7"/>
    <w:rsid w:val="014030A9"/>
    <w:rsid w:val="01450199"/>
    <w:rsid w:val="0146B3D7"/>
    <w:rsid w:val="014AEEA3"/>
    <w:rsid w:val="014DD3A3"/>
    <w:rsid w:val="014DDFAB"/>
    <w:rsid w:val="014FCD51"/>
    <w:rsid w:val="0154298E"/>
    <w:rsid w:val="0154D0C9"/>
    <w:rsid w:val="0155FB2B"/>
    <w:rsid w:val="01573ACE"/>
    <w:rsid w:val="015954E9"/>
    <w:rsid w:val="0159B868"/>
    <w:rsid w:val="015BC86F"/>
    <w:rsid w:val="015BF548"/>
    <w:rsid w:val="015C2339"/>
    <w:rsid w:val="015D83F3"/>
    <w:rsid w:val="015E0785"/>
    <w:rsid w:val="01658700"/>
    <w:rsid w:val="016D58A7"/>
    <w:rsid w:val="01725537"/>
    <w:rsid w:val="0172E1AC"/>
    <w:rsid w:val="017635E6"/>
    <w:rsid w:val="017861A1"/>
    <w:rsid w:val="017A42EB"/>
    <w:rsid w:val="017EE14F"/>
    <w:rsid w:val="017F3DB6"/>
    <w:rsid w:val="017F5343"/>
    <w:rsid w:val="01816FF5"/>
    <w:rsid w:val="0184382F"/>
    <w:rsid w:val="0185A818"/>
    <w:rsid w:val="0186D5FB"/>
    <w:rsid w:val="01878060"/>
    <w:rsid w:val="0187B74E"/>
    <w:rsid w:val="018AFB22"/>
    <w:rsid w:val="0190579E"/>
    <w:rsid w:val="01966179"/>
    <w:rsid w:val="0197A384"/>
    <w:rsid w:val="0197D0F9"/>
    <w:rsid w:val="019822C8"/>
    <w:rsid w:val="019B5AE5"/>
    <w:rsid w:val="019C4C24"/>
    <w:rsid w:val="01A01FCD"/>
    <w:rsid w:val="01A0A4ED"/>
    <w:rsid w:val="01A15D97"/>
    <w:rsid w:val="01A38195"/>
    <w:rsid w:val="01A47C66"/>
    <w:rsid w:val="01A52AA4"/>
    <w:rsid w:val="01A8ED82"/>
    <w:rsid w:val="01A9F709"/>
    <w:rsid w:val="01AB5D90"/>
    <w:rsid w:val="01ACC452"/>
    <w:rsid w:val="01ADCADF"/>
    <w:rsid w:val="01AFECE3"/>
    <w:rsid w:val="01B03357"/>
    <w:rsid w:val="01B7222E"/>
    <w:rsid w:val="01BA9262"/>
    <w:rsid w:val="01BD0C58"/>
    <w:rsid w:val="01BD5EE9"/>
    <w:rsid w:val="01BDF1B0"/>
    <w:rsid w:val="01C1AC9D"/>
    <w:rsid w:val="01C2861A"/>
    <w:rsid w:val="01C3984C"/>
    <w:rsid w:val="01C8C454"/>
    <w:rsid w:val="01CB4E42"/>
    <w:rsid w:val="01CD5020"/>
    <w:rsid w:val="01CD84AC"/>
    <w:rsid w:val="01CD9205"/>
    <w:rsid w:val="01CEF0AD"/>
    <w:rsid w:val="01CF3A24"/>
    <w:rsid w:val="01CF96AB"/>
    <w:rsid w:val="01D3BC82"/>
    <w:rsid w:val="01D5DE6C"/>
    <w:rsid w:val="01D6BB3F"/>
    <w:rsid w:val="01DE499E"/>
    <w:rsid w:val="01E04FFE"/>
    <w:rsid w:val="01E27CB4"/>
    <w:rsid w:val="01E71684"/>
    <w:rsid w:val="01EBBC43"/>
    <w:rsid w:val="01EC48E7"/>
    <w:rsid w:val="01F567AF"/>
    <w:rsid w:val="01FA7C80"/>
    <w:rsid w:val="020133A3"/>
    <w:rsid w:val="02027947"/>
    <w:rsid w:val="0202E89F"/>
    <w:rsid w:val="02047356"/>
    <w:rsid w:val="0205AB78"/>
    <w:rsid w:val="02082BAF"/>
    <w:rsid w:val="020D1511"/>
    <w:rsid w:val="0211D9E6"/>
    <w:rsid w:val="02136EC6"/>
    <w:rsid w:val="02169D5A"/>
    <w:rsid w:val="02174D4F"/>
    <w:rsid w:val="0218BDD1"/>
    <w:rsid w:val="0220EE13"/>
    <w:rsid w:val="02216171"/>
    <w:rsid w:val="022227C8"/>
    <w:rsid w:val="0225319D"/>
    <w:rsid w:val="02258C32"/>
    <w:rsid w:val="02297064"/>
    <w:rsid w:val="022AA7F0"/>
    <w:rsid w:val="022D8F15"/>
    <w:rsid w:val="022FA34E"/>
    <w:rsid w:val="0230BD5D"/>
    <w:rsid w:val="0233BDD3"/>
    <w:rsid w:val="02360911"/>
    <w:rsid w:val="023B3257"/>
    <w:rsid w:val="023D814E"/>
    <w:rsid w:val="023E14B4"/>
    <w:rsid w:val="02428FAC"/>
    <w:rsid w:val="0248313F"/>
    <w:rsid w:val="02495C2B"/>
    <w:rsid w:val="024A02A3"/>
    <w:rsid w:val="024A5B13"/>
    <w:rsid w:val="02503E0F"/>
    <w:rsid w:val="025A3AFF"/>
    <w:rsid w:val="025C53D9"/>
    <w:rsid w:val="025E1967"/>
    <w:rsid w:val="025E839B"/>
    <w:rsid w:val="025EB787"/>
    <w:rsid w:val="025EC1F2"/>
    <w:rsid w:val="02618834"/>
    <w:rsid w:val="0264EACD"/>
    <w:rsid w:val="0266525C"/>
    <w:rsid w:val="02675C20"/>
    <w:rsid w:val="02695215"/>
    <w:rsid w:val="0269CB13"/>
    <w:rsid w:val="026B9A57"/>
    <w:rsid w:val="026D3A89"/>
    <w:rsid w:val="026F4FD7"/>
    <w:rsid w:val="0272BEF4"/>
    <w:rsid w:val="0272E156"/>
    <w:rsid w:val="0274D851"/>
    <w:rsid w:val="0274ECB5"/>
    <w:rsid w:val="0275EB4E"/>
    <w:rsid w:val="02787498"/>
    <w:rsid w:val="027C171F"/>
    <w:rsid w:val="027C22CC"/>
    <w:rsid w:val="027C6AA0"/>
    <w:rsid w:val="027D3C30"/>
    <w:rsid w:val="027EFA5A"/>
    <w:rsid w:val="02833B4F"/>
    <w:rsid w:val="02835036"/>
    <w:rsid w:val="02887BB4"/>
    <w:rsid w:val="028910F0"/>
    <w:rsid w:val="028BC364"/>
    <w:rsid w:val="028CC726"/>
    <w:rsid w:val="028DAABE"/>
    <w:rsid w:val="028F5C0C"/>
    <w:rsid w:val="02915AC4"/>
    <w:rsid w:val="0295359D"/>
    <w:rsid w:val="029AB335"/>
    <w:rsid w:val="029CCD36"/>
    <w:rsid w:val="029D01BD"/>
    <w:rsid w:val="02A0C779"/>
    <w:rsid w:val="02A17198"/>
    <w:rsid w:val="02A736CD"/>
    <w:rsid w:val="02A832EF"/>
    <w:rsid w:val="02A9B26A"/>
    <w:rsid w:val="02AC50CB"/>
    <w:rsid w:val="02AC9A36"/>
    <w:rsid w:val="02ACDF2A"/>
    <w:rsid w:val="02AF87ED"/>
    <w:rsid w:val="02AFCE08"/>
    <w:rsid w:val="02B33685"/>
    <w:rsid w:val="02B37859"/>
    <w:rsid w:val="02B897B2"/>
    <w:rsid w:val="02B9571D"/>
    <w:rsid w:val="02BA42B5"/>
    <w:rsid w:val="02BA95D5"/>
    <w:rsid w:val="02BD77F8"/>
    <w:rsid w:val="02BD7B06"/>
    <w:rsid w:val="02BEF106"/>
    <w:rsid w:val="02C00C89"/>
    <w:rsid w:val="02C119BB"/>
    <w:rsid w:val="02C411C0"/>
    <w:rsid w:val="02C593DC"/>
    <w:rsid w:val="02C65248"/>
    <w:rsid w:val="02CBD460"/>
    <w:rsid w:val="02CCCCFF"/>
    <w:rsid w:val="02CD423D"/>
    <w:rsid w:val="02D0BA80"/>
    <w:rsid w:val="02D1AC5C"/>
    <w:rsid w:val="02D3378D"/>
    <w:rsid w:val="02D5CB37"/>
    <w:rsid w:val="02DAEE0D"/>
    <w:rsid w:val="02DC176C"/>
    <w:rsid w:val="02E017BD"/>
    <w:rsid w:val="02E2A8C2"/>
    <w:rsid w:val="02E57A3E"/>
    <w:rsid w:val="02EB669F"/>
    <w:rsid w:val="02ED8177"/>
    <w:rsid w:val="02EE32CA"/>
    <w:rsid w:val="02F7DBC2"/>
    <w:rsid w:val="02F9CEAB"/>
    <w:rsid w:val="02FB1107"/>
    <w:rsid w:val="02FBCABA"/>
    <w:rsid w:val="02FC806D"/>
    <w:rsid w:val="03041A36"/>
    <w:rsid w:val="030645D7"/>
    <w:rsid w:val="03070A13"/>
    <w:rsid w:val="0307C47B"/>
    <w:rsid w:val="030D4BF8"/>
    <w:rsid w:val="0313343D"/>
    <w:rsid w:val="0315FFBE"/>
    <w:rsid w:val="03162456"/>
    <w:rsid w:val="03172E28"/>
    <w:rsid w:val="031B5D49"/>
    <w:rsid w:val="031CF92D"/>
    <w:rsid w:val="031E3CE8"/>
    <w:rsid w:val="031ED310"/>
    <w:rsid w:val="0323E1BE"/>
    <w:rsid w:val="0326AB5F"/>
    <w:rsid w:val="0328A38E"/>
    <w:rsid w:val="0329A435"/>
    <w:rsid w:val="032BF682"/>
    <w:rsid w:val="032FFF42"/>
    <w:rsid w:val="03313238"/>
    <w:rsid w:val="033189E3"/>
    <w:rsid w:val="03320D4B"/>
    <w:rsid w:val="033231DA"/>
    <w:rsid w:val="0332C932"/>
    <w:rsid w:val="0335810F"/>
    <w:rsid w:val="0335B540"/>
    <w:rsid w:val="03379900"/>
    <w:rsid w:val="0338C635"/>
    <w:rsid w:val="0339681B"/>
    <w:rsid w:val="03396969"/>
    <w:rsid w:val="033BDDE6"/>
    <w:rsid w:val="033C0469"/>
    <w:rsid w:val="034142BB"/>
    <w:rsid w:val="034CF26F"/>
    <w:rsid w:val="0350DF40"/>
    <w:rsid w:val="0351B32B"/>
    <w:rsid w:val="0351C93A"/>
    <w:rsid w:val="035284BE"/>
    <w:rsid w:val="0352BA78"/>
    <w:rsid w:val="0355F3E7"/>
    <w:rsid w:val="0360DBF6"/>
    <w:rsid w:val="03615744"/>
    <w:rsid w:val="0361E123"/>
    <w:rsid w:val="0363A7AF"/>
    <w:rsid w:val="0364949D"/>
    <w:rsid w:val="0365C3B7"/>
    <w:rsid w:val="03669328"/>
    <w:rsid w:val="03678252"/>
    <w:rsid w:val="03699874"/>
    <w:rsid w:val="036B038F"/>
    <w:rsid w:val="03738412"/>
    <w:rsid w:val="03740752"/>
    <w:rsid w:val="037544A8"/>
    <w:rsid w:val="037557C9"/>
    <w:rsid w:val="03763899"/>
    <w:rsid w:val="0378F6CC"/>
    <w:rsid w:val="037DEED0"/>
    <w:rsid w:val="03810B9D"/>
    <w:rsid w:val="0383D5CE"/>
    <w:rsid w:val="0384B631"/>
    <w:rsid w:val="0386DF4D"/>
    <w:rsid w:val="0387A1C3"/>
    <w:rsid w:val="0387FC8A"/>
    <w:rsid w:val="038B0CEE"/>
    <w:rsid w:val="038C236E"/>
    <w:rsid w:val="03978A7B"/>
    <w:rsid w:val="039B07A9"/>
    <w:rsid w:val="039D6EF9"/>
    <w:rsid w:val="039DC87E"/>
    <w:rsid w:val="03A212FF"/>
    <w:rsid w:val="03A26CDA"/>
    <w:rsid w:val="03A2F70A"/>
    <w:rsid w:val="03A3244E"/>
    <w:rsid w:val="03A3E6E9"/>
    <w:rsid w:val="03A48D10"/>
    <w:rsid w:val="03A572D7"/>
    <w:rsid w:val="03A5FCC4"/>
    <w:rsid w:val="03A66534"/>
    <w:rsid w:val="03A7FB75"/>
    <w:rsid w:val="03AA3577"/>
    <w:rsid w:val="03AB4F34"/>
    <w:rsid w:val="03AC12AD"/>
    <w:rsid w:val="03B22C35"/>
    <w:rsid w:val="03B321FE"/>
    <w:rsid w:val="03B4D216"/>
    <w:rsid w:val="03B815EA"/>
    <w:rsid w:val="03B91573"/>
    <w:rsid w:val="03BB6035"/>
    <w:rsid w:val="03BC044D"/>
    <w:rsid w:val="03BC3BE8"/>
    <w:rsid w:val="03BDE134"/>
    <w:rsid w:val="03BF05B4"/>
    <w:rsid w:val="03C0C8FA"/>
    <w:rsid w:val="03C1CF51"/>
    <w:rsid w:val="03CA0926"/>
    <w:rsid w:val="03CD19FF"/>
    <w:rsid w:val="03CEDDB0"/>
    <w:rsid w:val="03CF3D6B"/>
    <w:rsid w:val="03CF3E93"/>
    <w:rsid w:val="03D0E18B"/>
    <w:rsid w:val="03D43971"/>
    <w:rsid w:val="03D6EC58"/>
    <w:rsid w:val="03DCBAC4"/>
    <w:rsid w:val="03DF545F"/>
    <w:rsid w:val="03E0C7E6"/>
    <w:rsid w:val="03E28532"/>
    <w:rsid w:val="03E54A5A"/>
    <w:rsid w:val="03E6770F"/>
    <w:rsid w:val="03E6B0B8"/>
    <w:rsid w:val="03E79B92"/>
    <w:rsid w:val="03EBF1CD"/>
    <w:rsid w:val="03EC1A03"/>
    <w:rsid w:val="03EC1E4D"/>
    <w:rsid w:val="03EE4B9D"/>
    <w:rsid w:val="03F02550"/>
    <w:rsid w:val="03F1B36C"/>
    <w:rsid w:val="03F1D817"/>
    <w:rsid w:val="03F30068"/>
    <w:rsid w:val="03F73979"/>
    <w:rsid w:val="03F893C7"/>
    <w:rsid w:val="03F983F9"/>
    <w:rsid w:val="03FA4E6F"/>
    <w:rsid w:val="03FA87E8"/>
    <w:rsid w:val="03FF7943"/>
    <w:rsid w:val="04007A95"/>
    <w:rsid w:val="040227DF"/>
    <w:rsid w:val="0403D98C"/>
    <w:rsid w:val="040524BF"/>
    <w:rsid w:val="040AD271"/>
    <w:rsid w:val="040E4649"/>
    <w:rsid w:val="040EA7C0"/>
    <w:rsid w:val="04112FFA"/>
    <w:rsid w:val="04121232"/>
    <w:rsid w:val="0413D48D"/>
    <w:rsid w:val="04155DF9"/>
    <w:rsid w:val="041698E2"/>
    <w:rsid w:val="04197A0D"/>
    <w:rsid w:val="041ABC02"/>
    <w:rsid w:val="041C8A0F"/>
    <w:rsid w:val="04200176"/>
    <w:rsid w:val="0420EDE5"/>
    <w:rsid w:val="042178DB"/>
    <w:rsid w:val="0423330F"/>
    <w:rsid w:val="0425100A"/>
    <w:rsid w:val="042836A4"/>
    <w:rsid w:val="042944DD"/>
    <w:rsid w:val="042A14F3"/>
    <w:rsid w:val="042CACE1"/>
    <w:rsid w:val="042D54DB"/>
    <w:rsid w:val="042DC88A"/>
    <w:rsid w:val="042E122E"/>
    <w:rsid w:val="0433CB0D"/>
    <w:rsid w:val="0435A76E"/>
    <w:rsid w:val="043735A0"/>
    <w:rsid w:val="0438583D"/>
    <w:rsid w:val="043EA85E"/>
    <w:rsid w:val="0442D2CE"/>
    <w:rsid w:val="0442D93A"/>
    <w:rsid w:val="0444EC65"/>
    <w:rsid w:val="0445566A"/>
    <w:rsid w:val="0445EB31"/>
    <w:rsid w:val="0447AC6A"/>
    <w:rsid w:val="0447BB07"/>
    <w:rsid w:val="0449922C"/>
    <w:rsid w:val="0449C238"/>
    <w:rsid w:val="044A4A62"/>
    <w:rsid w:val="044B6744"/>
    <w:rsid w:val="044F637D"/>
    <w:rsid w:val="04540A28"/>
    <w:rsid w:val="0454F525"/>
    <w:rsid w:val="04583621"/>
    <w:rsid w:val="04589C3A"/>
    <w:rsid w:val="04598A12"/>
    <w:rsid w:val="045998B8"/>
    <w:rsid w:val="0459DD81"/>
    <w:rsid w:val="045B383F"/>
    <w:rsid w:val="045DE29D"/>
    <w:rsid w:val="04610DEB"/>
    <w:rsid w:val="046268AF"/>
    <w:rsid w:val="04648F45"/>
    <w:rsid w:val="046614A8"/>
    <w:rsid w:val="046650DD"/>
    <w:rsid w:val="046E0274"/>
    <w:rsid w:val="046EDD2E"/>
    <w:rsid w:val="046F1A64"/>
    <w:rsid w:val="0471C483"/>
    <w:rsid w:val="04731289"/>
    <w:rsid w:val="0473818B"/>
    <w:rsid w:val="047440B4"/>
    <w:rsid w:val="0476583D"/>
    <w:rsid w:val="04798B4A"/>
    <w:rsid w:val="0479CDBB"/>
    <w:rsid w:val="047DCB26"/>
    <w:rsid w:val="047DE231"/>
    <w:rsid w:val="04821682"/>
    <w:rsid w:val="048D746E"/>
    <w:rsid w:val="04929D5A"/>
    <w:rsid w:val="04938DCC"/>
    <w:rsid w:val="04938FAF"/>
    <w:rsid w:val="04940586"/>
    <w:rsid w:val="049775DD"/>
    <w:rsid w:val="0498DBBB"/>
    <w:rsid w:val="04994062"/>
    <w:rsid w:val="04998FD9"/>
    <w:rsid w:val="049C2AC6"/>
    <w:rsid w:val="049E9A3F"/>
    <w:rsid w:val="04A10D41"/>
    <w:rsid w:val="04A838CC"/>
    <w:rsid w:val="04AE611D"/>
    <w:rsid w:val="04AE93EE"/>
    <w:rsid w:val="04B263A7"/>
    <w:rsid w:val="04B68F03"/>
    <w:rsid w:val="04B69626"/>
    <w:rsid w:val="04B930DE"/>
    <w:rsid w:val="04BF5E8B"/>
    <w:rsid w:val="04BF9211"/>
    <w:rsid w:val="04BFD1CC"/>
    <w:rsid w:val="04C117A4"/>
    <w:rsid w:val="04C69588"/>
    <w:rsid w:val="04CA0E98"/>
    <w:rsid w:val="04D04B51"/>
    <w:rsid w:val="04D1E4F8"/>
    <w:rsid w:val="04D472D9"/>
    <w:rsid w:val="04D49571"/>
    <w:rsid w:val="04D517B9"/>
    <w:rsid w:val="04D7CEAD"/>
    <w:rsid w:val="04D85996"/>
    <w:rsid w:val="04D9E2E8"/>
    <w:rsid w:val="04DD6172"/>
    <w:rsid w:val="04E3F215"/>
    <w:rsid w:val="04E7117A"/>
    <w:rsid w:val="04E8DF70"/>
    <w:rsid w:val="04EB75EC"/>
    <w:rsid w:val="04F1AE4A"/>
    <w:rsid w:val="04F4FAFA"/>
    <w:rsid w:val="04F5002B"/>
    <w:rsid w:val="04F703CA"/>
    <w:rsid w:val="04F90CB8"/>
    <w:rsid w:val="04F9B2AD"/>
    <w:rsid w:val="04FA70DB"/>
    <w:rsid w:val="04FBE910"/>
    <w:rsid w:val="04FBFEAB"/>
    <w:rsid w:val="04FD12EE"/>
    <w:rsid w:val="05053D31"/>
    <w:rsid w:val="0506B7C8"/>
    <w:rsid w:val="05085890"/>
    <w:rsid w:val="05089101"/>
    <w:rsid w:val="0508CED8"/>
    <w:rsid w:val="050ECDBB"/>
    <w:rsid w:val="050F5473"/>
    <w:rsid w:val="050F57F3"/>
    <w:rsid w:val="050FDF19"/>
    <w:rsid w:val="05112F9B"/>
    <w:rsid w:val="05116ED0"/>
    <w:rsid w:val="0514778C"/>
    <w:rsid w:val="05184C5D"/>
    <w:rsid w:val="05232E7A"/>
    <w:rsid w:val="0523DF52"/>
    <w:rsid w:val="05261994"/>
    <w:rsid w:val="05284B11"/>
    <w:rsid w:val="052FEA7F"/>
    <w:rsid w:val="053709B3"/>
    <w:rsid w:val="05373540"/>
    <w:rsid w:val="053A1137"/>
    <w:rsid w:val="05446F25"/>
    <w:rsid w:val="05449C0F"/>
    <w:rsid w:val="05475C88"/>
    <w:rsid w:val="0547A3EA"/>
    <w:rsid w:val="05486103"/>
    <w:rsid w:val="054A8972"/>
    <w:rsid w:val="054A9128"/>
    <w:rsid w:val="054F35D2"/>
    <w:rsid w:val="05502B5A"/>
    <w:rsid w:val="0553AC3C"/>
    <w:rsid w:val="055414DC"/>
    <w:rsid w:val="05541BC6"/>
    <w:rsid w:val="055537DC"/>
    <w:rsid w:val="05565D4B"/>
    <w:rsid w:val="055C78AE"/>
    <w:rsid w:val="055F426B"/>
    <w:rsid w:val="0560852F"/>
    <w:rsid w:val="056223F8"/>
    <w:rsid w:val="056289F6"/>
    <w:rsid w:val="056501D1"/>
    <w:rsid w:val="05650420"/>
    <w:rsid w:val="056919B7"/>
    <w:rsid w:val="056ACDB4"/>
    <w:rsid w:val="056DE46B"/>
    <w:rsid w:val="05758425"/>
    <w:rsid w:val="0576CB38"/>
    <w:rsid w:val="057814D2"/>
    <w:rsid w:val="057B3A99"/>
    <w:rsid w:val="057BC7AB"/>
    <w:rsid w:val="057CC861"/>
    <w:rsid w:val="05815274"/>
    <w:rsid w:val="0582DC0B"/>
    <w:rsid w:val="05880979"/>
    <w:rsid w:val="058F5DD0"/>
    <w:rsid w:val="0592E445"/>
    <w:rsid w:val="0594EBC3"/>
    <w:rsid w:val="0597D36E"/>
    <w:rsid w:val="0598103A"/>
    <w:rsid w:val="05993367"/>
    <w:rsid w:val="05994FA0"/>
    <w:rsid w:val="059D5320"/>
    <w:rsid w:val="05A00E85"/>
    <w:rsid w:val="05A5995C"/>
    <w:rsid w:val="05A8B494"/>
    <w:rsid w:val="05AC2552"/>
    <w:rsid w:val="05AC9226"/>
    <w:rsid w:val="05AD67C8"/>
    <w:rsid w:val="05AE1080"/>
    <w:rsid w:val="05AEEC19"/>
    <w:rsid w:val="05AFBB47"/>
    <w:rsid w:val="05B21EE4"/>
    <w:rsid w:val="05B41BB9"/>
    <w:rsid w:val="05B73290"/>
    <w:rsid w:val="05B7E200"/>
    <w:rsid w:val="05B9009B"/>
    <w:rsid w:val="05BDAA63"/>
    <w:rsid w:val="05BE2A60"/>
    <w:rsid w:val="05C1A182"/>
    <w:rsid w:val="05C56E9F"/>
    <w:rsid w:val="05C63D6C"/>
    <w:rsid w:val="05C99AC8"/>
    <w:rsid w:val="05CDBE6E"/>
    <w:rsid w:val="05D24B08"/>
    <w:rsid w:val="05D42F06"/>
    <w:rsid w:val="05D52DE5"/>
    <w:rsid w:val="05D547E5"/>
    <w:rsid w:val="05D6BFA1"/>
    <w:rsid w:val="05D98F7B"/>
    <w:rsid w:val="05DABF19"/>
    <w:rsid w:val="05DBC82E"/>
    <w:rsid w:val="05DC22F1"/>
    <w:rsid w:val="05DD11D1"/>
    <w:rsid w:val="05DE7639"/>
    <w:rsid w:val="05DF01B3"/>
    <w:rsid w:val="05DF0D1F"/>
    <w:rsid w:val="05E1752E"/>
    <w:rsid w:val="05E21F6F"/>
    <w:rsid w:val="05E3C8C7"/>
    <w:rsid w:val="05EB11AE"/>
    <w:rsid w:val="05EBC3CF"/>
    <w:rsid w:val="05F3FB7B"/>
    <w:rsid w:val="05F63BA1"/>
    <w:rsid w:val="05F6C23F"/>
    <w:rsid w:val="05F6F8D4"/>
    <w:rsid w:val="05F8606E"/>
    <w:rsid w:val="05F8933F"/>
    <w:rsid w:val="05FA4B90"/>
    <w:rsid w:val="05FACF61"/>
    <w:rsid w:val="05FCB72B"/>
    <w:rsid w:val="05FCF3FB"/>
    <w:rsid w:val="05FED7DA"/>
    <w:rsid w:val="05FF5C07"/>
    <w:rsid w:val="0601114D"/>
    <w:rsid w:val="060368E4"/>
    <w:rsid w:val="06069025"/>
    <w:rsid w:val="0607BFAD"/>
    <w:rsid w:val="06088A56"/>
    <w:rsid w:val="06098A3B"/>
    <w:rsid w:val="060DF196"/>
    <w:rsid w:val="060EF241"/>
    <w:rsid w:val="0611DB37"/>
    <w:rsid w:val="0612D9A3"/>
    <w:rsid w:val="06165532"/>
    <w:rsid w:val="0616B7EE"/>
    <w:rsid w:val="06173DA2"/>
    <w:rsid w:val="061961B1"/>
    <w:rsid w:val="0619E652"/>
    <w:rsid w:val="061C53DD"/>
    <w:rsid w:val="061F3971"/>
    <w:rsid w:val="06215E69"/>
    <w:rsid w:val="0624E68B"/>
    <w:rsid w:val="0625A1A7"/>
    <w:rsid w:val="0625CDFD"/>
    <w:rsid w:val="06273FEB"/>
    <w:rsid w:val="06293A61"/>
    <w:rsid w:val="0629EF1B"/>
    <w:rsid w:val="062DE941"/>
    <w:rsid w:val="062DED86"/>
    <w:rsid w:val="06300CD5"/>
    <w:rsid w:val="06313779"/>
    <w:rsid w:val="0635E58E"/>
    <w:rsid w:val="0636DE3D"/>
    <w:rsid w:val="06397481"/>
    <w:rsid w:val="063B5FFB"/>
    <w:rsid w:val="063BAE96"/>
    <w:rsid w:val="063FC977"/>
    <w:rsid w:val="06419B40"/>
    <w:rsid w:val="0642D1FD"/>
    <w:rsid w:val="06454F4E"/>
    <w:rsid w:val="064D6567"/>
    <w:rsid w:val="065724F5"/>
    <w:rsid w:val="065990BD"/>
    <w:rsid w:val="065CAA9C"/>
    <w:rsid w:val="06653BEE"/>
    <w:rsid w:val="066B0F4B"/>
    <w:rsid w:val="066B95DD"/>
    <w:rsid w:val="066CC440"/>
    <w:rsid w:val="066E1A00"/>
    <w:rsid w:val="066FEB6B"/>
    <w:rsid w:val="06703E94"/>
    <w:rsid w:val="0670B00F"/>
    <w:rsid w:val="06714CC1"/>
    <w:rsid w:val="06724F48"/>
    <w:rsid w:val="067C718C"/>
    <w:rsid w:val="067EC8F2"/>
    <w:rsid w:val="067F8AFF"/>
    <w:rsid w:val="068034EF"/>
    <w:rsid w:val="068345E3"/>
    <w:rsid w:val="0684EDF0"/>
    <w:rsid w:val="0685757A"/>
    <w:rsid w:val="0686F2B9"/>
    <w:rsid w:val="06880F97"/>
    <w:rsid w:val="068A2A10"/>
    <w:rsid w:val="068AAB11"/>
    <w:rsid w:val="068AB22B"/>
    <w:rsid w:val="068C0BAA"/>
    <w:rsid w:val="068E388A"/>
    <w:rsid w:val="068F22BF"/>
    <w:rsid w:val="069BBA51"/>
    <w:rsid w:val="069E3FAB"/>
    <w:rsid w:val="069E87AC"/>
    <w:rsid w:val="069F9821"/>
    <w:rsid w:val="06A39EBB"/>
    <w:rsid w:val="06A3CF68"/>
    <w:rsid w:val="06A50CA2"/>
    <w:rsid w:val="06AAA761"/>
    <w:rsid w:val="06AB3A8F"/>
    <w:rsid w:val="06AE6C55"/>
    <w:rsid w:val="06B6A5A0"/>
    <w:rsid w:val="06B72934"/>
    <w:rsid w:val="06B7E401"/>
    <w:rsid w:val="06BAFBD9"/>
    <w:rsid w:val="06BD73E0"/>
    <w:rsid w:val="06BE08FD"/>
    <w:rsid w:val="06BFA6FF"/>
    <w:rsid w:val="06C054A0"/>
    <w:rsid w:val="06C150EE"/>
    <w:rsid w:val="06C384AE"/>
    <w:rsid w:val="06C3A417"/>
    <w:rsid w:val="06C7EDAA"/>
    <w:rsid w:val="06D4898B"/>
    <w:rsid w:val="06DCAAAC"/>
    <w:rsid w:val="06E08748"/>
    <w:rsid w:val="06E25A16"/>
    <w:rsid w:val="06E2BB19"/>
    <w:rsid w:val="06E50BB7"/>
    <w:rsid w:val="06E67EC2"/>
    <w:rsid w:val="06E9A60A"/>
    <w:rsid w:val="06EB067F"/>
    <w:rsid w:val="06EB4678"/>
    <w:rsid w:val="06EB9654"/>
    <w:rsid w:val="06EE094B"/>
    <w:rsid w:val="06EE205E"/>
    <w:rsid w:val="06EF42CA"/>
    <w:rsid w:val="06F3C72D"/>
    <w:rsid w:val="06F4758E"/>
    <w:rsid w:val="06FC2F1B"/>
    <w:rsid w:val="06FFBEE5"/>
    <w:rsid w:val="070144C8"/>
    <w:rsid w:val="0701A2C9"/>
    <w:rsid w:val="0702EF5A"/>
    <w:rsid w:val="070B27BA"/>
    <w:rsid w:val="070ECCC0"/>
    <w:rsid w:val="070FD8D1"/>
    <w:rsid w:val="0710341C"/>
    <w:rsid w:val="0712D387"/>
    <w:rsid w:val="0714656B"/>
    <w:rsid w:val="0715F8D6"/>
    <w:rsid w:val="07199027"/>
    <w:rsid w:val="071BA9C7"/>
    <w:rsid w:val="071C535B"/>
    <w:rsid w:val="071F9778"/>
    <w:rsid w:val="072060C6"/>
    <w:rsid w:val="0727B9C9"/>
    <w:rsid w:val="072911A4"/>
    <w:rsid w:val="072C9D4B"/>
    <w:rsid w:val="072E746F"/>
    <w:rsid w:val="072F9D20"/>
    <w:rsid w:val="07341918"/>
    <w:rsid w:val="07342DDC"/>
    <w:rsid w:val="073925D3"/>
    <w:rsid w:val="073A23A7"/>
    <w:rsid w:val="073A6C60"/>
    <w:rsid w:val="073C60DA"/>
    <w:rsid w:val="073EC925"/>
    <w:rsid w:val="073FBB25"/>
    <w:rsid w:val="0740ED3C"/>
    <w:rsid w:val="074175D8"/>
    <w:rsid w:val="0741CFBD"/>
    <w:rsid w:val="07422645"/>
    <w:rsid w:val="0742BBE5"/>
    <w:rsid w:val="07433083"/>
    <w:rsid w:val="074565FD"/>
    <w:rsid w:val="07465BCE"/>
    <w:rsid w:val="0746C818"/>
    <w:rsid w:val="0748B981"/>
    <w:rsid w:val="074924D0"/>
    <w:rsid w:val="0749BA1F"/>
    <w:rsid w:val="074A2C82"/>
    <w:rsid w:val="074ED6BE"/>
    <w:rsid w:val="0750677B"/>
    <w:rsid w:val="0750A21C"/>
    <w:rsid w:val="0751AB65"/>
    <w:rsid w:val="0752C4CD"/>
    <w:rsid w:val="075481C7"/>
    <w:rsid w:val="0755AA67"/>
    <w:rsid w:val="0755CA64"/>
    <w:rsid w:val="0756C5C1"/>
    <w:rsid w:val="0761F73B"/>
    <w:rsid w:val="076269FB"/>
    <w:rsid w:val="0762A73C"/>
    <w:rsid w:val="076524E4"/>
    <w:rsid w:val="0766E073"/>
    <w:rsid w:val="0768E0DF"/>
    <w:rsid w:val="0769BA16"/>
    <w:rsid w:val="076F667B"/>
    <w:rsid w:val="0770777E"/>
    <w:rsid w:val="0771469D"/>
    <w:rsid w:val="07736B5E"/>
    <w:rsid w:val="0773DB98"/>
    <w:rsid w:val="07757A9E"/>
    <w:rsid w:val="07779976"/>
    <w:rsid w:val="077BE8D1"/>
    <w:rsid w:val="077E7F17"/>
    <w:rsid w:val="07862927"/>
    <w:rsid w:val="07869862"/>
    <w:rsid w:val="078739E1"/>
    <w:rsid w:val="07889AE7"/>
    <w:rsid w:val="078E8F33"/>
    <w:rsid w:val="078FB24F"/>
    <w:rsid w:val="07903E0B"/>
    <w:rsid w:val="079245F4"/>
    <w:rsid w:val="0794B6D6"/>
    <w:rsid w:val="0796D564"/>
    <w:rsid w:val="079CA392"/>
    <w:rsid w:val="079CE8F3"/>
    <w:rsid w:val="07A0F9DD"/>
    <w:rsid w:val="07A249B6"/>
    <w:rsid w:val="07A2F77A"/>
    <w:rsid w:val="07A53E8F"/>
    <w:rsid w:val="07A6A837"/>
    <w:rsid w:val="07AA819F"/>
    <w:rsid w:val="07B0C56C"/>
    <w:rsid w:val="07B159EB"/>
    <w:rsid w:val="07B18F76"/>
    <w:rsid w:val="07B365BC"/>
    <w:rsid w:val="07B3EC7E"/>
    <w:rsid w:val="07B6555B"/>
    <w:rsid w:val="07B93D7B"/>
    <w:rsid w:val="07BA4F91"/>
    <w:rsid w:val="07BB19E0"/>
    <w:rsid w:val="07BF322A"/>
    <w:rsid w:val="07C106E8"/>
    <w:rsid w:val="07C21540"/>
    <w:rsid w:val="07C21B99"/>
    <w:rsid w:val="07C2CD7B"/>
    <w:rsid w:val="07C48D0F"/>
    <w:rsid w:val="07C4BB21"/>
    <w:rsid w:val="07C5D06E"/>
    <w:rsid w:val="07C63A5A"/>
    <w:rsid w:val="07CA0BF6"/>
    <w:rsid w:val="07CC1A19"/>
    <w:rsid w:val="07CD637F"/>
    <w:rsid w:val="07CD7A4B"/>
    <w:rsid w:val="07CF00F4"/>
    <w:rsid w:val="07CF53DB"/>
    <w:rsid w:val="07CF6D01"/>
    <w:rsid w:val="07CFCC63"/>
    <w:rsid w:val="07D0CFB8"/>
    <w:rsid w:val="07D22DCC"/>
    <w:rsid w:val="07D5A25E"/>
    <w:rsid w:val="07D64474"/>
    <w:rsid w:val="07D7D190"/>
    <w:rsid w:val="07DAA455"/>
    <w:rsid w:val="07DB86EC"/>
    <w:rsid w:val="07DD4C2B"/>
    <w:rsid w:val="07E02B57"/>
    <w:rsid w:val="07E450AC"/>
    <w:rsid w:val="07E72BE8"/>
    <w:rsid w:val="07E7BEB9"/>
    <w:rsid w:val="07E84994"/>
    <w:rsid w:val="07E88082"/>
    <w:rsid w:val="07EBB21B"/>
    <w:rsid w:val="07EC8336"/>
    <w:rsid w:val="07EC9FB2"/>
    <w:rsid w:val="07F25B13"/>
    <w:rsid w:val="07F6AF4F"/>
    <w:rsid w:val="07F76238"/>
    <w:rsid w:val="07FAB9EF"/>
    <w:rsid w:val="07FCB97F"/>
    <w:rsid w:val="08003285"/>
    <w:rsid w:val="0804A968"/>
    <w:rsid w:val="0804AF74"/>
    <w:rsid w:val="0805459A"/>
    <w:rsid w:val="08088135"/>
    <w:rsid w:val="0808F704"/>
    <w:rsid w:val="080AA784"/>
    <w:rsid w:val="081227C4"/>
    <w:rsid w:val="08124B6D"/>
    <w:rsid w:val="08146287"/>
    <w:rsid w:val="0818155A"/>
    <w:rsid w:val="08186D53"/>
    <w:rsid w:val="0820C4A7"/>
    <w:rsid w:val="0821F9F9"/>
    <w:rsid w:val="08239828"/>
    <w:rsid w:val="0825A411"/>
    <w:rsid w:val="08266972"/>
    <w:rsid w:val="0826F941"/>
    <w:rsid w:val="08279B76"/>
    <w:rsid w:val="082AA127"/>
    <w:rsid w:val="082B805D"/>
    <w:rsid w:val="082DFA13"/>
    <w:rsid w:val="08307DDC"/>
    <w:rsid w:val="0834C1EC"/>
    <w:rsid w:val="08391E85"/>
    <w:rsid w:val="083E3D43"/>
    <w:rsid w:val="083E6A63"/>
    <w:rsid w:val="083F12D2"/>
    <w:rsid w:val="08472020"/>
    <w:rsid w:val="08486FA6"/>
    <w:rsid w:val="08499413"/>
    <w:rsid w:val="084A0361"/>
    <w:rsid w:val="084AF7D2"/>
    <w:rsid w:val="084BE267"/>
    <w:rsid w:val="084D1593"/>
    <w:rsid w:val="084E0C46"/>
    <w:rsid w:val="084EA2B1"/>
    <w:rsid w:val="08505D59"/>
    <w:rsid w:val="08523478"/>
    <w:rsid w:val="08568DB2"/>
    <w:rsid w:val="085B16D6"/>
    <w:rsid w:val="08605EE1"/>
    <w:rsid w:val="086BDE22"/>
    <w:rsid w:val="086DA2B8"/>
    <w:rsid w:val="086E826B"/>
    <w:rsid w:val="086F3B9F"/>
    <w:rsid w:val="0879DA86"/>
    <w:rsid w:val="087E1574"/>
    <w:rsid w:val="087E1C30"/>
    <w:rsid w:val="087FC2B3"/>
    <w:rsid w:val="0886B004"/>
    <w:rsid w:val="0886FE1E"/>
    <w:rsid w:val="08895583"/>
    <w:rsid w:val="088A8B4B"/>
    <w:rsid w:val="088EBCF0"/>
    <w:rsid w:val="0894B7B8"/>
    <w:rsid w:val="0897EE96"/>
    <w:rsid w:val="08985607"/>
    <w:rsid w:val="08993A2C"/>
    <w:rsid w:val="089C03C2"/>
    <w:rsid w:val="089DD6C9"/>
    <w:rsid w:val="08A076A7"/>
    <w:rsid w:val="08A13A95"/>
    <w:rsid w:val="08A17054"/>
    <w:rsid w:val="08A1F205"/>
    <w:rsid w:val="08A325FD"/>
    <w:rsid w:val="08A55C12"/>
    <w:rsid w:val="08AB3D9E"/>
    <w:rsid w:val="08AB7F14"/>
    <w:rsid w:val="08AD3693"/>
    <w:rsid w:val="08AF1CC7"/>
    <w:rsid w:val="08B16B7A"/>
    <w:rsid w:val="08B25498"/>
    <w:rsid w:val="08BA6C06"/>
    <w:rsid w:val="08BEB645"/>
    <w:rsid w:val="08C21ECC"/>
    <w:rsid w:val="08C322B8"/>
    <w:rsid w:val="08C38CDD"/>
    <w:rsid w:val="08C4DD63"/>
    <w:rsid w:val="08C82554"/>
    <w:rsid w:val="08CC3315"/>
    <w:rsid w:val="08D25994"/>
    <w:rsid w:val="08D35098"/>
    <w:rsid w:val="08D5A185"/>
    <w:rsid w:val="08D74F72"/>
    <w:rsid w:val="08D8E6A8"/>
    <w:rsid w:val="08DBC94D"/>
    <w:rsid w:val="08DCC886"/>
    <w:rsid w:val="08DDFA2D"/>
    <w:rsid w:val="08E0709F"/>
    <w:rsid w:val="08E40EED"/>
    <w:rsid w:val="08E413EB"/>
    <w:rsid w:val="08E5803C"/>
    <w:rsid w:val="08E6618A"/>
    <w:rsid w:val="08EAA59A"/>
    <w:rsid w:val="08EC3358"/>
    <w:rsid w:val="08ED941E"/>
    <w:rsid w:val="08F33530"/>
    <w:rsid w:val="08FAEA39"/>
    <w:rsid w:val="08FC2F09"/>
    <w:rsid w:val="08FCF06C"/>
    <w:rsid w:val="0900D12A"/>
    <w:rsid w:val="0901A4B5"/>
    <w:rsid w:val="0901CAC5"/>
    <w:rsid w:val="0902E2BE"/>
    <w:rsid w:val="09056BA2"/>
    <w:rsid w:val="0906EDBE"/>
    <w:rsid w:val="090B78D6"/>
    <w:rsid w:val="090C4AA0"/>
    <w:rsid w:val="09104E09"/>
    <w:rsid w:val="0911FAA7"/>
    <w:rsid w:val="09158EEE"/>
    <w:rsid w:val="091637BE"/>
    <w:rsid w:val="091873E0"/>
    <w:rsid w:val="091B4CBC"/>
    <w:rsid w:val="091D8CD1"/>
    <w:rsid w:val="091E640B"/>
    <w:rsid w:val="091EC080"/>
    <w:rsid w:val="092032B2"/>
    <w:rsid w:val="092146C2"/>
    <w:rsid w:val="0921C044"/>
    <w:rsid w:val="0921E2EF"/>
    <w:rsid w:val="09257D7C"/>
    <w:rsid w:val="0927352C"/>
    <w:rsid w:val="0929B2A7"/>
    <w:rsid w:val="092B25A8"/>
    <w:rsid w:val="092BE45E"/>
    <w:rsid w:val="092C8AF2"/>
    <w:rsid w:val="092E9374"/>
    <w:rsid w:val="0934133D"/>
    <w:rsid w:val="0934A46E"/>
    <w:rsid w:val="093750AA"/>
    <w:rsid w:val="093763D7"/>
    <w:rsid w:val="0937B2F8"/>
    <w:rsid w:val="0938E163"/>
    <w:rsid w:val="0939A267"/>
    <w:rsid w:val="093AEFC3"/>
    <w:rsid w:val="093CF010"/>
    <w:rsid w:val="093E246D"/>
    <w:rsid w:val="09424AD3"/>
    <w:rsid w:val="09433985"/>
    <w:rsid w:val="094650DB"/>
    <w:rsid w:val="094955D4"/>
    <w:rsid w:val="094C6F91"/>
    <w:rsid w:val="094DA6BC"/>
    <w:rsid w:val="09504137"/>
    <w:rsid w:val="0953F8D5"/>
    <w:rsid w:val="0954AC6F"/>
    <w:rsid w:val="09554F1F"/>
    <w:rsid w:val="0956B6A4"/>
    <w:rsid w:val="0956F535"/>
    <w:rsid w:val="0958E6F8"/>
    <w:rsid w:val="095A80AE"/>
    <w:rsid w:val="095D676C"/>
    <w:rsid w:val="095E1E7E"/>
    <w:rsid w:val="095E9F59"/>
    <w:rsid w:val="09621CF7"/>
    <w:rsid w:val="096250EF"/>
    <w:rsid w:val="0964AB19"/>
    <w:rsid w:val="0964BFFB"/>
    <w:rsid w:val="0964C4FA"/>
    <w:rsid w:val="0965DDCE"/>
    <w:rsid w:val="09662C43"/>
    <w:rsid w:val="096803FB"/>
    <w:rsid w:val="09685699"/>
    <w:rsid w:val="0968C464"/>
    <w:rsid w:val="096A9649"/>
    <w:rsid w:val="096C52AC"/>
    <w:rsid w:val="096E3E48"/>
    <w:rsid w:val="096E6C5A"/>
    <w:rsid w:val="096F8A64"/>
    <w:rsid w:val="0970B78F"/>
    <w:rsid w:val="0971643E"/>
    <w:rsid w:val="09716C24"/>
    <w:rsid w:val="0971DC67"/>
    <w:rsid w:val="09728162"/>
    <w:rsid w:val="0974EB29"/>
    <w:rsid w:val="097787D5"/>
    <w:rsid w:val="0978A09A"/>
    <w:rsid w:val="09790514"/>
    <w:rsid w:val="097A81D3"/>
    <w:rsid w:val="097CC486"/>
    <w:rsid w:val="097F10B4"/>
    <w:rsid w:val="097FAF58"/>
    <w:rsid w:val="097FC4FC"/>
    <w:rsid w:val="097FE37B"/>
    <w:rsid w:val="0981E9A1"/>
    <w:rsid w:val="098593F5"/>
    <w:rsid w:val="0986526D"/>
    <w:rsid w:val="09865B2F"/>
    <w:rsid w:val="098C1401"/>
    <w:rsid w:val="098E8469"/>
    <w:rsid w:val="0990159A"/>
    <w:rsid w:val="099131CF"/>
    <w:rsid w:val="09916E1B"/>
    <w:rsid w:val="0996C7EF"/>
    <w:rsid w:val="09977C33"/>
    <w:rsid w:val="099861BA"/>
    <w:rsid w:val="09998F69"/>
    <w:rsid w:val="099B3E63"/>
    <w:rsid w:val="099E8C9A"/>
    <w:rsid w:val="09A07EB0"/>
    <w:rsid w:val="09A474A6"/>
    <w:rsid w:val="09A4B135"/>
    <w:rsid w:val="09A56F6D"/>
    <w:rsid w:val="09A77F55"/>
    <w:rsid w:val="09A782F0"/>
    <w:rsid w:val="09A7AD80"/>
    <w:rsid w:val="09A8C645"/>
    <w:rsid w:val="09AA5DF9"/>
    <w:rsid w:val="09AC057A"/>
    <w:rsid w:val="09B01B58"/>
    <w:rsid w:val="09B08BD5"/>
    <w:rsid w:val="09B35969"/>
    <w:rsid w:val="09B541C3"/>
    <w:rsid w:val="09BB77B1"/>
    <w:rsid w:val="09BD4F88"/>
    <w:rsid w:val="09C0050D"/>
    <w:rsid w:val="09C35C9F"/>
    <w:rsid w:val="09CBFBB5"/>
    <w:rsid w:val="09CEEA40"/>
    <w:rsid w:val="09CF9CA9"/>
    <w:rsid w:val="09D002AB"/>
    <w:rsid w:val="09D2C11C"/>
    <w:rsid w:val="09D3C095"/>
    <w:rsid w:val="09D71E12"/>
    <w:rsid w:val="09D9BDCD"/>
    <w:rsid w:val="09DBE7C2"/>
    <w:rsid w:val="09DD8285"/>
    <w:rsid w:val="09DFE03E"/>
    <w:rsid w:val="09E0F82F"/>
    <w:rsid w:val="09E2CFBE"/>
    <w:rsid w:val="09E64988"/>
    <w:rsid w:val="09E677C9"/>
    <w:rsid w:val="09EB6A33"/>
    <w:rsid w:val="09ECEA6A"/>
    <w:rsid w:val="09EE0FCD"/>
    <w:rsid w:val="09EEC415"/>
    <w:rsid w:val="09F04157"/>
    <w:rsid w:val="09F066D9"/>
    <w:rsid w:val="09F06895"/>
    <w:rsid w:val="09F6E3C6"/>
    <w:rsid w:val="09F6F5DE"/>
    <w:rsid w:val="09FBAC94"/>
    <w:rsid w:val="09FF2883"/>
    <w:rsid w:val="0A0000F4"/>
    <w:rsid w:val="0A03C91D"/>
    <w:rsid w:val="0A083F80"/>
    <w:rsid w:val="0A093710"/>
    <w:rsid w:val="0A095BC3"/>
    <w:rsid w:val="0A0A1A4C"/>
    <w:rsid w:val="0A0C918B"/>
    <w:rsid w:val="0A0F4578"/>
    <w:rsid w:val="0A127321"/>
    <w:rsid w:val="0A129693"/>
    <w:rsid w:val="0A1415BE"/>
    <w:rsid w:val="0A1B3856"/>
    <w:rsid w:val="0A1E02A7"/>
    <w:rsid w:val="0A1EA80E"/>
    <w:rsid w:val="0A20EB44"/>
    <w:rsid w:val="0A216025"/>
    <w:rsid w:val="0A228420"/>
    <w:rsid w:val="0A259C18"/>
    <w:rsid w:val="0A25EC0E"/>
    <w:rsid w:val="0A267E5A"/>
    <w:rsid w:val="0A2FA839"/>
    <w:rsid w:val="0A30DB80"/>
    <w:rsid w:val="0A3109B2"/>
    <w:rsid w:val="0A3243AD"/>
    <w:rsid w:val="0A38BDA0"/>
    <w:rsid w:val="0A3D179A"/>
    <w:rsid w:val="0A3D468F"/>
    <w:rsid w:val="0A3E30A0"/>
    <w:rsid w:val="0A3EA755"/>
    <w:rsid w:val="0A3EDE0A"/>
    <w:rsid w:val="0A44A6F0"/>
    <w:rsid w:val="0A469E17"/>
    <w:rsid w:val="0A480AD1"/>
    <w:rsid w:val="0A49883C"/>
    <w:rsid w:val="0A4ACFA3"/>
    <w:rsid w:val="0A4D52A0"/>
    <w:rsid w:val="0A4E1B64"/>
    <w:rsid w:val="0A518AE2"/>
    <w:rsid w:val="0A529278"/>
    <w:rsid w:val="0A53D27B"/>
    <w:rsid w:val="0A54E212"/>
    <w:rsid w:val="0A555436"/>
    <w:rsid w:val="0A5860DC"/>
    <w:rsid w:val="0A5A864A"/>
    <w:rsid w:val="0A5DB1F1"/>
    <w:rsid w:val="0A61151C"/>
    <w:rsid w:val="0A61ACA5"/>
    <w:rsid w:val="0A626DCE"/>
    <w:rsid w:val="0A655209"/>
    <w:rsid w:val="0A68354C"/>
    <w:rsid w:val="0A6A1557"/>
    <w:rsid w:val="0A6E4AB4"/>
    <w:rsid w:val="0A719924"/>
    <w:rsid w:val="0A797776"/>
    <w:rsid w:val="0A7A079B"/>
    <w:rsid w:val="0A7F91F8"/>
    <w:rsid w:val="0A7FE043"/>
    <w:rsid w:val="0A82006F"/>
    <w:rsid w:val="0A82D904"/>
    <w:rsid w:val="0A8417E0"/>
    <w:rsid w:val="0A856015"/>
    <w:rsid w:val="0A8B9E5F"/>
    <w:rsid w:val="0A8BC5DA"/>
    <w:rsid w:val="0A92EB75"/>
    <w:rsid w:val="0A93BA50"/>
    <w:rsid w:val="0A97153D"/>
    <w:rsid w:val="0A9729CF"/>
    <w:rsid w:val="0A9AC5BD"/>
    <w:rsid w:val="0A9D9B26"/>
    <w:rsid w:val="0AA2A8E0"/>
    <w:rsid w:val="0AA303A8"/>
    <w:rsid w:val="0AA413A3"/>
    <w:rsid w:val="0AA65BED"/>
    <w:rsid w:val="0AA7A188"/>
    <w:rsid w:val="0AA81E9B"/>
    <w:rsid w:val="0AAAAC04"/>
    <w:rsid w:val="0AAE7DD2"/>
    <w:rsid w:val="0AAEFC9A"/>
    <w:rsid w:val="0AAF181B"/>
    <w:rsid w:val="0AAF7869"/>
    <w:rsid w:val="0AB1C811"/>
    <w:rsid w:val="0AB3858B"/>
    <w:rsid w:val="0AB881D6"/>
    <w:rsid w:val="0ABC4804"/>
    <w:rsid w:val="0AC19106"/>
    <w:rsid w:val="0AC27EDD"/>
    <w:rsid w:val="0AC449AD"/>
    <w:rsid w:val="0AC4A65C"/>
    <w:rsid w:val="0AC4EB0A"/>
    <w:rsid w:val="0ACD0C14"/>
    <w:rsid w:val="0ACFA662"/>
    <w:rsid w:val="0AD2F9B5"/>
    <w:rsid w:val="0AD5EDEA"/>
    <w:rsid w:val="0AD66307"/>
    <w:rsid w:val="0AD9C021"/>
    <w:rsid w:val="0ADA5C8E"/>
    <w:rsid w:val="0ADC75EB"/>
    <w:rsid w:val="0ADEC862"/>
    <w:rsid w:val="0AE0DCAA"/>
    <w:rsid w:val="0AE2C80B"/>
    <w:rsid w:val="0AE576DD"/>
    <w:rsid w:val="0AF1472F"/>
    <w:rsid w:val="0AF302A3"/>
    <w:rsid w:val="0AFB5383"/>
    <w:rsid w:val="0AFBF8F8"/>
    <w:rsid w:val="0AFD78C5"/>
    <w:rsid w:val="0B001E4D"/>
    <w:rsid w:val="0B00A66E"/>
    <w:rsid w:val="0B03898B"/>
    <w:rsid w:val="0B0500A9"/>
    <w:rsid w:val="0B05E5E3"/>
    <w:rsid w:val="0B075C9D"/>
    <w:rsid w:val="0B0AEA97"/>
    <w:rsid w:val="0B0BD7BB"/>
    <w:rsid w:val="0B0D847F"/>
    <w:rsid w:val="0B0DB918"/>
    <w:rsid w:val="0B109A6E"/>
    <w:rsid w:val="0B13F8BB"/>
    <w:rsid w:val="0B15DD54"/>
    <w:rsid w:val="0B1D1CC7"/>
    <w:rsid w:val="0B1E20C3"/>
    <w:rsid w:val="0B1F7F34"/>
    <w:rsid w:val="0B2093B6"/>
    <w:rsid w:val="0B2138AA"/>
    <w:rsid w:val="0B21CDA7"/>
    <w:rsid w:val="0B226D60"/>
    <w:rsid w:val="0B2481FA"/>
    <w:rsid w:val="0B2531FB"/>
    <w:rsid w:val="0B287CF9"/>
    <w:rsid w:val="0B2A5584"/>
    <w:rsid w:val="0B2D1E48"/>
    <w:rsid w:val="0B2F90DF"/>
    <w:rsid w:val="0B363E1E"/>
    <w:rsid w:val="0B38B7DD"/>
    <w:rsid w:val="0B3981F2"/>
    <w:rsid w:val="0B3B49A1"/>
    <w:rsid w:val="0B3C7B67"/>
    <w:rsid w:val="0B3D03A0"/>
    <w:rsid w:val="0B3D97F0"/>
    <w:rsid w:val="0B3E6AF5"/>
    <w:rsid w:val="0B3EA1FD"/>
    <w:rsid w:val="0B40912C"/>
    <w:rsid w:val="0B4197AD"/>
    <w:rsid w:val="0B4358F3"/>
    <w:rsid w:val="0B463308"/>
    <w:rsid w:val="0B48807A"/>
    <w:rsid w:val="0B49669B"/>
    <w:rsid w:val="0B4AA03C"/>
    <w:rsid w:val="0B4ED71E"/>
    <w:rsid w:val="0B51BF16"/>
    <w:rsid w:val="0B5458B7"/>
    <w:rsid w:val="0B55F019"/>
    <w:rsid w:val="0B57F241"/>
    <w:rsid w:val="0B58BEC2"/>
    <w:rsid w:val="0B5B4656"/>
    <w:rsid w:val="0B5B8B88"/>
    <w:rsid w:val="0B5F52CE"/>
    <w:rsid w:val="0B6068BA"/>
    <w:rsid w:val="0B613C9B"/>
    <w:rsid w:val="0B62774D"/>
    <w:rsid w:val="0B693442"/>
    <w:rsid w:val="0B6A792E"/>
    <w:rsid w:val="0B6B64D9"/>
    <w:rsid w:val="0B6C6F6F"/>
    <w:rsid w:val="0B6C9351"/>
    <w:rsid w:val="0B718925"/>
    <w:rsid w:val="0B743F5C"/>
    <w:rsid w:val="0B7645F2"/>
    <w:rsid w:val="0B76641D"/>
    <w:rsid w:val="0B7A5594"/>
    <w:rsid w:val="0B7BD6E6"/>
    <w:rsid w:val="0B7CDC1A"/>
    <w:rsid w:val="0B7F98C0"/>
    <w:rsid w:val="0B81EF5B"/>
    <w:rsid w:val="0B822C84"/>
    <w:rsid w:val="0B841BFC"/>
    <w:rsid w:val="0B85B273"/>
    <w:rsid w:val="0B869962"/>
    <w:rsid w:val="0B87417B"/>
    <w:rsid w:val="0B8756A2"/>
    <w:rsid w:val="0B8BAF29"/>
    <w:rsid w:val="0B8CF5F6"/>
    <w:rsid w:val="0B8F34BF"/>
    <w:rsid w:val="0B8FC905"/>
    <w:rsid w:val="0B91344F"/>
    <w:rsid w:val="0B93CEEF"/>
    <w:rsid w:val="0B94C211"/>
    <w:rsid w:val="0B95DB1E"/>
    <w:rsid w:val="0B990621"/>
    <w:rsid w:val="0B9E8805"/>
    <w:rsid w:val="0BA0E4EB"/>
    <w:rsid w:val="0BA200D9"/>
    <w:rsid w:val="0BA295B3"/>
    <w:rsid w:val="0BA5EBD0"/>
    <w:rsid w:val="0BA86560"/>
    <w:rsid w:val="0BAA5CCB"/>
    <w:rsid w:val="0BAC0B38"/>
    <w:rsid w:val="0BB09E8B"/>
    <w:rsid w:val="0BB19DA8"/>
    <w:rsid w:val="0BB4CCB3"/>
    <w:rsid w:val="0BB6EFBE"/>
    <w:rsid w:val="0BB84A09"/>
    <w:rsid w:val="0BBE6696"/>
    <w:rsid w:val="0BC0658A"/>
    <w:rsid w:val="0BC3355A"/>
    <w:rsid w:val="0BC4C3CB"/>
    <w:rsid w:val="0BC5B985"/>
    <w:rsid w:val="0BC64C46"/>
    <w:rsid w:val="0BC88621"/>
    <w:rsid w:val="0BCC06AB"/>
    <w:rsid w:val="0BD3D8D9"/>
    <w:rsid w:val="0BD4DE45"/>
    <w:rsid w:val="0BD745F0"/>
    <w:rsid w:val="0BDD5493"/>
    <w:rsid w:val="0BDD93F0"/>
    <w:rsid w:val="0BDDC8D4"/>
    <w:rsid w:val="0BDE45B3"/>
    <w:rsid w:val="0BDF0902"/>
    <w:rsid w:val="0BDF3FB5"/>
    <w:rsid w:val="0BDFA2B5"/>
    <w:rsid w:val="0BE0D7EA"/>
    <w:rsid w:val="0BE3861C"/>
    <w:rsid w:val="0BE8112C"/>
    <w:rsid w:val="0BE8B7B5"/>
    <w:rsid w:val="0BEB555D"/>
    <w:rsid w:val="0BEC4A05"/>
    <w:rsid w:val="0BF88DD3"/>
    <w:rsid w:val="0BFD3827"/>
    <w:rsid w:val="0BFF11BD"/>
    <w:rsid w:val="0C03E1C0"/>
    <w:rsid w:val="0C0A863B"/>
    <w:rsid w:val="0C0CAACF"/>
    <w:rsid w:val="0C0D5D10"/>
    <w:rsid w:val="0C0F8672"/>
    <w:rsid w:val="0C0F9F2C"/>
    <w:rsid w:val="0C116B78"/>
    <w:rsid w:val="0C11BD15"/>
    <w:rsid w:val="0C12450D"/>
    <w:rsid w:val="0C1A7A67"/>
    <w:rsid w:val="0C1FD34C"/>
    <w:rsid w:val="0C21E1B5"/>
    <w:rsid w:val="0C220695"/>
    <w:rsid w:val="0C22D52B"/>
    <w:rsid w:val="0C23EB0D"/>
    <w:rsid w:val="0C25FA6A"/>
    <w:rsid w:val="0C265869"/>
    <w:rsid w:val="0C279899"/>
    <w:rsid w:val="0C291F85"/>
    <w:rsid w:val="0C2C695C"/>
    <w:rsid w:val="0C3011F4"/>
    <w:rsid w:val="0C327B2B"/>
    <w:rsid w:val="0C348538"/>
    <w:rsid w:val="0C34EDDC"/>
    <w:rsid w:val="0C37F065"/>
    <w:rsid w:val="0C3B0B1C"/>
    <w:rsid w:val="0C3CC1B2"/>
    <w:rsid w:val="0C3FCB52"/>
    <w:rsid w:val="0C4035FD"/>
    <w:rsid w:val="0C40F2CC"/>
    <w:rsid w:val="0C417B27"/>
    <w:rsid w:val="0C41DCF6"/>
    <w:rsid w:val="0C420C30"/>
    <w:rsid w:val="0C449FDD"/>
    <w:rsid w:val="0C45D098"/>
    <w:rsid w:val="0C45D7F9"/>
    <w:rsid w:val="0C4806D2"/>
    <w:rsid w:val="0C4BB1C6"/>
    <w:rsid w:val="0C4E70D9"/>
    <w:rsid w:val="0C51A812"/>
    <w:rsid w:val="0C52A8F0"/>
    <w:rsid w:val="0C53231A"/>
    <w:rsid w:val="0C5355EB"/>
    <w:rsid w:val="0C53E107"/>
    <w:rsid w:val="0C564139"/>
    <w:rsid w:val="0C575A09"/>
    <w:rsid w:val="0C595C73"/>
    <w:rsid w:val="0C59AE0C"/>
    <w:rsid w:val="0C5A61D5"/>
    <w:rsid w:val="0C5B43ED"/>
    <w:rsid w:val="0C5BA612"/>
    <w:rsid w:val="0C5D6380"/>
    <w:rsid w:val="0C64102B"/>
    <w:rsid w:val="0C647A97"/>
    <w:rsid w:val="0C64F78B"/>
    <w:rsid w:val="0C660244"/>
    <w:rsid w:val="0C66141A"/>
    <w:rsid w:val="0C6831B9"/>
    <w:rsid w:val="0C68EAC3"/>
    <w:rsid w:val="0C6D9CB4"/>
    <w:rsid w:val="0C72B6A6"/>
    <w:rsid w:val="0C78A7A4"/>
    <w:rsid w:val="0C7A812A"/>
    <w:rsid w:val="0C7A921E"/>
    <w:rsid w:val="0C7ED9E3"/>
    <w:rsid w:val="0C81039B"/>
    <w:rsid w:val="0C8DCA58"/>
    <w:rsid w:val="0C8E8FD0"/>
    <w:rsid w:val="0C8F7566"/>
    <w:rsid w:val="0C9073C1"/>
    <w:rsid w:val="0C90F603"/>
    <w:rsid w:val="0C939938"/>
    <w:rsid w:val="0C9AD8A0"/>
    <w:rsid w:val="0C9D726B"/>
    <w:rsid w:val="0C9E5362"/>
    <w:rsid w:val="0C9FE61F"/>
    <w:rsid w:val="0CA092DF"/>
    <w:rsid w:val="0CA2489D"/>
    <w:rsid w:val="0CA37ABB"/>
    <w:rsid w:val="0CA39B31"/>
    <w:rsid w:val="0CA53C04"/>
    <w:rsid w:val="0CA56690"/>
    <w:rsid w:val="0CA575A4"/>
    <w:rsid w:val="0CA6D997"/>
    <w:rsid w:val="0CB01376"/>
    <w:rsid w:val="0CB030E1"/>
    <w:rsid w:val="0CB19FCD"/>
    <w:rsid w:val="0CB400A1"/>
    <w:rsid w:val="0CB432D3"/>
    <w:rsid w:val="0CB619FE"/>
    <w:rsid w:val="0CBA59F1"/>
    <w:rsid w:val="0CBB51E6"/>
    <w:rsid w:val="0CBF3579"/>
    <w:rsid w:val="0CC34B77"/>
    <w:rsid w:val="0CC6ECAC"/>
    <w:rsid w:val="0CC9025B"/>
    <w:rsid w:val="0CCB1E13"/>
    <w:rsid w:val="0CCC2893"/>
    <w:rsid w:val="0CCDC7E8"/>
    <w:rsid w:val="0CCF196F"/>
    <w:rsid w:val="0CD48905"/>
    <w:rsid w:val="0CDCA6F8"/>
    <w:rsid w:val="0CDE889F"/>
    <w:rsid w:val="0CE253B2"/>
    <w:rsid w:val="0CE356CE"/>
    <w:rsid w:val="0CE362F9"/>
    <w:rsid w:val="0CE3A9B8"/>
    <w:rsid w:val="0CE3BAF1"/>
    <w:rsid w:val="0CE8A490"/>
    <w:rsid w:val="0CEC868F"/>
    <w:rsid w:val="0CF18E6C"/>
    <w:rsid w:val="0CF2DDF7"/>
    <w:rsid w:val="0CF530DA"/>
    <w:rsid w:val="0CF57DEA"/>
    <w:rsid w:val="0CFBCC95"/>
    <w:rsid w:val="0CFC1057"/>
    <w:rsid w:val="0CFE1099"/>
    <w:rsid w:val="0D01D503"/>
    <w:rsid w:val="0D059592"/>
    <w:rsid w:val="0D086835"/>
    <w:rsid w:val="0D0B45F5"/>
    <w:rsid w:val="0D0BE013"/>
    <w:rsid w:val="0D0C6D2B"/>
    <w:rsid w:val="0D105197"/>
    <w:rsid w:val="0D126352"/>
    <w:rsid w:val="0D1878E1"/>
    <w:rsid w:val="0D192ACD"/>
    <w:rsid w:val="0D20A4CA"/>
    <w:rsid w:val="0D2182D4"/>
    <w:rsid w:val="0D23BB4B"/>
    <w:rsid w:val="0D23CE7C"/>
    <w:rsid w:val="0D25E662"/>
    <w:rsid w:val="0D264215"/>
    <w:rsid w:val="0D269A73"/>
    <w:rsid w:val="0D2BEF14"/>
    <w:rsid w:val="0D2C1C56"/>
    <w:rsid w:val="0D2CF3FC"/>
    <w:rsid w:val="0D2ED285"/>
    <w:rsid w:val="0D3042FB"/>
    <w:rsid w:val="0D30E4DE"/>
    <w:rsid w:val="0D317D7E"/>
    <w:rsid w:val="0D360301"/>
    <w:rsid w:val="0D36EB66"/>
    <w:rsid w:val="0D37B6B1"/>
    <w:rsid w:val="0D38EE84"/>
    <w:rsid w:val="0D3DCCF0"/>
    <w:rsid w:val="0D411FA6"/>
    <w:rsid w:val="0D413A90"/>
    <w:rsid w:val="0D41D0DA"/>
    <w:rsid w:val="0D422F46"/>
    <w:rsid w:val="0D42305F"/>
    <w:rsid w:val="0D42BED0"/>
    <w:rsid w:val="0D43234A"/>
    <w:rsid w:val="0D45A895"/>
    <w:rsid w:val="0D47E334"/>
    <w:rsid w:val="0D4CC699"/>
    <w:rsid w:val="0D4D5E24"/>
    <w:rsid w:val="0D5008CF"/>
    <w:rsid w:val="0D542C78"/>
    <w:rsid w:val="0D5473B4"/>
    <w:rsid w:val="0D568D52"/>
    <w:rsid w:val="0D59463B"/>
    <w:rsid w:val="0D5A4188"/>
    <w:rsid w:val="0D5B3E86"/>
    <w:rsid w:val="0D5CC8C2"/>
    <w:rsid w:val="0D5F658E"/>
    <w:rsid w:val="0D6035A8"/>
    <w:rsid w:val="0D632ED8"/>
    <w:rsid w:val="0D6BF704"/>
    <w:rsid w:val="0D6FD333"/>
    <w:rsid w:val="0D701D64"/>
    <w:rsid w:val="0D7107E8"/>
    <w:rsid w:val="0D712BD6"/>
    <w:rsid w:val="0D713980"/>
    <w:rsid w:val="0D766B89"/>
    <w:rsid w:val="0D771B91"/>
    <w:rsid w:val="0D7BD7BD"/>
    <w:rsid w:val="0D7CE61B"/>
    <w:rsid w:val="0D7D8FD7"/>
    <w:rsid w:val="0D7E267B"/>
    <w:rsid w:val="0D80C458"/>
    <w:rsid w:val="0D82599B"/>
    <w:rsid w:val="0D861695"/>
    <w:rsid w:val="0D8F6F4C"/>
    <w:rsid w:val="0D8F8804"/>
    <w:rsid w:val="0D906F0E"/>
    <w:rsid w:val="0D92CD95"/>
    <w:rsid w:val="0D9956DA"/>
    <w:rsid w:val="0D9AD557"/>
    <w:rsid w:val="0D9AFF11"/>
    <w:rsid w:val="0D9B211B"/>
    <w:rsid w:val="0D9E42D3"/>
    <w:rsid w:val="0DA25120"/>
    <w:rsid w:val="0DAAF8DC"/>
    <w:rsid w:val="0DAB58FD"/>
    <w:rsid w:val="0DADB41A"/>
    <w:rsid w:val="0DADE7A8"/>
    <w:rsid w:val="0DB4E2C1"/>
    <w:rsid w:val="0DB6FD65"/>
    <w:rsid w:val="0DB74321"/>
    <w:rsid w:val="0DB7C098"/>
    <w:rsid w:val="0DB82428"/>
    <w:rsid w:val="0DB9234E"/>
    <w:rsid w:val="0DBA543D"/>
    <w:rsid w:val="0DBA9871"/>
    <w:rsid w:val="0DBA9FEB"/>
    <w:rsid w:val="0DBAC965"/>
    <w:rsid w:val="0DBBD6A8"/>
    <w:rsid w:val="0DBDF79D"/>
    <w:rsid w:val="0DBF4D57"/>
    <w:rsid w:val="0DC00922"/>
    <w:rsid w:val="0DC133E3"/>
    <w:rsid w:val="0DC1B8D6"/>
    <w:rsid w:val="0DC33EE0"/>
    <w:rsid w:val="0DC5177B"/>
    <w:rsid w:val="0DC542A2"/>
    <w:rsid w:val="0DCBF57E"/>
    <w:rsid w:val="0DCE8163"/>
    <w:rsid w:val="0DCE8846"/>
    <w:rsid w:val="0DD147CD"/>
    <w:rsid w:val="0DD1D3AE"/>
    <w:rsid w:val="0DD42C37"/>
    <w:rsid w:val="0DD5A176"/>
    <w:rsid w:val="0DD5DD59"/>
    <w:rsid w:val="0DD63B40"/>
    <w:rsid w:val="0DD6F2C2"/>
    <w:rsid w:val="0DD747EF"/>
    <w:rsid w:val="0DD770F0"/>
    <w:rsid w:val="0DD7840A"/>
    <w:rsid w:val="0DDC0477"/>
    <w:rsid w:val="0DDF4BEB"/>
    <w:rsid w:val="0DE24164"/>
    <w:rsid w:val="0DE768CC"/>
    <w:rsid w:val="0DEBCEE5"/>
    <w:rsid w:val="0DEDA8B4"/>
    <w:rsid w:val="0DEEE4F3"/>
    <w:rsid w:val="0DF6623F"/>
    <w:rsid w:val="0DF673BC"/>
    <w:rsid w:val="0DF8120E"/>
    <w:rsid w:val="0DF87B6C"/>
    <w:rsid w:val="0DFC6249"/>
    <w:rsid w:val="0DFE1575"/>
    <w:rsid w:val="0E031817"/>
    <w:rsid w:val="0E03AFBC"/>
    <w:rsid w:val="0E05C16D"/>
    <w:rsid w:val="0E0601DC"/>
    <w:rsid w:val="0E0678A8"/>
    <w:rsid w:val="0E0BAC99"/>
    <w:rsid w:val="0E0CF5CF"/>
    <w:rsid w:val="0E123A1A"/>
    <w:rsid w:val="0E12BBD6"/>
    <w:rsid w:val="0E146183"/>
    <w:rsid w:val="0E174456"/>
    <w:rsid w:val="0E184592"/>
    <w:rsid w:val="0E1968EA"/>
    <w:rsid w:val="0E1B72DA"/>
    <w:rsid w:val="0E1BA765"/>
    <w:rsid w:val="0E24B11A"/>
    <w:rsid w:val="0E2599DC"/>
    <w:rsid w:val="0E28C588"/>
    <w:rsid w:val="0E297DA8"/>
    <w:rsid w:val="0E2D0573"/>
    <w:rsid w:val="0E2ECC92"/>
    <w:rsid w:val="0E2FF3A8"/>
    <w:rsid w:val="0E353600"/>
    <w:rsid w:val="0E36445A"/>
    <w:rsid w:val="0E3A4E9A"/>
    <w:rsid w:val="0E4090B7"/>
    <w:rsid w:val="0E45F635"/>
    <w:rsid w:val="0E4845FB"/>
    <w:rsid w:val="0E48A728"/>
    <w:rsid w:val="0E48BDE2"/>
    <w:rsid w:val="0E48D3CD"/>
    <w:rsid w:val="0E4F94BF"/>
    <w:rsid w:val="0E4FD499"/>
    <w:rsid w:val="0E5296B8"/>
    <w:rsid w:val="0E53EDFC"/>
    <w:rsid w:val="0E5AB2E5"/>
    <w:rsid w:val="0E5DE40C"/>
    <w:rsid w:val="0E5E1062"/>
    <w:rsid w:val="0E5F1003"/>
    <w:rsid w:val="0E60B780"/>
    <w:rsid w:val="0E614C93"/>
    <w:rsid w:val="0E623C3E"/>
    <w:rsid w:val="0E64F3BF"/>
    <w:rsid w:val="0E65861C"/>
    <w:rsid w:val="0E682F16"/>
    <w:rsid w:val="0E68BDBA"/>
    <w:rsid w:val="0E69B776"/>
    <w:rsid w:val="0E704791"/>
    <w:rsid w:val="0E714EE1"/>
    <w:rsid w:val="0E72286C"/>
    <w:rsid w:val="0E776466"/>
    <w:rsid w:val="0E7A63AA"/>
    <w:rsid w:val="0E7D5EE2"/>
    <w:rsid w:val="0E7D7068"/>
    <w:rsid w:val="0E7E3A3E"/>
    <w:rsid w:val="0E7E986A"/>
    <w:rsid w:val="0E7EF9A1"/>
    <w:rsid w:val="0E7FA63B"/>
    <w:rsid w:val="0E85A1D8"/>
    <w:rsid w:val="0E8888C6"/>
    <w:rsid w:val="0E89068E"/>
    <w:rsid w:val="0E8AAF5C"/>
    <w:rsid w:val="0E8AE22D"/>
    <w:rsid w:val="0E8B5C18"/>
    <w:rsid w:val="0E8E91E3"/>
    <w:rsid w:val="0E906EDB"/>
    <w:rsid w:val="0E91DD8D"/>
    <w:rsid w:val="0E923763"/>
    <w:rsid w:val="0E925394"/>
    <w:rsid w:val="0E93A61F"/>
    <w:rsid w:val="0E96DCC6"/>
    <w:rsid w:val="0E97001D"/>
    <w:rsid w:val="0E983590"/>
    <w:rsid w:val="0E9894C6"/>
    <w:rsid w:val="0E98FD68"/>
    <w:rsid w:val="0E9A77BB"/>
    <w:rsid w:val="0E9DDC98"/>
    <w:rsid w:val="0EA30751"/>
    <w:rsid w:val="0EA5296C"/>
    <w:rsid w:val="0EA5F833"/>
    <w:rsid w:val="0EA75D16"/>
    <w:rsid w:val="0EA7E954"/>
    <w:rsid w:val="0EA89D8C"/>
    <w:rsid w:val="0EAD299C"/>
    <w:rsid w:val="0EAEE2D0"/>
    <w:rsid w:val="0EB40C5D"/>
    <w:rsid w:val="0EB56585"/>
    <w:rsid w:val="0EB636B9"/>
    <w:rsid w:val="0EB66663"/>
    <w:rsid w:val="0EB86474"/>
    <w:rsid w:val="0EB8848E"/>
    <w:rsid w:val="0EB9052D"/>
    <w:rsid w:val="0EBA3BA4"/>
    <w:rsid w:val="0EBEE960"/>
    <w:rsid w:val="0EC31BF0"/>
    <w:rsid w:val="0EC3D9B8"/>
    <w:rsid w:val="0EC551A4"/>
    <w:rsid w:val="0EC795D3"/>
    <w:rsid w:val="0ECA52CC"/>
    <w:rsid w:val="0ED3533F"/>
    <w:rsid w:val="0ED54485"/>
    <w:rsid w:val="0ED770CA"/>
    <w:rsid w:val="0ED79EC5"/>
    <w:rsid w:val="0EDD1C5D"/>
    <w:rsid w:val="0EDF313A"/>
    <w:rsid w:val="0EE1343C"/>
    <w:rsid w:val="0EE28771"/>
    <w:rsid w:val="0EE517AB"/>
    <w:rsid w:val="0EE8DD8C"/>
    <w:rsid w:val="0EED0106"/>
    <w:rsid w:val="0EF112E7"/>
    <w:rsid w:val="0EF13661"/>
    <w:rsid w:val="0EF172A2"/>
    <w:rsid w:val="0EF18425"/>
    <w:rsid w:val="0EF29727"/>
    <w:rsid w:val="0EF31146"/>
    <w:rsid w:val="0EF3BAEB"/>
    <w:rsid w:val="0EF4C1DD"/>
    <w:rsid w:val="0EF8043A"/>
    <w:rsid w:val="0EF851ED"/>
    <w:rsid w:val="0EFC0AD0"/>
    <w:rsid w:val="0EFD1463"/>
    <w:rsid w:val="0F04268A"/>
    <w:rsid w:val="0F04A6DF"/>
    <w:rsid w:val="0F07CD77"/>
    <w:rsid w:val="0F0988E2"/>
    <w:rsid w:val="0F0A217F"/>
    <w:rsid w:val="0F0AD9DB"/>
    <w:rsid w:val="0F0B2191"/>
    <w:rsid w:val="0F0DC465"/>
    <w:rsid w:val="0F104354"/>
    <w:rsid w:val="0F12E0B9"/>
    <w:rsid w:val="0F136ACE"/>
    <w:rsid w:val="0F14FBC2"/>
    <w:rsid w:val="0F19FE88"/>
    <w:rsid w:val="0F1EF2C3"/>
    <w:rsid w:val="0F1FB53C"/>
    <w:rsid w:val="0F20AD6E"/>
    <w:rsid w:val="0F240098"/>
    <w:rsid w:val="0F253901"/>
    <w:rsid w:val="0F2B2861"/>
    <w:rsid w:val="0F2D7F6D"/>
    <w:rsid w:val="0F35B127"/>
    <w:rsid w:val="0F35B4AA"/>
    <w:rsid w:val="0F36DFDC"/>
    <w:rsid w:val="0F36E28E"/>
    <w:rsid w:val="0F3AD357"/>
    <w:rsid w:val="0F3B4343"/>
    <w:rsid w:val="0F3D21F5"/>
    <w:rsid w:val="0F3D91BA"/>
    <w:rsid w:val="0F3EE329"/>
    <w:rsid w:val="0F444B88"/>
    <w:rsid w:val="0F4466A5"/>
    <w:rsid w:val="0F4CA0EB"/>
    <w:rsid w:val="0F4DD598"/>
    <w:rsid w:val="0F4F2282"/>
    <w:rsid w:val="0F5050D1"/>
    <w:rsid w:val="0F50B6C2"/>
    <w:rsid w:val="0F53CB93"/>
    <w:rsid w:val="0F54DB26"/>
    <w:rsid w:val="0F568CF2"/>
    <w:rsid w:val="0F594B89"/>
    <w:rsid w:val="0F59DFE2"/>
    <w:rsid w:val="0F5D004D"/>
    <w:rsid w:val="0F5D8681"/>
    <w:rsid w:val="0F5ED4F0"/>
    <w:rsid w:val="0F600979"/>
    <w:rsid w:val="0F672716"/>
    <w:rsid w:val="0F6A29CE"/>
    <w:rsid w:val="0F6D2F6F"/>
    <w:rsid w:val="0F6DEB94"/>
    <w:rsid w:val="0F71E98A"/>
    <w:rsid w:val="0F75B36C"/>
    <w:rsid w:val="0F7CE304"/>
    <w:rsid w:val="0F83CFBC"/>
    <w:rsid w:val="0F893D3B"/>
    <w:rsid w:val="0F907B82"/>
    <w:rsid w:val="0F926346"/>
    <w:rsid w:val="0F9476CF"/>
    <w:rsid w:val="0F98954A"/>
    <w:rsid w:val="0F9A56A6"/>
    <w:rsid w:val="0F9AAC86"/>
    <w:rsid w:val="0F9C0656"/>
    <w:rsid w:val="0F9E14BF"/>
    <w:rsid w:val="0FA24C46"/>
    <w:rsid w:val="0FA57BD3"/>
    <w:rsid w:val="0FA612FC"/>
    <w:rsid w:val="0FA67184"/>
    <w:rsid w:val="0FA71A0F"/>
    <w:rsid w:val="0FAEC202"/>
    <w:rsid w:val="0FB22330"/>
    <w:rsid w:val="0FBD306E"/>
    <w:rsid w:val="0FBD87C6"/>
    <w:rsid w:val="0FBFBA4B"/>
    <w:rsid w:val="0FC45561"/>
    <w:rsid w:val="0FC90397"/>
    <w:rsid w:val="0FCA686C"/>
    <w:rsid w:val="0FCB5390"/>
    <w:rsid w:val="0FD26754"/>
    <w:rsid w:val="0FD3107E"/>
    <w:rsid w:val="0FD964D8"/>
    <w:rsid w:val="0FDBAB09"/>
    <w:rsid w:val="0FDCE936"/>
    <w:rsid w:val="0FDE3579"/>
    <w:rsid w:val="0FE56018"/>
    <w:rsid w:val="0FEA4544"/>
    <w:rsid w:val="0FEE139F"/>
    <w:rsid w:val="0FEFDA3C"/>
    <w:rsid w:val="0FF1A722"/>
    <w:rsid w:val="0FF802FA"/>
    <w:rsid w:val="0FF97638"/>
    <w:rsid w:val="0FF97AEF"/>
    <w:rsid w:val="0FF98C69"/>
    <w:rsid w:val="0FFD4D11"/>
    <w:rsid w:val="0FFDC6A7"/>
    <w:rsid w:val="1001F5D5"/>
    <w:rsid w:val="1005C6E9"/>
    <w:rsid w:val="1006AED7"/>
    <w:rsid w:val="1009597C"/>
    <w:rsid w:val="1009CA60"/>
    <w:rsid w:val="100E850E"/>
    <w:rsid w:val="10114190"/>
    <w:rsid w:val="10131BC9"/>
    <w:rsid w:val="1013CD14"/>
    <w:rsid w:val="1013D1C6"/>
    <w:rsid w:val="10193E0D"/>
    <w:rsid w:val="1019C1D3"/>
    <w:rsid w:val="101DE6DE"/>
    <w:rsid w:val="101DF2FB"/>
    <w:rsid w:val="10203B82"/>
    <w:rsid w:val="10235D08"/>
    <w:rsid w:val="10264AA5"/>
    <w:rsid w:val="10269BA0"/>
    <w:rsid w:val="1027A917"/>
    <w:rsid w:val="1028D89A"/>
    <w:rsid w:val="1029898F"/>
    <w:rsid w:val="102B7789"/>
    <w:rsid w:val="102BF7D8"/>
    <w:rsid w:val="102F4E74"/>
    <w:rsid w:val="103016DF"/>
    <w:rsid w:val="10362034"/>
    <w:rsid w:val="1037E746"/>
    <w:rsid w:val="1038529E"/>
    <w:rsid w:val="10385AF0"/>
    <w:rsid w:val="104244AC"/>
    <w:rsid w:val="1043A7C0"/>
    <w:rsid w:val="1043CBF8"/>
    <w:rsid w:val="10445BC5"/>
    <w:rsid w:val="104530A0"/>
    <w:rsid w:val="104C5A26"/>
    <w:rsid w:val="104D3F78"/>
    <w:rsid w:val="104EA630"/>
    <w:rsid w:val="104F3181"/>
    <w:rsid w:val="10525ACB"/>
    <w:rsid w:val="1053CA1B"/>
    <w:rsid w:val="1056387F"/>
    <w:rsid w:val="1057871A"/>
    <w:rsid w:val="1059E829"/>
    <w:rsid w:val="1059F725"/>
    <w:rsid w:val="105A8AA1"/>
    <w:rsid w:val="105C8188"/>
    <w:rsid w:val="105E57DB"/>
    <w:rsid w:val="105FE782"/>
    <w:rsid w:val="10647455"/>
    <w:rsid w:val="1064BF62"/>
    <w:rsid w:val="1067979F"/>
    <w:rsid w:val="106D29DC"/>
    <w:rsid w:val="106D9082"/>
    <w:rsid w:val="10717143"/>
    <w:rsid w:val="10750FAC"/>
    <w:rsid w:val="1077E69F"/>
    <w:rsid w:val="10795165"/>
    <w:rsid w:val="107C4DFA"/>
    <w:rsid w:val="107E31E1"/>
    <w:rsid w:val="107EE887"/>
    <w:rsid w:val="1082D8FD"/>
    <w:rsid w:val="1084C912"/>
    <w:rsid w:val="1087A419"/>
    <w:rsid w:val="108975AA"/>
    <w:rsid w:val="108EBDD9"/>
    <w:rsid w:val="108F0850"/>
    <w:rsid w:val="1090552E"/>
    <w:rsid w:val="1090C119"/>
    <w:rsid w:val="1091BBA7"/>
    <w:rsid w:val="10948438"/>
    <w:rsid w:val="10951ABC"/>
    <w:rsid w:val="1096917C"/>
    <w:rsid w:val="1099375D"/>
    <w:rsid w:val="1099C702"/>
    <w:rsid w:val="109D568D"/>
    <w:rsid w:val="109E4C04"/>
    <w:rsid w:val="10A2FC5E"/>
    <w:rsid w:val="10A65E48"/>
    <w:rsid w:val="10AA3D70"/>
    <w:rsid w:val="10ACD2B0"/>
    <w:rsid w:val="10AD17E8"/>
    <w:rsid w:val="10AFB117"/>
    <w:rsid w:val="10B250FC"/>
    <w:rsid w:val="10B3F229"/>
    <w:rsid w:val="10B62CE3"/>
    <w:rsid w:val="10BB7876"/>
    <w:rsid w:val="10BC7D5F"/>
    <w:rsid w:val="10BDFCD0"/>
    <w:rsid w:val="10BEC378"/>
    <w:rsid w:val="10C0BDB8"/>
    <w:rsid w:val="10C1ACEB"/>
    <w:rsid w:val="10C2042E"/>
    <w:rsid w:val="10C31CAC"/>
    <w:rsid w:val="10C92A37"/>
    <w:rsid w:val="10D1DBF3"/>
    <w:rsid w:val="10D50EB4"/>
    <w:rsid w:val="10D67856"/>
    <w:rsid w:val="10D94394"/>
    <w:rsid w:val="10DCE6BE"/>
    <w:rsid w:val="10DCF9DB"/>
    <w:rsid w:val="10DE2641"/>
    <w:rsid w:val="10DE2E4C"/>
    <w:rsid w:val="10E12B15"/>
    <w:rsid w:val="10E2804D"/>
    <w:rsid w:val="10E34A08"/>
    <w:rsid w:val="10EB8502"/>
    <w:rsid w:val="10EC30B7"/>
    <w:rsid w:val="10EC3ED6"/>
    <w:rsid w:val="10ED2090"/>
    <w:rsid w:val="10F11B94"/>
    <w:rsid w:val="10F3867E"/>
    <w:rsid w:val="10F59BC0"/>
    <w:rsid w:val="1100789F"/>
    <w:rsid w:val="11023953"/>
    <w:rsid w:val="1107D0D9"/>
    <w:rsid w:val="1109191B"/>
    <w:rsid w:val="110A032C"/>
    <w:rsid w:val="110DF064"/>
    <w:rsid w:val="1113AEEC"/>
    <w:rsid w:val="11176728"/>
    <w:rsid w:val="111796B0"/>
    <w:rsid w:val="11184371"/>
    <w:rsid w:val="1119AD81"/>
    <w:rsid w:val="111A05A3"/>
    <w:rsid w:val="111A129D"/>
    <w:rsid w:val="111BA216"/>
    <w:rsid w:val="111D5484"/>
    <w:rsid w:val="111D7455"/>
    <w:rsid w:val="111E7636"/>
    <w:rsid w:val="11206FAF"/>
    <w:rsid w:val="1120A01D"/>
    <w:rsid w:val="11215AB6"/>
    <w:rsid w:val="11221BD6"/>
    <w:rsid w:val="11257ED8"/>
    <w:rsid w:val="1128AE13"/>
    <w:rsid w:val="1128F8B7"/>
    <w:rsid w:val="112A5AB0"/>
    <w:rsid w:val="112B34C8"/>
    <w:rsid w:val="112C4B79"/>
    <w:rsid w:val="112FF96A"/>
    <w:rsid w:val="11303CDE"/>
    <w:rsid w:val="113120E2"/>
    <w:rsid w:val="1132A1B5"/>
    <w:rsid w:val="1132E5D4"/>
    <w:rsid w:val="11384060"/>
    <w:rsid w:val="1138AB98"/>
    <w:rsid w:val="1139435C"/>
    <w:rsid w:val="113D0C4E"/>
    <w:rsid w:val="113DE12F"/>
    <w:rsid w:val="113E096F"/>
    <w:rsid w:val="113F009B"/>
    <w:rsid w:val="1141DC16"/>
    <w:rsid w:val="1143C1E3"/>
    <w:rsid w:val="1145E96D"/>
    <w:rsid w:val="1147BA05"/>
    <w:rsid w:val="1147ED8A"/>
    <w:rsid w:val="1148AEF8"/>
    <w:rsid w:val="114CE727"/>
    <w:rsid w:val="114CF772"/>
    <w:rsid w:val="11528B1C"/>
    <w:rsid w:val="11561D85"/>
    <w:rsid w:val="11569E66"/>
    <w:rsid w:val="1156CC6E"/>
    <w:rsid w:val="1156F334"/>
    <w:rsid w:val="1157024F"/>
    <w:rsid w:val="11578B03"/>
    <w:rsid w:val="11580742"/>
    <w:rsid w:val="1159287E"/>
    <w:rsid w:val="115E5E5A"/>
    <w:rsid w:val="11616FA2"/>
    <w:rsid w:val="1169A26C"/>
    <w:rsid w:val="116C78C3"/>
    <w:rsid w:val="116DAE0A"/>
    <w:rsid w:val="116DD989"/>
    <w:rsid w:val="116F713D"/>
    <w:rsid w:val="116FF385"/>
    <w:rsid w:val="11756685"/>
    <w:rsid w:val="1178AD27"/>
    <w:rsid w:val="1178D691"/>
    <w:rsid w:val="11792EC7"/>
    <w:rsid w:val="117D737A"/>
    <w:rsid w:val="11819E81"/>
    <w:rsid w:val="118330A4"/>
    <w:rsid w:val="1186D305"/>
    <w:rsid w:val="11873753"/>
    <w:rsid w:val="118913EE"/>
    <w:rsid w:val="118B3E87"/>
    <w:rsid w:val="118BFA14"/>
    <w:rsid w:val="1190DE4E"/>
    <w:rsid w:val="119285C6"/>
    <w:rsid w:val="11952BAD"/>
    <w:rsid w:val="11966906"/>
    <w:rsid w:val="119B1474"/>
    <w:rsid w:val="119E6124"/>
    <w:rsid w:val="119E8482"/>
    <w:rsid w:val="119EE665"/>
    <w:rsid w:val="11A1F537"/>
    <w:rsid w:val="11A20014"/>
    <w:rsid w:val="11A325BE"/>
    <w:rsid w:val="11A3B354"/>
    <w:rsid w:val="11A4D744"/>
    <w:rsid w:val="11A51FA1"/>
    <w:rsid w:val="11A795AC"/>
    <w:rsid w:val="11A8D2DA"/>
    <w:rsid w:val="11A90C72"/>
    <w:rsid w:val="11AE0CA1"/>
    <w:rsid w:val="11AE3E70"/>
    <w:rsid w:val="11AF21AF"/>
    <w:rsid w:val="11B0821B"/>
    <w:rsid w:val="11B399DF"/>
    <w:rsid w:val="11B8889C"/>
    <w:rsid w:val="11BB6AA6"/>
    <w:rsid w:val="11C19376"/>
    <w:rsid w:val="11C56F7F"/>
    <w:rsid w:val="11C6E2BF"/>
    <w:rsid w:val="11C7398F"/>
    <w:rsid w:val="11C7AFB0"/>
    <w:rsid w:val="11C7E00F"/>
    <w:rsid w:val="11CB72A5"/>
    <w:rsid w:val="11CC037C"/>
    <w:rsid w:val="11CE53FE"/>
    <w:rsid w:val="11D0547D"/>
    <w:rsid w:val="11D06EBB"/>
    <w:rsid w:val="11D5EB5D"/>
    <w:rsid w:val="11D9D44C"/>
    <w:rsid w:val="11DA7FF3"/>
    <w:rsid w:val="11DB4FF1"/>
    <w:rsid w:val="11DE9B98"/>
    <w:rsid w:val="11DEC3BE"/>
    <w:rsid w:val="11DEFE0D"/>
    <w:rsid w:val="11DFCDFA"/>
    <w:rsid w:val="11E1648F"/>
    <w:rsid w:val="11E89AF9"/>
    <w:rsid w:val="11E8DEF1"/>
    <w:rsid w:val="11E98D19"/>
    <w:rsid w:val="11EA9DCF"/>
    <w:rsid w:val="11EB1874"/>
    <w:rsid w:val="11F064EC"/>
    <w:rsid w:val="11F13357"/>
    <w:rsid w:val="11F2E36A"/>
    <w:rsid w:val="11F3DCAA"/>
    <w:rsid w:val="11F51368"/>
    <w:rsid w:val="11F837A1"/>
    <w:rsid w:val="11F9D02C"/>
    <w:rsid w:val="12036800"/>
    <w:rsid w:val="1207BA98"/>
    <w:rsid w:val="1208F1C1"/>
    <w:rsid w:val="120BF020"/>
    <w:rsid w:val="120CD9CB"/>
    <w:rsid w:val="120CFDA9"/>
    <w:rsid w:val="120F3644"/>
    <w:rsid w:val="1211E46D"/>
    <w:rsid w:val="12144F08"/>
    <w:rsid w:val="1218B4B5"/>
    <w:rsid w:val="121BA1CB"/>
    <w:rsid w:val="121C6D6F"/>
    <w:rsid w:val="121D05B9"/>
    <w:rsid w:val="121D626E"/>
    <w:rsid w:val="12225FDB"/>
    <w:rsid w:val="1222950E"/>
    <w:rsid w:val="1223EE33"/>
    <w:rsid w:val="1226DC88"/>
    <w:rsid w:val="1227D382"/>
    <w:rsid w:val="1228349A"/>
    <w:rsid w:val="122D1643"/>
    <w:rsid w:val="1233CE09"/>
    <w:rsid w:val="1236D2E5"/>
    <w:rsid w:val="12387217"/>
    <w:rsid w:val="1238C5F5"/>
    <w:rsid w:val="1238EDA2"/>
    <w:rsid w:val="123B382C"/>
    <w:rsid w:val="123C368E"/>
    <w:rsid w:val="123D144D"/>
    <w:rsid w:val="12442139"/>
    <w:rsid w:val="12459E97"/>
    <w:rsid w:val="1245DDEE"/>
    <w:rsid w:val="1247C0FC"/>
    <w:rsid w:val="124A37BB"/>
    <w:rsid w:val="124A4A64"/>
    <w:rsid w:val="124BEECC"/>
    <w:rsid w:val="124DA7EA"/>
    <w:rsid w:val="12515701"/>
    <w:rsid w:val="12518F0B"/>
    <w:rsid w:val="12532849"/>
    <w:rsid w:val="1254FC49"/>
    <w:rsid w:val="1257FCEE"/>
    <w:rsid w:val="1262F6C7"/>
    <w:rsid w:val="126477F3"/>
    <w:rsid w:val="1264DDC5"/>
    <w:rsid w:val="1266190B"/>
    <w:rsid w:val="1269B37F"/>
    <w:rsid w:val="126BE02F"/>
    <w:rsid w:val="126E5B1C"/>
    <w:rsid w:val="127AD472"/>
    <w:rsid w:val="127D1F29"/>
    <w:rsid w:val="12887B5C"/>
    <w:rsid w:val="128CF42C"/>
    <w:rsid w:val="128D19EB"/>
    <w:rsid w:val="128DF492"/>
    <w:rsid w:val="1290EC4B"/>
    <w:rsid w:val="1293F1DE"/>
    <w:rsid w:val="129741B4"/>
    <w:rsid w:val="12992BBF"/>
    <w:rsid w:val="129A3CA4"/>
    <w:rsid w:val="129A69AE"/>
    <w:rsid w:val="12A27A2B"/>
    <w:rsid w:val="12A2F7CE"/>
    <w:rsid w:val="12A68387"/>
    <w:rsid w:val="12AC2707"/>
    <w:rsid w:val="12B2656C"/>
    <w:rsid w:val="12B9B56D"/>
    <w:rsid w:val="12BE2FAF"/>
    <w:rsid w:val="12C111A4"/>
    <w:rsid w:val="12C2B83D"/>
    <w:rsid w:val="12C40227"/>
    <w:rsid w:val="12C4401E"/>
    <w:rsid w:val="12C4CAC1"/>
    <w:rsid w:val="12C522D9"/>
    <w:rsid w:val="12CE9608"/>
    <w:rsid w:val="12D1C742"/>
    <w:rsid w:val="12D2EC7F"/>
    <w:rsid w:val="12D42358"/>
    <w:rsid w:val="12D4B44A"/>
    <w:rsid w:val="12D86DFA"/>
    <w:rsid w:val="12DE107E"/>
    <w:rsid w:val="12DFB4AA"/>
    <w:rsid w:val="12E15AC3"/>
    <w:rsid w:val="12E291E5"/>
    <w:rsid w:val="12E5CE50"/>
    <w:rsid w:val="12E7B51B"/>
    <w:rsid w:val="12E98A55"/>
    <w:rsid w:val="12EA69A2"/>
    <w:rsid w:val="12EE0802"/>
    <w:rsid w:val="12EE8922"/>
    <w:rsid w:val="12EECBD0"/>
    <w:rsid w:val="12F35A3F"/>
    <w:rsid w:val="1302AF36"/>
    <w:rsid w:val="1303E175"/>
    <w:rsid w:val="13043194"/>
    <w:rsid w:val="1306FD3C"/>
    <w:rsid w:val="130865CA"/>
    <w:rsid w:val="1309071B"/>
    <w:rsid w:val="130938EA"/>
    <w:rsid w:val="130B579C"/>
    <w:rsid w:val="130B79DF"/>
    <w:rsid w:val="130F7B16"/>
    <w:rsid w:val="13107318"/>
    <w:rsid w:val="1316BA03"/>
    <w:rsid w:val="131E9F7B"/>
    <w:rsid w:val="131F17BE"/>
    <w:rsid w:val="131F8E73"/>
    <w:rsid w:val="1320C2BC"/>
    <w:rsid w:val="1326527C"/>
    <w:rsid w:val="13299B19"/>
    <w:rsid w:val="132F8B08"/>
    <w:rsid w:val="1330439D"/>
    <w:rsid w:val="13315F74"/>
    <w:rsid w:val="133413A1"/>
    <w:rsid w:val="1335109E"/>
    <w:rsid w:val="13354A95"/>
    <w:rsid w:val="1335F042"/>
    <w:rsid w:val="133787E0"/>
    <w:rsid w:val="13395483"/>
    <w:rsid w:val="1339CD60"/>
    <w:rsid w:val="133A71FE"/>
    <w:rsid w:val="133AF8ED"/>
    <w:rsid w:val="134047FE"/>
    <w:rsid w:val="13404DF2"/>
    <w:rsid w:val="1340B88B"/>
    <w:rsid w:val="13423077"/>
    <w:rsid w:val="1342A92E"/>
    <w:rsid w:val="13451BA5"/>
    <w:rsid w:val="134658EA"/>
    <w:rsid w:val="1347B06D"/>
    <w:rsid w:val="13494821"/>
    <w:rsid w:val="1352087B"/>
    <w:rsid w:val="13525CC8"/>
    <w:rsid w:val="13529D12"/>
    <w:rsid w:val="1358BD07"/>
    <w:rsid w:val="1358E4C9"/>
    <w:rsid w:val="135A458F"/>
    <w:rsid w:val="135B20EB"/>
    <w:rsid w:val="135B74A9"/>
    <w:rsid w:val="135B8D54"/>
    <w:rsid w:val="135F30C7"/>
    <w:rsid w:val="1362865D"/>
    <w:rsid w:val="136462C5"/>
    <w:rsid w:val="136693CB"/>
    <w:rsid w:val="136799F7"/>
    <w:rsid w:val="1367BD5F"/>
    <w:rsid w:val="13693B28"/>
    <w:rsid w:val="1369CAF0"/>
    <w:rsid w:val="136BC6C2"/>
    <w:rsid w:val="136D2585"/>
    <w:rsid w:val="136DF65F"/>
    <w:rsid w:val="136F151A"/>
    <w:rsid w:val="136FEB87"/>
    <w:rsid w:val="1370A643"/>
    <w:rsid w:val="1371927E"/>
    <w:rsid w:val="1373C6D3"/>
    <w:rsid w:val="13747240"/>
    <w:rsid w:val="137645A3"/>
    <w:rsid w:val="13787085"/>
    <w:rsid w:val="137A0396"/>
    <w:rsid w:val="137BBC6C"/>
    <w:rsid w:val="137F738A"/>
    <w:rsid w:val="137FAD33"/>
    <w:rsid w:val="13810219"/>
    <w:rsid w:val="1383C8EE"/>
    <w:rsid w:val="1385364A"/>
    <w:rsid w:val="1389D786"/>
    <w:rsid w:val="138A9C93"/>
    <w:rsid w:val="138B771B"/>
    <w:rsid w:val="138FC08E"/>
    <w:rsid w:val="13910C2F"/>
    <w:rsid w:val="139335B2"/>
    <w:rsid w:val="13934BF1"/>
    <w:rsid w:val="139519F0"/>
    <w:rsid w:val="13957132"/>
    <w:rsid w:val="13968F8F"/>
    <w:rsid w:val="1396D40C"/>
    <w:rsid w:val="13974ADB"/>
    <w:rsid w:val="139B7DAB"/>
    <w:rsid w:val="139CCD5E"/>
    <w:rsid w:val="139DA29B"/>
    <w:rsid w:val="139F7E52"/>
    <w:rsid w:val="13A1AF96"/>
    <w:rsid w:val="13A265F8"/>
    <w:rsid w:val="13A530CB"/>
    <w:rsid w:val="13A701A4"/>
    <w:rsid w:val="13A7D5B6"/>
    <w:rsid w:val="13A81DB0"/>
    <w:rsid w:val="13AA7825"/>
    <w:rsid w:val="13AF5D6C"/>
    <w:rsid w:val="13AF650B"/>
    <w:rsid w:val="13AFA897"/>
    <w:rsid w:val="13B081C0"/>
    <w:rsid w:val="13B33DF3"/>
    <w:rsid w:val="13B52CDF"/>
    <w:rsid w:val="13B85948"/>
    <w:rsid w:val="13B8C982"/>
    <w:rsid w:val="13BB75F1"/>
    <w:rsid w:val="13BC17EE"/>
    <w:rsid w:val="13BD0030"/>
    <w:rsid w:val="13BD2EF7"/>
    <w:rsid w:val="13BD518F"/>
    <w:rsid w:val="13BD7352"/>
    <w:rsid w:val="13BDDB4B"/>
    <w:rsid w:val="13BE3865"/>
    <w:rsid w:val="13C48C7D"/>
    <w:rsid w:val="13CA9A24"/>
    <w:rsid w:val="13CEEA4C"/>
    <w:rsid w:val="13D04847"/>
    <w:rsid w:val="13D3032E"/>
    <w:rsid w:val="13D57221"/>
    <w:rsid w:val="13D96398"/>
    <w:rsid w:val="13DA9608"/>
    <w:rsid w:val="13DBB913"/>
    <w:rsid w:val="13DD584A"/>
    <w:rsid w:val="13DD924B"/>
    <w:rsid w:val="13DEFE8F"/>
    <w:rsid w:val="13E0E501"/>
    <w:rsid w:val="13E18D8C"/>
    <w:rsid w:val="13E2F4A7"/>
    <w:rsid w:val="13E2F960"/>
    <w:rsid w:val="13E53971"/>
    <w:rsid w:val="13E6DFC9"/>
    <w:rsid w:val="13E888A3"/>
    <w:rsid w:val="13F177B9"/>
    <w:rsid w:val="13F4FD94"/>
    <w:rsid w:val="13F8CC04"/>
    <w:rsid w:val="13F9069B"/>
    <w:rsid w:val="13F9B283"/>
    <w:rsid w:val="1400072B"/>
    <w:rsid w:val="14030840"/>
    <w:rsid w:val="14042F36"/>
    <w:rsid w:val="14065BC6"/>
    <w:rsid w:val="1407BB65"/>
    <w:rsid w:val="140B5D65"/>
    <w:rsid w:val="14107F57"/>
    <w:rsid w:val="1411292F"/>
    <w:rsid w:val="1413E742"/>
    <w:rsid w:val="1414BC8B"/>
    <w:rsid w:val="141AED4A"/>
    <w:rsid w:val="1422B886"/>
    <w:rsid w:val="14230D06"/>
    <w:rsid w:val="1424D43E"/>
    <w:rsid w:val="14263D06"/>
    <w:rsid w:val="1426BAE7"/>
    <w:rsid w:val="14294B65"/>
    <w:rsid w:val="14296B56"/>
    <w:rsid w:val="142B8BAC"/>
    <w:rsid w:val="142D0B88"/>
    <w:rsid w:val="142EF94B"/>
    <w:rsid w:val="142F3030"/>
    <w:rsid w:val="14304C7E"/>
    <w:rsid w:val="1431A3F1"/>
    <w:rsid w:val="1434B8E7"/>
    <w:rsid w:val="143569E7"/>
    <w:rsid w:val="14384CC2"/>
    <w:rsid w:val="143968EA"/>
    <w:rsid w:val="143AD9D8"/>
    <w:rsid w:val="143C1897"/>
    <w:rsid w:val="143F09CD"/>
    <w:rsid w:val="143FE83C"/>
    <w:rsid w:val="144422BE"/>
    <w:rsid w:val="14489972"/>
    <w:rsid w:val="14493F3D"/>
    <w:rsid w:val="14499D5E"/>
    <w:rsid w:val="1449A2FA"/>
    <w:rsid w:val="144AF850"/>
    <w:rsid w:val="144BB50D"/>
    <w:rsid w:val="144F8CD4"/>
    <w:rsid w:val="145151A1"/>
    <w:rsid w:val="1452F3F8"/>
    <w:rsid w:val="145AA398"/>
    <w:rsid w:val="145AB491"/>
    <w:rsid w:val="145D4D2C"/>
    <w:rsid w:val="1460EBF3"/>
    <w:rsid w:val="14611D8C"/>
    <w:rsid w:val="1461FDFE"/>
    <w:rsid w:val="1464800A"/>
    <w:rsid w:val="14651A35"/>
    <w:rsid w:val="1466E7E3"/>
    <w:rsid w:val="146AB859"/>
    <w:rsid w:val="146D543D"/>
    <w:rsid w:val="146E4D47"/>
    <w:rsid w:val="146ECDF3"/>
    <w:rsid w:val="14726A1A"/>
    <w:rsid w:val="14736B1C"/>
    <w:rsid w:val="1474ABE8"/>
    <w:rsid w:val="147D6BE1"/>
    <w:rsid w:val="147E2E62"/>
    <w:rsid w:val="148589BB"/>
    <w:rsid w:val="1485D1BC"/>
    <w:rsid w:val="14894C7E"/>
    <w:rsid w:val="1489CDF5"/>
    <w:rsid w:val="148A00C6"/>
    <w:rsid w:val="148A9C31"/>
    <w:rsid w:val="148B3C1B"/>
    <w:rsid w:val="148B57AD"/>
    <w:rsid w:val="148FF469"/>
    <w:rsid w:val="1490118F"/>
    <w:rsid w:val="1490737F"/>
    <w:rsid w:val="1492C625"/>
    <w:rsid w:val="1493C892"/>
    <w:rsid w:val="1494DC25"/>
    <w:rsid w:val="1495B665"/>
    <w:rsid w:val="1497E17B"/>
    <w:rsid w:val="149A0CB0"/>
    <w:rsid w:val="14A49F41"/>
    <w:rsid w:val="14A537A2"/>
    <w:rsid w:val="14A96B95"/>
    <w:rsid w:val="14AAFF59"/>
    <w:rsid w:val="14AD249A"/>
    <w:rsid w:val="14ADAFD2"/>
    <w:rsid w:val="14B2EA28"/>
    <w:rsid w:val="14B399B4"/>
    <w:rsid w:val="14B4817E"/>
    <w:rsid w:val="14B694C8"/>
    <w:rsid w:val="14BBF395"/>
    <w:rsid w:val="14BC27F5"/>
    <w:rsid w:val="14BEDAAC"/>
    <w:rsid w:val="14C3DD99"/>
    <w:rsid w:val="14C5766E"/>
    <w:rsid w:val="14CB8247"/>
    <w:rsid w:val="14CE109C"/>
    <w:rsid w:val="14D04FE5"/>
    <w:rsid w:val="14D238A8"/>
    <w:rsid w:val="14D3B566"/>
    <w:rsid w:val="14D3FA51"/>
    <w:rsid w:val="14D40DC0"/>
    <w:rsid w:val="14D55B17"/>
    <w:rsid w:val="14E1B981"/>
    <w:rsid w:val="14E248A9"/>
    <w:rsid w:val="14E5AF18"/>
    <w:rsid w:val="14E7BE36"/>
    <w:rsid w:val="14E8A4CE"/>
    <w:rsid w:val="14EA2531"/>
    <w:rsid w:val="14EA49FC"/>
    <w:rsid w:val="14EBF1D7"/>
    <w:rsid w:val="14EC800C"/>
    <w:rsid w:val="14ED63DB"/>
    <w:rsid w:val="14EEF67C"/>
    <w:rsid w:val="14F19F0F"/>
    <w:rsid w:val="14F8D09F"/>
    <w:rsid w:val="14F99570"/>
    <w:rsid w:val="14FB821C"/>
    <w:rsid w:val="14FBFC59"/>
    <w:rsid w:val="1500EA84"/>
    <w:rsid w:val="1500F7D3"/>
    <w:rsid w:val="15025899"/>
    <w:rsid w:val="1502B26E"/>
    <w:rsid w:val="1509CB4D"/>
    <w:rsid w:val="150D133E"/>
    <w:rsid w:val="150F201F"/>
    <w:rsid w:val="150F2E31"/>
    <w:rsid w:val="1515CAB6"/>
    <w:rsid w:val="151728E3"/>
    <w:rsid w:val="15183B36"/>
    <w:rsid w:val="15186BC0"/>
    <w:rsid w:val="1519381E"/>
    <w:rsid w:val="151A8F6F"/>
    <w:rsid w:val="151AC240"/>
    <w:rsid w:val="151E2F9C"/>
    <w:rsid w:val="151E8295"/>
    <w:rsid w:val="151E9C91"/>
    <w:rsid w:val="151F0623"/>
    <w:rsid w:val="15245D89"/>
    <w:rsid w:val="152BD0C1"/>
    <w:rsid w:val="152CDCBA"/>
    <w:rsid w:val="152D3633"/>
    <w:rsid w:val="1532F2F1"/>
    <w:rsid w:val="1534DB53"/>
    <w:rsid w:val="153523E6"/>
    <w:rsid w:val="153BF7EB"/>
    <w:rsid w:val="153E1DE2"/>
    <w:rsid w:val="1540645F"/>
    <w:rsid w:val="1540AADE"/>
    <w:rsid w:val="1541D91A"/>
    <w:rsid w:val="1541E03A"/>
    <w:rsid w:val="1547196C"/>
    <w:rsid w:val="1547D617"/>
    <w:rsid w:val="154B3D22"/>
    <w:rsid w:val="154B61C2"/>
    <w:rsid w:val="15534566"/>
    <w:rsid w:val="1558A053"/>
    <w:rsid w:val="155BCE33"/>
    <w:rsid w:val="155F20BF"/>
    <w:rsid w:val="156107BA"/>
    <w:rsid w:val="15632E23"/>
    <w:rsid w:val="15656547"/>
    <w:rsid w:val="15673BEC"/>
    <w:rsid w:val="1570C7B0"/>
    <w:rsid w:val="15713687"/>
    <w:rsid w:val="1571F108"/>
    <w:rsid w:val="1575FE47"/>
    <w:rsid w:val="1576A290"/>
    <w:rsid w:val="1576C625"/>
    <w:rsid w:val="15791459"/>
    <w:rsid w:val="157C4CB1"/>
    <w:rsid w:val="157FDB68"/>
    <w:rsid w:val="15809B46"/>
    <w:rsid w:val="15852ECD"/>
    <w:rsid w:val="158699F7"/>
    <w:rsid w:val="15876AEF"/>
    <w:rsid w:val="15893BEF"/>
    <w:rsid w:val="158A6464"/>
    <w:rsid w:val="1599D7DD"/>
    <w:rsid w:val="159B3931"/>
    <w:rsid w:val="15A0F7F3"/>
    <w:rsid w:val="15A2B522"/>
    <w:rsid w:val="15A5DF3B"/>
    <w:rsid w:val="15A94D15"/>
    <w:rsid w:val="15ABFBCB"/>
    <w:rsid w:val="15B04ED3"/>
    <w:rsid w:val="15B134FC"/>
    <w:rsid w:val="15B40DC2"/>
    <w:rsid w:val="15B42EF8"/>
    <w:rsid w:val="15B5A9C9"/>
    <w:rsid w:val="15B5C9E6"/>
    <w:rsid w:val="15B5D01F"/>
    <w:rsid w:val="15B6EBBA"/>
    <w:rsid w:val="15B6F22F"/>
    <w:rsid w:val="15B793BC"/>
    <w:rsid w:val="15BA3C13"/>
    <w:rsid w:val="15BB02BE"/>
    <w:rsid w:val="15BD2B39"/>
    <w:rsid w:val="15BEE275"/>
    <w:rsid w:val="15C554CC"/>
    <w:rsid w:val="15C66D91"/>
    <w:rsid w:val="15CB259F"/>
    <w:rsid w:val="15CB51D3"/>
    <w:rsid w:val="15CD1A19"/>
    <w:rsid w:val="15CFAAA5"/>
    <w:rsid w:val="15D03CF6"/>
    <w:rsid w:val="15D28D19"/>
    <w:rsid w:val="15D4BEA3"/>
    <w:rsid w:val="15D7150D"/>
    <w:rsid w:val="15D77D70"/>
    <w:rsid w:val="15D9ABDD"/>
    <w:rsid w:val="15E09439"/>
    <w:rsid w:val="15E1B446"/>
    <w:rsid w:val="15E865E2"/>
    <w:rsid w:val="15EE0B87"/>
    <w:rsid w:val="15F071EC"/>
    <w:rsid w:val="15F49B96"/>
    <w:rsid w:val="15FD69F7"/>
    <w:rsid w:val="15FDA779"/>
    <w:rsid w:val="1600DA79"/>
    <w:rsid w:val="1605D223"/>
    <w:rsid w:val="1609AB05"/>
    <w:rsid w:val="160A76E9"/>
    <w:rsid w:val="160C3638"/>
    <w:rsid w:val="160DDCBF"/>
    <w:rsid w:val="16104008"/>
    <w:rsid w:val="16144D2A"/>
    <w:rsid w:val="16153093"/>
    <w:rsid w:val="1615AA4A"/>
    <w:rsid w:val="16195BF6"/>
    <w:rsid w:val="1620074C"/>
    <w:rsid w:val="162030FF"/>
    <w:rsid w:val="1623A3AE"/>
    <w:rsid w:val="16254EB5"/>
    <w:rsid w:val="1628D11D"/>
    <w:rsid w:val="162B3DF1"/>
    <w:rsid w:val="162BF1E7"/>
    <w:rsid w:val="162F7B29"/>
    <w:rsid w:val="1630EF21"/>
    <w:rsid w:val="1632AB1E"/>
    <w:rsid w:val="163311E1"/>
    <w:rsid w:val="16382889"/>
    <w:rsid w:val="16384586"/>
    <w:rsid w:val="163E9E50"/>
    <w:rsid w:val="164036F1"/>
    <w:rsid w:val="1646B314"/>
    <w:rsid w:val="164C1A81"/>
    <w:rsid w:val="16508A96"/>
    <w:rsid w:val="16509A8F"/>
    <w:rsid w:val="1650DBA8"/>
    <w:rsid w:val="1651C878"/>
    <w:rsid w:val="1653A4E2"/>
    <w:rsid w:val="1655384C"/>
    <w:rsid w:val="165840BD"/>
    <w:rsid w:val="165DA8EC"/>
    <w:rsid w:val="165E8FDB"/>
    <w:rsid w:val="1660CBFD"/>
    <w:rsid w:val="1661CA0A"/>
    <w:rsid w:val="16625245"/>
    <w:rsid w:val="1662A2F3"/>
    <w:rsid w:val="1663A4D9"/>
    <w:rsid w:val="16657505"/>
    <w:rsid w:val="16663465"/>
    <w:rsid w:val="166E07D2"/>
    <w:rsid w:val="166E945B"/>
    <w:rsid w:val="16702F59"/>
    <w:rsid w:val="16754B7C"/>
    <w:rsid w:val="167A8F0D"/>
    <w:rsid w:val="167C05B8"/>
    <w:rsid w:val="167DAB8A"/>
    <w:rsid w:val="167DDE5B"/>
    <w:rsid w:val="1680B8C8"/>
    <w:rsid w:val="168677C0"/>
    <w:rsid w:val="168716A9"/>
    <w:rsid w:val="16894A36"/>
    <w:rsid w:val="168AADE1"/>
    <w:rsid w:val="16915280"/>
    <w:rsid w:val="16917615"/>
    <w:rsid w:val="1693FB35"/>
    <w:rsid w:val="16959A5F"/>
    <w:rsid w:val="1696F6B7"/>
    <w:rsid w:val="16A0B649"/>
    <w:rsid w:val="16A1F1EF"/>
    <w:rsid w:val="16A5E4D3"/>
    <w:rsid w:val="16A7AACC"/>
    <w:rsid w:val="16A8B652"/>
    <w:rsid w:val="16A922E3"/>
    <w:rsid w:val="16AD1D17"/>
    <w:rsid w:val="16AD2336"/>
    <w:rsid w:val="16AFC0AA"/>
    <w:rsid w:val="16B0D0A1"/>
    <w:rsid w:val="16B6A2BB"/>
    <w:rsid w:val="16BA418E"/>
    <w:rsid w:val="16BAFDEF"/>
    <w:rsid w:val="16BEB4DB"/>
    <w:rsid w:val="16BEC01A"/>
    <w:rsid w:val="16BF8170"/>
    <w:rsid w:val="16BFDFF2"/>
    <w:rsid w:val="16C0C03B"/>
    <w:rsid w:val="16C3D586"/>
    <w:rsid w:val="16C4BF8C"/>
    <w:rsid w:val="16C4FAD1"/>
    <w:rsid w:val="16C81D19"/>
    <w:rsid w:val="16CA07FC"/>
    <w:rsid w:val="16CA9242"/>
    <w:rsid w:val="16CCDA5C"/>
    <w:rsid w:val="16CE8FD2"/>
    <w:rsid w:val="16D3D90A"/>
    <w:rsid w:val="16D51926"/>
    <w:rsid w:val="16D8B4BB"/>
    <w:rsid w:val="16D8F224"/>
    <w:rsid w:val="16D9FE0E"/>
    <w:rsid w:val="16DA1A99"/>
    <w:rsid w:val="16DD5669"/>
    <w:rsid w:val="16DE5ACB"/>
    <w:rsid w:val="16E03C2F"/>
    <w:rsid w:val="16E1E786"/>
    <w:rsid w:val="16E49DF4"/>
    <w:rsid w:val="16EA98EE"/>
    <w:rsid w:val="16EB1AAC"/>
    <w:rsid w:val="16EC1DCC"/>
    <w:rsid w:val="16EFDCE1"/>
    <w:rsid w:val="16EFE627"/>
    <w:rsid w:val="16EFF38F"/>
    <w:rsid w:val="16F021C3"/>
    <w:rsid w:val="16F11142"/>
    <w:rsid w:val="16F11E62"/>
    <w:rsid w:val="16F46653"/>
    <w:rsid w:val="16F51A9B"/>
    <w:rsid w:val="16F9CDC0"/>
    <w:rsid w:val="16FAE6AD"/>
    <w:rsid w:val="16FFB748"/>
    <w:rsid w:val="1702DEBC"/>
    <w:rsid w:val="1703000A"/>
    <w:rsid w:val="170B1134"/>
    <w:rsid w:val="170BA68A"/>
    <w:rsid w:val="170EB237"/>
    <w:rsid w:val="170F7E35"/>
    <w:rsid w:val="17103560"/>
    <w:rsid w:val="171082B1"/>
    <w:rsid w:val="17150B01"/>
    <w:rsid w:val="1717B75D"/>
    <w:rsid w:val="1717C4E3"/>
    <w:rsid w:val="17191823"/>
    <w:rsid w:val="171F68BC"/>
    <w:rsid w:val="171F762F"/>
    <w:rsid w:val="1721C84F"/>
    <w:rsid w:val="172277F2"/>
    <w:rsid w:val="172546B6"/>
    <w:rsid w:val="1728B8E8"/>
    <w:rsid w:val="172994E3"/>
    <w:rsid w:val="172A8935"/>
    <w:rsid w:val="172BB12C"/>
    <w:rsid w:val="173188E2"/>
    <w:rsid w:val="17395D42"/>
    <w:rsid w:val="173BAFB9"/>
    <w:rsid w:val="174657B3"/>
    <w:rsid w:val="17466DF7"/>
    <w:rsid w:val="174AFD1A"/>
    <w:rsid w:val="174F4A17"/>
    <w:rsid w:val="17523F6B"/>
    <w:rsid w:val="1752EABB"/>
    <w:rsid w:val="1753FA4D"/>
    <w:rsid w:val="17543CC2"/>
    <w:rsid w:val="1756A1AC"/>
    <w:rsid w:val="176312D3"/>
    <w:rsid w:val="17654C6A"/>
    <w:rsid w:val="1765CA3F"/>
    <w:rsid w:val="1768DEE7"/>
    <w:rsid w:val="176B203E"/>
    <w:rsid w:val="177C3AD4"/>
    <w:rsid w:val="177D9AFB"/>
    <w:rsid w:val="1780876F"/>
    <w:rsid w:val="1780A6A8"/>
    <w:rsid w:val="17847821"/>
    <w:rsid w:val="1787906F"/>
    <w:rsid w:val="178CFE70"/>
    <w:rsid w:val="17906E2B"/>
    <w:rsid w:val="17913E4A"/>
    <w:rsid w:val="1793AFF7"/>
    <w:rsid w:val="1793FF6E"/>
    <w:rsid w:val="179B823A"/>
    <w:rsid w:val="179FE1FB"/>
    <w:rsid w:val="17A41780"/>
    <w:rsid w:val="17A53ECF"/>
    <w:rsid w:val="17A60A0E"/>
    <w:rsid w:val="17A680C3"/>
    <w:rsid w:val="17AD90FC"/>
    <w:rsid w:val="17ADD5D6"/>
    <w:rsid w:val="17B3AE78"/>
    <w:rsid w:val="17B40A13"/>
    <w:rsid w:val="17B45B20"/>
    <w:rsid w:val="17B546EA"/>
    <w:rsid w:val="17B5D063"/>
    <w:rsid w:val="17B67BAF"/>
    <w:rsid w:val="17B6A2A8"/>
    <w:rsid w:val="17B90C7A"/>
    <w:rsid w:val="17B99C5D"/>
    <w:rsid w:val="17BA447C"/>
    <w:rsid w:val="17BE5D4F"/>
    <w:rsid w:val="17C04AD4"/>
    <w:rsid w:val="17C13541"/>
    <w:rsid w:val="17C25FB8"/>
    <w:rsid w:val="17C28751"/>
    <w:rsid w:val="17C60FEC"/>
    <w:rsid w:val="17C722F3"/>
    <w:rsid w:val="17C8E556"/>
    <w:rsid w:val="17CAEEAF"/>
    <w:rsid w:val="17D043FF"/>
    <w:rsid w:val="17D381CD"/>
    <w:rsid w:val="17D8A909"/>
    <w:rsid w:val="17DFA243"/>
    <w:rsid w:val="17E327F5"/>
    <w:rsid w:val="17E57C08"/>
    <w:rsid w:val="17E6EEC3"/>
    <w:rsid w:val="17E90D6A"/>
    <w:rsid w:val="17E9D23E"/>
    <w:rsid w:val="17E9F898"/>
    <w:rsid w:val="17EB3A76"/>
    <w:rsid w:val="17EC0415"/>
    <w:rsid w:val="17EDEDC2"/>
    <w:rsid w:val="17EE4DC6"/>
    <w:rsid w:val="17EEDE51"/>
    <w:rsid w:val="17EF0914"/>
    <w:rsid w:val="17F4DFED"/>
    <w:rsid w:val="17F50CD7"/>
    <w:rsid w:val="17F6A63C"/>
    <w:rsid w:val="17FC7FB8"/>
    <w:rsid w:val="17FDAE7B"/>
    <w:rsid w:val="1802D8CC"/>
    <w:rsid w:val="18048D5F"/>
    <w:rsid w:val="18084114"/>
    <w:rsid w:val="1808E0EA"/>
    <w:rsid w:val="1810C9D6"/>
    <w:rsid w:val="1811D305"/>
    <w:rsid w:val="181AA150"/>
    <w:rsid w:val="181BC69F"/>
    <w:rsid w:val="181D3B30"/>
    <w:rsid w:val="181D8366"/>
    <w:rsid w:val="181EEBAB"/>
    <w:rsid w:val="18205B44"/>
    <w:rsid w:val="18254F7F"/>
    <w:rsid w:val="18257B69"/>
    <w:rsid w:val="1827207F"/>
    <w:rsid w:val="18291E06"/>
    <w:rsid w:val="182A3575"/>
    <w:rsid w:val="182B2028"/>
    <w:rsid w:val="182BF509"/>
    <w:rsid w:val="182C05BF"/>
    <w:rsid w:val="182F4A1C"/>
    <w:rsid w:val="18300B04"/>
    <w:rsid w:val="18306A8C"/>
    <w:rsid w:val="18328909"/>
    <w:rsid w:val="1836BC9E"/>
    <w:rsid w:val="18377FD0"/>
    <w:rsid w:val="183D7BBD"/>
    <w:rsid w:val="18416E71"/>
    <w:rsid w:val="1841F95F"/>
    <w:rsid w:val="184411F0"/>
    <w:rsid w:val="18452AB5"/>
    <w:rsid w:val="1846F4FC"/>
    <w:rsid w:val="18471A3C"/>
    <w:rsid w:val="18478FD3"/>
    <w:rsid w:val="184A063D"/>
    <w:rsid w:val="184DB04B"/>
    <w:rsid w:val="184DFD34"/>
    <w:rsid w:val="184F8D1D"/>
    <w:rsid w:val="1854BACB"/>
    <w:rsid w:val="1854C5DD"/>
    <w:rsid w:val="1855F50F"/>
    <w:rsid w:val="18577A2B"/>
    <w:rsid w:val="18598658"/>
    <w:rsid w:val="18598EDE"/>
    <w:rsid w:val="185A6048"/>
    <w:rsid w:val="185E3571"/>
    <w:rsid w:val="1861AA8C"/>
    <w:rsid w:val="1861F25B"/>
    <w:rsid w:val="186529CD"/>
    <w:rsid w:val="18655700"/>
    <w:rsid w:val="18665E4D"/>
    <w:rsid w:val="186D507A"/>
    <w:rsid w:val="186DFABD"/>
    <w:rsid w:val="1870EBF8"/>
    <w:rsid w:val="1872ADA1"/>
    <w:rsid w:val="187388FD"/>
    <w:rsid w:val="187C7CDE"/>
    <w:rsid w:val="187C8D74"/>
    <w:rsid w:val="187FD739"/>
    <w:rsid w:val="1881DA0F"/>
    <w:rsid w:val="1882D8AF"/>
    <w:rsid w:val="18833F9C"/>
    <w:rsid w:val="18852BA2"/>
    <w:rsid w:val="1885E0B6"/>
    <w:rsid w:val="188A9D52"/>
    <w:rsid w:val="188C65D3"/>
    <w:rsid w:val="188E4C9F"/>
    <w:rsid w:val="188E8DD2"/>
    <w:rsid w:val="18909B5B"/>
    <w:rsid w:val="189105B2"/>
    <w:rsid w:val="18924FB5"/>
    <w:rsid w:val="18927A65"/>
    <w:rsid w:val="1898024D"/>
    <w:rsid w:val="18983D09"/>
    <w:rsid w:val="189978E0"/>
    <w:rsid w:val="189D4528"/>
    <w:rsid w:val="189DA2B3"/>
    <w:rsid w:val="189DE1C6"/>
    <w:rsid w:val="189E54C8"/>
    <w:rsid w:val="189ED2A9"/>
    <w:rsid w:val="18A19D5A"/>
    <w:rsid w:val="18A5017D"/>
    <w:rsid w:val="18A8F901"/>
    <w:rsid w:val="18A914D2"/>
    <w:rsid w:val="18AD68BE"/>
    <w:rsid w:val="18ADFF89"/>
    <w:rsid w:val="18B15F6F"/>
    <w:rsid w:val="18B78FE1"/>
    <w:rsid w:val="18B960F1"/>
    <w:rsid w:val="18B98BE8"/>
    <w:rsid w:val="18BB7E01"/>
    <w:rsid w:val="18BC621C"/>
    <w:rsid w:val="18BC9779"/>
    <w:rsid w:val="18BFB909"/>
    <w:rsid w:val="18C3BFFB"/>
    <w:rsid w:val="18C41D9C"/>
    <w:rsid w:val="18C49F74"/>
    <w:rsid w:val="18C53009"/>
    <w:rsid w:val="18C606A3"/>
    <w:rsid w:val="18C91518"/>
    <w:rsid w:val="18CAD33D"/>
    <w:rsid w:val="18CD6467"/>
    <w:rsid w:val="18D03AB2"/>
    <w:rsid w:val="18D3E85B"/>
    <w:rsid w:val="18D47595"/>
    <w:rsid w:val="18D49746"/>
    <w:rsid w:val="18D56438"/>
    <w:rsid w:val="18D6B5A7"/>
    <w:rsid w:val="18D77DC3"/>
    <w:rsid w:val="18DEE4F6"/>
    <w:rsid w:val="18E2791A"/>
    <w:rsid w:val="18E60E5E"/>
    <w:rsid w:val="18E6BCF1"/>
    <w:rsid w:val="18EB3798"/>
    <w:rsid w:val="18EB628D"/>
    <w:rsid w:val="18EC510F"/>
    <w:rsid w:val="18ED3B26"/>
    <w:rsid w:val="18EEE1E5"/>
    <w:rsid w:val="18EF7C52"/>
    <w:rsid w:val="18F18689"/>
    <w:rsid w:val="18F3FDD1"/>
    <w:rsid w:val="18F69B72"/>
    <w:rsid w:val="18F6A3E9"/>
    <w:rsid w:val="18F6C29F"/>
    <w:rsid w:val="18F866A5"/>
    <w:rsid w:val="18F8EE8B"/>
    <w:rsid w:val="18F94D13"/>
    <w:rsid w:val="18FD52AB"/>
    <w:rsid w:val="18FD78A6"/>
    <w:rsid w:val="18FD8D30"/>
    <w:rsid w:val="190184C6"/>
    <w:rsid w:val="190642F8"/>
    <w:rsid w:val="190A108E"/>
    <w:rsid w:val="190C7C0B"/>
    <w:rsid w:val="190DC95F"/>
    <w:rsid w:val="190EA463"/>
    <w:rsid w:val="1910259D"/>
    <w:rsid w:val="19118D59"/>
    <w:rsid w:val="1915869D"/>
    <w:rsid w:val="191594C0"/>
    <w:rsid w:val="191703DF"/>
    <w:rsid w:val="191B391B"/>
    <w:rsid w:val="191CDC51"/>
    <w:rsid w:val="191DDB95"/>
    <w:rsid w:val="1923C577"/>
    <w:rsid w:val="1928078E"/>
    <w:rsid w:val="192A6825"/>
    <w:rsid w:val="192A9F05"/>
    <w:rsid w:val="192E1B36"/>
    <w:rsid w:val="192F4FE5"/>
    <w:rsid w:val="192F4FE8"/>
    <w:rsid w:val="1930A01C"/>
    <w:rsid w:val="19329E53"/>
    <w:rsid w:val="19332DF3"/>
    <w:rsid w:val="19334F3C"/>
    <w:rsid w:val="19338930"/>
    <w:rsid w:val="1933B82C"/>
    <w:rsid w:val="1936109F"/>
    <w:rsid w:val="1936ED18"/>
    <w:rsid w:val="19373CFE"/>
    <w:rsid w:val="1939C978"/>
    <w:rsid w:val="193AF022"/>
    <w:rsid w:val="193C29CF"/>
    <w:rsid w:val="193DFEE8"/>
    <w:rsid w:val="193F377C"/>
    <w:rsid w:val="1941A313"/>
    <w:rsid w:val="194270F1"/>
    <w:rsid w:val="194489F3"/>
    <w:rsid w:val="19478593"/>
    <w:rsid w:val="1947D393"/>
    <w:rsid w:val="194B57BB"/>
    <w:rsid w:val="194C4763"/>
    <w:rsid w:val="194FACF7"/>
    <w:rsid w:val="194FE9FB"/>
    <w:rsid w:val="19558819"/>
    <w:rsid w:val="19566BA3"/>
    <w:rsid w:val="1957F749"/>
    <w:rsid w:val="195C4D67"/>
    <w:rsid w:val="196104AC"/>
    <w:rsid w:val="19639D8F"/>
    <w:rsid w:val="1964E378"/>
    <w:rsid w:val="196A137A"/>
    <w:rsid w:val="1971403C"/>
    <w:rsid w:val="19764391"/>
    <w:rsid w:val="19768143"/>
    <w:rsid w:val="198012C8"/>
    <w:rsid w:val="19824744"/>
    <w:rsid w:val="1984F244"/>
    <w:rsid w:val="1985EFE2"/>
    <w:rsid w:val="1986287A"/>
    <w:rsid w:val="1987EA23"/>
    <w:rsid w:val="19883DB7"/>
    <w:rsid w:val="198BB669"/>
    <w:rsid w:val="198D7E12"/>
    <w:rsid w:val="198DCF5B"/>
    <w:rsid w:val="19905A56"/>
    <w:rsid w:val="199092B2"/>
    <w:rsid w:val="19912E38"/>
    <w:rsid w:val="1991E74A"/>
    <w:rsid w:val="19934176"/>
    <w:rsid w:val="1993C825"/>
    <w:rsid w:val="1997B8C3"/>
    <w:rsid w:val="199C570F"/>
    <w:rsid w:val="199D0EFB"/>
    <w:rsid w:val="199D5BFB"/>
    <w:rsid w:val="199E4714"/>
    <w:rsid w:val="19A0DD84"/>
    <w:rsid w:val="19A17E3A"/>
    <w:rsid w:val="19A1B490"/>
    <w:rsid w:val="19A3B739"/>
    <w:rsid w:val="19A41B5A"/>
    <w:rsid w:val="19A4C593"/>
    <w:rsid w:val="19A55690"/>
    <w:rsid w:val="19A7C6F6"/>
    <w:rsid w:val="19A95578"/>
    <w:rsid w:val="19AA5375"/>
    <w:rsid w:val="19ABD0E9"/>
    <w:rsid w:val="19AD104A"/>
    <w:rsid w:val="19B252AA"/>
    <w:rsid w:val="19B4620A"/>
    <w:rsid w:val="19B47079"/>
    <w:rsid w:val="19B4EC4B"/>
    <w:rsid w:val="19B4FDB1"/>
    <w:rsid w:val="19B6E607"/>
    <w:rsid w:val="19B97B2C"/>
    <w:rsid w:val="19BAA41C"/>
    <w:rsid w:val="19BB0E6B"/>
    <w:rsid w:val="19BBDFE1"/>
    <w:rsid w:val="19BD0E85"/>
    <w:rsid w:val="19BEAECA"/>
    <w:rsid w:val="19CF8D6E"/>
    <w:rsid w:val="19CFF442"/>
    <w:rsid w:val="19D0F15B"/>
    <w:rsid w:val="19D5A3C9"/>
    <w:rsid w:val="19D66901"/>
    <w:rsid w:val="19D70ED7"/>
    <w:rsid w:val="19D8CE6B"/>
    <w:rsid w:val="19D8EAE4"/>
    <w:rsid w:val="19D8F60F"/>
    <w:rsid w:val="19DBB78E"/>
    <w:rsid w:val="19DF2327"/>
    <w:rsid w:val="19DF3EA2"/>
    <w:rsid w:val="19E59F4A"/>
    <w:rsid w:val="19E80C8A"/>
    <w:rsid w:val="19EA85D0"/>
    <w:rsid w:val="19EC6ECB"/>
    <w:rsid w:val="19EDF2DE"/>
    <w:rsid w:val="19F112F9"/>
    <w:rsid w:val="19F37E24"/>
    <w:rsid w:val="19F38FDC"/>
    <w:rsid w:val="19F7EB9C"/>
    <w:rsid w:val="19F8ADAC"/>
    <w:rsid w:val="19F952B7"/>
    <w:rsid w:val="19F96366"/>
    <w:rsid w:val="19FDB87E"/>
    <w:rsid w:val="19FE0ABD"/>
    <w:rsid w:val="19FEEC99"/>
    <w:rsid w:val="19FFC849"/>
    <w:rsid w:val="1A00F763"/>
    <w:rsid w:val="1A013C6F"/>
    <w:rsid w:val="1A017A74"/>
    <w:rsid w:val="1A04C9B4"/>
    <w:rsid w:val="1A07880A"/>
    <w:rsid w:val="1A078D96"/>
    <w:rsid w:val="1A0A0721"/>
    <w:rsid w:val="1A0E79E5"/>
    <w:rsid w:val="1A11098B"/>
    <w:rsid w:val="1A116F16"/>
    <w:rsid w:val="1A159932"/>
    <w:rsid w:val="1A1A665D"/>
    <w:rsid w:val="1A1D4B0E"/>
    <w:rsid w:val="1A1F41C4"/>
    <w:rsid w:val="1A22453A"/>
    <w:rsid w:val="1A229DDC"/>
    <w:rsid w:val="1A23DC2C"/>
    <w:rsid w:val="1A27BD46"/>
    <w:rsid w:val="1A289D3C"/>
    <w:rsid w:val="1A2C56B6"/>
    <w:rsid w:val="1A2DC214"/>
    <w:rsid w:val="1A2FB380"/>
    <w:rsid w:val="1A312EAD"/>
    <w:rsid w:val="1A339CB6"/>
    <w:rsid w:val="1A36BCBF"/>
    <w:rsid w:val="1A3BBC6B"/>
    <w:rsid w:val="1A3ED947"/>
    <w:rsid w:val="1A403649"/>
    <w:rsid w:val="1A44CF4E"/>
    <w:rsid w:val="1A4D5FE1"/>
    <w:rsid w:val="1A4EFE10"/>
    <w:rsid w:val="1A5234CC"/>
    <w:rsid w:val="1A56C96D"/>
    <w:rsid w:val="1A575EC5"/>
    <w:rsid w:val="1A5772A1"/>
    <w:rsid w:val="1A59B1C9"/>
    <w:rsid w:val="1A5A85D0"/>
    <w:rsid w:val="1A5AAC68"/>
    <w:rsid w:val="1A5B617C"/>
    <w:rsid w:val="1A5D35E8"/>
    <w:rsid w:val="1A5F6F99"/>
    <w:rsid w:val="1A631C04"/>
    <w:rsid w:val="1A63DA23"/>
    <w:rsid w:val="1A657C86"/>
    <w:rsid w:val="1A69A40D"/>
    <w:rsid w:val="1A6A1C6B"/>
    <w:rsid w:val="1A6A60AB"/>
    <w:rsid w:val="1A6A723F"/>
    <w:rsid w:val="1A6AFDAA"/>
    <w:rsid w:val="1A6B5DA4"/>
    <w:rsid w:val="1A6DD5AE"/>
    <w:rsid w:val="1A6E7F61"/>
    <w:rsid w:val="1A7098F4"/>
    <w:rsid w:val="1A71EB00"/>
    <w:rsid w:val="1A737FDB"/>
    <w:rsid w:val="1A75A242"/>
    <w:rsid w:val="1A78EF68"/>
    <w:rsid w:val="1A796BAF"/>
    <w:rsid w:val="1A79A2CA"/>
    <w:rsid w:val="1A7A4C2B"/>
    <w:rsid w:val="1A7D0344"/>
    <w:rsid w:val="1A845C55"/>
    <w:rsid w:val="1A84F2AC"/>
    <w:rsid w:val="1A868A54"/>
    <w:rsid w:val="1A886FF6"/>
    <w:rsid w:val="1A89C988"/>
    <w:rsid w:val="1A923F68"/>
    <w:rsid w:val="1A934A1B"/>
    <w:rsid w:val="1A95FB94"/>
    <w:rsid w:val="1A970EDE"/>
    <w:rsid w:val="1A97A37F"/>
    <w:rsid w:val="1A990358"/>
    <w:rsid w:val="1A9D53EE"/>
    <w:rsid w:val="1A9DFE2D"/>
    <w:rsid w:val="1AA0792E"/>
    <w:rsid w:val="1AA4B970"/>
    <w:rsid w:val="1AA58D4F"/>
    <w:rsid w:val="1AAEAFF8"/>
    <w:rsid w:val="1AB37650"/>
    <w:rsid w:val="1AB52F24"/>
    <w:rsid w:val="1AB8A56C"/>
    <w:rsid w:val="1AB96005"/>
    <w:rsid w:val="1ABBB8B0"/>
    <w:rsid w:val="1ABCFB6A"/>
    <w:rsid w:val="1ABE08BC"/>
    <w:rsid w:val="1AC064A8"/>
    <w:rsid w:val="1AC22D2E"/>
    <w:rsid w:val="1AC24CCC"/>
    <w:rsid w:val="1AC2C354"/>
    <w:rsid w:val="1AC42FDA"/>
    <w:rsid w:val="1AC800A5"/>
    <w:rsid w:val="1AC91C75"/>
    <w:rsid w:val="1ACA664F"/>
    <w:rsid w:val="1ACA7F61"/>
    <w:rsid w:val="1ACCC631"/>
    <w:rsid w:val="1ACE7A56"/>
    <w:rsid w:val="1ACEEEE9"/>
    <w:rsid w:val="1ACFC27A"/>
    <w:rsid w:val="1AD15394"/>
    <w:rsid w:val="1AD16745"/>
    <w:rsid w:val="1AD2C56F"/>
    <w:rsid w:val="1AD30CD1"/>
    <w:rsid w:val="1AD37C7C"/>
    <w:rsid w:val="1AD3F807"/>
    <w:rsid w:val="1AD52571"/>
    <w:rsid w:val="1AD76414"/>
    <w:rsid w:val="1ADB25B2"/>
    <w:rsid w:val="1ADB652E"/>
    <w:rsid w:val="1ADBA2E2"/>
    <w:rsid w:val="1ADEC4A4"/>
    <w:rsid w:val="1AE14CA3"/>
    <w:rsid w:val="1AE42109"/>
    <w:rsid w:val="1AE477F5"/>
    <w:rsid w:val="1AE50E2D"/>
    <w:rsid w:val="1AE99F31"/>
    <w:rsid w:val="1AEA8117"/>
    <w:rsid w:val="1AEC31AB"/>
    <w:rsid w:val="1AEC54FB"/>
    <w:rsid w:val="1AECF517"/>
    <w:rsid w:val="1AEDD51E"/>
    <w:rsid w:val="1AF09039"/>
    <w:rsid w:val="1AF0EADC"/>
    <w:rsid w:val="1AF17BAB"/>
    <w:rsid w:val="1AF633A8"/>
    <w:rsid w:val="1AF83FBF"/>
    <w:rsid w:val="1AF9948C"/>
    <w:rsid w:val="1AF9DDB5"/>
    <w:rsid w:val="1AFD57D6"/>
    <w:rsid w:val="1AFF5645"/>
    <w:rsid w:val="1B019903"/>
    <w:rsid w:val="1B04BFFB"/>
    <w:rsid w:val="1B04C4EB"/>
    <w:rsid w:val="1B0828C9"/>
    <w:rsid w:val="1B0A8E23"/>
    <w:rsid w:val="1B1234BB"/>
    <w:rsid w:val="1B149435"/>
    <w:rsid w:val="1B1AED85"/>
    <w:rsid w:val="1B1B4459"/>
    <w:rsid w:val="1B1E3576"/>
    <w:rsid w:val="1B1ED0B7"/>
    <w:rsid w:val="1B1FC90D"/>
    <w:rsid w:val="1B1FDD7A"/>
    <w:rsid w:val="1B2005C3"/>
    <w:rsid w:val="1B2034CE"/>
    <w:rsid w:val="1B20A469"/>
    <w:rsid w:val="1B22DB38"/>
    <w:rsid w:val="1B245C94"/>
    <w:rsid w:val="1B2A791A"/>
    <w:rsid w:val="1B3196BF"/>
    <w:rsid w:val="1B31DC9E"/>
    <w:rsid w:val="1B3235AF"/>
    <w:rsid w:val="1B38B94D"/>
    <w:rsid w:val="1B3D795E"/>
    <w:rsid w:val="1B3EBA5C"/>
    <w:rsid w:val="1B44CA08"/>
    <w:rsid w:val="1B476305"/>
    <w:rsid w:val="1B49BBDA"/>
    <w:rsid w:val="1B4AA3FB"/>
    <w:rsid w:val="1B4D1A23"/>
    <w:rsid w:val="1B4F0F69"/>
    <w:rsid w:val="1B5047CC"/>
    <w:rsid w:val="1B51FBB9"/>
    <w:rsid w:val="1B548B29"/>
    <w:rsid w:val="1B54AEB9"/>
    <w:rsid w:val="1B590616"/>
    <w:rsid w:val="1B5C8B9A"/>
    <w:rsid w:val="1B61841F"/>
    <w:rsid w:val="1B62355B"/>
    <w:rsid w:val="1B6321CD"/>
    <w:rsid w:val="1B6C3EC6"/>
    <w:rsid w:val="1B6DEE37"/>
    <w:rsid w:val="1B6EB447"/>
    <w:rsid w:val="1B6F4B41"/>
    <w:rsid w:val="1B70DB67"/>
    <w:rsid w:val="1B724FB8"/>
    <w:rsid w:val="1B72A0D9"/>
    <w:rsid w:val="1B72CF99"/>
    <w:rsid w:val="1B735250"/>
    <w:rsid w:val="1B762F19"/>
    <w:rsid w:val="1B7649ED"/>
    <w:rsid w:val="1B779942"/>
    <w:rsid w:val="1B77A078"/>
    <w:rsid w:val="1B79310D"/>
    <w:rsid w:val="1B7C3228"/>
    <w:rsid w:val="1B7F7FB4"/>
    <w:rsid w:val="1B817ACA"/>
    <w:rsid w:val="1B82ADB6"/>
    <w:rsid w:val="1B833036"/>
    <w:rsid w:val="1B87FA52"/>
    <w:rsid w:val="1B8A8628"/>
    <w:rsid w:val="1B8F7DEE"/>
    <w:rsid w:val="1B8FDD4B"/>
    <w:rsid w:val="1B9158E2"/>
    <w:rsid w:val="1B949114"/>
    <w:rsid w:val="1B9A7911"/>
    <w:rsid w:val="1B9B86B5"/>
    <w:rsid w:val="1B9C58F0"/>
    <w:rsid w:val="1B9F45D8"/>
    <w:rsid w:val="1BA14FBB"/>
    <w:rsid w:val="1BA30B02"/>
    <w:rsid w:val="1BA7B37C"/>
    <w:rsid w:val="1BAB92A3"/>
    <w:rsid w:val="1BAF6DCF"/>
    <w:rsid w:val="1BBB0E3B"/>
    <w:rsid w:val="1BBD0D5E"/>
    <w:rsid w:val="1BBFFD22"/>
    <w:rsid w:val="1BC26ECA"/>
    <w:rsid w:val="1BC5F503"/>
    <w:rsid w:val="1BCA2DA1"/>
    <w:rsid w:val="1BCB8318"/>
    <w:rsid w:val="1BCE077E"/>
    <w:rsid w:val="1BD33A4A"/>
    <w:rsid w:val="1BD7E5C4"/>
    <w:rsid w:val="1BD8C60F"/>
    <w:rsid w:val="1BDA375D"/>
    <w:rsid w:val="1BDCFBFC"/>
    <w:rsid w:val="1BE2A341"/>
    <w:rsid w:val="1BE302A9"/>
    <w:rsid w:val="1BE4C3CC"/>
    <w:rsid w:val="1BE52ED8"/>
    <w:rsid w:val="1BE7175D"/>
    <w:rsid w:val="1BE768BA"/>
    <w:rsid w:val="1BEF8589"/>
    <w:rsid w:val="1BF0CAD2"/>
    <w:rsid w:val="1BFA843C"/>
    <w:rsid w:val="1BFCE960"/>
    <w:rsid w:val="1BFDBDA2"/>
    <w:rsid w:val="1BFE0D19"/>
    <w:rsid w:val="1BFEAF6D"/>
    <w:rsid w:val="1BFFB153"/>
    <w:rsid w:val="1C012BDB"/>
    <w:rsid w:val="1C021E58"/>
    <w:rsid w:val="1C048D4B"/>
    <w:rsid w:val="1C0AADEE"/>
    <w:rsid w:val="1C0D3457"/>
    <w:rsid w:val="1C0E442E"/>
    <w:rsid w:val="1C0ECB1E"/>
    <w:rsid w:val="1C11866C"/>
    <w:rsid w:val="1C12B504"/>
    <w:rsid w:val="1C1A5EF1"/>
    <w:rsid w:val="1C1B9921"/>
    <w:rsid w:val="1C1BAB5C"/>
    <w:rsid w:val="1C1C86B8"/>
    <w:rsid w:val="1C244C1E"/>
    <w:rsid w:val="1C295399"/>
    <w:rsid w:val="1C2BD7F8"/>
    <w:rsid w:val="1C2D9040"/>
    <w:rsid w:val="1C2E8DDB"/>
    <w:rsid w:val="1C2F5F91"/>
    <w:rsid w:val="1C2FF7D5"/>
    <w:rsid w:val="1C336144"/>
    <w:rsid w:val="1C34C826"/>
    <w:rsid w:val="1C34E3A4"/>
    <w:rsid w:val="1C351F8F"/>
    <w:rsid w:val="1C352CA0"/>
    <w:rsid w:val="1C37CE91"/>
    <w:rsid w:val="1C37E720"/>
    <w:rsid w:val="1C39C4A2"/>
    <w:rsid w:val="1C39CABF"/>
    <w:rsid w:val="1C39FA22"/>
    <w:rsid w:val="1C3B344A"/>
    <w:rsid w:val="1C3C00AC"/>
    <w:rsid w:val="1C3EDA48"/>
    <w:rsid w:val="1C3EE0BB"/>
    <w:rsid w:val="1C3FBC17"/>
    <w:rsid w:val="1C4184DC"/>
    <w:rsid w:val="1C43CA7D"/>
    <w:rsid w:val="1C44A2E1"/>
    <w:rsid w:val="1C47AC92"/>
    <w:rsid w:val="1C49F244"/>
    <w:rsid w:val="1C4B2C6D"/>
    <w:rsid w:val="1C505436"/>
    <w:rsid w:val="1C52B003"/>
    <w:rsid w:val="1C5C8D0D"/>
    <w:rsid w:val="1C5D53DF"/>
    <w:rsid w:val="1C5E2171"/>
    <w:rsid w:val="1C61A467"/>
    <w:rsid w:val="1C6256A5"/>
    <w:rsid w:val="1C70A731"/>
    <w:rsid w:val="1C71028B"/>
    <w:rsid w:val="1C71E77C"/>
    <w:rsid w:val="1C72AB2F"/>
    <w:rsid w:val="1C75C459"/>
    <w:rsid w:val="1C79352F"/>
    <w:rsid w:val="1C793A12"/>
    <w:rsid w:val="1C7A1506"/>
    <w:rsid w:val="1C7C354C"/>
    <w:rsid w:val="1C7F9E32"/>
    <w:rsid w:val="1C816C95"/>
    <w:rsid w:val="1C85DA80"/>
    <w:rsid w:val="1C865525"/>
    <w:rsid w:val="1C8886DC"/>
    <w:rsid w:val="1C88DE4E"/>
    <w:rsid w:val="1C8D5638"/>
    <w:rsid w:val="1C8D7C68"/>
    <w:rsid w:val="1C8F3364"/>
    <w:rsid w:val="1C90B0A3"/>
    <w:rsid w:val="1C932981"/>
    <w:rsid w:val="1C9398D9"/>
    <w:rsid w:val="1C949901"/>
    <w:rsid w:val="1C95AE16"/>
    <w:rsid w:val="1C95C994"/>
    <w:rsid w:val="1C98DBE9"/>
    <w:rsid w:val="1C9C2116"/>
    <w:rsid w:val="1C9CE1AA"/>
    <w:rsid w:val="1C9DA1BB"/>
    <w:rsid w:val="1C9F3114"/>
    <w:rsid w:val="1CA063C2"/>
    <w:rsid w:val="1CA15C91"/>
    <w:rsid w:val="1CA4680E"/>
    <w:rsid w:val="1CA4AC72"/>
    <w:rsid w:val="1CA7C717"/>
    <w:rsid w:val="1CA7FD95"/>
    <w:rsid w:val="1CA9F2DA"/>
    <w:rsid w:val="1CAA25BA"/>
    <w:rsid w:val="1CAABEDB"/>
    <w:rsid w:val="1CAD0FBA"/>
    <w:rsid w:val="1CADDF4E"/>
    <w:rsid w:val="1CB1923B"/>
    <w:rsid w:val="1CB3C22C"/>
    <w:rsid w:val="1CB3CE8D"/>
    <w:rsid w:val="1CB62793"/>
    <w:rsid w:val="1CB89F1F"/>
    <w:rsid w:val="1CBA6778"/>
    <w:rsid w:val="1CBBB36B"/>
    <w:rsid w:val="1CBD2862"/>
    <w:rsid w:val="1CC16CF8"/>
    <w:rsid w:val="1CC19FC9"/>
    <w:rsid w:val="1CC28A89"/>
    <w:rsid w:val="1CC60C3C"/>
    <w:rsid w:val="1CC73A23"/>
    <w:rsid w:val="1CC73F28"/>
    <w:rsid w:val="1CC90C28"/>
    <w:rsid w:val="1CCAE0C6"/>
    <w:rsid w:val="1CCC8AF0"/>
    <w:rsid w:val="1CCD8857"/>
    <w:rsid w:val="1CD4F9C2"/>
    <w:rsid w:val="1CD59E0D"/>
    <w:rsid w:val="1CD68E4B"/>
    <w:rsid w:val="1CD92C66"/>
    <w:rsid w:val="1CE056A4"/>
    <w:rsid w:val="1CE66CDC"/>
    <w:rsid w:val="1CEDCA95"/>
    <w:rsid w:val="1CEDE5B3"/>
    <w:rsid w:val="1CF0C2B2"/>
    <w:rsid w:val="1CF80C5A"/>
    <w:rsid w:val="1CF9DCA7"/>
    <w:rsid w:val="1CFA7B4D"/>
    <w:rsid w:val="1CFAD8C6"/>
    <w:rsid w:val="1CFB3E20"/>
    <w:rsid w:val="1CFB469B"/>
    <w:rsid w:val="1CFBC8B9"/>
    <w:rsid w:val="1CFC197C"/>
    <w:rsid w:val="1CFDE63F"/>
    <w:rsid w:val="1D047644"/>
    <w:rsid w:val="1D05888B"/>
    <w:rsid w:val="1D096911"/>
    <w:rsid w:val="1D0B573D"/>
    <w:rsid w:val="1D0C806D"/>
    <w:rsid w:val="1D0E4AF2"/>
    <w:rsid w:val="1D0E7A93"/>
    <w:rsid w:val="1D0EF37D"/>
    <w:rsid w:val="1D10ECE3"/>
    <w:rsid w:val="1D1192E9"/>
    <w:rsid w:val="1D11ECF2"/>
    <w:rsid w:val="1D121F9F"/>
    <w:rsid w:val="1D16C372"/>
    <w:rsid w:val="1D17A49B"/>
    <w:rsid w:val="1D194205"/>
    <w:rsid w:val="1D19F206"/>
    <w:rsid w:val="1D1C6A29"/>
    <w:rsid w:val="1D1D7760"/>
    <w:rsid w:val="1D1EB61F"/>
    <w:rsid w:val="1D1FA0EF"/>
    <w:rsid w:val="1D207655"/>
    <w:rsid w:val="1D20CFBD"/>
    <w:rsid w:val="1D21C5DB"/>
    <w:rsid w:val="1D232B8D"/>
    <w:rsid w:val="1D2400D8"/>
    <w:rsid w:val="1D2408BE"/>
    <w:rsid w:val="1D24E34C"/>
    <w:rsid w:val="1D268D20"/>
    <w:rsid w:val="1D295562"/>
    <w:rsid w:val="1D29EBDF"/>
    <w:rsid w:val="1D2A5E6B"/>
    <w:rsid w:val="1D341F03"/>
    <w:rsid w:val="1D39D107"/>
    <w:rsid w:val="1D3CF8B1"/>
    <w:rsid w:val="1D3D34F2"/>
    <w:rsid w:val="1D4232E6"/>
    <w:rsid w:val="1D44F831"/>
    <w:rsid w:val="1D461EC4"/>
    <w:rsid w:val="1D4AB24B"/>
    <w:rsid w:val="1D4BF29E"/>
    <w:rsid w:val="1D52DC3F"/>
    <w:rsid w:val="1D55EEC7"/>
    <w:rsid w:val="1D57204F"/>
    <w:rsid w:val="1D5B4D02"/>
    <w:rsid w:val="1D5F7CFA"/>
    <w:rsid w:val="1D5FE809"/>
    <w:rsid w:val="1D616A8D"/>
    <w:rsid w:val="1D619D5E"/>
    <w:rsid w:val="1D6A3E07"/>
    <w:rsid w:val="1D6AD5AC"/>
    <w:rsid w:val="1D6ADBB7"/>
    <w:rsid w:val="1D6DF087"/>
    <w:rsid w:val="1D735E05"/>
    <w:rsid w:val="1D73EB47"/>
    <w:rsid w:val="1D758F56"/>
    <w:rsid w:val="1D76C9F0"/>
    <w:rsid w:val="1D77C3AE"/>
    <w:rsid w:val="1D7963FA"/>
    <w:rsid w:val="1D7B421D"/>
    <w:rsid w:val="1D7DBBB0"/>
    <w:rsid w:val="1D7F16C1"/>
    <w:rsid w:val="1D8417F6"/>
    <w:rsid w:val="1D86A00C"/>
    <w:rsid w:val="1D8A6845"/>
    <w:rsid w:val="1D8A82F5"/>
    <w:rsid w:val="1D8D5D0C"/>
    <w:rsid w:val="1D8EA77B"/>
    <w:rsid w:val="1D8EE7E0"/>
    <w:rsid w:val="1D9348EE"/>
    <w:rsid w:val="1D9374AB"/>
    <w:rsid w:val="1D93877B"/>
    <w:rsid w:val="1D959932"/>
    <w:rsid w:val="1D96CE8F"/>
    <w:rsid w:val="1D979FAA"/>
    <w:rsid w:val="1D98D5DB"/>
    <w:rsid w:val="1D9962A8"/>
    <w:rsid w:val="1D997067"/>
    <w:rsid w:val="1DA25263"/>
    <w:rsid w:val="1DA4DEF8"/>
    <w:rsid w:val="1DA7784D"/>
    <w:rsid w:val="1DA9036D"/>
    <w:rsid w:val="1DAAB7C7"/>
    <w:rsid w:val="1DABAFC9"/>
    <w:rsid w:val="1DAD51AA"/>
    <w:rsid w:val="1DB1DB3B"/>
    <w:rsid w:val="1DB84FEB"/>
    <w:rsid w:val="1DBA12AC"/>
    <w:rsid w:val="1DBBD3B7"/>
    <w:rsid w:val="1DBD8CB9"/>
    <w:rsid w:val="1DBFF14F"/>
    <w:rsid w:val="1DC4D7CA"/>
    <w:rsid w:val="1DC5A909"/>
    <w:rsid w:val="1DC958D0"/>
    <w:rsid w:val="1DCC5477"/>
    <w:rsid w:val="1DCC8B65"/>
    <w:rsid w:val="1DCDA8E9"/>
    <w:rsid w:val="1DCECEBB"/>
    <w:rsid w:val="1DD41AEC"/>
    <w:rsid w:val="1DD5CB7C"/>
    <w:rsid w:val="1DDB2F26"/>
    <w:rsid w:val="1DDB8C78"/>
    <w:rsid w:val="1DDEE999"/>
    <w:rsid w:val="1DDFEC61"/>
    <w:rsid w:val="1DE0D84F"/>
    <w:rsid w:val="1DE1D331"/>
    <w:rsid w:val="1DE619E6"/>
    <w:rsid w:val="1DE6D870"/>
    <w:rsid w:val="1DE76429"/>
    <w:rsid w:val="1DE90094"/>
    <w:rsid w:val="1DEA6DA5"/>
    <w:rsid w:val="1DED368E"/>
    <w:rsid w:val="1DED9979"/>
    <w:rsid w:val="1DEEDD88"/>
    <w:rsid w:val="1DEF7BE5"/>
    <w:rsid w:val="1DF5CBA8"/>
    <w:rsid w:val="1DF7F9DF"/>
    <w:rsid w:val="1DF84553"/>
    <w:rsid w:val="1DF988E7"/>
    <w:rsid w:val="1DFBA962"/>
    <w:rsid w:val="1DFEFFFC"/>
    <w:rsid w:val="1DFF0F39"/>
    <w:rsid w:val="1E011CC3"/>
    <w:rsid w:val="1E019DAB"/>
    <w:rsid w:val="1E02BACF"/>
    <w:rsid w:val="1E0610CA"/>
    <w:rsid w:val="1E0F0384"/>
    <w:rsid w:val="1E125DB0"/>
    <w:rsid w:val="1E1E2378"/>
    <w:rsid w:val="1E204262"/>
    <w:rsid w:val="1E2123A2"/>
    <w:rsid w:val="1E21D344"/>
    <w:rsid w:val="1E25300E"/>
    <w:rsid w:val="1E2836A6"/>
    <w:rsid w:val="1E2845FD"/>
    <w:rsid w:val="1E28DBB5"/>
    <w:rsid w:val="1E29500A"/>
    <w:rsid w:val="1E2AD4E5"/>
    <w:rsid w:val="1E3310A6"/>
    <w:rsid w:val="1E35B2D7"/>
    <w:rsid w:val="1E3766D4"/>
    <w:rsid w:val="1E399186"/>
    <w:rsid w:val="1E3B6AE0"/>
    <w:rsid w:val="1E3FB792"/>
    <w:rsid w:val="1E4121C4"/>
    <w:rsid w:val="1E420113"/>
    <w:rsid w:val="1E42C6AE"/>
    <w:rsid w:val="1E4324B9"/>
    <w:rsid w:val="1E47CCD3"/>
    <w:rsid w:val="1E48D0BC"/>
    <w:rsid w:val="1E490F4A"/>
    <w:rsid w:val="1E4AA1BC"/>
    <w:rsid w:val="1E4B7133"/>
    <w:rsid w:val="1E4F927A"/>
    <w:rsid w:val="1E5164FB"/>
    <w:rsid w:val="1E525B49"/>
    <w:rsid w:val="1E56D085"/>
    <w:rsid w:val="1E5BE91B"/>
    <w:rsid w:val="1E5D0A5B"/>
    <w:rsid w:val="1E5E76B9"/>
    <w:rsid w:val="1E61EFC4"/>
    <w:rsid w:val="1E63FBEF"/>
    <w:rsid w:val="1E642845"/>
    <w:rsid w:val="1E6458D6"/>
    <w:rsid w:val="1E64D4C0"/>
    <w:rsid w:val="1E6564CA"/>
    <w:rsid w:val="1E689E27"/>
    <w:rsid w:val="1E6BB61B"/>
    <w:rsid w:val="1E6EAFDC"/>
    <w:rsid w:val="1E78A781"/>
    <w:rsid w:val="1E78BBF3"/>
    <w:rsid w:val="1E78F989"/>
    <w:rsid w:val="1E798E10"/>
    <w:rsid w:val="1E80C524"/>
    <w:rsid w:val="1E80F7F5"/>
    <w:rsid w:val="1E84DAC2"/>
    <w:rsid w:val="1E853659"/>
    <w:rsid w:val="1E85646B"/>
    <w:rsid w:val="1E866C21"/>
    <w:rsid w:val="1E8AB8AA"/>
    <w:rsid w:val="1E8BAF31"/>
    <w:rsid w:val="1E8C44B7"/>
    <w:rsid w:val="1E8F2EEE"/>
    <w:rsid w:val="1E93F4C7"/>
    <w:rsid w:val="1E951D5D"/>
    <w:rsid w:val="1E953905"/>
    <w:rsid w:val="1E9580F5"/>
    <w:rsid w:val="1E9614F4"/>
    <w:rsid w:val="1E96A5BD"/>
    <w:rsid w:val="1E9E8B87"/>
    <w:rsid w:val="1E9EDF34"/>
    <w:rsid w:val="1EA2F816"/>
    <w:rsid w:val="1EA6337E"/>
    <w:rsid w:val="1EA6D5DD"/>
    <w:rsid w:val="1EA83C62"/>
    <w:rsid w:val="1EAD935E"/>
    <w:rsid w:val="1EAE0F6E"/>
    <w:rsid w:val="1EAF7E76"/>
    <w:rsid w:val="1EB07B61"/>
    <w:rsid w:val="1EB10D5E"/>
    <w:rsid w:val="1EB17F0B"/>
    <w:rsid w:val="1EB23EE7"/>
    <w:rsid w:val="1EB331FA"/>
    <w:rsid w:val="1EB5C778"/>
    <w:rsid w:val="1EB7A9BC"/>
    <w:rsid w:val="1EB8C369"/>
    <w:rsid w:val="1EBB0D2E"/>
    <w:rsid w:val="1EBBA45F"/>
    <w:rsid w:val="1EBC5CF1"/>
    <w:rsid w:val="1EBF897D"/>
    <w:rsid w:val="1EC010EF"/>
    <w:rsid w:val="1EC0FBA2"/>
    <w:rsid w:val="1EC24279"/>
    <w:rsid w:val="1EC7CA1A"/>
    <w:rsid w:val="1ECB4AF3"/>
    <w:rsid w:val="1ECD6DCD"/>
    <w:rsid w:val="1ECD88A4"/>
    <w:rsid w:val="1ECEBDF2"/>
    <w:rsid w:val="1ECF2D5C"/>
    <w:rsid w:val="1ECFC743"/>
    <w:rsid w:val="1ECFF598"/>
    <w:rsid w:val="1ED1216D"/>
    <w:rsid w:val="1ED51504"/>
    <w:rsid w:val="1ED87D3D"/>
    <w:rsid w:val="1EDCDE38"/>
    <w:rsid w:val="1EDF5F6F"/>
    <w:rsid w:val="1EE06D9C"/>
    <w:rsid w:val="1EE68670"/>
    <w:rsid w:val="1EE6B482"/>
    <w:rsid w:val="1EE8CA61"/>
    <w:rsid w:val="1EEABC13"/>
    <w:rsid w:val="1EF22255"/>
    <w:rsid w:val="1EFB5870"/>
    <w:rsid w:val="1F00F221"/>
    <w:rsid w:val="1F02F261"/>
    <w:rsid w:val="1F0B4E97"/>
    <w:rsid w:val="1F0DBDB7"/>
    <w:rsid w:val="1F0DDE4D"/>
    <w:rsid w:val="1F14EADC"/>
    <w:rsid w:val="1F1D60AD"/>
    <w:rsid w:val="1F1E012E"/>
    <w:rsid w:val="1F234804"/>
    <w:rsid w:val="1F238193"/>
    <w:rsid w:val="1F24FA1D"/>
    <w:rsid w:val="1F26C551"/>
    <w:rsid w:val="1F274ABB"/>
    <w:rsid w:val="1F291684"/>
    <w:rsid w:val="1F29F09C"/>
    <w:rsid w:val="1F2F49F0"/>
    <w:rsid w:val="1F30F316"/>
    <w:rsid w:val="1F32F5EC"/>
    <w:rsid w:val="1F346296"/>
    <w:rsid w:val="1F3468A1"/>
    <w:rsid w:val="1F35A248"/>
    <w:rsid w:val="1F3750F6"/>
    <w:rsid w:val="1F39411D"/>
    <w:rsid w:val="1F3AE2B9"/>
    <w:rsid w:val="1F3B4BF8"/>
    <w:rsid w:val="1F3D2051"/>
    <w:rsid w:val="1F4260C2"/>
    <w:rsid w:val="1F44AC90"/>
    <w:rsid w:val="1F47A768"/>
    <w:rsid w:val="1F4F663A"/>
    <w:rsid w:val="1F500EC5"/>
    <w:rsid w:val="1F52773D"/>
    <w:rsid w:val="1F540899"/>
    <w:rsid w:val="1F551901"/>
    <w:rsid w:val="1F552399"/>
    <w:rsid w:val="1F560DB2"/>
    <w:rsid w:val="1F5610E7"/>
    <w:rsid w:val="1F573D95"/>
    <w:rsid w:val="1F589E5B"/>
    <w:rsid w:val="1F60748E"/>
    <w:rsid w:val="1F60B31F"/>
    <w:rsid w:val="1F651B3C"/>
    <w:rsid w:val="1F665139"/>
    <w:rsid w:val="1F683EF3"/>
    <w:rsid w:val="1F695055"/>
    <w:rsid w:val="1F6AB7F8"/>
    <w:rsid w:val="1F6C79CE"/>
    <w:rsid w:val="1F6E796C"/>
    <w:rsid w:val="1F7097C8"/>
    <w:rsid w:val="1F713CA6"/>
    <w:rsid w:val="1F73A230"/>
    <w:rsid w:val="1F7431A0"/>
    <w:rsid w:val="1F775CD9"/>
    <w:rsid w:val="1F79DE9E"/>
    <w:rsid w:val="1F7CC5DD"/>
    <w:rsid w:val="1F7CD4B1"/>
    <w:rsid w:val="1F801AC4"/>
    <w:rsid w:val="1F837FE4"/>
    <w:rsid w:val="1F843FBD"/>
    <w:rsid w:val="1F848EAB"/>
    <w:rsid w:val="1F8ABB49"/>
    <w:rsid w:val="1F8B3D91"/>
    <w:rsid w:val="1F8C2E00"/>
    <w:rsid w:val="1F8D180C"/>
    <w:rsid w:val="1F8E360B"/>
    <w:rsid w:val="1F8E5087"/>
    <w:rsid w:val="1F908CFE"/>
    <w:rsid w:val="1F916269"/>
    <w:rsid w:val="1F91AFA9"/>
    <w:rsid w:val="1F939D91"/>
    <w:rsid w:val="1F945D29"/>
    <w:rsid w:val="1F9505B4"/>
    <w:rsid w:val="1F95DA0F"/>
    <w:rsid w:val="1F97AB95"/>
    <w:rsid w:val="1F980048"/>
    <w:rsid w:val="1F98472A"/>
    <w:rsid w:val="1F993F2C"/>
    <w:rsid w:val="1F9B8685"/>
    <w:rsid w:val="1F9F3379"/>
    <w:rsid w:val="1FA52C5F"/>
    <w:rsid w:val="1FA680C0"/>
    <w:rsid w:val="1FA84EC7"/>
    <w:rsid w:val="1FAB621D"/>
    <w:rsid w:val="1FAB6ED6"/>
    <w:rsid w:val="1FAC9FAA"/>
    <w:rsid w:val="1FB16B6A"/>
    <w:rsid w:val="1FB16F87"/>
    <w:rsid w:val="1FB464F6"/>
    <w:rsid w:val="1FB5F81B"/>
    <w:rsid w:val="1FB81E97"/>
    <w:rsid w:val="1FB8C07D"/>
    <w:rsid w:val="1FBA790E"/>
    <w:rsid w:val="1FBB4D11"/>
    <w:rsid w:val="1FC05404"/>
    <w:rsid w:val="1FC246B6"/>
    <w:rsid w:val="1FC26519"/>
    <w:rsid w:val="1FC36A8C"/>
    <w:rsid w:val="1FC4E2D3"/>
    <w:rsid w:val="1FCA9D64"/>
    <w:rsid w:val="1FCCFC51"/>
    <w:rsid w:val="1FD01804"/>
    <w:rsid w:val="1FD29555"/>
    <w:rsid w:val="1FD35FCB"/>
    <w:rsid w:val="1FD5691C"/>
    <w:rsid w:val="1FD578CC"/>
    <w:rsid w:val="1FDA7DF0"/>
    <w:rsid w:val="1FE0462A"/>
    <w:rsid w:val="1FE5876E"/>
    <w:rsid w:val="1FE720CC"/>
    <w:rsid w:val="1FE9421B"/>
    <w:rsid w:val="1FEA8EC2"/>
    <w:rsid w:val="1FEE1A97"/>
    <w:rsid w:val="1FF16F5D"/>
    <w:rsid w:val="1FF2975D"/>
    <w:rsid w:val="1FF79D51"/>
    <w:rsid w:val="1FFA8EC1"/>
    <w:rsid w:val="1FFB5125"/>
    <w:rsid w:val="1FFD8C3E"/>
    <w:rsid w:val="1FFE017B"/>
    <w:rsid w:val="1FFFFD1D"/>
    <w:rsid w:val="2003340D"/>
    <w:rsid w:val="20077B72"/>
    <w:rsid w:val="200805F4"/>
    <w:rsid w:val="20090D86"/>
    <w:rsid w:val="200BDC09"/>
    <w:rsid w:val="200C674C"/>
    <w:rsid w:val="200D1875"/>
    <w:rsid w:val="2015419A"/>
    <w:rsid w:val="2015934C"/>
    <w:rsid w:val="2018D27F"/>
    <w:rsid w:val="20198092"/>
    <w:rsid w:val="2019D4CA"/>
    <w:rsid w:val="20205574"/>
    <w:rsid w:val="2021C3C2"/>
    <w:rsid w:val="202671FC"/>
    <w:rsid w:val="20281A93"/>
    <w:rsid w:val="202874D9"/>
    <w:rsid w:val="2029D610"/>
    <w:rsid w:val="202A5525"/>
    <w:rsid w:val="202AA92E"/>
    <w:rsid w:val="202D5ACF"/>
    <w:rsid w:val="20302AA8"/>
    <w:rsid w:val="203926CB"/>
    <w:rsid w:val="203B2A3B"/>
    <w:rsid w:val="203B837B"/>
    <w:rsid w:val="203DD2D3"/>
    <w:rsid w:val="203F0635"/>
    <w:rsid w:val="20427B8A"/>
    <w:rsid w:val="20441E78"/>
    <w:rsid w:val="2048069E"/>
    <w:rsid w:val="20480F29"/>
    <w:rsid w:val="2049262B"/>
    <w:rsid w:val="20505529"/>
    <w:rsid w:val="2051EF7A"/>
    <w:rsid w:val="205AA7C8"/>
    <w:rsid w:val="205CE45A"/>
    <w:rsid w:val="205F0027"/>
    <w:rsid w:val="20676FDB"/>
    <w:rsid w:val="206BE804"/>
    <w:rsid w:val="206C8554"/>
    <w:rsid w:val="206DB763"/>
    <w:rsid w:val="2070C892"/>
    <w:rsid w:val="2071291C"/>
    <w:rsid w:val="207B4B28"/>
    <w:rsid w:val="207DBB69"/>
    <w:rsid w:val="2080C5DD"/>
    <w:rsid w:val="2083AB6F"/>
    <w:rsid w:val="2085C8B7"/>
    <w:rsid w:val="2085D16A"/>
    <w:rsid w:val="2088B208"/>
    <w:rsid w:val="208A8C4A"/>
    <w:rsid w:val="208B82C2"/>
    <w:rsid w:val="208CD5C9"/>
    <w:rsid w:val="208E0624"/>
    <w:rsid w:val="208ECF57"/>
    <w:rsid w:val="208FCA01"/>
    <w:rsid w:val="2091E3F5"/>
    <w:rsid w:val="2092E288"/>
    <w:rsid w:val="209B6B79"/>
    <w:rsid w:val="209B6FE5"/>
    <w:rsid w:val="209CA95F"/>
    <w:rsid w:val="20A0BD3C"/>
    <w:rsid w:val="20A13D1F"/>
    <w:rsid w:val="20A29DAC"/>
    <w:rsid w:val="20A720A2"/>
    <w:rsid w:val="20A7DFCB"/>
    <w:rsid w:val="20A7E96E"/>
    <w:rsid w:val="20AEEBE8"/>
    <w:rsid w:val="20AFCD05"/>
    <w:rsid w:val="20B1B089"/>
    <w:rsid w:val="20B53022"/>
    <w:rsid w:val="20B770D0"/>
    <w:rsid w:val="20B82AA7"/>
    <w:rsid w:val="20B93653"/>
    <w:rsid w:val="20BB88CA"/>
    <w:rsid w:val="20C06C59"/>
    <w:rsid w:val="20C17325"/>
    <w:rsid w:val="20C1D727"/>
    <w:rsid w:val="20C4E31B"/>
    <w:rsid w:val="20C65467"/>
    <w:rsid w:val="20C6751B"/>
    <w:rsid w:val="20C8CE10"/>
    <w:rsid w:val="20C945F9"/>
    <w:rsid w:val="20C9E86B"/>
    <w:rsid w:val="20CE0797"/>
    <w:rsid w:val="20CE77A4"/>
    <w:rsid w:val="20CEEEB0"/>
    <w:rsid w:val="20D37A70"/>
    <w:rsid w:val="20D38237"/>
    <w:rsid w:val="20D47205"/>
    <w:rsid w:val="20D5444D"/>
    <w:rsid w:val="20D66AD7"/>
    <w:rsid w:val="20D6A684"/>
    <w:rsid w:val="20D8431D"/>
    <w:rsid w:val="20D9644C"/>
    <w:rsid w:val="20DC1B17"/>
    <w:rsid w:val="20DC7142"/>
    <w:rsid w:val="20DF7EDE"/>
    <w:rsid w:val="20E12F32"/>
    <w:rsid w:val="20E18E40"/>
    <w:rsid w:val="20E3D5C8"/>
    <w:rsid w:val="20E7949B"/>
    <w:rsid w:val="20E8694F"/>
    <w:rsid w:val="20ED88E8"/>
    <w:rsid w:val="20F0117E"/>
    <w:rsid w:val="20F3B006"/>
    <w:rsid w:val="20F55347"/>
    <w:rsid w:val="20F7BD28"/>
    <w:rsid w:val="20F88F48"/>
    <w:rsid w:val="20FA25B5"/>
    <w:rsid w:val="20FB0519"/>
    <w:rsid w:val="21024780"/>
    <w:rsid w:val="21069082"/>
    <w:rsid w:val="21097A47"/>
    <w:rsid w:val="210D0D07"/>
    <w:rsid w:val="210D4775"/>
    <w:rsid w:val="210D8E42"/>
    <w:rsid w:val="210EBCD7"/>
    <w:rsid w:val="210F95EC"/>
    <w:rsid w:val="21103BFF"/>
    <w:rsid w:val="21113CBD"/>
    <w:rsid w:val="21129F3E"/>
    <w:rsid w:val="2114B3FD"/>
    <w:rsid w:val="21174269"/>
    <w:rsid w:val="211894B1"/>
    <w:rsid w:val="211B7DD0"/>
    <w:rsid w:val="211C6D95"/>
    <w:rsid w:val="21256CF3"/>
    <w:rsid w:val="21293D1E"/>
    <w:rsid w:val="2129E5A9"/>
    <w:rsid w:val="2133D605"/>
    <w:rsid w:val="2134178B"/>
    <w:rsid w:val="21363636"/>
    <w:rsid w:val="213646C5"/>
    <w:rsid w:val="213BEAC9"/>
    <w:rsid w:val="213CB417"/>
    <w:rsid w:val="2141CD3F"/>
    <w:rsid w:val="21475111"/>
    <w:rsid w:val="21485FE7"/>
    <w:rsid w:val="2149CDC9"/>
    <w:rsid w:val="214BD7D8"/>
    <w:rsid w:val="214E625B"/>
    <w:rsid w:val="2151D316"/>
    <w:rsid w:val="2155F038"/>
    <w:rsid w:val="21560E4A"/>
    <w:rsid w:val="215737B1"/>
    <w:rsid w:val="21599BD3"/>
    <w:rsid w:val="215A59D0"/>
    <w:rsid w:val="215A5F8A"/>
    <w:rsid w:val="215A85A4"/>
    <w:rsid w:val="215AC321"/>
    <w:rsid w:val="215C882B"/>
    <w:rsid w:val="215C99E2"/>
    <w:rsid w:val="215D71F4"/>
    <w:rsid w:val="216232EF"/>
    <w:rsid w:val="21623C13"/>
    <w:rsid w:val="2162DCBE"/>
    <w:rsid w:val="2164C528"/>
    <w:rsid w:val="21670F49"/>
    <w:rsid w:val="2169CC83"/>
    <w:rsid w:val="216A935E"/>
    <w:rsid w:val="216F40C9"/>
    <w:rsid w:val="2170FE5B"/>
    <w:rsid w:val="21717867"/>
    <w:rsid w:val="21730A50"/>
    <w:rsid w:val="21742ED5"/>
    <w:rsid w:val="21765687"/>
    <w:rsid w:val="217A4095"/>
    <w:rsid w:val="217A758C"/>
    <w:rsid w:val="217BA1AB"/>
    <w:rsid w:val="217D8716"/>
    <w:rsid w:val="217E022F"/>
    <w:rsid w:val="217EC141"/>
    <w:rsid w:val="2181213C"/>
    <w:rsid w:val="2184137E"/>
    <w:rsid w:val="2184BD61"/>
    <w:rsid w:val="21872B61"/>
    <w:rsid w:val="218761EA"/>
    <w:rsid w:val="21890409"/>
    <w:rsid w:val="2191F57B"/>
    <w:rsid w:val="2195E5CD"/>
    <w:rsid w:val="219C8837"/>
    <w:rsid w:val="219C9C41"/>
    <w:rsid w:val="219E7FFB"/>
    <w:rsid w:val="219EC29E"/>
    <w:rsid w:val="219EDE43"/>
    <w:rsid w:val="21A0EEEE"/>
    <w:rsid w:val="21A241B3"/>
    <w:rsid w:val="21A38B8B"/>
    <w:rsid w:val="21A4A719"/>
    <w:rsid w:val="21A5B73E"/>
    <w:rsid w:val="21A5B85D"/>
    <w:rsid w:val="21A6A99A"/>
    <w:rsid w:val="21A855CB"/>
    <w:rsid w:val="21AAD522"/>
    <w:rsid w:val="21AAF519"/>
    <w:rsid w:val="21AB2CCE"/>
    <w:rsid w:val="21AECE5E"/>
    <w:rsid w:val="21B2F40E"/>
    <w:rsid w:val="21B4F58E"/>
    <w:rsid w:val="21B86A03"/>
    <w:rsid w:val="21B9A92A"/>
    <w:rsid w:val="21BB41AA"/>
    <w:rsid w:val="21BB937E"/>
    <w:rsid w:val="21BC867C"/>
    <w:rsid w:val="21BED005"/>
    <w:rsid w:val="21BFF37D"/>
    <w:rsid w:val="21C35102"/>
    <w:rsid w:val="21CABD91"/>
    <w:rsid w:val="21D22612"/>
    <w:rsid w:val="21D3E0BD"/>
    <w:rsid w:val="21D5B1A6"/>
    <w:rsid w:val="21D6EC6A"/>
    <w:rsid w:val="21D78E50"/>
    <w:rsid w:val="21D8CB9C"/>
    <w:rsid w:val="21DB70E5"/>
    <w:rsid w:val="21E103DA"/>
    <w:rsid w:val="21E49A47"/>
    <w:rsid w:val="21E63C8E"/>
    <w:rsid w:val="21E6DA59"/>
    <w:rsid w:val="21EBD20D"/>
    <w:rsid w:val="21ED585A"/>
    <w:rsid w:val="21F2DA46"/>
    <w:rsid w:val="21F5D496"/>
    <w:rsid w:val="21F80C64"/>
    <w:rsid w:val="21FC769A"/>
    <w:rsid w:val="22017F0A"/>
    <w:rsid w:val="22048012"/>
    <w:rsid w:val="220731B3"/>
    <w:rsid w:val="220BE8CB"/>
    <w:rsid w:val="220E75B3"/>
    <w:rsid w:val="220F7308"/>
    <w:rsid w:val="22143E13"/>
    <w:rsid w:val="22146F25"/>
    <w:rsid w:val="22155A5F"/>
    <w:rsid w:val="2216DB3E"/>
    <w:rsid w:val="22198BCA"/>
    <w:rsid w:val="221D54C9"/>
    <w:rsid w:val="221ECBF9"/>
    <w:rsid w:val="22204922"/>
    <w:rsid w:val="22214021"/>
    <w:rsid w:val="2222DBFA"/>
    <w:rsid w:val="2223BCB6"/>
    <w:rsid w:val="22287C52"/>
    <w:rsid w:val="222A06FA"/>
    <w:rsid w:val="222F08F5"/>
    <w:rsid w:val="22313B0C"/>
    <w:rsid w:val="22325748"/>
    <w:rsid w:val="2232DC0C"/>
    <w:rsid w:val="2233C415"/>
    <w:rsid w:val="22346A4E"/>
    <w:rsid w:val="2235EEC9"/>
    <w:rsid w:val="22398A9E"/>
    <w:rsid w:val="223A0507"/>
    <w:rsid w:val="223FCBE0"/>
    <w:rsid w:val="224152E2"/>
    <w:rsid w:val="2243B9CF"/>
    <w:rsid w:val="224ABCB6"/>
    <w:rsid w:val="224C4DEB"/>
    <w:rsid w:val="225068BF"/>
    <w:rsid w:val="22519D2F"/>
    <w:rsid w:val="22539A8B"/>
    <w:rsid w:val="2254A78D"/>
    <w:rsid w:val="22552DF2"/>
    <w:rsid w:val="225743FE"/>
    <w:rsid w:val="225A802F"/>
    <w:rsid w:val="225BAE5C"/>
    <w:rsid w:val="225BD05F"/>
    <w:rsid w:val="225CCA53"/>
    <w:rsid w:val="22616A7C"/>
    <w:rsid w:val="22631A5D"/>
    <w:rsid w:val="2267B1C5"/>
    <w:rsid w:val="226D1DD5"/>
    <w:rsid w:val="226E3881"/>
    <w:rsid w:val="226FA73D"/>
    <w:rsid w:val="227171EA"/>
    <w:rsid w:val="22748BC9"/>
    <w:rsid w:val="2279DF95"/>
    <w:rsid w:val="227BFD9C"/>
    <w:rsid w:val="2282C667"/>
    <w:rsid w:val="228386C3"/>
    <w:rsid w:val="22841DCF"/>
    <w:rsid w:val="2284392A"/>
    <w:rsid w:val="2287D3EB"/>
    <w:rsid w:val="22924340"/>
    <w:rsid w:val="2297FC39"/>
    <w:rsid w:val="2298986C"/>
    <w:rsid w:val="2298F30A"/>
    <w:rsid w:val="229ADA4F"/>
    <w:rsid w:val="229B3603"/>
    <w:rsid w:val="229C0429"/>
    <w:rsid w:val="22A0434C"/>
    <w:rsid w:val="22A4DE1E"/>
    <w:rsid w:val="22A7DE7B"/>
    <w:rsid w:val="22AAD2D8"/>
    <w:rsid w:val="22ABAD44"/>
    <w:rsid w:val="22AC0687"/>
    <w:rsid w:val="22ADC41C"/>
    <w:rsid w:val="22B33B30"/>
    <w:rsid w:val="22B53E96"/>
    <w:rsid w:val="22B5F4A0"/>
    <w:rsid w:val="22B74FCC"/>
    <w:rsid w:val="22B84042"/>
    <w:rsid w:val="22B9F7D5"/>
    <w:rsid w:val="22BBA60B"/>
    <w:rsid w:val="22BCBC03"/>
    <w:rsid w:val="22BDF0BD"/>
    <w:rsid w:val="22BECD23"/>
    <w:rsid w:val="22C25D30"/>
    <w:rsid w:val="22C32371"/>
    <w:rsid w:val="22C3676B"/>
    <w:rsid w:val="22C417DB"/>
    <w:rsid w:val="22C5139E"/>
    <w:rsid w:val="22C51F92"/>
    <w:rsid w:val="22C79347"/>
    <w:rsid w:val="22C80C74"/>
    <w:rsid w:val="22CA4A9A"/>
    <w:rsid w:val="22CBF2BD"/>
    <w:rsid w:val="22CDDE78"/>
    <w:rsid w:val="22CECBEA"/>
    <w:rsid w:val="22CFC30C"/>
    <w:rsid w:val="22D3E2CF"/>
    <w:rsid w:val="22D50D78"/>
    <w:rsid w:val="22D7D05A"/>
    <w:rsid w:val="22DBB506"/>
    <w:rsid w:val="22DCF65A"/>
    <w:rsid w:val="22E8647C"/>
    <w:rsid w:val="22E95010"/>
    <w:rsid w:val="22EB3A9F"/>
    <w:rsid w:val="22EDD189"/>
    <w:rsid w:val="22F049DA"/>
    <w:rsid w:val="22F10EA9"/>
    <w:rsid w:val="22F3F4B8"/>
    <w:rsid w:val="22F580AB"/>
    <w:rsid w:val="22FABD5D"/>
    <w:rsid w:val="22FBB8A9"/>
    <w:rsid w:val="22FCE114"/>
    <w:rsid w:val="22FFEBD9"/>
    <w:rsid w:val="230BB5A6"/>
    <w:rsid w:val="231843E8"/>
    <w:rsid w:val="231A9661"/>
    <w:rsid w:val="231D6C2B"/>
    <w:rsid w:val="231DFAF8"/>
    <w:rsid w:val="231EEA02"/>
    <w:rsid w:val="23209C33"/>
    <w:rsid w:val="2322B2E6"/>
    <w:rsid w:val="23243CF5"/>
    <w:rsid w:val="23257BE9"/>
    <w:rsid w:val="2327EF83"/>
    <w:rsid w:val="232B2F05"/>
    <w:rsid w:val="232BD80C"/>
    <w:rsid w:val="232CFB69"/>
    <w:rsid w:val="232F1458"/>
    <w:rsid w:val="232FE52E"/>
    <w:rsid w:val="2330B858"/>
    <w:rsid w:val="2330BDFF"/>
    <w:rsid w:val="23344A2F"/>
    <w:rsid w:val="233689F4"/>
    <w:rsid w:val="233E912A"/>
    <w:rsid w:val="2344A532"/>
    <w:rsid w:val="23453603"/>
    <w:rsid w:val="2345B117"/>
    <w:rsid w:val="2345C214"/>
    <w:rsid w:val="234D6035"/>
    <w:rsid w:val="23504F67"/>
    <w:rsid w:val="23508103"/>
    <w:rsid w:val="2352995B"/>
    <w:rsid w:val="2353BC9D"/>
    <w:rsid w:val="2357D42A"/>
    <w:rsid w:val="2358D58E"/>
    <w:rsid w:val="23593E5A"/>
    <w:rsid w:val="2359579C"/>
    <w:rsid w:val="235B0818"/>
    <w:rsid w:val="2361069C"/>
    <w:rsid w:val="23640FAF"/>
    <w:rsid w:val="2366ADBB"/>
    <w:rsid w:val="23672D1B"/>
    <w:rsid w:val="23677AE5"/>
    <w:rsid w:val="2367C1C7"/>
    <w:rsid w:val="23699593"/>
    <w:rsid w:val="236A5EE1"/>
    <w:rsid w:val="236BA478"/>
    <w:rsid w:val="236C2C36"/>
    <w:rsid w:val="236CBE40"/>
    <w:rsid w:val="236DA6D2"/>
    <w:rsid w:val="236DE40E"/>
    <w:rsid w:val="237068C3"/>
    <w:rsid w:val="23787C76"/>
    <w:rsid w:val="237AB86A"/>
    <w:rsid w:val="237C97B4"/>
    <w:rsid w:val="237F3245"/>
    <w:rsid w:val="237FE2E0"/>
    <w:rsid w:val="2381966F"/>
    <w:rsid w:val="2381F608"/>
    <w:rsid w:val="23836CEB"/>
    <w:rsid w:val="23842921"/>
    <w:rsid w:val="23859F5A"/>
    <w:rsid w:val="23875D5E"/>
    <w:rsid w:val="2387777F"/>
    <w:rsid w:val="238A4A25"/>
    <w:rsid w:val="238ACBBE"/>
    <w:rsid w:val="238AFF35"/>
    <w:rsid w:val="238B1116"/>
    <w:rsid w:val="238DBAFD"/>
    <w:rsid w:val="23942B3C"/>
    <w:rsid w:val="239833B4"/>
    <w:rsid w:val="2399A1D9"/>
    <w:rsid w:val="239BDED7"/>
    <w:rsid w:val="239C8B7F"/>
    <w:rsid w:val="23A0E5E8"/>
    <w:rsid w:val="23A71770"/>
    <w:rsid w:val="23AAAA62"/>
    <w:rsid w:val="23AAC242"/>
    <w:rsid w:val="23AD2DE8"/>
    <w:rsid w:val="23AD30AE"/>
    <w:rsid w:val="23ADB7A1"/>
    <w:rsid w:val="23ADEF15"/>
    <w:rsid w:val="23B13303"/>
    <w:rsid w:val="23B1796D"/>
    <w:rsid w:val="23B360B5"/>
    <w:rsid w:val="23B7E45A"/>
    <w:rsid w:val="23B7E566"/>
    <w:rsid w:val="23B85675"/>
    <w:rsid w:val="23BD3312"/>
    <w:rsid w:val="23BDA62A"/>
    <w:rsid w:val="23C098B2"/>
    <w:rsid w:val="23C45DD5"/>
    <w:rsid w:val="23C7BE20"/>
    <w:rsid w:val="23C87057"/>
    <w:rsid w:val="23C8F220"/>
    <w:rsid w:val="23D07394"/>
    <w:rsid w:val="23D1DFDA"/>
    <w:rsid w:val="23D55B75"/>
    <w:rsid w:val="23D6F31F"/>
    <w:rsid w:val="23D889E7"/>
    <w:rsid w:val="23D93EA7"/>
    <w:rsid w:val="23DC5352"/>
    <w:rsid w:val="23DE56F6"/>
    <w:rsid w:val="23DF492E"/>
    <w:rsid w:val="23DF9B43"/>
    <w:rsid w:val="23DFEABA"/>
    <w:rsid w:val="23E2BAE6"/>
    <w:rsid w:val="23E2F5E1"/>
    <w:rsid w:val="23E4BA3D"/>
    <w:rsid w:val="23E565A4"/>
    <w:rsid w:val="23E5E56C"/>
    <w:rsid w:val="23E654DA"/>
    <w:rsid w:val="23E7A56F"/>
    <w:rsid w:val="23E94722"/>
    <w:rsid w:val="23E98396"/>
    <w:rsid w:val="23E9CC71"/>
    <w:rsid w:val="23E9D897"/>
    <w:rsid w:val="23EB7F7D"/>
    <w:rsid w:val="23EBA2D6"/>
    <w:rsid w:val="23EE43B2"/>
    <w:rsid w:val="23EE6765"/>
    <w:rsid w:val="23F0189E"/>
    <w:rsid w:val="23F1EA8B"/>
    <w:rsid w:val="23F347EE"/>
    <w:rsid w:val="23F48380"/>
    <w:rsid w:val="23FF56A1"/>
    <w:rsid w:val="24057683"/>
    <w:rsid w:val="2408380F"/>
    <w:rsid w:val="241036A0"/>
    <w:rsid w:val="2410945C"/>
    <w:rsid w:val="241343A2"/>
    <w:rsid w:val="241347EA"/>
    <w:rsid w:val="241B11E3"/>
    <w:rsid w:val="241BF804"/>
    <w:rsid w:val="241EBA5E"/>
    <w:rsid w:val="2421626E"/>
    <w:rsid w:val="2421652B"/>
    <w:rsid w:val="242272B6"/>
    <w:rsid w:val="24242F2E"/>
    <w:rsid w:val="24251305"/>
    <w:rsid w:val="24252216"/>
    <w:rsid w:val="242571C4"/>
    <w:rsid w:val="2429BD04"/>
    <w:rsid w:val="242CB4D9"/>
    <w:rsid w:val="242CF611"/>
    <w:rsid w:val="242DB247"/>
    <w:rsid w:val="242F91FC"/>
    <w:rsid w:val="24324134"/>
    <w:rsid w:val="2432EE64"/>
    <w:rsid w:val="24385DBA"/>
    <w:rsid w:val="2444386A"/>
    <w:rsid w:val="24454092"/>
    <w:rsid w:val="244F6E3A"/>
    <w:rsid w:val="245025C1"/>
    <w:rsid w:val="24553998"/>
    <w:rsid w:val="245AE7E5"/>
    <w:rsid w:val="245B11FB"/>
    <w:rsid w:val="2460FE3C"/>
    <w:rsid w:val="246470CF"/>
    <w:rsid w:val="24651CAB"/>
    <w:rsid w:val="2465FEB8"/>
    <w:rsid w:val="24676FC4"/>
    <w:rsid w:val="246AC7F5"/>
    <w:rsid w:val="246BB84D"/>
    <w:rsid w:val="246C06E2"/>
    <w:rsid w:val="246C0E69"/>
    <w:rsid w:val="246F47CF"/>
    <w:rsid w:val="24711105"/>
    <w:rsid w:val="24717ABA"/>
    <w:rsid w:val="2471AB3A"/>
    <w:rsid w:val="2474847E"/>
    <w:rsid w:val="24774608"/>
    <w:rsid w:val="24783389"/>
    <w:rsid w:val="2478EE2A"/>
    <w:rsid w:val="247B6B73"/>
    <w:rsid w:val="247D77A2"/>
    <w:rsid w:val="247E6CB1"/>
    <w:rsid w:val="24800522"/>
    <w:rsid w:val="2480F191"/>
    <w:rsid w:val="2481D10A"/>
    <w:rsid w:val="2484C12C"/>
    <w:rsid w:val="248A189F"/>
    <w:rsid w:val="248AC4C1"/>
    <w:rsid w:val="249246B0"/>
    <w:rsid w:val="2492A090"/>
    <w:rsid w:val="2499C701"/>
    <w:rsid w:val="249CF83D"/>
    <w:rsid w:val="24A25A0D"/>
    <w:rsid w:val="24A2B8EF"/>
    <w:rsid w:val="24A4C3E9"/>
    <w:rsid w:val="24A543D2"/>
    <w:rsid w:val="24A602EF"/>
    <w:rsid w:val="24A87DFF"/>
    <w:rsid w:val="24AB6AF0"/>
    <w:rsid w:val="24ABCE6F"/>
    <w:rsid w:val="24ACC353"/>
    <w:rsid w:val="24ACF30E"/>
    <w:rsid w:val="24AF5220"/>
    <w:rsid w:val="24AF99FA"/>
    <w:rsid w:val="24B1C256"/>
    <w:rsid w:val="24B6C36B"/>
    <w:rsid w:val="24BB1234"/>
    <w:rsid w:val="24BDEF75"/>
    <w:rsid w:val="24C11EC3"/>
    <w:rsid w:val="24C124DD"/>
    <w:rsid w:val="24C19D99"/>
    <w:rsid w:val="24C46B3E"/>
    <w:rsid w:val="24C50CB1"/>
    <w:rsid w:val="24C70433"/>
    <w:rsid w:val="24C7A956"/>
    <w:rsid w:val="24C82DAA"/>
    <w:rsid w:val="24CE330A"/>
    <w:rsid w:val="24D2577F"/>
    <w:rsid w:val="24D2E364"/>
    <w:rsid w:val="24D7E643"/>
    <w:rsid w:val="24DA12E3"/>
    <w:rsid w:val="24DCD3C0"/>
    <w:rsid w:val="24DF2491"/>
    <w:rsid w:val="24E00A64"/>
    <w:rsid w:val="24E2D764"/>
    <w:rsid w:val="24E661EA"/>
    <w:rsid w:val="24E74365"/>
    <w:rsid w:val="24E9EE8A"/>
    <w:rsid w:val="24ED96EC"/>
    <w:rsid w:val="24EF6A7A"/>
    <w:rsid w:val="24F4A9B3"/>
    <w:rsid w:val="24F62DF3"/>
    <w:rsid w:val="24F62F48"/>
    <w:rsid w:val="24F9440E"/>
    <w:rsid w:val="24F9E562"/>
    <w:rsid w:val="2504F5BA"/>
    <w:rsid w:val="25076CBA"/>
    <w:rsid w:val="2509BC12"/>
    <w:rsid w:val="250E979A"/>
    <w:rsid w:val="250EEB10"/>
    <w:rsid w:val="250EEC0E"/>
    <w:rsid w:val="251EB9AC"/>
    <w:rsid w:val="251ED221"/>
    <w:rsid w:val="251F6627"/>
    <w:rsid w:val="25232B75"/>
    <w:rsid w:val="25275428"/>
    <w:rsid w:val="2527FC65"/>
    <w:rsid w:val="2528B0AD"/>
    <w:rsid w:val="25293CC8"/>
    <w:rsid w:val="2529677D"/>
    <w:rsid w:val="252ABC5D"/>
    <w:rsid w:val="252AF96A"/>
    <w:rsid w:val="252CD6F7"/>
    <w:rsid w:val="252D3FF2"/>
    <w:rsid w:val="252DFECB"/>
    <w:rsid w:val="25306044"/>
    <w:rsid w:val="25315496"/>
    <w:rsid w:val="253785A0"/>
    <w:rsid w:val="253B3FA2"/>
    <w:rsid w:val="2545C6A0"/>
    <w:rsid w:val="25477DB6"/>
    <w:rsid w:val="2548A774"/>
    <w:rsid w:val="2549DBF6"/>
    <w:rsid w:val="25509931"/>
    <w:rsid w:val="255349AA"/>
    <w:rsid w:val="2553AF4C"/>
    <w:rsid w:val="2554F9E7"/>
    <w:rsid w:val="2557DFA8"/>
    <w:rsid w:val="2557EA51"/>
    <w:rsid w:val="25584A4F"/>
    <w:rsid w:val="255F4911"/>
    <w:rsid w:val="255FA042"/>
    <w:rsid w:val="2562A8E9"/>
    <w:rsid w:val="256377C3"/>
    <w:rsid w:val="25644DAA"/>
    <w:rsid w:val="25646F4B"/>
    <w:rsid w:val="25656FB2"/>
    <w:rsid w:val="25664C15"/>
    <w:rsid w:val="256B0C29"/>
    <w:rsid w:val="256C1153"/>
    <w:rsid w:val="256E19F4"/>
    <w:rsid w:val="256F00F1"/>
    <w:rsid w:val="25728D92"/>
    <w:rsid w:val="25736AEB"/>
    <w:rsid w:val="2576DF93"/>
    <w:rsid w:val="257736C0"/>
    <w:rsid w:val="2580F162"/>
    <w:rsid w:val="25816767"/>
    <w:rsid w:val="258505AE"/>
    <w:rsid w:val="2585D3DA"/>
    <w:rsid w:val="2586A0EE"/>
    <w:rsid w:val="2586F762"/>
    <w:rsid w:val="2588F1BF"/>
    <w:rsid w:val="258A09D1"/>
    <w:rsid w:val="258D485E"/>
    <w:rsid w:val="258E7FAD"/>
    <w:rsid w:val="2598AABF"/>
    <w:rsid w:val="2599E57F"/>
    <w:rsid w:val="259B41D2"/>
    <w:rsid w:val="259B656B"/>
    <w:rsid w:val="259E34B9"/>
    <w:rsid w:val="25A35FD3"/>
    <w:rsid w:val="25A4441A"/>
    <w:rsid w:val="25A49F74"/>
    <w:rsid w:val="25A577FD"/>
    <w:rsid w:val="25A5C440"/>
    <w:rsid w:val="25A5F33A"/>
    <w:rsid w:val="25A8709C"/>
    <w:rsid w:val="25A970D2"/>
    <w:rsid w:val="25AB081D"/>
    <w:rsid w:val="25AC0A30"/>
    <w:rsid w:val="25AF9E3B"/>
    <w:rsid w:val="25B02F6E"/>
    <w:rsid w:val="25B21D14"/>
    <w:rsid w:val="25B39380"/>
    <w:rsid w:val="25B4CCAB"/>
    <w:rsid w:val="25B6D737"/>
    <w:rsid w:val="25B7D96E"/>
    <w:rsid w:val="25B93549"/>
    <w:rsid w:val="25BA9584"/>
    <w:rsid w:val="25BAC09D"/>
    <w:rsid w:val="25BDCDF2"/>
    <w:rsid w:val="25C11E80"/>
    <w:rsid w:val="25C1D567"/>
    <w:rsid w:val="25C5B623"/>
    <w:rsid w:val="25C82F56"/>
    <w:rsid w:val="25CBEDF1"/>
    <w:rsid w:val="25CC033B"/>
    <w:rsid w:val="25CC90F6"/>
    <w:rsid w:val="25CD0ADE"/>
    <w:rsid w:val="25CE38D3"/>
    <w:rsid w:val="25CE8A63"/>
    <w:rsid w:val="25D163E8"/>
    <w:rsid w:val="25D39695"/>
    <w:rsid w:val="25D438E2"/>
    <w:rsid w:val="25D44255"/>
    <w:rsid w:val="25D480FA"/>
    <w:rsid w:val="25D5C576"/>
    <w:rsid w:val="25DACC05"/>
    <w:rsid w:val="25DE0C3C"/>
    <w:rsid w:val="25DEC13B"/>
    <w:rsid w:val="25DF64AA"/>
    <w:rsid w:val="25E04AF6"/>
    <w:rsid w:val="25E3320C"/>
    <w:rsid w:val="25E65156"/>
    <w:rsid w:val="25E69E03"/>
    <w:rsid w:val="25E69E5D"/>
    <w:rsid w:val="25E7448A"/>
    <w:rsid w:val="25E8B7B5"/>
    <w:rsid w:val="25E9E39D"/>
    <w:rsid w:val="25ED8A96"/>
    <w:rsid w:val="25EFA958"/>
    <w:rsid w:val="25EFC7DA"/>
    <w:rsid w:val="25F3A352"/>
    <w:rsid w:val="25F5153C"/>
    <w:rsid w:val="25F523C3"/>
    <w:rsid w:val="25F8BF5F"/>
    <w:rsid w:val="25F99826"/>
    <w:rsid w:val="25FB274F"/>
    <w:rsid w:val="25FE5E7E"/>
    <w:rsid w:val="2602909B"/>
    <w:rsid w:val="2602DF15"/>
    <w:rsid w:val="260634B1"/>
    <w:rsid w:val="26078491"/>
    <w:rsid w:val="2607B7AC"/>
    <w:rsid w:val="26083F77"/>
    <w:rsid w:val="2608A2F5"/>
    <w:rsid w:val="260C1818"/>
    <w:rsid w:val="260CF791"/>
    <w:rsid w:val="260D34FA"/>
    <w:rsid w:val="260F6BD8"/>
    <w:rsid w:val="261389F2"/>
    <w:rsid w:val="2614420C"/>
    <w:rsid w:val="26169834"/>
    <w:rsid w:val="2618BDC0"/>
    <w:rsid w:val="261E203F"/>
    <w:rsid w:val="261E7712"/>
    <w:rsid w:val="261F0DC4"/>
    <w:rsid w:val="261F86A9"/>
    <w:rsid w:val="26220D31"/>
    <w:rsid w:val="2623032B"/>
    <w:rsid w:val="262398D1"/>
    <w:rsid w:val="2623BBAA"/>
    <w:rsid w:val="2623C38A"/>
    <w:rsid w:val="2627E13E"/>
    <w:rsid w:val="262B6698"/>
    <w:rsid w:val="262DCAF3"/>
    <w:rsid w:val="262E9850"/>
    <w:rsid w:val="262F978C"/>
    <w:rsid w:val="2639C5A0"/>
    <w:rsid w:val="263A9E3D"/>
    <w:rsid w:val="263E517F"/>
    <w:rsid w:val="263EFF4F"/>
    <w:rsid w:val="2640B306"/>
    <w:rsid w:val="2641A530"/>
    <w:rsid w:val="2645E54D"/>
    <w:rsid w:val="264B65D1"/>
    <w:rsid w:val="264C3518"/>
    <w:rsid w:val="264C45EC"/>
    <w:rsid w:val="264C7B80"/>
    <w:rsid w:val="264EA95D"/>
    <w:rsid w:val="2653C69A"/>
    <w:rsid w:val="2653EE0F"/>
    <w:rsid w:val="2655A2A7"/>
    <w:rsid w:val="2655E69B"/>
    <w:rsid w:val="2655F527"/>
    <w:rsid w:val="2658641A"/>
    <w:rsid w:val="26588B43"/>
    <w:rsid w:val="265E2603"/>
    <w:rsid w:val="26610BB1"/>
    <w:rsid w:val="2662983C"/>
    <w:rsid w:val="266815C5"/>
    <w:rsid w:val="266842F1"/>
    <w:rsid w:val="266A339B"/>
    <w:rsid w:val="266A693A"/>
    <w:rsid w:val="266D9DCE"/>
    <w:rsid w:val="2670584F"/>
    <w:rsid w:val="26746FB5"/>
    <w:rsid w:val="26752BDF"/>
    <w:rsid w:val="2676473C"/>
    <w:rsid w:val="2676D5AF"/>
    <w:rsid w:val="2676E278"/>
    <w:rsid w:val="2678A074"/>
    <w:rsid w:val="2678C166"/>
    <w:rsid w:val="267A13A3"/>
    <w:rsid w:val="267A5D3B"/>
    <w:rsid w:val="267B6C69"/>
    <w:rsid w:val="267B9268"/>
    <w:rsid w:val="267C2A63"/>
    <w:rsid w:val="267D2C31"/>
    <w:rsid w:val="267D62EC"/>
    <w:rsid w:val="267DDBFF"/>
    <w:rsid w:val="267E0C89"/>
    <w:rsid w:val="267EFF8F"/>
    <w:rsid w:val="2682021F"/>
    <w:rsid w:val="268313D8"/>
    <w:rsid w:val="2685B762"/>
    <w:rsid w:val="26870AE6"/>
    <w:rsid w:val="26879716"/>
    <w:rsid w:val="26880B19"/>
    <w:rsid w:val="268DBA44"/>
    <w:rsid w:val="269088C0"/>
    <w:rsid w:val="2694F3AC"/>
    <w:rsid w:val="2698FA53"/>
    <w:rsid w:val="269AB8B1"/>
    <w:rsid w:val="269C50F2"/>
    <w:rsid w:val="269F360E"/>
    <w:rsid w:val="269FC9FC"/>
    <w:rsid w:val="26A40DE2"/>
    <w:rsid w:val="26A4A584"/>
    <w:rsid w:val="26A8900C"/>
    <w:rsid w:val="26A9075A"/>
    <w:rsid w:val="26ADAB18"/>
    <w:rsid w:val="26AE41E4"/>
    <w:rsid w:val="26B256CF"/>
    <w:rsid w:val="26B36D4B"/>
    <w:rsid w:val="26B36DEA"/>
    <w:rsid w:val="26B6AAA4"/>
    <w:rsid w:val="26B6D5D2"/>
    <w:rsid w:val="26B70497"/>
    <w:rsid w:val="26B93C50"/>
    <w:rsid w:val="26B94B6D"/>
    <w:rsid w:val="26BD1996"/>
    <w:rsid w:val="26BE39AB"/>
    <w:rsid w:val="26C0D1A5"/>
    <w:rsid w:val="26C10843"/>
    <w:rsid w:val="26C285EF"/>
    <w:rsid w:val="26C5F8DC"/>
    <w:rsid w:val="26C7AB26"/>
    <w:rsid w:val="26C7D1D0"/>
    <w:rsid w:val="26CA9C42"/>
    <w:rsid w:val="26CB6AD5"/>
    <w:rsid w:val="26CE1DAC"/>
    <w:rsid w:val="26CE97F3"/>
    <w:rsid w:val="26D004D7"/>
    <w:rsid w:val="26D03680"/>
    <w:rsid w:val="26D1A306"/>
    <w:rsid w:val="26D24C30"/>
    <w:rsid w:val="26D28D30"/>
    <w:rsid w:val="26D2FC54"/>
    <w:rsid w:val="26D3021D"/>
    <w:rsid w:val="26D53B5B"/>
    <w:rsid w:val="26D6758F"/>
    <w:rsid w:val="26D6FBDE"/>
    <w:rsid w:val="26DB99DD"/>
    <w:rsid w:val="26DBF5CA"/>
    <w:rsid w:val="26DCE3F0"/>
    <w:rsid w:val="26DECC9E"/>
    <w:rsid w:val="26DEE77D"/>
    <w:rsid w:val="26E06ACD"/>
    <w:rsid w:val="26E123A7"/>
    <w:rsid w:val="26E2A5B9"/>
    <w:rsid w:val="26E5DA2D"/>
    <w:rsid w:val="26E6822E"/>
    <w:rsid w:val="26ECFCED"/>
    <w:rsid w:val="26ED1DB0"/>
    <w:rsid w:val="26F126E8"/>
    <w:rsid w:val="26F1B137"/>
    <w:rsid w:val="26F344CE"/>
    <w:rsid w:val="26F5ED5B"/>
    <w:rsid w:val="26F98556"/>
    <w:rsid w:val="26F9DEEA"/>
    <w:rsid w:val="26FA9275"/>
    <w:rsid w:val="26FAECC2"/>
    <w:rsid w:val="26FD0B7E"/>
    <w:rsid w:val="2700CE71"/>
    <w:rsid w:val="27010F7B"/>
    <w:rsid w:val="2704095A"/>
    <w:rsid w:val="2705F01B"/>
    <w:rsid w:val="2707BD23"/>
    <w:rsid w:val="2708FA4A"/>
    <w:rsid w:val="270A7108"/>
    <w:rsid w:val="2716A94C"/>
    <w:rsid w:val="2719DE34"/>
    <w:rsid w:val="271C1F2D"/>
    <w:rsid w:val="271FAAAB"/>
    <w:rsid w:val="2721549A"/>
    <w:rsid w:val="272240FF"/>
    <w:rsid w:val="2727E9A6"/>
    <w:rsid w:val="272AF489"/>
    <w:rsid w:val="272B88DA"/>
    <w:rsid w:val="272BED54"/>
    <w:rsid w:val="272EFDC0"/>
    <w:rsid w:val="272F8513"/>
    <w:rsid w:val="2730B0B5"/>
    <w:rsid w:val="273508F8"/>
    <w:rsid w:val="27374783"/>
    <w:rsid w:val="2739B754"/>
    <w:rsid w:val="2739DA2A"/>
    <w:rsid w:val="273C51C9"/>
    <w:rsid w:val="2743C0A0"/>
    <w:rsid w:val="2747B95E"/>
    <w:rsid w:val="27494F80"/>
    <w:rsid w:val="274A2478"/>
    <w:rsid w:val="274DE423"/>
    <w:rsid w:val="274F3578"/>
    <w:rsid w:val="274FE5B3"/>
    <w:rsid w:val="2750BBD1"/>
    <w:rsid w:val="2752A7AF"/>
    <w:rsid w:val="27539264"/>
    <w:rsid w:val="2753B6B8"/>
    <w:rsid w:val="275407AD"/>
    <w:rsid w:val="2754691E"/>
    <w:rsid w:val="2755BFFC"/>
    <w:rsid w:val="275C9314"/>
    <w:rsid w:val="275FDB6F"/>
    <w:rsid w:val="27602911"/>
    <w:rsid w:val="27615145"/>
    <w:rsid w:val="2761B230"/>
    <w:rsid w:val="276243E1"/>
    <w:rsid w:val="27633F77"/>
    <w:rsid w:val="27652AD6"/>
    <w:rsid w:val="2768521D"/>
    <w:rsid w:val="276B94D0"/>
    <w:rsid w:val="276D0F9F"/>
    <w:rsid w:val="276DAA81"/>
    <w:rsid w:val="27707FC9"/>
    <w:rsid w:val="2775A261"/>
    <w:rsid w:val="27779773"/>
    <w:rsid w:val="27783ECD"/>
    <w:rsid w:val="277C2AFA"/>
    <w:rsid w:val="277EF52D"/>
    <w:rsid w:val="277F7FA1"/>
    <w:rsid w:val="277F9274"/>
    <w:rsid w:val="27849682"/>
    <w:rsid w:val="27868AB6"/>
    <w:rsid w:val="2786D10B"/>
    <w:rsid w:val="278C756F"/>
    <w:rsid w:val="278C8D68"/>
    <w:rsid w:val="278F4FD3"/>
    <w:rsid w:val="278F99EB"/>
    <w:rsid w:val="2791F12F"/>
    <w:rsid w:val="2792E3EA"/>
    <w:rsid w:val="279301BF"/>
    <w:rsid w:val="27931AF9"/>
    <w:rsid w:val="2793490B"/>
    <w:rsid w:val="27941CC4"/>
    <w:rsid w:val="27953EEB"/>
    <w:rsid w:val="27954863"/>
    <w:rsid w:val="2795AFBB"/>
    <w:rsid w:val="2795D37F"/>
    <w:rsid w:val="279D7D4B"/>
    <w:rsid w:val="27A0C53C"/>
    <w:rsid w:val="27A0F218"/>
    <w:rsid w:val="27A17984"/>
    <w:rsid w:val="27A1AC55"/>
    <w:rsid w:val="27A22FE7"/>
    <w:rsid w:val="27A59BB1"/>
    <w:rsid w:val="27A67060"/>
    <w:rsid w:val="27A7EC3D"/>
    <w:rsid w:val="27A9055B"/>
    <w:rsid w:val="27B1C8F8"/>
    <w:rsid w:val="27B3AFF4"/>
    <w:rsid w:val="27B47EB6"/>
    <w:rsid w:val="27B493E6"/>
    <w:rsid w:val="27B4F1E9"/>
    <w:rsid w:val="27C22DB8"/>
    <w:rsid w:val="27C3AB44"/>
    <w:rsid w:val="27C43C61"/>
    <w:rsid w:val="27C52890"/>
    <w:rsid w:val="27CA9ADD"/>
    <w:rsid w:val="27CBD518"/>
    <w:rsid w:val="27CD72C4"/>
    <w:rsid w:val="27CE7D2A"/>
    <w:rsid w:val="27CE7FD8"/>
    <w:rsid w:val="27CF441A"/>
    <w:rsid w:val="27CFA5CC"/>
    <w:rsid w:val="27CFC567"/>
    <w:rsid w:val="27CFF210"/>
    <w:rsid w:val="27D190D0"/>
    <w:rsid w:val="27D1B16F"/>
    <w:rsid w:val="27DA6583"/>
    <w:rsid w:val="27E28699"/>
    <w:rsid w:val="27E4A20F"/>
    <w:rsid w:val="27E7ABD2"/>
    <w:rsid w:val="27E805E5"/>
    <w:rsid w:val="27E8B088"/>
    <w:rsid w:val="27EA7332"/>
    <w:rsid w:val="27EB2C4F"/>
    <w:rsid w:val="27EBA5E0"/>
    <w:rsid w:val="27EE18F0"/>
    <w:rsid w:val="27EEA1AE"/>
    <w:rsid w:val="27F00D23"/>
    <w:rsid w:val="27F118E0"/>
    <w:rsid w:val="27F172DD"/>
    <w:rsid w:val="27F1AFE9"/>
    <w:rsid w:val="27F4E329"/>
    <w:rsid w:val="27F9DAC7"/>
    <w:rsid w:val="27FD0585"/>
    <w:rsid w:val="28008262"/>
    <w:rsid w:val="2801EEDD"/>
    <w:rsid w:val="280479AE"/>
    <w:rsid w:val="2805FB7C"/>
    <w:rsid w:val="2806125D"/>
    <w:rsid w:val="28090D35"/>
    <w:rsid w:val="280A5669"/>
    <w:rsid w:val="280C536E"/>
    <w:rsid w:val="280C647D"/>
    <w:rsid w:val="2811AB53"/>
    <w:rsid w:val="28135139"/>
    <w:rsid w:val="28142E50"/>
    <w:rsid w:val="28167ECE"/>
    <w:rsid w:val="281865F9"/>
    <w:rsid w:val="281A0EC0"/>
    <w:rsid w:val="281A137F"/>
    <w:rsid w:val="281E03E2"/>
    <w:rsid w:val="281F1AA2"/>
    <w:rsid w:val="28216E92"/>
    <w:rsid w:val="2821EFAC"/>
    <w:rsid w:val="282218EC"/>
    <w:rsid w:val="28239392"/>
    <w:rsid w:val="2823AA1C"/>
    <w:rsid w:val="28240FF7"/>
    <w:rsid w:val="2826AB78"/>
    <w:rsid w:val="282991B8"/>
    <w:rsid w:val="282B6762"/>
    <w:rsid w:val="282EF30D"/>
    <w:rsid w:val="2832A1EB"/>
    <w:rsid w:val="28346E16"/>
    <w:rsid w:val="2836BF09"/>
    <w:rsid w:val="283E93E2"/>
    <w:rsid w:val="283F4D8A"/>
    <w:rsid w:val="2841ECA9"/>
    <w:rsid w:val="2843D22B"/>
    <w:rsid w:val="2844782C"/>
    <w:rsid w:val="284BFBCD"/>
    <w:rsid w:val="2851DD98"/>
    <w:rsid w:val="285252B6"/>
    <w:rsid w:val="2856718C"/>
    <w:rsid w:val="2859ED5D"/>
    <w:rsid w:val="28605BDD"/>
    <w:rsid w:val="28613799"/>
    <w:rsid w:val="286204A9"/>
    <w:rsid w:val="2862B862"/>
    <w:rsid w:val="2864B320"/>
    <w:rsid w:val="28665F81"/>
    <w:rsid w:val="28668D93"/>
    <w:rsid w:val="286CDC8E"/>
    <w:rsid w:val="286DE636"/>
    <w:rsid w:val="28775281"/>
    <w:rsid w:val="287CF408"/>
    <w:rsid w:val="287D74B6"/>
    <w:rsid w:val="287E761A"/>
    <w:rsid w:val="287E7C68"/>
    <w:rsid w:val="287F0A1F"/>
    <w:rsid w:val="287F952D"/>
    <w:rsid w:val="28814C2A"/>
    <w:rsid w:val="28815DC1"/>
    <w:rsid w:val="2881D95C"/>
    <w:rsid w:val="288257BE"/>
    <w:rsid w:val="288560EA"/>
    <w:rsid w:val="28862DEB"/>
    <w:rsid w:val="288B9F29"/>
    <w:rsid w:val="288DF2BB"/>
    <w:rsid w:val="289402EF"/>
    <w:rsid w:val="2894C526"/>
    <w:rsid w:val="28957240"/>
    <w:rsid w:val="2899CD8C"/>
    <w:rsid w:val="289A32AE"/>
    <w:rsid w:val="289A45F9"/>
    <w:rsid w:val="289BE3BD"/>
    <w:rsid w:val="289C0830"/>
    <w:rsid w:val="289DDF65"/>
    <w:rsid w:val="28A33057"/>
    <w:rsid w:val="28A4F778"/>
    <w:rsid w:val="28A5BAB6"/>
    <w:rsid w:val="28A63742"/>
    <w:rsid w:val="28AA9FB2"/>
    <w:rsid w:val="28AB8482"/>
    <w:rsid w:val="28AC67F1"/>
    <w:rsid w:val="28AC8C34"/>
    <w:rsid w:val="28AEDE54"/>
    <w:rsid w:val="28B5F2D1"/>
    <w:rsid w:val="28B76079"/>
    <w:rsid w:val="28B92196"/>
    <w:rsid w:val="28B9D194"/>
    <w:rsid w:val="28BA41B1"/>
    <w:rsid w:val="28BB1A82"/>
    <w:rsid w:val="28BB650E"/>
    <w:rsid w:val="28C6D58C"/>
    <w:rsid w:val="28C8D400"/>
    <w:rsid w:val="28CC1870"/>
    <w:rsid w:val="28CF3F4B"/>
    <w:rsid w:val="28CFEBC6"/>
    <w:rsid w:val="28D0A617"/>
    <w:rsid w:val="28D44DA4"/>
    <w:rsid w:val="28D9FF43"/>
    <w:rsid w:val="28E088AB"/>
    <w:rsid w:val="28E6A93E"/>
    <w:rsid w:val="28EA671B"/>
    <w:rsid w:val="28ED86B4"/>
    <w:rsid w:val="28EE81CD"/>
    <w:rsid w:val="28F392C5"/>
    <w:rsid w:val="28F55D74"/>
    <w:rsid w:val="28F5BE73"/>
    <w:rsid w:val="28F7C75C"/>
    <w:rsid w:val="28F9B063"/>
    <w:rsid w:val="28FD6023"/>
    <w:rsid w:val="28FE8EF8"/>
    <w:rsid w:val="28FE9E73"/>
    <w:rsid w:val="28FF8FD6"/>
    <w:rsid w:val="28FFBC45"/>
    <w:rsid w:val="2901A8D3"/>
    <w:rsid w:val="29029C0F"/>
    <w:rsid w:val="290434EB"/>
    <w:rsid w:val="290439F6"/>
    <w:rsid w:val="290620E3"/>
    <w:rsid w:val="2906668E"/>
    <w:rsid w:val="29084E6D"/>
    <w:rsid w:val="2908617C"/>
    <w:rsid w:val="290A7983"/>
    <w:rsid w:val="290B414A"/>
    <w:rsid w:val="290B480C"/>
    <w:rsid w:val="290B6DA3"/>
    <w:rsid w:val="290DEF7E"/>
    <w:rsid w:val="29138C49"/>
    <w:rsid w:val="2919183D"/>
    <w:rsid w:val="29193900"/>
    <w:rsid w:val="29194D6E"/>
    <w:rsid w:val="2919F399"/>
    <w:rsid w:val="291C3684"/>
    <w:rsid w:val="291D7DB2"/>
    <w:rsid w:val="29200ACB"/>
    <w:rsid w:val="29228A09"/>
    <w:rsid w:val="292356E8"/>
    <w:rsid w:val="29241303"/>
    <w:rsid w:val="292BF847"/>
    <w:rsid w:val="292CF2D0"/>
    <w:rsid w:val="292E38F8"/>
    <w:rsid w:val="29360781"/>
    <w:rsid w:val="293609AB"/>
    <w:rsid w:val="29384921"/>
    <w:rsid w:val="29398D75"/>
    <w:rsid w:val="293A7FD7"/>
    <w:rsid w:val="293C865C"/>
    <w:rsid w:val="293F2027"/>
    <w:rsid w:val="294393A1"/>
    <w:rsid w:val="294BEE61"/>
    <w:rsid w:val="294CDAD0"/>
    <w:rsid w:val="294CE568"/>
    <w:rsid w:val="294E7629"/>
    <w:rsid w:val="29503839"/>
    <w:rsid w:val="29512F6A"/>
    <w:rsid w:val="2951D0DE"/>
    <w:rsid w:val="2953060B"/>
    <w:rsid w:val="295673F0"/>
    <w:rsid w:val="295B904B"/>
    <w:rsid w:val="295CA679"/>
    <w:rsid w:val="295D8659"/>
    <w:rsid w:val="29605685"/>
    <w:rsid w:val="2960DB73"/>
    <w:rsid w:val="2961F5FA"/>
    <w:rsid w:val="29639D97"/>
    <w:rsid w:val="2963C610"/>
    <w:rsid w:val="296752F2"/>
    <w:rsid w:val="29680A20"/>
    <w:rsid w:val="2969299E"/>
    <w:rsid w:val="296AD3C1"/>
    <w:rsid w:val="296C4E61"/>
    <w:rsid w:val="2972173C"/>
    <w:rsid w:val="29785B10"/>
    <w:rsid w:val="2978C20F"/>
    <w:rsid w:val="297A9C20"/>
    <w:rsid w:val="297AB4C9"/>
    <w:rsid w:val="298128FF"/>
    <w:rsid w:val="2982010B"/>
    <w:rsid w:val="298257D7"/>
    <w:rsid w:val="2985C2C2"/>
    <w:rsid w:val="29861467"/>
    <w:rsid w:val="298660C1"/>
    <w:rsid w:val="298CE19D"/>
    <w:rsid w:val="298DEEB1"/>
    <w:rsid w:val="298F4A2C"/>
    <w:rsid w:val="29941BDD"/>
    <w:rsid w:val="299750BD"/>
    <w:rsid w:val="29977971"/>
    <w:rsid w:val="299ACA19"/>
    <w:rsid w:val="299E089F"/>
    <w:rsid w:val="29A1CD45"/>
    <w:rsid w:val="29A7FE1C"/>
    <w:rsid w:val="29A9CF1C"/>
    <w:rsid w:val="29AAAEC2"/>
    <w:rsid w:val="29AAD0B3"/>
    <w:rsid w:val="29AB447E"/>
    <w:rsid w:val="29ABDCF4"/>
    <w:rsid w:val="29ACE4F9"/>
    <w:rsid w:val="29B4672C"/>
    <w:rsid w:val="29B6BA50"/>
    <w:rsid w:val="29B89D5E"/>
    <w:rsid w:val="29BCA487"/>
    <w:rsid w:val="29BCCDC8"/>
    <w:rsid w:val="29BDABE4"/>
    <w:rsid w:val="29C21732"/>
    <w:rsid w:val="29C3F745"/>
    <w:rsid w:val="29C8AC4E"/>
    <w:rsid w:val="29C94FB8"/>
    <w:rsid w:val="29D08C02"/>
    <w:rsid w:val="29D2EA1A"/>
    <w:rsid w:val="29D45DBC"/>
    <w:rsid w:val="29D88398"/>
    <w:rsid w:val="29DCBBAB"/>
    <w:rsid w:val="29DCC118"/>
    <w:rsid w:val="29DCC8BB"/>
    <w:rsid w:val="29DE0A53"/>
    <w:rsid w:val="29DFC8A8"/>
    <w:rsid w:val="29DFEFE6"/>
    <w:rsid w:val="29E4E31B"/>
    <w:rsid w:val="29E63B61"/>
    <w:rsid w:val="29EC5AAF"/>
    <w:rsid w:val="29F5793B"/>
    <w:rsid w:val="29F5FBAC"/>
    <w:rsid w:val="29FD5096"/>
    <w:rsid w:val="29FFF0B5"/>
    <w:rsid w:val="2A00CAD3"/>
    <w:rsid w:val="2A04A5A9"/>
    <w:rsid w:val="2A0859B7"/>
    <w:rsid w:val="2A0EB3FE"/>
    <w:rsid w:val="2A11BD06"/>
    <w:rsid w:val="2A128BB2"/>
    <w:rsid w:val="2A154A64"/>
    <w:rsid w:val="2A16FFDB"/>
    <w:rsid w:val="2A198798"/>
    <w:rsid w:val="2A1FD1E2"/>
    <w:rsid w:val="2A205024"/>
    <w:rsid w:val="2A20E326"/>
    <w:rsid w:val="2A249DAF"/>
    <w:rsid w:val="2A27C920"/>
    <w:rsid w:val="2A2CB690"/>
    <w:rsid w:val="2A3262E6"/>
    <w:rsid w:val="2A326BA8"/>
    <w:rsid w:val="2A33B03F"/>
    <w:rsid w:val="2A34081D"/>
    <w:rsid w:val="2A34CFB7"/>
    <w:rsid w:val="2A35A357"/>
    <w:rsid w:val="2A3721BE"/>
    <w:rsid w:val="2A38B9F4"/>
    <w:rsid w:val="2A3E76D1"/>
    <w:rsid w:val="2A403CE1"/>
    <w:rsid w:val="2A406477"/>
    <w:rsid w:val="2A425126"/>
    <w:rsid w:val="2A45794B"/>
    <w:rsid w:val="2A45E901"/>
    <w:rsid w:val="2A4749B6"/>
    <w:rsid w:val="2A4DE0A8"/>
    <w:rsid w:val="2A4F7E24"/>
    <w:rsid w:val="2A504503"/>
    <w:rsid w:val="2A56F5A8"/>
    <w:rsid w:val="2A629231"/>
    <w:rsid w:val="2A667B72"/>
    <w:rsid w:val="2A6CD1F3"/>
    <w:rsid w:val="2A6DAE67"/>
    <w:rsid w:val="2A74100F"/>
    <w:rsid w:val="2A76A62E"/>
    <w:rsid w:val="2A7CD707"/>
    <w:rsid w:val="2A7EBA9B"/>
    <w:rsid w:val="2A80456A"/>
    <w:rsid w:val="2A80C094"/>
    <w:rsid w:val="2A8277EF"/>
    <w:rsid w:val="2A836DC0"/>
    <w:rsid w:val="2A86B325"/>
    <w:rsid w:val="2A8860A1"/>
    <w:rsid w:val="2A888D2C"/>
    <w:rsid w:val="2A8A0F9C"/>
    <w:rsid w:val="2A8B159E"/>
    <w:rsid w:val="2A8C15BC"/>
    <w:rsid w:val="2A8C3551"/>
    <w:rsid w:val="2A8F8FA6"/>
    <w:rsid w:val="2A90BE3A"/>
    <w:rsid w:val="2A920140"/>
    <w:rsid w:val="2A950D11"/>
    <w:rsid w:val="2A95468A"/>
    <w:rsid w:val="2A961B6B"/>
    <w:rsid w:val="2A96FFA3"/>
    <w:rsid w:val="2A977C04"/>
    <w:rsid w:val="2A985209"/>
    <w:rsid w:val="2A9F3B04"/>
    <w:rsid w:val="2A9F744F"/>
    <w:rsid w:val="2AA247C9"/>
    <w:rsid w:val="2AA2FE41"/>
    <w:rsid w:val="2AA80E7D"/>
    <w:rsid w:val="2AA9D4A0"/>
    <w:rsid w:val="2AAAC66C"/>
    <w:rsid w:val="2AAAF3C0"/>
    <w:rsid w:val="2AACB747"/>
    <w:rsid w:val="2AACDECD"/>
    <w:rsid w:val="2AB6660A"/>
    <w:rsid w:val="2AB6BE76"/>
    <w:rsid w:val="2AB79329"/>
    <w:rsid w:val="2AB7FA46"/>
    <w:rsid w:val="2ABA0F80"/>
    <w:rsid w:val="2ABAA923"/>
    <w:rsid w:val="2ABB04C8"/>
    <w:rsid w:val="2ABBD759"/>
    <w:rsid w:val="2ABDD58D"/>
    <w:rsid w:val="2ABE2C52"/>
    <w:rsid w:val="2AC1D3B8"/>
    <w:rsid w:val="2AC2CF17"/>
    <w:rsid w:val="2AC35CA4"/>
    <w:rsid w:val="2AC5E5DF"/>
    <w:rsid w:val="2AC6271A"/>
    <w:rsid w:val="2AC64E9F"/>
    <w:rsid w:val="2AC70E54"/>
    <w:rsid w:val="2ACCA9CA"/>
    <w:rsid w:val="2ACDB8D7"/>
    <w:rsid w:val="2ACECB83"/>
    <w:rsid w:val="2ACF3458"/>
    <w:rsid w:val="2AD0F017"/>
    <w:rsid w:val="2AD2FD96"/>
    <w:rsid w:val="2AD5E75B"/>
    <w:rsid w:val="2AD7BDB1"/>
    <w:rsid w:val="2ADD041D"/>
    <w:rsid w:val="2ADD4BA4"/>
    <w:rsid w:val="2AE13C28"/>
    <w:rsid w:val="2AE655B5"/>
    <w:rsid w:val="2AE7FB18"/>
    <w:rsid w:val="2AEB1C82"/>
    <w:rsid w:val="2AEE2FFC"/>
    <w:rsid w:val="2AF0D24A"/>
    <w:rsid w:val="2AF13FE9"/>
    <w:rsid w:val="2AF2EF21"/>
    <w:rsid w:val="2AF3A09B"/>
    <w:rsid w:val="2AF65A6D"/>
    <w:rsid w:val="2AF8041F"/>
    <w:rsid w:val="2AFCDA43"/>
    <w:rsid w:val="2AFE007C"/>
    <w:rsid w:val="2AFE9B62"/>
    <w:rsid w:val="2B00580C"/>
    <w:rsid w:val="2B02AC8C"/>
    <w:rsid w:val="2B08E8DC"/>
    <w:rsid w:val="2B08F414"/>
    <w:rsid w:val="2B0C1683"/>
    <w:rsid w:val="2B0FF225"/>
    <w:rsid w:val="2B158C0D"/>
    <w:rsid w:val="2B19F9A3"/>
    <w:rsid w:val="2B1B818C"/>
    <w:rsid w:val="2B1F98DD"/>
    <w:rsid w:val="2B210568"/>
    <w:rsid w:val="2B24A05B"/>
    <w:rsid w:val="2B285A7B"/>
    <w:rsid w:val="2B2AD0A1"/>
    <w:rsid w:val="2B300D00"/>
    <w:rsid w:val="2B306AB9"/>
    <w:rsid w:val="2B34E3BC"/>
    <w:rsid w:val="2B3775D6"/>
    <w:rsid w:val="2B37D57C"/>
    <w:rsid w:val="2B3DC822"/>
    <w:rsid w:val="2B3E2388"/>
    <w:rsid w:val="2B426DA8"/>
    <w:rsid w:val="2B44AA06"/>
    <w:rsid w:val="2B49783F"/>
    <w:rsid w:val="2B49948A"/>
    <w:rsid w:val="2B4F5D35"/>
    <w:rsid w:val="2B51BA76"/>
    <w:rsid w:val="2B57DE69"/>
    <w:rsid w:val="2B58F2B3"/>
    <w:rsid w:val="2B5C4C8B"/>
    <w:rsid w:val="2B5FB683"/>
    <w:rsid w:val="2B60AA1A"/>
    <w:rsid w:val="2B60E9A5"/>
    <w:rsid w:val="2B66B5BD"/>
    <w:rsid w:val="2B6788B7"/>
    <w:rsid w:val="2B67EE77"/>
    <w:rsid w:val="2B68A5FC"/>
    <w:rsid w:val="2B697719"/>
    <w:rsid w:val="2B6A95EC"/>
    <w:rsid w:val="2B6C2B8A"/>
    <w:rsid w:val="2B6C9902"/>
    <w:rsid w:val="2B728086"/>
    <w:rsid w:val="2B741000"/>
    <w:rsid w:val="2B7B2EC6"/>
    <w:rsid w:val="2B7B4998"/>
    <w:rsid w:val="2B7CEBB4"/>
    <w:rsid w:val="2B7F568A"/>
    <w:rsid w:val="2B858198"/>
    <w:rsid w:val="2B87C435"/>
    <w:rsid w:val="2B87F8B9"/>
    <w:rsid w:val="2B8A5930"/>
    <w:rsid w:val="2B8B348C"/>
    <w:rsid w:val="2B8D488E"/>
    <w:rsid w:val="2B90EC6E"/>
    <w:rsid w:val="2B9641CA"/>
    <w:rsid w:val="2B9792E5"/>
    <w:rsid w:val="2B982A41"/>
    <w:rsid w:val="2B9C7F13"/>
    <w:rsid w:val="2B9D8C45"/>
    <w:rsid w:val="2B9E37B9"/>
    <w:rsid w:val="2BA3172B"/>
    <w:rsid w:val="2BA7E607"/>
    <w:rsid w:val="2BA9FB44"/>
    <w:rsid w:val="2BAB45DF"/>
    <w:rsid w:val="2BAC540C"/>
    <w:rsid w:val="2BB0AD51"/>
    <w:rsid w:val="2BB15DF5"/>
    <w:rsid w:val="2BB20AF0"/>
    <w:rsid w:val="2BB4E6F0"/>
    <w:rsid w:val="2BB60AB0"/>
    <w:rsid w:val="2BBF752C"/>
    <w:rsid w:val="2BC151A6"/>
    <w:rsid w:val="2BC4C0A8"/>
    <w:rsid w:val="2BC52BF9"/>
    <w:rsid w:val="2BCAD19B"/>
    <w:rsid w:val="2BCD3E51"/>
    <w:rsid w:val="2BCFAA14"/>
    <w:rsid w:val="2BD303B0"/>
    <w:rsid w:val="2BD3C4DC"/>
    <w:rsid w:val="2BD6D803"/>
    <w:rsid w:val="2BD72145"/>
    <w:rsid w:val="2BD8FDA1"/>
    <w:rsid w:val="2BDBA0EE"/>
    <w:rsid w:val="2BDCA03F"/>
    <w:rsid w:val="2BE54D03"/>
    <w:rsid w:val="2BE5D499"/>
    <w:rsid w:val="2BE674DB"/>
    <w:rsid w:val="2BE6CDBF"/>
    <w:rsid w:val="2BE9C608"/>
    <w:rsid w:val="2BEB0B98"/>
    <w:rsid w:val="2BEED170"/>
    <w:rsid w:val="2BF1166E"/>
    <w:rsid w:val="2BF14AFB"/>
    <w:rsid w:val="2BF1BD6D"/>
    <w:rsid w:val="2BF1FC23"/>
    <w:rsid w:val="2BF3ECA1"/>
    <w:rsid w:val="2BF57288"/>
    <w:rsid w:val="2BF57EC3"/>
    <w:rsid w:val="2BF62B29"/>
    <w:rsid w:val="2BF651E1"/>
    <w:rsid w:val="2BFA75CD"/>
    <w:rsid w:val="2BFCD989"/>
    <w:rsid w:val="2BFF8C58"/>
    <w:rsid w:val="2C020485"/>
    <w:rsid w:val="2C077DF4"/>
    <w:rsid w:val="2C1434D3"/>
    <w:rsid w:val="2C187425"/>
    <w:rsid w:val="2C1E5873"/>
    <w:rsid w:val="2C1F502F"/>
    <w:rsid w:val="2C1FA3E6"/>
    <w:rsid w:val="2C1FCD63"/>
    <w:rsid w:val="2C205382"/>
    <w:rsid w:val="2C226C69"/>
    <w:rsid w:val="2C229E9B"/>
    <w:rsid w:val="2C233318"/>
    <w:rsid w:val="2C2390E4"/>
    <w:rsid w:val="2C245C9D"/>
    <w:rsid w:val="2C246F9B"/>
    <w:rsid w:val="2C24B285"/>
    <w:rsid w:val="2C259BCE"/>
    <w:rsid w:val="2C25DA0D"/>
    <w:rsid w:val="2C2A2EC7"/>
    <w:rsid w:val="2C2AFB60"/>
    <w:rsid w:val="2C2BC4AE"/>
    <w:rsid w:val="2C2C5CAA"/>
    <w:rsid w:val="2C2F7CC2"/>
    <w:rsid w:val="2C301861"/>
    <w:rsid w:val="2C30B38E"/>
    <w:rsid w:val="2C363018"/>
    <w:rsid w:val="2C37B98D"/>
    <w:rsid w:val="2C387791"/>
    <w:rsid w:val="2C3FAA25"/>
    <w:rsid w:val="2C4439B2"/>
    <w:rsid w:val="2C4B89BF"/>
    <w:rsid w:val="2C4DBD1C"/>
    <w:rsid w:val="2C518CBB"/>
    <w:rsid w:val="2C531AA3"/>
    <w:rsid w:val="2C55571E"/>
    <w:rsid w:val="2C55C33B"/>
    <w:rsid w:val="2C567035"/>
    <w:rsid w:val="2C5BB339"/>
    <w:rsid w:val="2C5D99B4"/>
    <w:rsid w:val="2C5E9F78"/>
    <w:rsid w:val="2C607EE1"/>
    <w:rsid w:val="2C62313F"/>
    <w:rsid w:val="2C671EF9"/>
    <w:rsid w:val="2C6766D6"/>
    <w:rsid w:val="2C68A7F1"/>
    <w:rsid w:val="2C6AE8C3"/>
    <w:rsid w:val="2C6D8506"/>
    <w:rsid w:val="2C6EFD33"/>
    <w:rsid w:val="2C70AD88"/>
    <w:rsid w:val="2C7248B9"/>
    <w:rsid w:val="2C73F8F6"/>
    <w:rsid w:val="2C74766C"/>
    <w:rsid w:val="2C790AAB"/>
    <w:rsid w:val="2C7BC8AE"/>
    <w:rsid w:val="2C7C15C0"/>
    <w:rsid w:val="2C7FD6F8"/>
    <w:rsid w:val="2C83BD59"/>
    <w:rsid w:val="2C8584A0"/>
    <w:rsid w:val="2C89A5C6"/>
    <w:rsid w:val="2C8AFB3F"/>
    <w:rsid w:val="2C8CBE51"/>
    <w:rsid w:val="2C9144A0"/>
    <w:rsid w:val="2C93D6D9"/>
    <w:rsid w:val="2C9431A0"/>
    <w:rsid w:val="2C95B65E"/>
    <w:rsid w:val="2C95BD16"/>
    <w:rsid w:val="2C978328"/>
    <w:rsid w:val="2C993AD7"/>
    <w:rsid w:val="2C9E41B4"/>
    <w:rsid w:val="2CA0D2FE"/>
    <w:rsid w:val="2CA27E9F"/>
    <w:rsid w:val="2CA4C5EA"/>
    <w:rsid w:val="2CA773C2"/>
    <w:rsid w:val="2CAB4D7A"/>
    <w:rsid w:val="2CAC96B5"/>
    <w:rsid w:val="2CAFBE3F"/>
    <w:rsid w:val="2CAFCD7E"/>
    <w:rsid w:val="2CB09710"/>
    <w:rsid w:val="2CB10B7E"/>
    <w:rsid w:val="2CB3E4B3"/>
    <w:rsid w:val="2CB4BA8A"/>
    <w:rsid w:val="2CB7DCE8"/>
    <w:rsid w:val="2CBDEAE1"/>
    <w:rsid w:val="2CC0544F"/>
    <w:rsid w:val="2CC21782"/>
    <w:rsid w:val="2CC253E1"/>
    <w:rsid w:val="2CC4BBD9"/>
    <w:rsid w:val="2CC5EC72"/>
    <w:rsid w:val="2CC640E8"/>
    <w:rsid w:val="2CC70130"/>
    <w:rsid w:val="2CC9E9BC"/>
    <w:rsid w:val="2CCB1B1B"/>
    <w:rsid w:val="2CD0E700"/>
    <w:rsid w:val="2CD1DB03"/>
    <w:rsid w:val="2CD8E51B"/>
    <w:rsid w:val="2CDBAD94"/>
    <w:rsid w:val="2CDD07CE"/>
    <w:rsid w:val="2CDE86D5"/>
    <w:rsid w:val="2CE18B89"/>
    <w:rsid w:val="2CE1EB0A"/>
    <w:rsid w:val="2CE3D883"/>
    <w:rsid w:val="2CE48F46"/>
    <w:rsid w:val="2CEFAD9F"/>
    <w:rsid w:val="2CF294B7"/>
    <w:rsid w:val="2CF2DFCB"/>
    <w:rsid w:val="2CF3A701"/>
    <w:rsid w:val="2CF41B25"/>
    <w:rsid w:val="2CF52002"/>
    <w:rsid w:val="2CFADC4C"/>
    <w:rsid w:val="2CFB33A4"/>
    <w:rsid w:val="2CFC6B81"/>
    <w:rsid w:val="2CFC7400"/>
    <w:rsid w:val="2CFC8A4A"/>
    <w:rsid w:val="2CFD4DAA"/>
    <w:rsid w:val="2CFE243D"/>
    <w:rsid w:val="2D00F83E"/>
    <w:rsid w:val="2D026FC4"/>
    <w:rsid w:val="2D039B01"/>
    <w:rsid w:val="2D07A78E"/>
    <w:rsid w:val="2D0A5B53"/>
    <w:rsid w:val="2D0B2297"/>
    <w:rsid w:val="2D0BB227"/>
    <w:rsid w:val="2D0E4B58"/>
    <w:rsid w:val="2D0F658F"/>
    <w:rsid w:val="2D0FC87A"/>
    <w:rsid w:val="2D110EF5"/>
    <w:rsid w:val="2D12F581"/>
    <w:rsid w:val="2D13CA62"/>
    <w:rsid w:val="2D14697D"/>
    <w:rsid w:val="2D17026C"/>
    <w:rsid w:val="2D1E4676"/>
    <w:rsid w:val="2D1EC8EB"/>
    <w:rsid w:val="2D1ECAE7"/>
    <w:rsid w:val="2D288CF1"/>
    <w:rsid w:val="2D2B13A0"/>
    <w:rsid w:val="2D2C704A"/>
    <w:rsid w:val="2D2CBDE7"/>
    <w:rsid w:val="2D2F4725"/>
    <w:rsid w:val="2D3068D3"/>
    <w:rsid w:val="2D30F00F"/>
    <w:rsid w:val="2D31239D"/>
    <w:rsid w:val="2D321C6A"/>
    <w:rsid w:val="2D3276D2"/>
    <w:rsid w:val="2D35101B"/>
    <w:rsid w:val="2D36596B"/>
    <w:rsid w:val="2D3672B4"/>
    <w:rsid w:val="2D397725"/>
    <w:rsid w:val="2D3BF5A9"/>
    <w:rsid w:val="2D3D9379"/>
    <w:rsid w:val="2D3EB73B"/>
    <w:rsid w:val="2D427F58"/>
    <w:rsid w:val="2D48B56A"/>
    <w:rsid w:val="2D4B898D"/>
    <w:rsid w:val="2D51F43C"/>
    <w:rsid w:val="2D5883BB"/>
    <w:rsid w:val="2D5DA98C"/>
    <w:rsid w:val="2D5DB2CD"/>
    <w:rsid w:val="2D619B19"/>
    <w:rsid w:val="2D639ABF"/>
    <w:rsid w:val="2D64CAD4"/>
    <w:rsid w:val="2D652A8B"/>
    <w:rsid w:val="2D667E42"/>
    <w:rsid w:val="2D66A99F"/>
    <w:rsid w:val="2D6ACE68"/>
    <w:rsid w:val="2D6D93A4"/>
    <w:rsid w:val="2D705A45"/>
    <w:rsid w:val="2D729CD1"/>
    <w:rsid w:val="2D75757E"/>
    <w:rsid w:val="2D7BABF8"/>
    <w:rsid w:val="2D7CE0CD"/>
    <w:rsid w:val="2D818718"/>
    <w:rsid w:val="2D81EA2B"/>
    <w:rsid w:val="2D82017B"/>
    <w:rsid w:val="2D85A45E"/>
    <w:rsid w:val="2D85F8BE"/>
    <w:rsid w:val="2D8758E5"/>
    <w:rsid w:val="2D88DE11"/>
    <w:rsid w:val="2D8DF1D2"/>
    <w:rsid w:val="2D8F9946"/>
    <w:rsid w:val="2D906DB8"/>
    <w:rsid w:val="2D90BD5C"/>
    <w:rsid w:val="2D960DC1"/>
    <w:rsid w:val="2D98DC73"/>
    <w:rsid w:val="2D9AEAF4"/>
    <w:rsid w:val="2D9C07D6"/>
    <w:rsid w:val="2D9CB1BE"/>
    <w:rsid w:val="2D9D8AA9"/>
    <w:rsid w:val="2D9FE95A"/>
    <w:rsid w:val="2DA0C377"/>
    <w:rsid w:val="2DA26C73"/>
    <w:rsid w:val="2DA372A3"/>
    <w:rsid w:val="2DA4A87F"/>
    <w:rsid w:val="2DA56C38"/>
    <w:rsid w:val="2DAE7B11"/>
    <w:rsid w:val="2DAFC7F8"/>
    <w:rsid w:val="2DB34A50"/>
    <w:rsid w:val="2DB3CE72"/>
    <w:rsid w:val="2DB4C46E"/>
    <w:rsid w:val="2DB7D129"/>
    <w:rsid w:val="2DB7E7D8"/>
    <w:rsid w:val="2DB89632"/>
    <w:rsid w:val="2DBAA9DB"/>
    <w:rsid w:val="2DBD72DD"/>
    <w:rsid w:val="2DC5C276"/>
    <w:rsid w:val="2DC802B9"/>
    <w:rsid w:val="2DC90168"/>
    <w:rsid w:val="2DD13AB3"/>
    <w:rsid w:val="2DD16D84"/>
    <w:rsid w:val="2DD4AC99"/>
    <w:rsid w:val="2DD7B87A"/>
    <w:rsid w:val="2DDD27E1"/>
    <w:rsid w:val="2DDEF65B"/>
    <w:rsid w:val="2DE25ACD"/>
    <w:rsid w:val="2DE49C75"/>
    <w:rsid w:val="2DE5017C"/>
    <w:rsid w:val="2DF024E5"/>
    <w:rsid w:val="2DF18174"/>
    <w:rsid w:val="2DF656DA"/>
    <w:rsid w:val="2DF85BA2"/>
    <w:rsid w:val="2DFC29E0"/>
    <w:rsid w:val="2DFE7DC3"/>
    <w:rsid w:val="2E018DC7"/>
    <w:rsid w:val="2E018E70"/>
    <w:rsid w:val="2E02BD83"/>
    <w:rsid w:val="2E04F058"/>
    <w:rsid w:val="2E05FAD1"/>
    <w:rsid w:val="2E0920BF"/>
    <w:rsid w:val="2E129A93"/>
    <w:rsid w:val="2E173495"/>
    <w:rsid w:val="2E17E110"/>
    <w:rsid w:val="2E1AD6AE"/>
    <w:rsid w:val="2E1D286C"/>
    <w:rsid w:val="2E1F221B"/>
    <w:rsid w:val="2E22331E"/>
    <w:rsid w:val="2E25EABB"/>
    <w:rsid w:val="2E263F44"/>
    <w:rsid w:val="2E2783DF"/>
    <w:rsid w:val="2E2B4D2E"/>
    <w:rsid w:val="2E2C71F6"/>
    <w:rsid w:val="2E2FAF4F"/>
    <w:rsid w:val="2E30DE69"/>
    <w:rsid w:val="2E3328E9"/>
    <w:rsid w:val="2E33F35F"/>
    <w:rsid w:val="2E359E9D"/>
    <w:rsid w:val="2E36F7DD"/>
    <w:rsid w:val="2E37075A"/>
    <w:rsid w:val="2E384560"/>
    <w:rsid w:val="2E3C3D5D"/>
    <w:rsid w:val="2E401545"/>
    <w:rsid w:val="2E436BAB"/>
    <w:rsid w:val="2E4739A7"/>
    <w:rsid w:val="2E47D321"/>
    <w:rsid w:val="2E493B2B"/>
    <w:rsid w:val="2E4A644A"/>
    <w:rsid w:val="2E4A6BF4"/>
    <w:rsid w:val="2E4C49B5"/>
    <w:rsid w:val="2E4FCC35"/>
    <w:rsid w:val="2E575709"/>
    <w:rsid w:val="2E59BB42"/>
    <w:rsid w:val="2E5C8664"/>
    <w:rsid w:val="2E5DB347"/>
    <w:rsid w:val="2E5DC596"/>
    <w:rsid w:val="2E60A6C9"/>
    <w:rsid w:val="2E613498"/>
    <w:rsid w:val="2E635F44"/>
    <w:rsid w:val="2E640608"/>
    <w:rsid w:val="2E66DA69"/>
    <w:rsid w:val="2E670B44"/>
    <w:rsid w:val="2E68E62E"/>
    <w:rsid w:val="2E6B3917"/>
    <w:rsid w:val="2E732C6D"/>
    <w:rsid w:val="2E7B5D30"/>
    <w:rsid w:val="2E7BB786"/>
    <w:rsid w:val="2E7CF973"/>
    <w:rsid w:val="2E7FC1CE"/>
    <w:rsid w:val="2E841015"/>
    <w:rsid w:val="2E87A05E"/>
    <w:rsid w:val="2E8AC470"/>
    <w:rsid w:val="2E8B97F9"/>
    <w:rsid w:val="2E8C0C87"/>
    <w:rsid w:val="2E9986DF"/>
    <w:rsid w:val="2E9A5945"/>
    <w:rsid w:val="2EA042FA"/>
    <w:rsid w:val="2EA0D814"/>
    <w:rsid w:val="2EA0F8C1"/>
    <w:rsid w:val="2EAD50F4"/>
    <w:rsid w:val="2EB1E64D"/>
    <w:rsid w:val="2EB60C13"/>
    <w:rsid w:val="2EB9EB8E"/>
    <w:rsid w:val="2EBA0CC7"/>
    <w:rsid w:val="2EBB6E2D"/>
    <w:rsid w:val="2EBCACE0"/>
    <w:rsid w:val="2EBF9765"/>
    <w:rsid w:val="2EBFA5B4"/>
    <w:rsid w:val="2EC42BBA"/>
    <w:rsid w:val="2EC65563"/>
    <w:rsid w:val="2ECFBA07"/>
    <w:rsid w:val="2ED450B5"/>
    <w:rsid w:val="2ED51F25"/>
    <w:rsid w:val="2ED71F6C"/>
    <w:rsid w:val="2EDA4459"/>
    <w:rsid w:val="2EDC6547"/>
    <w:rsid w:val="2EDD2BA0"/>
    <w:rsid w:val="2EE07391"/>
    <w:rsid w:val="2EE104AF"/>
    <w:rsid w:val="2EE9470B"/>
    <w:rsid w:val="2EE9E8EE"/>
    <w:rsid w:val="2EEEB154"/>
    <w:rsid w:val="2EF2AA5A"/>
    <w:rsid w:val="2EF7FC7C"/>
    <w:rsid w:val="2EFA7B67"/>
    <w:rsid w:val="2EFD19C8"/>
    <w:rsid w:val="2EFDA51A"/>
    <w:rsid w:val="2F02B246"/>
    <w:rsid w:val="2F02DEA7"/>
    <w:rsid w:val="2F039E64"/>
    <w:rsid w:val="2F048576"/>
    <w:rsid w:val="2F058408"/>
    <w:rsid w:val="2F07502E"/>
    <w:rsid w:val="2F0A6010"/>
    <w:rsid w:val="2F0C4DB6"/>
    <w:rsid w:val="2F0D6C36"/>
    <w:rsid w:val="2F0E86F4"/>
    <w:rsid w:val="2F14B0F6"/>
    <w:rsid w:val="2F19FDF4"/>
    <w:rsid w:val="2F1CFA77"/>
    <w:rsid w:val="2F1EBA05"/>
    <w:rsid w:val="2F26C647"/>
    <w:rsid w:val="2F2708AF"/>
    <w:rsid w:val="2F292926"/>
    <w:rsid w:val="2F2B62C9"/>
    <w:rsid w:val="2F2E077C"/>
    <w:rsid w:val="2F33BF9A"/>
    <w:rsid w:val="2F345CEF"/>
    <w:rsid w:val="2F357730"/>
    <w:rsid w:val="2F3A8821"/>
    <w:rsid w:val="2F3CCE93"/>
    <w:rsid w:val="2F3E600C"/>
    <w:rsid w:val="2F45379B"/>
    <w:rsid w:val="2F47D9B3"/>
    <w:rsid w:val="2F4B3A5A"/>
    <w:rsid w:val="2F4BBF92"/>
    <w:rsid w:val="2F4C3043"/>
    <w:rsid w:val="2F4FACD5"/>
    <w:rsid w:val="2F4FECBE"/>
    <w:rsid w:val="2F4FECC9"/>
    <w:rsid w:val="2F526802"/>
    <w:rsid w:val="2F54E642"/>
    <w:rsid w:val="2F57CB25"/>
    <w:rsid w:val="2F5836A7"/>
    <w:rsid w:val="2F5BFE4F"/>
    <w:rsid w:val="2F5DC0D6"/>
    <w:rsid w:val="2F610FFC"/>
    <w:rsid w:val="2F61B533"/>
    <w:rsid w:val="2F654432"/>
    <w:rsid w:val="2F672778"/>
    <w:rsid w:val="2F6A1D8B"/>
    <w:rsid w:val="2F6AAFF2"/>
    <w:rsid w:val="2F6CEC40"/>
    <w:rsid w:val="2F6F543C"/>
    <w:rsid w:val="2F6FD188"/>
    <w:rsid w:val="2F720DE1"/>
    <w:rsid w:val="2F7322F4"/>
    <w:rsid w:val="2F74FF6E"/>
    <w:rsid w:val="2F76DBB1"/>
    <w:rsid w:val="2F781071"/>
    <w:rsid w:val="2F7A72F9"/>
    <w:rsid w:val="2F7AC2DB"/>
    <w:rsid w:val="2F7BE859"/>
    <w:rsid w:val="2F7F1708"/>
    <w:rsid w:val="2F7F7B72"/>
    <w:rsid w:val="2F83CC77"/>
    <w:rsid w:val="2F848B02"/>
    <w:rsid w:val="2F85B934"/>
    <w:rsid w:val="2F8C2816"/>
    <w:rsid w:val="2F8F8379"/>
    <w:rsid w:val="2F91A80D"/>
    <w:rsid w:val="2F93B0A2"/>
    <w:rsid w:val="2F958379"/>
    <w:rsid w:val="2F9B52E1"/>
    <w:rsid w:val="2F9DC1E7"/>
    <w:rsid w:val="2F9DF3FB"/>
    <w:rsid w:val="2FA010D7"/>
    <w:rsid w:val="2FA2A96B"/>
    <w:rsid w:val="2FA2D84C"/>
    <w:rsid w:val="2FA56BF2"/>
    <w:rsid w:val="2FA6BF8A"/>
    <w:rsid w:val="2FA84F10"/>
    <w:rsid w:val="2FA85C32"/>
    <w:rsid w:val="2FA9A17A"/>
    <w:rsid w:val="2FAB7DAA"/>
    <w:rsid w:val="2FAF4CCB"/>
    <w:rsid w:val="2FAFB65D"/>
    <w:rsid w:val="2FB342EE"/>
    <w:rsid w:val="2FB53CDA"/>
    <w:rsid w:val="2FB9138B"/>
    <w:rsid w:val="2FBC80FB"/>
    <w:rsid w:val="2FBECCA0"/>
    <w:rsid w:val="2FC060E6"/>
    <w:rsid w:val="2FC33916"/>
    <w:rsid w:val="2FC4CCAD"/>
    <w:rsid w:val="2FC66747"/>
    <w:rsid w:val="2FC8DA25"/>
    <w:rsid w:val="2FCB3AEA"/>
    <w:rsid w:val="2FCBE9BD"/>
    <w:rsid w:val="2FCDC4E6"/>
    <w:rsid w:val="2FCE90B3"/>
    <w:rsid w:val="2FD02F54"/>
    <w:rsid w:val="2FD2A968"/>
    <w:rsid w:val="2FD47872"/>
    <w:rsid w:val="2FD50831"/>
    <w:rsid w:val="2FDB3763"/>
    <w:rsid w:val="2FDFDD89"/>
    <w:rsid w:val="2FE175EA"/>
    <w:rsid w:val="2FE19E2D"/>
    <w:rsid w:val="2FE28C55"/>
    <w:rsid w:val="2FE48042"/>
    <w:rsid w:val="2FE69AF4"/>
    <w:rsid w:val="2FE796B6"/>
    <w:rsid w:val="2FEB9C96"/>
    <w:rsid w:val="2FF3FBB9"/>
    <w:rsid w:val="2FF536F1"/>
    <w:rsid w:val="2FF58BA3"/>
    <w:rsid w:val="2FFA1A89"/>
    <w:rsid w:val="2FFB934D"/>
    <w:rsid w:val="2FFBF707"/>
    <w:rsid w:val="2FFE0A7A"/>
    <w:rsid w:val="2FFFC589"/>
    <w:rsid w:val="30000030"/>
    <w:rsid w:val="30001724"/>
    <w:rsid w:val="3003B057"/>
    <w:rsid w:val="300648DA"/>
    <w:rsid w:val="300AB54D"/>
    <w:rsid w:val="300B3478"/>
    <w:rsid w:val="300CF8C0"/>
    <w:rsid w:val="300D15F8"/>
    <w:rsid w:val="300F5706"/>
    <w:rsid w:val="30151167"/>
    <w:rsid w:val="301E254B"/>
    <w:rsid w:val="301EC2B2"/>
    <w:rsid w:val="301FC511"/>
    <w:rsid w:val="30202877"/>
    <w:rsid w:val="30269F0C"/>
    <w:rsid w:val="302C9749"/>
    <w:rsid w:val="302DD1A6"/>
    <w:rsid w:val="302FC581"/>
    <w:rsid w:val="30347579"/>
    <w:rsid w:val="30352B2B"/>
    <w:rsid w:val="3035CEE4"/>
    <w:rsid w:val="303614A0"/>
    <w:rsid w:val="30377942"/>
    <w:rsid w:val="3039373C"/>
    <w:rsid w:val="30398A4D"/>
    <w:rsid w:val="303AA0D7"/>
    <w:rsid w:val="303AE245"/>
    <w:rsid w:val="303B7050"/>
    <w:rsid w:val="303C8C3C"/>
    <w:rsid w:val="303DB229"/>
    <w:rsid w:val="303DD8C8"/>
    <w:rsid w:val="30408A3C"/>
    <w:rsid w:val="3041846B"/>
    <w:rsid w:val="3041976E"/>
    <w:rsid w:val="30424AF1"/>
    <w:rsid w:val="3042BFA7"/>
    <w:rsid w:val="30437F13"/>
    <w:rsid w:val="3044D01A"/>
    <w:rsid w:val="30451B90"/>
    <w:rsid w:val="304851F6"/>
    <w:rsid w:val="3049581F"/>
    <w:rsid w:val="304D97BB"/>
    <w:rsid w:val="304E42AE"/>
    <w:rsid w:val="30531412"/>
    <w:rsid w:val="30536DDA"/>
    <w:rsid w:val="305AC73D"/>
    <w:rsid w:val="305E64E5"/>
    <w:rsid w:val="30604CBA"/>
    <w:rsid w:val="30661201"/>
    <w:rsid w:val="30671C24"/>
    <w:rsid w:val="30673C05"/>
    <w:rsid w:val="3069C703"/>
    <w:rsid w:val="306AE4FF"/>
    <w:rsid w:val="3072EB0E"/>
    <w:rsid w:val="30761CD4"/>
    <w:rsid w:val="3076E46D"/>
    <w:rsid w:val="30783D4B"/>
    <w:rsid w:val="307B2459"/>
    <w:rsid w:val="307E07E6"/>
    <w:rsid w:val="308349D6"/>
    <w:rsid w:val="30834D57"/>
    <w:rsid w:val="30840DF8"/>
    <w:rsid w:val="3084504A"/>
    <w:rsid w:val="3084BF37"/>
    <w:rsid w:val="308501E1"/>
    <w:rsid w:val="30881810"/>
    <w:rsid w:val="3088C91C"/>
    <w:rsid w:val="308B3E56"/>
    <w:rsid w:val="308FA7B5"/>
    <w:rsid w:val="30924188"/>
    <w:rsid w:val="3093399D"/>
    <w:rsid w:val="3097FADD"/>
    <w:rsid w:val="3099783C"/>
    <w:rsid w:val="3099CB6B"/>
    <w:rsid w:val="309AFBF5"/>
    <w:rsid w:val="30A0735D"/>
    <w:rsid w:val="30A4E300"/>
    <w:rsid w:val="30A83442"/>
    <w:rsid w:val="30A8D83F"/>
    <w:rsid w:val="30A99D91"/>
    <w:rsid w:val="30A9DD1B"/>
    <w:rsid w:val="30AF1768"/>
    <w:rsid w:val="30B17DF9"/>
    <w:rsid w:val="30B18AD2"/>
    <w:rsid w:val="30B1F5C2"/>
    <w:rsid w:val="30B24BAF"/>
    <w:rsid w:val="30B5C186"/>
    <w:rsid w:val="30BACF43"/>
    <w:rsid w:val="30BC6FAC"/>
    <w:rsid w:val="30BF3710"/>
    <w:rsid w:val="30C94739"/>
    <w:rsid w:val="30CA7302"/>
    <w:rsid w:val="30CD4410"/>
    <w:rsid w:val="30CFB128"/>
    <w:rsid w:val="30D1F43E"/>
    <w:rsid w:val="30D32AB4"/>
    <w:rsid w:val="30D7716F"/>
    <w:rsid w:val="30DC8359"/>
    <w:rsid w:val="30E21569"/>
    <w:rsid w:val="30E38466"/>
    <w:rsid w:val="30E3D86C"/>
    <w:rsid w:val="30E5B984"/>
    <w:rsid w:val="30E8720D"/>
    <w:rsid w:val="30E98541"/>
    <w:rsid w:val="30ED2B31"/>
    <w:rsid w:val="30EE33BC"/>
    <w:rsid w:val="30EF5CBB"/>
    <w:rsid w:val="30EFC88A"/>
    <w:rsid w:val="30F3E29C"/>
    <w:rsid w:val="30F45439"/>
    <w:rsid w:val="30F52227"/>
    <w:rsid w:val="30F55B42"/>
    <w:rsid w:val="30F68712"/>
    <w:rsid w:val="30F8E1FD"/>
    <w:rsid w:val="30FA5054"/>
    <w:rsid w:val="30FBAC75"/>
    <w:rsid w:val="30FF3415"/>
    <w:rsid w:val="31000AB2"/>
    <w:rsid w:val="3102B8AA"/>
    <w:rsid w:val="3103000A"/>
    <w:rsid w:val="310475DB"/>
    <w:rsid w:val="31057CFF"/>
    <w:rsid w:val="31067A86"/>
    <w:rsid w:val="3106C948"/>
    <w:rsid w:val="3108A4E0"/>
    <w:rsid w:val="31095125"/>
    <w:rsid w:val="31095928"/>
    <w:rsid w:val="3109A0D9"/>
    <w:rsid w:val="3109A681"/>
    <w:rsid w:val="310C5A57"/>
    <w:rsid w:val="310CB5F2"/>
    <w:rsid w:val="3111D72D"/>
    <w:rsid w:val="3113EEE1"/>
    <w:rsid w:val="31165D72"/>
    <w:rsid w:val="31209E4D"/>
    <w:rsid w:val="312499D4"/>
    <w:rsid w:val="3127F2FC"/>
    <w:rsid w:val="312C541C"/>
    <w:rsid w:val="312C689C"/>
    <w:rsid w:val="312E1A7E"/>
    <w:rsid w:val="312F367B"/>
    <w:rsid w:val="312FC396"/>
    <w:rsid w:val="312FEB97"/>
    <w:rsid w:val="3132109B"/>
    <w:rsid w:val="31349569"/>
    <w:rsid w:val="3135E76B"/>
    <w:rsid w:val="31400CB2"/>
    <w:rsid w:val="31439A8C"/>
    <w:rsid w:val="31457C90"/>
    <w:rsid w:val="3146BFF0"/>
    <w:rsid w:val="3146D0CE"/>
    <w:rsid w:val="3149E3A4"/>
    <w:rsid w:val="314BC212"/>
    <w:rsid w:val="314BF256"/>
    <w:rsid w:val="314C8D75"/>
    <w:rsid w:val="31521283"/>
    <w:rsid w:val="31527770"/>
    <w:rsid w:val="3155C5C3"/>
    <w:rsid w:val="3158ECC4"/>
    <w:rsid w:val="31605247"/>
    <w:rsid w:val="316D8E5B"/>
    <w:rsid w:val="31732CA1"/>
    <w:rsid w:val="31740F83"/>
    <w:rsid w:val="3177EED1"/>
    <w:rsid w:val="317A9951"/>
    <w:rsid w:val="317CA9C4"/>
    <w:rsid w:val="317E42F1"/>
    <w:rsid w:val="317EB520"/>
    <w:rsid w:val="3181EFAD"/>
    <w:rsid w:val="318225F4"/>
    <w:rsid w:val="318259C6"/>
    <w:rsid w:val="3182A032"/>
    <w:rsid w:val="31845645"/>
    <w:rsid w:val="3187B028"/>
    <w:rsid w:val="31886EB9"/>
    <w:rsid w:val="318A470C"/>
    <w:rsid w:val="318E06AE"/>
    <w:rsid w:val="319141D9"/>
    <w:rsid w:val="319145A0"/>
    <w:rsid w:val="3191FDD5"/>
    <w:rsid w:val="31924F42"/>
    <w:rsid w:val="319AD881"/>
    <w:rsid w:val="319B9D53"/>
    <w:rsid w:val="31AD3E7D"/>
    <w:rsid w:val="31AD71D3"/>
    <w:rsid w:val="31AD8088"/>
    <w:rsid w:val="31B02669"/>
    <w:rsid w:val="31B23707"/>
    <w:rsid w:val="31B27FD0"/>
    <w:rsid w:val="31B28B19"/>
    <w:rsid w:val="31B6C8F9"/>
    <w:rsid w:val="31B82F68"/>
    <w:rsid w:val="31BAFCB9"/>
    <w:rsid w:val="31C85D3F"/>
    <w:rsid w:val="31CD40BD"/>
    <w:rsid w:val="31CF69E5"/>
    <w:rsid w:val="31D0F9AA"/>
    <w:rsid w:val="31D27576"/>
    <w:rsid w:val="31D4D934"/>
    <w:rsid w:val="31D70138"/>
    <w:rsid w:val="31DB5966"/>
    <w:rsid w:val="31DB96CF"/>
    <w:rsid w:val="31E0D42E"/>
    <w:rsid w:val="31E0E839"/>
    <w:rsid w:val="31E76E56"/>
    <w:rsid w:val="31EC8DC2"/>
    <w:rsid w:val="31EE254D"/>
    <w:rsid w:val="31F027D9"/>
    <w:rsid w:val="31F09719"/>
    <w:rsid w:val="31F4B696"/>
    <w:rsid w:val="31F74BA9"/>
    <w:rsid w:val="31F7F217"/>
    <w:rsid w:val="31F9945E"/>
    <w:rsid w:val="31F9FAE8"/>
    <w:rsid w:val="31F9FB93"/>
    <w:rsid w:val="31F9FF5B"/>
    <w:rsid w:val="31FB26A8"/>
    <w:rsid w:val="31FD8DD2"/>
    <w:rsid w:val="31FE31FF"/>
    <w:rsid w:val="31FED68D"/>
    <w:rsid w:val="31FF3455"/>
    <w:rsid w:val="3202FBB5"/>
    <w:rsid w:val="32077B8C"/>
    <w:rsid w:val="3209AA7D"/>
    <w:rsid w:val="320EC37E"/>
    <w:rsid w:val="32149EA9"/>
    <w:rsid w:val="321793AD"/>
    <w:rsid w:val="321878FA"/>
    <w:rsid w:val="321B72CF"/>
    <w:rsid w:val="321B80EC"/>
    <w:rsid w:val="321D019D"/>
    <w:rsid w:val="321ED4AD"/>
    <w:rsid w:val="321EF4B3"/>
    <w:rsid w:val="3220794D"/>
    <w:rsid w:val="3226BBE3"/>
    <w:rsid w:val="32281992"/>
    <w:rsid w:val="322914EC"/>
    <w:rsid w:val="322E956D"/>
    <w:rsid w:val="32308CE6"/>
    <w:rsid w:val="3235BEF9"/>
    <w:rsid w:val="3239EC0E"/>
    <w:rsid w:val="323EEA8A"/>
    <w:rsid w:val="32416386"/>
    <w:rsid w:val="32419C2B"/>
    <w:rsid w:val="32462DC1"/>
    <w:rsid w:val="32474AE9"/>
    <w:rsid w:val="3247E88F"/>
    <w:rsid w:val="32492E56"/>
    <w:rsid w:val="324B39E8"/>
    <w:rsid w:val="324BBADF"/>
    <w:rsid w:val="324C9ECB"/>
    <w:rsid w:val="324F2A6A"/>
    <w:rsid w:val="324F6B97"/>
    <w:rsid w:val="32545ED0"/>
    <w:rsid w:val="32548AE0"/>
    <w:rsid w:val="32552BDC"/>
    <w:rsid w:val="325864B7"/>
    <w:rsid w:val="3259DD99"/>
    <w:rsid w:val="325A9EC6"/>
    <w:rsid w:val="325BE16E"/>
    <w:rsid w:val="325CD1C9"/>
    <w:rsid w:val="325D3798"/>
    <w:rsid w:val="325D4553"/>
    <w:rsid w:val="3262078D"/>
    <w:rsid w:val="32660A17"/>
    <w:rsid w:val="326A4DFA"/>
    <w:rsid w:val="326A6035"/>
    <w:rsid w:val="326C23F2"/>
    <w:rsid w:val="326C2673"/>
    <w:rsid w:val="326D0C91"/>
    <w:rsid w:val="326E808B"/>
    <w:rsid w:val="3270C034"/>
    <w:rsid w:val="32712963"/>
    <w:rsid w:val="327431D9"/>
    <w:rsid w:val="327F11B1"/>
    <w:rsid w:val="328171BD"/>
    <w:rsid w:val="328218AB"/>
    <w:rsid w:val="32833731"/>
    <w:rsid w:val="32833825"/>
    <w:rsid w:val="32837CFF"/>
    <w:rsid w:val="32863492"/>
    <w:rsid w:val="3286A28D"/>
    <w:rsid w:val="3287605A"/>
    <w:rsid w:val="3289B798"/>
    <w:rsid w:val="328A13BD"/>
    <w:rsid w:val="328CADB7"/>
    <w:rsid w:val="328F943D"/>
    <w:rsid w:val="328FFB08"/>
    <w:rsid w:val="3290DBCB"/>
    <w:rsid w:val="3290F9A8"/>
    <w:rsid w:val="3294C95B"/>
    <w:rsid w:val="3298F14E"/>
    <w:rsid w:val="32997068"/>
    <w:rsid w:val="329B44C0"/>
    <w:rsid w:val="329CE76B"/>
    <w:rsid w:val="329DA05A"/>
    <w:rsid w:val="32A55364"/>
    <w:rsid w:val="32A5E19A"/>
    <w:rsid w:val="32A9E26F"/>
    <w:rsid w:val="32AC08B8"/>
    <w:rsid w:val="32ACB344"/>
    <w:rsid w:val="32ACB533"/>
    <w:rsid w:val="32ACE28C"/>
    <w:rsid w:val="32B035BE"/>
    <w:rsid w:val="32B07B56"/>
    <w:rsid w:val="32B12BC9"/>
    <w:rsid w:val="32B588AD"/>
    <w:rsid w:val="32B8291F"/>
    <w:rsid w:val="32BD8DD7"/>
    <w:rsid w:val="32BDAF50"/>
    <w:rsid w:val="32BE88F7"/>
    <w:rsid w:val="32C0000E"/>
    <w:rsid w:val="32C0F5EE"/>
    <w:rsid w:val="32C1B667"/>
    <w:rsid w:val="32C68C63"/>
    <w:rsid w:val="32C6AB6D"/>
    <w:rsid w:val="32CDE0FC"/>
    <w:rsid w:val="32CEF90B"/>
    <w:rsid w:val="32CF00AA"/>
    <w:rsid w:val="32D248E2"/>
    <w:rsid w:val="32D7D654"/>
    <w:rsid w:val="32E504C7"/>
    <w:rsid w:val="32E91E75"/>
    <w:rsid w:val="32EAACD2"/>
    <w:rsid w:val="32F0DF4A"/>
    <w:rsid w:val="32F1B9AD"/>
    <w:rsid w:val="32F4D929"/>
    <w:rsid w:val="32F6EF76"/>
    <w:rsid w:val="32F83E6E"/>
    <w:rsid w:val="32F86BD8"/>
    <w:rsid w:val="32F8878B"/>
    <w:rsid w:val="32F8E9C0"/>
    <w:rsid w:val="32FC29B8"/>
    <w:rsid w:val="32FCB18E"/>
    <w:rsid w:val="32FD4800"/>
    <w:rsid w:val="3300925B"/>
    <w:rsid w:val="33011DFF"/>
    <w:rsid w:val="33019C32"/>
    <w:rsid w:val="330496B0"/>
    <w:rsid w:val="3307F162"/>
    <w:rsid w:val="330B1130"/>
    <w:rsid w:val="330CB2A9"/>
    <w:rsid w:val="330DE156"/>
    <w:rsid w:val="330F4675"/>
    <w:rsid w:val="330F942D"/>
    <w:rsid w:val="330FAC17"/>
    <w:rsid w:val="331047F5"/>
    <w:rsid w:val="331433C8"/>
    <w:rsid w:val="3317EF30"/>
    <w:rsid w:val="33190261"/>
    <w:rsid w:val="331AA37F"/>
    <w:rsid w:val="33214B95"/>
    <w:rsid w:val="33233D58"/>
    <w:rsid w:val="332448CE"/>
    <w:rsid w:val="3327D2BC"/>
    <w:rsid w:val="3328DCCD"/>
    <w:rsid w:val="332BC609"/>
    <w:rsid w:val="33345834"/>
    <w:rsid w:val="33389292"/>
    <w:rsid w:val="333892EE"/>
    <w:rsid w:val="33402068"/>
    <w:rsid w:val="33418C19"/>
    <w:rsid w:val="33449C9F"/>
    <w:rsid w:val="3347A97C"/>
    <w:rsid w:val="3347E059"/>
    <w:rsid w:val="33498D9F"/>
    <w:rsid w:val="334BBBB7"/>
    <w:rsid w:val="334E2452"/>
    <w:rsid w:val="33520250"/>
    <w:rsid w:val="335458A3"/>
    <w:rsid w:val="3357B96F"/>
    <w:rsid w:val="3357EFCC"/>
    <w:rsid w:val="335B7B48"/>
    <w:rsid w:val="335D6271"/>
    <w:rsid w:val="335FCA84"/>
    <w:rsid w:val="33614F84"/>
    <w:rsid w:val="33635797"/>
    <w:rsid w:val="33654DEC"/>
    <w:rsid w:val="336896CE"/>
    <w:rsid w:val="336B2877"/>
    <w:rsid w:val="336CC153"/>
    <w:rsid w:val="336DB82D"/>
    <w:rsid w:val="33778E6E"/>
    <w:rsid w:val="33796CD2"/>
    <w:rsid w:val="337D16E6"/>
    <w:rsid w:val="33802C8C"/>
    <w:rsid w:val="33821CF0"/>
    <w:rsid w:val="33822FF3"/>
    <w:rsid w:val="3382D8EF"/>
    <w:rsid w:val="338361EB"/>
    <w:rsid w:val="33850007"/>
    <w:rsid w:val="33872E73"/>
    <w:rsid w:val="338894B8"/>
    <w:rsid w:val="3389FD4D"/>
    <w:rsid w:val="338B345E"/>
    <w:rsid w:val="338F3E6F"/>
    <w:rsid w:val="3390EC0B"/>
    <w:rsid w:val="3394B712"/>
    <w:rsid w:val="3394B889"/>
    <w:rsid w:val="339CBF15"/>
    <w:rsid w:val="339D5D8F"/>
    <w:rsid w:val="339F557F"/>
    <w:rsid w:val="33A49108"/>
    <w:rsid w:val="33A7B9AA"/>
    <w:rsid w:val="33AA9D16"/>
    <w:rsid w:val="33AE5C2A"/>
    <w:rsid w:val="33AE9B13"/>
    <w:rsid w:val="33AFF3DC"/>
    <w:rsid w:val="33B30C82"/>
    <w:rsid w:val="33B7BE86"/>
    <w:rsid w:val="33BB2497"/>
    <w:rsid w:val="33BC583E"/>
    <w:rsid w:val="33BF8B8B"/>
    <w:rsid w:val="33BF9EE6"/>
    <w:rsid w:val="33C092CC"/>
    <w:rsid w:val="33C12D29"/>
    <w:rsid w:val="33C1852B"/>
    <w:rsid w:val="33C215A2"/>
    <w:rsid w:val="33C5237B"/>
    <w:rsid w:val="33C7C6CE"/>
    <w:rsid w:val="33C8F21F"/>
    <w:rsid w:val="33CDE3D3"/>
    <w:rsid w:val="33CE4D3A"/>
    <w:rsid w:val="33D397AE"/>
    <w:rsid w:val="33D600A3"/>
    <w:rsid w:val="33D61261"/>
    <w:rsid w:val="33D6DF19"/>
    <w:rsid w:val="33D74067"/>
    <w:rsid w:val="33DB74A9"/>
    <w:rsid w:val="33DF6417"/>
    <w:rsid w:val="33E029BB"/>
    <w:rsid w:val="33E1E8AA"/>
    <w:rsid w:val="33E22DF4"/>
    <w:rsid w:val="33E2AE6E"/>
    <w:rsid w:val="33E47EC1"/>
    <w:rsid w:val="33E6676E"/>
    <w:rsid w:val="33E8A783"/>
    <w:rsid w:val="33E9DB32"/>
    <w:rsid w:val="33EA2DAE"/>
    <w:rsid w:val="33EB3522"/>
    <w:rsid w:val="33F337F9"/>
    <w:rsid w:val="33F3AD4D"/>
    <w:rsid w:val="33F593B2"/>
    <w:rsid w:val="33F60DC6"/>
    <w:rsid w:val="33F7A8A9"/>
    <w:rsid w:val="33F8407E"/>
    <w:rsid w:val="33F8B20E"/>
    <w:rsid w:val="33FA5A12"/>
    <w:rsid w:val="33FBC568"/>
    <w:rsid w:val="33FBC7C1"/>
    <w:rsid w:val="33FF02C1"/>
    <w:rsid w:val="340031DB"/>
    <w:rsid w:val="340346D1"/>
    <w:rsid w:val="3403A5F0"/>
    <w:rsid w:val="3403DE02"/>
    <w:rsid w:val="34043184"/>
    <w:rsid w:val="34050665"/>
    <w:rsid w:val="3405C574"/>
    <w:rsid w:val="340798D2"/>
    <w:rsid w:val="340AED12"/>
    <w:rsid w:val="340CB264"/>
    <w:rsid w:val="34112642"/>
    <w:rsid w:val="34116985"/>
    <w:rsid w:val="3413C2F2"/>
    <w:rsid w:val="3418C16E"/>
    <w:rsid w:val="3419460F"/>
    <w:rsid w:val="341B5E5C"/>
    <w:rsid w:val="341C313D"/>
    <w:rsid w:val="34220FE7"/>
    <w:rsid w:val="3423591E"/>
    <w:rsid w:val="34239254"/>
    <w:rsid w:val="342A92E9"/>
    <w:rsid w:val="342D9CB3"/>
    <w:rsid w:val="342E79CE"/>
    <w:rsid w:val="342EA582"/>
    <w:rsid w:val="342FDC38"/>
    <w:rsid w:val="3431F490"/>
    <w:rsid w:val="343575CD"/>
    <w:rsid w:val="34397A6D"/>
    <w:rsid w:val="343A6307"/>
    <w:rsid w:val="343D5BF6"/>
    <w:rsid w:val="343D9272"/>
    <w:rsid w:val="3440AA62"/>
    <w:rsid w:val="34412599"/>
    <w:rsid w:val="34412F86"/>
    <w:rsid w:val="34445F4F"/>
    <w:rsid w:val="344A2B66"/>
    <w:rsid w:val="344BBEFD"/>
    <w:rsid w:val="3451122C"/>
    <w:rsid w:val="34525312"/>
    <w:rsid w:val="3452600B"/>
    <w:rsid w:val="34569714"/>
    <w:rsid w:val="34571134"/>
    <w:rsid w:val="3458310B"/>
    <w:rsid w:val="3459E6E0"/>
    <w:rsid w:val="345A9BF4"/>
    <w:rsid w:val="345AEF6F"/>
    <w:rsid w:val="345B2F22"/>
    <w:rsid w:val="345C1933"/>
    <w:rsid w:val="34619DA3"/>
    <w:rsid w:val="3461A406"/>
    <w:rsid w:val="3466C845"/>
    <w:rsid w:val="34676089"/>
    <w:rsid w:val="3469ACB7"/>
    <w:rsid w:val="346D73E8"/>
    <w:rsid w:val="346D882D"/>
    <w:rsid w:val="346FAB55"/>
    <w:rsid w:val="3471246E"/>
    <w:rsid w:val="34731671"/>
    <w:rsid w:val="347395AA"/>
    <w:rsid w:val="3473E0F7"/>
    <w:rsid w:val="34758AB9"/>
    <w:rsid w:val="34759377"/>
    <w:rsid w:val="34775BB9"/>
    <w:rsid w:val="347BE9E5"/>
    <w:rsid w:val="347C70B7"/>
    <w:rsid w:val="347CE7C9"/>
    <w:rsid w:val="347DD5EF"/>
    <w:rsid w:val="347E29F7"/>
    <w:rsid w:val="347F89E2"/>
    <w:rsid w:val="34819850"/>
    <w:rsid w:val="3484D7EA"/>
    <w:rsid w:val="34851740"/>
    <w:rsid w:val="3487617D"/>
    <w:rsid w:val="3488F969"/>
    <w:rsid w:val="348C9C4F"/>
    <w:rsid w:val="348E6C10"/>
    <w:rsid w:val="348EAA53"/>
    <w:rsid w:val="34901F47"/>
    <w:rsid w:val="34907883"/>
    <w:rsid w:val="3491A911"/>
    <w:rsid w:val="3492F056"/>
    <w:rsid w:val="3493F21D"/>
    <w:rsid w:val="34983DD0"/>
    <w:rsid w:val="34990149"/>
    <w:rsid w:val="349958CD"/>
    <w:rsid w:val="349CD157"/>
    <w:rsid w:val="349E2BAC"/>
    <w:rsid w:val="34A11022"/>
    <w:rsid w:val="34A17F32"/>
    <w:rsid w:val="34A3036C"/>
    <w:rsid w:val="34A61A8B"/>
    <w:rsid w:val="34A8C943"/>
    <w:rsid w:val="34ADBD64"/>
    <w:rsid w:val="34AEA27E"/>
    <w:rsid w:val="34B4F1A6"/>
    <w:rsid w:val="34B707B6"/>
    <w:rsid w:val="34B7CF6E"/>
    <w:rsid w:val="34B845A6"/>
    <w:rsid w:val="34B92A7F"/>
    <w:rsid w:val="34B93C60"/>
    <w:rsid w:val="34B9BE05"/>
    <w:rsid w:val="34BB5C09"/>
    <w:rsid w:val="34BE3860"/>
    <w:rsid w:val="34BF0440"/>
    <w:rsid w:val="34BF613D"/>
    <w:rsid w:val="34BFEED2"/>
    <w:rsid w:val="34BFEF90"/>
    <w:rsid w:val="34C186AE"/>
    <w:rsid w:val="34C2098C"/>
    <w:rsid w:val="34C2FF97"/>
    <w:rsid w:val="34C58455"/>
    <w:rsid w:val="34CA8B7F"/>
    <w:rsid w:val="34D23219"/>
    <w:rsid w:val="34D3FFC8"/>
    <w:rsid w:val="34DBA128"/>
    <w:rsid w:val="34DD7613"/>
    <w:rsid w:val="34DFD99B"/>
    <w:rsid w:val="34E3BD1A"/>
    <w:rsid w:val="34E7B5BF"/>
    <w:rsid w:val="34E9371B"/>
    <w:rsid w:val="34E9A8FA"/>
    <w:rsid w:val="34EC612D"/>
    <w:rsid w:val="34F0AF25"/>
    <w:rsid w:val="34F87C98"/>
    <w:rsid w:val="34FB2279"/>
    <w:rsid w:val="34FFDAF6"/>
    <w:rsid w:val="3506B104"/>
    <w:rsid w:val="350A85D5"/>
    <w:rsid w:val="350D8000"/>
    <w:rsid w:val="350D80AD"/>
    <w:rsid w:val="350E39AA"/>
    <w:rsid w:val="35133020"/>
    <w:rsid w:val="35167F55"/>
    <w:rsid w:val="35172908"/>
    <w:rsid w:val="35196086"/>
    <w:rsid w:val="35217B54"/>
    <w:rsid w:val="3525F810"/>
    <w:rsid w:val="35266172"/>
    <w:rsid w:val="35286594"/>
    <w:rsid w:val="3529073F"/>
    <w:rsid w:val="352B4AB4"/>
    <w:rsid w:val="352C2D1D"/>
    <w:rsid w:val="352C2DBC"/>
    <w:rsid w:val="352E1015"/>
    <w:rsid w:val="35355EC3"/>
    <w:rsid w:val="353640EE"/>
    <w:rsid w:val="3538905C"/>
    <w:rsid w:val="353CB3D6"/>
    <w:rsid w:val="353D2E7B"/>
    <w:rsid w:val="353ED44D"/>
    <w:rsid w:val="3541AFCD"/>
    <w:rsid w:val="35426975"/>
    <w:rsid w:val="3544268A"/>
    <w:rsid w:val="3546E7BB"/>
    <w:rsid w:val="3547ADED"/>
    <w:rsid w:val="3547F938"/>
    <w:rsid w:val="354E6A7A"/>
    <w:rsid w:val="3550FA38"/>
    <w:rsid w:val="35518E59"/>
    <w:rsid w:val="3559CCAF"/>
    <w:rsid w:val="355AB729"/>
    <w:rsid w:val="355D7625"/>
    <w:rsid w:val="355DE737"/>
    <w:rsid w:val="3560E1F7"/>
    <w:rsid w:val="35625C45"/>
    <w:rsid w:val="3563BD0B"/>
    <w:rsid w:val="3563FA74"/>
    <w:rsid w:val="35678C86"/>
    <w:rsid w:val="356BB4E1"/>
    <w:rsid w:val="356FCC20"/>
    <w:rsid w:val="35754A80"/>
    <w:rsid w:val="3576043A"/>
    <w:rsid w:val="357671CE"/>
    <w:rsid w:val="357840CE"/>
    <w:rsid w:val="3578A271"/>
    <w:rsid w:val="357A29A6"/>
    <w:rsid w:val="357A931B"/>
    <w:rsid w:val="357EA951"/>
    <w:rsid w:val="3585E410"/>
    <w:rsid w:val="3586768F"/>
    <w:rsid w:val="35869A1C"/>
    <w:rsid w:val="3586D933"/>
    <w:rsid w:val="358A14A5"/>
    <w:rsid w:val="358A271D"/>
    <w:rsid w:val="358BD5DB"/>
    <w:rsid w:val="358CAC75"/>
    <w:rsid w:val="358DBB98"/>
    <w:rsid w:val="359478F8"/>
    <w:rsid w:val="35949748"/>
    <w:rsid w:val="3594DEFF"/>
    <w:rsid w:val="3594E30C"/>
    <w:rsid w:val="359634E2"/>
    <w:rsid w:val="3596A9ED"/>
    <w:rsid w:val="359A2128"/>
    <w:rsid w:val="359A4AE8"/>
    <w:rsid w:val="359AEFC8"/>
    <w:rsid w:val="35A195D5"/>
    <w:rsid w:val="35A2457A"/>
    <w:rsid w:val="35A8B3FA"/>
    <w:rsid w:val="35AAB543"/>
    <w:rsid w:val="35AB9DBF"/>
    <w:rsid w:val="35ABF1B1"/>
    <w:rsid w:val="35AFE945"/>
    <w:rsid w:val="35B07947"/>
    <w:rsid w:val="35B2092D"/>
    <w:rsid w:val="35B3DD69"/>
    <w:rsid w:val="35B429BE"/>
    <w:rsid w:val="35B50CCE"/>
    <w:rsid w:val="35B8A293"/>
    <w:rsid w:val="35BC6915"/>
    <w:rsid w:val="35BDAA81"/>
    <w:rsid w:val="35C10B66"/>
    <w:rsid w:val="35C1F8FD"/>
    <w:rsid w:val="35C27E67"/>
    <w:rsid w:val="35C3E4B7"/>
    <w:rsid w:val="35C5B005"/>
    <w:rsid w:val="35CA3179"/>
    <w:rsid w:val="35CEE8B7"/>
    <w:rsid w:val="35CF3C1A"/>
    <w:rsid w:val="35D2B287"/>
    <w:rsid w:val="35DA08BF"/>
    <w:rsid w:val="35DC533F"/>
    <w:rsid w:val="35DD1DB5"/>
    <w:rsid w:val="35DF3FDD"/>
    <w:rsid w:val="35E0472A"/>
    <w:rsid w:val="35E511F1"/>
    <w:rsid w:val="35EA99E6"/>
    <w:rsid w:val="35ED17E0"/>
    <w:rsid w:val="35EEBD06"/>
    <w:rsid w:val="35F094AE"/>
    <w:rsid w:val="35F39300"/>
    <w:rsid w:val="35F82825"/>
    <w:rsid w:val="35F923A1"/>
    <w:rsid w:val="35FA03BD"/>
    <w:rsid w:val="35FAEF74"/>
    <w:rsid w:val="35FB946F"/>
    <w:rsid w:val="35FD9A88"/>
    <w:rsid w:val="35FDB76F"/>
    <w:rsid w:val="3602F963"/>
    <w:rsid w:val="36034354"/>
    <w:rsid w:val="3604D609"/>
    <w:rsid w:val="3607ACF1"/>
    <w:rsid w:val="360E2EE0"/>
    <w:rsid w:val="36158269"/>
    <w:rsid w:val="3615CCE3"/>
    <w:rsid w:val="361B8F42"/>
    <w:rsid w:val="361D2EAE"/>
    <w:rsid w:val="361D4A2F"/>
    <w:rsid w:val="3622DD3F"/>
    <w:rsid w:val="362331B7"/>
    <w:rsid w:val="362550D5"/>
    <w:rsid w:val="36286D71"/>
    <w:rsid w:val="362B84F2"/>
    <w:rsid w:val="362BFC1F"/>
    <w:rsid w:val="362CAC6A"/>
    <w:rsid w:val="362E0F6E"/>
    <w:rsid w:val="362EE473"/>
    <w:rsid w:val="36346718"/>
    <w:rsid w:val="3636B453"/>
    <w:rsid w:val="3638E25F"/>
    <w:rsid w:val="36397A4D"/>
    <w:rsid w:val="363B7ED1"/>
    <w:rsid w:val="363C02A9"/>
    <w:rsid w:val="363D99C6"/>
    <w:rsid w:val="363DB591"/>
    <w:rsid w:val="36401E09"/>
    <w:rsid w:val="3640C62A"/>
    <w:rsid w:val="36423E80"/>
    <w:rsid w:val="3643330A"/>
    <w:rsid w:val="36457046"/>
    <w:rsid w:val="3647551F"/>
    <w:rsid w:val="3647DC7C"/>
    <w:rsid w:val="364BE4A4"/>
    <w:rsid w:val="364D3C6D"/>
    <w:rsid w:val="364E47B0"/>
    <w:rsid w:val="3651AC74"/>
    <w:rsid w:val="36524E57"/>
    <w:rsid w:val="365ADE1A"/>
    <w:rsid w:val="365B0141"/>
    <w:rsid w:val="365C50C1"/>
    <w:rsid w:val="365CCC19"/>
    <w:rsid w:val="365D04E2"/>
    <w:rsid w:val="365E330E"/>
    <w:rsid w:val="365EDF2F"/>
    <w:rsid w:val="365FDB7A"/>
    <w:rsid w:val="365FFD59"/>
    <w:rsid w:val="3661C8CC"/>
    <w:rsid w:val="3662ECDA"/>
    <w:rsid w:val="3666BDEE"/>
    <w:rsid w:val="36675F70"/>
    <w:rsid w:val="3668D00A"/>
    <w:rsid w:val="366C18F1"/>
    <w:rsid w:val="366D9740"/>
    <w:rsid w:val="36712DC5"/>
    <w:rsid w:val="36722A93"/>
    <w:rsid w:val="3672C4D7"/>
    <w:rsid w:val="3675B19C"/>
    <w:rsid w:val="367C1EFF"/>
    <w:rsid w:val="36809D88"/>
    <w:rsid w:val="3682CFAA"/>
    <w:rsid w:val="36855261"/>
    <w:rsid w:val="368A0995"/>
    <w:rsid w:val="3692385F"/>
    <w:rsid w:val="369803A1"/>
    <w:rsid w:val="369B5E28"/>
    <w:rsid w:val="369B9B1A"/>
    <w:rsid w:val="369C8E26"/>
    <w:rsid w:val="369D1DBC"/>
    <w:rsid w:val="369D4136"/>
    <w:rsid w:val="36A0B065"/>
    <w:rsid w:val="36A4E7EC"/>
    <w:rsid w:val="36A78268"/>
    <w:rsid w:val="36A83203"/>
    <w:rsid w:val="36A96065"/>
    <w:rsid w:val="36AA63A6"/>
    <w:rsid w:val="36AC7E7D"/>
    <w:rsid w:val="36B33A8C"/>
    <w:rsid w:val="36B4899B"/>
    <w:rsid w:val="36B52712"/>
    <w:rsid w:val="36B6DF83"/>
    <w:rsid w:val="36B7C2FC"/>
    <w:rsid w:val="36B945C3"/>
    <w:rsid w:val="36B9B93F"/>
    <w:rsid w:val="36BA5378"/>
    <w:rsid w:val="36BAB53C"/>
    <w:rsid w:val="36BB512F"/>
    <w:rsid w:val="36BF336D"/>
    <w:rsid w:val="36C4AAD3"/>
    <w:rsid w:val="36C525C7"/>
    <w:rsid w:val="36C5A2C5"/>
    <w:rsid w:val="36C6B95E"/>
    <w:rsid w:val="36C997A1"/>
    <w:rsid w:val="36CB205A"/>
    <w:rsid w:val="36CBF16A"/>
    <w:rsid w:val="36D08BA7"/>
    <w:rsid w:val="36D364CB"/>
    <w:rsid w:val="36D8AC9A"/>
    <w:rsid w:val="36DC4917"/>
    <w:rsid w:val="36DD88B1"/>
    <w:rsid w:val="36DD8D48"/>
    <w:rsid w:val="36DE8395"/>
    <w:rsid w:val="36DFE8A6"/>
    <w:rsid w:val="36E028C1"/>
    <w:rsid w:val="36E663A6"/>
    <w:rsid w:val="36E837F1"/>
    <w:rsid w:val="36EBC607"/>
    <w:rsid w:val="36ECDE35"/>
    <w:rsid w:val="36EEA7AB"/>
    <w:rsid w:val="36F08BA5"/>
    <w:rsid w:val="36F1151C"/>
    <w:rsid w:val="36F506BD"/>
    <w:rsid w:val="36F57014"/>
    <w:rsid w:val="36F71422"/>
    <w:rsid w:val="36F8AABD"/>
    <w:rsid w:val="36F8C255"/>
    <w:rsid w:val="36FB42B4"/>
    <w:rsid w:val="36FEAED2"/>
    <w:rsid w:val="37017B12"/>
    <w:rsid w:val="37040279"/>
    <w:rsid w:val="3706758A"/>
    <w:rsid w:val="3706B6F4"/>
    <w:rsid w:val="370866D0"/>
    <w:rsid w:val="370A827A"/>
    <w:rsid w:val="370B126E"/>
    <w:rsid w:val="3714AC34"/>
    <w:rsid w:val="37180F5C"/>
    <w:rsid w:val="371D1FF2"/>
    <w:rsid w:val="371E88AD"/>
    <w:rsid w:val="371EF59D"/>
    <w:rsid w:val="37205E4F"/>
    <w:rsid w:val="372271DD"/>
    <w:rsid w:val="3722D8F6"/>
    <w:rsid w:val="3722F3CD"/>
    <w:rsid w:val="372B799F"/>
    <w:rsid w:val="372C7562"/>
    <w:rsid w:val="372CBF6C"/>
    <w:rsid w:val="372DA343"/>
    <w:rsid w:val="372FEF58"/>
    <w:rsid w:val="373024EC"/>
    <w:rsid w:val="37315E7F"/>
    <w:rsid w:val="3732FB08"/>
    <w:rsid w:val="37376CD1"/>
    <w:rsid w:val="3737FDCE"/>
    <w:rsid w:val="373A4307"/>
    <w:rsid w:val="373C4280"/>
    <w:rsid w:val="373D6636"/>
    <w:rsid w:val="37420D39"/>
    <w:rsid w:val="37422A0E"/>
    <w:rsid w:val="374247A9"/>
    <w:rsid w:val="37448F77"/>
    <w:rsid w:val="374586D3"/>
    <w:rsid w:val="3745A8B3"/>
    <w:rsid w:val="3746DA38"/>
    <w:rsid w:val="37475210"/>
    <w:rsid w:val="37479A76"/>
    <w:rsid w:val="37492FF3"/>
    <w:rsid w:val="374B937E"/>
    <w:rsid w:val="374D7BD1"/>
    <w:rsid w:val="374EC822"/>
    <w:rsid w:val="374F97E7"/>
    <w:rsid w:val="3751854A"/>
    <w:rsid w:val="37521D32"/>
    <w:rsid w:val="37578329"/>
    <w:rsid w:val="37596D06"/>
    <w:rsid w:val="375980FF"/>
    <w:rsid w:val="3759B67D"/>
    <w:rsid w:val="3759D16C"/>
    <w:rsid w:val="375A1523"/>
    <w:rsid w:val="375BE8E5"/>
    <w:rsid w:val="375E8B65"/>
    <w:rsid w:val="3766C6E2"/>
    <w:rsid w:val="3767D897"/>
    <w:rsid w:val="3767E5BD"/>
    <w:rsid w:val="376B6369"/>
    <w:rsid w:val="376D10EA"/>
    <w:rsid w:val="377085BE"/>
    <w:rsid w:val="377421CC"/>
    <w:rsid w:val="37750EAD"/>
    <w:rsid w:val="3776EA45"/>
    <w:rsid w:val="377AA5E9"/>
    <w:rsid w:val="377F1B53"/>
    <w:rsid w:val="3782B42E"/>
    <w:rsid w:val="37849939"/>
    <w:rsid w:val="37852C22"/>
    <w:rsid w:val="3786CEEE"/>
    <w:rsid w:val="378767E0"/>
    <w:rsid w:val="378A2A46"/>
    <w:rsid w:val="378F3BBA"/>
    <w:rsid w:val="37914E9E"/>
    <w:rsid w:val="3793C781"/>
    <w:rsid w:val="37967055"/>
    <w:rsid w:val="379AB963"/>
    <w:rsid w:val="379DE19B"/>
    <w:rsid w:val="379ED7B2"/>
    <w:rsid w:val="37A072BC"/>
    <w:rsid w:val="37A07750"/>
    <w:rsid w:val="37A0B4D9"/>
    <w:rsid w:val="37A2DC41"/>
    <w:rsid w:val="37A60884"/>
    <w:rsid w:val="37ACCA98"/>
    <w:rsid w:val="37ADA1A4"/>
    <w:rsid w:val="37AE3232"/>
    <w:rsid w:val="37AED1FC"/>
    <w:rsid w:val="37AF0049"/>
    <w:rsid w:val="37B1BEE3"/>
    <w:rsid w:val="37B6F1CF"/>
    <w:rsid w:val="37B8FDEA"/>
    <w:rsid w:val="37BA6C49"/>
    <w:rsid w:val="37BC1405"/>
    <w:rsid w:val="37BD4BAF"/>
    <w:rsid w:val="37BF93E8"/>
    <w:rsid w:val="37BF96E2"/>
    <w:rsid w:val="37C52FEE"/>
    <w:rsid w:val="37C633BF"/>
    <w:rsid w:val="37CAF80F"/>
    <w:rsid w:val="37CE93BD"/>
    <w:rsid w:val="37D0D803"/>
    <w:rsid w:val="37D2C548"/>
    <w:rsid w:val="37D36970"/>
    <w:rsid w:val="37D5097A"/>
    <w:rsid w:val="37D64ACB"/>
    <w:rsid w:val="37D8BE8E"/>
    <w:rsid w:val="37D953E3"/>
    <w:rsid w:val="37DA27A4"/>
    <w:rsid w:val="37DCB110"/>
    <w:rsid w:val="37DD9EA7"/>
    <w:rsid w:val="37E1E9FD"/>
    <w:rsid w:val="37E7B50D"/>
    <w:rsid w:val="37E824A1"/>
    <w:rsid w:val="37EB1304"/>
    <w:rsid w:val="37EC9268"/>
    <w:rsid w:val="37ED8DA3"/>
    <w:rsid w:val="37EE3725"/>
    <w:rsid w:val="37F141F6"/>
    <w:rsid w:val="37F6DBCC"/>
    <w:rsid w:val="37F7CD8E"/>
    <w:rsid w:val="37FC1C67"/>
    <w:rsid w:val="37FD0ED0"/>
    <w:rsid w:val="380B3037"/>
    <w:rsid w:val="380CBA87"/>
    <w:rsid w:val="380DD982"/>
    <w:rsid w:val="380F2518"/>
    <w:rsid w:val="38109F49"/>
    <w:rsid w:val="3810EF9D"/>
    <w:rsid w:val="381247C5"/>
    <w:rsid w:val="38171468"/>
    <w:rsid w:val="3818D00C"/>
    <w:rsid w:val="381BD6A5"/>
    <w:rsid w:val="381C96B1"/>
    <w:rsid w:val="381E3F78"/>
    <w:rsid w:val="3821188A"/>
    <w:rsid w:val="38246A86"/>
    <w:rsid w:val="382500A5"/>
    <w:rsid w:val="3825B206"/>
    <w:rsid w:val="382774BD"/>
    <w:rsid w:val="3827CF52"/>
    <w:rsid w:val="3829C8DA"/>
    <w:rsid w:val="382B184A"/>
    <w:rsid w:val="382F9BB1"/>
    <w:rsid w:val="38305F43"/>
    <w:rsid w:val="38323388"/>
    <w:rsid w:val="3833BC69"/>
    <w:rsid w:val="383421A3"/>
    <w:rsid w:val="3837C51F"/>
    <w:rsid w:val="3837F0CD"/>
    <w:rsid w:val="383C6003"/>
    <w:rsid w:val="383F67AF"/>
    <w:rsid w:val="38457116"/>
    <w:rsid w:val="384B82A9"/>
    <w:rsid w:val="384F79BD"/>
    <w:rsid w:val="384FA5A1"/>
    <w:rsid w:val="3853C806"/>
    <w:rsid w:val="3855C9D2"/>
    <w:rsid w:val="38593CF5"/>
    <w:rsid w:val="385D18F2"/>
    <w:rsid w:val="385D90A6"/>
    <w:rsid w:val="385E40A7"/>
    <w:rsid w:val="38605EAF"/>
    <w:rsid w:val="3861DBF0"/>
    <w:rsid w:val="38643E19"/>
    <w:rsid w:val="386CD847"/>
    <w:rsid w:val="386E9E33"/>
    <w:rsid w:val="3875350C"/>
    <w:rsid w:val="3875F119"/>
    <w:rsid w:val="38783401"/>
    <w:rsid w:val="3878D1E3"/>
    <w:rsid w:val="387AFD6C"/>
    <w:rsid w:val="387BB907"/>
    <w:rsid w:val="387C04B5"/>
    <w:rsid w:val="387CC313"/>
    <w:rsid w:val="3882B857"/>
    <w:rsid w:val="38913B9B"/>
    <w:rsid w:val="389457D5"/>
    <w:rsid w:val="389978A1"/>
    <w:rsid w:val="389A0772"/>
    <w:rsid w:val="389BB316"/>
    <w:rsid w:val="389D13AE"/>
    <w:rsid w:val="38A27645"/>
    <w:rsid w:val="38A56675"/>
    <w:rsid w:val="38B0C1C4"/>
    <w:rsid w:val="38B35308"/>
    <w:rsid w:val="38B5C471"/>
    <w:rsid w:val="38B8DCCF"/>
    <w:rsid w:val="38B8E6E0"/>
    <w:rsid w:val="38B9FFA5"/>
    <w:rsid w:val="38BAD8A3"/>
    <w:rsid w:val="38C41065"/>
    <w:rsid w:val="38C5A874"/>
    <w:rsid w:val="38C66B25"/>
    <w:rsid w:val="38C75FCF"/>
    <w:rsid w:val="38C8A79C"/>
    <w:rsid w:val="38CBAAA0"/>
    <w:rsid w:val="38CCEAE3"/>
    <w:rsid w:val="38CE2A87"/>
    <w:rsid w:val="38D16F74"/>
    <w:rsid w:val="38D1CA5E"/>
    <w:rsid w:val="38D2D936"/>
    <w:rsid w:val="38D744D4"/>
    <w:rsid w:val="38D7E77E"/>
    <w:rsid w:val="38D8ECA8"/>
    <w:rsid w:val="38D9C8A1"/>
    <w:rsid w:val="38DB51F6"/>
    <w:rsid w:val="38DB99CA"/>
    <w:rsid w:val="38E00934"/>
    <w:rsid w:val="38E1088F"/>
    <w:rsid w:val="38E44633"/>
    <w:rsid w:val="38E4F3C1"/>
    <w:rsid w:val="38E985D2"/>
    <w:rsid w:val="38EA8A19"/>
    <w:rsid w:val="38EB7265"/>
    <w:rsid w:val="38EBEDE4"/>
    <w:rsid w:val="38ED196D"/>
    <w:rsid w:val="38F02E1E"/>
    <w:rsid w:val="38F47D32"/>
    <w:rsid w:val="38F68B09"/>
    <w:rsid w:val="38F97075"/>
    <w:rsid w:val="38FBA47B"/>
    <w:rsid w:val="38FD8866"/>
    <w:rsid w:val="38FE30CB"/>
    <w:rsid w:val="39020B5D"/>
    <w:rsid w:val="390341E7"/>
    <w:rsid w:val="390367ED"/>
    <w:rsid w:val="3908AFF3"/>
    <w:rsid w:val="390901C1"/>
    <w:rsid w:val="39092FE0"/>
    <w:rsid w:val="3909A9C3"/>
    <w:rsid w:val="390B3996"/>
    <w:rsid w:val="390B5A00"/>
    <w:rsid w:val="390D81BC"/>
    <w:rsid w:val="390E0A49"/>
    <w:rsid w:val="390E412B"/>
    <w:rsid w:val="390E9223"/>
    <w:rsid w:val="3911EE3A"/>
    <w:rsid w:val="3913653F"/>
    <w:rsid w:val="3915A657"/>
    <w:rsid w:val="39176AD3"/>
    <w:rsid w:val="391E8BF7"/>
    <w:rsid w:val="39224FAB"/>
    <w:rsid w:val="3922F116"/>
    <w:rsid w:val="3924A320"/>
    <w:rsid w:val="392619A2"/>
    <w:rsid w:val="392850F2"/>
    <w:rsid w:val="392955B0"/>
    <w:rsid w:val="39299761"/>
    <w:rsid w:val="392E3EE1"/>
    <w:rsid w:val="392FDF07"/>
    <w:rsid w:val="3930732E"/>
    <w:rsid w:val="3932B184"/>
    <w:rsid w:val="393595F6"/>
    <w:rsid w:val="393A712E"/>
    <w:rsid w:val="393EB171"/>
    <w:rsid w:val="393FCA36"/>
    <w:rsid w:val="39402EB0"/>
    <w:rsid w:val="39426490"/>
    <w:rsid w:val="39443584"/>
    <w:rsid w:val="3946EE25"/>
    <w:rsid w:val="3948F01C"/>
    <w:rsid w:val="394B1B2A"/>
    <w:rsid w:val="394E631C"/>
    <w:rsid w:val="395148C4"/>
    <w:rsid w:val="395382B5"/>
    <w:rsid w:val="39549B7A"/>
    <w:rsid w:val="39580F65"/>
    <w:rsid w:val="39599C86"/>
    <w:rsid w:val="395D5924"/>
    <w:rsid w:val="3962DBF6"/>
    <w:rsid w:val="3966A09A"/>
    <w:rsid w:val="39695B7A"/>
    <w:rsid w:val="397006E9"/>
    <w:rsid w:val="39717334"/>
    <w:rsid w:val="397C2BF8"/>
    <w:rsid w:val="397F6BA4"/>
    <w:rsid w:val="39818F2C"/>
    <w:rsid w:val="3981A1BE"/>
    <w:rsid w:val="3982893D"/>
    <w:rsid w:val="3982FA61"/>
    <w:rsid w:val="39847654"/>
    <w:rsid w:val="39885CD7"/>
    <w:rsid w:val="398911BE"/>
    <w:rsid w:val="398B9B93"/>
    <w:rsid w:val="39905C28"/>
    <w:rsid w:val="3992B40B"/>
    <w:rsid w:val="3993DD9B"/>
    <w:rsid w:val="3995FEFC"/>
    <w:rsid w:val="399AEC37"/>
    <w:rsid w:val="399BFED1"/>
    <w:rsid w:val="399E0D75"/>
    <w:rsid w:val="399E3088"/>
    <w:rsid w:val="399FD954"/>
    <w:rsid w:val="39A1EC88"/>
    <w:rsid w:val="39A72564"/>
    <w:rsid w:val="39A7CFF0"/>
    <w:rsid w:val="39AA7C16"/>
    <w:rsid w:val="39AD00A4"/>
    <w:rsid w:val="39AD08B7"/>
    <w:rsid w:val="39B5BAE0"/>
    <w:rsid w:val="39B84A6C"/>
    <w:rsid w:val="39BC3619"/>
    <w:rsid w:val="39C1A350"/>
    <w:rsid w:val="39C1F07D"/>
    <w:rsid w:val="39C3007F"/>
    <w:rsid w:val="39C6301F"/>
    <w:rsid w:val="39CE1BBF"/>
    <w:rsid w:val="39D08A62"/>
    <w:rsid w:val="39D42633"/>
    <w:rsid w:val="39D43F35"/>
    <w:rsid w:val="39D697A4"/>
    <w:rsid w:val="39DB57BF"/>
    <w:rsid w:val="39DB8359"/>
    <w:rsid w:val="39DD698D"/>
    <w:rsid w:val="39DE64B8"/>
    <w:rsid w:val="39DF364D"/>
    <w:rsid w:val="39E183E7"/>
    <w:rsid w:val="39E1DEB7"/>
    <w:rsid w:val="39E24FAB"/>
    <w:rsid w:val="39E257A8"/>
    <w:rsid w:val="39E292C4"/>
    <w:rsid w:val="39E36DB4"/>
    <w:rsid w:val="39E6113C"/>
    <w:rsid w:val="39E814E0"/>
    <w:rsid w:val="39EC2599"/>
    <w:rsid w:val="39F16359"/>
    <w:rsid w:val="39F2C41F"/>
    <w:rsid w:val="39F753BA"/>
    <w:rsid w:val="39F7E42A"/>
    <w:rsid w:val="39F92027"/>
    <w:rsid w:val="39FC4FBC"/>
    <w:rsid w:val="39FD12A7"/>
    <w:rsid w:val="3A0085D3"/>
    <w:rsid w:val="3A014802"/>
    <w:rsid w:val="3A01EE30"/>
    <w:rsid w:val="3A04CA38"/>
    <w:rsid w:val="3A070FF9"/>
    <w:rsid w:val="3A0853A1"/>
    <w:rsid w:val="3A0A8ED8"/>
    <w:rsid w:val="3A0B8102"/>
    <w:rsid w:val="3A0BAF4E"/>
    <w:rsid w:val="3A0D152B"/>
    <w:rsid w:val="3A144192"/>
    <w:rsid w:val="3A14EFF7"/>
    <w:rsid w:val="3A19F503"/>
    <w:rsid w:val="3A1A2B80"/>
    <w:rsid w:val="3A1BEDCB"/>
    <w:rsid w:val="3A1E34C5"/>
    <w:rsid w:val="3A20C953"/>
    <w:rsid w:val="3A23E8D1"/>
    <w:rsid w:val="3A262BD8"/>
    <w:rsid w:val="3A29E3A6"/>
    <w:rsid w:val="3A2E3129"/>
    <w:rsid w:val="3A36797C"/>
    <w:rsid w:val="3A36B3FB"/>
    <w:rsid w:val="3A38D332"/>
    <w:rsid w:val="3A3BFF1E"/>
    <w:rsid w:val="3A3F53D8"/>
    <w:rsid w:val="3A420322"/>
    <w:rsid w:val="3A420996"/>
    <w:rsid w:val="3A438BC1"/>
    <w:rsid w:val="3A47228B"/>
    <w:rsid w:val="3A4730A2"/>
    <w:rsid w:val="3A47CAE5"/>
    <w:rsid w:val="3A4BAA09"/>
    <w:rsid w:val="3A4D2532"/>
    <w:rsid w:val="3A4D98DD"/>
    <w:rsid w:val="3A4DD16D"/>
    <w:rsid w:val="3A55B418"/>
    <w:rsid w:val="3A5B806F"/>
    <w:rsid w:val="3A5B8ADA"/>
    <w:rsid w:val="3A658D15"/>
    <w:rsid w:val="3A65C042"/>
    <w:rsid w:val="3A66E0E8"/>
    <w:rsid w:val="3A674B18"/>
    <w:rsid w:val="3A6E2F76"/>
    <w:rsid w:val="3A6FA5A8"/>
    <w:rsid w:val="3A71278F"/>
    <w:rsid w:val="3A715FE0"/>
    <w:rsid w:val="3A73DE56"/>
    <w:rsid w:val="3A74C867"/>
    <w:rsid w:val="3A7506F8"/>
    <w:rsid w:val="3A757726"/>
    <w:rsid w:val="3A78510D"/>
    <w:rsid w:val="3A78C0C4"/>
    <w:rsid w:val="3A7C9F3C"/>
    <w:rsid w:val="3A7E0AA6"/>
    <w:rsid w:val="3A812747"/>
    <w:rsid w:val="3A8552CD"/>
    <w:rsid w:val="3A887DF1"/>
    <w:rsid w:val="3A8882B0"/>
    <w:rsid w:val="3A93D689"/>
    <w:rsid w:val="3A979197"/>
    <w:rsid w:val="3A996975"/>
    <w:rsid w:val="3A9B1286"/>
    <w:rsid w:val="3A9E8ECE"/>
    <w:rsid w:val="3A9EDCF3"/>
    <w:rsid w:val="3AA14822"/>
    <w:rsid w:val="3AA1FEFD"/>
    <w:rsid w:val="3AA34AD9"/>
    <w:rsid w:val="3AA549EF"/>
    <w:rsid w:val="3AA5A876"/>
    <w:rsid w:val="3AA62282"/>
    <w:rsid w:val="3AB31537"/>
    <w:rsid w:val="3AB528DA"/>
    <w:rsid w:val="3AB5FF39"/>
    <w:rsid w:val="3AB76271"/>
    <w:rsid w:val="3ABF6C7A"/>
    <w:rsid w:val="3AC22048"/>
    <w:rsid w:val="3AC34D7F"/>
    <w:rsid w:val="3AC69B25"/>
    <w:rsid w:val="3AC9B21D"/>
    <w:rsid w:val="3ACA699F"/>
    <w:rsid w:val="3AD00DB9"/>
    <w:rsid w:val="3AD46CBF"/>
    <w:rsid w:val="3AD58E4B"/>
    <w:rsid w:val="3AD60476"/>
    <w:rsid w:val="3AD7D235"/>
    <w:rsid w:val="3AD824C0"/>
    <w:rsid w:val="3AD8CD78"/>
    <w:rsid w:val="3AD9D20B"/>
    <w:rsid w:val="3AD9DEC7"/>
    <w:rsid w:val="3ADD229B"/>
    <w:rsid w:val="3ADE9EF6"/>
    <w:rsid w:val="3AE35451"/>
    <w:rsid w:val="3AE380A7"/>
    <w:rsid w:val="3AE530E4"/>
    <w:rsid w:val="3AE691AA"/>
    <w:rsid w:val="3AE694E0"/>
    <w:rsid w:val="3AE6B77D"/>
    <w:rsid w:val="3AE74828"/>
    <w:rsid w:val="3AE89164"/>
    <w:rsid w:val="3AE91BEF"/>
    <w:rsid w:val="3AEEBDD8"/>
    <w:rsid w:val="3AF09A0B"/>
    <w:rsid w:val="3AF27BAD"/>
    <w:rsid w:val="3AF2873F"/>
    <w:rsid w:val="3AF4E220"/>
    <w:rsid w:val="3AF5715E"/>
    <w:rsid w:val="3AF6F7A0"/>
    <w:rsid w:val="3AF82015"/>
    <w:rsid w:val="3AF86E51"/>
    <w:rsid w:val="3AF90B21"/>
    <w:rsid w:val="3AF9992E"/>
    <w:rsid w:val="3AFBCD0C"/>
    <w:rsid w:val="3AFE4DE1"/>
    <w:rsid w:val="3AFFA703"/>
    <w:rsid w:val="3B002946"/>
    <w:rsid w:val="3B007CDA"/>
    <w:rsid w:val="3B016FE4"/>
    <w:rsid w:val="3B03AA83"/>
    <w:rsid w:val="3B05CAFA"/>
    <w:rsid w:val="3B0788D6"/>
    <w:rsid w:val="3B096D14"/>
    <w:rsid w:val="3B0A2056"/>
    <w:rsid w:val="3B0B7689"/>
    <w:rsid w:val="3B115985"/>
    <w:rsid w:val="3B123B1A"/>
    <w:rsid w:val="3B141AB8"/>
    <w:rsid w:val="3B160C62"/>
    <w:rsid w:val="3B1726E6"/>
    <w:rsid w:val="3B182DEA"/>
    <w:rsid w:val="3B1B1913"/>
    <w:rsid w:val="3B1D04B6"/>
    <w:rsid w:val="3B24100C"/>
    <w:rsid w:val="3B260935"/>
    <w:rsid w:val="3B271532"/>
    <w:rsid w:val="3B2A3C69"/>
    <w:rsid w:val="3B2E4F3D"/>
    <w:rsid w:val="3B3152F1"/>
    <w:rsid w:val="3B315F66"/>
    <w:rsid w:val="3B34D500"/>
    <w:rsid w:val="3B392854"/>
    <w:rsid w:val="3B3BF3C9"/>
    <w:rsid w:val="3B3F3710"/>
    <w:rsid w:val="3B411D7E"/>
    <w:rsid w:val="3B4320D9"/>
    <w:rsid w:val="3B496577"/>
    <w:rsid w:val="3B4B4F44"/>
    <w:rsid w:val="3B4FA456"/>
    <w:rsid w:val="3B521C84"/>
    <w:rsid w:val="3B588F73"/>
    <w:rsid w:val="3B5B6FE0"/>
    <w:rsid w:val="3B5FF5A5"/>
    <w:rsid w:val="3B611656"/>
    <w:rsid w:val="3B64B70F"/>
    <w:rsid w:val="3B65AFB3"/>
    <w:rsid w:val="3B663A86"/>
    <w:rsid w:val="3B6A8B3B"/>
    <w:rsid w:val="3B6C7FDD"/>
    <w:rsid w:val="3B734D4C"/>
    <w:rsid w:val="3B7476D4"/>
    <w:rsid w:val="3B7491C2"/>
    <w:rsid w:val="3B74CAB2"/>
    <w:rsid w:val="3B756BFC"/>
    <w:rsid w:val="3B809D7D"/>
    <w:rsid w:val="3B8157F7"/>
    <w:rsid w:val="3B84B2E5"/>
    <w:rsid w:val="3B86E131"/>
    <w:rsid w:val="3B881C58"/>
    <w:rsid w:val="3B8F5701"/>
    <w:rsid w:val="3B8F94BC"/>
    <w:rsid w:val="3B952045"/>
    <w:rsid w:val="3B978BFF"/>
    <w:rsid w:val="3B9C1C44"/>
    <w:rsid w:val="3B9DFD6D"/>
    <w:rsid w:val="3BA464EE"/>
    <w:rsid w:val="3BA7011B"/>
    <w:rsid w:val="3BA7307B"/>
    <w:rsid w:val="3BA948FE"/>
    <w:rsid w:val="3BADA2B3"/>
    <w:rsid w:val="3BAE5DA5"/>
    <w:rsid w:val="3BB47CA0"/>
    <w:rsid w:val="3BB9ED58"/>
    <w:rsid w:val="3BBA95E3"/>
    <w:rsid w:val="3BBC68EB"/>
    <w:rsid w:val="3BBC8F46"/>
    <w:rsid w:val="3BBCC1A6"/>
    <w:rsid w:val="3BC52C6C"/>
    <w:rsid w:val="3BC6217C"/>
    <w:rsid w:val="3BC7CBE3"/>
    <w:rsid w:val="3BD287D5"/>
    <w:rsid w:val="3BD6C8C8"/>
    <w:rsid w:val="3BD91021"/>
    <w:rsid w:val="3BDDDCF7"/>
    <w:rsid w:val="3BDE7BDA"/>
    <w:rsid w:val="3BDFAD95"/>
    <w:rsid w:val="3BDFFA2C"/>
    <w:rsid w:val="3BE2B2BB"/>
    <w:rsid w:val="3BE465BC"/>
    <w:rsid w:val="3BE67683"/>
    <w:rsid w:val="3BEC7568"/>
    <w:rsid w:val="3BEE3C16"/>
    <w:rsid w:val="3BEF22BA"/>
    <w:rsid w:val="3BF214BE"/>
    <w:rsid w:val="3BF328CE"/>
    <w:rsid w:val="3BF54267"/>
    <w:rsid w:val="3BF6A40B"/>
    <w:rsid w:val="3BFB889E"/>
    <w:rsid w:val="3BFCF03B"/>
    <w:rsid w:val="3C0161E8"/>
    <w:rsid w:val="3C016EE5"/>
    <w:rsid w:val="3C02DE12"/>
    <w:rsid w:val="3C04462A"/>
    <w:rsid w:val="3C097D2E"/>
    <w:rsid w:val="3C0AF212"/>
    <w:rsid w:val="3C0D201B"/>
    <w:rsid w:val="3C0DAF18"/>
    <w:rsid w:val="3C0F717B"/>
    <w:rsid w:val="3C100897"/>
    <w:rsid w:val="3C12E52A"/>
    <w:rsid w:val="3C171DD2"/>
    <w:rsid w:val="3C1A12AD"/>
    <w:rsid w:val="3C1AD8C8"/>
    <w:rsid w:val="3C1BD0AC"/>
    <w:rsid w:val="3C1D62A5"/>
    <w:rsid w:val="3C232CB6"/>
    <w:rsid w:val="3C246060"/>
    <w:rsid w:val="3C2583BD"/>
    <w:rsid w:val="3C277A3F"/>
    <w:rsid w:val="3C29E9E1"/>
    <w:rsid w:val="3C2D184C"/>
    <w:rsid w:val="3C2F5DDE"/>
    <w:rsid w:val="3C319F28"/>
    <w:rsid w:val="3C32C1C5"/>
    <w:rsid w:val="3C35D182"/>
    <w:rsid w:val="3C3791B6"/>
    <w:rsid w:val="3C39D946"/>
    <w:rsid w:val="3C3B0E37"/>
    <w:rsid w:val="3C3C6EFD"/>
    <w:rsid w:val="3C4356BB"/>
    <w:rsid w:val="3C448521"/>
    <w:rsid w:val="3C45291A"/>
    <w:rsid w:val="3C48B179"/>
    <w:rsid w:val="3C4FCB38"/>
    <w:rsid w:val="3C50068C"/>
    <w:rsid w:val="3C516D9A"/>
    <w:rsid w:val="3C52FC41"/>
    <w:rsid w:val="3C5718F1"/>
    <w:rsid w:val="3C573CDA"/>
    <w:rsid w:val="3C586593"/>
    <w:rsid w:val="3C5933CD"/>
    <w:rsid w:val="3C59BAA7"/>
    <w:rsid w:val="3C5AC13D"/>
    <w:rsid w:val="3C5D2D69"/>
    <w:rsid w:val="3C5EDA13"/>
    <w:rsid w:val="3C6869B8"/>
    <w:rsid w:val="3C68DAC5"/>
    <w:rsid w:val="3C68FB6D"/>
    <w:rsid w:val="3C6D2AFF"/>
    <w:rsid w:val="3C6FFFE7"/>
    <w:rsid w:val="3C703493"/>
    <w:rsid w:val="3C717C95"/>
    <w:rsid w:val="3C718143"/>
    <w:rsid w:val="3C73F894"/>
    <w:rsid w:val="3C742724"/>
    <w:rsid w:val="3C77A87C"/>
    <w:rsid w:val="3C7A10D9"/>
    <w:rsid w:val="3C7A2AFC"/>
    <w:rsid w:val="3C7FB5AF"/>
    <w:rsid w:val="3C806161"/>
    <w:rsid w:val="3C823762"/>
    <w:rsid w:val="3C82C6B2"/>
    <w:rsid w:val="3C857826"/>
    <w:rsid w:val="3C87443B"/>
    <w:rsid w:val="3C8A0A31"/>
    <w:rsid w:val="3C8D28A5"/>
    <w:rsid w:val="3C8DACEF"/>
    <w:rsid w:val="3C8F1F86"/>
    <w:rsid w:val="3C9031E9"/>
    <w:rsid w:val="3C93CAD1"/>
    <w:rsid w:val="3C944A74"/>
    <w:rsid w:val="3C95215D"/>
    <w:rsid w:val="3C9A36FB"/>
    <w:rsid w:val="3C9AF2F0"/>
    <w:rsid w:val="3CA02209"/>
    <w:rsid w:val="3CA09611"/>
    <w:rsid w:val="3CA4F45F"/>
    <w:rsid w:val="3CA60242"/>
    <w:rsid w:val="3CA688BB"/>
    <w:rsid w:val="3CAA0D50"/>
    <w:rsid w:val="3CAA39A2"/>
    <w:rsid w:val="3CAAA6B9"/>
    <w:rsid w:val="3CAACF8E"/>
    <w:rsid w:val="3CAD06C9"/>
    <w:rsid w:val="3CB01DB7"/>
    <w:rsid w:val="3CB08872"/>
    <w:rsid w:val="3CB457BB"/>
    <w:rsid w:val="3CB67832"/>
    <w:rsid w:val="3CB7DE66"/>
    <w:rsid w:val="3CB85FE8"/>
    <w:rsid w:val="3CBD2B35"/>
    <w:rsid w:val="3CBEA3BD"/>
    <w:rsid w:val="3CBEFEF5"/>
    <w:rsid w:val="3CBF708D"/>
    <w:rsid w:val="3CC0688E"/>
    <w:rsid w:val="3CC093BC"/>
    <w:rsid w:val="3CC28B64"/>
    <w:rsid w:val="3CC3302E"/>
    <w:rsid w:val="3CC76DFD"/>
    <w:rsid w:val="3CC8260D"/>
    <w:rsid w:val="3CCAA766"/>
    <w:rsid w:val="3CCBE0B3"/>
    <w:rsid w:val="3CCF81C0"/>
    <w:rsid w:val="3CD1221B"/>
    <w:rsid w:val="3CD507BD"/>
    <w:rsid w:val="3CD593B4"/>
    <w:rsid w:val="3CD5CAA2"/>
    <w:rsid w:val="3CD89E33"/>
    <w:rsid w:val="3CDA002A"/>
    <w:rsid w:val="3CDA0278"/>
    <w:rsid w:val="3CDB60F0"/>
    <w:rsid w:val="3CDB7047"/>
    <w:rsid w:val="3CDC4B1A"/>
    <w:rsid w:val="3CDFA9BF"/>
    <w:rsid w:val="3CE2E351"/>
    <w:rsid w:val="3CE432F3"/>
    <w:rsid w:val="3CEA1D36"/>
    <w:rsid w:val="3CEC4791"/>
    <w:rsid w:val="3CF77FAB"/>
    <w:rsid w:val="3CF80E7A"/>
    <w:rsid w:val="3CF87476"/>
    <w:rsid w:val="3CFE1D2C"/>
    <w:rsid w:val="3CFF2651"/>
    <w:rsid w:val="3D018F94"/>
    <w:rsid w:val="3D028E99"/>
    <w:rsid w:val="3D0468B1"/>
    <w:rsid w:val="3D04B01E"/>
    <w:rsid w:val="3D04D918"/>
    <w:rsid w:val="3D06C043"/>
    <w:rsid w:val="3D084942"/>
    <w:rsid w:val="3D0F7215"/>
    <w:rsid w:val="3D12B834"/>
    <w:rsid w:val="3D13F473"/>
    <w:rsid w:val="3D1594AF"/>
    <w:rsid w:val="3D18E906"/>
    <w:rsid w:val="3D190606"/>
    <w:rsid w:val="3D1C8BD5"/>
    <w:rsid w:val="3D1F4AAD"/>
    <w:rsid w:val="3D20845F"/>
    <w:rsid w:val="3D24B6AB"/>
    <w:rsid w:val="3D260FE8"/>
    <w:rsid w:val="3D28258A"/>
    <w:rsid w:val="3D28EDF0"/>
    <w:rsid w:val="3D2AD51B"/>
    <w:rsid w:val="3D2B1284"/>
    <w:rsid w:val="3D2B513C"/>
    <w:rsid w:val="3D2C419E"/>
    <w:rsid w:val="3D31C943"/>
    <w:rsid w:val="3D383F57"/>
    <w:rsid w:val="3D3C6B15"/>
    <w:rsid w:val="3D3F2CB5"/>
    <w:rsid w:val="3D3FD930"/>
    <w:rsid w:val="3D4127E3"/>
    <w:rsid w:val="3D42E783"/>
    <w:rsid w:val="3D47516C"/>
    <w:rsid w:val="3D47A381"/>
    <w:rsid w:val="3D484C4D"/>
    <w:rsid w:val="3D4B7D6C"/>
    <w:rsid w:val="3D4BA5AD"/>
    <w:rsid w:val="3D4BECB0"/>
    <w:rsid w:val="3D4D9F41"/>
    <w:rsid w:val="3D4EDF14"/>
    <w:rsid w:val="3D4FE74D"/>
    <w:rsid w:val="3D506548"/>
    <w:rsid w:val="3D530D6A"/>
    <w:rsid w:val="3D54C815"/>
    <w:rsid w:val="3D59A39D"/>
    <w:rsid w:val="3D63B0BD"/>
    <w:rsid w:val="3D658C37"/>
    <w:rsid w:val="3D66443D"/>
    <w:rsid w:val="3D68ABFE"/>
    <w:rsid w:val="3D6B1BE3"/>
    <w:rsid w:val="3D7A904C"/>
    <w:rsid w:val="3D7F5103"/>
    <w:rsid w:val="3D8446B9"/>
    <w:rsid w:val="3D84A3C6"/>
    <w:rsid w:val="3D84D01F"/>
    <w:rsid w:val="3D866FAD"/>
    <w:rsid w:val="3D87F0A0"/>
    <w:rsid w:val="3D892F4E"/>
    <w:rsid w:val="3D8D4A4A"/>
    <w:rsid w:val="3D912897"/>
    <w:rsid w:val="3D91C034"/>
    <w:rsid w:val="3D940B15"/>
    <w:rsid w:val="3D9566A5"/>
    <w:rsid w:val="3D9767B1"/>
    <w:rsid w:val="3D985FEF"/>
    <w:rsid w:val="3D98EA09"/>
    <w:rsid w:val="3D9CD8E3"/>
    <w:rsid w:val="3D9DB39D"/>
    <w:rsid w:val="3D9E9A8C"/>
    <w:rsid w:val="3DA0C056"/>
    <w:rsid w:val="3DA2A841"/>
    <w:rsid w:val="3DA3132D"/>
    <w:rsid w:val="3DA45A89"/>
    <w:rsid w:val="3DA5C406"/>
    <w:rsid w:val="3DA70DBB"/>
    <w:rsid w:val="3DA7AE64"/>
    <w:rsid w:val="3DAB8C7C"/>
    <w:rsid w:val="3DB1CAAF"/>
    <w:rsid w:val="3DB20AEC"/>
    <w:rsid w:val="3DB3A63C"/>
    <w:rsid w:val="3DB3EE18"/>
    <w:rsid w:val="3DB4B4F8"/>
    <w:rsid w:val="3DB5320B"/>
    <w:rsid w:val="3DB918E8"/>
    <w:rsid w:val="3DBAF2FD"/>
    <w:rsid w:val="3DBC8846"/>
    <w:rsid w:val="3DC02886"/>
    <w:rsid w:val="3DC1A9FF"/>
    <w:rsid w:val="3DC3341E"/>
    <w:rsid w:val="3DCAD958"/>
    <w:rsid w:val="3DCD7B49"/>
    <w:rsid w:val="3DD1DC1A"/>
    <w:rsid w:val="3DD5C25A"/>
    <w:rsid w:val="3DD83B14"/>
    <w:rsid w:val="3DD8A632"/>
    <w:rsid w:val="3DD8BCC0"/>
    <w:rsid w:val="3DDF5F8D"/>
    <w:rsid w:val="3DE23567"/>
    <w:rsid w:val="3DE51D61"/>
    <w:rsid w:val="3DE840AD"/>
    <w:rsid w:val="3DEAA925"/>
    <w:rsid w:val="3DEC7EDD"/>
    <w:rsid w:val="3DECCA69"/>
    <w:rsid w:val="3DEDAFDA"/>
    <w:rsid w:val="3DEDB718"/>
    <w:rsid w:val="3DF18F0A"/>
    <w:rsid w:val="3DF33986"/>
    <w:rsid w:val="3DF3A87F"/>
    <w:rsid w:val="3DF4B5CB"/>
    <w:rsid w:val="3DF7FFCF"/>
    <w:rsid w:val="3DF99F69"/>
    <w:rsid w:val="3DFED57E"/>
    <w:rsid w:val="3E00A406"/>
    <w:rsid w:val="3E03244F"/>
    <w:rsid w:val="3E07D40C"/>
    <w:rsid w:val="3E090719"/>
    <w:rsid w:val="3E0BB375"/>
    <w:rsid w:val="3E0EFB66"/>
    <w:rsid w:val="3E117FB1"/>
    <w:rsid w:val="3E144C6C"/>
    <w:rsid w:val="3E19072C"/>
    <w:rsid w:val="3E194FB6"/>
    <w:rsid w:val="3E1A3FA0"/>
    <w:rsid w:val="3E21D73A"/>
    <w:rsid w:val="3E24DB76"/>
    <w:rsid w:val="3E2800D4"/>
    <w:rsid w:val="3E28BE5D"/>
    <w:rsid w:val="3E28C079"/>
    <w:rsid w:val="3E29371E"/>
    <w:rsid w:val="3E29FF55"/>
    <w:rsid w:val="3E2CEC41"/>
    <w:rsid w:val="3E2D3BB9"/>
    <w:rsid w:val="3E2E4EA5"/>
    <w:rsid w:val="3E2F7C21"/>
    <w:rsid w:val="3E306962"/>
    <w:rsid w:val="3E34F86A"/>
    <w:rsid w:val="3E3A914E"/>
    <w:rsid w:val="3E3C68E8"/>
    <w:rsid w:val="3E3D9ACF"/>
    <w:rsid w:val="3E3F59D2"/>
    <w:rsid w:val="3E408733"/>
    <w:rsid w:val="3E43FF8D"/>
    <w:rsid w:val="3E44F0C1"/>
    <w:rsid w:val="3E4757FC"/>
    <w:rsid w:val="3E475961"/>
    <w:rsid w:val="3E4EE3A0"/>
    <w:rsid w:val="3E4FB262"/>
    <w:rsid w:val="3E4FCEAC"/>
    <w:rsid w:val="3E505F93"/>
    <w:rsid w:val="3E519D9F"/>
    <w:rsid w:val="3E55DF00"/>
    <w:rsid w:val="3E566148"/>
    <w:rsid w:val="3E57AD7E"/>
    <w:rsid w:val="3E5C0D7F"/>
    <w:rsid w:val="3E5C26FA"/>
    <w:rsid w:val="3E5EB6E5"/>
    <w:rsid w:val="3E5F68A2"/>
    <w:rsid w:val="3E621AFB"/>
    <w:rsid w:val="3E64ED13"/>
    <w:rsid w:val="3E65EFFF"/>
    <w:rsid w:val="3E663735"/>
    <w:rsid w:val="3E66DD0D"/>
    <w:rsid w:val="3E671AD2"/>
    <w:rsid w:val="3E6815E2"/>
    <w:rsid w:val="3E6A310E"/>
    <w:rsid w:val="3E6B2BE4"/>
    <w:rsid w:val="3E6C0577"/>
    <w:rsid w:val="3E6E083E"/>
    <w:rsid w:val="3E6F0730"/>
    <w:rsid w:val="3E704B7D"/>
    <w:rsid w:val="3E70EFA5"/>
    <w:rsid w:val="3E71DF14"/>
    <w:rsid w:val="3E73576A"/>
    <w:rsid w:val="3E7364BF"/>
    <w:rsid w:val="3E73A54F"/>
    <w:rsid w:val="3E74FDA6"/>
    <w:rsid w:val="3E75F619"/>
    <w:rsid w:val="3E76729B"/>
    <w:rsid w:val="3E769303"/>
    <w:rsid w:val="3E81E850"/>
    <w:rsid w:val="3E8233DF"/>
    <w:rsid w:val="3E835ECA"/>
    <w:rsid w:val="3E838F84"/>
    <w:rsid w:val="3E83F160"/>
    <w:rsid w:val="3E883A52"/>
    <w:rsid w:val="3E88D015"/>
    <w:rsid w:val="3E91AFDC"/>
    <w:rsid w:val="3E929CD8"/>
    <w:rsid w:val="3E943898"/>
    <w:rsid w:val="3E9484AF"/>
    <w:rsid w:val="3E9E8382"/>
    <w:rsid w:val="3EA36EB2"/>
    <w:rsid w:val="3EA5AB2F"/>
    <w:rsid w:val="3EA61ABD"/>
    <w:rsid w:val="3EA7B1D6"/>
    <w:rsid w:val="3EA9AAB2"/>
    <w:rsid w:val="3EAA7279"/>
    <w:rsid w:val="3EAAA568"/>
    <w:rsid w:val="3EAACE06"/>
    <w:rsid w:val="3EAB077C"/>
    <w:rsid w:val="3EAB412A"/>
    <w:rsid w:val="3EAEA1A1"/>
    <w:rsid w:val="3EB66F7C"/>
    <w:rsid w:val="3EB712B9"/>
    <w:rsid w:val="3EB944EE"/>
    <w:rsid w:val="3EBD4C98"/>
    <w:rsid w:val="3EC3A5B6"/>
    <w:rsid w:val="3EC54F7A"/>
    <w:rsid w:val="3EC5B8B4"/>
    <w:rsid w:val="3EC5BA00"/>
    <w:rsid w:val="3EC9B67F"/>
    <w:rsid w:val="3ED0B27E"/>
    <w:rsid w:val="3ED1AB75"/>
    <w:rsid w:val="3ED4C3BD"/>
    <w:rsid w:val="3ED602CF"/>
    <w:rsid w:val="3ED7ED75"/>
    <w:rsid w:val="3ED85240"/>
    <w:rsid w:val="3EDAAD72"/>
    <w:rsid w:val="3EDBE713"/>
    <w:rsid w:val="3EDD723E"/>
    <w:rsid w:val="3EDE1552"/>
    <w:rsid w:val="3EDEED14"/>
    <w:rsid w:val="3EE04600"/>
    <w:rsid w:val="3EE0C631"/>
    <w:rsid w:val="3EE4E24B"/>
    <w:rsid w:val="3EE88C50"/>
    <w:rsid w:val="3EEF010B"/>
    <w:rsid w:val="3EEFED3B"/>
    <w:rsid w:val="3EF13095"/>
    <w:rsid w:val="3EF131A2"/>
    <w:rsid w:val="3EF20E51"/>
    <w:rsid w:val="3EF2D93E"/>
    <w:rsid w:val="3EF38266"/>
    <w:rsid w:val="3EF51C6C"/>
    <w:rsid w:val="3EF92711"/>
    <w:rsid w:val="3EFAA5DE"/>
    <w:rsid w:val="3EFF7060"/>
    <w:rsid w:val="3F004DFD"/>
    <w:rsid w:val="3F02C4D4"/>
    <w:rsid w:val="3F047A41"/>
    <w:rsid w:val="3F04E840"/>
    <w:rsid w:val="3F07D972"/>
    <w:rsid w:val="3F087854"/>
    <w:rsid w:val="3F0DD212"/>
    <w:rsid w:val="3F0DD6B8"/>
    <w:rsid w:val="3F0F1B3F"/>
    <w:rsid w:val="3F12DF43"/>
    <w:rsid w:val="3F14D48C"/>
    <w:rsid w:val="3F156E57"/>
    <w:rsid w:val="3F18F397"/>
    <w:rsid w:val="3F1AC658"/>
    <w:rsid w:val="3F1DF8E3"/>
    <w:rsid w:val="3F2061F3"/>
    <w:rsid w:val="3F243F74"/>
    <w:rsid w:val="3F24A01B"/>
    <w:rsid w:val="3F29925F"/>
    <w:rsid w:val="3F2A9461"/>
    <w:rsid w:val="3F2B8AC9"/>
    <w:rsid w:val="3F2CE44E"/>
    <w:rsid w:val="3F2DB3A0"/>
    <w:rsid w:val="3F2F9ABC"/>
    <w:rsid w:val="3F329392"/>
    <w:rsid w:val="3F33252F"/>
    <w:rsid w:val="3F33EFAE"/>
    <w:rsid w:val="3F34E5DF"/>
    <w:rsid w:val="3F3518B0"/>
    <w:rsid w:val="3F35D67D"/>
    <w:rsid w:val="3F3C1F9F"/>
    <w:rsid w:val="3F3D16ED"/>
    <w:rsid w:val="3F3DFB81"/>
    <w:rsid w:val="3F3E1E00"/>
    <w:rsid w:val="3F3F9971"/>
    <w:rsid w:val="3F421D3B"/>
    <w:rsid w:val="3F467ED0"/>
    <w:rsid w:val="3F468A1C"/>
    <w:rsid w:val="3F47E956"/>
    <w:rsid w:val="3F4AC5EF"/>
    <w:rsid w:val="3F4BC186"/>
    <w:rsid w:val="3F4C7821"/>
    <w:rsid w:val="3F4E4F58"/>
    <w:rsid w:val="3F4F7574"/>
    <w:rsid w:val="3F4FF4C6"/>
    <w:rsid w:val="3F524DD3"/>
    <w:rsid w:val="3F53449D"/>
    <w:rsid w:val="3F53C9C6"/>
    <w:rsid w:val="3F553F50"/>
    <w:rsid w:val="3F55AC4B"/>
    <w:rsid w:val="3F5CB289"/>
    <w:rsid w:val="3F601FDB"/>
    <w:rsid w:val="3F6182D7"/>
    <w:rsid w:val="3F63939E"/>
    <w:rsid w:val="3F64777C"/>
    <w:rsid w:val="3F65536C"/>
    <w:rsid w:val="3F66A479"/>
    <w:rsid w:val="3F66AA23"/>
    <w:rsid w:val="3F691F42"/>
    <w:rsid w:val="3F694BAA"/>
    <w:rsid w:val="3F6A46A1"/>
    <w:rsid w:val="3F6AE25F"/>
    <w:rsid w:val="3F6E473C"/>
    <w:rsid w:val="3F6EC767"/>
    <w:rsid w:val="3F730203"/>
    <w:rsid w:val="3F734E88"/>
    <w:rsid w:val="3F7585BC"/>
    <w:rsid w:val="3F778A81"/>
    <w:rsid w:val="3F7F968C"/>
    <w:rsid w:val="3F81AB76"/>
    <w:rsid w:val="3F82442B"/>
    <w:rsid w:val="3F857021"/>
    <w:rsid w:val="3F8742A7"/>
    <w:rsid w:val="3F909120"/>
    <w:rsid w:val="3F9206C1"/>
    <w:rsid w:val="3F987B1D"/>
    <w:rsid w:val="3F998BD7"/>
    <w:rsid w:val="3F9A1267"/>
    <w:rsid w:val="3F9A5A71"/>
    <w:rsid w:val="3F9CC2FE"/>
    <w:rsid w:val="3F9E2624"/>
    <w:rsid w:val="3FA00C6C"/>
    <w:rsid w:val="3FA02D70"/>
    <w:rsid w:val="3FA2ED95"/>
    <w:rsid w:val="3FA3AC2F"/>
    <w:rsid w:val="3FA3DA33"/>
    <w:rsid w:val="3FA4FA04"/>
    <w:rsid w:val="3FA58FB5"/>
    <w:rsid w:val="3FA5DC4C"/>
    <w:rsid w:val="3FAE8953"/>
    <w:rsid w:val="3FB0830C"/>
    <w:rsid w:val="3FB2929A"/>
    <w:rsid w:val="3FB46CAC"/>
    <w:rsid w:val="3FB52745"/>
    <w:rsid w:val="3FB86CA7"/>
    <w:rsid w:val="3FBDB6AD"/>
    <w:rsid w:val="3FC2C69A"/>
    <w:rsid w:val="3FC33691"/>
    <w:rsid w:val="3FC3AFC4"/>
    <w:rsid w:val="3FC46079"/>
    <w:rsid w:val="3FC48EBE"/>
    <w:rsid w:val="3FC5381D"/>
    <w:rsid w:val="3FC968FF"/>
    <w:rsid w:val="3FC9B05B"/>
    <w:rsid w:val="3FCB78A5"/>
    <w:rsid w:val="3FCC86B1"/>
    <w:rsid w:val="3FCCCAD9"/>
    <w:rsid w:val="3FCEA41C"/>
    <w:rsid w:val="3FD5437D"/>
    <w:rsid w:val="3FD5880F"/>
    <w:rsid w:val="3FD5C75F"/>
    <w:rsid w:val="3FD5DF37"/>
    <w:rsid w:val="3FD90515"/>
    <w:rsid w:val="3FDB7300"/>
    <w:rsid w:val="3FDD732E"/>
    <w:rsid w:val="3FDF6368"/>
    <w:rsid w:val="3FDF8687"/>
    <w:rsid w:val="3FE05EFE"/>
    <w:rsid w:val="3FE53F88"/>
    <w:rsid w:val="3FE5EA93"/>
    <w:rsid w:val="3FE62DCF"/>
    <w:rsid w:val="3FE843BC"/>
    <w:rsid w:val="3FEAF1F0"/>
    <w:rsid w:val="3FEB38BB"/>
    <w:rsid w:val="3FEB9F0D"/>
    <w:rsid w:val="3FEDF710"/>
    <w:rsid w:val="3FEEF2F8"/>
    <w:rsid w:val="3FF0FB16"/>
    <w:rsid w:val="3FF35923"/>
    <w:rsid w:val="3FF45F60"/>
    <w:rsid w:val="3FFA7496"/>
    <w:rsid w:val="3FFD2BB9"/>
    <w:rsid w:val="3FFEF9BC"/>
    <w:rsid w:val="40001281"/>
    <w:rsid w:val="40017E52"/>
    <w:rsid w:val="40072A30"/>
    <w:rsid w:val="40076C48"/>
    <w:rsid w:val="4007AF14"/>
    <w:rsid w:val="400A4046"/>
    <w:rsid w:val="400FE435"/>
    <w:rsid w:val="40126818"/>
    <w:rsid w:val="4014685D"/>
    <w:rsid w:val="4015CEA4"/>
    <w:rsid w:val="40182243"/>
    <w:rsid w:val="401E483C"/>
    <w:rsid w:val="401FF8CA"/>
    <w:rsid w:val="4020C699"/>
    <w:rsid w:val="40213201"/>
    <w:rsid w:val="4023C105"/>
    <w:rsid w:val="402555ED"/>
    <w:rsid w:val="40271D6F"/>
    <w:rsid w:val="40285BAC"/>
    <w:rsid w:val="4028F0D3"/>
    <w:rsid w:val="40295675"/>
    <w:rsid w:val="402EE84F"/>
    <w:rsid w:val="402FAD11"/>
    <w:rsid w:val="40301BB0"/>
    <w:rsid w:val="40326CAB"/>
    <w:rsid w:val="4033739A"/>
    <w:rsid w:val="40356CC8"/>
    <w:rsid w:val="403882E3"/>
    <w:rsid w:val="4039012D"/>
    <w:rsid w:val="404834BB"/>
    <w:rsid w:val="404A2261"/>
    <w:rsid w:val="404C9154"/>
    <w:rsid w:val="404C9FDC"/>
    <w:rsid w:val="404D5427"/>
    <w:rsid w:val="404ED246"/>
    <w:rsid w:val="405456A1"/>
    <w:rsid w:val="40549E75"/>
    <w:rsid w:val="40579E92"/>
    <w:rsid w:val="405885AB"/>
    <w:rsid w:val="405A568D"/>
    <w:rsid w:val="405A9026"/>
    <w:rsid w:val="405DBB18"/>
    <w:rsid w:val="406445FE"/>
    <w:rsid w:val="406AD7B2"/>
    <w:rsid w:val="406C080D"/>
    <w:rsid w:val="406C12A5"/>
    <w:rsid w:val="4074432D"/>
    <w:rsid w:val="4075530F"/>
    <w:rsid w:val="4076517D"/>
    <w:rsid w:val="4077FBDE"/>
    <w:rsid w:val="407C34B7"/>
    <w:rsid w:val="407C8ED5"/>
    <w:rsid w:val="407E817E"/>
    <w:rsid w:val="407F50F1"/>
    <w:rsid w:val="40805804"/>
    <w:rsid w:val="4080D74B"/>
    <w:rsid w:val="408412FD"/>
    <w:rsid w:val="4094A56C"/>
    <w:rsid w:val="40950305"/>
    <w:rsid w:val="40977FA2"/>
    <w:rsid w:val="409834CB"/>
    <w:rsid w:val="409A79C9"/>
    <w:rsid w:val="409AAE56"/>
    <w:rsid w:val="409F0474"/>
    <w:rsid w:val="409FD955"/>
    <w:rsid w:val="40A1D382"/>
    <w:rsid w:val="40A22FBF"/>
    <w:rsid w:val="40A3DFFC"/>
    <w:rsid w:val="40A621A6"/>
    <w:rsid w:val="40A868EB"/>
    <w:rsid w:val="40A93239"/>
    <w:rsid w:val="40AB6B2B"/>
    <w:rsid w:val="40AC2791"/>
    <w:rsid w:val="40AC4E73"/>
    <w:rsid w:val="40AEE402"/>
    <w:rsid w:val="40B3763D"/>
    <w:rsid w:val="40B3B365"/>
    <w:rsid w:val="40BCCB1A"/>
    <w:rsid w:val="40BCEBB3"/>
    <w:rsid w:val="40BCECBF"/>
    <w:rsid w:val="40BE7B2D"/>
    <w:rsid w:val="40CCA81F"/>
    <w:rsid w:val="40CDBB0F"/>
    <w:rsid w:val="40CE717E"/>
    <w:rsid w:val="40CEF7BC"/>
    <w:rsid w:val="40CF823B"/>
    <w:rsid w:val="40CF8D7E"/>
    <w:rsid w:val="40D2556A"/>
    <w:rsid w:val="40D45892"/>
    <w:rsid w:val="40D46E18"/>
    <w:rsid w:val="40D8C1B6"/>
    <w:rsid w:val="40DB56F0"/>
    <w:rsid w:val="40DB64EE"/>
    <w:rsid w:val="40DCDE41"/>
    <w:rsid w:val="40DF4857"/>
    <w:rsid w:val="40DF51B6"/>
    <w:rsid w:val="40E5FF69"/>
    <w:rsid w:val="40E6C207"/>
    <w:rsid w:val="40E9B5B1"/>
    <w:rsid w:val="40EAA88A"/>
    <w:rsid w:val="40EDFCB1"/>
    <w:rsid w:val="40EEA413"/>
    <w:rsid w:val="40EF271E"/>
    <w:rsid w:val="40EF4677"/>
    <w:rsid w:val="40F29E8B"/>
    <w:rsid w:val="40F58770"/>
    <w:rsid w:val="40F89A5C"/>
    <w:rsid w:val="40F9FBCC"/>
    <w:rsid w:val="40FB5FEA"/>
    <w:rsid w:val="40FC5325"/>
    <w:rsid w:val="41014A8D"/>
    <w:rsid w:val="4104433C"/>
    <w:rsid w:val="41051FCA"/>
    <w:rsid w:val="4108AE26"/>
    <w:rsid w:val="410F35C7"/>
    <w:rsid w:val="410FA22E"/>
    <w:rsid w:val="411258A0"/>
    <w:rsid w:val="4119AE99"/>
    <w:rsid w:val="411C3B42"/>
    <w:rsid w:val="411DA425"/>
    <w:rsid w:val="411F49F7"/>
    <w:rsid w:val="41214155"/>
    <w:rsid w:val="41248382"/>
    <w:rsid w:val="41274BFC"/>
    <w:rsid w:val="412ABFC0"/>
    <w:rsid w:val="412BCE22"/>
    <w:rsid w:val="412E3E14"/>
    <w:rsid w:val="412E42BA"/>
    <w:rsid w:val="412FC2D8"/>
    <w:rsid w:val="4134608D"/>
    <w:rsid w:val="4137E80E"/>
    <w:rsid w:val="413BD6E4"/>
    <w:rsid w:val="413BED16"/>
    <w:rsid w:val="413CE7E5"/>
    <w:rsid w:val="413FDE05"/>
    <w:rsid w:val="4140F275"/>
    <w:rsid w:val="41413DEC"/>
    <w:rsid w:val="414524E2"/>
    <w:rsid w:val="4147860C"/>
    <w:rsid w:val="41485727"/>
    <w:rsid w:val="414889F8"/>
    <w:rsid w:val="414AA43A"/>
    <w:rsid w:val="414B95D1"/>
    <w:rsid w:val="4150C0A7"/>
    <w:rsid w:val="4150E75F"/>
    <w:rsid w:val="41517976"/>
    <w:rsid w:val="4154564A"/>
    <w:rsid w:val="4154DCCC"/>
    <w:rsid w:val="41571E00"/>
    <w:rsid w:val="4157DA3E"/>
    <w:rsid w:val="41591B1F"/>
    <w:rsid w:val="415991A7"/>
    <w:rsid w:val="415EE4E0"/>
    <w:rsid w:val="415F0522"/>
    <w:rsid w:val="415FCFC7"/>
    <w:rsid w:val="4162C6CA"/>
    <w:rsid w:val="4163616D"/>
    <w:rsid w:val="41637B29"/>
    <w:rsid w:val="416473B7"/>
    <w:rsid w:val="41652A44"/>
    <w:rsid w:val="416592A4"/>
    <w:rsid w:val="41684760"/>
    <w:rsid w:val="4168478D"/>
    <w:rsid w:val="4168E895"/>
    <w:rsid w:val="4169E29A"/>
    <w:rsid w:val="416BF180"/>
    <w:rsid w:val="416CE4F9"/>
    <w:rsid w:val="416D5AD1"/>
    <w:rsid w:val="416EA17C"/>
    <w:rsid w:val="416FC5BA"/>
    <w:rsid w:val="41718706"/>
    <w:rsid w:val="4171B828"/>
    <w:rsid w:val="4176C406"/>
    <w:rsid w:val="4176D1EB"/>
    <w:rsid w:val="4176FA94"/>
    <w:rsid w:val="41787CD2"/>
    <w:rsid w:val="417A3283"/>
    <w:rsid w:val="417C0DA1"/>
    <w:rsid w:val="417C3E70"/>
    <w:rsid w:val="417CBF31"/>
    <w:rsid w:val="417CE9AF"/>
    <w:rsid w:val="417DCDEA"/>
    <w:rsid w:val="4187C8DE"/>
    <w:rsid w:val="4189DAFA"/>
    <w:rsid w:val="4189E955"/>
    <w:rsid w:val="418A7836"/>
    <w:rsid w:val="418F13E3"/>
    <w:rsid w:val="41904EFC"/>
    <w:rsid w:val="419064A4"/>
    <w:rsid w:val="4190AA99"/>
    <w:rsid w:val="41920408"/>
    <w:rsid w:val="4193636A"/>
    <w:rsid w:val="4196060F"/>
    <w:rsid w:val="4197875D"/>
    <w:rsid w:val="419C0C43"/>
    <w:rsid w:val="419C1E1A"/>
    <w:rsid w:val="41A5E969"/>
    <w:rsid w:val="41A74A2F"/>
    <w:rsid w:val="41AA5F9B"/>
    <w:rsid w:val="41AED6D2"/>
    <w:rsid w:val="41AF9440"/>
    <w:rsid w:val="41B5DD69"/>
    <w:rsid w:val="41B6829F"/>
    <w:rsid w:val="41B86B3B"/>
    <w:rsid w:val="41B9113E"/>
    <w:rsid w:val="41BBC8DA"/>
    <w:rsid w:val="41BCC8E9"/>
    <w:rsid w:val="41C1B67F"/>
    <w:rsid w:val="41C1C123"/>
    <w:rsid w:val="41C3C212"/>
    <w:rsid w:val="41C7B213"/>
    <w:rsid w:val="41CAD1FA"/>
    <w:rsid w:val="41CB0108"/>
    <w:rsid w:val="41CFA5D9"/>
    <w:rsid w:val="41D3F518"/>
    <w:rsid w:val="41D48F85"/>
    <w:rsid w:val="41D61204"/>
    <w:rsid w:val="41D92BDA"/>
    <w:rsid w:val="41DDAC52"/>
    <w:rsid w:val="41DF2E3C"/>
    <w:rsid w:val="41E1F05A"/>
    <w:rsid w:val="41E23D27"/>
    <w:rsid w:val="41E82166"/>
    <w:rsid w:val="41E8DC0B"/>
    <w:rsid w:val="41E91EAF"/>
    <w:rsid w:val="41EAA059"/>
    <w:rsid w:val="41ECB7B1"/>
    <w:rsid w:val="41F08BA9"/>
    <w:rsid w:val="41F294ED"/>
    <w:rsid w:val="41F58B07"/>
    <w:rsid w:val="41F99A5C"/>
    <w:rsid w:val="41FCF1F6"/>
    <w:rsid w:val="41FE5446"/>
    <w:rsid w:val="41FFE913"/>
    <w:rsid w:val="4202D640"/>
    <w:rsid w:val="420476CC"/>
    <w:rsid w:val="4205249C"/>
    <w:rsid w:val="4208CB34"/>
    <w:rsid w:val="420D2335"/>
    <w:rsid w:val="421311A9"/>
    <w:rsid w:val="42172BD5"/>
    <w:rsid w:val="42197C09"/>
    <w:rsid w:val="421A5804"/>
    <w:rsid w:val="421A8A36"/>
    <w:rsid w:val="421AA247"/>
    <w:rsid w:val="421B5740"/>
    <w:rsid w:val="421B89E9"/>
    <w:rsid w:val="421F641B"/>
    <w:rsid w:val="4221AAF2"/>
    <w:rsid w:val="4229D5FD"/>
    <w:rsid w:val="422E0AF4"/>
    <w:rsid w:val="4231496E"/>
    <w:rsid w:val="42338604"/>
    <w:rsid w:val="4233E99C"/>
    <w:rsid w:val="42373CDB"/>
    <w:rsid w:val="423801AD"/>
    <w:rsid w:val="423A9AD6"/>
    <w:rsid w:val="423DD8D8"/>
    <w:rsid w:val="423EEE12"/>
    <w:rsid w:val="423F450E"/>
    <w:rsid w:val="42442D5D"/>
    <w:rsid w:val="424466B8"/>
    <w:rsid w:val="4246798B"/>
    <w:rsid w:val="424A6EC6"/>
    <w:rsid w:val="424F0921"/>
    <w:rsid w:val="424FB1AC"/>
    <w:rsid w:val="4250F59F"/>
    <w:rsid w:val="4254BFD8"/>
    <w:rsid w:val="425590F6"/>
    <w:rsid w:val="4255A5F9"/>
    <w:rsid w:val="42579C57"/>
    <w:rsid w:val="42583674"/>
    <w:rsid w:val="425D649E"/>
    <w:rsid w:val="425EB6AF"/>
    <w:rsid w:val="425F8542"/>
    <w:rsid w:val="42681CAF"/>
    <w:rsid w:val="42683349"/>
    <w:rsid w:val="42692A55"/>
    <w:rsid w:val="426E20B3"/>
    <w:rsid w:val="427485D9"/>
    <w:rsid w:val="4275BD56"/>
    <w:rsid w:val="42782B57"/>
    <w:rsid w:val="4278B223"/>
    <w:rsid w:val="427904ED"/>
    <w:rsid w:val="427B9B57"/>
    <w:rsid w:val="427C06A3"/>
    <w:rsid w:val="427CA4C9"/>
    <w:rsid w:val="427DB6E0"/>
    <w:rsid w:val="4282F5A4"/>
    <w:rsid w:val="428677AA"/>
    <w:rsid w:val="42867DA4"/>
    <w:rsid w:val="428994E2"/>
    <w:rsid w:val="428D24F7"/>
    <w:rsid w:val="428FE72E"/>
    <w:rsid w:val="42938289"/>
    <w:rsid w:val="4293AFE3"/>
    <w:rsid w:val="4293EC66"/>
    <w:rsid w:val="4295BFA4"/>
    <w:rsid w:val="4296666F"/>
    <w:rsid w:val="42990FC6"/>
    <w:rsid w:val="42992399"/>
    <w:rsid w:val="42A021F6"/>
    <w:rsid w:val="42A0916F"/>
    <w:rsid w:val="42A10BDA"/>
    <w:rsid w:val="42A1FD20"/>
    <w:rsid w:val="42A52472"/>
    <w:rsid w:val="42A6BBF0"/>
    <w:rsid w:val="42A81AAD"/>
    <w:rsid w:val="42AE4724"/>
    <w:rsid w:val="42B3C1C5"/>
    <w:rsid w:val="42BBC2B6"/>
    <w:rsid w:val="42BBF356"/>
    <w:rsid w:val="42BE24E0"/>
    <w:rsid w:val="42C24A7D"/>
    <w:rsid w:val="42C45A7E"/>
    <w:rsid w:val="42C9C81A"/>
    <w:rsid w:val="42CA131B"/>
    <w:rsid w:val="42CA404B"/>
    <w:rsid w:val="42CBF4A5"/>
    <w:rsid w:val="42CC026E"/>
    <w:rsid w:val="42CCD020"/>
    <w:rsid w:val="42CF5E54"/>
    <w:rsid w:val="42D0BF1A"/>
    <w:rsid w:val="42D35BC6"/>
    <w:rsid w:val="42D472F8"/>
    <w:rsid w:val="42D655C4"/>
    <w:rsid w:val="42D6A4B2"/>
    <w:rsid w:val="42D9E341"/>
    <w:rsid w:val="42D9F746"/>
    <w:rsid w:val="42DAE4A5"/>
    <w:rsid w:val="42DC3108"/>
    <w:rsid w:val="42DD3858"/>
    <w:rsid w:val="42DE8801"/>
    <w:rsid w:val="42DFD405"/>
    <w:rsid w:val="42E25957"/>
    <w:rsid w:val="42E64B10"/>
    <w:rsid w:val="42E7F40E"/>
    <w:rsid w:val="42E967E6"/>
    <w:rsid w:val="42EB1028"/>
    <w:rsid w:val="42EB3CF7"/>
    <w:rsid w:val="42EB5533"/>
    <w:rsid w:val="42EC25F7"/>
    <w:rsid w:val="42ED1DF8"/>
    <w:rsid w:val="42ED9C8C"/>
    <w:rsid w:val="42F5635A"/>
    <w:rsid w:val="42F6222F"/>
    <w:rsid w:val="42FA9852"/>
    <w:rsid w:val="42FAD39B"/>
    <w:rsid w:val="42FB417C"/>
    <w:rsid w:val="42FD64EB"/>
    <w:rsid w:val="42FE673A"/>
    <w:rsid w:val="4301C4EE"/>
    <w:rsid w:val="43038171"/>
    <w:rsid w:val="43046D8F"/>
    <w:rsid w:val="43049A36"/>
    <w:rsid w:val="430595F9"/>
    <w:rsid w:val="4307EAA9"/>
    <w:rsid w:val="4308966F"/>
    <w:rsid w:val="4308BFF5"/>
    <w:rsid w:val="430A349E"/>
    <w:rsid w:val="430E6F4D"/>
    <w:rsid w:val="430FFEA0"/>
    <w:rsid w:val="4310049A"/>
    <w:rsid w:val="43137004"/>
    <w:rsid w:val="4316E7A1"/>
    <w:rsid w:val="43179052"/>
    <w:rsid w:val="431D7032"/>
    <w:rsid w:val="43208FDC"/>
    <w:rsid w:val="43215CF0"/>
    <w:rsid w:val="43233FCF"/>
    <w:rsid w:val="43237FF7"/>
    <w:rsid w:val="43249458"/>
    <w:rsid w:val="43252703"/>
    <w:rsid w:val="4326AB23"/>
    <w:rsid w:val="43281020"/>
    <w:rsid w:val="432B5629"/>
    <w:rsid w:val="4333AE39"/>
    <w:rsid w:val="4333FAD6"/>
    <w:rsid w:val="4334DF4D"/>
    <w:rsid w:val="43362E34"/>
    <w:rsid w:val="43371BCB"/>
    <w:rsid w:val="4337507F"/>
    <w:rsid w:val="43386B77"/>
    <w:rsid w:val="433E12AA"/>
    <w:rsid w:val="4343D82C"/>
    <w:rsid w:val="4343E754"/>
    <w:rsid w:val="4349E3BE"/>
    <w:rsid w:val="434B338F"/>
    <w:rsid w:val="43527354"/>
    <w:rsid w:val="43531BDF"/>
    <w:rsid w:val="43542203"/>
    <w:rsid w:val="43545FD2"/>
    <w:rsid w:val="43553C56"/>
    <w:rsid w:val="4355A10F"/>
    <w:rsid w:val="43561554"/>
    <w:rsid w:val="435704EA"/>
    <w:rsid w:val="435A1EED"/>
    <w:rsid w:val="435E2500"/>
    <w:rsid w:val="435EE123"/>
    <w:rsid w:val="43632BB6"/>
    <w:rsid w:val="4363BBEA"/>
    <w:rsid w:val="4366D29D"/>
    <w:rsid w:val="4368EFCD"/>
    <w:rsid w:val="436D4C10"/>
    <w:rsid w:val="436F8C2D"/>
    <w:rsid w:val="43727217"/>
    <w:rsid w:val="43749350"/>
    <w:rsid w:val="4379D698"/>
    <w:rsid w:val="437E4D30"/>
    <w:rsid w:val="43841DB0"/>
    <w:rsid w:val="438B17EA"/>
    <w:rsid w:val="438B7AD5"/>
    <w:rsid w:val="438E5987"/>
    <w:rsid w:val="438F6248"/>
    <w:rsid w:val="438FB44D"/>
    <w:rsid w:val="438FE8DA"/>
    <w:rsid w:val="439252B1"/>
    <w:rsid w:val="4393074B"/>
    <w:rsid w:val="43997394"/>
    <w:rsid w:val="439A4E94"/>
    <w:rsid w:val="439F4C36"/>
    <w:rsid w:val="439FD29B"/>
    <w:rsid w:val="439FF4F2"/>
    <w:rsid w:val="43A07598"/>
    <w:rsid w:val="43A1689B"/>
    <w:rsid w:val="43A188F7"/>
    <w:rsid w:val="43A4A8DE"/>
    <w:rsid w:val="43A4BA1E"/>
    <w:rsid w:val="43AEFE0E"/>
    <w:rsid w:val="43AFC6A9"/>
    <w:rsid w:val="43B08D88"/>
    <w:rsid w:val="43B09700"/>
    <w:rsid w:val="43B14271"/>
    <w:rsid w:val="43B4CD77"/>
    <w:rsid w:val="43B5148A"/>
    <w:rsid w:val="43B619A2"/>
    <w:rsid w:val="43B626D9"/>
    <w:rsid w:val="43B776F3"/>
    <w:rsid w:val="43BD8C5C"/>
    <w:rsid w:val="43C292A8"/>
    <w:rsid w:val="43CE7F00"/>
    <w:rsid w:val="43CEF99E"/>
    <w:rsid w:val="43D0120F"/>
    <w:rsid w:val="43D17D5E"/>
    <w:rsid w:val="43D63430"/>
    <w:rsid w:val="43D7DEBE"/>
    <w:rsid w:val="43D80B33"/>
    <w:rsid w:val="43D9BF15"/>
    <w:rsid w:val="43D9DC14"/>
    <w:rsid w:val="43DBFB90"/>
    <w:rsid w:val="43DC046C"/>
    <w:rsid w:val="43E09397"/>
    <w:rsid w:val="43E3F9FC"/>
    <w:rsid w:val="43E97C80"/>
    <w:rsid w:val="43EAF26D"/>
    <w:rsid w:val="43F3ADA7"/>
    <w:rsid w:val="43F4A178"/>
    <w:rsid w:val="43F51BCD"/>
    <w:rsid w:val="43F61810"/>
    <w:rsid w:val="43FFBCD4"/>
    <w:rsid w:val="440101EF"/>
    <w:rsid w:val="440224D1"/>
    <w:rsid w:val="440536EE"/>
    <w:rsid w:val="4405555C"/>
    <w:rsid w:val="44096E0B"/>
    <w:rsid w:val="440AE08A"/>
    <w:rsid w:val="440E7AC1"/>
    <w:rsid w:val="440F9982"/>
    <w:rsid w:val="4412735B"/>
    <w:rsid w:val="44136BFB"/>
    <w:rsid w:val="4413AD72"/>
    <w:rsid w:val="4413FBB8"/>
    <w:rsid w:val="4415021B"/>
    <w:rsid w:val="44157FDA"/>
    <w:rsid w:val="4416F3BA"/>
    <w:rsid w:val="44178760"/>
    <w:rsid w:val="441B07D4"/>
    <w:rsid w:val="441BE93E"/>
    <w:rsid w:val="441E3712"/>
    <w:rsid w:val="441EB6E6"/>
    <w:rsid w:val="441F53F4"/>
    <w:rsid w:val="44248A9F"/>
    <w:rsid w:val="44276819"/>
    <w:rsid w:val="442880DE"/>
    <w:rsid w:val="4428E005"/>
    <w:rsid w:val="4428E1A9"/>
    <w:rsid w:val="44296F2C"/>
    <w:rsid w:val="442F7CDD"/>
    <w:rsid w:val="443236F8"/>
    <w:rsid w:val="44345E0D"/>
    <w:rsid w:val="44358B02"/>
    <w:rsid w:val="4435B68C"/>
    <w:rsid w:val="44362FE0"/>
    <w:rsid w:val="44373B82"/>
    <w:rsid w:val="443849DC"/>
    <w:rsid w:val="4438AE56"/>
    <w:rsid w:val="4438CB53"/>
    <w:rsid w:val="4442C5F0"/>
    <w:rsid w:val="44451395"/>
    <w:rsid w:val="44483087"/>
    <w:rsid w:val="444B6216"/>
    <w:rsid w:val="444F509A"/>
    <w:rsid w:val="444F778B"/>
    <w:rsid w:val="445106DD"/>
    <w:rsid w:val="44514A07"/>
    <w:rsid w:val="4453567F"/>
    <w:rsid w:val="4453B087"/>
    <w:rsid w:val="445568DA"/>
    <w:rsid w:val="4455DD87"/>
    <w:rsid w:val="4457CA05"/>
    <w:rsid w:val="44625206"/>
    <w:rsid w:val="4462A5EA"/>
    <w:rsid w:val="4465A948"/>
    <w:rsid w:val="4466D001"/>
    <w:rsid w:val="44679C6F"/>
    <w:rsid w:val="446CC6F2"/>
    <w:rsid w:val="4473D1BC"/>
    <w:rsid w:val="44748BD1"/>
    <w:rsid w:val="44756E2F"/>
    <w:rsid w:val="447782FA"/>
    <w:rsid w:val="4477F989"/>
    <w:rsid w:val="447A1D61"/>
    <w:rsid w:val="447FC4EE"/>
    <w:rsid w:val="447FDA9C"/>
    <w:rsid w:val="4485EC0C"/>
    <w:rsid w:val="44883A2C"/>
    <w:rsid w:val="448A0304"/>
    <w:rsid w:val="448CF91E"/>
    <w:rsid w:val="44938160"/>
    <w:rsid w:val="4494B65B"/>
    <w:rsid w:val="44951A18"/>
    <w:rsid w:val="449CF1DC"/>
    <w:rsid w:val="449E27D7"/>
    <w:rsid w:val="449FED67"/>
    <w:rsid w:val="44A0D052"/>
    <w:rsid w:val="44A206BA"/>
    <w:rsid w:val="44A26D40"/>
    <w:rsid w:val="44A3E91D"/>
    <w:rsid w:val="44A53A8C"/>
    <w:rsid w:val="44AE4B6F"/>
    <w:rsid w:val="44B1BF02"/>
    <w:rsid w:val="44B3C8DA"/>
    <w:rsid w:val="44B493D2"/>
    <w:rsid w:val="44B5BF32"/>
    <w:rsid w:val="44B77155"/>
    <w:rsid w:val="44B8AC13"/>
    <w:rsid w:val="44B9C46E"/>
    <w:rsid w:val="44BCE455"/>
    <w:rsid w:val="44BD68B3"/>
    <w:rsid w:val="44BFC9FD"/>
    <w:rsid w:val="44C52057"/>
    <w:rsid w:val="44D0D748"/>
    <w:rsid w:val="44D1654D"/>
    <w:rsid w:val="44D2F7BF"/>
    <w:rsid w:val="44D37768"/>
    <w:rsid w:val="44D62985"/>
    <w:rsid w:val="44D6D4ED"/>
    <w:rsid w:val="44D73BCF"/>
    <w:rsid w:val="44D8BE09"/>
    <w:rsid w:val="44D945BF"/>
    <w:rsid w:val="44E52C94"/>
    <w:rsid w:val="44ED201E"/>
    <w:rsid w:val="44F06D16"/>
    <w:rsid w:val="44F09602"/>
    <w:rsid w:val="44F3425E"/>
    <w:rsid w:val="44F49BB3"/>
    <w:rsid w:val="44F4DA12"/>
    <w:rsid w:val="44F85965"/>
    <w:rsid w:val="44FB7C50"/>
    <w:rsid w:val="44FF8108"/>
    <w:rsid w:val="44FF8C39"/>
    <w:rsid w:val="45003576"/>
    <w:rsid w:val="45023580"/>
    <w:rsid w:val="45043951"/>
    <w:rsid w:val="450551AB"/>
    <w:rsid w:val="4506A0B1"/>
    <w:rsid w:val="450B0E3F"/>
    <w:rsid w:val="450C9AD5"/>
    <w:rsid w:val="451C6572"/>
    <w:rsid w:val="451CC373"/>
    <w:rsid w:val="45222119"/>
    <w:rsid w:val="4525092D"/>
    <w:rsid w:val="45284956"/>
    <w:rsid w:val="452BE974"/>
    <w:rsid w:val="45302489"/>
    <w:rsid w:val="4531C2A7"/>
    <w:rsid w:val="4533685D"/>
    <w:rsid w:val="453393D4"/>
    <w:rsid w:val="45345488"/>
    <w:rsid w:val="4534D109"/>
    <w:rsid w:val="45371E17"/>
    <w:rsid w:val="4537CB1B"/>
    <w:rsid w:val="4537F89A"/>
    <w:rsid w:val="453B0BF2"/>
    <w:rsid w:val="453E1AD9"/>
    <w:rsid w:val="454022D2"/>
    <w:rsid w:val="45405A2A"/>
    <w:rsid w:val="45420711"/>
    <w:rsid w:val="4542EE89"/>
    <w:rsid w:val="4543E51D"/>
    <w:rsid w:val="45442ED0"/>
    <w:rsid w:val="4544F325"/>
    <w:rsid w:val="4546DDF3"/>
    <w:rsid w:val="45475B00"/>
    <w:rsid w:val="454B9C46"/>
    <w:rsid w:val="45526861"/>
    <w:rsid w:val="455461C4"/>
    <w:rsid w:val="4554C229"/>
    <w:rsid w:val="45569619"/>
    <w:rsid w:val="455947BA"/>
    <w:rsid w:val="455C508D"/>
    <w:rsid w:val="455ED270"/>
    <w:rsid w:val="45611781"/>
    <w:rsid w:val="45669795"/>
    <w:rsid w:val="4568AF82"/>
    <w:rsid w:val="4569160B"/>
    <w:rsid w:val="456E58B9"/>
    <w:rsid w:val="45703B98"/>
    <w:rsid w:val="4570E200"/>
    <w:rsid w:val="4576AD05"/>
    <w:rsid w:val="45794AB2"/>
    <w:rsid w:val="457AD0F2"/>
    <w:rsid w:val="457C6070"/>
    <w:rsid w:val="457D2E96"/>
    <w:rsid w:val="457E60C3"/>
    <w:rsid w:val="45811EFC"/>
    <w:rsid w:val="4583C01E"/>
    <w:rsid w:val="4584A6EE"/>
    <w:rsid w:val="4584B820"/>
    <w:rsid w:val="4586F7B4"/>
    <w:rsid w:val="458932E0"/>
    <w:rsid w:val="458C0D33"/>
    <w:rsid w:val="459123FE"/>
    <w:rsid w:val="4591832E"/>
    <w:rsid w:val="4595CB7F"/>
    <w:rsid w:val="459BB98B"/>
    <w:rsid w:val="45A0CE84"/>
    <w:rsid w:val="45A25C9B"/>
    <w:rsid w:val="45A4DB81"/>
    <w:rsid w:val="45A53534"/>
    <w:rsid w:val="45A86B27"/>
    <w:rsid w:val="45B009AD"/>
    <w:rsid w:val="45B186C1"/>
    <w:rsid w:val="45B35F64"/>
    <w:rsid w:val="45B5B1DB"/>
    <w:rsid w:val="45B761EE"/>
    <w:rsid w:val="45B7B99F"/>
    <w:rsid w:val="45BA16E2"/>
    <w:rsid w:val="45BB5A50"/>
    <w:rsid w:val="45BC69F7"/>
    <w:rsid w:val="45BDE884"/>
    <w:rsid w:val="45C717A8"/>
    <w:rsid w:val="45C758A5"/>
    <w:rsid w:val="45CDA532"/>
    <w:rsid w:val="45CE0361"/>
    <w:rsid w:val="45CE8A97"/>
    <w:rsid w:val="45CF4977"/>
    <w:rsid w:val="45D41E01"/>
    <w:rsid w:val="45D49F57"/>
    <w:rsid w:val="45D5B75A"/>
    <w:rsid w:val="45D6660F"/>
    <w:rsid w:val="45D7675A"/>
    <w:rsid w:val="45D869CA"/>
    <w:rsid w:val="45DC0FD2"/>
    <w:rsid w:val="45DCD78C"/>
    <w:rsid w:val="45DE894F"/>
    <w:rsid w:val="45DF91D9"/>
    <w:rsid w:val="45E81809"/>
    <w:rsid w:val="45E93060"/>
    <w:rsid w:val="45E93FD2"/>
    <w:rsid w:val="45EB0BD3"/>
    <w:rsid w:val="45EEEEFC"/>
    <w:rsid w:val="45F2DC43"/>
    <w:rsid w:val="45F50F48"/>
    <w:rsid w:val="45F73573"/>
    <w:rsid w:val="45FA95DF"/>
    <w:rsid w:val="45FB3670"/>
    <w:rsid w:val="45FB9FD8"/>
    <w:rsid w:val="45FBAB5A"/>
    <w:rsid w:val="45FE3071"/>
    <w:rsid w:val="45FF6F22"/>
    <w:rsid w:val="46013EFD"/>
    <w:rsid w:val="46040452"/>
    <w:rsid w:val="46067A37"/>
    <w:rsid w:val="460781C4"/>
    <w:rsid w:val="460A31EE"/>
    <w:rsid w:val="460B5E29"/>
    <w:rsid w:val="460E0B67"/>
    <w:rsid w:val="4610D14C"/>
    <w:rsid w:val="46121B8D"/>
    <w:rsid w:val="4612EDD2"/>
    <w:rsid w:val="46162DE2"/>
    <w:rsid w:val="4616E117"/>
    <w:rsid w:val="46196F35"/>
    <w:rsid w:val="461A181D"/>
    <w:rsid w:val="461A227B"/>
    <w:rsid w:val="461B096A"/>
    <w:rsid w:val="461D083A"/>
    <w:rsid w:val="461D3A0C"/>
    <w:rsid w:val="4624810F"/>
    <w:rsid w:val="4626C427"/>
    <w:rsid w:val="4626F204"/>
    <w:rsid w:val="4627567E"/>
    <w:rsid w:val="462A541C"/>
    <w:rsid w:val="462C09A1"/>
    <w:rsid w:val="462E3C7F"/>
    <w:rsid w:val="462F93A1"/>
    <w:rsid w:val="463189A1"/>
    <w:rsid w:val="46383356"/>
    <w:rsid w:val="463BBDC8"/>
    <w:rsid w:val="463F1E70"/>
    <w:rsid w:val="4641DFCE"/>
    <w:rsid w:val="46442727"/>
    <w:rsid w:val="4645C89C"/>
    <w:rsid w:val="464827AF"/>
    <w:rsid w:val="46516205"/>
    <w:rsid w:val="4656AC7E"/>
    <w:rsid w:val="4656E054"/>
    <w:rsid w:val="4657CD5A"/>
    <w:rsid w:val="465866E2"/>
    <w:rsid w:val="46587035"/>
    <w:rsid w:val="465E9273"/>
    <w:rsid w:val="465FC2F0"/>
    <w:rsid w:val="46627CA7"/>
    <w:rsid w:val="466593C3"/>
    <w:rsid w:val="46672DE0"/>
    <w:rsid w:val="4667CBC9"/>
    <w:rsid w:val="466A2ADC"/>
    <w:rsid w:val="466B636A"/>
    <w:rsid w:val="466FB8AC"/>
    <w:rsid w:val="467816EC"/>
    <w:rsid w:val="46791A99"/>
    <w:rsid w:val="4679E98A"/>
    <w:rsid w:val="467B025D"/>
    <w:rsid w:val="467D0974"/>
    <w:rsid w:val="467E06F0"/>
    <w:rsid w:val="467E0920"/>
    <w:rsid w:val="467F1170"/>
    <w:rsid w:val="46811723"/>
    <w:rsid w:val="46821EC6"/>
    <w:rsid w:val="46829142"/>
    <w:rsid w:val="468648F8"/>
    <w:rsid w:val="468846DA"/>
    <w:rsid w:val="4688C75B"/>
    <w:rsid w:val="46891E16"/>
    <w:rsid w:val="4689C865"/>
    <w:rsid w:val="468E0E34"/>
    <w:rsid w:val="46915E91"/>
    <w:rsid w:val="469587B3"/>
    <w:rsid w:val="469D46B3"/>
    <w:rsid w:val="469EF73B"/>
    <w:rsid w:val="46A11069"/>
    <w:rsid w:val="46A30495"/>
    <w:rsid w:val="46A4FC1A"/>
    <w:rsid w:val="46A55E77"/>
    <w:rsid w:val="46A6F35B"/>
    <w:rsid w:val="46AAAE2C"/>
    <w:rsid w:val="46AAEB95"/>
    <w:rsid w:val="46AB0D52"/>
    <w:rsid w:val="46AFB82F"/>
    <w:rsid w:val="46B26588"/>
    <w:rsid w:val="46BBAB9A"/>
    <w:rsid w:val="46BC74E8"/>
    <w:rsid w:val="46BE717E"/>
    <w:rsid w:val="46BF7F70"/>
    <w:rsid w:val="46BF8EC7"/>
    <w:rsid w:val="46BFBCD9"/>
    <w:rsid w:val="46C1FD33"/>
    <w:rsid w:val="46C37115"/>
    <w:rsid w:val="46CA6CE6"/>
    <w:rsid w:val="46CAE9D0"/>
    <w:rsid w:val="46CC2140"/>
    <w:rsid w:val="46CE10D3"/>
    <w:rsid w:val="46CFE7C7"/>
    <w:rsid w:val="46D0F11F"/>
    <w:rsid w:val="46D1A46A"/>
    <w:rsid w:val="46D36395"/>
    <w:rsid w:val="46D43A3E"/>
    <w:rsid w:val="46D60C57"/>
    <w:rsid w:val="46D7ABAE"/>
    <w:rsid w:val="46D8A7F7"/>
    <w:rsid w:val="46DA159B"/>
    <w:rsid w:val="46DB42BA"/>
    <w:rsid w:val="46DC9849"/>
    <w:rsid w:val="46DFFE54"/>
    <w:rsid w:val="46E1F45B"/>
    <w:rsid w:val="46E3C719"/>
    <w:rsid w:val="46E4F762"/>
    <w:rsid w:val="46E688A5"/>
    <w:rsid w:val="46EB723C"/>
    <w:rsid w:val="46ED8CBE"/>
    <w:rsid w:val="46F2B945"/>
    <w:rsid w:val="46F3EFA6"/>
    <w:rsid w:val="46F556D2"/>
    <w:rsid w:val="46F5CA94"/>
    <w:rsid w:val="46F70A46"/>
    <w:rsid w:val="470300D7"/>
    <w:rsid w:val="47069ADF"/>
    <w:rsid w:val="47075803"/>
    <w:rsid w:val="47076DCA"/>
    <w:rsid w:val="47079E2C"/>
    <w:rsid w:val="4708F1FF"/>
    <w:rsid w:val="4709DB1A"/>
    <w:rsid w:val="4712D156"/>
    <w:rsid w:val="4712DC5C"/>
    <w:rsid w:val="47131127"/>
    <w:rsid w:val="4714EA25"/>
    <w:rsid w:val="47198D92"/>
    <w:rsid w:val="471A0B70"/>
    <w:rsid w:val="471A95DA"/>
    <w:rsid w:val="471AF28B"/>
    <w:rsid w:val="471B8475"/>
    <w:rsid w:val="471B9B73"/>
    <w:rsid w:val="471C966C"/>
    <w:rsid w:val="471DB004"/>
    <w:rsid w:val="4721F4DA"/>
    <w:rsid w:val="4722E99C"/>
    <w:rsid w:val="472AC0B1"/>
    <w:rsid w:val="472B1F0A"/>
    <w:rsid w:val="472B210E"/>
    <w:rsid w:val="472B6A64"/>
    <w:rsid w:val="4730CEEA"/>
    <w:rsid w:val="4731B14A"/>
    <w:rsid w:val="47320DDE"/>
    <w:rsid w:val="47329E44"/>
    <w:rsid w:val="4737D868"/>
    <w:rsid w:val="473A25D3"/>
    <w:rsid w:val="473B6F5F"/>
    <w:rsid w:val="473C4A04"/>
    <w:rsid w:val="473F4EDC"/>
    <w:rsid w:val="47403C47"/>
    <w:rsid w:val="474184A6"/>
    <w:rsid w:val="474257E4"/>
    <w:rsid w:val="47496DED"/>
    <w:rsid w:val="47516FD7"/>
    <w:rsid w:val="4752E6F5"/>
    <w:rsid w:val="47547928"/>
    <w:rsid w:val="47580E01"/>
    <w:rsid w:val="475D1B1A"/>
    <w:rsid w:val="475DCFE7"/>
    <w:rsid w:val="475E0609"/>
    <w:rsid w:val="475EEC08"/>
    <w:rsid w:val="475F6216"/>
    <w:rsid w:val="47628B3D"/>
    <w:rsid w:val="47643E8B"/>
    <w:rsid w:val="476445E8"/>
    <w:rsid w:val="47665104"/>
    <w:rsid w:val="4766D059"/>
    <w:rsid w:val="476806FD"/>
    <w:rsid w:val="476C8F38"/>
    <w:rsid w:val="476CF485"/>
    <w:rsid w:val="476DBD84"/>
    <w:rsid w:val="476F07D0"/>
    <w:rsid w:val="4770D065"/>
    <w:rsid w:val="47710753"/>
    <w:rsid w:val="47710A25"/>
    <w:rsid w:val="4771F18E"/>
    <w:rsid w:val="47730EDB"/>
    <w:rsid w:val="4774D71D"/>
    <w:rsid w:val="47768910"/>
    <w:rsid w:val="47769DA1"/>
    <w:rsid w:val="4776F7B0"/>
    <w:rsid w:val="4777D663"/>
    <w:rsid w:val="4778CEFE"/>
    <w:rsid w:val="4778E007"/>
    <w:rsid w:val="47796207"/>
    <w:rsid w:val="477C0015"/>
    <w:rsid w:val="477C2259"/>
    <w:rsid w:val="477CA404"/>
    <w:rsid w:val="4780132B"/>
    <w:rsid w:val="47830F69"/>
    <w:rsid w:val="478536B4"/>
    <w:rsid w:val="47854B8F"/>
    <w:rsid w:val="4786CA5B"/>
    <w:rsid w:val="4789942D"/>
    <w:rsid w:val="478B01BA"/>
    <w:rsid w:val="478C2C96"/>
    <w:rsid w:val="478F9610"/>
    <w:rsid w:val="479084A1"/>
    <w:rsid w:val="479412BC"/>
    <w:rsid w:val="47947F9B"/>
    <w:rsid w:val="479503F3"/>
    <w:rsid w:val="47954D56"/>
    <w:rsid w:val="47982A75"/>
    <w:rsid w:val="47982F61"/>
    <w:rsid w:val="479A256C"/>
    <w:rsid w:val="479A84B9"/>
    <w:rsid w:val="479DDAE6"/>
    <w:rsid w:val="479E70C3"/>
    <w:rsid w:val="479F8EC7"/>
    <w:rsid w:val="47A015C9"/>
    <w:rsid w:val="47A05DCA"/>
    <w:rsid w:val="47A1FCF4"/>
    <w:rsid w:val="47A5B0D7"/>
    <w:rsid w:val="47AA73A8"/>
    <w:rsid w:val="47ABBBD8"/>
    <w:rsid w:val="47AD18CE"/>
    <w:rsid w:val="47AD3C79"/>
    <w:rsid w:val="47ADF0FB"/>
    <w:rsid w:val="47B52E36"/>
    <w:rsid w:val="47B549F8"/>
    <w:rsid w:val="47B78CA3"/>
    <w:rsid w:val="47BA8861"/>
    <w:rsid w:val="47BAB018"/>
    <w:rsid w:val="47BAD8B3"/>
    <w:rsid w:val="47BBDFBD"/>
    <w:rsid w:val="47BBFBA7"/>
    <w:rsid w:val="47BDB35C"/>
    <w:rsid w:val="47BE2470"/>
    <w:rsid w:val="47BEFA0E"/>
    <w:rsid w:val="47C06B61"/>
    <w:rsid w:val="47C36434"/>
    <w:rsid w:val="47C487A5"/>
    <w:rsid w:val="47C722EE"/>
    <w:rsid w:val="47C83BE0"/>
    <w:rsid w:val="47D28657"/>
    <w:rsid w:val="47D3E711"/>
    <w:rsid w:val="47D658D0"/>
    <w:rsid w:val="47D932D3"/>
    <w:rsid w:val="47DAE966"/>
    <w:rsid w:val="47DB15E1"/>
    <w:rsid w:val="47E134E0"/>
    <w:rsid w:val="47E4C238"/>
    <w:rsid w:val="47E6198C"/>
    <w:rsid w:val="47E805D1"/>
    <w:rsid w:val="47EC69E8"/>
    <w:rsid w:val="47ED89D2"/>
    <w:rsid w:val="47EDDBD9"/>
    <w:rsid w:val="47F15F11"/>
    <w:rsid w:val="47F1C4E6"/>
    <w:rsid w:val="47F3636C"/>
    <w:rsid w:val="47F39390"/>
    <w:rsid w:val="47F45A44"/>
    <w:rsid w:val="47F52312"/>
    <w:rsid w:val="47F6DD70"/>
    <w:rsid w:val="47F8559C"/>
    <w:rsid w:val="47FB2680"/>
    <w:rsid w:val="47FC9BC1"/>
    <w:rsid w:val="47FD80F7"/>
    <w:rsid w:val="480148DD"/>
    <w:rsid w:val="480221AF"/>
    <w:rsid w:val="4804D60A"/>
    <w:rsid w:val="4808F385"/>
    <w:rsid w:val="480EF0EE"/>
    <w:rsid w:val="48113976"/>
    <w:rsid w:val="4811CCA4"/>
    <w:rsid w:val="4811FA8A"/>
    <w:rsid w:val="48120A3A"/>
    <w:rsid w:val="4813B3A0"/>
    <w:rsid w:val="48143292"/>
    <w:rsid w:val="4815FFCE"/>
    <w:rsid w:val="4819DAB7"/>
    <w:rsid w:val="481A43B1"/>
    <w:rsid w:val="481B2A58"/>
    <w:rsid w:val="481DE8C5"/>
    <w:rsid w:val="481E61A3"/>
    <w:rsid w:val="481E9FE2"/>
    <w:rsid w:val="481EBFD0"/>
    <w:rsid w:val="48239685"/>
    <w:rsid w:val="48252C3C"/>
    <w:rsid w:val="4825FFC0"/>
    <w:rsid w:val="4829BAB0"/>
    <w:rsid w:val="482A0E3F"/>
    <w:rsid w:val="482A7070"/>
    <w:rsid w:val="482C6F99"/>
    <w:rsid w:val="482EF0BE"/>
    <w:rsid w:val="482F2730"/>
    <w:rsid w:val="48318CF8"/>
    <w:rsid w:val="48341F9F"/>
    <w:rsid w:val="4836A7D5"/>
    <w:rsid w:val="48378A00"/>
    <w:rsid w:val="483C135F"/>
    <w:rsid w:val="483F2F90"/>
    <w:rsid w:val="48495AC6"/>
    <w:rsid w:val="484B148B"/>
    <w:rsid w:val="484B3A61"/>
    <w:rsid w:val="484D4693"/>
    <w:rsid w:val="484D5AAE"/>
    <w:rsid w:val="484E6B18"/>
    <w:rsid w:val="4851F6ED"/>
    <w:rsid w:val="4855CD9B"/>
    <w:rsid w:val="48570129"/>
    <w:rsid w:val="48570BC1"/>
    <w:rsid w:val="4857312C"/>
    <w:rsid w:val="4858E854"/>
    <w:rsid w:val="4859367C"/>
    <w:rsid w:val="485AEE18"/>
    <w:rsid w:val="485C1277"/>
    <w:rsid w:val="485D000E"/>
    <w:rsid w:val="485D98AE"/>
    <w:rsid w:val="485ED4FE"/>
    <w:rsid w:val="48607AD0"/>
    <w:rsid w:val="4861DB96"/>
    <w:rsid w:val="48655CD3"/>
    <w:rsid w:val="4865A3EE"/>
    <w:rsid w:val="4865DE20"/>
    <w:rsid w:val="486AF3DA"/>
    <w:rsid w:val="486F517A"/>
    <w:rsid w:val="486FC801"/>
    <w:rsid w:val="48738A21"/>
    <w:rsid w:val="48739C07"/>
    <w:rsid w:val="48743F66"/>
    <w:rsid w:val="4875417C"/>
    <w:rsid w:val="4875D279"/>
    <w:rsid w:val="4876CA7B"/>
    <w:rsid w:val="487719DF"/>
    <w:rsid w:val="487A126C"/>
    <w:rsid w:val="487A4FA8"/>
    <w:rsid w:val="487DC73E"/>
    <w:rsid w:val="487DFC86"/>
    <w:rsid w:val="4880D32C"/>
    <w:rsid w:val="48826767"/>
    <w:rsid w:val="488275AC"/>
    <w:rsid w:val="48837D5E"/>
    <w:rsid w:val="488872ED"/>
    <w:rsid w:val="488950E8"/>
    <w:rsid w:val="488A0D2E"/>
    <w:rsid w:val="488FF27C"/>
    <w:rsid w:val="48920092"/>
    <w:rsid w:val="48921889"/>
    <w:rsid w:val="4892A5D5"/>
    <w:rsid w:val="48958BF2"/>
    <w:rsid w:val="48964325"/>
    <w:rsid w:val="4898A650"/>
    <w:rsid w:val="48994AD4"/>
    <w:rsid w:val="48995030"/>
    <w:rsid w:val="4899514D"/>
    <w:rsid w:val="489965AB"/>
    <w:rsid w:val="489AB71A"/>
    <w:rsid w:val="48A06F0E"/>
    <w:rsid w:val="48A1671C"/>
    <w:rsid w:val="48A2AF38"/>
    <w:rsid w:val="48A30610"/>
    <w:rsid w:val="48A468F7"/>
    <w:rsid w:val="48A5C553"/>
    <w:rsid w:val="48A742BF"/>
    <w:rsid w:val="48A98D81"/>
    <w:rsid w:val="48AB37FA"/>
    <w:rsid w:val="48ABEA80"/>
    <w:rsid w:val="48ACC633"/>
    <w:rsid w:val="48AD3620"/>
    <w:rsid w:val="48B10166"/>
    <w:rsid w:val="48B3830A"/>
    <w:rsid w:val="48B5E528"/>
    <w:rsid w:val="48B81691"/>
    <w:rsid w:val="48B87E98"/>
    <w:rsid w:val="48BA386B"/>
    <w:rsid w:val="48C298DF"/>
    <w:rsid w:val="48C306FE"/>
    <w:rsid w:val="48C55E34"/>
    <w:rsid w:val="48C77AD9"/>
    <w:rsid w:val="48CD341B"/>
    <w:rsid w:val="48CEDEDC"/>
    <w:rsid w:val="48D0C005"/>
    <w:rsid w:val="48D231D8"/>
    <w:rsid w:val="48D3E5C4"/>
    <w:rsid w:val="48D41FBC"/>
    <w:rsid w:val="48D5FA48"/>
    <w:rsid w:val="48DB42BB"/>
    <w:rsid w:val="48DC0889"/>
    <w:rsid w:val="48DDEFD8"/>
    <w:rsid w:val="48DE3631"/>
    <w:rsid w:val="48DEB7CC"/>
    <w:rsid w:val="48DEE1AF"/>
    <w:rsid w:val="48E5B260"/>
    <w:rsid w:val="48E5E9A4"/>
    <w:rsid w:val="48E8C037"/>
    <w:rsid w:val="48E8E779"/>
    <w:rsid w:val="48EB0579"/>
    <w:rsid w:val="48EED86E"/>
    <w:rsid w:val="48EF3E1C"/>
    <w:rsid w:val="48F03FAF"/>
    <w:rsid w:val="48F1817D"/>
    <w:rsid w:val="48F1A11B"/>
    <w:rsid w:val="48F1F092"/>
    <w:rsid w:val="48F779EC"/>
    <w:rsid w:val="48FA86A3"/>
    <w:rsid w:val="48FB1FBE"/>
    <w:rsid w:val="48FF8A51"/>
    <w:rsid w:val="49024575"/>
    <w:rsid w:val="4905BA57"/>
    <w:rsid w:val="490ADBC3"/>
    <w:rsid w:val="490FCF3B"/>
    <w:rsid w:val="491015FF"/>
    <w:rsid w:val="4913EB6E"/>
    <w:rsid w:val="4915BC6E"/>
    <w:rsid w:val="491BBFCB"/>
    <w:rsid w:val="491C8582"/>
    <w:rsid w:val="49204EDA"/>
    <w:rsid w:val="4922E54B"/>
    <w:rsid w:val="4924266D"/>
    <w:rsid w:val="4927B81D"/>
    <w:rsid w:val="492B097F"/>
    <w:rsid w:val="492B8DF3"/>
    <w:rsid w:val="492D2DEB"/>
    <w:rsid w:val="492E51D6"/>
    <w:rsid w:val="49302243"/>
    <w:rsid w:val="49349B36"/>
    <w:rsid w:val="4934CDDD"/>
    <w:rsid w:val="4938260D"/>
    <w:rsid w:val="49395A91"/>
    <w:rsid w:val="493AF949"/>
    <w:rsid w:val="493CBDEA"/>
    <w:rsid w:val="4940B6BE"/>
    <w:rsid w:val="4944F387"/>
    <w:rsid w:val="4946D37E"/>
    <w:rsid w:val="4954D85B"/>
    <w:rsid w:val="4955114C"/>
    <w:rsid w:val="4955B84B"/>
    <w:rsid w:val="49592A5E"/>
    <w:rsid w:val="49599A98"/>
    <w:rsid w:val="495C1423"/>
    <w:rsid w:val="49606A41"/>
    <w:rsid w:val="496239AC"/>
    <w:rsid w:val="49665E8E"/>
    <w:rsid w:val="4967E0BB"/>
    <w:rsid w:val="496EB4F1"/>
    <w:rsid w:val="496FD782"/>
    <w:rsid w:val="4970CD7B"/>
    <w:rsid w:val="4972C84A"/>
    <w:rsid w:val="4979F745"/>
    <w:rsid w:val="497A6F68"/>
    <w:rsid w:val="497FE0FA"/>
    <w:rsid w:val="49814C58"/>
    <w:rsid w:val="49852513"/>
    <w:rsid w:val="498578FF"/>
    <w:rsid w:val="4986B4C0"/>
    <w:rsid w:val="4986F4C7"/>
    <w:rsid w:val="4989653D"/>
    <w:rsid w:val="498B3C30"/>
    <w:rsid w:val="498C67BC"/>
    <w:rsid w:val="49907A26"/>
    <w:rsid w:val="49919152"/>
    <w:rsid w:val="4991B759"/>
    <w:rsid w:val="49938EE1"/>
    <w:rsid w:val="4997FB54"/>
    <w:rsid w:val="49980DC7"/>
    <w:rsid w:val="499AFA3E"/>
    <w:rsid w:val="499E2763"/>
    <w:rsid w:val="499E9187"/>
    <w:rsid w:val="49A68A71"/>
    <w:rsid w:val="49A9FBC3"/>
    <w:rsid w:val="49AA7A21"/>
    <w:rsid w:val="49AF6EA2"/>
    <w:rsid w:val="49B6E69A"/>
    <w:rsid w:val="49B8DDD1"/>
    <w:rsid w:val="49BAAEA5"/>
    <w:rsid w:val="49BCEFC9"/>
    <w:rsid w:val="49C08AA7"/>
    <w:rsid w:val="49C268F6"/>
    <w:rsid w:val="49C2E35D"/>
    <w:rsid w:val="49C7EE2E"/>
    <w:rsid w:val="49C89F6F"/>
    <w:rsid w:val="49C9F4F7"/>
    <w:rsid w:val="49CB0324"/>
    <w:rsid w:val="49CDD043"/>
    <w:rsid w:val="49CE6BB3"/>
    <w:rsid w:val="49D02290"/>
    <w:rsid w:val="49D16A5B"/>
    <w:rsid w:val="49D1B4D9"/>
    <w:rsid w:val="49D55E46"/>
    <w:rsid w:val="49DAB2A0"/>
    <w:rsid w:val="49DCF243"/>
    <w:rsid w:val="49DD48A6"/>
    <w:rsid w:val="49E04AF0"/>
    <w:rsid w:val="49E1C6CD"/>
    <w:rsid w:val="49E1F3B7"/>
    <w:rsid w:val="49E23ACD"/>
    <w:rsid w:val="49E591B1"/>
    <w:rsid w:val="49E792E8"/>
    <w:rsid w:val="49EC5F2B"/>
    <w:rsid w:val="49ED8A84"/>
    <w:rsid w:val="49EE04A4"/>
    <w:rsid w:val="49EE0976"/>
    <w:rsid w:val="49EFA3E1"/>
    <w:rsid w:val="49F02558"/>
    <w:rsid w:val="49F05829"/>
    <w:rsid w:val="49F476F1"/>
    <w:rsid w:val="49F4CCFE"/>
    <w:rsid w:val="49F5632B"/>
    <w:rsid w:val="49FA1FF5"/>
    <w:rsid w:val="49FCD4A7"/>
    <w:rsid w:val="49FF92DA"/>
    <w:rsid w:val="4A005664"/>
    <w:rsid w:val="4A04D6B4"/>
    <w:rsid w:val="4A058352"/>
    <w:rsid w:val="4A059CB5"/>
    <w:rsid w:val="4A08C0AB"/>
    <w:rsid w:val="4A09EB5E"/>
    <w:rsid w:val="4A0D39D8"/>
    <w:rsid w:val="4A0EC44F"/>
    <w:rsid w:val="4A128749"/>
    <w:rsid w:val="4A140735"/>
    <w:rsid w:val="4A149BF6"/>
    <w:rsid w:val="4A1926A1"/>
    <w:rsid w:val="4A1CEA65"/>
    <w:rsid w:val="4A1D22DA"/>
    <w:rsid w:val="4A1EAF4E"/>
    <w:rsid w:val="4A2187FF"/>
    <w:rsid w:val="4A2602FE"/>
    <w:rsid w:val="4A28DB82"/>
    <w:rsid w:val="4A2BCDD1"/>
    <w:rsid w:val="4A2DAFE4"/>
    <w:rsid w:val="4A32FDB3"/>
    <w:rsid w:val="4A334EF8"/>
    <w:rsid w:val="4A33C4C3"/>
    <w:rsid w:val="4A344D78"/>
    <w:rsid w:val="4A354F18"/>
    <w:rsid w:val="4A3596BB"/>
    <w:rsid w:val="4A3870EE"/>
    <w:rsid w:val="4A38ABE2"/>
    <w:rsid w:val="4A38D6F7"/>
    <w:rsid w:val="4A390ED7"/>
    <w:rsid w:val="4A3B8E79"/>
    <w:rsid w:val="4A3B9218"/>
    <w:rsid w:val="4A3CCBDE"/>
    <w:rsid w:val="4A3DE3AF"/>
    <w:rsid w:val="4A3E543E"/>
    <w:rsid w:val="4A3F33B7"/>
    <w:rsid w:val="4A455AD5"/>
    <w:rsid w:val="4A46A6FD"/>
    <w:rsid w:val="4A49E319"/>
    <w:rsid w:val="4A4B5312"/>
    <w:rsid w:val="4A4E2CB1"/>
    <w:rsid w:val="4A4F5A6F"/>
    <w:rsid w:val="4A56CCF4"/>
    <w:rsid w:val="4A56D848"/>
    <w:rsid w:val="4A570F96"/>
    <w:rsid w:val="4A5A5237"/>
    <w:rsid w:val="4A5BB4EB"/>
    <w:rsid w:val="4A5CBF9E"/>
    <w:rsid w:val="4A5D50BC"/>
    <w:rsid w:val="4A5E1D90"/>
    <w:rsid w:val="4A5F40ED"/>
    <w:rsid w:val="4A688B71"/>
    <w:rsid w:val="4A6BCAD0"/>
    <w:rsid w:val="4A721255"/>
    <w:rsid w:val="4A736AA1"/>
    <w:rsid w:val="4A75C7A3"/>
    <w:rsid w:val="4A76E19D"/>
    <w:rsid w:val="4A7709C0"/>
    <w:rsid w:val="4A777607"/>
    <w:rsid w:val="4A7799A6"/>
    <w:rsid w:val="4A7966A6"/>
    <w:rsid w:val="4A7D0858"/>
    <w:rsid w:val="4A7D9EE1"/>
    <w:rsid w:val="4A8119A3"/>
    <w:rsid w:val="4A82225F"/>
    <w:rsid w:val="4A855B32"/>
    <w:rsid w:val="4A8706CF"/>
    <w:rsid w:val="4A887445"/>
    <w:rsid w:val="4A8BDFBA"/>
    <w:rsid w:val="4A8BE66F"/>
    <w:rsid w:val="4A8C37C7"/>
    <w:rsid w:val="4A8DD1A9"/>
    <w:rsid w:val="4A8E6DF3"/>
    <w:rsid w:val="4A92A78F"/>
    <w:rsid w:val="4A936AD1"/>
    <w:rsid w:val="4A942654"/>
    <w:rsid w:val="4A9A2CA7"/>
    <w:rsid w:val="4A9A73D6"/>
    <w:rsid w:val="4A9B7FD4"/>
    <w:rsid w:val="4A9D2C7C"/>
    <w:rsid w:val="4A9EB519"/>
    <w:rsid w:val="4AA2F1FA"/>
    <w:rsid w:val="4AA3147F"/>
    <w:rsid w:val="4AA47545"/>
    <w:rsid w:val="4AA57CF7"/>
    <w:rsid w:val="4AA5A724"/>
    <w:rsid w:val="4AA85FDE"/>
    <w:rsid w:val="4AAA42CD"/>
    <w:rsid w:val="4AACFF95"/>
    <w:rsid w:val="4AAE2023"/>
    <w:rsid w:val="4AB3448C"/>
    <w:rsid w:val="4AB984ED"/>
    <w:rsid w:val="4AC0B285"/>
    <w:rsid w:val="4AC2E869"/>
    <w:rsid w:val="4AC47627"/>
    <w:rsid w:val="4AC4948A"/>
    <w:rsid w:val="4AC6576B"/>
    <w:rsid w:val="4AC65ECD"/>
    <w:rsid w:val="4AC6C4DA"/>
    <w:rsid w:val="4AC76343"/>
    <w:rsid w:val="4AC829E3"/>
    <w:rsid w:val="4AC83038"/>
    <w:rsid w:val="4ACB33C2"/>
    <w:rsid w:val="4ACE8475"/>
    <w:rsid w:val="4AD08530"/>
    <w:rsid w:val="4AD0E3C9"/>
    <w:rsid w:val="4AD13A76"/>
    <w:rsid w:val="4AD204CF"/>
    <w:rsid w:val="4AD499A2"/>
    <w:rsid w:val="4AD96AB8"/>
    <w:rsid w:val="4ADA3C12"/>
    <w:rsid w:val="4ADAE87B"/>
    <w:rsid w:val="4AE501BA"/>
    <w:rsid w:val="4AE55DEA"/>
    <w:rsid w:val="4AE6F2A9"/>
    <w:rsid w:val="4AEA04ED"/>
    <w:rsid w:val="4AEC8613"/>
    <w:rsid w:val="4AECB371"/>
    <w:rsid w:val="4AECEF4F"/>
    <w:rsid w:val="4AEDF976"/>
    <w:rsid w:val="4AEE933E"/>
    <w:rsid w:val="4AEF9352"/>
    <w:rsid w:val="4AF61F17"/>
    <w:rsid w:val="4AF937C4"/>
    <w:rsid w:val="4AFD1B69"/>
    <w:rsid w:val="4AFF8BF1"/>
    <w:rsid w:val="4B043C3F"/>
    <w:rsid w:val="4B06017B"/>
    <w:rsid w:val="4B068EA2"/>
    <w:rsid w:val="4B088A43"/>
    <w:rsid w:val="4B08BB53"/>
    <w:rsid w:val="4B0BBBC9"/>
    <w:rsid w:val="4B0FA6CA"/>
    <w:rsid w:val="4B125B6C"/>
    <w:rsid w:val="4B126478"/>
    <w:rsid w:val="4B159183"/>
    <w:rsid w:val="4B169CD9"/>
    <w:rsid w:val="4B1B0D26"/>
    <w:rsid w:val="4B1C88DD"/>
    <w:rsid w:val="4B1DEB1F"/>
    <w:rsid w:val="4B1FA693"/>
    <w:rsid w:val="4B2069C2"/>
    <w:rsid w:val="4B23E5E7"/>
    <w:rsid w:val="4B25B897"/>
    <w:rsid w:val="4B2AEA2A"/>
    <w:rsid w:val="4B2C8198"/>
    <w:rsid w:val="4B2D811F"/>
    <w:rsid w:val="4B2E0D3B"/>
    <w:rsid w:val="4B3225F4"/>
    <w:rsid w:val="4B33F4BE"/>
    <w:rsid w:val="4B35EB07"/>
    <w:rsid w:val="4B36FB54"/>
    <w:rsid w:val="4B38722B"/>
    <w:rsid w:val="4B399046"/>
    <w:rsid w:val="4B3BA1EB"/>
    <w:rsid w:val="4B3ED434"/>
    <w:rsid w:val="4B403572"/>
    <w:rsid w:val="4B411A15"/>
    <w:rsid w:val="4B411BFD"/>
    <w:rsid w:val="4B427D1A"/>
    <w:rsid w:val="4B44EECD"/>
    <w:rsid w:val="4B46DA4B"/>
    <w:rsid w:val="4B4970B8"/>
    <w:rsid w:val="4B4A1252"/>
    <w:rsid w:val="4B527746"/>
    <w:rsid w:val="4B583313"/>
    <w:rsid w:val="4B596E0D"/>
    <w:rsid w:val="4B5BC4A7"/>
    <w:rsid w:val="4B619992"/>
    <w:rsid w:val="4B635911"/>
    <w:rsid w:val="4B638A99"/>
    <w:rsid w:val="4B644914"/>
    <w:rsid w:val="4B65C558"/>
    <w:rsid w:val="4B67C315"/>
    <w:rsid w:val="4B6D7AF5"/>
    <w:rsid w:val="4B6DB85E"/>
    <w:rsid w:val="4B70CE4C"/>
    <w:rsid w:val="4B761106"/>
    <w:rsid w:val="4B768FD0"/>
    <w:rsid w:val="4B76B63D"/>
    <w:rsid w:val="4B76DDD1"/>
    <w:rsid w:val="4B78A8A2"/>
    <w:rsid w:val="4B7A3C91"/>
    <w:rsid w:val="4B7AAE78"/>
    <w:rsid w:val="4B8125E7"/>
    <w:rsid w:val="4B814B4C"/>
    <w:rsid w:val="4B85FD30"/>
    <w:rsid w:val="4B89F561"/>
    <w:rsid w:val="4B8A1727"/>
    <w:rsid w:val="4B8B7806"/>
    <w:rsid w:val="4B8C700C"/>
    <w:rsid w:val="4B8D9B25"/>
    <w:rsid w:val="4B8FA1FA"/>
    <w:rsid w:val="4B90B55C"/>
    <w:rsid w:val="4B920C4E"/>
    <w:rsid w:val="4B93D726"/>
    <w:rsid w:val="4B9402B0"/>
    <w:rsid w:val="4B951C07"/>
    <w:rsid w:val="4B952EFF"/>
    <w:rsid w:val="4B953970"/>
    <w:rsid w:val="4B960E24"/>
    <w:rsid w:val="4B99E0D3"/>
    <w:rsid w:val="4B9C4DC9"/>
    <w:rsid w:val="4B9D56CC"/>
    <w:rsid w:val="4B9DDE09"/>
    <w:rsid w:val="4BA0E297"/>
    <w:rsid w:val="4BA1B134"/>
    <w:rsid w:val="4BA2B9A5"/>
    <w:rsid w:val="4BA2D5DA"/>
    <w:rsid w:val="4BA33445"/>
    <w:rsid w:val="4BA408D2"/>
    <w:rsid w:val="4BA4ADB2"/>
    <w:rsid w:val="4BA83BDC"/>
    <w:rsid w:val="4BA92B2B"/>
    <w:rsid w:val="4BA99FB3"/>
    <w:rsid w:val="4BAC0364"/>
    <w:rsid w:val="4BADAFB5"/>
    <w:rsid w:val="4BB02939"/>
    <w:rsid w:val="4BB1F097"/>
    <w:rsid w:val="4BB55BA9"/>
    <w:rsid w:val="4BB5BB7F"/>
    <w:rsid w:val="4BB78A2F"/>
    <w:rsid w:val="4BBA3731"/>
    <w:rsid w:val="4BBB7006"/>
    <w:rsid w:val="4BBC9F7C"/>
    <w:rsid w:val="4BBCDEB9"/>
    <w:rsid w:val="4BC48134"/>
    <w:rsid w:val="4BC69324"/>
    <w:rsid w:val="4BC9A2B4"/>
    <w:rsid w:val="4BCA8160"/>
    <w:rsid w:val="4BCBE288"/>
    <w:rsid w:val="4BCD9FEF"/>
    <w:rsid w:val="4BCE45CB"/>
    <w:rsid w:val="4BCEA15A"/>
    <w:rsid w:val="4BD06582"/>
    <w:rsid w:val="4BD110B0"/>
    <w:rsid w:val="4BD142AE"/>
    <w:rsid w:val="4BD28432"/>
    <w:rsid w:val="4BD57F0A"/>
    <w:rsid w:val="4BD6E0DE"/>
    <w:rsid w:val="4BD83E64"/>
    <w:rsid w:val="4BD86227"/>
    <w:rsid w:val="4BDF0051"/>
    <w:rsid w:val="4BDF5A36"/>
    <w:rsid w:val="4BE2C6DD"/>
    <w:rsid w:val="4BE2FF50"/>
    <w:rsid w:val="4BE3C6A9"/>
    <w:rsid w:val="4BE6E734"/>
    <w:rsid w:val="4BE8B48C"/>
    <w:rsid w:val="4BE966D7"/>
    <w:rsid w:val="4BEAB525"/>
    <w:rsid w:val="4BEB5C39"/>
    <w:rsid w:val="4BEE6716"/>
    <w:rsid w:val="4BEE72DA"/>
    <w:rsid w:val="4BEEC4AA"/>
    <w:rsid w:val="4BF03292"/>
    <w:rsid w:val="4BF64386"/>
    <w:rsid w:val="4BF6892D"/>
    <w:rsid w:val="4BF76216"/>
    <w:rsid w:val="4BF884BF"/>
    <w:rsid w:val="4BFD8FF1"/>
    <w:rsid w:val="4BFFFEE4"/>
    <w:rsid w:val="4C03843E"/>
    <w:rsid w:val="4C03A799"/>
    <w:rsid w:val="4C05A4B5"/>
    <w:rsid w:val="4C06C4B2"/>
    <w:rsid w:val="4C085720"/>
    <w:rsid w:val="4C0CF563"/>
    <w:rsid w:val="4C0E5A8E"/>
    <w:rsid w:val="4C0E8057"/>
    <w:rsid w:val="4C10257A"/>
    <w:rsid w:val="4C1088B6"/>
    <w:rsid w:val="4C11D647"/>
    <w:rsid w:val="4C120E9C"/>
    <w:rsid w:val="4C1588F5"/>
    <w:rsid w:val="4C1966D6"/>
    <w:rsid w:val="4C1BF33B"/>
    <w:rsid w:val="4C1CB80F"/>
    <w:rsid w:val="4C26C00B"/>
    <w:rsid w:val="4C26FB23"/>
    <w:rsid w:val="4C29DE34"/>
    <w:rsid w:val="4C2ACF9B"/>
    <w:rsid w:val="4C2B0C82"/>
    <w:rsid w:val="4C2E93ED"/>
    <w:rsid w:val="4C33BD97"/>
    <w:rsid w:val="4C33FA9C"/>
    <w:rsid w:val="4C386E3B"/>
    <w:rsid w:val="4C3A2E0B"/>
    <w:rsid w:val="4C3F9ADA"/>
    <w:rsid w:val="4C41208C"/>
    <w:rsid w:val="4C417F2E"/>
    <w:rsid w:val="4C4205B4"/>
    <w:rsid w:val="4C422B1D"/>
    <w:rsid w:val="4C467A12"/>
    <w:rsid w:val="4C491B07"/>
    <w:rsid w:val="4C49DBF3"/>
    <w:rsid w:val="4C4A0658"/>
    <w:rsid w:val="4C4A0850"/>
    <w:rsid w:val="4C507514"/>
    <w:rsid w:val="4C556CCE"/>
    <w:rsid w:val="4C581F87"/>
    <w:rsid w:val="4C586A6E"/>
    <w:rsid w:val="4C5D72E5"/>
    <w:rsid w:val="4C600585"/>
    <w:rsid w:val="4C631D85"/>
    <w:rsid w:val="4C632EB5"/>
    <w:rsid w:val="4C65DF79"/>
    <w:rsid w:val="4C6652E9"/>
    <w:rsid w:val="4C699AAD"/>
    <w:rsid w:val="4C6B2284"/>
    <w:rsid w:val="4C6B2E44"/>
    <w:rsid w:val="4C6B9F66"/>
    <w:rsid w:val="4C6F562E"/>
    <w:rsid w:val="4C75B4B7"/>
    <w:rsid w:val="4C76D975"/>
    <w:rsid w:val="4C78E3FF"/>
    <w:rsid w:val="4C7ACA55"/>
    <w:rsid w:val="4C7AEBAF"/>
    <w:rsid w:val="4C7C5FEB"/>
    <w:rsid w:val="4C7DC119"/>
    <w:rsid w:val="4C81BFF5"/>
    <w:rsid w:val="4C82DBC9"/>
    <w:rsid w:val="4C856F0A"/>
    <w:rsid w:val="4C85A13C"/>
    <w:rsid w:val="4C85EB6C"/>
    <w:rsid w:val="4C889694"/>
    <w:rsid w:val="4C8C8FC1"/>
    <w:rsid w:val="4C8D4553"/>
    <w:rsid w:val="4C8E595F"/>
    <w:rsid w:val="4C8E6BDD"/>
    <w:rsid w:val="4C8F104B"/>
    <w:rsid w:val="4C93F072"/>
    <w:rsid w:val="4C940178"/>
    <w:rsid w:val="4C953E54"/>
    <w:rsid w:val="4C9C92F7"/>
    <w:rsid w:val="4C9EAEBA"/>
    <w:rsid w:val="4C9F1764"/>
    <w:rsid w:val="4CA26A71"/>
    <w:rsid w:val="4CA3845E"/>
    <w:rsid w:val="4CA3BCD2"/>
    <w:rsid w:val="4CA51C12"/>
    <w:rsid w:val="4CA55FC9"/>
    <w:rsid w:val="4CA81FC6"/>
    <w:rsid w:val="4CAFC40A"/>
    <w:rsid w:val="4CB01F91"/>
    <w:rsid w:val="4CB11F2C"/>
    <w:rsid w:val="4CB29EBE"/>
    <w:rsid w:val="4CB31E4F"/>
    <w:rsid w:val="4CB39B65"/>
    <w:rsid w:val="4CB47B51"/>
    <w:rsid w:val="4CB4C3AD"/>
    <w:rsid w:val="4CB60745"/>
    <w:rsid w:val="4CBE6A6C"/>
    <w:rsid w:val="4CC21199"/>
    <w:rsid w:val="4CC234EB"/>
    <w:rsid w:val="4CC3A822"/>
    <w:rsid w:val="4CC52B64"/>
    <w:rsid w:val="4CC553B2"/>
    <w:rsid w:val="4CCBCD07"/>
    <w:rsid w:val="4CCD666F"/>
    <w:rsid w:val="4CD32002"/>
    <w:rsid w:val="4CD49D02"/>
    <w:rsid w:val="4CD5B882"/>
    <w:rsid w:val="4CD7C485"/>
    <w:rsid w:val="4CDBE60B"/>
    <w:rsid w:val="4CDD722C"/>
    <w:rsid w:val="4CDF4F30"/>
    <w:rsid w:val="4CE4D21A"/>
    <w:rsid w:val="4CE63B5A"/>
    <w:rsid w:val="4CE8CDE6"/>
    <w:rsid w:val="4CE8E3A9"/>
    <w:rsid w:val="4CE9E6AB"/>
    <w:rsid w:val="4CEA45D2"/>
    <w:rsid w:val="4CEA7B61"/>
    <w:rsid w:val="4CEAFB7A"/>
    <w:rsid w:val="4CECE020"/>
    <w:rsid w:val="4CED5411"/>
    <w:rsid w:val="4CF0985A"/>
    <w:rsid w:val="4CF0E69A"/>
    <w:rsid w:val="4CF56CC2"/>
    <w:rsid w:val="4CF73A2E"/>
    <w:rsid w:val="4CF78350"/>
    <w:rsid w:val="4CFC6BCC"/>
    <w:rsid w:val="4CFDC0BB"/>
    <w:rsid w:val="4CFF4E8F"/>
    <w:rsid w:val="4D00F5A6"/>
    <w:rsid w:val="4D00FF98"/>
    <w:rsid w:val="4D08CFAC"/>
    <w:rsid w:val="4D093A0F"/>
    <w:rsid w:val="4D09C963"/>
    <w:rsid w:val="4D0F6E68"/>
    <w:rsid w:val="4D10B308"/>
    <w:rsid w:val="4D13ABF0"/>
    <w:rsid w:val="4D13DF06"/>
    <w:rsid w:val="4D13E85F"/>
    <w:rsid w:val="4D146AA2"/>
    <w:rsid w:val="4D147903"/>
    <w:rsid w:val="4D176DE2"/>
    <w:rsid w:val="4D185D55"/>
    <w:rsid w:val="4D20C349"/>
    <w:rsid w:val="4D20D7F8"/>
    <w:rsid w:val="4D232108"/>
    <w:rsid w:val="4D243649"/>
    <w:rsid w:val="4D245917"/>
    <w:rsid w:val="4D256C00"/>
    <w:rsid w:val="4D268D33"/>
    <w:rsid w:val="4D2CD76D"/>
    <w:rsid w:val="4D2D6D87"/>
    <w:rsid w:val="4D2F0F04"/>
    <w:rsid w:val="4D2F6633"/>
    <w:rsid w:val="4D3109D1"/>
    <w:rsid w:val="4D31D70F"/>
    <w:rsid w:val="4D31F1AB"/>
    <w:rsid w:val="4D32F60C"/>
    <w:rsid w:val="4D348B14"/>
    <w:rsid w:val="4D37E0C7"/>
    <w:rsid w:val="4D39C604"/>
    <w:rsid w:val="4D40F90F"/>
    <w:rsid w:val="4D45FF78"/>
    <w:rsid w:val="4D462DAB"/>
    <w:rsid w:val="4D4751D9"/>
    <w:rsid w:val="4D47B615"/>
    <w:rsid w:val="4D47D670"/>
    <w:rsid w:val="4D4EC59C"/>
    <w:rsid w:val="4D519150"/>
    <w:rsid w:val="4D542191"/>
    <w:rsid w:val="4D5CC20B"/>
    <w:rsid w:val="4D5EDC31"/>
    <w:rsid w:val="4D60B75D"/>
    <w:rsid w:val="4D61C2EC"/>
    <w:rsid w:val="4D66A059"/>
    <w:rsid w:val="4D68FA7A"/>
    <w:rsid w:val="4D6A2B5F"/>
    <w:rsid w:val="4D6F1D34"/>
    <w:rsid w:val="4D72D899"/>
    <w:rsid w:val="4D746721"/>
    <w:rsid w:val="4D7542E2"/>
    <w:rsid w:val="4D7873CD"/>
    <w:rsid w:val="4D78A2C2"/>
    <w:rsid w:val="4D7A43A8"/>
    <w:rsid w:val="4D7B69CE"/>
    <w:rsid w:val="4D7F4E2D"/>
    <w:rsid w:val="4D81A0AC"/>
    <w:rsid w:val="4D84AEE7"/>
    <w:rsid w:val="4D852BD3"/>
    <w:rsid w:val="4D890B6F"/>
    <w:rsid w:val="4D897212"/>
    <w:rsid w:val="4D8A7F63"/>
    <w:rsid w:val="4D8F328D"/>
    <w:rsid w:val="4D904930"/>
    <w:rsid w:val="4D908CD8"/>
    <w:rsid w:val="4D927A7E"/>
    <w:rsid w:val="4D930B05"/>
    <w:rsid w:val="4D95409A"/>
    <w:rsid w:val="4DA1286C"/>
    <w:rsid w:val="4DA21D74"/>
    <w:rsid w:val="4DA25B0A"/>
    <w:rsid w:val="4DA50314"/>
    <w:rsid w:val="4DA510E0"/>
    <w:rsid w:val="4DA55647"/>
    <w:rsid w:val="4DA7162C"/>
    <w:rsid w:val="4DA8B916"/>
    <w:rsid w:val="4DA961A1"/>
    <w:rsid w:val="4DAD5163"/>
    <w:rsid w:val="4DAE114E"/>
    <w:rsid w:val="4DAEC49B"/>
    <w:rsid w:val="4DAF66E5"/>
    <w:rsid w:val="4DB46AC2"/>
    <w:rsid w:val="4DB52268"/>
    <w:rsid w:val="4DB6A009"/>
    <w:rsid w:val="4DB89179"/>
    <w:rsid w:val="4DBA3474"/>
    <w:rsid w:val="4DBC9571"/>
    <w:rsid w:val="4DC6AD4B"/>
    <w:rsid w:val="4DCB410D"/>
    <w:rsid w:val="4DCBE5D7"/>
    <w:rsid w:val="4DCD001E"/>
    <w:rsid w:val="4DCF450E"/>
    <w:rsid w:val="4DD583C7"/>
    <w:rsid w:val="4DD5D269"/>
    <w:rsid w:val="4DD8AD98"/>
    <w:rsid w:val="4DD8BC22"/>
    <w:rsid w:val="4DD90504"/>
    <w:rsid w:val="4DDB9339"/>
    <w:rsid w:val="4DE08CE8"/>
    <w:rsid w:val="4DE2888D"/>
    <w:rsid w:val="4DE29205"/>
    <w:rsid w:val="4DE3DE0D"/>
    <w:rsid w:val="4DE5206F"/>
    <w:rsid w:val="4DE584E9"/>
    <w:rsid w:val="4DE75C91"/>
    <w:rsid w:val="4DEC2316"/>
    <w:rsid w:val="4DECE58F"/>
    <w:rsid w:val="4DF2419B"/>
    <w:rsid w:val="4DF27188"/>
    <w:rsid w:val="4DF42AC6"/>
    <w:rsid w:val="4DF47FAE"/>
    <w:rsid w:val="4DF52C22"/>
    <w:rsid w:val="4DF91E93"/>
    <w:rsid w:val="4DFA562D"/>
    <w:rsid w:val="4DFAFFE0"/>
    <w:rsid w:val="4DFB894A"/>
    <w:rsid w:val="4DFBBE41"/>
    <w:rsid w:val="4DFC599F"/>
    <w:rsid w:val="4DFD51FA"/>
    <w:rsid w:val="4DFE6867"/>
    <w:rsid w:val="4DFF0221"/>
    <w:rsid w:val="4E01578B"/>
    <w:rsid w:val="4E03B6E1"/>
    <w:rsid w:val="4E043186"/>
    <w:rsid w:val="4E046F2D"/>
    <w:rsid w:val="4E0AA200"/>
    <w:rsid w:val="4E0B968C"/>
    <w:rsid w:val="4E0DA040"/>
    <w:rsid w:val="4E0DA710"/>
    <w:rsid w:val="4E18E302"/>
    <w:rsid w:val="4E193846"/>
    <w:rsid w:val="4E1C6734"/>
    <w:rsid w:val="4E1D8BB9"/>
    <w:rsid w:val="4E214A5F"/>
    <w:rsid w:val="4E21F9F5"/>
    <w:rsid w:val="4E23B2D7"/>
    <w:rsid w:val="4E2C9EE8"/>
    <w:rsid w:val="4E2F529C"/>
    <w:rsid w:val="4E365C1D"/>
    <w:rsid w:val="4E370E2A"/>
    <w:rsid w:val="4E399D7F"/>
    <w:rsid w:val="4E39E1DA"/>
    <w:rsid w:val="4E3B08A5"/>
    <w:rsid w:val="4E3C657C"/>
    <w:rsid w:val="4E3D4A46"/>
    <w:rsid w:val="4E3D992A"/>
    <w:rsid w:val="4E3DDF8D"/>
    <w:rsid w:val="4E3FB3FE"/>
    <w:rsid w:val="4E44D6FD"/>
    <w:rsid w:val="4E46CFAD"/>
    <w:rsid w:val="4E47CF5E"/>
    <w:rsid w:val="4E47D073"/>
    <w:rsid w:val="4E496A9D"/>
    <w:rsid w:val="4E4A1972"/>
    <w:rsid w:val="4E4B97F2"/>
    <w:rsid w:val="4E4BB7EA"/>
    <w:rsid w:val="4E4C0F65"/>
    <w:rsid w:val="4E53BA2E"/>
    <w:rsid w:val="4E55B684"/>
    <w:rsid w:val="4E63B1C2"/>
    <w:rsid w:val="4E63E493"/>
    <w:rsid w:val="4E643C50"/>
    <w:rsid w:val="4E658888"/>
    <w:rsid w:val="4E66414E"/>
    <w:rsid w:val="4E669B01"/>
    <w:rsid w:val="4E66F989"/>
    <w:rsid w:val="4E68B91D"/>
    <w:rsid w:val="4E68E72F"/>
    <w:rsid w:val="4E6C50D0"/>
    <w:rsid w:val="4E6C71A6"/>
    <w:rsid w:val="4E7040A7"/>
    <w:rsid w:val="4E7119F4"/>
    <w:rsid w:val="4E769631"/>
    <w:rsid w:val="4E7EE179"/>
    <w:rsid w:val="4E7FF8CB"/>
    <w:rsid w:val="4E80E218"/>
    <w:rsid w:val="4E844533"/>
    <w:rsid w:val="4E88F749"/>
    <w:rsid w:val="4E89EA09"/>
    <w:rsid w:val="4E8F154C"/>
    <w:rsid w:val="4E8FDE29"/>
    <w:rsid w:val="4E92BBEC"/>
    <w:rsid w:val="4E97080E"/>
    <w:rsid w:val="4E97B4FE"/>
    <w:rsid w:val="4E97CBDC"/>
    <w:rsid w:val="4E98490C"/>
    <w:rsid w:val="4E9AF985"/>
    <w:rsid w:val="4E9C19D4"/>
    <w:rsid w:val="4EA203DF"/>
    <w:rsid w:val="4EA3575E"/>
    <w:rsid w:val="4EA46EEF"/>
    <w:rsid w:val="4EA789AF"/>
    <w:rsid w:val="4EACD2DE"/>
    <w:rsid w:val="4EACE558"/>
    <w:rsid w:val="4EADC0DB"/>
    <w:rsid w:val="4EAF9278"/>
    <w:rsid w:val="4EB3DDF6"/>
    <w:rsid w:val="4EB7919C"/>
    <w:rsid w:val="4EB95E81"/>
    <w:rsid w:val="4EB973C3"/>
    <w:rsid w:val="4EBA208C"/>
    <w:rsid w:val="4EBD780A"/>
    <w:rsid w:val="4EBD805A"/>
    <w:rsid w:val="4EC4968D"/>
    <w:rsid w:val="4ECA944C"/>
    <w:rsid w:val="4ECD2C42"/>
    <w:rsid w:val="4ED10830"/>
    <w:rsid w:val="4ED13A5F"/>
    <w:rsid w:val="4ED3C8EC"/>
    <w:rsid w:val="4ED3E62C"/>
    <w:rsid w:val="4ED6D734"/>
    <w:rsid w:val="4ED71464"/>
    <w:rsid w:val="4ED87AC9"/>
    <w:rsid w:val="4EDAAD8E"/>
    <w:rsid w:val="4EDC6F37"/>
    <w:rsid w:val="4EE55001"/>
    <w:rsid w:val="4EE8520D"/>
    <w:rsid w:val="4EE90C19"/>
    <w:rsid w:val="4EEA8915"/>
    <w:rsid w:val="4EEB06F4"/>
    <w:rsid w:val="4EED28D8"/>
    <w:rsid w:val="4EEFA24C"/>
    <w:rsid w:val="4EF6C075"/>
    <w:rsid w:val="4EF7B710"/>
    <w:rsid w:val="4EF7BEDA"/>
    <w:rsid w:val="4EFBCFA5"/>
    <w:rsid w:val="4EFDD250"/>
    <w:rsid w:val="4EFE6398"/>
    <w:rsid w:val="4EFE6A13"/>
    <w:rsid w:val="4F03128E"/>
    <w:rsid w:val="4F04656B"/>
    <w:rsid w:val="4F052106"/>
    <w:rsid w:val="4F08FC7F"/>
    <w:rsid w:val="4F09941E"/>
    <w:rsid w:val="4F0A8AC3"/>
    <w:rsid w:val="4F0D6B62"/>
    <w:rsid w:val="4F0F1C8E"/>
    <w:rsid w:val="4F1062CC"/>
    <w:rsid w:val="4F125DE8"/>
    <w:rsid w:val="4F16AEEE"/>
    <w:rsid w:val="4F173C51"/>
    <w:rsid w:val="4F1B3C2A"/>
    <w:rsid w:val="4F1B929C"/>
    <w:rsid w:val="4F1CE1F6"/>
    <w:rsid w:val="4F212D7A"/>
    <w:rsid w:val="4F217B59"/>
    <w:rsid w:val="4F280057"/>
    <w:rsid w:val="4F291A9A"/>
    <w:rsid w:val="4F2B4099"/>
    <w:rsid w:val="4F2B51CD"/>
    <w:rsid w:val="4F2B9B21"/>
    <w:rsid w:val="4F2D04AC"/>
    <w:rsid w:val="4F2E610A"/>
    <w:rsid w:val="4F30BE9C"/>
    <w:rsid w:val="4F336895"/>
    <w:rsid w:val="4F35B5C3"/>
    <w:rsid w:val="4F3E9012"/>
    <w:rsid w:val="4F3FF4C8"/>
    <w:rsid w:val="4F407DE1"/>
    <w:rsid w:val="4F41B10B"/>
    <w:rsid w:val="4F4CD4BF"/>
    <w:rsid w:val="4F4DD14D"/>
    <w:rsid w:val="4F4F8767"/>
    <w:rsid w:val="4F5040D9"/>
    <w:rsid w:val="4F52AE06"/>
    <w:rsid w:val="4F55D758"/>
    <w:rsid w:val="4F578636"/>
    <w:rsid w:val="4F5A284F"/>
    <w:rsid w:val="4F5A7F13"/>
    <w:rsid w:val="4F5B2342"/>
    <w:rsid w:val="4F5CB09D"/>
    <w:rsid w:val="4F5E5964"/>
    <w:rsid w:val="4F5E9BE5"/>
    <w:rsid w:val="4F5F810D"/>
    <w:rsid w:val="4F5FF626"/>
    <w:rsid w:val="4F619944"/>
    <w:rsid w:val="4F648772"/>
    <w:rsid w:val="4F674EC6"/>
    <w:rsid w:val="4F699716"/>
    <w:rsid w:val="4F6C5162"/>
    <w:rsid w:val="4F6D74CA"/>
    <w:rsid w:val="4F72B578"/>
    <w:rsid w:val="4F7685A2"/>
    <w:rsid w:val="4F79F6F9"/>
    <w:rsid w:val="4F7F3FF8"/>
    <w:rsid w:val="4F808950"/>
    <w:rsid w:val="4F820238"/>
    <w:rsid w:val="4F85B6EC"/>
    <w:rsid w:val="4F892CD2"/>
    <w:rsid w:val="4F8EBAE8"/>
    <w:rsid w:val="4F907FE3"/>
    <w:rsid w:val="4F91290D"/>
    <w:rsid w:val="4F914FA3"/>
    <w:rsid w:val="4F941977"/>
    <w:rsid w:val="4F94AF43"/>
    <w:rsid w:val="4F984BF1"/>
    <w:rsid w:val="4F990DBF"/>
    <w:rsid w:val="4F99FB8C"/>
    <w:rsid w:val="4F9A1C18"/>
    <w:rsid w:val="4F9A7241"/>
    <w:rsid w:val="4F9AE6C7"/>
    <w:rsid w:val="4F9B304C"/>
    <w:rsid w:val="4F9C2271"/>
    <w:rsid w:val="4F9C31A9"/>
    <w:rsid w:val="4F9D7F67"/>
    <w:rsid w:val="4FA44861"/>
    <w:rsid w:val="4FA766E8"/>
    <w:rsid w:val="4FA7A710"/>
    <w:rsid w:val="4FAA1B72"/>
    <w:rsid w:val="4FABDD85"/>
    <w:rsid w:val="4FABE013"/>
    <w:rsid w:val="4FAC6E39"/>
    <w:rsid w:val="4FB97CDD"/>
    <w:rsid w:val="4FBC9FEE"/>
    <w:rsid w:val="4FBD5CE8"/>
    <w:rsid w:val="4FBE901B"/>
    <w:rsid w:val="4FBEDCFA"/>
    <w:rsid w:val="4FBFAB9B"/>
    <w:rsid w:val="4FBFFCD0"/>
    <w:rsid w:val="4FC45EC0"/>
    <w:rsid w:val="4FC5074B"/>
    <w:rsid w:val="4FC5AF6F"/>
    <w:rsid w:val="4FC727C2"/>
    <w:rsid w:val="4FCA57CC"/>
    <w:rsid w:val="4FCB08ED"/>
    <w:rsid w:val="4FCDDEB5"/>
    <w:rsid w:val="4FD20E86"/>
    <w:rsid w:val="4FD7937D"/>
    <w:rsid w:val="4FD83F4B"/>
    <w:rsid w:val="4FD99FD0"/>
    <w:rsid w:val="4FD9B24C"/>
    <w:rsid w:val="4FDAE945"/>
    <w:rsid w:val="4FDD8FD1"/>
    <w:rsid w:val="4FDDBEEA"/>
    <w:rsid w:val="4FE5A8B0"/>
    <w:rsid w:val="4FE9CAE6"/>
    <w:rsid w:val="4FEA2799"/>
    <w:rsid w:val="4FF25EC9"/>
    <w:rsid w:val="4FF72E55"/>
    <w:rsid w:val="4FF77933"/>
    <w:rsid w:val="4FFB2143"/>
    <w:rsid w:val="4FFD8571"/>
    <w:rsid w:val="50007380"/>
    <w:rsid w:val="50010EC9"/>
    <w:rsid w:val="5001D446"/>
    <w:rsid w:val="5001F2E7"/>
    <w:rsid w:val="50037500"/>
    <w:rsid w:val="5005329E"/>
    <w:rsid w:val="500538B0"/>
    <w:rsid w:val="50056065"/>
    <w:rsid w:val="50062BA4"/>
    <w:rsid w:val="50067CFD"/>
    <w:rsid w:val="50085FDE"/>
    <w:rsid w:val="500C8D92"/>
    <w:rsid w:val="50129868"/>
    <w:rsid w:val="5012EBFC"/>
    <w:rsid w:val="5018EE67"/>
    <w:rsid w:val="501BB3E3"/>
    <w:rsid w:val="501C1440"/>
    <w:rsid w:val="501EADE1"/>
    <w:rsid w:val="5020E97A"/>
    <w:rsid w:val="5023586D"/>
    <w:rsid w:val="5023F10A"/>
    <w:rsid w:val="5024601F"/>
    <w:rsid w:val="5024F11C"/>
    <w:rsid w:val="502644F8"/>
    <w:rsid w:val="5028C359"/>
    <w:rsid w:val="50297781"/>
    <w:rsid w:val="502E4B36"/>
    <w:rsid w:val="502EC362"/>
    <w:rsid w:val="502F8BC9"/>
    <w:rsid w:val="50306761"/>
    <w:rsid w:val="50323632"/>
    <w:rsid w:val="5033A190"/>
    <w:rsid w:val="5034C615"/>
    <w:rsid w:val="50369F5D"/>
    <w:rsid w:val="5036D38C"/>
    <w:rsid w:val="50370BF5"/>
    <w:rsid w:val="50382528"/>
    <w:rsid w:val="503C94E5"/>
    <w:rsid w:val="503DBC02"/>
    <w:rsid w:val="503F1983"/>
    <w:rsid w:val="503FA590"/>
    <w:rsid w:val="5041D567"/>
    <w:rsid w:val="504277FB"/>
    <w:rsid w:val="5042BCEB"/>
    <w:rsid w:val="5043794E"/>
    <w:rsid w:val="504BD98E"/>
    <w:rsid w:val="504C32FF"/>
    <w:rsid w:val="504DF4F7"/>
    <w:rsid w:val="5050EE8C"/>
    <w:rsid w:val="5052D93C"/>
    <w:rsid w:val="505996FC"/>
    <w:rsid w:val="505CBBF2"/>
    <w:rsid w:val="50617B96"/>
    <w:rsid w:val="5061C586"/>
    <w:rsid w:val="506267E9"/>
    <w:rsid w:val="50645067"/>
    <w:rsid w:val="50653E59"/>
    <w:rsid w:val="506831D2"/>
    <w:rsid w:val="5068FCA3"/>
    <w:rsid w:val="506A8628"/>
    <w:rsid w:val="506A96CE"/>
    <w:rsid w:val="506D84EB"/>
    <w:rsid w:val="506DA3E9"/>
    <w:rsid w:val="5074C680"/>
    <w:rsid w:val="5078A56E"/>
    <w:rsid w:val="507B4A20"/>
    <w:rsid w:val="507BC66E"/>
    <w:rsid w:val="507D9C40"/>
    <w:rsid w:val="507F8A3D"/>
    <w:rsid w:val="5081340C"/>
    <w:rsid w:val="50848CD9"/>
    <w:rsid w:val="5087A5CA"/>
    <w:rsid w:val="508CF019"/>
    <w:rsid w:val="509090E2"/>
    <w:rsid w:val="50926B16"/>
    <w:rsid w:val="509305DF"/>
    <w:rsid w:val="5094D0AB"/>
    <w:rsid w:val="5095E653"/>
    <w:rsid w:val="5096B28F"/>
    <w:rsid w:val="50970ABF"/>
    <w:rsid w:val="5098DACD"/>
    <w:rsid w:val="509D9473"/>
    <w:rsid w:val="50A16849"/>
    <w:rsid w:val="50AB58CA"/>
    <w:rsid w:val="50AE2737"/>
    <w:rsid w:val="50B0291C"/>
    <w:rsid w:val="50B0605B"/>
    <w:rsid w:val="50B37186"/>
    <w:rsid w:val="50B9E6B2"/>
    <w:rsid w:val="50BB7543"/>
    <w:rsid w:val="50C1205B"/>
    <w:rsid w:val="50C22EB5"/>
    <w:rsid w:val="50C60027"/>
    <w:rsid w:val="50C60D12"/>
    <w:rsid w:val="50C8D7AD"/>
    <w:rsid w:val="50C9B571"/>
    <w:rsid w:val="50CC1DCC"/>
    <w:rsid w:val="50CDB25F"/>
    <w:rsid w:val="50CF670A"/>
    <w:rsid w:val="50D3B808"/>
    <w:rsid w:val="50D3EA89"/>
    <w:rsid w:val="50D79744"/>
    <w:rsid w:val="50D80C6A"/>
    <w:rsid w:val="50DBA4F8"/>
    <w:rsid w:val="50DEAB6A"/>
    <w:rsid w:val="50DEE967"/>
    <w:rsid w:val="50E11BEE"/>
    <w:rsid w:val="50E4ED3C"/>
    <w:rsid w:val="50E6DAA9"/>
    <w:rsid w:val="50EC36DF"/>
    <w:rsid w:val="50ECDE9A"/>
    <w:rsid w:val="50EE6BE4"/>
    <w:rsid w:val="50EEEECE"/>
    <w:rsid w:val="50F0DC77"/>
    <w:rsid w:val="50F14333"/>
    <w:rsid w:val="50F17EAE"/>
    <w:rsid w:val="50F4A2FB"/>
    <w:rsid w:val="50F4D883"/>
    <w:rsid w:val="50F835A4"/>
    <w:rsid w:val="50F882C3"/>
    <w:rsid w:val="5101DDFF"/>
    <w:rsid w:val="510506DD"/>
    <w:rsid w:val="51062D96"/>
    <w:rsid w:val="51075A23"/>
    <w:rsid w:val="51082587"/>
    <w:rsid w:val="510D686D"/>
    <w:rsid w:val="5111F476"/>
    <w:rsid w:val="51121D0E"/>
    <w:rsid w:val="511382B4"/>
    <w:rsid w:val="511388A2"/>
    <w:rsid w:val="51163F0E"/>
    <w:rsid w:val="511717A8"/>
    <w:rsid w:val="5117E5A9"/>
    <w:rsid w:val="511887B9"/>
    <w:rsid w:val="51196519"/>
    <w:rsid w:val="511CD6E4"/>
    <w:rsid w:val="511CF038"/>
    <w:rsid w:val="511FDDBB"/>
    <w:rsid w:val="51212C7F"/>
    <w:rsid w:val="512453AD"/>
    <w:rsid w:val="51277C95"/>
    <w:rsid w:val="51279836"/>
    <w:rsid w:val="5127E6D7"/>
    <w:rsid w:val="512E5B50"/>
    <w:rsid w:val="51331570"/>
    <w:rsid w:val="513408B9"/>
    <w:rsid w:val="5136F637"/>
    <w:rsid w:val="5138CFDF"/>
    <w:rsid w:val="513A76D5"/>
    <w:rsid w:val="513B7839"/>
    <w:rsid w:val="513B9FEF"/>
    <w:rsid w:val="513DC6BE"/>
    <w:rsid w:val="5143DB79"/>
    <w:rsid w:val="5145AC79"/>
    <w:rsid w:val="5145CC89"/>
    <w:rsid w:val="514A3568"/>
    <w:rsid w:val="514E23E8"/>
    <w:rsid w:val="514F03EA"/>
    <w:rsid w:val="51525F5C"/>
    <w:rsid w:val="5153A477"/>
    <w:rsid w:val="51558368"/>
    <w:rsid w:val="5155C9B0"/>
    <w:rsid w:val="5157A054"/>
    <w:rsid w:val="515D3791"/>
    <w:rsid w:val="515E2F19"/>
    <w:rsid w:val="515FC186"/>
    <w:rsid w:val="516065E2"/>
    <w:rsid w:val="5161D98D"/>
    <w:rsid w:val="5161F462"/>
    <w:rsid w:val="5161FEED"/>
    <w:rsid w:val="5164CFCA"/>
    <w:rsid w:val="51668F2F"/>
    <w:rsid w:val="51678BD7"/>
    <w:rsid w:val="516802C7"/>
    <w:rsid w:val="51691718"/>
    <w:rsid w:val="516AE4AE"/>
    <w:rsid w:val="516B016D"/>
    <w:rsid w:val="516C35A7"/>
    <w:rsid w:val="516C9957"/>
    <w:rsid w:val="516CF407"/>
    <w:rsid w:val="5170659F"/>
    <w:rsid w:val="5173E4A8"/>
    <w:rsid w:val="517682E9"/>
    <w:rsid w:val="5179C6D6"/>
    <w:rsid w:val="517D532B"/>
    <w:rsid w:val="517E706F"/>
    <w:rsid w:val="517E87FD"/>
    <w:rsid w:val="5181C556"/>
    <w:rsid w:val="5182F470"/>
    <w:rsid w:val="518693BC"/>
    <w:rsid w:val="51917B36"/>
    <w:rsid w:val="519353C1"/>
    <w:rsid w:val="5195733D"/>
    <w:rsid w:val="519B8403"/>
    <w:rsid w:val="519D938F"/>
    <w:rsid w:val="51A35BDD"/>
    <w:rsid w:val="51A5A780"/>
    <w:rsid w:val="51A5E437"/>
    <w:rsid w:val="51A7B599"/>
    <w:rsid w:val="51A8DB8E"/>
    <w:rsid w:val="51AB861E"/>
    <w:rsid w:val="51AEDFA4"/>
    <w:rsid w:val="51B11D2F"/>
    <w:rsid w:val="51B2E74A"/>
    <w:rsid w:val="51B6168B"/>
    <w:rsid w:val="51B68259"/>
    <w:rsid w:val="51B69A00"/>
    <w:rsid w:val="51B74832"/>
    <w:rsid w:val="51B8BB2A"/>
    <w:rsid w:val="51C29899"/>
    <w:rsid w:val="51C3AB42"/>
    <w:rsid w:val="51C64D30"/>
    <w:rsid w:val="51CE8192"/>
    <w:rsid w:val="51CF5CEE"/>
    <w:rsid w:val="51D144D2"/>
    <w:rsid w:val="51D1A0F9"/>
    <w:rsid w:val="51D79053"/>
    <w:rsid w:val="51D92BD6"/>
    <w:rsid w:val="51DE1B89"/>
    <w:rsid w:val="51E1C3FE"/>
    <w:rsid w:val="51E2CE0B"/>
    <w:rsid w:val="51E31BFD"/>
    <w:rsid w:val="51E32C93"/>
    <w:rsid w:val="51E7042C"/>
    <w:rsid w:val="51E73599"/>
    <w:rsid w:val="51EC6F4C"/>
    <w:rsid w:val="51ED9282"/>
    <w:rsid w:val="51EE1F89"/>
    <w:rsid w:val="51EEDE3F"/>
    <w:rsid w:val="51F025AF"/>
    <w:rsid w:val="51F25901"/>
    <w:rsid w:val="51F2FAB5"/>
    <w:rsid w:val="51F439B7"/>
    <w:rsid w:val="51F80D37"/>
    <w:rsid w:val="51F82796"/>
    <w:rsid w:val="51F9C453"/>
    <w:rsid w:val="51FBE48A"/>
    <w:rsid w:val="5208221A"/>
    <w:rsid w:val="520AEA3F"/>
    <w:rsid w:val="520C005B"/>
    <w:rsid w:val="520ED869"/>
    <w:rsid w:val="5212E4EB"/>
    <w:rsid w:val="5214F33A"/>
    <w:rsid w:val="521796CF"/>
    <w:rsid w:val="52190BEB"/>
    <w:rsid w:val="52198B2C"/>
    <w:rsid w:val="521A902B"/>
    <w:rsid w:val="521B0065"/>
    <w:rsid w:val="521FB5A2"/>
    <w:rsid w:val="52219DDC"/>
    <w:rsid w:val="5222B61A"/>
    <w:rsid w:val="52255D80"/>
    <w:rsid w:val="52275BDA"/>
    <w:rsid w:val="5227C45B"/>
    <w:rsid w:val="522C62A9"/>
    <w:rsid w:val="522C72CC"/>
    <w:rsid w:val="522E1E4A"/>
    <w:rsid w:val="522FD7A7"/>
    <w:rsid w:val="5230332E"/>
    <w:rsid w:val="52347075"/>
    <w:rsid w:val="5237C8D9"/>
    <w:rsid w:val="523C39DA"/>
    <w:rsid w:val="523C6604"/>
    <w:rsid w:val="523F577C"/>
    <w:rsid w:val="5244AF6A"/>
    <w:rsid w:val="52477202"/>
    <w:rsid w:val="52480B8D"/>
    <w:rsid w:val="5248FEC5"/>
    <w:rsid w:val="5249D952"/>
    <w:rsid w:val="524E9B5E"/>
    <w:rsid w:val="5250AA23"/>
    <w:rsid w:val="5252E340"/>
    <w:rsid w:val="52531900"/>
    <w:rsid w:val="52542729"/>
    <w:rsid w:val="5256C785"/>
    <w:rsid w:val="52585D35"/>
    <w:rsid w:val="5259C476"/>
    <w:rsid w:val="5259F1BF"/>
    <w:rsid w:val="525A5E4C"/>
    <w:rsid w:val="525B1BCC"/>
    <w:rsid w:val="525CFC69"/>
    <w:rsid w:val="525D5B87"/>
    <w:rsid w:val="525E35AB"/>
    <w:rsid w:val="525F434F"/>
    <w:rsid w:val="525FF754"/>
    <w:rsid w:val="52606A75"/>
    <w:rsid w:val="52619583"/>
    <w:rsid w:val="526204D1"/>
    <w:rsid w:val="526658A2"/>
    <w:rsid w:val="52672A0E"/>
    <w:rsid w:val="52684FFC"/>
    <w:rsid w:val="526897FD"/>
    <w:rsid w:val="526D9FBD"/>
    <w:rsid w:val="52746F84"/>
    <w:rsid w:val="5278BF33"/>
    <w:rsid w:val="527A3F85"/>
    <w:rsid w:val="527B3F2D"/>
    <w:rsid w:val="527EF884"/>
    <w:rsid w:val="528038AD"/>
    <w:rsid w:val="5282B04C"/>
    <w:rsid w:val="5283CEC3"/>
    <w:rsid w:val="52848DEE"/>
    <w:rsid w:val="5284B18D"/>
    <w:rsid w:val="52870357"/>
    <w:rsid w:val="528855CF"/>
    <w:rsid w:val="528D486A"/>
    <w:rsid w:val="528E4F21"/>
    <w:rsid w:val="52904804"/>
    <w:rsid w:val="52907613"/>
    <w:rsid w:val="52915ADA"/>
    <w:rsid w:val="5293924D"/>
    <w:rsid w:val="52963CA7"/>
    <w:rsid w:val="529941EA"/>
    <w:rsid w:val="529A33AA"/>
    <w:rsid w:val="529AD5C9"/>
    <w:rsid w:val="529D7044"/>
    <w:rsid w:val="529DB6C6"/>
    <w:rsid w:val="52A260C7"/>
    <w:rsid w:val="52A304FD"/>
    <w:rsid w:val="52A3CFF6"/>
    <w:rsid w:val="52A4B0DA"/>
    <w:rsid w:val="52A51008"/>
    <w:rsid w:val="52A59B31"/>
    <w:rsid w:val="52A6CD40"/>
    <w:rsid w:val="52AC7627"/>
    <w:rsid w:val="52AEBB25"/>
    <w:rsid w:val="52B3CB3A"/>
    <w:rsid w:val="52B65937"/>
    <w:rsid w:val="52B93A1D"/>
    <w:rsid w:val="52BBA145"/>
    <w:rsid w:val="52BBD20F"/>
    <w:rsid w:val="52BDBBAF"/>
    <w:rsid w:val="52C080F7"/>
    <w:rsid w:val="52C2C182"/>
    <w:rsid w:val="52C3706F"/>
    <w:rsid w:val="52C653E8"/>
    <w:rsid w:val="52C9527B"/>
    <w:rsid w:val="52C9DD16"/>
    <w:rsid w:val="52C9FA19"/>
    <w:rsid w:val="52CA8477"/>
    <w:rsid w:val="52CA95B1"/>
    <w:rsid w:val="52CBC4A7"/>
    <w:rsid w:val="52CD103D"/>
    <w:rsid w:val="52CE18AC"/>
    <w:rsid w:val="52D32F36"/>
    <w:rsid w:val="52D6937F"/>
    <w:rsid w:val="52D6C21E"/>
    <w:rsid w:val="52DA8C6E"/>
    <w:rsid w:val="52E26733"/>
    <w:rsid w:val="52E3BE14"/>
    <w:rsid w:val="52E411A8"/>
    <w:rsid w:val="52E48BA6"/>
    <w:rsid w:val="52E49E11"/>
    <w:rsid w:val="52E52E31"/>
    <w:rsid w:val="52EEF35C"/>
    <w:rsid w:val="52EF15B1"/>
    <w:rsid w:val="52EF9C16"/>
    <w:rsid w:val="52F499F0"/>
    <w:rsid w:val="52F6009D"/>
    <w:rsid w:val="52F80098"/>
    <w:rsid w:val="52FAEAAE"/>
    <w:rsid w:val="5300C35C"/>
    <w:rsid w:val="53016708"/>
    <w:rsid w:val="5301A365"/>
    <w:rsid w:val="53029124"/>
    <w:rsid w:val="53056F55"/>
    <w:rsid w:val="5306F092"/>
    <w:rsid w:val="5308A796"/>
    <w:rsid w:val="5313D64A"/>
    <w:rsid w:val="531777CE"/>
    <w:rsid w:val="531AC9BF"/>
    <w:rsid w:val="53216AF7"/>
    <w:rsid w:val="5321BA07"/>
    <w:rsid w:val="53270CE8"/>
    <w:rsid w:val="532800E5"/>
    <w:rsid w:val="53296BA5"/>
    <w:rsid w:val="532F02D8"/>
    <w:rsid w:val="532FCDD2"/>
    <w:rsid w:val="53314753"/>
    <w:rsid w:val="5334A25C"/>
    <w:rsid w:val="5334CF46"/>
    <w:rsid w:val="5335F3CB"/>
    <w:rsid w:val="533974E0"/>
    <w:rsid w:val="533C1D62"/>
    <w:rsid w:val="533C2F66"/>
    <w:rsid w:val="533F04AE"/>
    <w:rsid w:val="5347F7C3"/>
    <w:rsid w:val="5348EA6C"/>
    <w:rsid w:val="534B35B0"/>
    <w:rsid w:val="534C344B"/>
    <w:rsid w:val="534E687C"/>
    <w:rsid w:val="534F3BFD"/>
    <w:rsid w:val="534F788E"/>
    <w:rsid w:val="5351ABDE"/>
    <w:rsid w:val="53522D2B"/>
    <w:rsid w:val="53529B9B"/>
    <w:rsid w:val="535479D3"/>
    <w:rsid w:val="53547FC9"/>
    <w:rsid w:val="535C9883"/>
    <w:rsid w:val="535CCB54"/>
    <w:rsid w:val="5360EA6F"/>
    <w:rsid w:val="536145CB"/>
    <w:rsid w:val="53619FDE"/>
    <w:rsid w:val="5362F14D"/>
    <w:rsid w:val="53648133"/>
    <w:rsid w:val="536583B2"/>
    <w:rsid w:val="5366E2C4"/>
    <w:rsid w:val="536A3130"/>
    <w:rsid w:val="536AEA03"/>
    <w:rsid w:val="536B2D4D"/>
    <w:rsid w:val="536B7FFC"/>
    <w:rsid w:val="536F4A21"/>
    <w:rsid w:val="53706276"/>
    <w:rsid w:val="53709548"/>
    <w:rsid w:val="53735743"/>
    <w:rsid w:val="53746D68"/>
    <w:rsid w:val="53749739"/>
    <w:rsid w:val="5376C1B3"/>
    <w:rsid w:val="5378B513"/>
    <w:rsid w:val="537E4317"/>
    <w:rsid w:val="53812655"/>
    <w:rsid w:val="53854F20"/>
    <w:rsid w:val="5387438E"/>
    <w:rsid w:val="53882AA7"/>
    <w:rsid w:val="538E8E09"/>
    <w:rsid w:val="538FEECF"/>
    <w:rsid w:val="539114C0"/>
    <w:rsid w:val="5392026C"/>
    <w:rsid w:val="5393AD75"/>
    <w:rsid w:val="53948C7C"/>
    <w:rsid w:val="53955912"/>
    <w:rsid w:val="53978B3B"/>
    <w:rsid w:val="539C74D3"/>
    <w:rsid w:val="539DC8FF"/>
    <w:rsid w:val="53A2D099"/>
    <w:rsid w:val="53A726D6"/>
    <w:rsid w:val="53A76D02"/>
    <w:rsid w:val="53A77187"/>
    <w:rsid w:val="53A933D2"/>
    <w:rsid w:val="53AC6360"/>
    <w:rsid w:val="53B2FAD4"/>
    <w:rsid w:val="53B473E1"/>
    <w:rsid w:val="53B4C6B7"/>
    <w:rsid w:val="53B64EE7"/>
    <w:rsid w:val="53B7F053"/>
    <w:rsid w:val="53BA288A"/>
    <w:rsid w:val="53C183C8"/>
    <w:rsid w:val="53C6332C"/>
    <w:rsid w:val="53C7698D"/>
    <w:rsid w:val="53CAD2E3"/>
    <w:rsid w:val="53CC038F"/>
    <w:rsid w:val="53CE6104"/>
    <w:rsid w:val="53D2FE93"/>
    <w:rsid w:val="53D7A53F"/>
    <w:rsid w:val="53D8D735"/>
    <w:rsid w:val="53DD5707"/>
    <w:rsid w:val="53E16548"/>
    <w:rsid w:val="53E19643"/>
    <w:rsid w:val="53E1B290"/>
    <w:rsid w:val="53E58920"/>
    <w:rsid w:val="53E6D8F6"/>
    <w:rsid w:val="53E919DD"/>
    <w:rsid w:val="53EB9963"/>
    <w:rsid w:val="53EC9BA7"/>
    <w:rsid w:val="53F0D8A0"/>
    <w:rsid w:val="53F17A09"/>
    <w:rsid w:val="53F1FE97"/>
    <w:rsid w:val="53F30649"/>
    <w:rsid w:val="53F30CF6"/>
    <w:rsid w:val="53F34068"/>
    <w:rsid w:val="53F41C1A"/>
    <w:rsid w:val="53F6A69B"/>
    <w:rsid w:val="53F750D4"/>
    <w:rsid w:val="53F9764E"/>
    <w:rsid w:val="53FD07B8"/>
    <w:rsid w:val="53FF4D72"/>
    <w:rsid w:val="5407D78D"/>
    <w:rsid w:val="54085232"/>
    <w:rsid w:val="5409188B"/>
    <w:rsid w:val="540A7130"/>
    <w:rsid w:val="540AAC9D"/>
    <w:rsid w:val="54104604"/>
    <w:rsid w:val="5410D232"/>
    <w:rsid w:val="5412075B"/>
    <w:rsid w:val="541257B2"/>
    <w:rsid w:val="54175AAA"/>
    <w:rsid w:val="541A2462"/>
    <w:rsid w:val="541A3AE5"/>
    <w:rsid w:val="541E20BD"/>
    <w:rsid w:val="541E9745"/>
    <w:rsid w:val="541FB9D3"/>
    <w:rsid w:val="542003CB"/>
    <w:rsid w:val="5422D3B8"/>
    <w:rsid w:val="5424F066"/>
    <w:rsid w:val="5427B985"/>
    <w:rsid w:val="542899DC"/>
    <w:rsid w:val="5429041E"/>
    <w:rsid w:val="5429372E"/>
    <w:rsid w:val="5429D68F"/>
    <w:rsid w:val="5429F592"/>
    <w:rsid w:val="542A7CE0"/>
    <w:rsid w:val="542D1FAD"/>
    <w:rsid w:val="542E1F2E"/>
    <w:rsid w:val="542EE0C2"/>
    <w:rsid w:val="542F1E2B"/>
    <w:rsid w:val="542F2810"/>
    <w:rsid w:val="54320D08"/>
    <w:rsid w:val="5432BF77"/>
    <w:rsid w:val="5434DF4A"/>
    <w:rsid w:val="54383AA1"/>
    <w:rsid w:val="54398FA7"/>
    <w:rsid w:val="543A274C"/>
    <w:rsid w:val="543B3483"/>
    <w:rsid w:val="543B3C03"/>
    <w:rsid w:val="5441F217"/>
    <w:rsid w:val="5447382E"/>
    <w:rsid w:val="544C2798"/>
    <w:rsid w:val="544D0BE5"/>
    <w:rsid w:val="54546C5E"/>
    <w:rsid w:val="545782D2"/>
    <w:rsid w:val="5458DF4F"/>
    <w:rsid w:val="545DC37C"/>
    <w:rsid w:val="545ECBF9"/>
    <w:rsid w:val="546011E3"/>
    <w:rsid w:val="54601F32"/>
    <w:rsid w:val="54651778"/>
    <w:rsid w:val="546B9505"/>
    <w:rsid w:val="54700F1C"/>
    <w:rsid w:val="5471A5FA"/>
    <w:rsid w:val="5472B454"/>
    <w:rsid w:val="5474F939"/>
    <w:rsid w:val="547607AE"/>
    <w:rsid w:val="5476C176"/>
    <w:rsid w:val="547735DB"/>
    <w:rsid w:val="54780121"/>
    <w:rsid w:val="547D6339"/>
    <w:rsid w:val="547F3B71"/>
    <w:rsid w:val="54802742"/>
    <w:rsid w:val="54803085"/>
    <w:rsid w:val="5482019E"/>
    <w:rsid w:val="5487075B"/>
    <w:rsid w:val="54883C17"/>
    <w:rsid w:val="548D8376"/>
    <w:rsid w:val="548DA21E"/>
    <w:rsid w:val="548DE51D"/>
    <w:rsid w:val="548F0D20"/>
    <w:rsid w:val="549047FF"/>
    <w:rsid w:val="5490D46D"/>
    <w:rsid w:val="5492C8DC"/>
    <w:rsid w:val="54931101"/>
    <w:rsid w:val="54936C00"/>
    <w:rsid w:val="5494C5F3"/>
    <w:rsid w:val="54955530"/>
    <w:rsid w:val="54967C73"/>
    <w:rsid w:val="549B3279"/>
    <w:rsid w:val="549CC67B"/>
    <w:rsid w:val="549DD63E"/>
    <w:rsid w:val="549DF67C"/>
    <w:rsid w:val="549E5AFB"/>
    <w:rsid w:val="54A05039"/>
    <w:rsid w:val="54A5FA11"/>
    <w:rsid w:val="54A8EE14"/>
    <w:rsid w:val="54AAE35A"/>
    <w:rsid w:val="54AB02CB"/>
    <w:rsid w:val="54AC1BBD"/>
    <w:rsid w:val="54AD0B9F"/>
    <w:rsid w:val="54AD3FDB"/>
    <w:rsid w:val="54ADA3F8"/>
    <w:rsid w:val="54AE3C34"/>
    <w:rsid w:val="54AE5AC4"/>
    <w:rsid w:val="54B35425"/>
    <w:rsid w:val="54B46352"/>
    <w:rsid w:val="54B55362"/>
    <w:rsid w:val="54B58007"/>
    <w:rsid w:val="54B73FBF"/>
    <w:rsid w:val="54B98ACD"/>
    <w:rsid w:val="54C0D0A3"/>
    <w:rsid w:val="54C15B33"/>
    <w:rsid w:val="54C51630"/>
    <w:rsid w:val="54C93496"/>
    <w:rsid w:val="54CC92AE"/>
    <w:rsid w:val="54CCAF58"/>
    <w:rsid w:val="54D07E6E"/>
    <w:rsid w:val="54D1422C"/>
    <w:rsid w:val="54D213A3"/>
    <w:rsid w:val="54D37469"/>
    <w:rsid w:val="54D50823"/>
    <w:rsid w:val="54D9564C"/>
    <w:rsid w:val="54D9620E"/>
    <w:rsid w:val="54D9CA15"/>
    <w:rsid w:val="54DA2D42"/>
    <w:rsid w:val="54DA8CA5"/>
    <w:rsid w:val="54DC47FA"/>
    <w:rsid w:val="54DC5D13"/>
    <w:rsid w:val="54DCD7B8"/>
    <w:rsid w:val="54DEE08B"/>
    <w:rsid w:val="54E1D257"/>
    <w:rsid w:val="54EB554D"/>
    <w:rsid w:val="54F1DBCD"/>
    <w:rsid w:val="54F2BA21"/>
    <w:rsid w:val="54F4605A"/>
    <w:rsid w:val="54F6CFF3"/>
    <w:rsid w:val="54F77842"/>
    <w:rsid w:val="54FA3601"/>
    <w:rsid w:val="54FA7D9E"/>
    <w:rsid w:val="54FF968F"/>
    <w:rsid w:val="55019C10"/>
    <w:rsid w:val="550220E4"/>
    <w:rsid w:val="5502E4FB"/>
    <w:rsid w:val="5505DF08"/>
    <w:rsid w:val="55081CAC"/>
    <w:rsid w:val="550B7F29"/>
    <w:rsid w:val="550D12C0"/>
    <w:rsid w:val="55103FA0"/>
    <w:rsid w:val="5515B369"/>
    <w:rsid w:val="5518D603"/>
    <w:rsid w:val="551B6D74"/>
    <w:rsid w:val="551C387D"/>
    <w:rsid w:val="551EBD1E"/>
    <w:rsid w:val="55219A47"/>
    <w:rsid w:val="55222D8D"/>
    <w:rsid w:val="5526CAF2"/>
    <w:rsid w:val="55277478"/>
    <w:rsid w:val="5529D391"/>
    <w:rsid w:val="5529EB17"/>
    <w:rsid w:val="552A2F62"/>
    <w:rsid w:val="552B007A"/>
    <w:rsid w:val="552DACD6"/>
    <w:rsid w:val="5533CF2A"/>
    <w:rsid w:val="55365D9F"/>
    <w:rsid w:val="5537B700"/>
    <w:rsid w:val="5538C062"/>
    <w:rsid w:val="5538ECB8"/>
    <w:rsid w:val="553A1B0A"/>
    <w:rsid w:val="5540ADB9"/>
    <w:rsid w:val="5541EDCA"/>
    <w:rsid w:val="55461175"/>
    <w:rsid w:val="5546D6A3"/>
    <w:rsid w:val="55475A85"/>
    <w:rsid w:val="554E8872"/>
    <w:rsid w:val="554FDB29"/>
    <w:rsid w:val="55504806"/>
    <w:rsid w:val="555173DB"/>
    <w:rsid w:val="5551C077"/>
    <w:rsid w:val="55533E5E"/>
    <w:rsid w:val="555684F0"/>
    <w:rsid w:val="5557EA81"/>
    <w:rsid w:val="555BA256"/>
    <w:rsid w:val="555C85D3"/>
    <w:rsid w:val="555D3856"/>
    <w:rsid w:val="555E251A"/>
    <w:rsid w:val="555E9B73"/>
    <w:rsid w:val="555EF19A"/>
    <w:rsid w:val="556251A8"/>
    <w:rsid w:val="55636CE9"/>
    <w:rsid w:val="5566B4B0"/>
    <w:rsid w:val="556A30EE"/>
    <w:rsid w:val="556F5854"/>
    <w:rsid w:val="5573038F"/>
    <w:rsid w:val="55744BE3"/>
    <w:rsid w:val="5575102D"/>
    <w:rsid w:val="55768301"/>
    <w:rsid w:val="55777F4D"/>
    <w:rsid w:val="557A4A51"/>
    <w:rsid w:val="557C1BB3"/>
    <w:rsid w:val="5580E29C"/>
    <w:rsid w:val="55818190"/>
    <w:rsid w:val="5582B4F1"/>
    <w:rsid w:val="55844A4C"/>
    <w:rsid w:val="55877331"/>
    <w:rsid w:val="5588D04F"/>
    <w:rsid w:val="558C0215"/>
    <w:rsid w:val="558E595C"/>
    <w:rsid w:val="559992BD"/>
    <w:rsid w:val="559AE4DD"/>
    <w:rsid w:val="559CFF50"/>
    <w:rsid w:val="559F8449"/>
    <w:rsid w:val="55A0CFDB"/>
    <w:rsid w:val="55A36226"/>
    <w:rsid w:val="55A38083"/>
    <w:rsid w:val="55A6D3EA"/>
    <w:rsid w:val="55A8D2ED"/>
    <w:rsid w:val="55AA33B3"/>
    <w:rsid w:val="55AB960E"/>
    <w:rsid w:val="55AF4D9F"/>
    <w:rsid w:val="55AF8677"/>
    <w:rsid w:val="55B0E22D"/>
    <w:rsid w:val="55B1A667"/>
    <w:rsid w:val="55B1C198"/>
    <w:rsid w:val="55BD7C40"/>
    <w:rsid w:val="55BEE52F"/>
    <w:rsid w:val="55C33F6A"/>
    <w:rsid w:val="55CACDC9"/>
    <w:rsid w:val="55CDDD69"/>
    <w:rsid w:val="55D0F904"/>
    <w:rsid w:val="55D100D3"/>
    <w:rsid w:val="55D127B8"/>
    <w:rsid w:val="55D1C1A6"/>
    <w:rsid w:val="55D409F3"/>
    <w:rsid w:val="55D59306"/>
    <w:rsid w:val="55D6EB37"/>
    <w:rsid w:val="55D84A99"/>
    <w:rsid w:val="55D88CB9"/>
    <w:rsid w:val="55DE5BE8"/>
    <w:rsid w:val="55DE8D61"/>
    <w:rsid w:val="55E1AE71"/>
    <w:rsid w:val="55E3E4E4"/>
    <w:rsid w:val="55EA0469"/>
    <w:rsid w:val="55EA1CE8"/>
    <w:rsid w:val="55EF9ADC"/>
    <w:rsid w:val="55F50B36"/>
    <w:rsid w:val="55F6BEB0"/>
    <w:rsid w:val="55F8903F"/>
    <w:rsid w:val="55FAB900"/>
    <w:rsid w:val="55FECB3A"/>
    <w:rsid w:val="55FEFEC8"/>
    <w:rsid w:val="5602CDF1"/>
    <w:rsid w:val="5603BACC"/>
    <w:rsid w:val="5604DA94"/>
    <w:rsid w:val="56087B41"/>
    <w:rsid w:val="5608F50F"/>
    <w:rsid w:val="5609FAA1"/>
    <w:rsid w:val="560A65AD"/>
    <w:rsid w:val="560FC4B7"/>
    <w:rsid w:val="5611EFA3"/>
    <w:rsid w:val="5613B8A9"/>
    <w:rsid w:val="561663A7"/>
    <w:rsid w:val="561727E7"/>
    <w:rsid w:val="5619CE79"/>
    <w:rsid w:val="561FF798"/>
    <w:rsid w:val="56240C78"/>
    <w:rsid w:val="5626F094"/>
    <w:rsid w:val="56288F39"/>
    <w:rsid w:val="562BC4CC"/>
    <w:rsid w:val="56311709"/>
    <w:rsid w:val="56334B5D"/>
    <w:rsid w:val="56345EFA"/>
    <w:rsid w:val="56415139"/>
    <w:rsid w:val="5644C800"/>
    <w:rsid w:val="564A713C"/>
    <w:rsid w:val="564B461D"/>
    <w:rsid w:val="564BC53B"/>
    <w:rsid w:val="564FFC0C"/>
    <w:rsid w:val="565091A8"/>
    <w:rsid w:val="56521E9E"/>
    <w:rsid w:val="56531092"/>
    <w:rsid w:val="56578841"/>
    <w:rsid w:val="5657ED6D"/>
    <w:rsid w:val="565A0769"/>
    <w:rsid w:val="565AEB05"/>
    <w:rsid w:val="565C8783"/>
    <w:rsid w:val="565D1419"/>
    <w:rsid w:val="56608B4B"/>
    <w:rsid w:val="56613F74"/>
    <w:rsid w:val="5666509B"/>
    <w:rsid w:val="56683658"/>
    <w:rsid w:val="566C242B"/>
    <w:rsid w:val="566CAD71"/>
    <w:rsid w:val="566D1E8B"/>
    <w:rsid w:val="566FC633"/>
    <w:rsid w:val="5672F256"/>
    <w:rsid w:val="567338B0"/>
    <w:rsid w:val="5673619C"/>
    <w:rsid w:val="56739ED8"/>
    <w:rsid w:val="5675D08F"/>
    <w:rsid w:val="5677987D"/>
    <w:rsid w:val="567A3D02"/>
    <w:rsid w:val="567AD745"/>
    <w:rsid w:val="567BBE00"/>
    <w:rsid w:val="567D1070"/>
    <w:rsid w:val="567ED3E2"/>
    <w:rsid w:val="567F3F9E"/>
    <w:rsid w:val="568125B7"/>
    <w:rsid w:val="56845F30"/>
    <w:rsid w:val="5685E21A"/>
    <w:rsid w:val="5687B134"/>
    <w:rsid w:val="568EB14F"/>
    <w:rsid w:val="568F12F0"/>
    <w:rsid w:val="5692366F"/>
    <w:rsid w:val="5692ECD2"/>
    <w:rsid w:val="5693D49E"/>
    <w:rsid w:val="5694064A"/>
    <w:rsid w:val="56942E90"/>
    <w:rsid w:val="569900DA"/>
    <w:rsid w:val="5699DA10"/>
    <w:rsid w:val="56A1F2B5"/>
    <w:rsid w:val="56A25BA2"/>
    <w:rsid w:val="56A628C1"/>
    <w:rsid w:val="56A877E4"/>
    <w:rsid w:val="56AA974E"/>
    <w:rsid w:val="56AEB030"/>
    <w:rsid w:val="56B1B9C2"/>
    <w:rsid w:val="56B20B3F"/>
    <w:rsid w:val="56B52A89"/>
    <w:rsid w:val="56B65D32"/>
    <w:rsid w:val="56B9E147"/>
    <w:rsid w:val="56BE4240"/>
    <w:rsid w:val="56C24F62"/>
    <w:rsid w:val="56C389ED"/>
    <w:rsid w:val="56C73E73"/>
    <w:rsid w:val="56C92F68"/>
    <w:rsid w:val="56CAA25D"/>
    <w:rsid w:val="56CBD9EA"/>
    <w:rsid w:val="56CC252F"/>
    <w:rsid w:val="56D537EB"/>
    <w:rsid w:val="56D5B548"/>
    <w:rsid w:val="56DC1354"/>
    <w:rsid w:val="56DC3D60"/>
    <w:rsid w:val="56DF2457"/>
    <w:rsid w:val="56DF3A88"/>
    <w:rsid w:val="56E0B45C"/>
    <w:rsid w:val="56E1DF93"/>
    <w:rsid w:val="56E303EF"/>
    <w:rsid w:val="56E346D3"/>
    <w:rsid w:val="56E87D0E"/>
    <w:rsid w:val="56E88C1B"/>
    <w:rsid w:val="56EA3C00"/>
    <w:rsid w:val="56EC4E25"/>
    <w:rsid w:val="56EF8A4D"/>
    <w:rsid w:val="56F11D2E"/>
    <w:rsid w:val="56F201E5"/>
    <w:rsid w:val="56F30898"/>
    <w:rsid w:val="56F74DE5"/>
    <w:rsid w:val="56FBA58B"/>
    <w:rsid w:val="56FDD6AD"/>
    <w:rsid w:val="56FF455A"/>
    <w:rsid w:val="5701EAF1"/>
    <w:rsid w:val="57028800"/>
    <w:rsid w:val="570D3A9E"/>
    <w:rsid w:val="570E4CF6"/>
    <w:rsid w:val="570E9B64"/>
    <w:rsid w:val="5711C24A"/>
    <w:rsid w:val="5711D404"/>
    <w:rsid w:val="57121626"/>
    <w:rsid w:val="57162860"/>
    <w:rsid w:val="571ADF61"/>
    <w:rsid w:val="571BB721"/>
    <w:rsid w:val="571DB3F7"/>
    <w:rsid w:val="571E7803"/>
    <w:rsid w:val="5720DDED"/>
    <w:rsid w:val="572135DC"/>
    <w:rsid w:val="57238068"/>
    <w:rsid w:val="57273A90"/>
    <w:rsid w:val="57282868"/>
    <w:rsid w:val="57285F56"/>
    <w:rsid w:val="572A4CFC"/>
    <w:rsid w:val="572B6EE8"/>
    <w:rsid w:val="572F477C"/>
    <w:rsid w:val="573164A6"/>
    <w:rsid w:val="5733376B"/>
    <w:rsid w:val="57394A89"/>
    <w:rsid w:val="5739F824"/>
    <w:rsid w:val="573CBC69"/>
    <w:rsid w:val="573D636B"/>
    <w:rsid w:val="573DB6FF"/>
    <w:rsid w:val="574013F9"/>
    <w:rsid w:val="5741056B"/>
    <w:rsid w:val="57435C77"/>
    <w:rsid w:val="574465E5"/>
    <w:rsid w:val="5744C888"/>
    <w:rsid w:val="57464196"/>
    <w:rsid w:val="5746E360"/>
    <w:rsid w:val="5748525E"/>
    <w:rsid w:val="574DF658"/>
    <w:rsid w:val="57506F42"/>
    <w:rsid w:val="575143F6"/>
    <w:rsid w:val="57515631"/>
    <w:rsid w:val="57560C2E"/>
    <w:rsid w:val="575A8ADD"/>
    <w:rsid w:val="575BFCD7"/>
    <w:rsid w:val="575C3E4C"/>
    <w:rsid w:val="575CF413"/>
    <w:rsid w:val="575F9757"/>
    <w:rsid w:val="5762BE58"/>
    <w:rsid w:val="5764C6AF"/>
    <w:rsid w:val="576794F1"/>
    <w:rsid w:val="57683669"/>
    <w:rsid w:val="5768F089"/>
    <w:rsid w:val="576AE335"/>
    <w:rsid w:val="576D2374"/>
    <w:rsid w:val="5772FB1B"/>
    <w:rsid w:val="577425EE"/>
    <w:rsid w:val="57793AC2"/>
    <w:rsid w:val="577AD62A"/>
    <w:rsid w:val="577FE262"/>
    <w:rsid w:val="57801822"/>
    <w:rsid w:val="578103FF"/>
    <w:rsid w:val="5782EA3B"/>
    <w:rsid w:val="57835515"/>
    <w:rsid w:val="578484C9"/>
    <w:rsid w:val="5786B1C7"/>
    <w:rsid w:val="5786CC92"/>
    <w:rsid w:val="578C7CEC"/>
    <w:rsid w:val="579186C8"/>
    <w:rsid w:val="5792E1B5"/>
    <w:rsid w:val="57959AB4"/>
    <w:rsid w:val="579639DC"/>
    <w:rsid w:val="5796568C"/>
    <w:rsid w:val="57975324"/>
    <w:rsid w:val="579775FA"/>
    <w:rsid w:val="5798BC13"/>
    <w:rsid w:val="5799AF69"/>
    <w:rsid w:val="579C30CE"/>
    <w:rsid w:val="579DD504"/>
    <w:rsid w:val="579EB060"/>
    <w:rsid w:val="57A36736"/>
    <w:rsid w:val="57A43B51"/>
    <w:rsid w:val="57A4A4AD"/>
    <w:rsid w:val="57A4B9B0"/>
    <w:rsid w:val="57A58FC3"/>
    <w:rsid w:val="57A8787E"/>
    <w:rsid w:val="57A96ED0"/>
    <w:rsid w:val="57AA0155"/>
    <w:rsid w:val="57AB560C"/>
    <w:rsid w:val="57ABF676"/>
    <w:rsid w:val="57ACB1FB"/>
    <w:rsid w:val="57ADE5AA"/>
    <w:rsid w:val="57ADFFDF"/>
    <w:rsid w:val="57AE2F3A"/>
    <w:rsid w:val="57B65A20"/>
    <w:rsid w:val="57B99E2A"/>
    <w:rsid w:val="57BA515C"/>
    <w:rsid w:val="57C0A8B1"/>
    <w:rsid w:val="57C57149"/>
    <w:rsid w:val="57CBA685"/>
    <w:rsid w:val="57CE1E1C"/>
    <w:rsid w:val="57D02E7B"/>
    <w:rsid w:val="57D39F7A"/>
    <w:rsid w:val="57D42578"/>
    <w:rsid w:val="57D4CD7A"/>
    <w:rsid w:val="57D7F0FB"/>
    <w:rsid w:val="57D87C1E"/>
    <w:rsid w:val="57DAE32C"/>
    <w:rsid w:val="57DCCBE6"/>
    <w:rsid w:val="57DCFC9D"/>
    <w:rsid w:val="57E54319"/>
    <w:rsid w:val="57E60824"/>
    <w:rsid w:val="57E6B305"/>
    <w:rsid w:val="57E72C35"/>
    <w:rsid w:val="57EA53D7"/>
    <w:rsid w:val="57EC8FF9"/>
    <w:rsid w:val="57EDFD41"/>
    <w:rsid w:val="57EDFE88"/>
    <w:rsid w:val="57F0C46C"/>
    <w:rsid w:val="57F5FFA7"/>
    <w:rsid w:val="57F6D6B1"/>
    <w:rsid w:val="57FA4993"/>
    <w:rsid w:val="5802FC0F"/>
    <w:rsid w:val="58059BB0"/>
    <w:rsid w:val="5808D4DA"/>
    <w:rsid w:val="580C367F"/>
    <w:rsid w:val="580C85A1"/>
    <w:rsid w:val="580D7210"/>
    <w:rsid w:val="580D81AA"/>
    <w:rsid w:val="58105409"/>
    <w:rsid w:val="5810CF79"/>
    <w:rsid w:val="58120597"/>
    <w:rsid w:val="581320D0"/>
    <w:rsid w:val="58134988"/>
    <w:rsid w:val="58135D86"/>
    <w:rsid w:val="58139D4B"/>
    <w:rsid w:val="58158059"/>
    <w:rsid w:val="581791B9"/>
    <w:rsid w:val="5817C3D5"/>
    <w:rsid w:val="58190196"/>
    <w:rsid w:val="581DCACA"/>
    <w:rsid w:val="58201586"/>
    <w:rsid w:val="582295AC"/>
    <w:rsid w:val="5823077F"/>
    <w:rsid w:val="582339F3"/>
    <w:rsid w:val="582513F5"/>
    <w:rsid w:val="5825DB4C"/>
    <w:rsid w:val="5827C13D"/>
    <w:rsid w:val="582A6F3E"/>
    <w:rsid w:val="582B0E28"/>
    <w:rsid w:val="582EB3F7"/>
    <w:rsid w:val="5834856D"/>
    <w:rsid w:val="58370FAE"/>
    <w:rsid w:val="583DC2EA"/>
    <w:rsid w:val="583E7734"/>
    <w:rsid w:val="5844B6B4"/>
    <w:rsid w:val="5844D307"/>
    <w:rsid w:val="58495B66"/>
    <w:rsid w:val="584C7CAF"/>
    <w:rsid w:val="58503775"/>
    <w:rsid w:val="58538AC0"/>
    <w:rsid w:val="5857A0C3"/>
    <w:rsid w:val="5858C70B"/>
    <w:rsid w:val="585C9BDC"/>
    <w:rsid w:val="585D73C1"/>
    <w:rsid w:val="585E6DE9"/>
    <w:rsid w:val="5861DCDE"/>
    <w:rsid w:val="58630D59"/>
    <w:rsid w:val="586320F2"/>
    <w:rsid w:val="58672288"/>
    <w:rsid w:val="5868955C"/>
    <w:rsid w:val="5872BA7C"/>
    <w:rsid w:val="587381D7"/>
    <w:rsid w:val="5879D51F"/>
    <w:rsid w:val="587CF431"/>
    <w:rsid w:val="58818778"/>
    <w:rsid w:val="58824C42"/>
    <w:rsid w:val="58856605"/>
    <w:rsid w:val="5885C48D"/>
    <w:rsid w:val="5885D573"/>
    <w:rsid w:val="58881029"/>
    <w:rsid w:val="58893805"/>
    <w:rsid w:val="588D24CE"/>
    <w:rsid w:val="588F2476"/>
    <w:rsid w:val="588F4482"/>
    <w:rsid w:val="58908F9D"/>
    <w:rsid w:val="5891A4F8"/>
    <w:rsid w:val="589352CC"/>
    <w:rsid w:val="58972DAF"/>
    <w:rsid w:val="589979EA"/>
    <w:rsid w:val="5899C5F4"/>
    <w:rsid w:val="589AE01A"/>
    <w:rsid w:val="589F7D8E"/>
    <w:rsid w:val="58A0F595"/>
    <w:rsid w:val="58A2055B"/>
    <w:rsid w:val="58A26F93"/>
    <w:rsid w:val="58A2838A"/>
    <w:rsid w:val="58A67E7D"/>
    <w:rsid w:val="58A6CF0C"/>
    <w:rsid w:val="58A6D2A1"/>
    <w:rsid w:val="58A76310"/>
    <w:rsid w:val="58A8C657"/>
    <w:rsid w:val="58A9DFF2"/>
    <w:rsid w:val="58ACCD16"/>
    <w:rsid w:val="58ADF4C6"/>
    <w:rsid w:val="58AF8C2C"/>
    <w:rsid w:val="58B155AE"/>
    <w:rsid w:val="58B5126A"/>
    <w:rsid w:val="58BB2CB3"/>
    <w:rsid w:val="58BD8DE9"/>
    <w:rsid w:val="58BEEF88"/>
    <w:rsid w:val="58C04F0B"/>
    <w:rsid w:val="58C15C98"/>
    <w:rsid w:val="58C3E7A6"/>
    <w:rsid w:val="58C5B7B6"/>
    <w:rsid w:val="58C76087"/>
    <w:rsid w:val="58C8657E"/>
    <w:rsid w:val="58C8AE75"/>
    <w:rsid w:val="58CBF119"/>
    <w:rsid w:val="58CC9944"/>
    <w:rsid w:val="58CE1914"/>
    <w:rsid w:val="58CE573C"/>
    <w:rsid w:val="58D06E43"/>
    <w:rsid w:val="58D099FB"/>
    <w:rsid w:val="58D3D023"/>
    <w:rsid w:val="58D68F10"/>
    <w:rsid w:val="58DA7D04"/>
    <w:rsid w:val="58DCCA60"/>
    <w:rsid w:val="58E12805"/>
    <w:rsid w:val="58E2C5CF"/>
    <w:rsid w:val="58E4A28F"/>
    <w:rsid w:val="58E6400B"/>
    <w:rsid w:val="58E8A89A"/>
    <w:rsid w:val="58E9EFB9"/>
    <w:rsid w:val="58EA09FC"/>
    <w:rsid w:val="58ED05CF"/>
    <w:rsid w:val="58EF5FDB"/>
    <w:rsid w:val="58F077D4"/>
    <w:rsid w:val="58F0D9A5"/>
    <w:rsid w:val="58F4D99E"/>
    <w:rsid w:val="58F6497E"/>
    <w:rsid w:val="58F75A76"/>
    <w:rsid w:val="58F8F8D2"/>
    <w:rsid w:val="58FF07F3"/>
    <w:rsid w:val="58FF2144"/>
    <w:rsid w:val="5900637F"/>
    <w:rsid w:val="5901393F"/>
    <w:rsid w:val="59018ADF"/>
    <w:rsid w:val="5901FF4C"/>
    <w:rsid w:val="59030BA9"/>
    <w:rsid w:val="59056822"/>
    <w:rsid w:val="590D3F5B"/>
    <w:rsid w:val="590F5A02"/>
    <w:rsid w:val="590F8615"/>
    <w:rsid w:val="5910FC8C"/>
    <w:rsid w:val="59111D76"/>
    <w:rsid w:val="5912872A"/>
    <w:rsid w:val="5913216D"/>
    <w:rsid w:val="59140F04"/>
    <w:rsid w:val="5914946E"/>
    <w:rsid w:val="59169597"/>
    <w:rsid w:val="59173A4F"/>
    <w:rsid w:val="5917D4D2"/>
    <w:rsid w:val="5919D7E2"/>
    <w:rsid w:val="591E6CFC"/>
    <w:rsid w:val="591F2894"/>
    <w:rsid w:val="591FB3F9"/>
    <w:rsid w:val="59207BB7"/>
    <w:rsid w:val="5921DC06"/>
    <w:rsid w:val="5922D4F8"/>
    <w:rsid w:val="5923BB85"/>
    <w:rsid w:val="59246411"/>
    <w:rsid w:val="5924D718"/>
    <w:rsid w:val="5925598D"/>
    <w:rsid w:val="59278021"/>
    <w:rsid w:val="59285811"/>
    <w:rsid w:val="59295525"/>
    <w:rsid w:val="5929592F"/>
    <w:rsid w:val="592A82F4"/>
    <w:rsid w:val="592C1EC6"/>
    <w:rsid w:val="592E6946"/>
    <w:rsid w:val="592F33BC"/>
    <w:rsid w:val="5931CE0A"/>
    <w:rsid w:val="59340A3E"/>
    <w:rsid w:val="5936913E"/>
    <w:rsid w:val="5937D66C"/>
    <w:rsid w:val="59395270"/>
    <w:rsid w:val="593BCC7E"/>
    <w:rsid w:val="593F6815"/>
    <w:rsid w:val="5942AAB5"/>
    <w:rsid w:val="594AC301"/>
    <w:rsid w:val="594F1E6D"/>
    <w:rsid w:val="5950FA0C"/>
    <w:rsid w:val="5951965E"/>
    <w:rsid w:val="5952A3E8"/>
    <w:rsid w:val="5953A1A8"/>
    <w:rsid w:val="5959C27D"/>
    <w:rsid w:val="595D76D4"/>
    <w:rsid w:val="5960295A"/>
    <w:rsid w:val="5962D837"/>
    <w:rsid w:val="596300E7"/>
    <w:rsid w:val="596333B8"/>
    <w:rsid w:val="59664FF2"/>
    <w:rsid w:val="5969065E"/>
    <w:rsid w:val="596C898C"/>
    <w:rsid w:val="596CE9A0"/>
    <w:rsid w:val="596F5FFC"/>
    <w:rsid w:val="596FBD09"/>
    <w:rsid w:val="5972C216"/>
    <w:rsid w:val="59781715"/>
    <w:rsid w:val="5978350B"/>
    <w:rsid w:val="597DCD5E"/>
    <w:rsid w:val="597E0D52"/>
    <w:rsid w:val="59804C91"/>
    <w:rsid w:val="5981AD98"/>
    <w:rsid w:val="598277BF"/>
    <w:rsid w:val="59839853"/>
    <w:rsid w:val="5985D249"/>
    <w:rsid w:val="598759A3"/>
    <w:rsid w:val="59898254"/>
    <w:rsid w:val="598A64EF"/>
    <w:rsid w:val="598D0E04"/>
    <w:rsid w:val="59923410"/>
    <w:rsid w:val="5997EBAF"/>
    <w:rsid w:val="59997810"/>
    <w:rsid w:val="599AC2CD"/>
    <w:rsid w:val="599E4F7B"/>
    <w:rsid w:val="59A0B81D"/>
    <w:rsid w:val="59A2E7C1"/>
    <w:rsid w:val="59A3C27B"/>
    <w:rsid w:val="59A50EAD"/>
    <w:rsid w:val="59A63FB9"/>
    <w:rsid w:val="59A7A291"/>
    <w:rsid w:val="59AA8706"/>
    <w:rsid w:val="59AB8162"/>
    <w:rsid w:val="59AB8E43"/>
    <w:rsid w:val="59ACC668"/>
    <w:rsid w:val="59AE437B"/>
    <w:rsid w:val="59AFABCC"/>
    <w:rsid w:val="59B1E681"/>
    <w:rsid w:val="59B33800"/>
    <w:rsid w:val="59B6CDF5"/>
    <w:rsid w:val="59B9600E"/>
    <w:rsid w:val="59C343CC"/>
    <w:rsid w:val="59C3BA81"/>
    <w:rsid w:val="59C4AEC7"/>
    <w:rsid w:val="59C5C7C2"/>
    <w:rsid w:val="59C677D7"/>
    <w:rsid w:val="59C74A46"/>
    <w:rsid w:val="59C89564"/>
    <w:rsid w:val="59C8F575"/>
    <w:rsid w:val="59D106CE"/>
    <w:rsid w:val="59D2DE03"/>
    <w:rsid w:val="59D30DA1"/>
    <w:rsid w:val="59D3E204"/>
    <w:rsid w:val="59D97853"/>
    <w:rsid w:val="59DB78B1"/>
    <w:rsid w:val="59E0F044"/>
    <w:rsid w:val="59E184DE"/>
    <w:rsid w:val="59E3A04C"/>
    <w:rsid w:val="59E748F4"/>
    <w:rsid w:val="59EAA65D"/>
    <w:rsid w:val="59ED742F"/>
    <w:rsid w:val="59F0358E"/>
    <w:rsid w:val="59F2C66C"/>
    <w:rsid w:val="59F443D8"/>
    <w:rsid w:val="59F4582E"/>
    <w:rsid w:val="59F6A3C5"/>
    <w:rsid w:val="59FC027D"/>
    <w:rsid w:val="5A020122"/>
    <w:rsid w:val="5A03DCAA"/>
    <w:rsid w:val="5A041E9C"/>
    <w:rsid w:val="5A042881"/>
    <w:rsid w:val="5A0B6A0B"/>
    <w:rsid w:val="5A0C96F8"/>
    <w:rsid w:val="5A0D3266"/>
    <w:rsid w:val="5A0FC0DA"/>
    <w:rsid w:val="5A0FD7B7"/>
    <w:rsid w:val="5A11CB05"/>
    <w:rsid w:val="5A15BE8C"/>
    <w:rsid w:val="5A16488C"/>
    <w:rsid w:val="5A16D17E"/>
    <w:rsid w:val="5A18D786"/>
    <w:rsid w:val="5A1C3145"/>
    <w:rsid w:val="5A1E4682"/>
    <w:rsid w:val="5A1E5FF5"/>
    <w:rsid w:val="5A21B8AE"/>
    <w:rsid w:val="5A221D24"/>
    <w:rsid w:val="5A22490C"/>
    <w:rsid w:val="5A226C70"/>
    <w:rsid w:val="5A235F7A"/>
    <w:rsid w:val="5A236834"/>
    <w:rsid w:val="5A257AC7"/>
    <w:rsid w:val="5A279DD4"/>
    <w:rsid w:val="5A292412"/>
    <w:rsid w:val="5A2A0C90"/>
    <w:rsid w:val="5A2B4CCF"/>
    <w:rsid w:val="5A2C589E"/>
    <w:rsid w:val="5A312603"/>
    <w:rsid w:val="5A367840"/>
    <w:rsid w:val="5A3853F1"/>
    <w:rsid w:val="5A3F2354"/>
    <w:rsid w:val="5A42D7B2"/>
    <w:rsid w:val="5A481FD5"/>
    <w:rsid w:val="5A4B4322"/>
    <w:rsid w:val="5A4B4453"/>
    <w:rsid w:val="5A4E5174"/>
    <w:rsid w:val="5A5378B6"/>
    <w:rsid w:val="5A56D90A"/>
    <w:rsid w:val="5A56F486"/>
    <w:rsid w:val="5A5CF590"/>
    <w:rsid w:val="5A61643F"/>
    <w:rsid w:val="5A654E38"/>
    <w:rsid w:val="5A6B4D1D"/>
    <w:rsid w:val="5A6BE23F"/>
    <w:rsid w:val="5A725B0E"/>
    <w:rsid w:val="5A73165A"/>
    <w:rsid w:val="5A74F3A3"/>
    <w:rsid w:val="5A772F3C"/>
    <w:rsid w:val="5A780CE6"/>
    <w:rsid w:val="5A7A1A1D"/>
    <w:rsid w:val="5A7A2519"/>
    <w:rsid w:val="5A7F6D1B"/>
    <w:rsid w:val="5A85110F"/>
    <w:rsid w:val="5A89657F"/>
    <w:rsid w:val="5A8982D8"/>
    <w:rsid w:val="5A89BF1F"/>
    <w:rsid w:val="5A8A319A"/>
    <w:rsid w:val="5A8E5887"/>
    <w:rsid w:val="5A8FE75F"/>
    <w:rsid w:val="5A93F744"/>
    <w:rsid w:val="5A96B708"/>
    <w:rsid w:val="5A985E41"/>
    <w:rsid w:val="5A9A1F2C"/>
    <w:rsid w:val="5A9F951A"/>
    <w:rsid w:val="5AA013DC"/>
    <w:rsid w:val="5AA10590"/>
    <w:rsid w:val="5AA41968"/>
    <w:rsid w:val="5AAA34C1"/>
    <w:rsid w:val="5AAC2B2A"/>
    <w:rsid w:val="5AB6F094"/>
    <w:rsid w:val="5ABB8E86"/>
    <w:rsid w:val="5ABBFB99"/>
    <w:rsid w:val="5AC53BEE"/>
    <w:rsid w:val="5AC83D9B"/>
    <w:rsid w:val="5ACEABF5"/>
    <w:rsid w:val="5AD04D95"/>
    <w:rsid w:val="5AD1C43B"/>
    <w:rsid w:val="5AD247D2"/>
    <w:rsid w:val="5AD41B8C"/>
    <w:rsid w:val="5AD6E739"/>
    <w:rsid w:val="5AD830D9"/>
    <w:rsid w:val="5AD8E4F5"/>
    <w:rsid w:val="5AD9AC3D"/>
    <w:rsid w:val="5ADA9532"/>
    <w:rsid w:val="5ADCB5A9"/>
    <w:rsid w:val="5ADCDBA9"/>
    <w:rsid w:val="5ADF8354"/>
    <w:rsid w:val="5AE303A9"/>
    <w:rsid w:val="5AE6707D"/>
    <w:rsid w:val="5AE82388"/>
    <w:rsid w:val="5AEBBAC5"/>
    <w:rsid w:val="5AEF3C43"/>
    <w:rsid w:val="5AF2B453"/>
    <w:rsid w:val="5AF378C9"/>
    <w:rsid w:val="5AF4ABF1"/>
    <w:rsid w:val="5AF61E64"/>
    <w:rsid w:val="5AF680D4"/>
    <w:rsid w:val="5AF8B0BE"/>
    <w:rsid w:val="5AFB6908"/>
    <w:rsid w:val="5AFCC2DF"/>
    <w:rsid w:val="5B01723E"/>
    <w:rsid w:val="5B03A1DC"/>
    <w:rsid w:val="5B05D9B2"/>
    <w:rsid w:val="5B061CFA"/>
    <w:rsid w:val="5B0C3351"/>
    <w:rsid w:val="5B0F91BD"/>
    <w:rsid w:val="5B12574E"/>
    <w:rsid w:val="5B150EE5"/>
    <w:rsid w:val="5B1686D1"/>
    <w:rsid w:val="5B1C8199"/>
    <w:rsid w:val="5B247FD0"/>
    <w:rsid w:val="5B25D26E"/>
    <w:rsid w:val="5B27F197"/>
    <w:rsid w:val="5B28936B"/>
    <w:rsid w:val="5B2AD2BF"/>
    <w:rsid w:val="5B2B676C"/>
    <w:rsid w:val="5B2D788C"/>
    <w:rsid w:val="5B2DA069"/>
    <w:rsid w:val="5B2E2CD4"/>
    <w:rsid w:val="5B2FAA16"/>
    <w:rsid w:val="5B304232"/>
    <w:rsid w:val="5B3123CB"/>
    <w:rsid w:val="5B321EF6"/>
    <w:rsid w:val="5B35FA0F"/>
    <w:rsid w:val="5B3CD142"/>
    <w:rsid w:val="5B42834C"/>
    <w:rsid w:val="5B4325CB"/>
    <w:rsid w:val="5B4357FD"/>
    <w:rsid w:val="5B453490"/>
    <w:rsid w:val="5B45A2A1"/>
    <w:rsid w:val="5B48442E"/>
    <w:rsid w:val="5B49830B"/>
    <w:rsid w:val="5B4A819F"/>
    <w:rsid w:val="5B4EAE37"/>
    <w:rsid w:val="5B4F47A0"/>
    <w:rsid w:val="5B5007C2"/>
    <w:rsid w:val="5B51DBE0"/>
    <w:rsid w:val="5B593CF4"/>
    <w:rsid w:val="5B5E0C32"/>
    <w:rsid w:val="5B61E5BB"/>
    <w:rsid w:val="5B6305A4"/>
    <w:rsid w:val="5B642285"/>
    <w:rsid w:val="5B646461"/>
    <w:rsid w:val="5B649E10"/>
    <w:rsid w:val="5B64BF51"/>
    <w:rsid w:val="5B691AB9"/>
    <w:rsid w:val="5B6A8E89"/>
    <w:rsid w:val="5B6DD3F4"/>
    <w:rsid w:val="5B70557F"/>
    <w:rsid w:val="5B734A56"/>
    <w:rsid w:val="5B747BF3"/>
    <w:rsid w:val="5B76808D"/>
    <w:rsid w:val="5B76E117"/>
    <w:rsid w:val="5B76F8F5"/>
    <w:rsid w:val="5B770D45"/>
    <w:rsid w:val="5B796AC4"/>
    <w:rsid w:val="5B7C28E9"/>
    <w:rsid w:val="5B7D90B3"/>
    <w:rsid w:val="5B7E0BF5"/>
    <w:rsid w:val="5B877390"/>
    <w:rsid w:val="5B8D7E08"/>
    <w:rsid w:val="5B9270A6"/>
    <w:rsid w:val="5B958DB4"/>
    <w:rsid w:val="5B9C124B"/>
    <w:rsid w:val="5B9F046D"/>
    <w:rsid w:val="5BA17009"/>
    <w:rsid w:val="5BA19E87"/>
    <w:rsid w:val="5BA274A7"/>
    <w:rsid w:val="5BA4AAEF"/>
    <w:rsid w:val="5BA72DD1"/>
    <w:rsid w:val="5BAAC76C"/>
    <w:rsid w:val="5BAE5B55"/>
    <w:rsid w:val="5BB07B7E"/>
    <w:rsid w:val="5BB3BC6D"/>
    <w:rsid w:val="5BB3F2FA"/>
    <w:rsid w:val="5BB86BEE"/>
    <w:rsid w:val="5BB9705A"/>
    <w:rsid w:val="5BBEEE4E"/>
    <w:rsid w:val="5BC52E13"/>
    <w:rsid w:val="5BC6DFB1"/>
    <w:rsid w:val="5BC90B20"/>
    <w:rsid w:val="5BCA4A08"/>
    <w:rsid w:val="5BCC1810"/>
    <w:rsid w:val="5BCD2B51"/>
    <w:rsid w:val="5BCF882E"/>
    <w:rsid w:val="5BD05FBA"/>
    <w:rsid w:val="5BD0A100"/>
    <w:rsid w:val="5BD0EE51"/>
    <w:rsid w:val="5BD2288F"/>
    <w:rsid w:val="5BD3BF92"/>
    <w:rsid w:val="5BDB00EC"/>
    <w:rsid w:val="5BDC1C57"/>
    <w:rsid w:val="5BDE60DD"/>
    <w:rsid w:val="5BE023F9"/>
    <w:rsid w:val="5BE1FABB"/>
    <w:rsid w:val="5BEC1D79"/>
    <w:rsid w:val="5BEF5A2E"/>
    <w:rsid w:val="5BEF8848"/>
    <w:rsid w:val="5C01CBE0"/>
    <w:rsid w:val="5C05E7E6"/>
    <w:rsid w:val="5C06A6C9"/>
    <w:rsid w:val="5C07DA78"/>
    <w:rsid w:val="5C092D0C"/>
    <w:rsid w:val="5C094CAA"/>
    <w:rsid w:val="5C0AA5EF"/>
    <w:rsid w:val="5C0AFCE7"/>
    <w:rsid w:val="5C0F0F21"/>
    <w:rsid w:val="5C0FDDDC"/>
    <w:rsid w:val="5C1132EB"/>
    <w:rsid w:val="5C1556A9"/>
    <w:rsid w:val="5C15A17B"/>
    <w:rsid w:val="5C173915"/>
    <w:rsid w:val="5C194F65"/>
    <w:rsid w:val="5C1C5E8F"/>
    <w:rsid w:val="5C1E2B76"/>
    <w:rsid w:val="5C206BC4"/>
    <w:rsid w:val="5C22C132"/>
    <w:rsid w:val="5C233295"/>
    <w:rsid w:val="5C240776"/>
    <w:rsid w:val="5C24BAF7"/>
    <w:rsid w:val="5C24C754"/>
    <w:rsid w:val="5C25A2B0"/>
    <w:rsid w:val="5C266583"/>
    <w:rsid w:val="5C273244"/>
    <w:rsid w:val="5C2779FC"/>
    <w:rsid w:val="5C2B1448"/>
    <w:rsid w:val="5C2B96FD"/>
    <w:rsid w:val="5C2D39D3"/>
    <w:rsid w:val="5C2DCC63"/>
    <w:rsid w:val="5C2E0DFD"/>
    <w:rsid w:val="5C2F540E"/>
    <w:rsid w:val="5C32E568"/>
    <w:rsid w:val="5C32EF37"/>
    <w:rsid w:val="5C33A44B"/>
    <w:rsid w:val="5C34344B"/>
    <w:rsid w:val="5C41949D"/>
    <w:rsid w:val="5C44F95C"/>
    <w:rsid w:val="5C452401"/>
    <w:rsid w:val="5C46C074"/>
    <w:rsid w:val="5C494AB8"/>
    <w:rsid w:val="5C4B9DB8"/>
    <w:rsid w:val="5C4CED3E"/>
    <w:rsid w:val="5C4D7923"/>
    <w:rsid w:val="5C4DE511"/>
    <w:rsid w:val="5C4E07B4"/>
    <w:rsid w:val="5C4E40CE"/>
    <w:rsid w:val="5C4E52F0"/>
    <w:rsid w:val="5C51CEBB"/>
    <w:rsid w:val="5C5683B8"/>
    <w:rsid w:val="5C58089A"/>
    <w:rsid w:val="5C5BBFCA"/>
    <w:rsid w:val="5C5CD8FB"/>
    <w:rsid w:val="5C5E81FC"/>
    <w:rsid w:val="5C5F6741"/>
    <w:rsid w:val="5C600D9A"/>
    <w:rsid w:val="5C617291"/>
    <w:rsid w:val="5C61BE7E"/>
    <w:rsid w:val="5C61BE82"/>
    <w:rsid w:val="5C6491CD"/>
    <w:rsid w:val="5C64BBDF"/>
    <w:rsid w:val="5C65BC79"/>
    <w:rsid w:val="5C6766DE"/>
    <w:rsid w:val="5C67FC9A"/>
    <w:rsid w:val="5C68FDCD"/>
    <w:rsid w:val="5C6980DA"/>
    <w:rsid w:val="5C6F51AD"/>
    <w:rsid w:val="5C70D5ED"/>
    <w:rsid w:val="5C722B04"/>
    <w:rsid w:val="5C72B24A"/>
    <w:rsid w:val="5C7465B2"/>
    <w:rsid w:val="5C75D9AE"/>
    <w:rsid w:val="5C788D1B"/>
    <w:rsid w:val="5C7B411B"/>
    <w:rsid w:val="5C7C08A8"/>
    <w:rsid w:val="5C7D00AF"/>
    <w:rsid w:val="5C7F26A2"/>
    <w:rsid w:val="5C806DFA"/>
    <w:rsid w:val="5C89938F"/>
    <w:rsid w:val="5C8A011C"/>
    <w:rsid w:val="5C9061D6"/>
    <w:rsid w:val="5C906B69"/>
    <w:rsid w:val="5C9244B7"/>
    <w:rsid w:val="5C929E17"/>
    <w:rsid w:val="5C934E6E"/>
    <w:rsid w:val="5C977C96"/>
    <w:rsid w:val="5C981E98"/>
    <w:rsid w:val="5C9AA2A7"/>
    <w:rsid w:val="5C9B0962"/>
    <w:rsid w:val="5C9B1593"/>
    <w:rsid w:val="5CA6B181"/>
    <w:rsid w:val="5CA78653"/>
    <w:rsid w:val="5CA9081C"/>
    <w:rsid w:val="5CAA2744"/>
    <w:rsid w:val="5CAB3A70"/>
    <w:rsid w:val="5CADFC8E"/>
    <w:rsid w:val="5CAEA2F7"/>
    <w:rsid w:val="5CAF8998"/>
    <w:rsid w:val="5CAF8B01"/>
    <w:rsid w:val="5CAFC987"/>
    <w:rsid w:val="5CB3AA64"/>
    <w:rsid w:val="5CB3F7DD"/>
    <w:rsid w:val="5CB4A97F"/>
    <w:rsid w:val="5CB6A838"/>
    <w:rsid w:val="5CB6DB48"/>
    <w:rsid w:val="5CB8B6A1"/>
    <w:rsid w:val="5CBCC091"/>
    <w:rsid w:val="5CBCDA8D"/>
    <w:rsid w:val="5CBFD982"/>
    <w:rsid w:val="5CC03ECC"/>
    <w:rsid w:val="5CC42F41"/>
    <w:rsid w:val="5CC6CB17"/>
    <w:rsid w:val="5CC6DBE7"/>
    <w:rsid w:val="5CC7D938"/>
    <w:rsid w:val="5CC93D84"/>
    <w:rsid w:val="5CCCCADF"/>
    <w:rsid w:val="5CD25508"/>
    <w:rsid w:val="5CD51F2C"/>
    <w:rsid w:val="5CD66596"/>
    <w:rsid w:val="5CD68C5B"/>
    <w:rsid w:val="5CD729C5"/>
    <w:rsid w:val="5CD78710"/>
    <w:rsid w:val="5CDB0636"/>
    <w:rsid w:val="5CDD14CF"/>
    <w:rsid w:val="5CDE703C"/>
    <w:rsid w:val="5CE16998"/>
    <w:rsid w:val="5CE1DB44"/>
    <w:rsid w:val="5CE3B028"/>
    <w:rsid w:val="5CE4D8C7"/>
    <w:rsid w:val="5CE5817A"/>
    <w:rsid w:val="5CECD0E5"/>
    <w:rsid w:val="5CF0468F"/>
    <w:rsid w:val="5CF083F8"/>
    <w:rsid w:val="5CF1FF63"/>
    <w:rsid w:val="5CF32FFB"/>
    <w:rsid w:val="5CF3CDB6"/>
    <w:rsid w:val="5CF66732"/>
    <w:rsid w:val="5CF88A55"/>
    <w:rsid w:val="5CF89F0A"/>
    <w:rsid w:val="5CFE9126"/>
    <w:rsid w:val="5D00CFC1"/>
    <w:rsid w:val="5D01860A"/>
    <w:rsid w:val="5D01D4FA"/>
    <w:rsid w:val="5D071C9F"/>
    <w:rsid w:val="5D07D0E7"/>
    <w:rsid w:val="5D07FCE5"/>
    <w:rsid w:val="5D089DFB"/>
    <w:rsid w:val="5D0903CA"/>
    <w:rsid w:val="5D0E137C"/>
    <w:rsid w:val="5D0F46C1"/>
    <w:rsid w:val="5D11CB84"/>
    <w:rsid w:val="5D13B957"/>
    <w:rsid w:val="5D1F05DA"/>
    <w:rsid w:val="5D2186CF"/>
    <w:rsid w:val="5D225A2A"/>
    <w:rsid w:val="5D266087"/>
    <w:rsid w:val="5D274A98"/>
    <w:rsid w:val="5D29261E"/>
    <w:rsid w:val="5D2CCDF8"/>
    <w:rsid w:val="5D30A25D"/>
    <w:rsid w:val="5D30E621"/>
    <w:rsid w:val="5D312F66"/>
    <w:rsid w:val="5D392333"/>
    <w:rsid w:val="5D39A61E"/>
    <w:rsid w:val="5D39C66D"/>
    <w:rsid w:val="5D3AC4F4"/>
    <w:rsid w:val="5D3D1623"/>
    <w:rsid w:val="5D419652"/>
    <w:rsid w:val="5D43A676"/>
    <w:rsid w:val="5D452856"/>
    <w:rsid w:val="5D4654FC"/>
    <w:rsid w:val="5D49FA31"/>
    <w:rsid w:val="5D4C138E"/>
    <w:rsid w:val="5D4D2858"/>
    <w:rsid w:val="5D4F91BE"/>
    <w:rsid w:val="5D5060D2"/>
    <w:rsid w:val="5D50843C"/>
    <w:rsid w:val="5D508AB3"/>
    <w:rsid w:val="5D510751"/>
    <w:rsid w:val="5D515758"/>
    <w:rsid w:val="5D54DE00"/>
    <w:rsid w:val="5D56A0B3"/>
    <w:rsid w:val="5D56F726"/>
    <w:rsid w:val="5D58EC0C"/>
    <w:rsid w:val="5D5AD3D4"/>
    <w:rsid w:val="5D5BBC86"/>
    <w:rsid w:val="5D5CA4DF"/>
    <w:rsid w:val="5D5E748D"/>
    <w:rsid w:val="5D60AC2A"/>
    <w:rsid w:val="5D6333DC"/>
    <w:rsid w:val="5D64EE48"/>
    <w:rsid w:val="5D658E57"/>
    <w:rsid w:val="5D6A53E1"/>
    <w:rsid w:val="5D6A9495"/>
    <w:rsid w:val="5D6BC269"/>
    <w:rsid w:val="5D6C4927"/>
    <w:rsid w:val="5D7245E8"/>
    <w:rsid w:val="5D72BBE0"/>
    <w:rsid w:val="5D74B6A3"/>
    <w:rsid w:val="5D7D7EF5"/>
    <w:rsid w:val="5D7DA784"/>
    <w:rsid w:val="5D7E46A7"/>
    <w:rsid w:val="5D806AE2"/>
    <w:rsid w:val="5D8145B5"/>
    <w:rsid w:val="5D8571F0"/>
    <w:rsid w:val="5D861394"/>
    <w:rsid w:val="5D87B09E"/>
    <w:rsid w:val="5D8ABDC0"/>
    <w:rsid w:val="5D8B9B88"/>
    <w:rsid w:val="5D8E1525"/>
    <w:rsid w:val="5D8E50CB"/>
    <w:rsid w:val="5D8F7CD0"/>
    <w:rsid w:val="5D90EF99"/>
    <w:rsid w:val="5D9116E0"/>
    <w:rsid w:val="5D9227DE"/>
    <w:rsid w:val="5D93CD95"/>
    <w:rsid w:val="5D989261"/>
    <w:rsid w:val="5D9A8F35"/>
    <w:rsid w:val="5D9BD635"/>
    <w:rsid w:val="5D9C1DDA"/>
    <w:rsid w:val="5D9F775A"/>
    <w:rsid w:val="5D9FE774"/>
    <w:rsid w:val="5DA6FD32"/>
    <w:rsid w:val="5DA71FB6"/>
    <w:rsid w:val="5DA75B5E"/>
    <w:rsid w:val="5DA7B233"/>
    <w:rsid w:val="5DAB73B8"/>
    <w:rsid w:val="5DAB7D19"/>
    <w:rsid w:val="5DB33ACD"/>
    <w:rsid w:val="5DB498F0"/>
    <w:rsid w:val="5DBCB366"/>
    <w:rsid w:val="5DC0EEA2"/>
    <w:rsid w:val="5DC375E7"/>
    <w:rsid w:val="5DC3CC70"/>
    <w:rsid w:val="5DC69E97"/>
    <w:rsid w:val="5DC6DE6E"/>
    <w:rsid w:val="5DC75BCC"/>
    <w:rsid w:val="5DCE75F7"/>
    <w:rsid w:val="5DD26D0E"/>
    <w:rsid w:val="5DD54836"/>
    <w:rsid w:val="5DD6660F"/>
    <w:rsid w:val="5DD98850"/>
    <w:rsid w:val="5DD9D6C9"/>
    <w:rsid w:val="5DDA93F8"/>
    <w:rsid w:val="5DDC47AE"/>
    <w:rsid w:val="5DDCB211"/>
    <w:rsid w:val="5DE149D1"/>
    <w:rsid w:val="5DE1CF15"/>
    <w:rsid w:val="5DE3356D"/>
    <w:rsid w:val="5DE34AF7"/>
    <w:rsid w:val="5DE36745"/>
    <w:rsid w:val="5DE4D3CB"/>
    <w:rsid w:val="5DE712C2"/>
    <w:rsid w:val="5DE83A64"/>
    <w:rsid w:val="5DE8F629"/>
    <w:rsid w:val="5DF18B52"/>
    <w:rsid w:val="5DF1B895"/>
    <w:rsid w:val="5DF297D0"/>
    <w:rsid w:val="5DF341AD"/>
    <w:rsid w:val="5DFA816D"/>
    <w:rsid w:val="5DFBC9A3"/>
    <w:rsid w:val="5DFD573E"/>
    <w:rsid w:val="5DFDB749"/>
    <w:rsid w:val="5DFE779D"/>
    <w:rsid w:val="5DFFEDA4"/>
    <w:rsid w:val="5E031A99"/>
    <w:rsid w:val="5E045D1C"/>
    <w:rsid w:val="5E086D75"/>
    <w:rsid w:val="5E0C6348"/>
    <w:rsid w:val="5E1110BC"/>
    <w:rsid w:val="5E113777"/>
    <w:rsid w:val="5E12FCBA"/>
    <w:rsid w:val="5E161A1C"/>
    <w:rsid w:val="5E195DF0"/>
    <w:rsid w:val="5E1BB4F3"/>
    <w:rsid w:val="5E1BC824"/>
    <w:rsid w:val="5E1DF07C"/>
    <w:rsid w:val="5E1EFFC6"/>
    <w:rsid w:val="5E2066E2"/>
    <w:rsid w:val="5E239C3F"/>
    <w:rsid w:val="5E2400F0"/>
    <w:rsid w:val="5E256679"/>
    <w:rsid w:val="5E271D36"/>
    <w:rsid w:val="5E2A8483"/>
    <w:rsid w:val="5E2ADBDC"/>
    <w:rsid w:val="5E2BBE50"/>
    <w:rsid w:val="5E33BA34"/>
    <w:rsid w:val="5E33CC29"/>
    <w:rsid w:val="5E364C85"/>
    <w:rsid w:val="5E3746EB"/>
    <w:rsid w:val="5E38D2DF"/>
    <w:rsid w:val="5E38E51A"/>
    <w:rsid w:val="5E3B7F74"/>
    <w:rsid w:val="5E3FAE48"/>
    <w:rsid w:val="5E43EE3B"/>
    <w:rsid w:val="5E4456C5"/>
    <w:rsid w:val="5E450FCE"/>
    <w:rsid w:val="5E4C18CE"/>
    <w:rsid w:val="5E517EAC"/>
    <w:rsid w:val="5E51F792"/>
    <w:rsid w:val="5E523F4D"/>
    <w:rsid w:val="5E5292E1"/>
    <w:rsid w:val="5E55C08A"/>
    <w:rsid w:val="5E5A0488"/>
    <w:rsid w:val="5E5BB4D7"/>
    <w:rsid w:val="5E5E1D4F"/>
    <w:rsid w:val="5E5E990F"/>
    <w:rsid w:val="5E60C9AB"/>
    <w:rsid w:val="5E60F685"/>
    <w:rsid w:val="5E63840C"/>
    <w:rsid w:val="5E6680CB"/>
    <w:rsid w:val="5E66A8C8"/>
    <w:rsid w:val="5E6A7111"/>
    <w:rsid w:val="5E6BFB89"/>
    <w:rsid w:val="5E6E3B44"/>
    <w:rsid w:val="5E7151D5"/>
    <w:rsid w:val="5E716721"/>
    <w:rsid w:val="5E733F2F"/>
    <w:rsid w:val="5E74727E"/>
    <w:rsid w:val="5E759156"/>
    <w:rsid w:val="5E75A1A0"/>
    <w:rsid w:val="5E7B3A18"/>
    <w:rsid w:val="5E7B75BA"/>
    <w:rsid w:val="5E7B8B31"/>
    <w:rsid w:val="5E7DF653"/>
    <w:rsid w:val="5E7EE20D"/>
    <w:rsid w:val="5E81A060"/>
    <w:rsid w:val="5E83B263"/>
    <w:rsid w:val="5E83D056"/>
    <w:rsid w:val="5E84849E"/>
    <w:rsid w:val="5E848CF7"/>
    <w:rsid w:val="5E861A66"/>
    <w:rsid w:val="5E86E99D"/>
    <w:rsid w:val="5E8894E8"/>
    <w:rsid w:val="5E8A2FCB"/>
    <w:rsid w:val="5E8B8426"/>
    <w:rsid w:val="5E8C3396"/>
    <w:rsid w:val="5E8ED901"/>
    <w:rsid w:val="5E954DFF"/>
    <w:rsid w:val="5E99E298"/>
    <w:rsid w:val="5E9CC187"/>
    <w:rsid w:val="5EA009B6"/>
    <w:rsid w:val="5EA03A91"/>
    <w:rsid w:val="5EA16401"/>
    <w:rsid w:val="5EA32395"/>
    <w:rsid w:val="5EA351A7"/>
    <w:rsid w:val="5EA38EE3"/>
    <w:rsid w:val="5EA3F127"/>
    <w:rsid w:val="5EA5C927"/>
    <w:rsid w:val="5EAD3DE6"/>
    <w:rsid w:val="5EAE25E8"/>
    <w:rsid w:val="5EAF1D9B"/>
    <w:rsid w:val="5EB36029"/>
    <w:rsid w:val="5EB8FEE6"/>
    <w:rsid w:val="5EBB1DEA"/>
    <w:rsid w:val="5EBEA432"/>
    <w:rsid w:val="5EC0F063"/>
    <w:rsid w:val="5EC29936"/>
    <w:rsid w:val="5ECB4C8D"/>
    <w:rsid w:val="5ECE6183"/>
    <w:rsid w:val="5ECED80B"/>
    <w:rsid w:val="5ECF25DA"/>
    <w:rsid w:val="5ED2460C"/>
    <w:rsid w:val="5ED2B384"/>
    <w:rsid w:val="5ED33527"/>
    <w:rsid w:val="5ED645C3"/>
    <w:rsid w:val="5ED90A7D"/>
    <w:rsid w:val="5EDEE964"/>
    <w:rsid w:val="5EE4B223"/>
    <w:rsid w:val="5EE86285"/>
    <w:rsid w:val="5EEB5911"/>
    <w:rsid w:val="5EEF05FF"/>
    <w:rsid w:val="5EEF9311"/>
    <w:rsid w:val="5EF18986"/>
    <w:rsid w:val="5EF1F4D1"/>
    <w:rsid w:val="5EF3A791"/>
    <w:rsid w:val="5EF3AB6A"/>
    <w:rsid w:val="5EF74623"/>
    <w:rsid w:val="5EFD42DA"/>
    <w:rsid w:val="5F00C67F"/>
    <w:rsid w:val="5F019831"/>
    <w:rsid w:val="5F057DB9"/>
    <w:rsid w:val="5F0C035F"/>
    <w:rsid w:val="5F0CABEA"/>
    <w:rsid w:val="5F0CF609"/>
    <w:rsid w:val="5F0CFBEF"/>
    <w:rsid w:val="5F1344F2"/>
    <w:rsid w:val="5F14454D"/>
    <w:rsid w:val="5F15BD7B"/>
    <w:rsid w:val="5F1BD4D6"/>
    <w:rsid w:val="5F1C1F53"/>
    <w:rsid w:val="5F1DA958"/>
    <w:rsid w:val="5F1E12F9"/>
    <w:rsid w:val="5F1F7A58"/>
    <w:rsid w:val="5F2021A3"/>
    <w:rsid w:val="5F240347"/>
    <w:rsid w:val="5F29E356"/>
    <w:rsid w:val="5F301646"/>
    <w:rsid w:val="5F306631"/>
    <w:rsid w:val="5F3091E1"/>
    <w:rsid w:val="5F330677"/>
    <w:rsid w:val="5F34C769"/>
    <w:rsid w:val="5F3504A5"/>
    <w:rsid w:val="5F397DEE"/>
    <w:rsid w:val="5F3AB11E"/>
    <w:rsid w:val="5F3EFF99"/>
    <w:rsid w:val="5F3F4FB3"/>
    <w:rsid w:val="5F421588"/>
    <w:rsid w:val="5F447515"/>
    <w:rsid w:val="5F50FA4E"/>
    <w:rsid w:val="5F51A2D9"/>
    <w:rsid w:val="5F566FAA"/>
    <w:rsid w:val="5F575990"/>
    <w:rsid w:val="5F604510"/>
    <w:rsid w:val="5F618782"/>
    <w:rsid w:val="5F62A0E6"/>
    <w:rsid w:val="5F62CDEB"/>
    <w:rsid w:val="5F634BF6"/>
    <w:rsid w:val="5F641F66"/>
    <w:rsid w:val="5F642946"/>
    <w:rsid w:val="5F67262E"/>
    <w:rsid w:val="5F686C53"/>
    <w:rsid w:val="5F68CB82"/>
    <w:rsid w:val="5F6FE279"/>
    <w:rsid w:val="5F701D17"/>
    <w:rsid w:val="5F74BFAF"/>
    <w:rsid w:val="5F75A252"/>
    <w:rsid w:val="5F78DB74"/>
    <w:rsid w:val="5F791844"/>
    <w:rsid w:val="5F7C25EE"/>
    <w:rsid w:val="5F7E5CA8"/>
    <w:rsid w:val="5F8224BF"/>
    <w:rsid w:val="5F83F298"/>
    <w:rsid w:val="5F87D13D"/>
    <w:rsid w:val="5F88B86D"/>
    <w:rsid w:val="5F8A7587"/>
    <w:rsid w:val="5F8C8258"/>
    <w:rsid w:val="5F915B6A"/>
    <w:rsid w:val="5F923522"/>
    <w:rsid w:val="5F95BA4F"/>
    <w:rsid w:val="5F977215"/>
    <w:rsid w:val="5F992F50"/>
    <w:rsid w:val="5F9B5792"/>
    <w:rsid w:val="5F9D4CCB"/>
    <w:rsid w:val="5F9E21AC"/>
    <w:rsid w:val="5FA0A38A"/>
    <w:rsid w:val="5FA1B93E"/>
    <w:rsid w:val="5FA28115"/>
    <w:rsid w:val="5FA80DEC"/>
    <w:rsid w:val="5FA8C2C6"/>
    <w:rsid w:val="5FAE66B3"/>
    <w:rsid w:val="5FB0C417"/>
    <w:rsid w:val="5FBCC7A1"/>
    <w:rsid w:val="5FBF48C2"/>
    <w:rsid w:val="5FBF5BD5"/>
    <w:rsid w:val="5FC3E9B6"/>
    <w:rsid w:val="5FC4B56D"/>
    <w:rsid w:val="5FC4F640"/>
    <w:rsid w:val="5FC57B8B"/>
    <w:rsid w:val="5FC6143F"/>
    <w:rsid w:val="5FCC9A11"/>
    <w:rsid w:val="5FCED098"/>
    <w:rsid w:val="5FCF78C6"/>
    <w:rsid w:val="5FD1CBB6"/>
    <w:rsid w:val="5FD78E2D"/>
    <w:rsid w:val="5FDC8C83"/>
    <w:rsid w:val="5FDF2B2F"/>
    <w:rsid w:val="5FE0C0C6"/>
    <w:rsid w:val="5FE52F9F"/>
    <w:rsid w:val="5FE549A7"/>
    <w:rsid w:val="5FE7C88F"/>
    <w:rsid w:val="5FE8A86B"/>
    <w:rsid w:val="5FE950CC"/>
    <w:rsid w:val="5FEB7560"/>
    <w:rsid w:val="5FEBBD52"/>
    <w:rsid w:val="5FEE0635"/>
    <w:rsid w:val="5FF1853A"/>
    <w:rsid w:val="5FF3B791"/>
    <w:rsid w:val="5FFEC938"/>
    <w:rsid w:val="6008C391"/>
    <w:rsid w:val="6008E0A5"/>
    <w:rsid w:val="600BF813"/>
    <w:rsid w:val="600CC57F"/>
    <w:rsid w:val="600F413C"/>
    <w:rsid w:val="600F9DA9"/>
    <w:rsid w:val="60127D8D"/>
    <w:rsid w:val="60127E95"/>
    <w:rsid w:val="6012856F"/>
    <w:rsid w:val="6012A9C3"/>
    <w:rsid w:val="6013ADAF"/>
    <w:rsid w:val="60165AA1"/>
    <w:rsid w:val="6018ED87"/>
    <w:rsid w:val="60198404"/>
    <w:rsid w:val="601A6ED7"/>
    <w:rsid w:val="601CBD6D"/>
    <w:rsid w:val="601E14D3"/>
    <w:rsid w:val="601F345D"/>
    <w:rsid w:val="601F39AD"/>
    <w:rsid w:val="6022E48B"/>
    <w:rsid w:val="60242B5F"/>
    <w:rsid w:val="602445EE"/>
    <w:rsid w:val="60248049"/>
    <w:rsid w:val="602768D4"/>
    <w:rsid w:val="602A3D8E"/>
    <w:rsid w:val="602BD8C8"/>
    <w:rsid w:val="602D57AA"/>
    <w:rsid w:val="602D76F7"/>
    <w:rsid w:val="602DF146"/>
    <w:rsid w:val="602E07F4"/>
    <w:rsid w:val="6031B042"/>
    <w:rsid w:val="6031BFC6"/>
    <w:rsid w:val="60339BFD"/>
    <w:rsid w:val="60355CDA"/>
    <w:rsid w:val="60358BBB"/>
    <w:rsid w:val="603631E8"/>
    <w:rsid w:val="60373038"/>
    <w:rsid w:val="60376DCE"/>
    <w:rsid w:val="6037F433"/>
    <w:rsid w:val="6038640C"/>
    <w:rsid w:val="603888C0"/>
    <w:rsid w:val="603EF3D2"/>
    <w:rsid w:val="6041BDA2"/>
    <w:rsid w:val="6041F8C7"/>
    <w:rsid w:val="604269CC"/>
    <w:rsid w:val="60440F9E"/>
    <w:rsid w:val="60449055"/>
    <w:rsid w:val="6045EF62"/>
    <w:rsid w:val="60479211"/>
    <w:rsid w:val="604A25E6"/>
    <w:rsid w:val="604B58F1"/>
    <w:rsid w:val="604CF7E1"/>
    <w:rsid w:val="604FFCF7"/>
    <w:rsid w:val="60513C58"/>
    <w:rsid w:val="6052EC95"/>
    <w:rsid w:val="60540C56"/>
    <w:rsid w:val="605510FC"/>
    <w:rsid w:val="60562B7C"/>
    <w:rsid w:val="60567EB8"/>
    <w:rsid w:val="6056C625"/>
    <w:rsid w:val="60577584"/>
    <w:rsid w:val="60596747"/>
    <w:rsid w:val="605DA73A"/>
    <w:rsid w:val="60609061"/>
    <w:rsid w:val="6061BB05"/>
    <w:rsid w:val="6062B20E"/>
    <w:rsid w:val="606524F5"/>
    <w:rsid w:val="6067DB7A"/>
    <w:rsid w:val="6068FED7"/>
    <w:rsid w:val="606A5833"/>
    <w:rsid w:val="606A61CD"/>
    <w:rsid w:val="606AB18F"/>
    <w:rsid w:val="606DAA12"/>
    <w:rsid w:val="606E17C8"/>
    <w:rsid w:val="606F050B"/>
    <w:rsid w:val="60702DD4"/>
    <w:rsid w:val="60714497"/>
    <w:rsid w:val="607825EF"/>
    <w:rsid w:val="607A4B40"/>
    <w:rsid w:val="607B03F7"/>
    <w:rsid w:val="607CE058"/>
    <w:rsid w:val="607DBEB9"/>
    <w:rsid w:val="607E4BE8"/>
    <w:rsid w:val="607F8B3B"/>
    <w:rsid w:val="6084E700"/>
    <w:rsid w:val="6088B88D"/>
    <w:rsid w:val="6088BE30"/>
    <w:rsid w:val="60894FB8"/>
    <w:rsid w:val="608F3417"/>
    <w:rsid w:val="608F6A64"/>
    <w:rsid w:val="6091CBBD"/>
    <w:rsid w:val="6092685C"/>
    <w:rsid w:val="609FBBAD"/>
    <w:rsid w:val="60A0B6FE"/>
    <w:rsid w:val="60A51595"/>
    <w:rsid w:val="60A80596"/>
    <w:rsid w:val="60A83867"/>
    <w:rsid w:val="60A954FD"/>
    <w:rsid w:val="60AA413C"/>
    <w:rsid w:val="60B04D2B"/>
    <w:rsid w:val="60B3F3BB"/>
    <w:rsid w:val="60B4B4AB"/>
    <w:rsid w:val="60B56114"/>
    <w:rsid w:val="60B56A5D"/>
    <w:rsid w:val="60B642D1"/>
    <w:rsid w:val="60B801B7"/>
    <w:rsid w:val="60BCA669"/>
    <w:rsid w:val="60BD4E8A"/>
    <w:rsid w:val="60BE0E9D"/>
    <w:rsid w:val="60BF0A84"/>
    <w:rsid w:val="60BF4BB3"/>
    <w:rsid w:val="60BF7837"/>
    <w:rsid w:val="60BF7D8C"/>
    <w:rsid w:val="60C0830C"/>
    <w:rsid w:val="60C342D7"/>
    <w:rsid w:val="60C3A273"/>
    <w:rsid w:val="60C8C277"/>
    <w:rsid w:val="60C97E72"/>
    <w:rsid w:val="60CC7E7C"/>
    <w:rsid w:val="60CCA653"/>
    <w:rsid w:val="60D1EE22"/>
    <w:rsid w:val="60D23020"/>
    <w:rsid w:val="60D35E6E"/>
    <w:rsid w:val="60D5DE74"/>
    <w:rsid w:val="60D6209C"/>
    <w:rsid w:val="60D7AE0F"/>
    <w:rsid w:val="60D99A32"/>
    <w:rsid w:val="60DDAF9E"/>
    <w:rsid w:val="60DF7C37"/>
    <w:rsid w:val="60DFCE27"/>
    <w:rsid w:val="60E03BFA"/>
    <w:rsid w:val="60E28408"/>
    <w:rsid w:val="60E57BBB"/>
    <w:rsid w:val="60E7C664"/>
    <w:rsid w:val="60EE7EA8"/>
    <w:rsid w:val="60EF3A1B"/>
    <w:rsid w:val="60F18BEF"/>
    <w:rsid w:val="60F1C958"/>
    <w:rsid w:val="60F227C0"/>
    <w:rsid w:val="60F2AEF5"/>
    <w:rsid w:val="60F313C2"/>
    <w:rsid w:val="60F53B81"/>
    <w:rsid w:val="60F58627"/>
    <w:rsid w:val="60F5C813"/>
    <w:rsid w:val="60FD4D75"/>
    <w:rsid w:val="6100DD10"/>
    <w:rsid w:val="61060FAC"/>
    <w:rsid w:val="61074812"/>
    <w:rsid w:val="610A638E"/>
    <w:rsid w:val="610C521F"/>
    <w:rsid w:val="610CB789"/>
    <w:rsid w:val="6111BE8A"/>
    <w:rsid w:val="61138440"/>
    <w:rsid w:val="611786F7"/>
    <w:rsid w:val="61187656"/>
    <w:rsid w:val="611D8390"/>
    <w:rsid w:val="611F949E"/>
    <w:rsid w:val="611FF66F"/>
    <w:rsid w:val="61212F52"/>
    <w:rsid w:val="61223300"/>
    <w:rsid w:val="61251BB5"/>
    <w:rsid w:val="61277542"/>
    <w:rsid w:val="6128E846"/>
    <w:rsid w:val="612B180B"/>
    <w:rsid w:val="612F1F73"/>
    <w:rsid w:val="612F6FEE"/>
    <w:rsid w:val="613128FE"/>
    <w:rsid w:val="6131C0A3"/>
    <w:rsid w:val="6131C7BD"/>
    <w:rsid w:val="61350456"/>
    <w:rsid w:val="6138B75D"/>
    <w:rsid w:val="613A72FC"/>
    <w:rsid w:val="613C5BC9"/>
    <w:rsid w:val="6143FDEF"/>
    <w:rsid w:val="6144B846"/>
    <w:rsid w:val="61463489"/>
    <w:rsid w:val="6146C5B3"/>
    <w:rsid w:val="614779D1"/>
    <w:rsid w:val="6147CCCE"/>
    <w:rsid w:val="614AAC4F"/>
    <w:rsid w:val="614B14FF"/>
    <w:rsid w:val="614D2A55"/>
    <w:rsid w:val="6152E5A5"/>
    <w:rsid w:val="6154CA52"/>
    <w:rsid w:val="61596C20"/>
    <w:rsid w:val="615CD17A"/>
    <w:rsid w:val="615DC97C"/>
    <w:rsid w:val="615DE03A"/>
    <w:rsid w:val="615E1C15"/>
    <w:rsid w:val="61635EA8"/>
    <w:rsid w:val="6165876C"/>
    <w:rsid w:val="6166593C"/>
    <w:rsid w:val="6166DE16"/>
    <w:rsid w:val="616B0598"/>
    <w:rsid w:val="6176BB6A"/>
    <w:rsid w:val="61796DD8"/>
    <w:rsid w:val="617F51C0"/>
    <w:rsid w:val="617FCEF0"/>
    <w:rsid w:val="61805555"/>
    <w:rsid w:val="61806402"/>
    <w:rsid w:val="6183C484"/>
    <w:rsid w:val="61887BA9"/>
    <w:rsid w:val="618EA85E"/>
    <w:rsid w:val="61940BD9"/>
    <w:rsid w:val="61956402"/>
    <w:rsid w:val="6199B272"/>
    <w:rsid w:val="619C59D3"/>
    <w:rsid w:val="619DC09A"/>
    <w:rsid w:val="619ED5C4"/>
    <w:rsid w:val="619F1A4E"/>
    <w:rsid w:val="619F9842"/>
    <w:rsid w:val="61A0FB04"/>
    <w:rsid w:val="61A154F2"/>
    <w:rsid w:val="61A540B1"/>
    <w:rsid w:val="61A63F6F"/>
    <w:rsid w:val="61A6C9F6"/>
    <w:rsid w:val="61AD059D"/>
    <w:rsid w:val="61AE7750"/>
    <w:rsid w:val="61AF1E94"/>
    <w:rsid w:val="61AFBC00"/>
    <w:rsid w:val="61B40324"/>
    <w:rsid w:val="61B678EA"/>
    <w:rsid w:val="61B6D2E2"/>
    <w:rsid w:val="61BB4FC2"/>
    <w:rsid w:val="61BCB37D"/>
    <w:rsid w:val="61BF1993"/>
    <w:rsid w:val="61BF8192"/>
    <w:rsid w:val="61C08A2D"/>
    <w:rsid w:val="61C446EC"/>
    <w:rsid w:val="61C47291"/>
    <w:rsid w:val="61C77658"/>
    <w:rsid w:val="61C888A2"/>
    <w:rsid w:val="61CAF3B3"/>
    <w:rsid w:val="61CB90D5"/>
    <w:rsid w:val="61CEA528"/>
    <w:rsid w:val="61D20249"/>
    <w:rsid w:val="61D3B744"/>
    <w:rsid w:val="61D3DFF1"/>
    <w:rsid w:val="61D3ECF7"/>
    <w:rsid w:val="61D42FCF"/>
    <w:rsid w:val="61D58A01"/>
    <w:rsid w:val="61D65D0F"/>
    <w:rsid w:val="61D91E32"/>
    <w:rsid w:val="61DACCF6"/>
    <w:rsid w:val="61DDB10E"/>
    <w:rsid w:val="61DF9F5B"/>
    <w:rsid w:val="61DFA296"/>
    <w:rsid w:val="61DFE2A3"/>
    <w:rsid w:val="61E17E47"/>
    <w:rsid w:val="61E439D1"/>
    <w:rsid w:val="61E62E5B"/>
    <w:rsid w:val="61E8787F"/>
    <w:rsid w:val="61E917D0"/>
    <w:rsid w:val="61E9C48A"/>
    <w:rsid w:val="61EE52C0"/>
    <w:rsid w:val="61EEC754"/>
    <w:rsid w:val="61F1A3B1"/>
    <w:rsid w:val="61F28607"/>
    <w:rsid w:val="61F33F0E"/>
    <w:rsid w:val="61F7E3A8"/>
    <w:rsid w:val="61F9B356"/>
    <w:rsid w:val="61F9F07C"/>
    <w:rsid w:val="61FB5982"/>
    <w:rsid w:val="61FCBB6F"/>
    <w:rsid w:val="61FCDFF6"/>
    <w:rsid w:val="61FDF92B"/>
    <w:rsid w:val="61FF286D"/>
    <w:rsid w:val="62000360"/>
    <w:rsid w:val="6200B7A8"/>
    <w:rsid w:val="620474FC"/>
    <w:rsid w:val="6205AFAC"/>
    <w:rsid w:val="62072E13"/>
    <w:rsid w:val="620871C9"/>
    <w:rsid w:val="620B90CD"/>
    <w:rsid w:val="620FE020"/>
    <w:rsid w:val="62122747"/>
    <w:rsid w:val="62126B98"/>
    <w:rsid w:val="62131464"/>
    <w:rsid w:val="62147525"/>
    <w:rsid w:val="6216FA63"/>
    <w:rsid w:val="6218E65C"/>
    <w:rsid w:val="621D73B5"/>
    <w:rsid w:val="6220954D"/>
    <w:rsid w:val="62238835"/>
    <w:rsid w:val="62264C2D"/>
    <w:rsid w:val="622963F7"/>
    <w:rsid w:val="622B133C"/>
    <w:rsid w:val="622E198A"/>
    <w:rsid w:val="6232B2E7"/>
    <w:rsid w:val="62350669"/>
    <w:rsid w:val="6235A81F"/>
    <w:rsid w:val="62367CBA"/>
    <w:rsid w:val="6238CCA9"/>
    <w:rsid w:val="623D497F"/>
    <w:rsid w:val="62416DAB"/>
    <w:rsid w:val="62428C92"/>
    <w:rsid w:val="62462AC7"/>
    <w:rsid w:val="6246778E"/>
    <w:rsid w:val="62468FB4"/>
    <w:rsid w:val="62477E72"/>
    <w:rsid w:val="6247E2EC"/>
    <w:rsid w:val="6248E063"/>
    <w:rsid w:val="624B3D18"/>
    <w:rsid w:val="624DA590"/>
    <w:rsid w:val="624DD0BE"/>
    <w:rsid w:val="624ED4AA"/>
    <w:rsid w:val="625399DD"/>
    <w:rsid w:val="6256DC12"/>
    <w:rsid w:val="6257FA47"/>
    <w:rsid w:val="62594A5F"/>
    <w:rsid w:val="625E428D"/>
    <w:rsid w:val="625FD8E6"/>
    <w:rsid w:val="6261F4D4"/>
    <w:rsid w:val="6263C591"/>
    <w:rsid w:val="62653AA6"/>
    <w:rsid w:val="6269AC1F"/>
    <w:rsid w:val="626A26C4"/>
    <w:rsid w:val="626A92B1"/>
    <w:rsid w:val="626BA2A1"/>
    <w:rsid w:val="626FF4A5"/>
    <w:rsid w:val="62735897"/>
    <w:rsid w:val="627E54D1"/>
    <w:rsid w:val="627EFA55"/>
    <w:rsid w:val="627F2AD9"/>
    <w:rsid w:val="628443CA"/>
    <w:rsid w:val="6284A999"/>
    <w:rsid w:val="628A0CE9"/>
    <w:rsid w:val="628BF94C"/>
    <w:rsid w:val="628F8B7C"/>
    <w:rsid w:val="629236B0"/>
    <w:rsid w:val="6293CBC8"/>
    <w:rsid w:val="62967A38"/>
    <w:rsid w:val="6296E08F"/>
    <w:rsid w:val="6298A023"/>
    <w:rsid w:val="629D19BB"/>
    <w:rsid w:val="629D2721"/>
    <w:rsid w:val="629EDD5E"/>
    <w:rsid w:val="62A1E9B0"/>
    <w:rsid w:val="62A266B9"/>
    <w:rsid w:val="62A4E2CC"/>
    <w:rsid w:val="62A7C252"/>
    <w:rsid w:val="62A99DF6"/>
    <w:rsid w:val="62AA7CEE"/>
    <w:rsid w:val="62AC18CB"/>
    <w:rsid w:val="62AC6071"/>
    <w:rsid w:val="62AD65F8"/>
    <w:rsid w:val="62AED9FC"/>
    <w:rsid w:val="62B09873"/>
    <w:rsid w:val="62B0BD0A"/>
    <w:rsid w:val="62B29CEA"/>
    <w:rsid w:val="62B419FE"/>
    <w:rsid w:val="62BCDC39"/>
    <w:rsid w:val="62BF9A01"/>
    <w:rsid w:val="62BFD76A"/>
    <w:rsid w:val="62C4169C"/>
    <w:rsid w:val="62C59236"/>
    <w:rsid w:val="62C5D77B"/>
    <w:rsid w:val="62C6708D"/>
    <w:rsid w:val="62C83012"/>
    <w:rsid w:val="62C9C799"/>
    <w:rsid w:val="62CF72FD"/>
    <w:rsid w:val="62CFF8E1"/>
    <w:rsid w:val="62D01AE1"/>
    <w:rsid w:val="62D2FCAD"/>
    <w:rsid w:val="62D42F01"/>
    <w:rsid w:val="62D4BE00"/>
    <w:rsid w:val="62D53BE1"/>
    <w:rsid w:val="62D72459"/>
    <w:rsid w:val="62D958AE"/>
    <w:rsid w:val="62DB3AAD"/>
    <w:rsid w:val="62DC29EF"/>
    <w:rsid w:val="62DDEFAE"/>
    <w:rsid w:val="62DDF6CD"/>
    <w:rsid w:val="62E0D556"/>
    <w:rsid w:val="62E67832"/>
    <w:rsid w:val="62E85336"/>
    <w:rsid w:val="62E87994"/>
    <w:rsid w:val="62E9988E"/>
    <w:rsid w:val="62EBA6F7"/>
    <w:rsid w:val="62EE9FB8"/>
    <w:rsid w:val="62EF8538"/>
    <w:rsid w:val="62F28BD0"/>
    <w:rsid w:val="62F7258F"/>
    <w:rsid w:val="62F7689E"/>
    <w:rsid w:val="62F97EDE"/>
    <w:rsid w:val="62FBAA8E"/>
    <w:rsid w:val="62FD5A5C"/>
    <w:rsid w:val="6300CB44"/>
    <w:rsid w:val="63039DA3"/>
    <w:rsid w:val="630682B3"/>
    <w:rsid w:val="63103270"/>
    <w:rsid w:val="63128E41"/>
    <w:rsid w:val="6314466B"/>
    <w:rsid w:val="63195121"/>
    <w:rsid w:val="6319A8A4"/>
    <w:rsid w:val="631A8637"/>
    <w:rsid w:val="631C8812"/>
    <w:rsid w:val="631DA649"/>
    <w:rsid w:val="63238672"/>
    <w:rsid w:val="6325CCDF"/>
    <w:rsid w:val="63268B35"/>
    <w:rsid w:val="63299C5F"/>
    <w:rsid w:val="6331EAD3"/>
    <w:rsid w:val="6332BC28"/>
    <w:rsid w:val="63335F72"/>
    <w:rsid w:val="6334DCB1"/>
    <w:rsid w:val="633611F2"/>
    <w:rsid w:val="633621F9"/>
    <w:rsid w:val="6337558F"/>
    <w:rsid w:val="63448310"/>
    <w:rsid w:val="6346B8C9"/>
    <w:rsid w:val="63474E0C"/>
    <w:rsid w:val="6348D880"/>
    <w:rsid w:val="634ACB4C"/>
    <w:rsid w:val="634C29A3"/>
    <w:rsid w:val="634E2DAB"/>
    <w:rsid w:val="63505827"/>
    <w:rsid w:val="6355689F"/>
    <w:rsid w:val="6356ACAE"/>
    <w:rsid w:val="635CCB2D"/>
    <w:rsid w:val="6360E11E"/>
    <w:rsid w:val="63656608"/>
    <w:rsid w:val="63688342"/>
    <w:rsid w:val="636ACE70"/>
    <w:rsid w:val="636D4D40"/>
    <w:rsid w:val="636D90F7"/>
    <w:rsid w:val="636F0CD4"/>
    <w:rsid w:val="636F6940"/>
    <w:rsid w:val="636F6F3F"/>
    <w:rsid w:val="637100AB"/>
    <w:rsid w:val="6371E393"/>
    <w:rsid w:val="63732A4C"/>
    <w:rsid w:val="63752D54"/>
    <w:rsid w:val="63762815"/>
    <w:rsid w:val="6377977E"/>
    <w:rsid w:val="637C2E92"/>
    <w:rsid w:val="6383D255"/>
    <w:rsid w:val="63840192"/>
    <w:rsid w:val="638546AD"/>
    <w:rsid w:val="638A162B"/>
    <w:rsid w:val="638B897A"/>
    <w:rsid w:val="638EC0B4"/>
    <w:rsid w:val="6390440E"/>
    <w:rsid w:val="63928445"/>
    <w:rsid w:val="6392F5AF"/>
    <w:rsid w:val="6396433E"/>
    <w:rsid w:val="63989B7B"/>
    <w:rsid w:val="63992E2D"/>
    <w:rsid w:val="639B2B61"/>
    <w:rsid w:val="639C3868"/>
    <w:rsid w:val="639DD5EA"/>
    <w:rsid w:val="639E9E53"/>
    <w:rsid w:val="639F0B92"/>
    <w:rsid w:val="639FCA5E"/>
    <w:rsid w:val="63A0E5ED"/>
    <w:rsid w:val="63A8B2DA"/>
    <w:rsid w:val="63A9B499"/>
    <w:rsid w:val="63AA9BB2"/>
    <w:rsid w:val="63ACB15E"/>
    <w:rsid w:val="63AD06EA"/>
    <w:rsid w:val="63AD7C87"/>
    <w:rsid w:val="63AE332D"/>
    <w:rsid w:val="63B19EC9"/>
    <w:rsid w:val="63B665CB"/>
    <w:rsid w:val="63B74817"/>
    <w:rsid w:val="63B93D54"/>
    <w:rsid w:val="63B9FF89"/>
    <w:rsid w:val="63BD6E13"/>
    <w:rsid w:val="63BE1E14"/>
    <w:rsid w:val="63BE28AC"/>
    <w:rsid w:val="63BE532A"/>
    <w:rsid w:val="63C0176F"/>
    <w:rsid w:val="63C309B3"/>
    <w:rsid w:val="63C32E99"/>
    <w:rsid w:val="63C57A5E"/>
    <w:rsid w:val="63C74844"/>
    <w:rsid w:val="63C7579B"/>
    <w:rsid w:val="63CE4ABE"/>
    <w:rsid w:val="63CFF5BF"/>
    <w:rsid w:val="63D0DFDA"/>
    <w:rsid w:val="63D3C760"/>
    <w:rsid w:val="63D48D3B"/>
    <w:rsid w:val="63D58318"/>
    <w:rsid w:val="63D5A3C1"/>
    <w:rsid w:val="63D7292E"/>
    <w:rsid w:val="63D9370E"/>
    <w:rsid w:val="63DC5E67"/>
    <w:rsid w:val="63DDEA3F"/>
    <w:rsid w:val="63DE4BE0"/>
    <w:rsid w:val="63E16100"/>
    <w:rsid w:val="63E665CB"/>
    <w:rsid w:val="63E99336"/>
    <w:rsid w:val="63EA4AD2"/>
    <w:rsid w:val="63EA9F75"/>
    <w:rsid w:val="63EB1B96"/>
    <w:rsid w:val="63EDE860"/>
    <w:rsid w:val="63EE90E1"/>
    <w:rsid w:val="63EEDE59"/>
    <w:rsid w:val="63F05515"/>
    <w:rsid w:val="63F05542"/>
    <w:rsid w:val="63F11A7B"/>
    <w:rsid w:val="63F16925"/>
    <w:rsid w:val="63F2994F"/>
    <w:rsid w:val="63F36CC8"/>
    <w:rsid w:val="63F3861A"/>
    <w:rsid w:val="63F445C6"/>
    <w:rsid w:val="63F5F603"/>
    <w:rsid w:val="63F62E7D"/>
    <w:rsid w:val="6400B0A8"/>
    <w:rsid w:val="6407E20C"/>
    <w:rsid w:val="6407E688"/>
    <w:rsid w:val="640A2AC0"/>
    <w:rsid w:val="640AFF30"/>
    <w:rsid w:val="640DFEC7"/>
    <w:rsid w:val="64146004"/>
    <w:rsid w:val="641478D7"/>
    <w:rsid w:val="64188129"/>
    <w:rsid w:val="641945CE"/>
    <w:rsid w:val="641D209D"/>
    <w:rsid w:val="64215556"/>
    <w:rsid w:val="6424457E"/>
    <w:rsid w:val="64246B71"/>
    <w:rsid w:val="6426F466"/>
    <w:rsid w:val="642BCBE9"/>
    <w:rsid w:val="642C597B"/>
    <w:rsid w:val="642C6B51"/>
    <w:rsid w:val="642D3254"/>
    <w:rsid w:val="642FE830"/>
    <w:rsid w:val="64325B5A"/>
    <w:rsid w:val="6438D80E"/>
    <w:rsid w:val="643BB2C6"/>
    <w:rsid w:val="643C520F"/>
    <w:rsid w:val="643D8EB6"/>
    <w:rsid w:val="643D9C75"/>
    <w:rsid w:val="643EEF7C"/>
    <w:rsid w:val="6440228E"/>
    <w:rsid w:val="6440BA1A"/>
    <w:rsid w:val="6442BCAA"/>
    <w:rsid w:val="64462E00"/>
    <w:rsid w:val="64484C94"/>
    <w:rsid w:val="6449FED9"/>
    <w:rsid w:val="644D47A1"/>
    <w:rsid w:val="64501CB5"/>
    <w:rsid w:val="6450556E"/>
    <w:rsid w:val="64586B97"/>
    <w:rsid w:val="64587E44"/>
    <w:rsid w:val="645F1DE0"/>
    <w:rsid w:val="6460F899"/>
    <w:rsid w:val="646747FB"/>
    <w:rsid w:val="64680E47"/>
    <w:rsid w:val="6468321B"/>
    <w:rsid w:val="64692914"/>
    <w:rsid w:val="646A5624"/>
    <w:rsid w:val="646AFB07"/>
    <w:rsid w:val="646BB389"/>
    <w:rsid w:val="646DA27D"/>
    <w:rsid w:val="646E4D3E"/>
    <w:rsid w:val="6471C247"/>
    <w:rsid w:val="64727707"/>
    <w:rsid w:val="6475140C"/>
    <w:rsid w:val="6476DAF4"/>
    <w:rsid w:val="647A1794"/>
    <w:rsid w:val="647CD959"/>
    <w:rsid w:val="647D3DD3"/>
    <w:rsid w:val="647EEEFB"/>
    <w:rsid w:val="647FB6B1"/>
    <w:rsid w:val="647FCB4C"/>
    <w:rsid w:val="6480214A"/>
    <w:rsid w:val="6481A2A6"/>
    <w:rsid w:val="6481AD0C"/>
    <w:rsid w:val="6482C0CE"/>
    <w:rsid w:val="6485BB88"/>
    <w:rsid w:val="6485CC6E"/>
    <w:rsid w:val="648C110A"/>
    <w:rsid w:val="648C9466"/>
    <w:rsid w:val="648E99B3"/>
    <w:rsid w:val="648F140F"/>
    <w:rsid w:val="64900F24"/>
    <w:rsid w:val="6492F5F0"/>
    <w:rsid w:val="649349C7"/>
    <w:rsid w:val="64935237"/>
    <w:rsid w:val="64966A7A"/>
    <w:rsid w:val="64971204"/>
    <w:rsid w:val="64999C13"/>
    <w:rsid w:val="649A6D2E"/>
    <w:rsid w:val="649A9FFF"/>
    <w:rsid w:val="649AEC42"/>
    <w:rsid w:val="649DB4F5"/>
    <w:rsid w:val="649E3CAF"/>
    <w:rsid w:val="649F7489"/>
    <w:rsid w:val="64A2D461"/>
    <w:rsid w:val="64A4120D"/>
    <w:rsid w:val="64A6D391"/>
    <w:rsid w:val="64AB3126"/>
    <w:rsid w:val="64AB6DD7"/>
    <w:rsid w:val="64ADA109"/>
    <w:rsid w:val="64AFA8A9"/>
    <w:rsid w:val="64B32F92"/>
    <w:rsid w:val="64B538EB"/>
    <w:rsid w:val="64B547DB"/>
    <w:rsid w:val="64B95062"/>
    <w:rsid w:val="64C06C95"/>
    <w:rsid w:val="64C1A3A4"/>
    <w:rsid w:val="64C255B2"/>
    <w:rsid w:val="64C6A950"/>
    <w:rsid w:val="64C86CF3"/>
    <w:rsid w:val="64CA383A"/>
    <w:rsid w:val="64CCBDF8"/>
    <w:rsid w:val="64CFC71E"/>
    <w:rsid w:val="64CFE3F1"/>
    <w:rsid w:val="64D1B4F1"/>
    <w:rsid w:val="64D1E2AC"/>
    <w:rsid w:val="64D9DEE5"/>
    <w:rsid w:val="64DD4819"/>
    <w:rsid w:val="64DFAB41"/>
    <w:rsid w:val="64E3976A"/>
    <w:rsid w:val="64E44E65"/>
    <w:rsid w:val="64E69B5B"/>
    <w:rsid w:val="64EE2C64"/>
    <w:rsid w:val="64EFFAA1"/>
    <w:rsid w:val="64F104FC"/>
    <w:rsid w:val="64F68EC8"/>
    <w:rsid w:val="65022BB4"/>
    <w:rsid w:val="650533E0"/>
    <w:rsid w:val="650719D0"/>
    <w:rsid w:val="650900CE"/>
    <w:rsid w:val="650A9834"/>
    <w:rsid w:val="6510017E"/>
    <w:rsid w:val="6511DD3A"/>
    <w:rsid w:val="6512E4CE"/>
    <w:rsid w:val="65143DBA"/>
    <w:rsid w:val="6516E9C6"/>
    <w:rsid w:val="6518AF55"/>
    <w:rsid w:val="651B9B96"/>
    <w:rsid w:val="651D2597"/>
    <w:rsid w:val="651DF893"/>
    <w:rsid w:val="651E176E"/>
    <w:rsid w:val="6520E1AC"/>
    <w:rsid w:val="6521832F"/>
    <w:rsid w:val="6521E60F"/>
    <w:rsid w:val="65260B1F"/>
    <w:rsid w:val="652D35EB"/>
    <w:rsid w:val="652ECC2D"/>
    <w:rsid w:val="652F0DBF"/>
    <w:rsid w:val="6530DAF4"/>
    <w:rsid w:val="653421EF"/>
    <w:rsid w:val="6535F303"/>
    <w:rsid w:val="6537F3C6"/>
    <w:rsid w:val="653A507E"/>
    <w:rsid w:val="653C01B0"/>
    <w:rsid w:val="653CB8F6"/>
    <w:rsid w:val="65449E36"/>
    <w:rsid w:val="65461C80"/>
    <w:rsid w:val="6548E6A5"/>
    <w:rsid w:val="654D9786"/>
    <w:rsid w:val="65569B48"/>
    <w:rsid w:val="65582C41"/>
    <w:rsid w:val="6558FCEE"/>
    <w:rsid w:val="655DB4FC"/>
    <w:rsid w:val="655F393C"/>
    <w:rsid w:val="65622145"/>
    <w:rsid w:val="656B54A7"/>
    <w:rsid w:val="6572C75B"/>
    <w:rsid w:val="65750F9F"/>
    <w:rsid w:val="65764CEA"/>
    <w:rsid w:val="6580438C"/>
    <w:rsid w:val="6580ABF4"/>
    <w:rsid w:val="6580E5AD"/>
    <w:rsid w:val="65813D40"/>
    <w:rsid w:val="65838B7D"/>
    <w:rsid w:val="65882B39"/>
    <w:rsid w:val="658AD988"/>
    <w:rsid w:val="658C76A2"/>
    <w:rsid w:val="658E15C4"/>
    <w:rsid w:val="65902033"/>
    <w:rsid w:val="6590F607"/>
    <w:rsid w:val="65915B15"/>
    <w:rsid w:val="6594665F"/>
    <w:rsid w:val="6594C5CE"/>
    <w:rsid w:val="6595909D"/>
    <w:rsid w:val="6597D6FC"/>
    <w:rsid w:val="6599D4AD"/>
    <w:rsid w:val="659AA541"/>
    <w:rsid w:val="659B2F29"/>
    <w:rsid w:val="659B5923"/>
    <w:rsid w:val="65A11F28"/>
    <w:rsid w:val="65A127F4"/>
    <w:rsid w:val="65A57D65"/>
    <w:rsid w:val="65A72E2C"/>
    <w:rsid w:val="65A78FF6"/>
    <w:rsid w:val="65AAC15E"/>
    <w:rsid w:val="65AB3DDC"/>
    <w:rsid w:val="65AE6149"/>
    <w:rsid w:val="65AFCF40"/>
    <w:rsid w:val="65B0FB8F"/>
    <w:rsid w:val="65B13120"/>
    <w:rsid w:val="65B1AC5C"/>
    <w:rsid w:val="65B26C0D"/>
    <w:rsid w:val="65B4E4A6"/>
    <w:rsid w:val="65BA48F9"/>
    <w:rsid w:val="65C0799A"/>
    <w:rsid w:val="65C09B46"/>
    <w:rsid w:val="65C33AC7"/>
    <w:rsid w:val="65C421B6"/>
    <w:rsid w:val="65C7E420"/>
    <w:rsid w:val="65CD75E2"/>
    <w:rsid w:val="65CDE9D9"/>
    <w:rsid w:val="65CE1CAA"/>
    <w:rsid w:val="65CFCCE7"/>
    <w:rsid w:val="65D0AB13"/>
    <w:rsid w:val="65D168FA"/>
    <w:rsid w:val="65D4CAC8"/>
    <w:rsid w:val="65D51F24"/>
    <w:rsid w:val="65D584AC"/>
    <w:rsid w:val="65D7B512"/>
    <w:rsid w:val="65D921BE"/>
    <w:rsid w:val="65DB6688"/>
    <w:rsid w:val="65DBAAE9"/>
    <w:rsid w:val="65DDEA08"/>
    <w:rsid w:val="65DE6021"/>
    <w:rsid w:val="65E3E7E6"/>
    <w:rsid w:val="65EDC575"/>
    <w:rsid w:val="65F06EEA"/>
    <w:rsid w:val="65F0E597"/>
    <w:rsid w:val="65F1F17F"/>
    <w:rsid w:val="65F237FD"/>
    <w:rsid w:val="65F864D5"/>
    <w:rsid w:val="65F8950E"/>
    <w:rsid w:val="65F906B8"/>
    <w:rsid w:val="65F9228C"/>
    <w:rsid w:val="65FC0C6A"/>
    <w:rsid w:val="65FCD501"/>
    <w:rsid w:val="65FD0B10"/>
    <w:rsid w:val="65FE2B2F"/>
    <w:rsid w:val="6602A38B"/>
    <w:rsid w:val="6603F517"/>
    <w:rsid w:val="66051DEE"/>
    <w:rsid w:val="66054AB5"/>
    <w:rsid w:val="66069A26"/>
    <w:rsid w:val="660747A5"/>
    <w:rsid w:val="660C97C2"/>
    <w:rsid w:val="660D1FAB"/>
    <w:rsid w:val="660FBA8D"/>
    <w:rsid w:val="661A3082"/>
    <w:rsid w:val="661C5652"/>
    <w:rsid w:val="661F8098"/>
    <w:rsid w:val="6622D521"/>
    <w:rsid w:val="662464D2"/>
    <w:rsid w:val="66286BCB"/>
    <w:rsid w:val="66293404"/>
    <w:rsid w:val="662A0554"/>
    <w:rsid w:val="662C270A"/>
    <w:rsid w:val="66311144"/>
    <w:rsid w:val="66326219"/>
    <w:rsid w:val="6633D7E8"/>
    <w:rsid w:val="66347CBD"/>
    <w:rsid w:val="6634B90C"/>
    <w:rsid w:val="66352DB1"/>
    <w:rsid w:val="66363714"/>
    <w:rsid w:val="66376E73"/>
    <w:rsid w:val="663D5F7A"/>
    <w:rsid w:val="66441F21"/>
    <w:rsid w:val="66477961"/>
    <w:rsid w:val="664CD16D"/>
    <w:rsid w:val="664E8B0E"/>
    <w:rsid w:val="664F7AF2"/>
    <w:rsid w:val="66507A53"/>
    <w:rsid w:val="6655694D"/>
    <w:rsid w:val="66559778"/>
    <w:rsid w:val="6656B03D"/>
    <w:rsid w:val="66575376"/>
    <w:rsid w:val="66579C8E"/>
    <w:rsid w:val="6659F82E"/>
    <w:rsid w:val="665B4C04"/>
    <w:rsid w:val="665B798A"/>
    <w:rsid w:val="665C2DA8"/>
    <w:rsid w:val="665D9A38"/>
    <w:rsid w:val="665F5F9B"/>
    <w:rsid w:val="665F6EF2"/>
    <w:rsid w:val="66603B1B"/>
    <w:rsid w:val="66613D21"/>
    <w:rsid w:val="6661CCDA"/>
    <w:rsid w:val="6662B5EB"/>
    <w:rsid w:val="666375EA"/>
    <w:rsid w:val="6667776F"/>
    <w:rsid w:val="666B9C6B"/>
    <w:rsid w:val="666F5798"/>
    <w:rsid w:val="66731236"/>
    <w:rsid w:val="6673FCE1"/>
    <w:rsid w:val="66767293"/>
    <w:rsid w:val="66773573"/>
    <w:rsid w:val="6677B44A"/>
    <w:rsid w:val="66795D3A"/>
    <w:rsid w:val="667A2627"/>
    <w:rsid w:val="667A357E"/>
    <w:rsid w:val="667A9CDC"/>
    <w:rsid w:val="6680AE44"/>
    <w:rsid w:val="66825DAC"/>
    <w:rsid w:val="6682B046"/>
    <w:rsid w:val="66872EFF"/>
    <w:rsid w:val="66882739"/>
    <w:rsid w:val="6688605B"/>
    <w:rsid w:val="668C3A3F"/>
    <w:rsid w:val="668C3D7F"/>
    <w:rsid w:val="668D6733"/>
    <w:rsid w:val="668E87FF"/>
    <w:rsid w:val="668E8DA9"/>
    <w:rsid w:val="668FBFBF"/>
    <w:rsid w:val="66917DD7"/>
    <w:rsid w:val="669654EF"/>
    <w:rsid w:val="6696CD02"/>
    <w:rsid w:val="6696FDBC"/>
    <w:rsid w:val="66998374"/>
    <w:rsid w:val="669DF887"/>
    <w:rsid w:val="66A266C6"/>
    <w:rsid w:val="66A85406"/>
    <w:rsid w:val="66AC3343"/>
    <w:rsid w:val="66AF8F50"/>
    <w:rsid w:val="66B11675"/>
    <w:rsid w:val="66B2179A"/>
    <w:rsid w:val="66B644CD"/>
    <w:rsid w:val="66B80B29"/>
    <w:rsid w:val="66B96F0E"/>
    <w:rsid w:val="66BCF958"/>
    <w:rsid w:val="66BD86A5"/>
    <w:rsid w:val="66BF4427"/>
    <w:rsid w:val="66C096BA"/>
    <w:rsid w:val="66C2225C"/>
    <w:rsid w:val="66C6D3AE"/>
    <w:rsid w:val="66C942EF"/>
    <w:rsid w:val="66CCA0E7"/>
    <w:rsid w:val="66CE2219"/>
    <w:rsid w:val="66CE84E4"/>
    <w:rsid w:val="66D1A699"/>
    <w:rsid w:val="66D3371A"/>
    <w:rsid w:val="66D67E29"/>
    <w:rsid w:val="66D859C4"/>
    <w:rsid w:val="66DA61D2"/>
    <w:rsid w:val="66DB539E"/>
    <w:rsid w:val="66DD2DF1"/>
    <w:rsid w:val="66DD75F2"/>
    <w:rsid w:val="66DEC578"/>
    <w:rsid w:val="66DFAF89"/>
    <w:rsid w:val="66E05B83"/>
    <w:rsid w:val="66E1EB9E"/>
    <w:rsid w:val="66E1FEE1"/>
    <w:rsid w:val="66E2C51C"/>
    <w:rsid w:val="66E31330"/>
    <w:rsid w:val="66E501C6"/>
    <w:rsid w:val="66EC914D"/>
    <w:rsid w:val="66ED5A9B"/>
    <w:rsid w:val="66EE16B9"/>
    <w:rsid w:val="66F3567A"/>
    <w:rsid w:val="66F3DA46"/>
    <w:rsid w:val="66F5976E"/>
    <w:rsid w:val="66F83C9D"/>
    <w:rsid w:val="66FA55E9"/>
    <w:rsid w:val="66FB5FAC"/>
    <w:rsid w:val="66FCE3F9"/>
    <w:rsid w:val="670016F8"/>
    <w:rsid w:val="6701BC73"/>
    <w:rsid w:val="6704C177"/>
    <w:rsid w:val="670B9BE9"/>
    <w:rsid w:val="670BD7D0"/>
    <w:rsid w:val="6711019C"/>
    <w:rsid w:val="67114CDB"/>
    <w:rsid w:val="6711E371"/>
    <w:rsid w:val="671BA8BD"/>
    <w:rsid w:val="671C76FF"/>
    <w:rsid w:val="671FAD8C"/>
    <w:rsid w:val="671FF69E"/>
    <w:rsid w:val="67201CF3"/>
    <w:rsid w:val="67277181"/>
    <w:rsid w:val="6729C62A"/>
    <w:rsid w:val="672C59D4"/>
    <w:rsid w:val="6735CC4C"/>
    <w:rsid w:val="67376AD2"/>
    <w:rsid w:val="673DA3A7"/>
    <w:rsid w:val="673F207A"/>
    <w:rsid w:val="67490171"/>
    <w:rsid w:val="674977A7"/>
    <w:rsid w:val="674A7DF2"/>
    <w:rsid w:val="674BFBF8"/>
    <w:rsid w:val="674CA86F"/>
    <w:rsid w:val="674D9963"/>
    <w:rsid w:val="6754C9EB"/>
    <w:rsid w:val="67593B67"/>
    <w:rsid w:val="675D6261"/>
    <w:rsid w:val="675D9ADB"/>
    <w:rsid w:val="675E038F"/>
    <w:rsid w:val="675E0991"/>
    <w:rsid w:val="67605BE9"/>
    <w:rsid w:val="676602A9"/>
    <w:rsid w:val="67666BCE"/>
    <w:rsid w:val="6767180D"/>
    <w:rsid w:val="676769F7"/>
    <w:rsid w:val="676AA83A"/>
    <w:rsid w:val="6770CC0B"/>
    <w:rsid w:val="67716E5D"/>
    <w:rsid w:val="67724C47"/>
    <w:rsid w:val="6772A3B2"/>
    <w:rsid w:val="67767009"/>
    <w:rsid w:val="6776D7E9"/>
    <w:rsid w:val="6776E82E"/>
    <w:rsid w:val="6777AE45"/>
    <w:rsid w:val="677AF60C"/>
    <w:rsid w:val="677C7883"/>
    <w:rsid w:val="677D905A"/>
    <w:rsid w:val="6782C6FD"/>
    <w:rsid w:val="6783740B"/>
    <w:rsid w:val="678512B5"/>
    <w:rsid w:val="678592B3"/>
    <w:rsid w:val="67873C79"/>
    <w:rsid w:val="67884686"/>
    <w:rsid w:val="67894553"/>
    <w:rsid w:val="678A2E46"/>
    <w:rsid w:val="678C19CE"/>
    <w:rsid w:val="678D56C8"/>
    <w:rsid w:val="678EFCDA"/>
    <w:rsid w:val="678FC750"/>
    <w:rsid w:val="6790B203"/>
    <w:rsid w:val="6792872B"/>
    <w:rsid w:val="67956233"/>
    <w:rsid w:val="679A0436"/>
    <w:rsid w:val="679A073C"/>
    <w:rsid w:val="679A1258"/>
    <w:rsid w:val="67A05CC5"/>
    <w:rsid w:val="67A14841"/>
    <w:rsid w:val="67A206B4"/>
    <w:rsid w:val="67A377E2"/>
    <w:rsid w:val="67A9A3CB"/>
    <w:rsid w:val="67AFDAD1"/>
    <w:rsid w:val="67B17383"/>
    <w:rsid w:val="67B6C018"/>
    <w:rsid w:val="67B6C2C7"/>
    <w:rsid w:val="67BAE936"/>
    <w:rsid w:val="67BB9DF1"/>
    <w:rsid w:val="67BF4337"/>
    <w:rsid w:val="67C01550"/>
    <w:rsid w:val="67C5AA5A"/>
    <w:rsid w:val="67C5D68C"/>
    <w:rsid w:val="67C917F0"/>
    <w:rsid w:val="67C9CA7E"/>
    <w:rsid w:val="67CA2FF0"/>
    <w:rsid w:val="67CC25A3"/>
    <w:rsid w:val="67CD692C"/>
    <w:rsid w:val="67D1A0B1"/>
    <w:rsid w:val="67D54B71"/>
    <w:rsid w:val="67D7AFED"/>
    <w:rsid w:val="67D9656D"/>
    <w:rsid w:val="67DAB907"/>
    <w:rsid w:val="67DDD309"/>
    <w:rsid w:val="67DF0F25"/>
    <w:rsid w:val="67E069E7"/>
    <w:rsid w:val="67E0E34C"/>
    <w:rsid w:val="67E180A7"/>
    <w:rsid w:val="67E1F72E"/>
    <w:rsid w:val="67E7BF6E"/>
    <w:rsid w:val="67E7F662"/>
    <w:rsid w:val="67EB81E8"/>
    <w:rsid w:val="67EBD2AB"/>
    <w:rsid w:val="67ED10D8"/>
    <w:rsid w:val="67EEF575"/>
    <w:rsid w:val="67EEF816"/>
    <w:rsid w:val="67F03F1B"/>
    <w:rsid w:val="67F171BE"/>
    <w:rsid w:val="67F21ACF"/>
    <w:rsid w:val="67F4E228"/>
    <w:rsid w:val="67FAE058"/>
    <w:rsid w:val="67FC8ED3"/>
    <w:rsid w:val="6803010B"/>
    <w:rsid w:val="680BDA75"/>
    <w:rsid w:val="680CD16D"/>
    <w:rsid w:val="680F470E"/>
    <w:rsid w:val="6811CAB0"/>
    <w:rsid w:val="6811E004"/>
    <w:rsid w:val="6817421E"/>
    <w:rsid w:val="68181D7A"/>
    <w:rsid w:val="681A18E1"/>
    <w:rsid w:val="681A6C68"/>
    <w:rsid w:val="681B76A4"/>
    <w:rsid w:val="681DA8BA"/>
    <w:rsid w:val="681E281C"/>
    <w:rsid w:val="681F2475"/>
    <w:rsid w:val="682168A1"/>
    <w:rsid w:val="6824BE4F"/>
    <w:rsid w:val="6824CF17"/>
    <w:rsid w:val="682B5BC6"/>
    <w:rsid w:val="682F7DC7"/>
    <w:rsid w:val="6830F057"/>
    <w:rsid w:val="6833B1C0"/>
    <w:rsid w:val="683919D9"/>
    <w:rsid w:val="6839367F"/>
    <w:rsid w:val="68395732"/>
    <w:rsid w:val="683E7681"/>
    <w:rsid w:val="6845362B"/>
    <w:rsid w:val="68465F8D"/>
    <w:rsid w:val="6846B9CA"/>
    <w:rsid w:val="6846F019"/>
    <w:rsid w:val="68478472"/>
    <w:rsid w:val="68496D6D"/>
    <w:rsid w:val="684F4B72"/>
    <w:rsid w:val="68504D39"/>
    <w:rsid w:val="68521837"/>
    <w:rsid w:val="68544657"/>
    <w:rsid w:val="6854CC8B"/>
    <w:rsid w:val="6856244C"/>
    <w:rsid w:val="68567438"/>
    <w:rsid w:val="68570FDF"/>
    <w:rsid w:val="685A5D9B"/>
    <w:rsid w:val="685AC3D7"/>
    <w:rsid w:val="6867F395"/>
    <w:rsid w:val="6870DCDF"/>
    <w:rsid w:val="687E0118"/>
    <w:rsid w:val="687E3CC5"/>
    <w:rsid w:val="68803D84"/>
    <w:rsid w:val="68804CBD"/>
    <w:rsid w:val="6885CA19"/>
    <w:rsid w:val="6886F6F6"/>
    <w:rsid w:val="6888C655"/>
    <w:rsid w:val="688A38A2"/>
    <w:rsid w:val="688D8CAD"/>
    <w:rsid w:val="688FE236"/>
    <w:rsid w:val="68970654"/>
    <w:rsid w:val="68991B0B"/>
    <w:rsid w:val="689A33FD"/>
    <w:rsid w:val="689BC3E6"/>
    <w:rsid w:val="689D5DB2"/>
    <w:rsid w:val="68A0F5FE"/>
    <w:rsid w:val="68A5EC8E"/>
    <w:rsid w:val="68A677CB"/>
    <w:rsid w:val="68A8B7E0"/>
    <w:rsid w:val="68A95AFD"/>
    <w:rsid w:val="68A9F48E"/>
    <w:rsid w:val="68AB5DC1"/>
    <w:rsid w:val="68AC4923"/>
    <w:rsid w:val="68B1782C"/>
    <w:rsid w:val="68B1D2CA"/>
    <w:rsid w:val="68B3C0B4"/>
    <w:rsid w:val="68B692E7"/>
    <w:rsid w:val="68BA407A"/>
    <w:rsid w:val="68BB79F6"/>
    <w:rsid w:val="68BD8924"/>
    <w:rsid w:val="68C01059"/>
    <w:rsid w:val="68C01B10"/>
    <w:rsid w:val="68C1DF42"/>
    <w:rsid w:val="68C259E7"/>
    <w:rsid w:val="68C25CC5"/>
    <w:rsid w:val="68C58829"/>
    <w:rsid w:val="68C5E1CC"/>
    <w:rsid w:val="68C5F17C"/>
    <w:rsid w:val="68C68494"/>
    <w:rsid w:val="68C88BE3"/>
    <w:rsid w:val="68CA51B4"/>
    <w:rsid w:val="68CD739B"/>
    <w:rsid w:val="68CFCBAD"/>
    <w:rsid w:val="68D0D999"/>
    <w:rsid w:val="68D1E3B8"/>
    <w:rsid w:val="68D2031B"/>
    <w:rsid w:val="68D398DD"/>
    <w:rsid w:val="68D48446"/>
    <w:rsid w:val="68D5137C"/>
    <w:rsid w:val="68D58737"/>
    <w:rsid w:val="68D5D625"/>
    <w:rsid w:val="68D68356"/>
    <w:rsid w:val="68D6CE27"/>
    <w:rsid w:val="68D7CEE6"/>
    <w:rsid w:val="68D94231"/>
    <w:rsid w:val="68DE7053"/>
    <w:rsid w:val="68DFFEDA"/>
    <w:rsid w:val="68E5A4A3"/>
    <w:rsid w:val="68EAE838"/>
    <w:rsid w:val="68EC86CA"/>
    <w:rsid w:val="68EEDCC4"/>
    <w:rsid w:val="68EF75FF"/>
    <w:rsid w:val="68F18C47"/>
    <w:rsid w:val="68F478E7"/>
    <w:rsid w:val="68F54934"/>
    <w:rsid w:val="68F73DA8"/>
    <w:rsid w:val="68F76C82"/>
    <w:rsid w:val="68FABAC6"/>
    <w:rsid w:val="68FD5A85"/>
    <w:rsid w:val="68FF419D"/>
    <w:rsid w:val="68FF809B"/>
    <w:rsid w:val="6901C234"/>
    <w:rsid w:val="6905C655"/>
    <w:rsid w:val="6907466B"/>
    <w:rsid w:val="6907FBDB"/>
    <w:rsid w:val="690D76EA"/>
    <w:rsid w:val="691206A4"/>
    <w:rsid w:val="69120DF4"/>
    <w:rsid w:val="6912FA41"/>
    <w:rsid w:val="6914BA37"/>
    <w:rsid w:val="69190D3A"/>
    <w:rsid w:val="6919D1EE"/>
    <w:rsid w:val="691A3C17"/>
    <w:rsid w:val="691C17AF"/>
    <w:rsid w:val="691DE634"/>
    <w:rsid w:val="691F0D07"/>
    <w:rsid w:val="691FB9AF"/>
    <w:rsid w:val="69217BFA"/>
    <w:rsid w:val="692385D4"/>
    <w:rsid w:val="69277047"/>
    <w:rsid w:val="69287C16"/>
    <w:rsid w:val="692C0263"/>
    <w:rsid w:val="692CA4F7"/>
    <w:rsid w:val="692FD2D9"/>
    <w:rsid w:val="693392C6"/>
    <w:rsid w:val="6935F42A"/>
    <w:rsid w:val="69362D7D"/>
    <w:rsid w:val="6936563D"/>
    <w:rsid w:val="693A9F0F"/>
    <w:rsid w:val="693B38FF"/>
    <w:rsid w:val="693B4667"/>
    <w:rsid w:val="693D8674"/>
    <w:rsid w:val="693E5CD6"/>
    <w:rsid w:val="693E6046"/>
    <w:rsid w:val="694255D9"/>
    <w:rsid w:val="6942ED07"/>
    <w:rsid w:val="69464588"/>
    <w:rsid w:val="69464BF9"/>
    <w:rsid w:val="6946D76D"/>
    <w:rsid w:val="69477B55"/>
    <w:rsid w:val="6949BA45"/>
    <w:rsid w:val="694A5A4C"/>
    <w:rsid w:val="694A5B39"/>
    <w:rsid w:val="694BE786"/>
    <w:rsid w:val="694C16FE"/>
    <w:rsid w:val="694DB1B4"/>
    <w:rsid w:val="69509CC8"/>
    <w:rsid w:val="69514825"/>
    <w:rsid w:val="69518529"/>
    <w:rsid w:val="69535504"/>
    <w:rsid w:val="69543F2E"/>
    <w:rsid w:val="695D6A01"/>
    <w:rsid w:val="695EA4D6"/>
    <w:rsid w:val="695F0B87"/>
    <w:rsid w:val="6964EEF7"/>
    <w:rsid w:val="69655A24"/>
    <w:rsid w:val="6966893E"/>
    <w:rsid w:val="69699E34"/>
    <w:rsid w:val="696D1F71"/>
    <w:rsid w:val="696D278A"/>
    <w:rsid w:val="696EBDA0"/>
    <w:rsid w:val="6973EF1A"/>
    <w:rsid w:val="697457C6"/>
    <w:rsid w:val="697A72B6"/>
    <w:rsid w:val="697BFC68"/>
    <w:rsid w:val="697E86B7"/>
    <w:rsid w:val="6983CBB2"/>
    <w:rsid w:val="69872345"/>
    <w:rsid w:val="69892B8F"/>
    <w:rsid w:val="69893F3D"/>
    <w:rsid w:val="698AF817"/>
    <w:rsid w:val="698D294B"/>
    <w:rsid w:val="69903DAA"/>
    <w:rsid w:val="6992AD17"/>
    <w:rsid w:val="699674E0"/>
    <w:rsid w:val="699796DF"/>
    <w:rsid w:val="6999361D"/>
    <w:rsid w:val="69995E3D"/>
    <w:rsid w:val="699979D7"/>
    <w:rsid w:val="6999AEB0"/>
    <w:rsid w:val="699A4271"/>
    <w:rsid w:val="699D6B5F"/>
    <w:rsid w:val="69A05C02"/>
    <w:rsid w:val="69A07138"/>
    <w:rsid w:val="69A1E18D"/>
    <w:rsid w:val="69A66F9F"/>
    <w:rsid w:val="69AD1121"/>
    <w:rsid w:val="69B15682"/>
    <w:rsid w:val="69B1C18D"/>
    <w:rsid w:val="69B31C20"/>
    <w:rsid w:val="69B7A9CA"/>
    <w:rsid w:val="69B7ADBD"/>
    <w:rsid w:val="69B90AE9"/>
    <w:rsid w:val="69BBE59D"/>
    <w:rsid w:val="69BC186E"/>
    <w:rsid w:val="69C142CE"/>
    <w:rsid w:val="69C2100C"/>
    <w:rsid w:val="69C2829F"/>
    <w:rsid w:val="69C84774"/>
    <w:rsid w:val="69CAC797"/>
    <w:rsid w:val="69CD1864"/>
    <w:rsid w:val="69CD1FA8"/>
    <w:rsid w:val="69D12777"/>
    <w:rsid w:val="69D1F0C5"/>
    <w:rsid w:val="69D40DFE"/>
    <w:rsid w:val="69D482AB"/>
    <w:rsid w:val="69D4EA0D"/>
    <w:rsid w:val="69D69E5A"/>
    <w:rsid w:val="69DA5CE1"/>
    <w:rsid w:val="69DBD65C"/>
    <w:rsid w:val="69DCEB19"/>
    <w:rsid w:val="69E07808"/>
    <w:rsid w:val="69E3C179"/>
    <w:rsid w:val="69E3E482"/>
    <w:rsid w:val="69ECD5A3"/>
    <w:rsid w:val="69F1668F"/>
    <w:rsid w:val="69F3928D"/>
    <w:rsid w:val="69F8BA70"/>
    <w:rsid w:val="69F8E925"/>
    <w:rsid w:val="69F97766"/>
    <w:rsid w:val="69FA983F"/>
    <w:rsid w:val="69FC0038"/>
    <w:rsid w:val="69FCA0B9"/>
    <w:rsid w:val="69FCE1C7"/>
    <w:rsid w:val="6A01A977"/>
    <w:rsid w:val="6A04C7EF"/>
    <w:rsid w:val="6A0571D5"/>
    <w:rsid w:val="6A059C8B"/>
    <w:rsid w:val="6A081A8A"/>
    <w:rsid w:val="6A08DF9E"/>
    <w:rsid w:val="6A094143"/>
    <w:rsid w:val="6A0AFFCE"/>
    <w:rsid w:val="6A0B5929"/>
    <w:rsid w:val="6A0CAD16"/>
    <w:rsid w:val="6A0E1FA0"/>
    <w:rsid w:val="6A11A4CE"/>
    <w:rsid w:val="6A124DD3"/>
    <w:rsid w:val="6A16447B"/>
    <w:rsid w:val="6A16E50F"/>
    <w:rsid w:val="6A189910"/>
    <w:rsid w:val="6A197FD5"/>
    <w:rsid w:val="6A1C3DD4"/>
    <w:rsid w:val="6A1C48A3"/>
    <w:rsid w:val="6A1D3CA3"/>
    <w:rsid w:val="6A214E87"/>
    <w:rsid w:val="6A25F883"/>
    <w:rsid w:val="6A27BF09"/>
    <w:rsid w:val="6A2D0791"/>
    <w:rsid w:val="6A2EAE50"/>
    <w:rsid w:val="6A2FAFF6"/>
    <w:rsid w:val="6A2FD16F"/>
    <w:rsid w:val="6A30639B"/>
    <w:rsid w:val="6A309306"/>
    <w:rsid w:val="6A32E7C8"/>
    <w:rsid w:val="6A33A5BD"/>
    <w:rsid w:val="6A3808F8"/>
    <w:rsid w:val="6A395E5D"/>
    <w:rsid w:val="6A39B771"/>
    <w:rsid w:val="6A3DC3C6"/>
    <w:rsid w:val="6A40A0AF"/>
    <w:rsid w:val="6A412171"/>
    <w:rsid w:val="6A4448CA"/>
    <w:rsid w:val="6A4926EC"/>
    <w:rsid w:val="6A4A89B0"/>
    <w:rsid w:val="6A4C23A6"/>
    <w:rsid w:val="6A4D5028"/>
    <w:rsid w:val="6A50F63D"/>
    <w:rsid w:val="6A51E3AF"/>
    <w:rsid w:val="6A538941"/>
    <w:rsid w:val="6A5D15B0"/>
    <w:rsid w:val="6A5D460A"/>
    <w:rsid w:val="6A629D39"/>
    <w:rsid w:val="6A62C79E"/>
    <w:rsid w:val="6A6643DF"/>
    <w:rsid w:val="6A6889F5"/>
    <w:rsid w:val="6A6EB8A4"/>
    <w:rsid w:val="6A719ECC"/>
    <w:rsid w:val="6A7217E7"/>
    <w:rsid w:val="6A74EB8E"/>
    <w:rsid w:val="6A767862"/>
    <w:rsid w:val="6A795515"/>
    <w:rsid w:val="6A79DFF0"/>
    <w:rsid w:val="6A7AD9BA"/>
    <w:rsid w:val="6A7CD6B8"/>
    <w:rsid w:val="6A7D4302"/>
    <w:rsid w:val="6A7E2698"/>
    <w:rsid w:val="6A7FB0B3"/>
    <w:rsid w:val="6A815CC2"/>
    <w:rsid w:val="6A826009"/>
    <w:rsid w:val="6A828304"/>
    <w:rsid w:val="6A8347E1"/>
    <w:rsid w:val="6A8358E9"/>
    <w:rsid w:val="6A85280C"/>
    <w:rsid w:val="6A88050F"/>
    <w:rsid w:val="6A895E32"/>
    <w:rsid w:val="6A89D9E7"/>
    <w:rsid w:val="6A8CFF72"/>
    <w:rsid w:val="6A9516C6"/>
    <w:rsid w:val="6A983B64"/>
    <w:rsid w:val="6A9A05E9"/>
    <w:rsid w:val="6A9CCEEB"/>
    <w:rsid w:val="6A9ECA1C"/>
    <w:rsid w:val="6A9FC676"/>
    <w:rsid w:val="6AA2EB1C"/>
    <w:rsid w:val="6AA44C37"/>
    <w:rsid w:val="6AA639EE"/>
    <w:rsid w:val="6AA700E6"/>
    <w:rsid w:val="6AABD81C"/>
    <w:rsid w:val="6AAEEA60"/>
    <w:rsid w:val="6AB24CEA"/>
    <w:rsid w:val="6AB2ABFE"/>
    <w:rsid w:val="6AB4A144"/>
    <w:rsid w:val="6AB77256"/>
    <w:rsid w:val="6ABE4D9A"/>
    <w:rsid w:val="6ABF1105"/>
    <w:rsid w:val="6ABF59C6"/>
    <w:rsid w:val="6ABF94B7"/>
    <w:rsid w:val="6AC6597F"/>
    <w:rsid w:val="6AC70FC5"/>
    <w:rsid w:val="6AC9A022"/>
    <w:rsid w:val="6ACB3627"/>
    <w:rsid w:val="6ACB4B1E"/>
    <w:rsid w:val="6ACBCD5D"/>
    <w:rsid w:val="6ACCF36B"/>
    <w:rsid w:val="6ACF0671"/>
    <w:rsid w:val="6ACFA63F"/>
    <w:rsid w:val="6AD0DD71"/>
    <w:rsid w:val="6AD16285"/>
    <w:rsid w:val="6AD26050"/>
    <w:rsid w:val="6AD64A67"/>
    <w:rsid w:val="6AD79C2C"/>
    <w:rsid w:val="6AD8A521"/>
    <w:rsid w:val="6ADA182A"/>
    <w:rsid w:val="6ADDF9E5"/>
    <w:rsid w:val="6AE19EC6"/>
    <w:rsid w:val="6AE31FF8"/>
    <w:rsid w:val="6AE3A55D"/>
    <w:rsid w:val="6AE5A198"/>
    <w:rsid w:val="6AE68101"/>
    <w:rsid w:val="6AF16824"/>
    <w:rsid w:val="6AF34891"/>
    <w:rsid w:val="6AF5484C"/>
    <w:rsid w:val="6AF5BB64"/>
    <w:rsid w:val="6AF5F8FE"/>
    <w:rsid w:val="6AF8312A"/>
    <w:rsid w:val="6AFD0111"/>
    <w:rsid w:val="6AFD1BCB"/>
    <w:rsid w:val="6AFD2719"/>
    <w:rsid w:val="6B002F62"/>
    <w:rsid w:val="6B06FC9C"/>
    <w:rsid w:val="6B0A6D3E"/>
    <w:rsid w:val="6B0AC0B7"/>
    <w:rsid w:val="6B0C2D4F"/>
    <w:rsid w:val="6B0F3236"/>
    <w:rsid w:val="6B112A65"/>
    <w:rsid w:val="6B11F522"/>
    <w:rsid w:val="6B121145"/>
    <w:rsid w:val="6B13A239"/>
    <w:rsid w:val="6B158AF1"/>
    <w:rsid w:val="6B16252D"/>
    <w:rsid w:val="6B1723AB"/>
    <w:rsid w:val="6B186414"/>
    <w:rsid w:val="6B1F7153"/>
    <w:rsid w:val="6B24081F"/>
    <w:rsid w:val="6B2504AB"/>
    <w:rsid w:val="6B28F3F4"/>
    <w:rsid w:val="6B2B48DA"/>
    <w:rsid w:val="6B2C2436"/>
    <w:rsid w:val="6B2C8262"/>
    <w:rsid w:val="6B2D99A8"/>
    <w:rsid w:val="6B36DC17"/>
    <w:rsid w:val="6B38CC25"/>
    <w:rsid w:val="6B3C9BCA"/>
    <w:rsid w:val="6B3D0E33"/>
    <w:rsid w:val="6B40A490"/>
    <w:rsid w:val="6B41B48E"/>
    <w:rsid w:val="6B431690"/>
    <w:rsid w:val="6B437518"/>
    <w:rsid w:val="6B460F66"/>
    <w:rsid w:val="6B47508C"/>
    <w:rsid w:val="6B4F97B6"/>
    <w:rsid w:val="6B5178DF"/>
    <w:rsid w:val="6B5308A2"/>
    <w:rsid w:val="6B5591D7"/>
    <w:rsid w:val="6B584109"/>
    <w:rsid w:val="6B5AD006"/>
    <w:rsid w:val="6B5CA863"/>
    <w:rsid w:val="6B5D10AA"/>
    <w:rsid w:val="6B5D36B3"/>
    <w:rsid w:val="6B5D6EDB"/>
    <w:rsid w:val="6B625364"/>
    <w:rsid w:val="6B637F95"/>
    <w:rsid w:val="6B65C9A7"/>
    <w:rsid w:val="6B660142"/>
    <w:rsid w:val="6B69EA17"/>
    <w:rsid w:val="6B6A1F26"/>
    <w:rsid w:val="6B7010AD"/>
    <w:rsid w:val="6B707617"/>
    <w:rsid w:val="6B70AD47"/>
    <w:rsid w:val="6B755D81"/>
    <w:rsid w:val="6B757FCB"/>
    <w:rsid w:val="6B767695"/>
    <w:rsid w:val="6B7B19FE"/>
    <w:rsid w:val="6B7DC275"/>
    <w:rsid w:val="6B8562E1"/>
    <w:rsid w:val="6B88C9C4"/>
    <w:rsid w:val="6B8B2D66"/>
    <w:rsid w:val="6B96E32F"/>
    <w:rsid w:val="6B976395"/>
    <w:rsid w:val="6B988A26"/>
    <w:rsid w:val="6B9A8D7C"/>
    <w:rsid w:val="6B9ABE7B"/>
    <w:rsid w:val="6B9CFE26"/>
    <w:rsid w:val="6B9D065D"/>
    <w:rsid w:val="6B9DFE3A"/>
    <w:rsid w:val="6B9F2059"/>
    <w:rsid w:val="6BA0FB3E"/>
    <w:rsid w:val="6BA20E0A"/>
    <w:rsid w:val="6BA3A6F0"/>
    <w:rsid w:val="6BA40E78"/>
    <w:rsid w:val="6BA51407"/>
    <w:rsid w:val="6BAAFE5B"/>
    <w:rsid w:val="6BAC2F41"/>
    <w:rsid w:val="6BADE820"/>
    <w:rsid w:val="6BAE6DE4"/>
    <w:rsid w:val="6BB01157"/>
    <w:rsid w:val="6BB0EB05"/>
    <w:rsid w:val="6BB17A6D"/>
    <w:rsid w:val="6BB1ED56"/>
    <w:rsid w:val="6BB3B468"/>
    <w:rsid w:val="6BB50B01"/>
    <w:rsid w:val="6BB90B89"/>
    <w:rsid w:val="6BBC7020"/>
    <w:rsid w:val="6BC107D3"/>
    <w:rsid w:val="6BC10DD8"/>
    <w:rsid w:val="6BC23E33"/>
    <w:rsid w:val="6BC5974D"/>
    <w:rsid w:val="6BC63426"/>
    <w:rsid w:val="6BC7E880"/>
    <w:rsid w:val="6BCBAE9F"/>
    <w:rsid w:val="6BCCE9F1"/>
    <w:rsid w:val="6BD2CF14"/>
    <w:rsid w:val="6BD2E032"/>
    <w:rsid w:val="6BD48BB3"/>
    <w:rsid w:val="6BD56F99"/>
    <w:rsid w:val="6BD71690"/>
    <w:rsid w:val="6BDFF47D"/>
    <w:rsid w:val="6BE04D3A"/>
    <w:rsid w:val="6BE70448"/>
    <w:rsid w:val="6BE88634"/>
    <w:rsid w:val="6BEA6501"/>
    <w:rsid w:val="6BEBA9C4"/>
    <w:rsid w:val="6BEC0ABC"/>
    <w:rsid w:val="6BF1E510"/>
    <w:rsid w:val="6BF27FDB"/>
    <w:rsid w:val="6BF775B8"/>
    <w:rsid w:val="6BF7F857"/>
    <w:rsid w:val="6BF925F5"/>
    <w:rsid w:val="6BF958C6"/>
    <w:rsid w:val="6BFCD922"/>
    <w:rsid w:val="6BFCE95A"/>
    <w:rsid w:val="6C01B58B"/>
    <w:rsid w:val="6C045A00"/>
    <w:rsid w:val="6C08D563"/>
    <w:rsid w:val="6C09847A"/>
    <w:rsid w:val="6C09A0CC"/>
    <w:rsid w:val="6C0A3D75"/>
    <w:rsid w:val="6C0DFBAF"/>
    <w:rsid w:val="6C0E0C95"/>
    <w:rsid w:val="6C0E2EC9"/>
    <w:rsid w:val="6C12B2F9"/>
    <w:rsid w:val="6C16740A"/>
    <w:rsid w:val="6C16C719"/>
    <w:rsid w:val="6C17415D"/>
    <w:rsid w:val="6C189178"/>
    <w:rsid w:val="6C18E482"/>
    <w:rsid w:val="6C1BBE6F"/>
    <w:rsid w:val="6C1FC666"/>
    <w:rsid w:val="6C22CDD2"/>
    <w:rsid w:val="6C274A82"/>
    <w:rsid w:val="6C289591"/>
    <w:rsid w:val="6C28F793"/>
    <w:rsid w:val="6C29148A"/>
    <w:rsid w:val="6C29A805"/>
    <w:rsid w:val="6C2A3485"/>
    <w:rsid w:val="6C2C5EB8"/>
    <w:rsid w:val="6C3987F3"/>
    <w:rsid w:val="6C4379CA"/>
    <w:rsid w:val="6C439784"/>
    <w:rsid w:val="6C440147"/>
    <w:rsid w:val="6C440699"/>
    <w:rsid w:val="6C49F04E"/>
    <w:rsid w:val="6C4B5531"/>
    <w:rsid w:val="6C4C9CAA"/>
    <w:rsid w:val="6C4E907E"/>
    <w:rsid w:val="6C5019EC"/>
    <w:rsid w:val="6C511940"/>
    <w:rsid w:val="6C53FCF4"/>
    <w:rsid w:val="6C545B7C"/>
    <w:rsid w:val="6C550407"/>
    <w:rsid w:val="6C59891C"/>
    <w:rsid w:val="6C5A5644"/>
    <w:rsid w:val="6C5BFB89"/>
    <w:rsid w:val="6C60E9B3"/>
    <w:rsid w:val="6C638A46"/>
    <w:rsid w:val="6C690109"/>
    <w:rsid w:val="6C693C17"/>
    <w:rsid w:val="6C6A7CFC"/>
    <w:rsid w:val="6C6B8E8F"/>
    <w:rsid w:val="6C6D41AE"/>
    <w:rsid w:val="6C6D7EC1"/>
    <w:rsid w:val="6C711891"/>
    <w:rsid w:val="6C7264E1"/>
    <w:rsid w:val="6C76C041"/>
    <w:rsid w:val="6C77FF38"/>
    <w:rsid w:val="6C78003F"/>
    <w:rsid w:val="6C79F184"/>
    <w:rsid w:val="6C7DD0E3"/>
    <w:rsid w:val="6C7DFA72"/>
    <w:rsid w:val="6C815E9D"/>
    <w:rsid w:val="6C860830"/>
    <w:rsid w:val="6C87BCA3"/>
    <w:rsid w:val="6C8A6DA5"/>
    <w:rsid w:val="6C8AAB6F"/>
    <w:rsid w:val="6C8E026B"/>
    <w:rsid w:val="6C9C514D"/>
    <w:rsid w:val="6C9DC434"/>
    <w:rsid w:val="6C9FD42A"/>
    <w:rsid w:val="6CA0446F"/>
    <w:rsid w:val="6CA24F15"/>
    <w:rsid w:val="6CA374B6"/>
    <w:rsid w:val="6CA37E28"/>
    <w:rsid w:val="6CA3EB52"/>
    <w:rsid w:val="6CA41C0E"/>
    <w:rsid w:val="6CA4B33D"/>
    <w:rsid w:val="6CA4D3A0"/>
    <w:rsid w:val="6CA8D37F"/>
    <w:rsid w:val="6CAA2208"/>
    <w:rsid w:val="6CAB4065"/>
    <w:rsid w:val="6CACC3D1"/>
    <w:rsid w:val="6CAE2A2A"/>
    <w:rsid w:val="6CAF36E8"/>
    <w:rsid w:val="6CB2632D"/>
    <w:rsid w:val="6CB35529"/>
    <w:rsid w:val="6CB47C28"/>
    <w:rsid w:val="6CB48A12"/>
    <w:rsid w:val="6CB698FD"/>
    <w:rsid w:val="6CB82B1E"/>
    <w:rsid w:val="6CB9ED5A"/>
    <w:rsid w:val="6CBA0B53"/>
    <w:rsid w:val="6CBF2B88"/>
    <w:rsid w:val="6CBF6E6C"/>
    <w:rsid w:val="6CC13A23"/>
    <w:rsid w:val="6CC519D9"/>
    <w:rsid w:val="6CC79CA5"/>
    <w:rsid w:val="6CC9B293"/>
    <w:rsid w:val="6CCA434D"/>
    <w:rsid w:val="6CCC4AB5"/>
    <w:rsid w:val="6CCC75DA"/>
    <w:rsid w:val="6CCEA029"/>
    <w:rsid w:val="6CCF6494"/>
    <w:rsid w:val="6CCF92A6"/>
    <w:rsid w:val="6CCFAC43"/>
    <w:rsid w:val="6CD0174E"/>
    <w:rsid w:val="6CD3625F"/>
    <w:rsid w:val="6CD4208E"/>
    <w:rsid w:val="6CD961CA"/>
    <w:rsid w:val="6CDAC6A3"/>
    <w:rsid w:val="6CDB6610"/>
    <w:rsid w:val="6CDC4E14"/>
    <w:rsid w:val="6CDF7332"/>
    <w:rsid w:val="6CE1AA97"/>
    <w:rsid w:val="6CE28303"/>
    <w:rsid w:val="6CE78C13"/>
    <w:rsid w:val="6CEA62D4"/>
    <w:rsid w:val="6CEABE9E"/>
    <w:rsid w:val="6CEB7660"/>
    <w:rsid w:val="6CEC0D8C"/>
    <w:rsid w:val="6CEE4549"/>
    <w:rsid w:val="6CF94837"/>
    <w:rsid w:val="6CF980BF"/>
    <w:rsid w:val="6CF99F8F"/>
    <w:rsid w:val="6CFBDF7D"/>
    <w:rsid w:val="6CFC0711"/>
    <w:rsid w:val="6CFCD0F4"/>
    <w:rsid w:val="6D01F54D"/>
    <w:rsid w:val="6D052A6F"/>
    <w:rsid w:val="6D05FB1A"/>
    <w:rsid w:val="6D08530F"/>
    <w:rsid w:val="6D0AC9B0"/>
    <w:rsid w:val="6D0D56DB"/>
    <w:rsid w:val="6D0D703D"/>
    <w:rsid w:val="6D0DD17A"/>
    <w:rsid w:val="6D110432"/>
    <w:rsid w:val="6D12A309"/>
    <w:rsid w:val="6D162711"/>
    <w:rsid w:val="6D165E23"/>
    <w:rsid w:val="6D16F888"/>
    <w:rsid w:val="6D18594E"/>
    <w:rsid w:val="6D1D192B"/>
    <w:rsid w:val="6D1D34D6"/>
    <w:rsid w:val="6D1D3F61"/>
    <w:rsid w:val="6D205875"/>
    <w:rsid w:val="6D208F93"/>
    <w:rsid w:val="6D22B852"/>
    <w:rsid w:val="6D24D0A5"/>
    <w:rsid w:val="6D255B85"/>
    <w:rsid w:val="6D25969F"/>
    <w:rsid w:val="6D27744D"/>
    <w:rsid w:val="6D280444"/>
    <w:rsid w:val="6D2A47BD"/>
    <w:rsid w:val="6D2BC324"/>
    <w:rsid w:val="6D2C6E25"/>
    <w:rsid w:val="6D2E5442"/>
    <w:rsid w:val="6D31E652"/>
    <w:rsid w:val="6D333B0A"/>
    <w:rsid w:val="6D34E17C"/>
    <w:rsid w:val="6D3F105A"/>
    <w:rsid w:val="6D401F7D"/>
    <w:rsid w:val="6D426E30"/>
    <w:rsid w:val="6D427F6B"/>
    <w:rsid w:val="6D43A08E"/>
    <w:rsid w:val="6D43F60A"/>
    <w:rsid w:val="6D447B74"/>
    <w:rsid w:val="6D45DFC0"/>
    <w:rsid w:val="6D472155"/>
    <w:rsid w:val="6D47982F"/>
    <w:rsid w:val="6D484009"/>
    <w:rsid w:val="6D49486D"/>
    <w:rsid w:val="6D4A0EE3"/>
    <w:rsid w:val="6D4C35FC"/>
    <w:rsid w:val="6D4D3AE7"/>
    <w:rsid w:val="6D4DBA1E"/>
    <w:rsid w:val="6D4DDE72"/>
    <w:rsid w:val="6D50DAA2"/>
    <w:rsid w:val="6D519073"/>
    <w:rsid w:val="6D51F084"/>
    <w:rsid w:val="6D576727"/>
    <w:rsid w:val="6D57B860"/>
    <w:rsid w:val="6D5B01E0"/>
    <w:rsid w:val="6D5B73B4"/>
    <w:rsid w:val="6D5F1AC2"/>
    <w:rsid w:val="6D613A11"/>
    <w:rsid w:val="6D61DC21"/>
    <w:rsid w:val="6D65E432"/>
    <w:rsid w:val="6D681D89"/>
    <w:rsid w:val="6D6B329F"/>
    <w:rsid w:val="6D6C39D1"/>
    <w:rsid w:val="6D6DAD3B"/>
    <w:rsid w:val="6D6F43C5"/>
    <w:rsid w:val="6D6F6BB2"/>
    <w:rsid w:val="6D70D232"/>
    <w:rsid w:val="6D736801"/>
    <w:rsid w:val="6D741AFE"/>
    <w:rsid w:val="6D7430E5"/>
    <w:rsid w:val="6D74A11F"/>
    <w:rsid w:val="6D77142F"/>
    <w:rsid w:val="6D7B396E"/>
    <w:rsid w:val="6D7B696B"/>
    <w:rsid w:val="6D7F5B68"/>
    <w:rsid w:val="6D804C50"/>
    <w:rsid w:val="6D84951F"/>
    <w:rsid w:val="6D876FB8"/>
    <w:rsid w:val="6D878B86"/>
    <w:rsid w:val="6D87FF62"/>
    <w:rsid w:val="6D8935BA"/>
    <w:rsid w:val="6D8AC1E9"/>
    <w:rsid w:val="6D8CB171"/>
    <w:rsid w:val="6D906A45"/>
    <w:rsid w:val="6D91DABB"/>
    <w:rsid w:val="6D91FE83"/>
    <w:rsid w:val="6D9250E2"/>
    <w:rsid w:val="6D992FE7"/>
    <w:rsid w:val="6D996C37"/>
    <w:rsid w:val="6D9CDCFA"/>
    <w:rsid w:val="6D9DAE18"/>
    <w:rsid w:val="6D9E5BC9"/>
    <w:rsid w:val="6D9EB59F"/>
    <w:rsid w:val="6DA1110E"/>
    <w:rsid w:val="6DA53E9F"/>
    <w:rsid w:val="6DA6D438"/>
    <w:rsid w:val="6DA6D800"/>
    <w:rsid w:val="6DA6DB37"/>
    <w:rsid w:val="6DA81869"/>
    <w:rsid w:val="6DA86E4A"/>
    <w:rsid w:val="6DA8CD07"/>
    <w:rsid w:val="6DACBFB0"/>
    <w:rsid w:val="6DADCAF2"/>
    <w:rsid w:val="6DAE6297"/>
    <w:rsid w:val="6DAF548E"/>
    <w:rsid w:val="6DB66FE5"/>
    <w:rsid w:val="6DB9653D"/>
    <w:rsid w:val="6DC39302"/>
    <w:rsid w:val="6DC440FE"/>
    <w:rsid w:val="6DC8284E"/>
    <w:rsid w:val="6DC98C0E"/>
    <w:rsid w:val="6DCE9C23"/>
    <w:rsid w:val="6DCFB4E8"/>
    <w:rsid w:val="6DD32FAA"/>
    <w:rsid w:val="6DD9B577"/>
    <w:rsid w:val="6DDBD0F1"/>
    <w:rsid w:val="6DDDE362"/>
    <w:rsid w:val="6DE07501"/>
    <w:rsid w:val="6DE43E2B"/>
    <w:rsid w:val="6DE4F705"/>
    <w:rsid w:val="6DE51BF5"/>
    <w:rsid w:val="6DEA9143"/>
    <w:rsid w:val="6DED544B"/>
    <w:rsid w:val="6DED7B8E"/>
    <w:rsid w:val="6DEF31C3"/>
    <w:rsid w:val="6DF1BA0D"/>
    <w:rsid w:val="6DF5C1DF"/>
    <w:rsid w:val="6DF627AD"/>
    <w:rsid w:val="6DF6A671"/>
    <w:rsid w:val="6DF99005"/>
    <w:rsid w:val="6DFAE16A"/>
    <w:rsid w:val="6DFE0CB5"/>
    <w:rsid w:val="6DFEA034"/>
    <w:rsid w:val="6DFFDD7C"/>
    <w:rsid w:val="6E04077D"/>
    <w:rsid w:val="6E060B21"/>
    <w:rsid w:val="6E0C3AA6"/>
    <w:rsid w:val="6E0C4AAB"/>
    <w:rsid w:val="6E0C6442"/>
    <w:rsid w:val="6E135481"/>
    <w:rsid w:val="6E162F42"/>
    <w:rsid w:val="6E185DA3"/>
    <w:rsid w:val="6E1A463F"/>
    <w:rsid w:val="6E1AE468"/>
    <w:rsid w:val="6E1B532E"/>
    <w:rsid w:val="6E1BC381"/>
    <w:rsid w:val="6E1CA2FA"/>
    <w:rsid w:val="6E27223E"/>
    <w:rsid w:val="6E27D454"/>
    <w:rsid w:val="6E28C1AE"/>
    <w:rsid w:val="6E2B80BF"/>
    <w:rsid w:val="6E2C78C9"/>
    <w:rsid w:val="6E350941"/>
    <w:rsid w:val="6E35D802"/>
    <w:rsid w:val="6E365700"/>
    <w:rsid w:val="6E36B1AE"/>
    <w:rsid w:val="6E374707"/>
    <w:rsid w:val="6E3B823B"/>
    <w:rsid w:val="6E435B3C"/>
    <w:rsid w:val="6E44C661"/>
    <w:rsid w:val="6E48351E"/>
    <w:rsid w:val="6E491B82"/>
    <w:rsid w:val="6E49A7C6"/>
    <w:rsid w:val="6E4CDF0D"/>
    <w:rsid w:val="6E4CEC36"/>
    <w:rsid w:val="6E535EA6"/>
    <w:rsid w:val="6E55130F"/>
    <w:rsid w:val="6E562A71"/>
    <w:rsid w:val="6E56F66A"/>
    <w:rsid w:val="6E5819C7"/>
    <w:rsid w:val="6E58AAC4"/>
    <w:rsid w:val="6E5D8C14"/>
    <w:rsid w:val="6E5F50A5"/>
    <w:rsid w:val="6E6035FD"/>
    <w:rsid w:val="6E62944C"/>
    <w:rsid w:val="6E6659C6"/>
    <w:rsid w:val="6E67CFDC"/>
    <w:rsid w:val="6E697FBE"/>
    <w:rsid w:val="6E6D5057"/>
    <w:rsid w:val="6E6E256F"/>
    <w:rsid w:val="6E6E7604"/>
    <w:rsid w:val="6E72A60B"/>
    <w:rsid w:val="6E744AE9"/>
    <w:rsid w:val="6E75FBEE"/>
    <w:rsid w:val="6E76562B"/>
    <w:rsid w:val="6E77FF92"/>
    <w:rsid w:val="6E788FDA"/>
    <w:rsid w:val="6E7C9DB1"/>
    <w:rsid w:val="6E7DB166"/>
    <w:rsid w:val="6E7E58B3"/>
    <w:rsid w:val="6E84C2BA"/>
    <w:rsid w:val="6E84F391"/>
    <w:rsid w:val="6E8801AD"/>
    <w:rsid w:val="6E883707"/>
    <w:rsid w:val="6E8B36D8"/>
    <w:rsid w:val="6E8E6BA2"/>
    <w:rsid w:val="6E9244FE"/>
    <w:rsid w:val="6E9486F1"/>
    <w:rsid w:val="6E96BE20"/>
    <w:rsid w:val="6E976740"/>
    <w:rsid w:val="6E97F508"/>
    <w:rsid w:val="6E9B298B"/>
    <w:rsid w:val="6E9B718C"/>
    <w:rsid w:val="6E9BB0F6"/>
    <w:rsid w:val="6EA0F63E"/>
    <w:rsid w:val="6EA2FD60"/>
    <w:rsid w:val="6EA95E19"/>
    <w:rsid w:val="6EAB5657"/>
    <w:rsid w:val="6EB15EE8"/>
    <w:rsid w:val="6EB5A0A0"/>
    <w:rsid w:val="6EB73D6C"/>
    <w:rsid w:val="6EB81CE5"/>
    <w:rsid w:val="6EB94A16"/>
    <w:rsid w:val="6EB9DA18"/>
    <w:rsid w:val="6EBA81F7"/>
    <w:rsid w:val="6EBAF2DD"/>
    <w:rsid w:val="6EBE3ACE"/>
    <w:rsid w:val="6EBFEA69"/>
    <w:rsid w:val="6EC5D780"/>
    <w:rsid w:val="6EC7A5C0"/>
    <w:rsid w:val="6ECAF2AF"/>
    <w:rsid w:val="6ED0B2E9"/>
    <w:rsid w:val="6ED23311"/>
    <w:rsid w:val="6ED31F1B"/>
    <w:rsid w:val="6ED32176"/>
    <w:rsid w:val="6ED65A10"/>
    <w:rsid w:val="6ED99861"/>
    <w:rsid w:val="6EDB4DDE"/>
    <w:rsid w:val="6EDC1230"/>
    <w:rsid w:val="6EDDF95B"/>
    <w:rsid w:val="6EE2D134"/>
    <w:rsid w:val="6EE6D79A"/>
    <w:rsid w:val="6EE7F05F"/>
    <w:rsid w:val="6EE9D32A"/>
    <w:rsid w:val="6EE9D885"/>
    <w:rsid w:val="6EEAA5F0"/>
    <w:rsid w:val="6EEC6326"/>
    <w:rsid w:val="6EF06F62"/>
    <w:rsid w:val="6EF2E17C"/>
    <w:rsid w:val="6EF43A7F"/>
    <w:rsid w:val="6EF4CD99"/>
    <w:rsid w:val="6EF53BF6"/>
    <w:rsid w:val="6EF6A73D"/>
    <w:rsid w:val="6EFB18DC"/>
    <w:rsid w:val="6EFB3351"/>
    <w:rsid w:val="6EFC0735"/>
    <w:rsid w:val="6EFD89E5"/>
    <w:rsid w:val="6EFE3D15"/>
    <w:rsid w:val="6EFF3E2F"/>
    <w:rsid w:val="6F011860"/>
    <w:rsid w:val="6F03E879"/>
    <w:rsid w:val="6F0487EB"/>
    <w:rsid w:val="6F08AC5D"/>
    <w:rsid w:val="6F09F9F5"/>
    <w:rsid w:val="6F0D1DFC"/>
    <w:rsid w:val="6F0EB583"/>
    <w:rsid w:val="6F0EE96B"/>
    <w:rsid w:val="6F12C778"/>
    <w:rsid w:val="6F13C37E"/>
    <w:rsid w:val="6F1646AA"/>
    <w:rsid w:val="6F16FD45"/>
    <w:rsid w:val="6F1C2F23"/>
    <w:rsid w:val="6F1CDF57"/>
    <w:rsid w:val="6F1DCCEE"/>
    <w:rsid w:val="6F1DD015"/>
    <w:rsid w:val="6F1E5258"/>
    <w:rsid w:val="6F2607BA"/>
    <w:rsid w:val="6F28E3FC"/>
    <w:rsid w:val="6F29FD89"/>
    <w:rsid w:val="6F2BD558"/>
    <w:rsid w:val="6F2C3E10"/>
    <w:rsid w:val="6F31703D"/>
    <w:rsid w:val="6F34F1E0"/>
    <w:rsid w:val="6F363955"/>
    <w:rsid w:val="6F37FADA"/>
    <w:rsid w:val="6F3840E6"/>
    <w:rsid w:val="6F399E4E"/>
    <w:rsid w:val="6F3AB13A"/>
    <w:rsid w:val="6F3D8238"/>
    <w:rsid w:val="6F41253C"/>
    <w:rsid w:val="6F464220"/>
    <w:rsid w:val="6F4CCD19"/>
    <w:rsid w:val="6F4CDB3A"/>
    <w:rsid w:val="6F4DB1D7"/>
    <w:rsid w:val="6F4F39EF"/>
    <w:rsid w:val="6F4FB83B"/>
    <w:rsid w:val="6F51AFE8"/>
    <w:rsid w:val="6F521F83"/>
    <w:rsid w:val="6F555709"/>
    <w:rsid w:val="6F56750D"/>
    <w:rsid w:val="6F57BABC"/>
    <w:rsid w:val="6F5F911C"/>
    <w:rsid w:val="6F661CE9"/>
    <w:rsid w:val="6F66CBA3"/>
    <w:rsid w:val="6F66EA51"/>
    <w:rsid w:val="6F67AEBC"/>
    <w:rsid w:val="6F6912A9"/>
    <w:rsid w:val="6F6D9482"/>
    <w:rsid w:val="6F6ED539"/>
    <w:rsid w:val="6F6F8FBA"/>
    <w:rsid w:val="6F719669"/>
    <w:rsid w:val="6F72E223"/>
    <w:rsid w:val="6F72F5D9"/>
    <w:rsid w:val="6F745CF1"/>
    <w:rsid w:val="6F771108"/>
    <w:rsid w:val="6F775B71"/>
    <w:rsid w:val="6F787AF8"/>
    <w:rsid w:val="6F78E2E8"/>
    <w:rsid w:val="6F7AF96D"/>
    <w:rsid w:val="6F7D8A0D"/>
    <w:rsid w:val="6F7F8793"/>
    <w:rsid w:val="6F808D94"/>
    <w:rsid w:val="6F81C2E6"/>
    <w:rsid w:val="6F8397AF"/>
    <w:rsid w:val="6F84F72D"/>
    <w:rsid w:val="6F8FD236"/>
    <w:rsid w:val="6F91658B"/>
    <w:rsid w:val="6F939535"/>
    <w:rsid w:val="6F9585B3"/>
    <w:rsid w:val="6F97CAC9"/>
    <w:rsid w:val="6F9C3562"/>
    <w:rsid w:val="6F9E93BE"/>
    <w:rsid w:val="6FA3D7DD"/>
    <w:rsid w:val="6FA4B828"/>
    <w:rsid w:val="6FA6F460"/>
    <w:rsid w:val="6FAB5FB7"/>
    <w:rsid w:val="6FADF374"/>
    <w:rsid w:val="6FB16368"/>
    <w:rsid w:val="6FB21B8C"/>
    <w:rsid w:val="6FB27D52"/>
    <w:rsid w:val="6FBCB370"/>
    <w:rsid w:val="6FBEC885"/>
    <w:rsid w:val="6FBF0FE9"/>
    <w:rsid w:val="6FBFC248"/>
    <w:rsid w:val="6FBFDF42"/>
    <w:rsid w:val="6FC00C82"/>
    <w:rsid w:val="6FC07D15"/>
    <w:rsid w:val="6FC09074"/>
    <w:rsid w:val="6FC245BE"/>
    <w:rsid w:val="6FC6E856"/>
    <w:rsid w:val="6FC72C21"/>
    <w:rsid w:val="6FC8EF7C"/>
    <w:rsid w:val="6FC90EE8"/>
    <w:rsid w:val="6FCAD61C"/>
    <w:rsid w:val="6FCD01B6"/>
    <w:rsid w:val="6FD0CDA5"/>
    <w:rsid w:val="6FD0D594"/>
    <w:rsid w:val="6FD1FE17"/>
    <w:rsid w:val="6FD26506"/>
    <w:rsid w:val="6FD53DB8"/>
    <w:rsid w:val="6FD7B743"/>
    <w:rsid w:val="6FDC23B6"/>
    <w:rsid w:val="6FE0E8E9"/>
    <w:rsid w:val="6FE12652"/>
    <w:rsid w:val="6FE1638E"/>
    <w:rsid w:val="6FE571D8"/>
    <w:rsid w:val="6FEE2CA9"/>
    <w:rsid w:val="6FEEA283"/>
    <w:rsid w:val="6FF01A6F"/>
    <w:rsid w:val="6FF14F86"/>
    <w:rsid w:val="6FF18646"/>
    <w:rsid w:val="6FF43242"/>
    <w:rsid w:val="6FF59A65"/>
    <w:rsid w:val="6FF73219"/>
    <w:rsid w:val="6FF7EBD0"/>
    <w:rsid w:val="6FF91527"/>
    <w:rsid w:val="6FF9C23C"/>
    <w:rsid w:val="700155AF"/>
    <w:rsid w:val="7001839E"/>
    <w:rsid w:val="70021957"/>
    <w:rsid w:val="70047C74"/>
    <w:rsid w:val="7006586F"/>
    <w:rsid w:val="701021B3"/>
    <w:rsid w:val="7014878A"/>
    <w:rsid w:val="701A879A"/>
    <w:rsid w:val="701B9D77"/>
    <w:rsid w:val="702131EB"/>
    <w:rsid w:val="702ADF29"/>
    <w:rsid w:val="702ECFA0"/>
    <w:rsid w:val="702EF505"/>
    <w:rsid w:val="702F8833"/>
    <w:rsid w:val="7034212C"/>
    <w:rsid w:val="703A36DA"/>
    <w:rsid w:val="703E075E"/>
    <w:rsid w:val="70407B89"/>
    <w:rsid w:val="704202A4"/>
    <w:rsid w:val="7043EAE3"/>
    <w:rsid w:val="70447987"/>
    <w:rsid w:val="70466A11"/>
    <w:rsid w:val="704A2B45"/>
    <w:rsid w:val="704F8CC4"/>
    <w:rsid w:val="70513D83"/>
    <w:rsid w:val="705529B4"/>
    <w:rsid w:val="705644BF"/>
    <w:rsid w:val="70599126"/>
    <w:rsid w:val="705CC96C"/>
    <w:rsid w:val="705D47FF"/>
    <w:rsid w:val="7061A93E"/>
    <w:rsid w:val="7062A9ED"/>
    <w:rsid w:val="7064A53B"/>
    <w:rsid w:val="70654079"/>
    <w:rsid w:val="7067F0F5"/>
    <w:rsid w:val="7068C747"/>
    <w:rsid w:val="706A01E6"/>
    <w:rsid w:val="706BE7E9"/>
    <w:rsid w:val="7070D64B"/>
    <w:rsid w:val="70725EAB"/>
    <w:rsid w:val="707340F9"/>
    <w:rsid w:val="7076A9D5"/>
    <w:rsid w:val="707732A4"/>
    <w:rsid w:val="707A0977"/>
    <w:rsid w:val="707FADAC"/>
    <w:rsid w:val="7080ED26"/>
    <w:rsid w:val="7080F3A1"/>
    <w:rsid w:val="70824DBF"/>
    <w:rsid w:val="70835C19"/>
    <w:rsid w:val="7086B576"/>
    <w:rsid w:val="7086C6D9"/>
    <w:rsid w:val="70874D90"/>
    <w:rsid w:val="708B0764"/>
    <w:rsid w:val="708D2C47"/>
    <w:rsid w:val="708ECEF9"/>
    <w:rsid w:val="708F7784"/>
    <w:rsid w:val="7091D7B9"/>
    <w:rsid w:val="70930F16"/>
    <w:rsid w:val="709340C2"/>
    <w:rsid w:val="70934727"/>
    <w:rsid w:val="7094C9C1"/>
    <w:rsid w:val="709997F7"/>
    <w:rsid w:val="709F5C2D"/>
    <w:rsid w:val="70A17CA4"/>
    <w:rsid w:val="70A44A77"/>
    <w:rsid w:val="70A625D1"/>
    <w:rsid w:val="70A769BD"/>
    <w:rsid w:val="70A95ABF"/>
    <w:rsid w:val="70B0F238"/>
    <w:rsid w:val="70B2144B"/>
    <w:rsid w:val="70B2E9FA"/>
    <w:rsid w:val="70B522A5"/>
    <w:rsid w:val="70B85546"/>
    <w:rsid w:val="70BF6848"/>
    <w:rsid w:val="70C744AE"/>
    <w:rsid w:val="70C8C3C8"/>
    <w:rsid w:val="70CA89D4"/>
    <w:rsid w:val="70CB3213"/>
    <w:rsid w:val="70CC59AF"/>
    <w:rsid w:val="70D06029"/>
    <w:rsid w:val="70D06887"/>
    <w:rsid w:val="70D0E29E"/>
    <w:rsid w:val="70D29DA0"/>
    <w:rsid w:val="70D2E76B"/>
    <w:rsid w:val="70D47E13"/>
    <w:rsid w:val="70D59EC9"/>
    <w:rsid w:val="70D787AF"/>
    <w:rsid w:val="70D7C0FC"/>
    <w:rsid w:val="70D8B22A"/>
    <w:rsid w:val="70DB2176"/>
    <w:rsid w:val="70DBE176"/>
    <w:rsid w:val="70DC49EE"/>
    <w:rsid w:val="70DF8DE9"/>
    <w:rsid w:val="70E14894"/>
    <w:rsid w:val="70E45936"/>
    <w:rsid w:val="70E49085"/>
    <w:rsid w:val="70E56C80"/>
    <w:rsid w:val="70E5B5EE"/>
    <w:rsid w:val="70E6F550"/>
    <w:rsid w:val="70E86B87"/>
    <w:rsid w:val="70E8AB9B"/>
    <w:rsid w:val="70E9A559"/>
    <w:rsid w:val="70EE02CF"/>
    <w:rsid w:val="70F01F10"/>
    <w:rsid w:val="70F38006"/>
    <w:rsid w:val="70F4C9A7"/>
    <w:rsid w:val="70F99F05"/>
    <w:rsid w:val="70FDAD4F"/>
    <w:rsid w:val="7103CF7B"/>
    <w:rsid w:val="710411D6"/>
    <w:rsid w:val="7106093A"/>
    <w:rsid w:val="71060D6B"/>
    <w:rsid w:val="710DBAD9"/>
    <w:rsid w:val="710E1345"/>
    <w:rsid w:val="710EB8F0"/>
    <w:rsid w:val="710ED5EB"/>
    <w:rsid w:val="7119E6AF"/>
    <w:rsid w:val="7122B3D8"/>
    <w:rsid w:val="7122E6A9"/>
    <w:rsid w:val="712482BC"/>
    <w:rsid w:val="712C9465"/>
    <w:rsid w:val="71349962"/>
    <w:rsid w:val="713652FB"/>
    <w:rsid w:val="71397C9D"/>
    <w:rsid w:val="713AF857"/>
    <w:rsid w:val="713E5D77"/>
    <w:rsid w:val="714695B5"/>
    <w:rsid w:val="7147764C"/>
    <w:rsid w:val="714D15E7"/>
    <w:rsid w:val="714EF27A"/>
    <w:rsid w:val="714F8F38"/>
    <w:rsid w:val="714FD63A"/>
    <w:rsid w:val="71534C1C"/>
    <w:rsid w:val="71544FDB"/>
    <w:rsid w:val="715656E4"/>
    <w:rsid w:val="7157348F"/>
    <w:rsid w:val="715A00CA"/>
    <w:rsid w:val="715B99CA"/>
    <w:rsid w:val="715D38AE"/>
    <w:rsid w:val="715FF0FD"/>
    <w:rsid w:val="7163F998"/>
    <w:rsid w:val="71666105"/>
    <w:rsid w:val="7167AC03"/>
    <w:rsid w:val="716A11ED"/>
    <w:rsid w:val="716EAD99"/>
    <w:rsid w:val="7170BB1E"/>
    <w:rsid w:val="7175630B"/>
    <w:rsid w:val="7176D8CC"/>
    <w:rsid w:val="71792D75"/>
    <w:rsid w:val="717B1A5C"/>
    <w:rsid w:val="717CAEDC"/>
    <w:rsid w:val="717E39DD"/>
    <w:rsid w:val="71838737"/>
    <w:rsid w:val="71894E91"/>
    <w:rsid w:val="7189C5F3"/>
    <w:rsid w:val="718A7EC8"/>
    <w:rsid w:val="718BB386"/>
    <w:rsid w:val="718C25B1"/>
    <w:rsid w:val="718CCD5C"/>
    <w:rsid w:val="718E9A56"/>
    <w:rsid w:val="71916323"/>
    <w:rsid w:val="7192A2C2"/>
    <w:rsid w:val="719561D0"/>
    <w:rsid w:val="7197E923"/>
    <w:rsid w:val="719B04A8"/>
    <w:rsid w:val="719B059E"/>
    <w:rsid w:val="719B7BE5"/>
    <w:rsid w:val="719C04D4"/>
    <w:rsid w:val="719CE491"/>
    <w:rsid w:val="71A20C17"/>
    <w:rsid w:val="71A4B066"/>
    <w:rsid w:val="71A9996C"/>
    <w:rsid w:val="71AF149C"/>
    <w:rsid w:val="71B04291"/>
    <w:rsid w:val="71B340EA"/>
    <w:rsid w:val="71B4195F"/>
    <w:rsid w:val="71B5FA9A"/>
    <w:rsid w:val="71B733CB"/>
    <w:rsid w:val="71B8098C"/>
    <w:rsid w:val="71B82957"/>
    <w:rsid w:val="71B887C0"/>
    <w:rsid w:val="71B8B108"/>
    <w:rsid w:val="71BACF24"/>
    <w:rsid w:val="71BAFD36"/>
    <w:rsid w:val="71BF529A"/>
    <w:rsid w:val="71C25C2E"/>
    <w:rsid w:val="71C9FAC3"/>
    <w:rsid w:val="71CAAEE1"/>
    <w:rsid w:val="71CBE1C6"/>
    <w:rsid w:val="71D108FD"/>
    <w:rsid w:val="71D9BAB9"/>
    <w:rsid w:val="71DC0010"/>
    <w:rsid w:val="71DD1DF8"/>
    <w:rsid w:val="71DDF044"/>
    <w:rsid w:val="71DF7E64"/>
    <w:rsid w:val="71E5BAA3"/>
    <w:rsid w:val="71E7685F"/>
    <w:rsid w:val="71E7BD4F"/>
    <w:rsid w:val="71E91E15"/>
    <w:rsid w:val="71E9E1E3"/>
    <w:rsid w:val="71EDFB2D"/>
    <w:rsid w:val="71EE5776"/>
    <w:rsid w:val="71EE6303"/>
    <w:rsid w:val="71F02BC6"/>
    <w:rsid w:val="71F359E0"/>
    <w:rsid w:val="71FB8171"/>
    <w:rsid w:val="71FCAC34"/>
    <w:rsid w:val="71FEE809"/>
    <w:rsid w:val="7203AF7C"/>
    <w:rsid w:val="7203D31D"/>
    <w:rsid w:val="720C98C7"/>
    <w:rsid w:val="720D7056"/>
    <w:rsid w:val="720DA327"/>
    <w:rsid w:val="720E1FFD"/>
    <w:rsid w:val="7210B558"/>
    <w:rsid w:val="72118773"/>
    <w:rsid w:val="7216AC94"/>
    <w:rsid w:val="72181F3B"/>
    <w:rsid w:val="72196A48"/>
    <w:rsid w:val="721E5C34"/>
    <w:rsid w:val="721F1E12"/>
    <w:rsid w:val="721FE74D"/>
    <w:rsid w:val="722246B2"/>
    <w:rsid w:val="72229117"/>
    <w:rsid w:val="7223F169"/>
    <w:rsid w:val="72266CC7"/>
    <w:rsid w:val="72296792"/>
    <w:rsid w:val="722B4954"/>
    <w:rsid w:val="722CC395"/>
    <w:rsid w:val="722CF1A7"/>
    <w:rsid w:val="722D2350"/>
    <w:rsid w:val="7238F3BA"/>
    <w:rsid w:val="72406052"/>
    <w:rsid w:val="7241B853"/>
    <w:rsid w:val="7242C0A2"/>
    <w:rsid w:val="72431E61"/>
    <w:rsid w:val="72459CC2"/>
    <w:rsid w:val="724A22D2"/>
    <w:rsid w:val="724A26CA"/>
    <w:rsid w:val="724BAF2A"/>
    <w:rsid w:val="724DE4AC"/>
    <w:rsid w:val="725400BF"/>
    <w:rsid w:val="7259E6D9"/>
    <w:rsid w:val="7261695C"/>
    <w:rsid w:val="72657DB4"/>
    <w:rsid w:val="72665D00"/>
    <w:rsid w:val="7268ECB6"/>
    <w:rsid w:val="72694E68"/>
    <w:rsid w:val="726D5A7D"/>
    <w:rsid w:val="726F6E29"/>
    <w:rsid w:val="7278317A"/>
    <w:rsid w:val="727E67B6"/>
    <w:rsid w:val="727FF018"/>
    <w:rsid w:val="7280190F"/>
    <w:rsid w:val="72821B0A"/>
    <w:rsid w:val="7282C78A"/>
    <w:rsid w:val="7284FF05"/>
    <w:rsid w:val="7286BE99"/>
    <w:rsid w:val="7287BA7C"/>
    <w:rsid w:val="7288256D"/>
    <w:rsid w:val="728AEC6F"/>
    <w:rsid w:val="728AF9CD"/>
    <w:rsid w:val="728E58CD"/>
    <w:rsid w:val="7293BF29"/>
    <w:rsid w:val="7293C6E5"/>
    <w:rsid w:val="7298EDCE"/>
    <w:rsid w:val="729C02A1"/>
    <w:rsid w:val="729D973F"/>
    <w:rsid w:val="72A1E193"/>
    <w:rsid w:val="72A76BC3"/>
    <w:rsid w:val="72A927B8"/>
    <w:rsid w:val="72AE75B6"/>
    <w:rsid w:val="72AE95AE"/>
    <w:rsid w:val="72B06F6B"/>
    <w:rsid w:val="72B197E0"/>
    <w:rsid w:val="72B1E1B3"/>
    <w:rsid w:val="72B21425"/>
    <w:rsid w:val="72B24FC2"/>
    <w:rsid w:val="72B5AB6E"/>
    <w:rsid w:val="72B60D85"/>
    <w:rsid w:val="72B964CD"/>
    <w:rsid w:val="72BB250E"/>
    <w:rsid w:val="72BE6769"/>
    <w:rsid w:val="72BF785F"/>
    <w:rsid w:val="72C1F5AB"/>
    <w:rsid w:val="72C69EAD"/>
    <w:rsid w:val="72C89BA9"/>
    <w:rsid w:val="72CD784C"/>
    <w:rsid w:val="72D104BF"/>
    <w:rsid w:val="72D583CB"/>
    <w:rsid w:val="72E0E7AF"/>
    <w:rsid w:val="72EBB1C2"/>
    <w:rsid w:val="72EC8848"/>
    <w:rsid w:val="72ECE14D"/>
    <w:rsid w:val="72ED8D9C"/>
    <w:rsid w:val="72F1B0E9"/>
    <w:rsid w:val="72F48EBA"/>
    <w:rsid w:val="72F83CE3"/>
    <w:rsid w:val="72FA0479"/>
    <w:rsid w:val="72FC27C3"/>
    <w:rsid w:val="72FCBC95"/>
    <w:rsid w:val="72FCF22E"/>
    <w:rsid w:val="73051CE0"/>
    <w:rsid w:val="73062E06"/>
    <w:rsid w:val="7306901E"/>
    <w:rsid w:val="7307AC8D"/>
    <w:rsid w:val="730B92E4"/>
    <w:rsid w:val="730C79D3"/>
    <w:rsid w:val="7311C1A2"/>
    <w:rsid w:val="7313632D"/>
    <w:rsid w:val="73153D67"/>
    <w:rsid w:val="731AF2C2"/>
    <w:rsid w:val="731C880B"/>
    <w:rsid w:val="731F2A89"/>
    <w:rsid w:val="7327DB04"/>
    <w:rsid w:val="732B603C"/>
    <w:rsid w:val="732B7B66"/>
    <w:rsid w:val="732CC78C"/>
    <w:rsid w:val="732E8E08"/>
    <w:rsid w:val="73305AB2"/>
    <w:rsid w:val="733468FC"/>
    <w:rsid w:val="73354538"/>
    <w:rsid w:val="733AEEA5"/>
    <w:rsid w:val="733D9F61"/>
    <w:rsid w:val="733E0C8B"/>
    <w:rsid w:val="733E9987"/>
    <w:rsid w:val="733F8C38"/>
    <w:rsid w:val="7341E52D"/>
    <w:rsid w:val="7342C92B"/>
    <w:rsid w:val="734531DD"/>
    <w:rsid w:val="7345A8CB"/>
    <w:rsid w:val="734656A8"/>
    <w:rsid w:val="7346DF6E"/>
    <w:rsid w:val="734886F0"/>
    <w:rsid w:val="734CF8B9"/>
    <w:rsid w:val="734E689C"/>
    <w:rsid w:val="73519374"/>
    <w:rsid w:val="7352E38B"/>
    <w:rsid w:val="7353617F"/>
    <w:rsid w:val="7354C31E"/>
    <w:rsid w:val="73589304"/>
    <w:rsid w:val="735C6A60"/>
    <w:rsid w:val="735DB763"/>
    <w:rsid w:val="73614852"/>
    <w:rsid w:val="7365069B"/>
    <w:rsid w:val="7365505F"/>
    <w:rsid w:val="7368E7E7"/>
    <w:rsid w:val="736B2D3E"/>
    <w:rsid w:val="736DC411"/>
    <w:rsid w:val="736DC9EA"/>
    <w:rsid w:val="736E2A47"/>
    <w:rsid w:val="736E6294"/>
    <w:rsid w:val="737081D9"/>
    <w:rsid w:val="7373EB74"/>
    <w:rsid w:val="73781203"/>
    <w:rsid w:val="7378451A"/>
    <w:rsid w:val="737A752F"/>
    <w:rsid w:val="737D6B57"/>
    <w:rsid w:val="737DCC1B"/>
    <w:rsid w:val="737F8709"/>
    <w:rsid w:val="737FD155"/>
    <w:rsid w:val="738367A0"/>
    <w:rsid w:val="73844C39"/>
    <w:rsid w:val="7385E41A"/>
    <w:rsid w:val="738B7A3B"/>
    <w:rsid w:val="738C865D"/>
    <w:rsid w:val="738EA879"/>
    <w:rsid w:val="738F1E21"/>
    <w:rsid w:val="738FD17E"/>
    <w:rsid w:val="73938EFF"/>
    <w:rsid w:val="7393CBEC"/>
    <w:rsid w:val="739461F5"/>
    <w:rsid w:val="7398E385"/>
    <w:rsid w:val="7399DCFF"/>
    <w:rsid w:val="739CF0C9"/>
    <w:rsid w:val="739DC16A"/>
    <w:rsid w:val="739E0744"/>
    <w:rsid w:val="73A0CA2C"/>
    <w:rsid w:val="73A264F8"/>
    <w:rsid w:val="73A8CE21"/>
    <w:rsid w:val="73AD9293"/>
    <w:rsid w:val="73ADA140"/>
    <w:rsid w:val="73B3919D"/>
    <w:rsid w:val="73B7264E"/>
    <w:rsid w:val="73B84133"/>
    <w:rsid w:val="73B99082"/>
    <w:rsid w:val="73BD0B44"/>
    <w:rsid w:val="73BE1713"/>
    <w:rsid w:val="73C1E5F2"/>
    <w:rsid w:val="73C2ACF8"/>
    <w:rsid w:val="73C388C4"/>
    <w:rsid w:val="73C629BC"/>
    <w:rsid w:val="73C7021B"/>
    <w:rsid w:val="73C7C325"/>
    <w:rsid w:val="73C8996C"/>
    <w:rsid w:val="73CAD620"/>
    <w:rsid w:val="73CC2A63"/>
    <w:rsid w:val="73CD6027"/>
    <w:rsid w:val="73D05F94"/>
    <w:rsid w:val="73D5FE72"/>
    <w:rsid w:val="73D8732D"/>
    <w:rsid w:val="73D932D4"/>
    <w:rsid w:val="73D9C9E1"/>
    <w:rsid w:val="73DB03E9"/>
    <w:rsid w:val="73DF0620"/>
    <w:rsid w:val="73E12A01"/>
    <w:rsid w:val="73E2470A"/>
    <w:rsid w:val="73E38DBE"/>
    <w:rsid w:val="73E451E2"/>
    <w:rsid w:val="73E47D00"/>
    <w:rsid w:val="73ECBB81"/>
    <w:rsid w:val="73F250DD"/>
    <w:rsid w:val="73F31C75"/>
    <w:rsid w:val="73F42394"/>
    <w:rsid w:val="73F9FF21"/>
    <w:rsid w:val="73FBF936"/>
    <w:rsid w:val="74005C61"/>
    <w:rsid w:val="7400E410"/>
    <w:rsid w:val="7400F371"/>
    <w:rsid w:val="7402073A"/>
    <w:rsid w:val="7403361F"/>
    <w:rsid w:val="74046AC1"/>
    <w:rsid w:val="74047C5D"/>
    <w:rsid w:val="7405AB70"/>
    <w:rsid w:val="7406E436"/>
    <w:rsid w:val="74079C44"/>
    <w:rsid w:val="7408B536"/>
    <w:rsid w:val="7409C622"/>
    <w:rsid w:val="740B9418"/>
    <w:rsid w:val="740C2CEC"/>
    <w:rsid w:val="7413BDE7"/>
    <w:rsid w:val="74146F94"/>
    <w:rsid w:val="7414F904"/>
    <w:rsid w:val="74173919"/>
    <w:rsid w:val="74177E1E"/>
    <w:rsid w:val="741A6541"/>
    <w:rsid w:val="741A80DA"/>
    <w:rsid w:val="741D7CDD"/>
    <w:rsid w:val="741D86E4"/>
    <w:rsid w:val="741DB4C8"/>
    <w:rsid w:val="741F0ED7"/>
    <w:rsid w:val="742224A0"/>
    <w:rsid w:val="7422DEC1"/>
    <w:rsid w:val="7429AD4B"/>
    <w:rsid w:val="742C59D4"/>
    <w:rsid w:val="742CA856"/>
    <w:rsid w:val="742EFFB5"/>
    <w:rsid w:val="743057B7"/>
    <w:rsid w:val="7431DAEE"/>
    <w:rsid w:val="74330FFE"/>
    <w:rsid w:val="743354F3"/>
    <w:rsid w:val="74353223"/>
    <w:rsid w:val="743600CC"/>
    <w:rsid w:val="7436BE94"/>
    <w:rsid w:val="74391E52"/>
    <w:rsid w:val="7439427D"/>
    <w:rsid w:val="743AB413"/>
    <w:rsid w:val="743C3E7D"/>
    <w:rsid w:val="743E4CE6"/>
    <w:rsid w:val="7442659B"/>
    <w:rsid w:val="7442CA08"/>
    <w:rsid w:val="7448A9BC"/>
    <w:rsid w:val="74496C32"/>
    <w:rsid w:val="7453F406"/>
    <w:rsid w:val="74546ABB"/>
    <w:rsid w:val="7454C661"/>
    <w:rsid w:val="745533B1"/>
    <w:rsid w:val="74579A80"/>
    <w:rsid w:val="7459D2C7"/>
    <w:rsid w:val="745D4AD9"/>
    <w:rsid w:val="74601A5A"/>
    <w:rsid w:val="7461312A"/>
    <w:rsid w:val="746726FC"/>
    <w:rsid w:val="7469FBB0"/>
    <w:rsid w:val="746FC11C"/>
    <w:rsid w:val="74706CEB"/>
    <w:rsid w:val="74798B5F"/>
    <w:rsid w:val="747B897A"/>
    <w:rsid w:val="748272BD"/>
    <w:rsid w:val="748333D6"/>
    <w:rsid w:val="74833E3F"/>
    <w:rsid w:val="748430A9"/>
    <w:rsid w:val="74844B87"/>
    <w:rsid w:val="748FB76A"/>
    <w:rsid w:val="7490EAB3"/>
    <w:rsid w:val="7492B9A7"/>
    <w:rsid w:val="7493F90D"/>
    <w:rsid w:val="74941331"/>
    <w:rsid w:val="74955593"/>
    <w:rsid w:val="7495F180"/>
    <w:rsid w:val="7495F21F"/>
    <w:rsid w:val="749889E2"/>
    <w:rsid w:val="749EA156"/>
    <w:rsid w:val="749F59DD"/>
    <w:rsid w:val="74A02732"/>
    <w:rsid w:val="74A5BA7E"/>
    <w:rsid w:val="74A9EC80"/>
    <w:rsid w:val="74ADC63A"/>
    <w:rsid w:val="74AE8856"/>
    <w:rsid w:val="74AF1551"/>
    <w:rsid w:val="74BD8021"/>
    <w:rsid w:val="74BDAEEC"/>
    <w:rsid w:val="74C65F2C"/>
    <w:rsid w:val="74C68998"/>
    <w:rsid w:val="74C7E92F"/>
    <w:rsid w:val="74CEC464"/>
    <w:rsid w:val="74CF8765"/>
    <w:rsid w:val="74D09EA3"/>
    <w:rsid w:val="74D39D1B"/>
    <w:rsid w:val="74D48553"/>
    <w:rsid w:val="74D509FE"/>
    <w:rsid w:val="74D542B7"/>
    <w:rsid w:val="74D6CD72"/>
    <w:rsid w:val="74D76104"/>
    <w:rsid w:val="74D81F6D"/>
    <w:rsid w:val="74D92BDA"/>
    <w:rsid w:val="74D98475"/>
    <w:rsid w:val="74D9DF01"/>
    <w:rsid w:val="74DA7FA1"/>
    <w:rsid w:val="74DAA159"/>
    <w:rsid w:val="74E09A46"/>
    <w:rsid w:val="74E569C8"/>
    <w:rsid w:val="74E635C0"/>
    <w:rsid w:val="74E75351"/>
    <w:rsid w:val="74E8F1B1"/>
    <w:rsid w:val="74E92962"/>
    <w:rsid w:val="74EB65B5"/>
    <w:rsid w:val="74ED4B08"/>
    <w:rsid w:val="74ED9A0A"/>
    <w:rsid w:val="74F05CE9"/>
    <w:rsid w:val="74F12F0A"/>
    <w:rsid w:val="74F1FBE8"/>
    <w:rsid w:val="74F25FA1"/>
    <w:rsid w:val="74F4948F"/>
    <w:rsid w:val="74F54F04"/>
    <w:rsid w:val="74F7E68C"/>
    <w:rsid w:val="74F7F035"/>
    <w:rsid w:val="74F9F734"/>
    <w:rsid w:val="74FA1F13"/>
    <w:rsid w:val="74FE814D"/>
    <w:rsid w:val="7502D1DD"/>
    <w:rsid w:val="75056ABF"/>
    <w:rsid w:val="7507E5F1"/>
    <w:rsid w:val="7508BEEF"/>
    <w:rsid w:val="75097E2D"/>
    <w:rsid w:val="750C21B0"/>
    <w:rsid w:val="750C62DD"/>
    <w:rsid w:val="750CF392"/>
    <w:rsid w:val="750E0277"/>
    <w:rsid w:val="751042B6"/>
    <w:rsid w:val="7515C149"/>
    <w:rsid w:val="7518441C"/>
    <w:rsid w:val="75186337"/>
    <w:rsid w:val="751AF45A"/>
    <w:rsid w:val="751BBC11"/>
    <w:rsid w:val="751BE8D3"/>
    <w:rsid w:val="75225EBA"/>
    <w:rsid w:val="75229F7A"/>
    <w:rsid w:val="75239515"/>
    <w:rsid w:val="75265511"/>
    <w:rsid w:val="7526D138"/>
    <w:rsid w:val="752BBF3B"/>
    <w:rsid w:val="752C6B31"/>
    <w:rsid w:val="75323032"/>
    <w:rsid w:val="753248DD"/>
    <w:rsid w:val="7533CAAE"/>
    <w:rsid w:val="7535429A"/>
    <w:rsid w:val="7537B49D"/>
    <w:rsid w:val="7538EB0E"/>
    <w:rsid w:val="753ACC69"/>
    <w:rsid w:val="753AD870"/>
    <w:rsid w:val="753B3719"/>
    <w:rsid w:val="753CE724"/>
    <w:rsid w:val="7542D57D"/>
    <w:rsid w:val="7543E8F5"/>
    <w:rsid w:val="7547A0CE"/>
    <w:rsid w:val="75497EFB"/>
    <w:rsid w:val="7549CA2C"/>
    <w:rsid w:val="754DAE4D"/>
    <w:rsid w:val="754DE8AF"/>
    <w:rsid w:val="754DEB13"/>
    <w:rsid w:val="75511658"/>
    <w:rsid w:val="75519B48"/>
    <w:rsid w:val="75545391"/>
    <w:rsid w:val="7555FC49"/>
    <w:rsid w:val="755D20C5"/>
    <w:rsid w:val="755F2A01"/>
    <w:rsid w:val="7560B300"/>
    <w:rsid w:val="7562CECF"/>
    <w:rsid w:val="7563FFB0"/>
    <w:rsid w:val="7564BB7C"/>
    <w:rsid w:val="75674AC9"/>
    <w:rsid w:val="75697591"/>
    <w:rsid w:val="756B456C"/>
    <w:rsid w:val="756BC68C"/>
    <w:rsid w:val="756D1358"/>
    <w:rsid w:val="756D166C"/>
    <w:rsid w:val="756D7D35"/>
    <w:rsid w:val="756DBBF7"/>
    <w:rsid w:val="756F98D3"/>
    <w:rsid w:val="7574738D"/>
    <w:rsid w:val="75755FDB"/>
    <w:rsid w:val="757E1237"/>
    <w:rsid w:val="75803451"/>
    <w:rsid w:val="75849F9F"/>
    <w:rsid w:val="7588235F"/>
    <w:rsid w:val="758939BC"/>
    <w:rsid w:val="758B3A6C"/>
    <w:rsid w:val="758D7319"/>
    <w:rsid w:val="7593E8F5"/>
    <w:rsid w:val="75941443"/>
    <w:rsid w:val="7594C82C"/>
    <w:rsid w:val="75984FE5"/>
    <w:rsid w:val="759A2BE6"/>
    <w:rsid w:val="759F1F9E"/>
    <w:rsid w:val="75A20E12"/>
    <w:rsid w:val="75A731CD"/>
    <w:rsid w:val="75A885C5"/>
    <w:rsid w:val="75AD31D3"/>
    <w:rsid w:val="75B0A736"/>
    <w:rsid w:val="75B35085"/>
    <w:rsid w:val="75B3AB8A"/>
    <w:rsid w:val="75B50E0C"/>
    <w:rsid w:val="75B63D5D"/>
    <w:rsid w:val="75BAB7F8"/>
    <w:rsid w:val="75BC8E5B"/>
    <w:rsid w:val="75BCCBD0"/>
    <w:rsid w:val="75BF7751"/>
    <w:rsid w:val="75BF968E"/>
    <w:rsid w:val="75BFB381"/>
    <w:rsid w:val="75C2BD28"/>
    <w:rsid w:val="75C4EDD7"/>
    <w:rsid w:val="75CADB4D"/>
    <w:rsid w:val="75CBDB27"/>
    <w:rsid w:val="75CDD654"/>
    <w:rsid w:val="75CDEF99"/>
    <w:rsid w:val="75D1AF6F"/>
    <w:rsid w:val="75D2B3CB"/>
    <w:rsid w:val="75D5E4CA"/>
    <w:rsid w:val="75DA3345"/>
    <w:rsid w:val="75DBDC8F"/>
    <w:rsid w:val="75E17328"/>
    <w:rsid w:val="75EB3689"/>
    <w:rsid w:val="75EB57F1"/>
    <w:rsid w:val="75EE6507"/>
    <w:rsid w:val="75F48269"/>
    <w:rsid w:val="75F4BBEF"/>
    <w:rsid w:val="75F63379"/>
    <w:rsid w:val="75FA24FD"/>
    <w:rsid w:val="75FBF733"/>
    <w:rsid w:val="7600D387"/>
    <w:rsid w:val="760159C1"/>
    <w:rsid w:val="7603CA9D"/>
    <w:rsid w:val="76042813"/>
    <w:rsid w:val="7605E141"/>
    <w:rsid w:val="760735E8"/>
    <w:rsid w:val="76075CE1"/>
    <w:rsid w:val="760A375F"/>
    <w:rsid w:val="760E4999"/>
    <w:rsid w:val="760F8E85"/>
    <w:rsid w:val="761124A0"/>
    <w:rsid w:val="7613CB4E"/>
    <w:rsid w:val="761C3C7F"/>
    <w:rsid w:val="761E9129"/>
    <w:rsid w:val="76207697"/>
    <w:rsid w:val="762341EE"/>
    <w:rsid w:val="7624F8AA"/>
    <w:rsid w:val="76253290"/>
    <w:rsid w:val="76259536"/>
    <w:rsid w:val="76272A52"/>
    <w:rsid w:val="7627DB66"/>
    <w:rsid w:val="7627FFF5"/>
    <w:rsid w:val="762817CA"/>
    <w:rsid w:val="7628E744"/>
    <w:rsid w:val="762AE7F0"/>
    <w:rsid w:val="762CA275"/>
    <w:rsid w:val="762E04E9"/>
    <w:rsid w:val="7635D41B"/>
    <w:rsid w:val="7635FB2C"/>
    <w:rsid w:val="763775DD"/>
    <w:rsid w:val="763A0120"/>
    <w:rsid w:val="76412BB8"/>
    <w:rsid w:val="764290C7"/>
    <w:rsid w:val="764870DB"/>
    <w:rsid w:val="7650EBDD"/>
    <w:rsid w:val="76510D4D"/>
    <w:rsid w:val="7651D012"/>
    <w:rsid w:val="7651E0B8"/>
    <w:rsid w:val="7655CC54"/>
    <w:rsid w:val="7656D07B"/>
    <w:rsid w:val="76591EA3"/>
    <w:rsid w:val="765A10A1"/>
    <w:rsid w:val="765AFA42"/>
    <w:rsid w:val="765B92B1"/>
    <w:rsid w:val="765BB785"/>
    <w:rsid w:val="765ECEE6"/>
    <w:rsid w:val="76615308"/>
    <w:rsid w:val="7662F8AE"/>
    <w:rsid w:val="7664FA5C"/>
    <w:rsid w:val="7668D24C"/>
    <w:rsid w:val="7668F8BB"/>
    <w:rsid w:val="7669D417"/>
    <w:rsid w:val="766A41D2"/>
    <w:rsid w:val="76701065"/>
    <w:rsid w:val="76719964"/>
    <w:rsid w:val="76765B23"/>
    <w:rsid w:val="767D3E4E"/>
    <w:rsid w:val="767E8F65"/>
    <w:rsid w:val="7682E12C"/>
    <w:rsid w:val="76839E84"/>
    <w:rsid w:val="7684F8CF"/>
    <w:rsid w:val="7684FAAB"/>
    <w:rsid w:val="768622A7"/>
    <w:rsid w:val="768EBD2A"/>
    <w:rsid w:val="76943581"/>
    <w:rsid w:val="76943A31"/>
    <w:rsid w:val="76A18759"/>
    <w:rsid w:val="76A4C714"/>
    <w:rsid w:val="76A63BD8"/>
    <w:rsid w:val="76AEE3C4"/>
    <w:rsid w:val="76AFA8F3"/>
    <w:rsid w:val="76B0EF11"/>
    <w:rsid w:val="76B1F651"/>
    <w:rsid w:val="76B220A7"/>
    <w:rsid w:val="76B39171"/>
    <w:rsid w:val="76B44F42"/>
    <w:rsid w:val="76B67E22"/>
    <w:rsid w:val="76B6B063"/>
    <w:rsid w:val="76B835D6"/>
    <w:rsid w:val="76B83CD7"/>
    <w:rsid w:val="76B8FB2B"/>
    <w:rsid w:val="76BBBE2A"/>
    <w:rsid w:val="76BBE90A"/>
    <w:rsid w:val="76BCB2CC"/>
    <w:rsid w:val="76C45485"/>
    <w:rsid w:val="76C58643"/>
    <w:rsid w:val="76C68088"/>
    <w:rsid w:val="76C6ABD4"/>
    <w:rsid w:val="76CAB30F"/>
    <w:rsid w:val="76CBCB1C"/>
    <w:rsid w:val="76D1BF2E"/>
    <w:rsid w:val="76D263E4"/>
    <w:rsid w:val="76D2A17A"/>
    <w:rsid w:val="76D2EEA8"/>
    <w:rsid w:val="76D4CBE9"/>
    <w:rsid w:val="76D55887"/>
    <w:rsid w:val="76DA40AE"/>
    <w:rsid w:val="76DE5360"/>
    <w:rsid w:val="76E1BCD5"/>
    <w:rsid w:val="76E2948B"/>
    <w:rsid w:val="76E40104"/>
    <w:rsid w:val="76E51B6B"/>
    <w:rsid w:val="76E9AC9C"/>
    <w:rsid w:val="76EAA57F"/>
    <w:rsid w:val="76F040B8"/>
    <w:rsid w:val="76F428C7"/>
    <w:rsid w:val="76F5EF29"/>
    <w:rsid w:val="76FA7B49"/>
    <w:rsid w:val="76FC9447"/>
    <w:rsid w:val="76FCD258"/>
    <w:rsid w:val="76FE0645"/>
    <w:rsid w:val="76FF8EC1"/>
    <w:rsid w:val="7700659A"/>
    <w:rsid w:val="77021B4D"/>
    <w:rsid w:val="77065717"/>
    <w:rsid w:val="770689E8"/>
    <w:rsid w:val="7706D44A"/>
    <w:rsid w:val="7706DE6F"/>
    <w:rsid w:val="77099AEB"/>
    <w:rsid w:val="770F0258"/>
    <w:rsid w:val="771056EF"/>
    <w:rsid w:val="77128333"/>
    <w:rsid w:val="771E7999"/>
    <w:rsid w:val="77268510"/>
    <w:rsid w:val="772A4673"/>
    <w:rsid w:val="772A4E76"/>
    <w:rsid w:val="773761BB"/>
    <w:rsid w:val="773A9430"/>
    <w:rsid w:val="773E20BE"/>
    <w:rsid w:val="7741BBA9"/>
    <w:rsid w:val="7744149E"/>
    <w:rsid w:val="7744F8D6"/>
    <w:rsid w:val="77453B22"/>
    <w:rsid w:val="77471658"/>
    <w:rsid w:val="774945E0"/>
    <w:rsid w:val="774C6050"/>
    <w:rsid w:val="774D70FC"/>
    <w:rsid w:val="77523179"/>
    <w:rsid w:val="77536AE3"/>
    <w:rsid w:val="7756AABB"/>
    <w:rsid w:val="7756B0DA"/>
    <w:rsid w:val="7758B2BD"/>
    <w:rsid w:val="7758CE07"/>
    <w:rsid w:val="775A2298"/>
    <w:rsid w:val="775DBACD"/>
    <w:rsid w:val="775E7683"/>
    <w:rsid w:val="77655063"/>
    <w:rsid w:val="7767DEBE"/>
    <w:rsid w:val="776ACB82"/>
    <w:rsid w:val="776ACF57"/>
    <w:rsid w:val="776C948B"/>
    <w:rsid w:val="777036C4"/>
    <w:rsid w:val="777219D2"/>
    <w:rsid w:val="7772A198"/>
    <w:rsid w:val="7775E1F0"/>
    <w:rsid w:val="777A4228"/>
    <w:rsid w:val="777C7394"/>
    <w:rsid w:val="7780F6C9"/>
    <w:rsid w:val="7781B67A"/>
    <w:rsid w:val="77821218"/>
    <w:rsid w:val="77829240"/>
    <w:rsid w:val="7784A60F"/>
    <w:rsid w:val="77854573"/>
    <w:rsid w:val="778A50A8"/>
    <w:rsid w:val="778D5955"/>
    <w:rsid w:val="7795F55E"/>
    <w:rsid w:val="77986A40"/>
    <w:rsid w:val="779CE746"/>
    <w:rsid w:val="77A00093"/>
    <w:rsid w:val="77A73A23"/>
    <w:rsid w:val="77A77CB0"/>
    <w:rsid w:val="77A87306"/>
    <w:rsid w:val="77AD3F7A"/>
    <w:rsid w:val="77AF7715"/>
    <w:rsid w:val="77B287D2"/>
    <w:rsid w:val="77B4B508"/>
    <w:rsid w:val="77B5B7C4"/>
    <w:rsid w:val="77B710C1"/>
    <w:rsid w:val="77B7DD4B"/>
    <w:rsid w:val="77C5EDB8"/>
    <w:rsid w:val="77C799F2"/>
    <w:rsid w:val="77C7E5AF"/>
    <w:rsid w:val="77CBCB33"/>
    <w:rsid w:val="77CC1F6E"/>
    <w:rsid w:val="77CD2303"/>
    <w:rsid w:val="77CFE1EB"/>
    <w:rsid w:val="77D2468C"/>
    <w:rsid w:val="77D6E244"/>
    <w:rsid w:val="77DC9B2C"/>
    <w:rsid w:val="77DF7890"/>
    <w:rsid w:val="77E07E75"/>
    <w:rsid w:val="77E18203"/>
    <w:rsid w:val="77E19145"/>
    <w:rsid w:val="77E418DB"/>
    <w:rsid w:val="77E6FA29"/>
    <w:rsid w:val="77E91D90"/>
    <w:rsid w:val="77E9CA49"/>
    <w:rsid w:val="77F32DF3"/>
    <w:rsid w:val="77F34712"/>
    <w:rsid w:val="77F71DEA"/>
    <w:rsid w:val="77F7427D"/>
    <w:rsid w:val="77F756D0"/>
    <w:rsid w:val="77F7B192"/>
    <w:rsid w:val="77FCF1C1"/>
    <w:rsid w:val="77FCF961"/>
    <w:rsid w:val="77FD0147"/>
    <w:rsid w:val="77FD18D2"/>
    <w:rsid w:val="78019E36"/>
    <w:rsid w:val="780622C2"/>
    <w:rsid w:val="780D866B"/>
    <w:rsid w:val="78115FA0"/>
    <w:rsid w:val="78144040"/>
    <w:rsid w:val="78144C33"/>
    <w:rsid w:val="78166DCB"/>
    <w:rsid w:val="7816A6A2"/>
    <w:rsid w:val="7819476B"/>
    <w:rsid w:val="781B2DCA"/>
    <w:rsid w:val="781B6587"/>
    <w:rsid w:val="78244A79"/>
    <w:rsid w:val="7827D82D"/>
    <w:rsid w:val="782859C8"/>
    <w:rsid w:val="782892A8"/>
    <w:rsid w:val="782B7815"/>
    <w:rsid w:val="782D611A"/>
    <w:rsid w:val="782D69AC"/>
    <w:rsid w:val="7831C294"/>
    <w:rsid w:val="7831F3BD"/>
    <w:rsid w:val="7834B2C4"/>
    <w:rsid w:val="7836F19D"/>
    <w:rsid w:val="7837B996"/>
    <w:rsid w:val="7837DBE1"/>
    <w:rsid w:val="78384028"/>
    <w:rsid w:val="78393BBB"/>
    <w:rsid w:val="783A1386"/>
    <w:rsid w:val="783A8E3B"/>
    <w:rsid w:val="783EEF3B"/>
    <w:rsid w:val="784063A4"/>
    <w:rsid w:val="7840AC67"/>
    <w:rsid w:val="7843D5FA"/>
    <w:rsid w:val="7849E749"/>
    <w:rsid w:val="784DB6D5"/>
    <w:rsid w:val="7850E649"/>
    <w:rsid w:val="785133A9"/>
    <w:rsid w:val="7852C55B"/>
    <w:rsid w:val="78552BF0"/>
    <w:rsid w:val="7856120B"/>
    <w:rsid w:val="78578EA8"/>
    <w:rsid w:val="78579CC6"/>
    <w:rsid w:val="7859FB80"/>
    <w:rsid w:val="785A23AB"/>
    <w:rsid w:val="7860418C"/>
    <w:rsid w:val="7861E0B6"/>
    <w:rsid w:val="7863533F"/>
    <w:rsid w:val="7863E02D"/>
    <w:rsid w:val="7867C970"/>
    <w:rsid w:val="7867E8AB"/>
    <w:rsid w:val="7868C70C"/>
    <w:rsid w:val="7868DD41"/>
    <w:rsid w:val="786A743E"/>
    <w:rsid w:val="786AD9CD"/>
    <w:rsid w:val="786B97BC"/>
    <w:rsid w:val="786DF393"/>
    <w:rsid w:val="787128E8"/>
    <w:rsid w:val="78713631"/>
    <w:rsid w:val="78717255"/>
    <w:rsid w:val="7871CEA4"/>
    <w:rsid w:val="787246AC"/>
    <w:rsid w:val="787367A7"/>
    <w:rsid w:val="787A4620"/>
    <w:rsid w:val="787BF176"/>
    <w:rsid w:val="787EAA18"/>
    <w:rsid w:val="787FE7C8"/>
    <w:rsid w:val="78805FC9"/>
    <w:rsid w:val="78816207"/>
    <w:rsid w:val="788190A0"/>
    <w:rsid w:val="7883D3A4"/>
    <w:rsid w:val="78842F69"/>
    <w:rsid w:val="78844BCC"/>
    <w:rsid w:val="7886887C"/>
    <w:rsid w:val="788740CF"/>
    <w:rsid w:val="7888856E"/>
    <w:rsid w:val="788B9A64"/>
    <w:rsid w:val="788D0D91"/>
    <w:rsid w:val="788D2B33"/>
    <w:rsid w:val="788DC5F0"/>
    <w:rsid w:val="789039CA"/>
    <w:rsid w:val="7892C3C0"/>
    <w:rsid w:val="78942290"/>
    <w:rsid w:val="7894D96A"/>
    <w:rsid w:val="78984BD3"/>
    <w:rsid w:val="789CD0C3"/>
    <w:rsid w:val="789D0D18"/>
    <w:rsid w:val="78A06419"/>
    <w:rsid w:val="78A25E0D"/>
    <w:rsid w:val="78A27FB2"/>
    <w:rsid w:val="78A3626F"/>
    <w:rsid w:val="78A4CECD"/>
    <w:rsid w:val="78A593C3"/>
    <w:rsid w:val="78A80511"/>
    <w:rsid w:val="78A839E8"/>
    <w:rsid w:val="78AEA0B6"/>
    <w:rsid w:val="78AEF04D"/>
    <w:rsid w:val="78AFEE19"/>
    <w:rsid w:val="78B28DFE"/>
    <w:rsid w:val="78B70032"/>
    <w:rsid w:val="78BABA0E"/>
    <w:rsid w:val="78BB7544"/>
    <w:rsid w:val="78BB93B9"/>
    <w:rsid w:val="78BD35D2"/>
    <w:rsid w:val="78BF678F"/>
    <w:rsid w:val="78BFF440"/>
    <w:rsid w:val="78C2E96B"/>
    <w:rsid w:val="78C47FB2"/>
    <w:rsid w:val="78C6D20C"/>
    <w:rsid w:val="78C7F725"/>
    <w:rsid w:val="78C82BB8"/>
    <w:rsid w:val="78C8C873"/>
    <w:rsid w:val="78C9B5EA"/>
    <w:rsid w:val="78D38583"/>
    <w:rsid w:val="78D9DE9E"/>
    <w:rsid w:val="78DAE656"/>
    <w:rsid w:val="78DB549F"/>
    <w:rsid w:val="78DF8FAF"/>
    <w:rsid w:val="78E0E243"/>
    <w:rsid w:val="78E1FEDE"/>
    <w:rsid w:val="78E31698"/>
    <w:rsid w:val="78E3B974"/>
    <w:rsid w:val="78EA05FC"/>
    <w:rsid w:val="78EBFD33"/>
    <w:rsid w:val="78EC2476"/>
    <w:rsid w:val="78EDDDDB"/>
    <w:rsid w:val="78EF52B4"/>
    <w:rsid w:val="78EFC6BA"/>
    <w:rsid w:val="78F0ED55"/>
    <w:rsid w:val="78F1B078"/>
    <w:rsid w:val="78F1FE62"/>
    <w:rsid w:val="78F20735"/>
    <w:rsid w:val="78F2A428"/>
    <w:rsid w:val="78F4941D"/>
    <w:rsid w:val="78F564E1"/>
    <w:rsid w:val="78F5968A"/>
    <w:rsid w:val="78F5A72F"/>
    <w:rsid w:val="78F6E665"/>
    <w:rsid w:val="78FB2CBA"/>
    <w:rsid w:val="78FB90E9"/>
    <w:rsid w:val="78FE06E7"/>
    <w:rsid w:val="7900D08D"/>
    <w:rsid w:val="79015E97"/>
    <w:rsid w:val="790163A6"/>
    <w:rsid w:val="7903C55F"/>
    <w:rsid w:val="790558E1"/>
    <w:rsid w:val="79066A88"/>
    <w:rsid w:val="79097352"/>
    <w:rsid w:val="790CEE14"/>
    <w:rsid w:val="790DE4D5"/>
    <w:rsid w:val="790E8C43"/>
    <w:rsid w:val="790E9C09"/>
    <w:rsid w:val="790EE228"/>
    <w:rsid w:val="7910409D"/>
    <w:rsid w:val="7911CFCE"/>
    <w:rsid w:val="79148090"/>
    <w:rsid w:val="79155571"/>
    <w:rsid w:val="79165F37"/>
    <w:rsid w:val="791CE3D0"/>
    <w:rsid w:val="791D4EF0"/>
    <w:rsid w:val="791E0315"/>
    <w:rsid w:val="7920579B"/>
    <w:rsid w:val="79236C91"/>
    <w:rsid w:val="7924962A"/>
    <w:rsid w:val="79290A7E"/>
    <w:rsid w:val="792C6F65"/>
    <w:rsid w:val="79310EA5"/>
    <w:rsid w:val="793214BF"/>
    <w:rsid w:val="7933CFE2"/>
    <w:rsid w:val="79358E15"/>
    <w:rsid w:val="79384AA5"/>
    <w:rsid w:val="793891BB"/>
    <w:rsid w:val="7939B4E3"/>
    <w:rsid w:val="793AB235"/>
    <w:rsid w:val="793CF4CB"/>
    <w:rsid w:val="794107FB"/>
    <w:rsid w:val="79417E12"/>
    <w:rsid w:val="7941B0E3"/>
    <w:rsid w:val="7943551D"/>
    <w:rsid w:val="794373F8"/>
    <w:rsid w:val="7943E26D"/>
    <w:rsid w:val="7943F97D"/>
    <w:rsid w:val="7944C11E"/>
    <w:rsid w:val="79454CAE"/>
    <w:rsid w:val="7946C5E1"/>
    <w:rsid w:val="79494088"/>
    <w:rsid w:val="794A856C"/>
    <w:rsid w:val="79537238"/>
    <w:rsid w:val="7953AF07"/>
    <w:rsid w:val="7954A68F"/>
    <w:rsid w:val="795516C9"/>
    <w:rsid w:val="79560CFF"/>
    <w:rsid w:val="7956CE8E"/>
    <w:rsid w:val="795A5EFB"/>
    <w:rsid w:val="795A71BC"/>
    <w:rsid w:val="795AAF22"/>
    <w:rsid w:val="795B12DF"/>
    <w:rsid w:val="7961DABF"/>
    <w:rsid w:val="7962E271"/>
    <w:rsid w:val="79633B15"/>
    <w:rsid w:val="79640BA6"/>
    <w:rsid w:val="7965F852"/>
    <w:rsid w:val="79697569"/>
    <w:rsid w:val="796B25C7"/>
    <w:rsid w:val="796C2C03"/>
    <w:rsid w:val="7970A259"/>
    <w:rsid w:val="7970EDAE"/>
    <w:rsid w:val="79719792"/>
    <w:rsid w:val="79748C5A"/>
    <w:rsid w:val="7978F8D0"/>
    <w:rsid w:val="798222FD"/>
    <w:rsid w:val="79845C8A"/>
    <w:rsid w:val="79852A66"/>
    <w:rsid w:val="798752A7"/>
    <w:rsid w:val="79875E1C"/>
    <w:rsid w:val="7987B610"/>
    <w:rsid w:val="798E409C"/>
    <w:rsid w:val="7991E3EE"/>
    <w:rsid w:val="7992486B"/>
    <w:rsid w:val="799A0129"/>
    <w:rsid w:val="799A01F8"/>
    <w:rsid w:val="799B1355"/>
    <w:rsid w:val="799FC49C"/>
    <w:rsid w:val="79A0F3B6"/>
    <w:rsid w:val="79A2709C"/>
    <w:rsid w:val="79A5B3ED"/>
    <w:rsid w:val="79A78401"/>
    <w:rsid w:val="79A7EEE2"/>
    <w:rsid w:val="79A86545"/>
    <w:rsid w:val="79A91D53"/>
    <w:rsid w:val="79A92818"/>
    <w:rsid w:val="79AE6089"/>
    <w:rsid w:val="79B1654F"/>
    <w:rsid w:val="79B414B9"/>
    <w:rsid w:val="79BD03FF"/>
    <w:rsid w:val="79BDA432"/>
    <w:rsid w:val="79C05C15"/>
    <w:rsid w:val="79C08947"/>
    <w:rsid w:val="79C1B7D0"/>
    <w:rsid w:val="79C57D5B"/>
    <w:rsid w:val="79C5EF9D"/>
    <w:rsid w:val="79C7E696"/>
    <w:rsid w:val="79CCED4C"/>
    <w:rsid w:val="79CE604D"/>
    <w:rsid w:val="79CF2DAC"/>
    <w:rsid w:val="79D07B3B"/>
    <w:rsid w:val="79D0C0F6"/>
    <w:rsid w:val="79D1062E"/>
    <w:rsid w:val="79D11585"/>
    <w:rsid w:val="79D155A5"/>
    <w:rsid w:val="79D73F5A"/>
    <w:rsid w:val="79D7698A"/>
    <w:rsid w:val="79D89D69"/>
    <w:rsid w:val="79D9EBB6"/>
    <w:rsid w:val="79DA44CA"/>
    <w:rsid w:val="79DAB1DF"/>
    <w:rsid w:val="79DC2BF5"/>
    <w:rsid w:val="79DF2459"/>
    <w:rsid w:val="79E05CFE"/>
    <w:rsid w:val="79E17C65"/>
    <w:rsid w:val="79E2A57F"/>
    <w:rsid w:val="79E809CA"/>
    <w:rsid w:val="79E840E9"/>
    <w:rsid w:val="79E9DB16"/>
    <w:rsid w:val="79EB10F5"/>
    <w:rsid w:val="79EC81D7"/>
    <w:rsid w:val="79ECA3F7"/>
    <w:rsid w:val="79ECEC99"/>
    <w:rsid w:val="79ECF97E"/>
    <w:rsid w:val="79EDAE70"/>
    <w:rsid w:val="79EEBD65"/>
    <w:rsid w:val="79F01FB3"/>
    <w:rsid w:val="79F04DD1"/>
    <w:rsid w:val="79F31CC1"/>
    <w:rsid w:val="79F408BC"/>
    <w:rsid w:val="79F47AA5"/>
    <w:rsid w:val="79F498A9"/>
    <w:rsid w:val="79FA31D0"/>
    <w:rsid w:val="79FAA8BB"/>
    <w:rsid w:val="79FCA0F8"/>
    <w:rsid w:val="79FCEA8A"/>
    <w:rsid w:val="79FE03B0"/>
    <w:rsid w:val="79FF9EBD"/>
    <w:rsid w:val="7A00F4F0"/>
    <w:rsid w:val="7A026370"/>
    <w:rsid w:val="7A0DD201"/>
    <w:rsid w:val="7A0E7BB4"/>
    <w:rsid w:val="7A0E9C8E"/>
    <w:rsid w:val="7A109EE9"/>
    <w:rsid w:val="7A132DB2"/>
    <w:rsid w:val="7A1BAB57"/>
    <w:rsid w:val="7A1D83B0"/>
    <w:rsid w:val="7A1E4B1A"/>
    <w:rsid w:val="7A1F996F"/>
    <w:rsid w:val="7A2142F4"/>
    <w:rsid w:val="7A22CF6A"/>
    <w:rsid w:val="7A236D0E"/>
    <w:rsid w:val="7A242E58"/>
    <w:rsid w:val="7A266A89"/>
    <w:rsid w:val="7A2772BE"/>
    <w:rsid w:val="7A28D8C6"/>
    <w:rsid w:val="7A2969C9"/>
    <w:rsid w:val="7A298F00"/>
    <w:rsid w:val="7A2BA2C6"/>
    <w:rsid w:val="7A2E19ED"/>
    <w:rsid w:val="7A2E295B"/>
    <w:rsid w:val="7A2FD846"/>
    <w:rsid w:val="7A30B7E9"/>
    <w:rsid w:val="7A31EB65"/>
    <w:rsid w:val="7A32DE3C"/>
    <w:rsid w:val="7A341A75"/>
    <w:rsid w:val="7A376C14"/>
    <w:rsid w:val="7A37A99D"/>
    <w:rsid w:val="7A399511"/>
    <w:rsid w:val="7A3A4F8B"/>
    <w:rsid w:val="7A3A6F47"/>
    <w:rsid w:val="7A3B7936"/>
    <w:rsid w:val="7A3D71DD"/>
    <w:rsid w:val="7A3E0F8F"/>
    <w:rsid w:val="7A3EC0D5"/>
    <w:rsid w:val="7A40A435"/>
    <w:rsid w:val="7A417173"/>
    <w:rsid w:val="7A427BA6"/>
    <w:rsid w:val="7A42C22A"/>
    <w:rsid w:val="7A42D036"/>
    <w:rsid w:val="7A4324DD"/>
    <w:rsid w:val="7A43818D"/>
    <w:rsid w:val="7A4589A2"/>
    <w:rsid w:val="7A474CA0"/>
    <w:rsid w:val="7A497A4C"/>
    <w:rsid w:val="7A4B3BD0"/>
    <w:rsid w:val="7A4F8505"/>
    <w:rsid w:val="7A50393A"/>
    <w:rsid w:val="7A50D4CC"/>
    <w:rsid w:val="7A556B5B"/>
    <w:rsid w:val="7A55BE7D"/>
    <w:rsid w:val="7A56DDDA"/>
    <w:rsid w:val="7A5810C2"/>
    <w:rsid w:val="7A5CB883"/>
    <w:rsid w:val="7A62F812"/>
    <w:rsid w:val="7A64D10A"/>
    <w:rsid w:val="7A6585A6"/>
    <w:rsid w:val="7A65C9F5"/>
    <w:rsid w:val="7A667C5A"/>
    <w:rsid w:val="7A66B554"/>
    <w:rsid w:val="7A6AD923"/>
    <w:rsid w:val="7A6B5F87"/>
    <w:rsid w:val="7A6C40F1"/>
    <w:rsid w:val="7A6CC7D0"/>
    <w:rsid w:val="7A6CE141"/>
    <w:rsid w:val="7A6DA1B7"/>
    <w:rsid w:val="7A737C63"/>
    <w:rsid w:val="7A789DE3"/>
    <w:rsid w:val="7A791B12"/>
    <w:rsid w:val="7A79717D"/>
    <w:rsid w:val="7A798C67"/>
    <w:rsid w:val="7A79BDB0"/>
    <w:rsid w:val="7A7A16D5"/>
    <w:rsid w:val="7A7C9EE1"/>
    <w:rsid w:val="7A7D36BC"/>
    <w:rsid w:val="7A7DC798"/>
    <w:rsid w:val="7A7FB893"/>
    <w:rsid w:val="7A802853"/>
    <w:rsid w:val="7A80552D"/>
    <w:rsid w:val="7A830B75"/>
    <w:rsid w:val="7A869743"/>
    <w:rsid w:val="7A89DF34"/>
    <w:rsid w:val="7A8A1205"/>
    <w:rsid w:val="7A8C4E27"/>
    <w:rsid w:val="7A8CD391"/>
    <w:rsid w:val="7A90647E"/>
    <w:rsid w:val="7A954CC9"/>
    <w:rsid w:val="7A98404B"/>
    <w:rsid w:val="7A993E73"/>
    <w:rsid w:val="7A9DE76E"/>
    <w:rsid w:val="7A9E4E7F"/>
    <w:rsid w:val="7A9F757A"/>
    <w:rsid w:val="7AA3681B"/>
    <w:rsid w:val="7AA36C38"/>
    <w:rsid w:val="7AA3A1A6"/>
    <w:rsid w:val="7AA42B18"/>
    <w:rsid w:val="7AA45DE9"/>
    <w:rsid w:val="7AA4856D"/>
    <w:rsid w:val="7AA53821"/>
    <w:rsid w:val="7AA72151"/>
    <w:rsid w:val="7AA772DF"/>
    <w:rsid w:val="7AA794FF"/>
    <w:rsid w:val="7AA9922E"/>
    <w:rsid w:val="7AAD6DA7"/>
    <w:rsid w:val="7AAF0A1A"/>
    <w:rsid w:val="7AAF7DFE"/>
    <w:rsid w:val="7AB04966"/>
    <w:rsid w:val="7AB59303"/>
    <w:rsid w:val="7AB6DCB6"/>
    <w:rsid w:val="7AB91230"/>
    <w:rsid w:val="7AB91BFF"/>
    <w:rsid w:val="7AB9BC87"/>
    <w:rsid w:val="7ABBCAF2"/>
    <w:rsid w:val="7ABCED7C"/>
    <w:rsid w:val="7AC41B7E"/>
    <w:rsid w:val="7AC63BF5"/>
    <w:rsid w:val="7AC73B3B"/>
    <w:rsid w:val="7AC8B4E6"/>
    <w:rsid w:val="7ACA7BA5"/>
    <w:rsid w:val="7ACACCE1"/>
    <w:rsid w:val="7ACB50C9"/>
    <w:rsid w:val="7AD0577F"/>
    <w:rsid w:val="7AD100C6"/>
    <w:rsid w:val="7AD73A02"/>
    <w:rsid w:val="7ADB8DFD"/>
    <w:rsid w:val="7AE19D61"/>
    <w:rsid w:val="7AEFEB0B"/>
    <w:rsid w:val="7AF2A280"/>
    <w:rsid w:val="7AF62BD1"/>
    <w:rsid w:val="7AF6BAB4"/>
    <w:rsid w:val="7AF6CFB7"/>
    <w:rsid w:val="7AFADC30"/>
    <w:rsid w:val="7AFC47A9"/>
    <w:rsid w:val="7AFC5ADB"/>
    <w:rsid w:val="7AFEB900"/>
    <w:rsid w:val="7AFF0B76"/>
    <w:rsid w:val="7B01F79D"/>
    <w:rsid w:val="7B020CB8"/>
    <w:rsid w:val="7B0215B0"/>
    <w:rsid w:val="7B042DE8"/>
    <w:rsid w:val="7B04A2C5"/>
    <w:rsid w:val="7B04AEC8"/>
    <w:rsid w:val="7B05B376"/>
    <w:rsid w:val="7B0723CF"/>
    <w:rsid w:val="7B079A14"/>
    <w:rsid w:val="7B08B670"/>
    <w:rsid w:val="7B096BFB"/>
    <w:rsid w:val="7B0AF453"/>
    <w:rsid w:val="7B0C9964"/>
    <w:rsid w:val="7B0D77E2"/>
    <w:rsid w:val="7B11E5E7"/>
    <w:rsid w:val="7B156A8A"/>
    <w:rsid w:val="7B16F440"/>
    <w:rsid w:val="7B172EB1"/>
    <w:rsid w:val="7B18717F"/>
    <w:rsid w:val="7B18A16B"/>
    <w:rsid w:val="7B1AD845"/>
    <w:rsid w:val="7B1D8A70"/>
    <w:rsid w:val="7B1E18EB"/>
    <w:rsid w:val="7B268A9A"/>
    <w:rsid w:val="7B27230D"/>
    <w:rsid w:val="7B278546"/>
    <w:rsid w:val="7B279F75"/>
    <w:rsid w:val="7B2896BB"/>
    <w:rsid w:val="7B2CF933"/>
    <w:rsid w:val="7B33C517"/>
    <w:rsid w:val="7B3479D2"/>
    <w:rsid w:val="7B3590A0"/>
    <w:rsid w:val="7B3641AF"/>
    <w:rsid w:val="7B39AF9F"/>
    <w:rsid w:val="7B3F6ABC"/>
    <w:rsid w:val="7B3F8A52"/>
    <w:rsid w:val="7B3FEB1B"/>
    <w:rsid w:val="7B46BA80"/>
    <w:rsid w:val="7B47D41E"/>
    <w:rsid w:val="7B4874BC"/>
    <w:rsid w:val="7B492DD4"/>
    <w:rsid w:val="7B4A2104"/>
    <w:rsid w:val="7B4A3C63"/>
    <w:rsid w:val="7B4C5F9A"/>
    <w:rsid w:val="7B4EC17D"/>
    <w:rsid w:val="7B4ED769"/>
    <w:rsid w:val="7B50A4DA"/>
    <w:rsid w:val="7B520BE6"/>
    <w:rsid w:val="7B541D66"/>
    <w:rsid w:val="7B569B74"/>
    <w:rsid w:val="7B56C133"/>
    <w:rsid w:val="7B57B1B7"/>
    <w:rsid w:val="7B58F406"/>
    <w:rsid w:val="7B5DB085"/>
    <w:rsid w:val="7B604BE5"/>
    <w:rsid w:val="7B638FB9"/>
    <w:rsid w:val="7B641FCB"/>
    <w:rsid w:val="7B6ED8C9"/>
    <w:rsid w:val="7B6EE59A"/>
    <w:rsid w:val="7B702C71"/>
    <w:rsid w:val="7B7117F9"/>
    <w:rsid w:val="7B720CD6"/>
    <w:rsid w:val="7B73369D"/>
    <w:rsid w:val="7B7342B6"/>
    <w:rsid w:val="7B751291"/>
    <w:rsid w:val="7B754FFA"/>
    <w:rsid w:val="7B75D215"/>
    <w:rsid w:val="7B784C3C"/>
    <w:rsid w:val="7B798B60"/>
    <w:rsid w:val="7B79C6AE"/>
    <w:rsid w:val="7B7D96F7"/>
    <w:rsid w:val="7B7F0D7E"/>
    <w:rsid w:val="7B7F1F87"/>
    <w:rsid w:val="7B81A58C"/>
    <w:rsid w:val="7B839598"/>
    <w:rsid w:val="7B839CEF"/>
    <w:rsid w:val="7B87AB3B"/>
    <w:rsid w:val="7B883076"/>
    <w:rsid w:val="7B900EBC"/>
    <w:rsid w:val="7B908D3B"/>
    <w:rsid w:val="7B94DBB6"/>
    <w:rsid w:val="7B959695"/>
    <w:rsid w:val="7B99B34E"/>
    <w:rsid w:val="7B9C64DC"/>
    <w:rsid w:val="7B9CA8A6"/>
    <w:rsid w:val="7B9E096C"/>
    <w:rsid w:val="7B9F4E87"/>
    <w:rsid w:val="7BA03EE6"/>
    <w:rsid w:val="7BA07C7C"/>
    <w:rsid w:val="7BA5257A"/>
    <w:rsid w:val="7BA642B7"/>
    <w:rsid w:val="7BA7954B"/>
    <w:rsid w:val="7BA85537"/>
    <w:rsid w:val="7BA986B7"/>
    <w:rsid w:val="7BAA129C"/>
    <w:rsid w:val="7BAADD12"/>
    <w:rsid w:val="7BAEB1E3"/>
    <w:rsid w:val="7BB257A7"/>
    <w:rsid w:val="7BB31473"/>
    <w:rsid w:val="7BB70EB6"/>
    <w:rsid w:val="7BB7DD8B"/>
    <w:rsid w:val="7BB891FA"/>
    <w:rsid w:val="7BBA1418"/>
    <w:rsid w:val="7BBC6080"/>
    <w:rsid w:val="7BBD51B9"/>
    <w:rsid w:val="7BBD8E08"/>
    <w:rsid w:val="7BBE57FB"/>
    <w:rsid w:val="7BBFF335"/>
    <w:rsid w:val="7BC21AFA"/>
    <w:rsid w:val="7BC282BA"/>
    <w:rsid w:val="7BC287F8"/>
    <w:rsid w:val="7BC557CB"/>
    <w:rsid w:val="7BC68369"/>
    <w:rsid w:val="7BC68CEE"/>
    <w:rsid w:val="7BC6AB27"/>
    <w:rsid w:val="7BC78EDA"/>
    <w:rsid w:val="7BC7F553"/>
    <w:rsid w:val="7BCD15E8"/>
    <w:rsid w:val="7BCEBB3B"/>
    <w:rsid w:val="7BCF6C02"/>
    <w:rsid w:val="7BD3276F"/>
    <w:rsid w:val="7BD534B3"/>
    <w:rsid w:val="7BD6E4C3"/>
    <w:rsid w:val="7BD7DA94"/>
    <w:rsid w:val="7BD9CA9A"/>
    <w:rsid w:val="7BDBCC43"/>
    <w:rsid w:val="7BDD050C"/>
    <w:rsid w:val="7BDF55EA"/>
    <w:rsid w:val="7BDFC048"/>
    <w:rsid w:val="7BE0DFE4"/>
    <w:rsid w:val="7BE15A89"/>
    <w:rsid w:val="7BE5A39A"/>
    <w:rsid w:val="7BE7D393"/>
    <w:rsid w:val="7BEA6C1C"/>
    <w:rsid w:val="7BEAF22B"/>
    <w:rsid w:val="7BF168CB"/>
    <w:rsid w:val="7BF26E4F"/>
    <w:rsid w:val="7BF29688"/>
    <w:rsid w:val="7BF32DA4"/>
    <w:rsid w:val="7BF80470"/>
    <w:rsid w:val="7BFD5032"/>
    <w:rsid w:val="7BFDF8BD"/>
    <w:rsid w:val="7C01A233"/>
    <w:rsid w:val="7C024532"/>
    <w:rsid w:val="7C030D91"/>
    <w:rsid w:val="7C053C74"/>
    <w:rsid w:val="7C056DF7"/>
    <w:rsid w:val="7C072E77"/>
    <w:rsid w:val="7C07E919"/>
    <w:rsid w:val="7C08A6C2"/>
    <w:rsid w:val="7C0DDCA2"/>
    <w:rsid w:val="7C122FEC"/>
    <w:rsid w:val="7C126655"/>
    <w:rsid w:val="7C19F8D1"/>
    <w:rsid w:val="7C241282"/>
    <w:rsid w:val="7C242696"/>
    <w:rsid w:val="7C24D685"/>
    <w:rsid w:val="7C256AE3"/>
    <w:rsid w:val="7C2575DF"/>
    <w:rsid w:val="7C26D447"/>
    <w:rsid w:val="7C28B07E"/>
    <w:rsid w:val="7C29A7F7"/>
    <w:rsid w:val="7C2A6828"/>
    <w:rsid w:val="7C2DF06B"/>
    <w:rsid w:val="7C3278A3"/>
    <w:rsid w:val="7C33C33E"/>
    <w:rsid w:val="7C36B896"/>
    <w:rsid w:val="7C385612"/>
    <w:rsid w:val="7C38C32E"/>
    <w:rsid w:val="7C3A3E30"/>
    <w:rsid w:val="7C3E0311"/>
    <w:rsid w:val="7C446949"/>
    <w:rsid w:val="7C44A353"/>
    <w:rsid w:val="7C452838"/>
    <w:rsid w:val="7C4678C1"/>
    <w:rsid w:val="7C471D64"/>
    <w:rsid w:val="7C496A5E"/>
    <w:rsid w:val="7C4C6A5F"/>
    <w:rsid w:val="7C50AD57"/>
    <w:rsid w:val="7C52BF25"/>
    <w:rsid w:val="7C541553"/>
    <w:rsid w:val="7C542670"/>
    <w:rsid w:val="7C54A555"/>
    <w:rsid w:val="7C5843A0"/>
    <w:rsid w:val="7C5910A8"/>
    <w:rsid w:val="7C5938DC"/>
    <w:rsid w:val="7C5C9A5A"/>
    <w:rsid w:val="7C5D3590"/>
    <w:rsid w:val="7C5E7814"/>
    <w:rsid w:val="7C5EEFC0"/>
    <w:rsid w:val="7C5F5562"/>
    <w:rsid w:val="7C60A08A"/>
    <w:rsid w:val="7C6178FB"/>
    <w:rsid w:val="7C619C1C"/>
    <w:rsid w:val="7C62B4B4"/>
    <w:rsid w:val="7C6D5EF3"/>
    <w:rsid w:val="7C702934"/>
    <w:rsid w:val="7C70EAEB"/>
    <w:rsid w:val="7C74EEF5"/>
    <w:rsid w:val="7C77749C"/>
    <w:rsid w:val="7C82FA00"/>
    <w:rsid w:val="7C835314"/>
    <w:rsid w:val="7C836912"/>
    <w:rsid w:val="7C836FF9"/>
    <w:rsid w:val="7C839775"/>
    <w:rsid w:val="7C847CD8"/>
    <w:rsid w:val="7C86461F"/>
    <w:rsid w:val="7C8A1DE5"/>
    <w:rsid w:val="7C8C91DE"/>
    <w:rsid w:val="7C91C4C4"/>
    <w:rsid w:val="7C92BCE5"/>
    <w:rsid w:val="7C930611"/>
    <w:rsid w:val="7C95DFAB"/>
    <w:rsid w:val="7C965FE6"/>
    <w:rsid w:val="7C974901"/>
    <w:rsid w:val="7C98A833"/>
    <w:rsid w:val="7C9A4443"/>
    <w:rsid w:val="7C9A9CE3"/>
    <w:rsid w:val="7C9D7783"/>
    <w:rsid w:val="7C9D800B"/>
    <w:rsid w:val="7C9FF8AA"/>
    <w:rsid w:val="7CA012D9"/>
    <w:rsid w:val="7CA1DED3"/>
    <w:rsid w:val="7CA25878"/>
    <w:rsid w:val="7CA5B7AF"/>
    <w:rsid w:val="7CAB90B5"/>
    <w:rsid w:val="7CAD26B6"/>
    <w:rsid w:val="7CAF2C4D"/>
    <w:rsid w:val="7CAFF782"/>
    <w:rsid w:val="7CB378BF"/>
    <w:rsid w:val="7CB4E41D"/>
    <w:rsid w:val="7CC0F174"/>
    <w:rsid w:val="7CC15211"/>
    <w:rsid w:val="7CC6F4E1"/>
    <w:rsid w:val="7CC807FB"/>
    <w:rsid w:val="7CC9DF8F"/>
    <w:rsid w:val="7CCADDE5"/>
    <w:rsid w:val="7CCB1C8E"/>
    <w:rsid w:val="7CD1ADE7"/>
    <w:rsid w:val="7CD3583C"/>
    <w:rsid w:val="7CD7FB10"/>
    <w:rsid w:val="7CD97A42"/>
    <w:rsid w:val="7CE3959C"/>
    <w:rsid w:val="7CE76A3E"/>
    <w:rsid w:val="7CE798BC"/>
    <w:rsid w:val="7CE96D73"/>
    <w:rsid w:val="7CEEBFB0"/>
    <w:rsid w:val="7CF06582"/>
    <w:rsid w:val="7CF447C0"/>
    <w:rsid w:val="7CF544AB"/>
    <w:rsid w:val="7CF5D120"/>
    <w:rsid w:val="7CF85076"/>
    <w:rsid w:val="7CF86E60"/>
    <w:rsid w:val="7D007CCF"/>
    <w:rsid w:val="7D00BA65"/>
    <w:rsid w:val="7D0140B5"/>
    <w:rsid w:val="7D02833D"/>
    <w:rsid w:val="7D03497A"/>
    <w:rsid w:val="7D04DAF4"/>
    <w:rsid w:val="7D06F728"/>
    <w:rsid w:val="7D0AD1FF"/>
    <w:rsid w:val="7D0C6179"/>
    <w:rsid w:val="7D0DF900"/>
    <w:rsid w:val="7D0F83F8"/>
    <w:rsid w:val="7D15D088"/>
    <w:rsid w:val="7D1ABD23"/>
    <w:rsid w:val="7D1B00DA"/>
    <w:rsid w:val="7D1D6AEA"/>
    <w:rsid w:val="7D1ED33B"/>
    <w:rsid w:val="7D206438"/>
    <w:rsid w:val="7D24200F"/>
    <w:rsid w:val="7D268140"/>
    <w:rsid w:val="7D272565"/>
    <w:rsid w:val="7D29C36B"/>
    <w:rsid w:val="7D2A832E"/>
    <w:rsid w:val="7D341729"/>
    <w:rsid w:val="7D34C7C7"/>
    <w:rsid w:val="7D355C71"/>
    <w:rsid w:val="7D359306"/>
    <w:rsid w:val="7D35EE61"/>
    <w:rsid w:val="7D369007"/>
    <w:rsid w:val="7D36A54F"/>
    <w:rsid w:val="7D379BFD"/>
    <w:rsid w:val="7D3D866E"/>
    <w:rsid w:val="7D3F8A36"/>
    <w:rsid w:val="7D401D11"/>
    <w:rsid w:val="7D437A06"/>
    <w:rsid w:val="7D447019"/>
    <w:rsid w:val="7D44DC73"/>
    <w:rsid w:val="7D458CD0"/>
    <w:rsid w:val="7D54872C"/>
    <w:rsid w:val="7D58D95F"/>
    <w:rsid w:val="7D593111"/>
    <w:rsid w:val="7D5C7CB6"/>
    <w:rsid w:val="7D5CD5E0"/>
    <w:rsid w:val="7D5DAEDC"/>
    <w:rsid w:val="7D5DB13C"/>
    <w:rsid w:val="7D649F1E"/>
    <w:rsid w:val="7D65064F"/>
    <w:rsid w:val="7D65638A"/>
    <w:rsid w:val="7D6621E7"/>
    <w:rsid w:val="7D6712FD"/>
    <w:rsid w:val="7D6C03A2"/>
    <w:rsid w:val="7D6C11E3"/>
    <w:rsid w:val="7D6E3413"/>
    <w:rsid w:val="7D700F9F"/>
    <w:rsid w:val="7D7029B8"/>
    <w:rsid w:val="7D714C1F"/>
    <w:rsid w:val="7D71E42F"/>
    <w:rsid w:val="7D727140"/>
    <w:rsid w:val="7D7A3D9D"/>
    <w:rsid w:val="7D7D707F"/>
    <w:rsid w:val="7D7DB22C"/>
    <w:rsid w:val="7D7F19C0"/>
    <w:rsid w:val="7D8069F4"/>
    <w:rsid w:val="7D8306C1"/>
    <w:rsid w:val="7D833C0A"/>
    <w:rsid w:val="7D884489"/>
    <w:rsid w:val="7D89692A"/>
    <w:rsid w:val="7D8CD566"/>
    <w:rsid w:val="7D8E18D1"/>
    <w:rsid w:val="7D927A16"/>
    <w:rsid w:val="7D974A9B"/>
    <w:rsid w:val="7D9AFDDD"/>
    <w:rsid w:val="7D9B72E0"/>
    <w:rsid w:val="7D9FCD29"/>
    <w:rsid w:val="7DA199FE"/>
    <w:rsid w:val="7DA2CB44"/>
    <w:rsid w:val="7DA37270"/>
    <w:rsid w:val="7DAB6AB4"/>
    <w:rsid w:val="7DABBCFB"/>
    <w:rsid w:val="7DAC7E38"/>
    <w:rsid w:val="7DAD9896"/>
    <w:rsid w:val="7DAE60C2"/>
    <w:rsid w:val="7DAF7943"/>
    <w:rsid w:val="7DB1EE79"/>
    <w:rsid w:val="7DB52638"/>
    <w:rsid w:val="7DB718FE"/>
    <w:rsid w:val="7DB7C62F"/>
    <w:rsid w:val="7DB84E50"/>
    <w:rsid w:val="7DB8F725"/>
    <w:rsid w:val="7DBEA710"/>
    <w:rsid w:val="7DC21A13"/>
    <w:rsid w:val="7DC3F826"/>
    <w:rsid w:val="7DC52C61"/>
    <w:rsid w:val="7DC68D04"/>
    <w:rsid w:val="7DCA578D"/>
    <w:rsid w:val="7DCA8EF5"/>
    <w:rsid w:val="7DCB8305"/>
    <w:rsid w:val="7DCBD8B7"/>
    <w:rsid w:val="7DD7CFA1"/>
    <w:rsid w:val="7DDB98DF"/>
    <w:rsid w:val="7DDC29DC"/>
    <w:rsid w:val="7DE069CF"/>
    <w:rsid w:val="7DE06E8E"/>
    <w:rsid w:val="7DE11E17"/>
    <w:rsid w:val="7DE1BFFD"/>
    <w:rsid w:val="7DE8CD0F"/>
    <w:rsid w:val="7DE96994"/>
    <w:rsid w:val="7DEBC684"/>
    <w:rsid w:val="7DEF60D4"/>
    <w:rsid w:val="7DF0F4CF"/>
    <w:rsid w:val="7DF31B97"/>
    <w:rsid w:val="7DF34D72"/>
    <w:rsid w:val="7DF38069"/>
    <w:rsid w:val="7DF643B9"/>
    <w:rsid w:val="7DF64940"/>
    <w:rsid w:val="7DF7B6B0"/>
    <w:rsid w:val="7DFE4131"/>
    <w:rsid w:val="7DFF9B9E"/>
    <w:rsid w:val="7E00B68C"/>
    <w:rsid w:val="7E00BED9"/>
    <w:rsid w:val="7E0676B8"/>
    <w:rsid w:val="7E09D557"/>
    <w:rsid w:val="7E0A83DA"/>
    <w:rsid w:val="7E0AA5FB"/>
    <w:rsid w:val="7E0D60D6"/>
    <w:rsid w:val="7E0F9CCB"/>
    <w:rsid w:val="7E110B92"/>
    <w:rsid w:val="7E1AB7B4"/>
    <w:rsid w:val="7E1CB082"/>
    <w:rsid w:val="7E1FE77B"/>
    <w:rsid w:val="7E2045CE"/>
    <w:rsid w:val="7E237993"/>
    <w:rsid w:val="7E25740B"/>
    <w:rsid w:val="7E27E606"/>
    <w:rsid w:val="7E2AFAFC"/>
    <w:rsid w:val="7E32AFE5"/>
    <w:rsid w:val="7E33C32E"/>
    <w:rsid w:val="7E36AC38"/>
    <w:rsid w:val="7E3A9C63"/>
    <w:rsid w:val="7E3D44B6"/>
    <w:rsid w:val="7E46B1B3"/>
    <w:rsid w:val="7E474EDD"/>
    <w:rsid w:val="7E49C412"/>
    <w:rsid w:val="7E4ADB02"/>
    <w:rsid w:val="7E4C8DE2"/>
    <w:rsid w:val="7E4C9EAE"/>
    <w:rsid w:val="7E4F257E"/>
    <w:rsid w:val="7E4F4568"/>
    <w:rsid w:val="7E4F9C8A"/>
    <w:rsid w:val="7E4FA624"/>
    <w:rsid w:val="7E5D8C42"/>
    <w:rsid w:val="7E60377D"/>
    <w:rsid w:val="7E626DFB"/>
    <w:rsid w:val="7E67A60C"/>
    <w:rsid w:val="7E6A2E7E"/>
    <w:rsid w:val="7E6B0BF5"/>
    <w:rsid w:val="7E73D8CD"/>
    <w:rsid w:val="7E75326E"/>
    <w:rsid w:val="7E77D64A"/>
    <w:rsid w:val="7E7BCBD0"/>
    <w:rsid w:val="7E7E266A"/>
    <w:rsid w:val="7E7F8E93"/>
    <w:rsid w:val="7E8042DB"/>
    <w:rsid w:val="7E80E3A9"/>
    <w:rsid w:val="7E81913C"/>
    <w:rsid w:val="7E81CAA6"/>
    <w:rsid w:val="7E81CDC0"/>
    <w:rsid w:val="7E84300F"/>
    <w:rsid w:val="7E882F0F"/>
    <w:rsid w:val="7E8FA4DA"/>
    <w:rsid w:val="7E901BC7"/>
    <w:rsid w:val="7E90FB93"/>
    <w:rsid w:val="7E9150C3"/>
    <w:rsid w:val="7E974A97"/>
    <w:rsid w:val="7E979ED4"/>
    <w:rsid w:val="7E98D68B"/>
    <w:rsid w:val="7E9A498C"/>
    <w:rsid w:val="7E9A9CAD"/>
    <w:rsid w:val="7E9DA25E"/>
    <w:rsid w:val="7E9E7278"/>
    <w:rsid w:val="7EA29FD6"/>
    <w:rsid w:val="7EA3873E"/>
    <w:rsid w:val="7EA76E9C"/>
    <w:rsid w:val="7EA87640"/>
    <w:rsid w:val="7EB0EC18"/>
    <w:rsid w:val="7EB26A0A"/>
    <w:rsid w:val="7EB51BAB"/>
    <w:rsid w:val="7EBBE70D"/>
    <w:rsid w:val="7EBC3420"/>
    <w:rsid w:val="7EBFAE8E"/>
    <w:rsid w:val="7EC0923E"/>
    <w:rsid w:val="7EC095EC"/>
    <w:rsid w:val="7EC5D498"/>
    <w:rsid w:val="7EC606DE"/>
    <w:rsid w:val="7EC6310D"/>
    <w:rsid w:val="7EC6A91B"/>
    <w:rsid w:val="7EC89694"/>
    <w:rsid w:val="7EC8F71E"/>
    <w:rsid w:val="7EC98848"/>
    <w:rsid w:val="7ED05149"/>
    <w:rsid w:val="7ED22456"/>
    <w:rsid w:val="7ED36311"/>
    <w:rsid w:val="7ED97AA0"/>
    <w:rsid w:val="7EDF4521"/>
    <w:rsid w:val="7EDF940F"/>
    <w:rsid w:val="7EE04140"/>
    <w:rsid w:val="7EE08C11"/>
    <w:rsid w:val="7EE2037B"/>
    <w:rsid w:val="7EEA61CF"/>
    <w:rsid w:val="7EEE7CF2"/>
    <w:rsid w:val="7EF1B4AD"/>
    <w:rsid w:val="7EF1E45C"/>
    <w:rsid w:val="7EF2CD72"/>
    <w:rsid w:val="7EF33731"/>
    <w:rsid w:val="7EF89AAE"/>
    <w:rsid w:val="7EF984D8"/>
    <w:rsid w:val="7EFE52B7"/>
    <w:rsid w:val="7EFEF9CD"/>
    <w:rsid w:val="7F029185"/>
    <w:rsid w:val="7F05CEB1"/>
    <w:rsid w:val="7F074053"/>
    <w:rsid w:val="7F08E468"/>
    <w:rsid w:val="7F0AE89C"/>
    <w:rsid w:val="7F0AFDCD"/>
    <w:rsid w:val="7F0B13AC"/>
    <w:rsid w:val="7F0B8661"/>
    <w:rsid w:val="7F0D6BA9"/>
    <w:rsid w:val="7F0F7A13"/>
    <w:rsid w:val="7F10EF5C"/>
    <w:rsid w:val="7F10F847"/>
    <w:rsid w:val="7F119C02"/>
    <w:rsid w:val="7F1225FA"/>
    <w:rsid w:val="7F12972B"/>
    <w:rsid w:val="7F1472E5"/>
    <w:rsid w:val="7F167CA8"/>
    <w:rsid w:val="7F1896CC"/>
    <w:rsid w:val="7F1E0AF2"/>
    <w:rsid w:val="7F1FB3E2"/>
    <w:rsid w:val="7F216E4F"/>
    <w:rsid w:val="7F2226B3"/>
    <w:rsid w:val="7F227638"/>
    <w:rsid w:val="7F23CC36"/>
    <w:rsid w:val="7F25E599"/>
    <w:rsid w:val="7F261C8A"/>
    <w:rsid w:val="7F2A211F"/>
    <w:rsid w:val="7F2B1D68"/>
    <w:rsid w:val="7F30156C"/>
    <w:rsid w:val="7F31957F"/>
    <w:rsid w:val="7F323A00"/>
    <w:rsid w:val="7F32DB33"/>
    <w:rsid w:val="7F3493E2"/>
    <w:rsid w:val="7F37FF8D"/>
    <w:rsid w:val="7F39F2C3"/>
    <w:rsid w:val="7F3A67DF"/>
    <w:rsid w:val="7F3AB3B0"/>
    <w:rsid w:val="7F3E5EEC"/>
    <w:rsid w:val="7F40779B"/>
    <w:rsid w:val="7F42A30A"/>
    <w:rsid w:val="7F434761"/>
    <w:rsid w:val="7F438405"/>
    <w:rsid w:val="7F447E6A"/>
    <w:rsid w:val="7F449ECC"/>
    <w:rsid w:val="7F4F4E95"/>
    <w:rsid w:val="7F516197"/>
    <w:rsid w:val="7F529CE5"/>
    <w:rsid w:val="7F53CA4E"/>
    <w:rsid w:val="7F59F07F"/>
    <w:rsid w:val="7F5A85C3"/>
    <w:rsid w:val="7F5B4313"/>
    <w:rsid w:val="7F654E62"/>
    <w:rsid w:val="7F65D3ED"/>
    <w:rsid w:val="7F6709C5"/>
    <w:rsid w:val="7F6BC8C0"/>
    <w:rsid w:val="7F6E7628"/>
    <w:rsid w:val="7F6EEBB8"/>
    <w:rsid w:val="7F6FF14A"/>
    <w:rsid w:val="7F6FF5F0"/>
    <w:rsid w:val="7F700EBB"/>
    <w:rsid w:val="7F72F717"/>
    <w:rsid w:val="7F735C1E"/>
    <w:rsid w:val="7F738C53"/>
    <w:rsid w:val="7F75489C"/>
    <w:rsid w:val="7F7549C4"/>
    <w:rsid w:val="7F7728C1"/>
    <w:rsid w:val="7F787B8A"/>
    <w:rsid w:val="7F7B70E2"/>
    <w:rsid w:val="7F7DAD04"/>
    <w:rsid w:val="7F81C8C9"/>
    <w:rsid w:val="7F82713F"/>
    <w:rsid w:val="7F9297E0"/>
    <w:rsid w:val="7F93A86F"/>
    <w:rsid w:val="7F93A882"/>
    <w:rsid w:val="7F973A08"/>
    <w:rsid w:val="7F9D0464"/>
    <w:rsid w:val="7F9F9164"/>
    <w:rsid w:val="7FA0133F"/>
    <w:rsid w:val="7FA31C27"/>
    <w:rsid w:val="7FA3E4C2"/>
    <w:rsid w:val="7FAB9F77"/>
    <w:rsid w:val="7FAC0C51"/>
    <w:rsid w:val="7FAD71C3"/>
    <w:rsid w:val="7FADF277"/>
    <w:rsid w:val="7FAF860E"/>
    <w:rsid w:val="7FAFA954"/>
    <w:rsid w:val="7FB144D3"/>
    <w:rsid w:val="7FB1521E"/>
    <w:rsid w:val="7FB1A685"/>
    <w:rsid w:val="7FB32923"/>
    <w:rsid w:val="7FB46B2C"/>
    <w:rsid w:val="7FB4E206"/>
    <w:rsid w:val="7FB539D2"/>
    <w:rsid w:val="7FB56FC3"/>
    <w:rsid w:val="7FB755C0"/>
    <w:rsid w:val="7FBA94ED"/>
    <w:rsid w:val="7FBB96E1"/>
    <w:rsid w:val="7FBF4121"/>
    <w:rsid w:val="7FC2EBF4"/>
    <w:rsid w:val="7FC65D05"/>
    <w:rsid w:val="7FC6A89F"/>
    <w:rsid w:val="7FC8F635"/>
    <w:rsid w:val="7FCB8205"/>
    <w:rsid w:val="7FCC6B30"/>
    <w:rsid w:val="7FCE6036"/>
    <w:rsid w:val="7FCFBACA"/>
    <w:rsid w:val="7FDA0A90"/>
    <w:rsid w:val="7FDA918A"/>
    <w:rsid w:val="7FDC2F63"/>
    <w:rsid w:val="7FDD9A99"/>
    <w:rsid w:val="7FDEA7F7"/>
    <w:rsid w:val="7FE1B222"/>
    <w:rsid w:val="7FE45ABE"/>
    <w:rsid w:val="7FE88CC0"/>
    <w:rsid w:val="7FE98972"/>
    <w:rsid w:val="7FEAF599"/>
    <w:rsid w:val="7FEB717E"/>
    <w:rsid w:val="7FEE3430"/>
    <w:rsid w:val="7FEF0870"/>
    <w:rsid w:val="7FF5AE24"/>
    <w:rsid w:val="7FF5DDC3"/>
    <w:rsid w:val="7FF8B0DF"/>
    <w:rsid w:val="7FFD5077"/>
    <w:rsid w:val="7FFE99C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957657E"/>
  <w15:docId w15:val="{B502126F-0978-482A-9956-597DC070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EE1"/>
    <w:pPr>
      <w:keepNext/>
      <w:keepLines/>
      <w:numPr>
        <w:numId w:val="5"/>
      </w:numPr>
      <w:spacing w:before="240" w:after="0"/>
      <w:outlineLvl w:val="0"/>
    </w:pPr>
    <w:rPr>
      <w:rFonts w:ascii="Times New Roman" w:eastAsiaTheme="majorEastAsia" w:hAnsi="Times New Roman" w:cs="Times New Roman"/>
      <w:b/>
      <w:bCs/>
      <w:color w:val="2E74B5" w:themeColor="accent1" w:themeShade="BF"/>
      <w:sz w:val="24"/>
      <w:szCs w:val="24"/>
    </w:rPr>
  </w:style>
  <w:style w:type="paragraph" w:styleId="Heading2">
    <w:name w:val="heading 2"/>
    <w:basedOn w:val="ListParagraph"/>
    <w:next w:val="Normal"/>
    <w:link w:val="Heading2Char"/>
    <w:uiPriority w:val="9"/>
    <w:unhideWhenUsed/>
    <w:qFormat/>
    <w:rsid w:val="005820D7"/>
    <w:pPr>
      <w:numPr>
        <w:ilvl w:val="1"/>
        <w:numId w:val="6"/>
      </w:numPr>
      <w:spacing w:after="0"/>
      <w:jc w:val="both"/>
      <w:outlineLvl w:val="1"/>
    </w:pPr>
    <w:rPr>
      <w:rFonts w:ascii="Times New Roman" w:hAnsi="Times New Roman" w:cs="Times New Roman"/>
      <w:i/>
      <w:iCs/>
      <w:sz w:val="24"/>
      <w:szCs w:val="24"/>
    </w:rPr>
  </w:style>
  <w:style w:type="paragraph" w:styleId="Heading3">
    <w:name w:val="heading 3"/>
    <w:basedOn w:val="Normal"/>
    <w:next w:val="Normal"/>
    <w:link w:val="Heading3Char"/>
    <w:uiPriority w:val="9"/>
    <w:unhideWhenUsed/>
    <w:qFormat/>
    <w:rsid w:val="001022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6C"/>
    <w:pPr>
      <w:ind w:left="720"/>
      <w:contextualSpacing/>
    </w:pPr>
  </w:style>
  <w:style w:type="paragraph" w:styleId="FootnoteText">
    <w:name w:val="footnote text"/>
    <w:basedOn w:val="Normal"/>
    <w:link w:val="FootnoteTextChar"/>
    <w:uiPriority w:val="99"/>
    <w:semiHidden/>
    <w:unhideWhenUsed/>
    <w:rsid w:val="00793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76C"/>
    <w:rPr>
      <w:sz w:val="20"/>
      <w:szCs w:val="20"/>
      <w:lang w:val="pl-PL"/>
    </w:rPr>
  </w:style>
  <w:style w:type="character" w:styleId="FootnoteReference">
    <w:name w:val="footnote reference"/>
    <w:basedOn w:val="DefaultParagraphFont"/>
    <w:uiPriority w:val="99"/>
    <w:semiHidden/>
    <w:unhideWhenUsed/>
    <w:rsid w:val="0079376C"/>
    <w:rPr>
      <w:vertAlign w:val="superscript"/>
    </w:rPr>
  </w:style>
  <w:style w:type="paragraph" w:styleId="CommentText">
    <w:name w:val="annotation text"/>
    <w:basedOn w:val="Normal"/>
    <w:link w:val="CommentTextChar"/>
    <w:uiPriority w:val="99"/>
    <w:unhideWhenUsed/>
    <w:rsid w:val="00052AF6"/>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4098"/>
    <w:rPr>
      <w:b/>
      <w:bCs/>
    </w:rPr>
  </w:style>
  <w:style w:type="character" w:customStyle="1" w:styleId="CommentSubjectChar">
    <w:name w:val="Comment Subject Char"/>
    <w:basedOn w:val="CommentTextChar"/>
    <w:link w:val="CommentSubject"/>
    <w:uiPriority w:val="99"/>
    <w:semiHidden/>
    <w:rsid w:val="008B4098"/>
    <w:rPr>
      <w:b/>
      <w:bCs/>
      <w:sz w:val="20"/>
      <w:szCs w:val="20"/>
    </w:rPr>
  </w:style>
  <w:style w:type="paragraph" w:styleId="Header">
    <w:name w:val="header"/>
    <w:basedOn w:val="Normal"/>
    <w:link w:val="HeaderChar"/>
    <w:uiPriority w:val="99"/>
    <w:unhideWhenUsed/>
    <w:rsid w:val="00901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B6B"/>
  </w:style>
  <w:style w:type="paragraph" w:styleId="Footer">
    <w:name w:val="footer"/>
    <w:basedOn w:val="Normal"/>
    <w:link w:val="FooterChar"/>
    <w:uiPriority w:val="99"/>
    <w:unhideWhenUsed/>
    <w:rsid w:val="00901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B6B"/>
  </w:style>
  <w:style w:type="character" w:customStyle="1" w:styleId="Heading1Char">
    <w:name w:val="Heading 1 Char"/>
    <w:basedOn w:val="DefaultParagraphFont"/>
    <w:link w:val="Heading1"/>
    <w:uiPriority w:val="9"/>
    <w:rsid w:val="00CA3EE1"/>
    <w:rPr>
      <w:rFonts w:ascii="Times New Roman" w:eastAsiaTheme="majorEastAsia" w:hAnsi="Times New Roman" w:cs="Times New Roman"/>
      <w:b/>
      <w:bCs/>
      <w:color w:val="2E74B5" w:themeColor="accent1" w:themeShade="BF"/>
      <w:sz w:val="24"/>
      <w:szCs w:val="24"/>
      <w:lang w:val="pl-PL"/>
    </w:rPr>
  </w:style>
  <w:style w:type="character" w:customStyle="1" w:styleId="Heading2Char">
    <w:name w:val="Heading 2 Char"/>
    <w:basedOn w:val="DefaultParagraphFont"/>
    <w:link w:val="Heading2"/>
    <w:uiPriority w:val="9"/>
    <w:rsid w:val="00CA3EE1"/>
    <w:rPr>
      <w:rFonts w:ascii="Times New Roman" w:hAnsi="Times New Roman" w:cs="Times New Roman"/>
      <w:i/>
      <w:iCs/>
      <w:sz w:val="24"/>
      <w:szCs w:val="24"/>
      <w:lang w:val="pl-PL"/>
    </w:rPr>
  </w:style>
  <w:style w:type="paragraph" w:styleId="Revision">
    <w:name w:val="Revision"/>
    <w:hidden/>
    <w:uiPriority w:val="99"/>
    <w:semiHidden/>
    <w:rsid w:val="00D175F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sid w:val="00941A55"/>
    <w:rPr>
      <w:color w:val="2B579A"/>
      <w:shd w:val="clear" w:color="auto" w:fill="E6E6E6"/>
    </w:rPr>
  </w:style>
  <w:style w:type="character" w:customStyle="1" w:styleId="Heading3Char">
    <w:name w:val="Heading 3 Char"/>
    <w:basedOn w:val="DefaultParagraphFont"/>
    <w:link w:val="Heading3"/>
    <w:uiPriority w:val="9"/>
    <w:rsid w:val="00102204"/>
    <w:rPr>
      <w:rFonts w:asciiTheme="majorHAnsi" w:eastAsiaTheme="majorEastAsia" w:hAnsiTheme="majorHAnsi" w:cstheme="majorBidi"/>
      <w:color w:val="1F4D78" w:themeColor="accent1" w:themeShade="7F"/>
      <w:sz w:val="24"/>
      <w:szCs w:val="24"/>
      <w:lang w:val="pl-PL"/>
    </w:rPr>
  </w:style>
  <w:style w:type="paragraph" w:customStyle="1" w:styleId="Objetacteprincipal">
    <w:name w:val="Objet acte principal"/>
    <w:basedOn w:val="Normal"/>
    <w:next w:val="Normal"/>
    <w:rsid w:val="00102204"/>
    <w:pPr>
      <w:spacing w:after="36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character" w:customStyle="1" w:styleId="Mention2">
    <w:name w:val="Mention2"/>
    <w:basedOn w:val="DefaultParagraphFont"/>
    <w:uiPriority w:val="99"/>
    <w:unhideWhenUsed/>
    <w:rsid w:val="00BF4066"/>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arker">
    <w:name w:val="Marker"/>
    <w:basedOn w:val="DefaultParagraphFont"/>
    <w:rsid w:val="00FE47F2"/>
    <w:rPr>
      <w:color w:val="0000FF"/>
      <w:shd w:val="clear" w:color="auto" w:fill="auto"/>
    </w:rPr>
  </w:style>
  <w:style w:type="paragraph" w:customStyle="1" w:styleId="Pagedecouverture">
    <w:name w:val="Page de couverture"/>
    <w:basedOn w:val="Normal"/>
    <w:next w:val="Normal"/>
    <w:rsid w:val="00FE47F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E47F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47F2"/>
    <w:rPr>
      <w:rFonts w:ascii="Times New Roman" w:hAnsi="Times New Roman" w:cs="Times New Roman"/>
      <w:sz w:val="24"/>
    </w:rPr>
  </w:style>
  <w:style w:type="paragraph" w:customStyle="1" w:styleId="FooterSensitivity">
    <w:name w:val="Footer Sensitivity"/>
    <w:basedOn w:val="Normal"/>
    <w:link w:val="FooterSensitivityChar"/>
    <w:rsid w:val="00FE47F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47F2"/>
    <w:rPr>
      <w:rFonts w:ascii="Times New Roman" w:hAnsi="Times New Roman" w:cs="Times New Roman"/>
      <w:b/>
      <w:sz w:val="32"/>
    </w:rPr>
  </w:style>
  <w:style w:type="paragraph" w:customStyle="1" w:styleId="HeaderCoverPage">
    <w:name w:val="Header Cover Page"/>
    <w:basedOn w:val="Normal"/>
    <w:link w:val="HeaderCoverPageChar"/>
    <w:rsid w:val="00FE47F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47F2"/>
    <w:rPr>
      <w:rFonts w:ascii="Times New Roman" w:hAnsi="Times New Roman" w:cs="Times New Roman"/>
      <w:sz w:val="24"/>
    </w:rPr>
  </w:style>
  <w:style w:type="paragraph" w:customStyle="1" w:styleId="HeaderSensitivity">
    <w:name w:val="Header Sensitivity"/>
    <w:basedOn w:val="Normal"/>
    <w:link w:val="HeaderSensitivityChar"/>
    <w:rsid w:val="00FE47F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47F2"/>
    <w:rPr>
      <w:rFonts w:ascii="Times New Roman" w:hAnsi="Times New Roman" w:cs="Times New Roman"/>
      <w:b/>
      <w:sz w:val="32"/>
    </w:rPr>
  </w:style>
  <w:style w:type="paragraph" w:customStyle="1" w:styleId="HeaderSensitivityRight">
    <w:name w:val="Header Sensitivity Right"/>
    <w:basedOn w:val="Normal"/>
    <w:link w:val="HeaderSensitivityRightChar"/>
    <w:rsid w:val="00FE47F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47F2"/>
    <w:rPr>
      <w:rFonts w:ascii="Times New Roman" w:hAnsi="Times New Roman" w:cs="Times New Roman"/>
      <w:sz w:val="28"/>
    </w:rPr>
  </w:style>
  <w:style w:type="character" w:styleId="FollowedHyperlink">
    <w:name w:val="FollowedHyperlink"/>
    <w:basedOn w:val="DefaultParagraphFont"/>
    <w:uiPriority w:val="99"/>
    <w:semiHidden/>
    <w:unhideWhenUsed/>
    <w:rsid w:val="005214B5"/>
    <w:rPr>
      <w:color w:val="954F72" w:themeColor="followedHyperlink"/>
      <w:u w:val="single"/>
    </w:rPr>
  </w:style>
  <w:style w:type="character" w:customStyle="1" w:styleId="Mention4">
    <w:name w:val="Mention4"/>
    <w:basedOn w:val="DefaultParagraphFont"/>
    <w:uiPriority w:val="99"/>
    <w:unhideWhenUsed/>
    <w:rsid w:val="006B18D8"/>
    <w:rPr>
      <w:color w:val="2B579A"/>
      <w:shd w:val="clear" w:color="auto" w:fill="E6E6E6"/>
    </w:rPr>
  </w:style>
  <w:style w:type="paragraph" w:styleId="EndnoteText">
    <w:name w:val="endnote text"/>
    <w:basedOn w:val="Normal"/>
    <w:link w:val="EndnoteTextChar"/>
    <w:uiPriority w:val="99"/>
    <w:semiHidden/>
    <w:unhideWhenUsed/>
    <w:rsid w:val="000917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749"/>
    <w:rPr>
      <w:sz w:val="20"/>
      <w:szCs w:val="20"/>
    </w:rPr>
  </w:style>
  <w:style w:type="character" w:styleId="EndnoteReference">
    <w:name w:val="endnote reference"/>
    <w:basedOn w:val="DefaultParagraphFont"/>
    <w:uiPriority w:val="99"/>
    <w:semiHidden/>
    <w:unhideWhenUsed/>
    <w:rsid w:val="00091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73">
      <w:bodyDiv w:val="1"/>
      <w:marLeft w:val="0"/>
      <w:marRight w:val="0"/>
      <w:marTop w:val="0"/>
      <w:marBottom w:val="0"/>
      <w:divBdr>
        <w:top w:val="none" w:sz="0" w:space="0" w:color="auto"/>
        <w:left w:val="none" w:sz="0" w:space="0" w:color="auto"/>
        <w:bottom w:val="none" w:sz="0" w:space="0" w:color="auto"/>
        <w:right w:val="none" w:sz="0" w:space="0" w:color="auto"/>
      </w:divBdr>
    </w:div>
    <w:div w:id="93673189">
      <w:bodyDiv w:val="1"/>
      <w:marLeft w:val="0"/>
      <w:marRight w:val="0"/>
      <w:marTop w:val="0"/>
      <w:marBottom w:val="0"/>
      <w:divBdr>
        <w:top w:val="none" w:sz="0" w:space="0" w:color="auto"/>
        <w:left w:val="none" w:sz="0" w:space="0" w:color="auto"/>
        <w:bottom w:val="none" w:sz="0" w:space="0" w:color="auto"/>
        <w:right w:val="none" w:sz="0" w:space="0" w:color="auto"/>
      </w:divBdr>
    </w:div>
    <w:div w:id="483013754">
      <w:bodyDiv w:val="1"/>
      <w:marLeft w:val="0"/>
      <w:marRight w:val="0"/>
      <w:marTop w:val="0"/>
      <w:marBottom w:val="0"/>
      <w:divBdr>
        <w:top w:val="none" w:sz="0" w:space="0" w:color="auto"/>
        <w:left w:val="none" w:sz="0" w:space="0" w:color="auto"/>
        <w:bottom w:val="none" w:sz="0" w:space="0" w:color="auto"/>
        <w:right w:val="none" w:sz="0" w:space="0" w:color="auto"/>
      </w:divBdr>
    </w:div>
    <w:div w:id="1042948519">
      <w:bodyDiv w:val="1"/>
      <w:marLeft w:val="0"/>
      <w:marRight w:val="0"/>
      <w:marTop w:val="0"/>
      <w:marBottom w:val="0"/>
      <w:divBdr>
        <w:top w:val="none" w:sz="0" w:space="0" w:color="auto"/>
        <w:left w:val="none" w:sz="0" w:space="0" w:color="auto"/>
        <w:bottom w:val="none" w:sz="0" w:space="0" w:color="auto"/>
        <w:right w:val="none" w:sz="0" w:space="0" w:color="auto"/>
      </w:divBdr>
    </w:div>
    <w:div w:id="1061320492">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
    <w:div w:id="1565482903">
      <w:bodyDiv w:val="1"/>
      <w:marLeft w:val="0"/>
      <w:marRight w:val="0"/>
      <w:marTop w:val="0"/>
      <w:marBottom w:val="0"/>
      <w:divBdr>
        <w:top w:val="none" w:sz="0" w:space="0" w:color="auto"/>
        <w:left w:val="none" w:sz="0" w:space="0" w:color="auto"/>
        <w:bottom w:val="none" w:sz="0" w:space="0" w:color="auto"/>
        <w:right w:val="none" w:sz="0" w:space="0" w:color="auto"/>
      </w:divBdr>
    </w:div>
    <w:div w:id="1598366299">
      <w:bodyDiv w:val="1"/>
      <w:marLeft w:val="0"/>
      <w:marRight w:val="0"/>
      <w:marTop w:val="0"/>
      <w:marBottom w:val="0"/>
      <w:divBdr>
        <w:top w:val="none" w:sz="0" w:space="0" w:color="auto"/>
        <w:left w:val="none" w:sz="0" w:space="0" w:color="auto"/>
        <w:bottom w:val="none" w:sz="0" w:space="0" w:color="auto"/>
        <w:right w:val="none" w:sz="0" w:space="0" w:color="auto"/>
      </w:divBdr>
    </w:div>
    <w:div w:id="1791625687">
      <w:bodyDiv w:val="1"/>
      <w:marLeft w:val="0"/>
      <w:marRight w:val="0"/>
      <w:marTop w:val="0"/>
      <w:marBottom w:val="0"/>
      <w:divBdr>
        <w:top w:val="none" w:sz="0" w:space="0" w:color="auto"/>
        <w:left w:val="none" w:sz="0" w:space="0" w:color="auto"/>
        <w:bottom w:val="none" w:sz="0" w:space="0" w:color="auto"/>
        <w:right w:val="none" w:sz="0" w:space="0" w:color="auto"/>
      </w:divBdr>
    </w:div>
    <w:div w:id="1904876009">
      <w:bodyDiv w:val="1"/>
      <w:marLeft w:val="0"/>
      <w:marRight w:val="0"/>
      <w:marTop w:val="0"/>
      <w:marBottom w:val="0"/>
      <w:divBdr>
        <w:top w:val="none" w:sz="0" w:space="0" w:color="auto"/>
        <w:left w:val="none" w:sz="0" w:space="0" w:color="auto"/>
        <w:bottom w:val="none" w:sz="0" w:space="0" w:color="auto"/>
        <w:right w:val="none" w:sz="0" w:space="0" w:color="auto"/>
      </w:divBdr>
    </w:div>
    <w:div w:id="2121299400">
      <w:bodyDiv w:val="1"/>
      <w:marLeft w:val="0"/>
      <w:marRight w:val="0"/>
      <w:marTop w:val="0"/>
      <w:marBottom w:val="0"/>
      <w:divBdr>
        <w:top w:val="none" w:sz="0" w:space="0" w:color="auto"/>
        <w:left w:val="none" w:sz="0" w:space="0" w:color="auto"/>
        <w:bottom w:val="none" w:sz="0" w:space="0" w:color="auto"/>
        <w:right w:val="none" w:sz="0" w:space="0" w:color="auto"/>
      </w:divBdr>
    </w:div>
    <w:div w:id="2125346671">
      <w:bodyDiv w:val="1"/>
      <w:marLeft w:val="0"/>
      <w:marRight w:val="0"/>
      <w:marTop w:val="0"/>
      <w:marBottom w:val="0"/>
      <w:divBdr>
        <w:top w:val="none" w:sz="0" w:space="0" w:color="auto"/>
        <w:left w:val="none" w:sz="0" w:space="0" w:color="auto"/>
        <w:bottom w:val="none" w:sz="0" w:space="0" w:color="auto"/>
        <w:right w:val="none" w:sz="0" w:space="0" w:color="auto"/>
      </w:divBdr>
    </w:div>
    <w:div w:id="21398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reform-support.ec.europa.eu/what-we-do/recovery-and-resilience-plans_en" TargetMode="External"/><Relationship Id="rId2" Type="http://schemas.openxmlformats.org/officeDocument/2006/relationships/hyperlink" Target="https://commission.europa.eu/system/files/2023-02/C_2023_876_1_annexe_EN_0.pdf" TargetMode="External"/><Relationship Id="rId1" Type="http://schemas.openxmlformats.org/officeDocument/2006/relationships/hyperlink" Target="https://commission.europa.eu/system/files/2022-12/SWD_2022_442_F1_STAFF_WORKING_PAPER_EN_V4_P1_2417689.PDF" TargetMode="External"/><Relationship Id="rId6" Type="http://schemas.openxmlformats.org/officeDocument/2006/relationships/hyperlink" Target="https://commission.europa.eu/publications/guidance-recovery-and-resilience-plans-context-repowereu_en" TargetMode="External"/><Relationship Id="rId5" Type="http://schemas.openxmlformats.org/officeDocument/2006/relationships/hyperlink" Target="https://commission.europa.eu/business-economy-euro/economic-recovery/recovery-and-resilience-facility_pl" TargetMode="External"/><Relationship Id="rId4" Type="http://schemas.openxmlformats.org/officeDocument/2006/relationships/hyperlink" Target="https://ec.europa.eu/economy_finance/recovery-and-resilience-scoreboard/index.html?lang=en" TargetMode="External"/></Relationships>
</file>

<file path=word/documenttasks/documenttasks1.xml><?xml version="1.0" encoding="utf-8"?>
<t:Tasks xmlns:t="http://schemas.microsoft.com/office/tasks/2019/documenttasks" xmlns:oel="http://schemas.microsoft.com/office/2019/extlst">
  <t:Task id="{D83B4833-D206-4BF7-9D7C-C9F0C7A8640C}">
    <t:Anchor>
      <t:Comment id="1527004064"/>
    </t:Anchor>
    <t:History>
      <t:Event id="{312BB406-5FBB-4E18-9864-1B8B9E3CDA71}" time="2023-02-16T11:01:35.053Z">
        <t:Attribution userId="S::jaroslaw.swierczyna@ec.europa.eu::93f72705-f34f-46cd-a38b-f141e16eb9d5" userProvider="AD" userName="SWIERCZYNA Jaroslaw (SG-RECOVER)"/>
        <t:Anchor>
          <t:Comment id="1527004064"/>
        </t:Anchor>
        <t:Create/>
      </t:Event>
      <t:Event id="{97CF7FBA-98A9-4C87-AFA7-620E68D7CCF3}" time="2023-02-16T11:01:35.053Z">
        <t:Attribution userId="S::jaroslaw.swierczyna@ec.europa.eu::93f72705-f34f-46cd-a38b-f141e16eb9d5" userProvider="AD" userName="SWIERCZYNA Jaroslaw (SG-RECOVER)"/>
        <t:Anchor>
          <t:Comment id="1527004064"/>
        </t:Anchor>
        <t:Assign userId="S::Laure.DREGE@ec.europa.eu::94774d68-3aa8-4f1c-aa2d-9aad0ac7052f" userProvider="AD" userName="DREGE Laure (ECFIN)"/>
      </t:Event>
      <t:Event id="{B7CD28DA-3DCA-45D2-91B2-F2EDB71AB87F}" time="2023-02-16T11:01:35.053Z">
        <t:Attribution userId="S::jaroslaw.swierczyna@ec.europa.eu::93f72705-f34f-46cd-a38b-f141e16eb9d5" userProvider="AD" userName="SWIERCZYNA Jaroslaw (SG-RECOVER)"/>
        <t:Anchor>
          <t:Comment id="1527004064"/>
        </t:Anchor>
        <t:SetTitle title="@DREGE Laure (ECFIN) please add %"/>
      </t:Event>
    </t:History>
  </t:Task>
  <t:Task id="{E3B532BD-939D-4E6E-9AAA-60AE65B41A93}">
    <t:Anchor>
      <t:Comment id="1173744653"/>
    </t:Anchor>
    <t:History>
      <t:Event id="{7555E8D7-9531-4E40-8DE0-1C200FE67A11}" time="2023-02-16T11:01:59.695Z">
        <t:Attribution userId="S::jaroslaw.swierczyna@ec.europa.eu::93f72705-f34f-46cd-a38b-f141e16eb9d5" userProvider="AD" userName="SWIERCZYNA Jaroslaw (SG-RECOVER)"/>
        <t:Anchor>
          <t:Comment id="1173744653"/>
        </t:Anchor>
        <t:Create/>
      </t:Event>
      <t:Event id="{A50B5E89-0FFA-467E-AC4E-26264F3E07D2}" time="2023-02-16T11:01:59.695Z">
        <t:Attribution userId="S::jaroslaw.swierczyna@ec.europa.eu::93f72705-f34f-46cd-a38b-f141e16eb9d5" userProvider="AD" userName="SWIERCZYNA Jaroslaw (SG-RECOVER)"/>
        <t:Anchor>
          <t:Comment id="1173744653"/>
        </t:Anchor>
        <t:Assign userId="S::Laure.DREGE@ec.europa.eu::94774d68-3aa8-4f1c-aa2d-9aad0ac7052f" userProvider="AD" userName="DREGE Laure (ECFIN)"/>
      </t:Event>
      <t:Event id="{F6C0AFBB-1559-4296-8C7D-CC0D464742E4}" time="2023-02-16T11:01:59.695Z">
        <t:Attribution userId="S::jaroslaw.swierczyna@ec.europa.eu::93f72705-f34f-46cd-a38b-f141e16eb9d5" userProvider="AD" userName="SWIERCZYNA Jaroslaw (SG-RECOVER)"/>
        <t:Anchor>
          <t:Comment id="1173744653"/>
        </t:Anchor>
        <t:SetTitle title="@DREGE Laure (ECFIN) please add Eur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06DECA5663C46A25228468530AF33" ma:contentTypeVersion="4" ma:contentTypeDescription="Create a new document." ma:contentTypeScope="" ma:versionID="a4e991ef4cc47d4d7800962910a7651e">
  <xsd:schema xmlns:xsd="http://www.w3.org/2001/XMLSchema" xmlns:xs="http://www.w3.org/2001/XMLSchema" xmlns:p="http://schemas.microsoft.com/office/2006/metadata/properties" xmlns:ns2="b4f06535-9e84-4b34-be76-e3d4f4c5c0a5" xmlns:ns3="6e4c1d7a-e683-4948-9734-36f99d5e1dd9" targetNamespace="http://schemas.microsoft.com/office/2006/metadata/properties" ma:root="true" ma:fieldsID="3fb95f7b36abd1c0728abfa27efeec11" ns2:_="" ns3:_="">
    <xsd:import namespace="b4f06535-9e84-4b34-be76-e3d4f4c5c0a5"/>
    <xsd:import namespace="6e4c1d7a-e683-4948-9734-36f99d5e1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06535-9e84-4b34-be76-e3d4f4c5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c1d7a-e683-4948-9734-36f99d5e1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4c1d7a-e683-4948-9734-36f99d5e1dd9">
      <UserInfo>
        <DisplayName>SWIERCZYNA Jaroslaw (SG-RECOVER)</DisplayName>
        <AccountId>9</AccountId>
        <AccountType/>
      </UserInfo>
      <UserInfo>
        <DisplayName>GUTOWSKA Karolina (SG-RECOVER)</DisplayName>
        <AccountId>18</AccountId>
        <AccountType/>
      </UserInfo>
      <UserInfo>
        <DisplayName>LOPES David (ECFIN)</DisplayName>
        <AccountId>21</AccountId>
        <AccountType/>
      </UserInfo>
      <UserInfo>
        <DisplayName>JAKUBOWICZ Muriel (SG-RECOVER)</DisplayName>
        <AccountId>13</AccountId>
        <AccountType/>
      </UserInfo>
      <UserInfo>
        <DisplayName>DREGE Laure (ECFIN)</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BE59-71E2-415D-8D51-B4FB9E07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06535-9e84-4b34-be76-e3d4f4c5c0a5"/>
    <ds:schemaRef ds:uri="6e4c1d7a-e683-4948-9734-36f99d5e1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CD392-8250-4CDF-9D4A-1EAC936C1D0A}">
  <ds:schemaRefs>
    <ds:schemaRef ds:uri="http://schemas.microsoft.com/sharepoint/v3/contenttype/forms"/>
  </ds:schemaRefs>
</ds:datastoreItem>
</file>

<file path=customXml/itemProps3.xml><?xml version="1.0" encoding="utf-8"?>
<ds:datastoreItem xmlns:ds="http://schemas.openxmlformats.org/officeDocument/2006/customXml" ds:itemID="{52EC5ACF-7EB6-4CC6-A629-C59664965824}">
  <ds:schemaRefs>
    <ds:schemaRef ds:uri="6e4c1d7a-e683-4948-9734-36f99d5e1dd9"/>
    <ds:schemaRef ds:uri="http://schemas.microsoft.com/office/2006/metadata/properties"/>
    <ds:schemaRef ds:uri="http://schemas.microsoft.com/office/2006/documentManagement/types"/>
    <ds:schemaRef ds:uri="b4f06535-9e84-4b34-be76-e3d4f4c5c0a5"/>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D9AA919-CA42-4F64-953D-01285782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6541</Words>
  <Characters>44548</Characters>
  <Application>Microsoft Office Word</Application>
  <DocSecurity>0</DocSecurity>
  <Lines>730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dcterms:created xsi:type="dcterms:W3CDTF">2023-02-20T17:03:00Z</dcterms:created>
  <dcterms:modified xsi:type="dcterms:W3CDTF">2023-02-27T16:12:00Z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2023-02-14T19:02:57Z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4e966d32-b8d6-4bce-96b7-6d0f697555d6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CP-012</vt:lpwstr>
  </property>
  <property fmtid="{D5CDD505-2E9C-101B-9397-08002B2CF9AE}" pid="14" name="Last edited using">
    <vt:lpwstr>LW 8.1, Build 20230124</vt:lpwstr>
  </property>
  <property fmtid="{D5CDD505-2E9C-101B-9397-08002B2CF9AE}" pid="15" name="Created using">
    <vt:lpwstr>LW 8.1, Build 20230124</vt:lpwstr>
  </property>
  <property fmtid="{D5CDD505-2E9C-101B-9397-08002B2CF9AE}" pid="16" name="ContentTypeId">
    <vt:lpwstr>0x0101002EB06DECA5663C46A25228468530AF33</vt:lpwstr>
  </property>
</Properties>
</file>