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71DFA" w14:textId="104D4473" w:rsidR="005968C3" w:rsidRPr="00A672C7" w:rsidRDefault="00023459" w:rsidP="00023459">
      <w:pPr>
        <w:pStyle w:val="Pagedecouverture"/>
        <w:rPr>
          <w:noProof/>
        </w:rPr>
      </w:pPr>
      <w:r>
        <w:rPr>
          <w:noProof/>
        </w:rPr>
        <w:pict w14:anchorId="0AB5B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CE2F139-8AED-4AAC-8791-21A326793D17" style="width:455.25pt;height:414pt">
            <v:imagedata r:id="rId8" o:title=""/>
          </v:shape>
        </w:pict>
      </w:r>
    </w:p>
    <w:p w14:paraId="05C6D2B6" w14:textId="77777777" w:rsidR="00DC307A" w:rsidRPr="00A672C7" w:rsidRDefault="00DC307A" w:rsidP="00DC307A">
      <w:pPr>
        <w:pStyle w:val="Pagedecouverture"/>
        <w:rPr>
          <w:noProof/>
        </w:rPr>
        <w:sectPr w:rsidR="00DC307A" w:rsidRPr="00A672C7" w:rsidSect="0002345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AE5DBD5" w14:textId="7B6A4D34" w:rsidR="005968C3" w:rsidRPr="00A672C7" w:rsidRDefault="002C5EDF" w:rsidP="005968C3">
      <w:pPr>
        <w:pStyle w:val="Annexetitre"/>
        <w:rPr>
          <w:rStyle w:val="Marker"/>
          <w:noProof/>
        </w:rPr>
      </w:pPr>
      <w:bookmarkStart w:id="0" w:name="_GoBack"/>
      <w:bookmarkEnd w:id="0"/>
      <w:r w:rsidRPr="00A672C7">
        <w:rPr>
          <w:noProof/>
        </w:rPr>
        <w:lastRenderedPageBreak/>
        <w:t>PRILOGA</w:t>
      </w:r>
    </w:p>
    <w:p w14:paraId="3F2F5651" w14:textId="5220493F" w:rsidR="005968C3" w:rsidRPr="00A672C7" w:rsidRDefault="005968C3" w:rsidP="005968C3">
      <w:pPr>
        <w:pStyle w:val="Title"/>
        <w:spacing w:before="120" w:after="120"/>
        <w:rPr>
          <w:rFonts w:ascii="Times New Roman" w:hAnsi="Times New Roman"/>
          <w:noProof/>
          <w:sz w:val="24"/>
          <w:szCs w:val="24"/>
        </w:rPr>
      </w:pPr>
      <w:r w:rsidRPr="00A672C7">
        <w:rPr>
          <w:rFonts w:ascii="Times New Roman" w:hAnsi="Times New Roman"/>
          <w:noProof/>
          <w:sz w:val="24"/>
        </w:rPr>
        <w:t>SKLEP št. 1/2023</w:t>
      </w:r>
    </w:p>
    <w:p w14:paraId="160F3666" w14:textId="77777777" w:rsidR="005968C3" w:rsidRPr="00A672C7" w:rsidRDefault="005968C3" w:rsidP="005968C3">
      <w:pPr>
        <w:contextualSpacing/>
        <w:rPr>
          <w:noProof/>
        </w:rPr>
      </w:pPr>
    </w:p>
    <w:p w14:paraId="60A699C8" w14:textId="77777777" w:rsidR="005968C3" w:rsidRPr="00A672C7" w:rsidRDefault="005968C3" w:rsidP="005968C3">
      <w:pPr>
        <w:contextualSpacing/>
        <w:jc w:val="center"/>
        <w:rPr>
          <w:b/>
          <w:noProof/>
          <w:szCs w:val="24"/>
        </w:rPr>
      </w:pPr>
      <w:bookmarkStart w:id="1" w:name="_Hlk120544525"/>
      <w:r w:rsidRPr="00A672C7">
        <w:rPr>
          <w:b/>
          <w:noProof/>
        </w:rPr>
        <w:t>PRIDRUŽITVENEGA SVETA EU-SREDNJA AMERIKA</w:t>
      </w:r>
    </w:p>
    <w:bookmarkEnd w:id="1"/>
    <w:p w14:paraId="7266665E" w14:textId="77777777" w:rsidR="005968C3" w:rsidRPr="00A672C7" w:rsidRDefault="005968C3" w:rsidP="005968C3">
      <w:pPr>
        <w:contextualSpacing/>
        <w:jc w:val="center"/>
        <w:rPr>
          <w:b/>
          <w:noProof/>
          <w:szCs w:val="24"/>
        </w:rPr>
      </w:pPr>
    </w:p>
    <w:p w14:paraId="5D7226BF" w14:textId="0960E90F" w:rsidR="005968C3" w:rsidRPr="00A672C7" w:rsidRDefault="005968C3" w:rsidP="005968C3">
      <w:pPr>
        <w:contextualSpacing/>
        <w:jc w:val="center"/>
        <w:rPr>
          <w:b/>
          <w:noProof/>
          <w:szCs w:val="24"/>
        </w:rPr>
      </w:pPr>
      <w:r w:rsidRPr="00A672C7">
        <w:rPr>
          <w:b/>
          <w:noProof/>
        </w:rPr>
        <w:t>o spremembi Dodatka 2 (Seznam obdelav ali predelav, ki jih je treba opraviti na materialih brez porekla, da bi lahko izdelani izdelek pridobil status blaga s poreklom) in Dodatka 2A (Dopolnilo k seznamu obdelav ali predelav, ki jih je treba opraviti na materialih brez porekla, da bi lahko izdelani izdelek pridobil status blaga s poreklom) k Prilogi II (O opredelitvi pojma „izdelki s poreklom“ in načinih upravnega sodelovanja)</w:t>
      </w:r>
    </w:p>
    <w:p w14:paraId="7F455E4D" w14:textId="77777777" w:rsidR="005968C3" w:rsidRPr="00A672C7" w:rsidRDefault="005968C3" w:rsidP="005968C3">
      <w:pPr>
        <w:contextualSpacing/>
        <w:jc w:val="center"/>
        <w:rPr>
          <w:b/>
          <w:noProof/>
          <w:szCs w:val="24"/>
        </w:rPr>
      </w:pPr>
    </w:p>
    <w:p w14:paraId="233FA5E9" w14:textId="77777777" w:rsidR="005968C3" w:rsidRPr="00A672C7" w:rsidRDefault="005968C3" w:rsidP="005968C3">
      <w:pPr>
        <w:contextualSpacing/>
        <w:rPr>
          <w:noProof/>
          <w:szCs w:val="24"/>
        </w:rPr>
      </w:pPr>
      <w:r w:rsidRPr="00A672C7">
        <w:rPr>
          <w:noProof/>
        </w:rPr>
        <w:t>PRIDRUŽITVENI SVET EU-SREDNJA AMERIKA JE –</w:t>
      </w:r>
    </w:p>
    <w:p w14:paraId="5BCCB1E3" w14:textId="77777777" w:rsidR="005968C3" w:rsidRPr="00A672C7" w:rsidRDefault="005968C3" w:rsidP="005968C3">
      <w:pPr>
        <w:contextualSpacing/>
        <w:rPr>
          <w:noProof/>
          <w:szCs w:val="24"/>
        </w:rPr>
      </w:pPr>
    </w:p>
    <w:p w14:paraId="56D12DED" w14:textId="77777777" w:rsidR="005968C3" w:rsidRPr="00A672C7" w:rsidRDefault="005968C3" w:rsidP="005968C3">
      <w:pPr>
        <w:contextualSpacing/>
        <w:rPr>
          <w:noProof/>
          <w:szCs w:val="24"/>
        </w:rPr>
      </w:pPr>
      <w:r w:rsidRPr="00A672C7">
        <w:rPr>
          <w:noProof/>
        </w:rPr>
        <w:t>ob upoštevanju Sporazuma o pridružitvi med Evropsko unijo in njenimi državami članicami na eni strani ter Srednjo Ameriko na drugi strani in zlasti člena 36 Priloge II k Sporazumu in točke (iv) odstavka 2(a) člena 345 Sporazuma;</w:t>
      </w:r>
    </w:p>
    <w:p w14:paraId="31DBBC7C" w14:textId="77777777" w:rsidR="005968C3" w:rsidRPr="00A672C7" w:rsidRDefault="005968C3" w:rsidP="005968C3">
      <w:pPr>
        <w:contextualSpacing/>
        <w:rPr>
          <w:noProof/>
          <w:szCs w:val="24"/>
        </w:rPr>
      </w:pPr>
    </w:p>
    <w:p w14:paraId="55DA9D4A" w14:textId="77777777" w:rsidR="005968C3" w:rsidRPr="00A672C7" w:rsidRDefault="005968C3" w:rsidP="005968C3">
      <w:pPr>
        <w:contextualSpacing/>
        <w:rPr>
          <w:noProof/>
          <w:szCs w:val="24"/>
        </w:rPr>
      </w:pPr>
      <w:r w:rsidRPr="00A672C7">
        <w:rPr>
          <w:noProof/>
        </w:rPr>
        <w:t>ob upoštevanju naslednjega:</w:t>
      </w:r>
    </w:p>
    <w:p w14:paraId="3ED0FB39" w14:textId="77777777" w:rsidR="005968C3" w:rsidRPr="00A672C7" w:rsidRDefault="005968C3" w:rsidP="005968C3">
      <w:pPr>
        <w:contextualSpacing/>
        <w:rPr>
          <w:noProof/>
          <w:szCs w:val="24"/>
        </w:rPr>
      </w:pPr>
    </w:p>
    <w:p w14:paraId="72427D4A" w14:textId="653E1E43" w:rsidR="005968C3" w:rsidRPr="00A672C7" w:rsidRDefault="005968C3" w:rsidP="005968C3">
      <w:pPr>
        <w:ind w:left="720" w:hanging="675"/>
        <w:rPr>
          <w:noProof/>
          <w:szCs w:val="24"/>
        </w:rPr>
      </w:pPr>
      <w:r w:rsidRPr="00A672C7">
        <w:rPr>
          <w:noProof/>
        </w:rPr>
        <w:t xml:space="preserve">(1) </w:t>
      </w:r>
      <w:r w:rsidRPr="00A672C7">
        <w:rPr>
          <w:noProof/>
        </w:rPr>
        <w:tab/>
        <w:t>Člen 36 Priloge II in točka (iv) odstavka 2(a) člena 345 Sporazuma o pridružitvi med Evropsko unijo in njenimi državami članicami na eni strani ter Srednjo Ameriko na drugi strani (v nadaljnjem besedilu: Sporazum) določata, da lahko Pridružitveni svet spremeni Dodatek 2 in Dodatek 2A k Prilogi II k Sporazumu.</w:t>
      </w:r>
    </w:p>
    <w:p w14:paraId="7BCD79F0" w14:textId="7EFB72EE" w:rsidR="005968C3" w:rsidRPr="00A672C7" w:rsidRDefault="005968C3" w:rsidP="005968C3">
      <w:pPr>
        <w:ind w:left="720" w:hanging="675"/>
        <w:rPr>
          <w:noProof/>
          <w:szCs w:val="24"/>
        </w:rPr>
      </w:pPr>
      <w:r w:rsidRPr="00A672C7">
        <w:rPr>
          <w:noProof/>
        </w:rPr>
        <w:t xml:space="preserve">(2) </w:t>
      </w:r>
      <w:r w:rsidRPr="00A672C7">
        <w:rPr>
          <w:noProof/>
        </w:rPr>
        <w:tab/>
        <w:t xml:space="preserve">Sedanji Dodatek 2 in Dodatek 2A k Prilogi II k Sporazumu vsebujeta pravila o poreklu za določene izdelke, ki upoštevajo harmonizirani sistem (HS) za leti 2012 in 2017. </w:t>
      </w:r>
    </w:p>
    <w:p w14:paraId="14CBE859" w14:textId="65817460" w:rsidR="005968C3" w:rsidRPr="00A672C7" w:rsidRDefault="005968C3" w:rsidP="005968C3">
      <w:pPr>
        <w:ind w:left="720" w:hanging="675"/>
        <w:rPr>
          <w:noProof/>
          <w:szCs w:val="24"/>
        </w:rPr>
      </w:pPr>
      <w:r w:rsidRPr="00A672C7">
        <w:rPr>
          <w:noProof/>
        </w:rPr>
        <w:t xml:space="preserve">(3) </w:t>
      </w:r>
      <w:r w:rsidRPr="00A672C7">
        <w:rPr>
          <w:noProof/>
        </w:rPr>
        <w:tab/>
        <w:t>1. januarja 2022 so začele veljati spremembe nomenklature, ki jo ureja Mednarodna konvencija o harmoniziranem sistemu poimenovanj in šifrskih oznak blaga (v nadaljnjem besedilu: HS).Pogodbenice Sporazuma so se zato dogovorile za posodobitev pravil o poreklu za določene izdelke v skladu s HS 2022.</w:t>
      </w:r>
    </w:p>
    <w:p w14:paraId="6D9D510E" w14:textId="325A636A" w:rsidR="005968C3" w:rsidRPr="00A672C7" w:rsidRDefault="005968C3" w:rsidP="005968C3">
      <w:pPr>
        <w:ind w:left="720" w:hanging="675"/>
        <w:rPr>
          <w:noProof/>
          <w:szCs w:val="24"/>
        </w:rPr>
      </w:pPr>
      <w:r w:rsidRPr="00A672C7">
        <w:rPr>
          <w:noProof/>
        </w:rPr>
        <w:t>(4)</w:t>
      </w:r>
      <w:r w:rsidRPr="00A672C7">
        <w:rPr>
          <w:noProof/>
        </w:rPr>
        <w:tab/>
        <w:t>Zaradi velikega števila izdelkov, ki se prerazvrstijo pod tarifne številke HS 8524, 8529, 8549 in tarifne podštevilke HS 8541 51 do 8541 59, bi bilo brez zapletenih pravil težko prenesti pravila o poreklu za določene izdelke. Zato so se pogodbenice dogovorile, da bi moralo veljati enostavnejše in prožnejše pravilo o poreklu za te izdelke, ki določa izdelavo iz materialov iz katere koli tarifne številke, razen iz tarifne številke izdelka, z alternativnim pravilom, pri katerem vrednost vseh uporabljenih materialov brez porekla ne presega 50 % cene izdelka franko tovarna.</w:t>
      </w:r>
    </w:p>
    <w:p w14:paraId="473B852A" w14:textId="2A769089" w:rsidR="005968C3" w:rsidRPr="00A672C7" w:rsidRDefault="005968C3" w:rsidP="005968C3">
      <w:pPr>
        <w:ind w:left="720" w:hanging="675"/>
        <w:rPr>
          <w:noProof/>
          <w:szCs w:val="24"/>
        </w:rPr>
      </w:pPr>
      <w:r w:rsidRPr="00A672C7">
        <w:rPr>
          <w:noProof/>
        </w:rPr>
        <w:t xml:space="preserve">(5) </w:t>
      </w:r>
      <w:r w:rsidRPr="00A672C7">
        <w:rPr>
          <w:noProof/>
        </w:rPr>
        <w:tab/>
        <w:t xml:space="preserve">Prenos pravil o poreklu, določenih za tarifno številko HS 9620 (monopodi, bipodi, tripodi in podobni izdelki) po posodobitvi HS 2017, je privedel do uporabe pravila o poreklu za določene izdelke za te izdelke v skladu s pravilom iz poglavja 96, ki določa spremembo tarifne uvrstitve, in do črtanja alternativnega pravila, ki omogoča uporabo deleža materialov brez porekla. Pogodbenice so se dogovorile o ponovni uvedbi alternativnega pravila, ki dovoljuje uporabo materialov brez porekla, če ti ne presegajo 50 % cene izdelka franko tovarna. </w:t>
      </w:r>
    </w:p>
    <w:p w14:paraId="5170787E" w14:textId="2D93CD5C" w:rsidR="005968C3" w:rsidRPr="00A672C7" w:rsidRDefault="005968C3" w:rsidP="00B27785">
      <w:pPr>
        <w:ind w:left="720" w:hanging="675"/>
        <w:rPr>
          <w:noProof/>
          <w:szCs w:val="24"/>
        </w:rPr>
      </w:pPr>
      <w:r w:rsidRPr="00A672C7">
        <w:rPr>
          <w:noProof/>
        </w:rPr>
        <w:t xml:space="preserve">(6) </w:t>
      </w:r>
      <w:r w:rsidRPr="00A672C7">
        <w:rPr>
          <w:noProof/>
        </w:rPr>
        <w:tab/>
        <w:t xml:space="preserve">Pogodbenice Sporazuma so se dogovorile, da je zaradi upoštevanja prilagoditev HS 2022 treba prilagoditi tarifne oznake izdelkov iz poglavij 61 in 62 v okviru letnih kvot iz opombe 4 v Dodatku 2A v zvezi z dopolnilom k seznamu obdelav in predelav, ki jih je treba opraviti na materialih brez porekla, da bi lahko izdelani izdelek pridobil status blaga s poreklom. </w:t>
      </w:r>
    </w:p>
    <w:p w14:paraId="62CB6A9D" w14:textId="0063F3DA" w:rsidR="005968C3" w:rsidRPr="00A672C7" w:rsidRDefault="007D2497" w:rsidP="005968C3">
      <w:pPr>
        <w:ind w:left="720" w:hanging="675"/>
        <w:contextualSpacing/>
        <w:rPr>
          <w:noProof/>
          <w:szCs w:val="24"/>
        </w:rPr>
      </w:pPr>
      <w:r w:rsidRPr="00A672C7">
        <w:rPr>
          <w:noProof/>
        </w:rPr>
        <w:t xml:space="preserve">(7) </w:t>
      </w:r>
      <w:r w:rsidRPr="00A672C7">
        <w:rPr>
          <w:noProof/>
        </w:rPr>
        <w:tab/>
        <w:t>Dodatek 2 in opombo 4(1)(c) in (d) v Dodatku 2A k Prilogi II k Sporazumu bi bilo zato treba spremeniti. Te spremembe ne spreminjajo bistveno dogovorjenih pravil o poreklu –</w:t>
      </w:r>
    </w:p>
    <w:p w14:paraId="30C5F801" w14:textId="77777777" w:rsidR="005968C3" w:rsidRPr="00A672C7" w:rsidRDefault="005968C3" w:rsidP="005968C3">
      <w:pPr>
        <w:ind w:left="720" w:hanging="675"/>
        <w:contextualSpacing/>
        <w:rPr>
          <w:noProof/>
          <w:szCs w:val="24"/>
        </w:rPr>
      </w:pPr>
    </w:p>
    <w:p w14:paraId="35C81894" w14:textId="77777777" w:rsidR="005968C3" w:rsidRPr="00A672C7" w:rsidRDefault="005968C3" w:rsidP="005968C3">
      <w:pPr>
        <w:contextualSpacing/>
        <w:rPr>
          <w:noProof/>
          <w:szCs w:val="24"/>
        </w:rPr>
      </w:pPr>
      <w:r w:rsidRPr="00A672C7">
        <w:rPr>
          <w:noProof/>
        </w:rPr>
        <w:t>SPREJEL NASLEDNJI SKLEP:</w:t>
      </w:r>
    </w:p>
    <w:p w14:paraId="5863B3EA" w14:textId="77777777" w:rsidR="005968C3" w:rsidRPr="00A672C7" w:rsidRDefault="005968C3" w:rsidP="005968C3">
      <w:pPr>
        <w:contextualSpacing/>
        <w:rPr>
          <w:noProof/>
          <w:szCs w:val="24"/>
        </w:rPr>
      </w:pPr>
    </w:p>
    <w:p w14:paraId="03FA0329" w14:textId="77777777" w:rsidR="005968C3" w:rsidRPr="00A672C7" w:rsidRDefault="005968C3" w:rsidP="005968C3">
      <w:pPr>
        <w:contextualSpacing/>
        <w:jc w:val="center"/>
        <w:rPr>
          <w:i/>
          <w:noProof/>
          <w:szCs w:val="24"/>
        </w:rPr>
      </w:pPr>
      <w:r w:rsidRPr="00A672C7">
        <w:rPr>
          <w:i/>
          <w:noProof/>
        </w:rPr>
        <w:t>Člen 1</w:t>
      </w:r>
    </w:p>
    <w:p w14:paraId="2957E5A2" w14:textId="77777777" w:rsidR="005968C3" w:rsidRPr="00A672C7" w:rsidRDefault="005968C3" w:rsidP="005968C3">
      <w:pPr>
        <w:contextualSpacing/>
        <w:jc w:val="center"/>
        <w:rPr>
          <w:i/>
          <w:noProof/>
          <w:szCs w:val="24"/>
        </w:rPr>
      </w:pPr>
    </w:p>
    <w:p w14:paraId="2C1131FF" w14:textId="4C4BF75F" w:rsidR="005968C3" w:rsidRPr="00A672C7" w:rsidRDefault="005968C3" w:rsidP="005968C3">
      <w:pPr>
        <w:contextualSpacing/>
        <w:rPr>
          <w:noProof/>
          <w:szCs w:val="24"/>
        </w:rPr>
      </w:pPr>
      <w:r w:rsidRPr="00A672C7">
        <w:rPr>
          <w:noProof/>
        </w:rPr>
        <w:t>Dodatek 2 k Prilogi II k Sporazumu, ki vsebuje seznam obdelav ali predelav, ki jih je treba opraviti na materialih brez porekla, da bi lahko izdelani izdelek pridobil status blaga s poreklom, se nadomesti z Dodatkom 2 iz Priloge 1 k temu sklepu.</w:t>
      </w:r>
    </w:p>
    <w:p w14:paraId="2AB7DBAE" w14:textId="77777777" w:rsidR="009A6696" w:rsidRPr="00A672C7" w:rsidRDefault="009A6696" w:rsidP="009A6696">
      <w:pPr>
        <w:contextualSpacing/>
        <w:jc w:val="center"/>
        <w:rPr>
          <w:i/>
          <w:noProof/>
          <w:szCs w:val="24"/>
        </w:rPr>
      </w:pPr>
      <w:r w:rsidRPr="00A672C7">
        <w:rPr>
          <w:i/>
          <w:noProof/>
        </w:rPr>
        <w:t>Člen 2</w:t>
      </w:r>
    </w:p>
    <w:p w14:paraId="6A736618" w14:textId="77777777" w:rsidR="009A6696" w:rsidRPr="00A672C7" w:rsidRDefault="009A6696" w:rsidP="009A6696">
      <w:pPr>
        <w:contextualSpacing/>
        <w:jc w:val="center"/>
        <w:rPr>
          <w:i/>
          <w:noProof/>
          <w:szCs w:val="24"/>
        </w:rPr>
      </w:pPr>
    </w:p>
    <w:p w14:paraId="68209649" w14:textId="7D04F1EA" w:rsidR="009A6696" w:rsidRPr="00A672C7" w:rsidRDefault="009A6696" w:rsidP="009A6696">
      <w:pPr>
        <w:contextualSpacing/>
        <w:rPr>
          <w:noProof/>
          <w:szCs w:val="24"/>
        </w:rPr>
      </w:pPr>
      <w:r w:rsidRPr="00A672C7">
        <w:rPr>
          <w:noProof/>
        </w:rPr>
        <w:t>Opomba 4 v Dodatku 2A k Prilogi II k Sporazumu, ki vsebuje dopolnilo k seznamu obdelav ali predelav, ki jih je treba opraviti na materialih brez porekla, da bi lahko izdelani izdelki iz poglavij 61 in 62 v okviru letnih kvot na državo pridobili status blaga s poreklom, se nadomesti z opombo 4 iz Priloge 2 k temu sklepu.</w:t>
      </w:r>
    </w:p>
    <w:p w14:paraId="45325A1E" w14:textId="1D69DE9E" w:rsidR="005968C3" w:rsidRPr="00A672C7" w:rsidRDefault="005968C3" w:rsidP="005968C3">
      <w:pPr>
        <w:contextualSpacing/>
        <w:rPr>
          <w:noProof/>
          <w:szCs w:val="24"/>
        </w:rPr>
      </w:pPr>
    </w:p>
    <w:p w14:paraId="37B80472" w14:textId="1D783029" w:rsidR="005968C3" w:rsidRPr="00A672C7" w:rsidRDefault="005968C3" w:rsidP="005968C3">
      <w:pPr>
        <w:contextualSpacing/>
        <w:jc w:val="center"/>
        <w:rPr>
          <w:i/>
          <w:noProof/>
          <w:szCs w:val="24"/>
        </w:rPr>
      </w:pPr>
      <w:r w:rsidRPr="00A672C7">
        <w:rPr>
          <w:i/>
          <w:noProof/>
        </w:rPr>
        <w:t>Člen 3</w:t>
      </w:r>
    </w:p>
    <w:p w14:paraId="298F5132" w14:textId="77777777" w:rsidR="005968C3" w:rsidRPr="00A672C7" w:rsidRDefault="005968C3" w:rsidP="005968C3">
      <w:pPr>
        <w:contextualSpacing/>
        <w:jc w:val="center"/>
        <w:rPr>
          <w:i/>
          <w:noProof/>
          <w:szCs w:val="24"/>
        </w:rPr>
      </w:pPr>
    </w:p>
    <w:p w14:paraId="7A2AC573" w14:textId="77777777" w:rsidR="005968C3" w:rsidRPr="00A672C7" w:rsidRDefault="005968C3" w:rsidP="005968C3">
      <w:pPr>
        <w:contextualSpacing/>
        <w:rPr>
          <w:noProof/>
          <w:szCs w:val="24"/>
        </w:rPr>
      </w:pPr>
      <w:r w:rsidRPr="00A672C7">
        <w:rPr>
          <w:noProof/>
        </w:rPr>
        <w:t>Ta sklep začne veljati 180 dni po sprejetju.</w:t>
      </w:r>
    </w:p>
    <w:p w14:paraId="55E5C842" w14:textId="77777777" w:rsidR="005968C3" w:rsidRPr="00A672C7" w:rsidRDefault="005968C3" w:rsidP="005968C3">
      <w:pPr>
        <w:rPr>
          <w:noProof/>
          <w:szCs w:val="24"/>
        </w:rPr>
      </w:pPr>
    </w:p>
    <w:p w14:paraId="6B407300" w14:textId="77777777" w:rsidR="005968C3" w:rsidRPr="00A672C7" w:rsidRDefault="005968C3" w:rsidP="005968C3">
      <w:pPr>
        <w:keepNext/>
        <w:contextualSpacing/>
        <w:rPr>
          <w:noProof/>
          <w:szCs w:val="24"/>
        </w:rPr>
      </w:pPr>
      <w:r w:rsidRPr="00A672C7">
        <w:rPr>
          <w:noProof/>
        </w:rPr>
        <w:t>V …, dne …</w:t>
      </w:r>
    </w:p>
    <w:p w14:paraId="2288BDD7" w14:textId="77777777" w:rsidR="005968C3" w:rsidRPr="00A672C7" w:rsidRDefault="005968C3" w:rsidP="005968C3">
      <w:pPr>
        <w:keepNext/>
        <w:contextualSpacing/>
        <w:rPr>
          <w:noProof/>
          <w:szCs w:val="24"/>
        </w:rPr>
      </w:pPr>
      <w:r w:rsidRPr="00A672C7">
        <w:rPr>
          <w:noProof/>
        </w:rPr>
        <w:t>Za Pridružitveni svet</w:t>
      </w:r>
    </w:p>
    <w:p w14:paraId="72E797E0" w14:textId="77777777" w:rsidR="005968C3" w:rsidRPr="00A672C7" w:rsidRDefault="005968C3" w:rsidP="005968C3">
      <w:pPr>
        <w:keepNext/>
        <w:contextualSpacing/>
        <w:rPr>
          <w:noProof/>
          <w:szCs w:val="24"/>
        </w:rPr>
      </w:pPr>
      <w:r w:rsidRPr="00A672C7">
        <w:rPr>
          <w:noProof/>
        </w:rPr>
        <w:t>Za pogodbenico Srednja Amerika</w:t>
      </w:r>
    </w:p>
    <w:p w14:paraId="39BA641C" w14:textId="77777777" w:rsidR="005968C3" w:rsidRPr="00A672C7" w:rsidRDefault="005968C3" w:rsidP="005968C3">
      <w:pPr>
        <w:contextualSpacing/>
        <w:rPr>
          <w:noProof/>
          <w:szCs w:val="24"/>
        </w:rPr>
      </w:pPr>
      <w:r w:rsidRPr="00A672C7">
        <w:rPr>
          <w:noProof/>
        </w:rPr>
        <w:t>Za pogodbenico EU</w:t>
      </w:r>
    </w:p>
    <w:p w14:paraId="3E9F6A34" w14:textId="77777777" w:rsidR="005968C3" w:rsidRPr="00A672C7" w:rsidRDefault="005968C3" w:rsidP="005968C3">
      <w:pPr>
        <w:rPr>
          <w:noProof/>
        </w:rPr>
        <w:sectPr w:rsidR="005968C3" w:rsidRPr="00A672C7" w:rsidSect="00023459">
          <w:footerReference w:type="default" r:id="rId15"/>
          <w:footerReference w:type="first" r:id="rId16"/>
          <w:pgSz w:w="11907" w:h="16839"/>
          <w:pgMar w:top="1134" w:right="1417" w:bottom="1134" w:left="1417" w:header="709" w:footer="709" w:gutter="0"/>
          <w:cols w:space="720"/>
          <w:docGrid w:linePitch="360"/>
        </w:sectPr>
      </w:pPr>
    </w:p>
    <w:p w14:paraId="04BA132D" w14:textId="779A502D" w:rsidR="005968C3" w:rsidRPr="00A672C7" w:rsidRDefault="005968C3" w:rsidP="001E31A2">
      <w:pPr>
        <w:pStyle w:val="NormalCentered"/>
        <w:rPr>
          <w:b/>
          <w:noProof/>
          <w:u w:val="single"/>
        </w:rPr>
      </w:pPr>
      <w:r w:rsidRPr="00A672C7">
        <w:rPr>
          <w:b/>
          <w:noProof/>
          <w:u w:val="single"/>
        </w:rPr>
        <w:t>PRILOGA 1</w:t>
      </w:r>
    </w:p>
    <w:p w14:paraId="717E675B" w14:textId="77777777" w:rsidR="005968C3" w:rsidRPr="00A672C7" w:rsidRDefault="005968C3" w:rsidP="005968C3">
      <w:pPr>
        <w:pStyle w:val="NormalCentered"/>
        <w:rPr>
          <w:noProof/>
        </w:rPr>
      </w:pPr>
      <w:r w:rsidRPr="00A672C7">
        <w:rPr>
          <w:noProof/>
        </w:rPr>
        <w:t>DODATEK 2</w:t>
      </w:r>
    </w:p>
    <w:p w14:paraId="19500F3D" w14:textId="77777777" w:rsidR="005968C3" w:rsidRPr="00A672C7" w:rsidRDefault="005968C3" w:rsidP="005968C3">
      <w:pPr>
        <w:pStyle w:val="NormalCentered"/>
        <w:rPr>
          <w:noProof/>
        </w:rPr>
      </w:pPr>
      <w:r w:rsidRPr="00A672C7">
        <w:rPr>
          <w:noProof/>
        </w:rPr>
        <w:t xml:space="preserve">SEZNAM OBDELAV ALI PREDELAV, KI JIH JE TREBA OPRAVITI NA MATERIALIH BREZ POREKLA, </w:t>
      </w:r>
      <w:r w:rsidRPr="00A672C7">
        <w:rPr>
          <w:noProof/>
        </w:rPr>
        <w:br/>
        <w:t>DA BI LAHKO IZDELANI IZDELEK PRIDOBIL STATUS BLAGA S POREKLOM</w:t>
      </w:r>
    </w:p>
    <w:p w14:paraId="2F655055" w14:textId="77777777" w:rsidR="005968C3" w:rsidRPr="00A672C7" w:rsidRDefault="005968C3" w:rsidP="005968C3">
      <w:pPr>
        <w:rPr>
          <w:noProof/>
        </w:rPr>
      </w:pPr>
      <w:r w:rsidRPr="00A672C7">
        <w:rPr>
          <w:noProof/>
        </w:rPr>
        <w:t>Izdelki s seznama niso nujno vsi zajeti v sporazumu. Zato je treba upoštevati druge dele tega sporazuma.</w:t>
      </w:r>
    </w:p>
    <w:p w14:paraId="5CC7970E" w14:textId="77777777" w:rsidR="005968C3" w:rsidRPr="00A672C7" w:rsidRDefault="005968C3" w:rsidP="005968C3">
      <w:pPr>
        <w:rPr>
          <w:noProof/>
          <w:lang w:eastAsia="fr-BE"/>
        </w:rPr>
      </w:pPr>
    </w:p>
    <w:tbl>
      <w:tblPr>
        <w:tblW w:w="9039" w:type="dxa"/>
        <w:tblLayout w:type="fixed"/>
        <w:tblLook w:val="0000" w:firstRow="0" w:lastRow="0" w:firstColumn="0" w:lastColumn="0" w:noHBand="0" w:noVBand="0"/>
      </w:tblPr>
      <w:tblGrid>
        <w:gridCol w:w="1646"/>
        <w:gridCol w:w="2619"/>
        <w:gridCol w:w="2517"/>
        <w:gridCol w:w="2257"/>
      </w:tblGrid>
      <w:tr w:rsidR="005968C3" w:rsidRPr="00A672C7" w14:paraId="3D179ECC" w14:textId="77777777" w:rsidTr="009A6696">
        <w:trPr>
          <w:cantSplit/>
          <w:trHeight w:val="227"/>
          <w:tblHeader/>
        </w:trPr>
        <w:tc>
          <w:tcPr>
            <w:tcW w:w="1646" w:type="dxa"/>
            <w:tcBorders>
              <w:top w:val="single" w:sz="6" w:space="0" w:color="auto"/>
              <w:left w:val="single" w:sz="4" w:space="0" w:color="auto"/>
              <w:bottom w:val="single" w:sz="6" w:space="0" w:color="auto"/>
            </w:tcBorders>
            <w:vAlign w:val="center"/>
          </w:tcPr>
          <w:p w14:paraId="6FFAED8B" w14:textId="2120D1CE" w:rsidR="005968C3" w:rsidRPr="00A672C7" w:rsidRDefault="005968C3" w:rsidP="00EF02BC">
            <w:pPr>
              <w:spacing w:before="60" w:after="60"/>
              <w:jc w:val="center"/>
              <w:rPr>
                <w:noProof/>
              </w:rPr>
            </w:pPr>
            <w:r w:rsidRPr="00A672C7">
              <w:rPr>
                <w:noProof/>
              </w:rPr>
              <w:t>Oznaka HS 2022</w:t>
            </w:r>
          </w:p>
        </w:tc>
        <w:tc>
          <w:tcPr>
            <w:tcW w:w="2619" w:type="dxa"/>
            <w:tcBorders>
              <w:top w:val="single" w:sz="6" w:space="0" w:color="auto"/>
              <w:left w:val="single" w:sz="6" w:space="0" w:color="auto"/>
              <w:bottom w:val="single" w:sz="6" w:space="0" w:color="auto"/>
              <w:right w:val="single" w:sz="6" w:space="0" w:color="auto"/>
            </w:tcBorders>
            <w:vAlign w:val="center"/>
          </w:tcPr>
          <w:p w14:paraId="0877D833" w14:textId="77777777" w:rsidR="005968C3" w:rsidRPr="00A672C7" w:rsidRDefault="005968C3" w:rsidP="009A6696">
            <w:pPr>
              <w:spacing w:before="60" w:after="60"/>
              <w:jc w:val="center"/>
              <w:rPr>
                <w:noProof/>
              </w:rPr>
            </w:pPr>
            <w:r w:rsidRPr="00A672C7">
              <w:rPr>
                <w:noProof/>
              </w:rPr>
              <w:t>Opis proizvoda</w:t>
            </w:r>
          </w:p>
        </w:tc>
        <w:tc>
          <w:tcPr>
            <w:tcW w:w="4774" w:type="dxa"/>
            <w:gridSpan w:val="2"/>
            <w:tcBorders>
              <w:top w:val="single" w:sz="6" w:space="0" w:color="auto"/>
              <w:bottom w:val="single" w:sz="4" w:space="0" w:color="auto"/>
              <w:right w:val="single" w:sz="4" w:space="0" w:color="auto"/>
            </w:tcBorders>
            <w:vAlign w:val="center"/>
          </w:tcPr>
          <w:p w14:paraId="78ADC2D0" w14:textId="77777777" w:rsidR="005968C3" w:rsidRPr="00A672C7" w:rsidRDefault="005968C3" w:rsidP="009A6696">
            <w:pPr>
              <w:spacing w:before="60" w:after="60"/>
              <w:jc w:val="center"/>
              <w:rPr>
                <w:noProof/>
              </w:rPr>
            </w:pPr>
            <w:r w:rsidRPr="00A672C7">
              <w:rPr>
                <w:noProof/>
              </w:rPr>
              <w:t xml:space="preserve">Obdelava ali predelava, opravljena na materialih brez porekla, </w:t>
            </w:r>
            <w:r w:rsidRPr="00A672C7">
              <w:rPr>
                <w:noProof/>
              </w:rPr>
              <w:br/>
              <w:t>s katero pridobijo status blaga s poreklom</w:t>
            </w:r>
          </w:p>
        </w:tc>
      </w:tr>
      <w:tr w:rsidR="005968C3" w:rsidRPr="00A672C7" w14:paraId="794FBBE5" w14:textId="77777777" w:rsidTr="009A6696">
        <w:trPr>
          <w:cantSplit/>
          <w:trHeight w:val="227"/>
          <w:tblHeader/>
        </w:trPr>
        <w:tc>
          <w:tcPr>
            <w:tcW w:w="1646" w:type="dxa"/>
            <w:tcBorders>
              <w:top w:val="single" w:sz="6" w:space="0" w:color="auto"/>
              <w:left w:val="single" w:sz="4" w:space="0" w:color="auto"/>
              <w:bottom w:val="single" w:sz="6" w:space="0" w:color="auto"/>
            </w:tcBorders>
            <w:vAlign w:val="center"/>
          </w:tcPr>
          <w:p w14:paraId="4E33CE0D" w14:textId="77777777" w:rsidR="005968C3" w:rsidRPr="00A672C7" w:rsidRDefault="005968C3" w:rsidP="009A6696">
            <w:pPr>
              <w:spacing w:before="60" w:after="60"/>
              <w:jc w:val="center"/>
              <w:rPr>
                <w:noProof/>
              </w:rPr>
            </w:pPr>
            <w:r w:rsidRPr="00A672C7">
              <w:rPr>
                <w:noProof/>
              </w:rPr>
              <w:t>(1)</w:t>
            </w:r>
          </w:p>
        </w:tc>
        <w:tc>
          <w:tcPr>
            <w:tcW w:w="2619" w:type="dxa"/>
            <w:tcBorders>
              <w:top w:val="single" w:sz="6" w:space="0" w:color="auto"/>
              <w:left w:val="single" w:sz="6" w:space="0" w:color="auto"/>
              <w:bottom w:val="single" w:sz="6" w:space="0" w:color="auto"/>
              <w:right w:val="single" w:sz="4" w:space="0" w:color="auto"/>
            </w:tcBorders>
            <w:vAlign w:val="center"/>
          </w:tcPr>
          <w:p w14:paraId="3474AFAD" w14:textId="77777777" w:rsidR="005968C3" w:rsidRPr="00A672C7" w:rsidRDefault="005968C3" w:rsidP="009A6696">
            <w:pPr>
              <w:spacing w:before="60" w:after="60"/>
              <w:jc w:val="center"/>
              <w:rPr>
                <w:noProof/>
              </w:rPr>
            </w:pPr>
            <w:r w:rsidRPr="00A672C7">
              <w:rPr>
                <w:noProof/>
              </w:rPr>
              <w:t>(2)</w:t>
            </w:r>
          </w:p>
        </w:tc>
        <w:tc>
          <w:tcPr>
            <w:tcW w:w="2517" w:type="dxa"/>
            <w:tcBorders>
              <w:top w:val="single" w:sz="4" w:space="0" w:color="auto"/>
              <w:left w:val="single" w:sz="4" w:space="0" w:color="auto"/>
              <w:bottom w:val="single" w:sz="4" w:space="0" w:color="auto"/>
              <w:right w:val="single" w:sz="4" w:space="0" w:color="auto"/>
            </w:tcBorders>
            <w:vAlign w:val="center"/>
          </w:tcPr>
          <w:p w14:paraId="7B844959" w14:textId="77777777" w:rsidR="005968C3" w:rsidRPr="00A672C7" w:rsidRDefault="005968C3" w:rsidP="009A6696">
            <w:pPr>
              <w:spacing w:before="60" w:after="60"/>
              <w:jc w:val="center"/>
              <w:rPr>
                <w:noProof/>
              </w:rPr>
            </w:pPr>
            <w:r w:rsidRPr="00A672C7">
              <w:rPr>
                <w:noProof/>
              </w:rPr>
              <w:t>(3)</w:t>
            </w:r>
          </w:p>
        </w:tc>
        <w:tc>
          <w:tcPr>
            <w:tcW w:w="2257" w:type="dxa"/>
            <w:tcBorders>
              <w:top w:val="single" w:sz="4" w:space="0" w:color="auto"/>
              <w:left w:val="single" w:sz="4" w:space="0" w:color="auto"/>
              <w:bottom w:val="single" w:sz="4" w:space="0" w:color="auto"/>
              <w:right w:val="single" w:sz="4" w:space="0" w:color="auto"/>
            </w:tcBorders>
            <w:vAlign w:val="center"/>
          </w:tcPr>
          <w:p w14:paraId="1CFEE2CE" w14:textId="77777777" w:rsidR="005968C3" w:rsidRPr="00A672C7" w:rsidRDefault="005968C3" w:rsidP="009A6696">
            <w:pPr>
              <w:spacing w:before="60" w:after="60"/>
              <w:jc w:val="center"/>
              <w:rPr>
                <w:noProof/>
              </w:rPr>
            </w:pPr>
            <w:r w:rsidRPr="00A672C7">
              <w:rPr>
                <w:noProof/>
              </w:rPr>
              <w:t>(4)</w:t>
            </w:r>
          </w:p>
        </w:tc>
      </w:tr>
      <w:tr w:rsidR="005968C3" w:rsidRPr="00A672C7" w14:paraId="7A2AB04E" w14:textId="77777777" w:rsidTr="009A6696">
        <w:trPr>
          <w:cantSplit/>
          <w:trHeight w:val="227"/>
        </w:trPr>
        <w:tc>
          <w:tcPr>
            <w:tcW w:w="1646" w:type="dxa"/>
            <w:tcBorders>
              <w:top w:val="single" w:sz="6" w:space="0" w:color="auto"/>
              <w:left w:val="single" w:sz="4" w:space="0" w:color="auto"/>
              <w:bottom w:val="single" w:sz="6" w:space="0" w:color="auto"/>
            </w:tcBorders>
          </w:tcPr>
          <w:p w14:paraId="02E82FD7" w14:textId="77777777" w:rsidR="005968C3" w:rsidRPr="00A672C7" w:rsidRDefault="005968C3" w:rsidP="009A6696">
            <w:pPr>
              <w:spacing w:before="60" w:after="60"/>
              <w:rPr>
                <w:noProof/>
              </w:rPr>
            </w:pPr>
            <w:r w:rsidRPr="00A672C7">
              <w:rPr>
                <w:noProof/>
              </w:rPr>
              <w:t>Poglavje 01</w:t>
            </w:r>
          </w:p>
        </w:tc>
        <w:tc>
          <w:tcPr>
            <w:tcW w:w="2619" w:type="dxa"/>
            <w:tcBorders>
              <w:top w:val="single" w:sz="6" w:space="0" w:color="auto"/>
              <w:left w:val="single" w:sz="6" w:space="0" w:color="auto"/>
              <w:bottom w:val="single" w:sz="6" w:space="0" w:color="auto"/>
              <w:right w:val="single" w:sz="6" w:space="0" w:color="auto"/>
            </w:tcBorders>
          </w:tcPr>
          <w:p w14:paraId="207FF119" w14:textId="77777777" w:rsidR="005968C3" w:rsidRPr="00A672C7" w:rsidRDefault="005968C3" w:rsidP="009A6696">
            <w:pPr>
              <w:spacing w:before="60" w:after="60"/>
              <w:rPr>
                <w:noProof/>
              </w:rPr>
            </w:pPr>
            <w:r w:rsidRPr="00A672C7">
              <w:rPr>
                <w:noProof/>
              </w:rPr>
              <w:t>Žive živali</w:t>
            </w:r>
          </w:p>
        </w:tc>
        <w:tc>
          <w:tcPr>
            <w:tcW w:w="2517" w:type="dxa"/>
            <w:tcBorders>
              <w:top w:val="single" w:sz="4" w:space="0" w:color="auto"/>
              <w:bottom w:val="single" w:sz="6" w:space="0" w:color="auto"/>
              <w:right w:val="single" w:sz="4" w:space="0" w:color="auto"/>
            </w:tcBorders>
          </w:tcPr>
          <w:p w14:paraId="67510314" w14:textId="77777777" w:rsidR="005968C3" w:rsidRPr="00A672C7" w:rsidRDefault="005968C3" w:rsidP="009A6696">
            <w:pPr>
              <w:spacing w:before="60" w:after="60"/>
              <w:rPr>
                <w:noProof/>
              </w:rPr>
            </w:pPr>
            <w:r w:rsidRPr="00A672C7">
              <w:rPr>
                <w:noProof/>
              </w:rPr>
              <w:t>Vse živali iz poglavja 01 so v celoti pridobljene.</w:t>
            </w:r>
          </w:p>
        </w:tc>
        <w:tc>
          <w:tcPr>
            <w:tcW w:w="2257" w:type="dxa"/>
            <w:tcBorders>
              <w:top w:val="single" w:sz="4" w:space="0" w:color="auto"/>
              <w:left w:val="single" w:sz="4" w:space="0" w:color="auto"/>
              <w:bottom w:val="single" w:sz="6" w:space="0" w:color="auto"/>
              <w:right w:val="single" w:sz="4" w:space="0" w:color="auto"/>
            </w:tcBorders>
          </w:tcPr>
          <w:p w14:paraId="29F0138C" w14:textId="77777777" w:rsidR="005968C3" w:rsidRPr="00A672C7" w:rsidRDefault="005968C3" w:rsidP="009A6696">
            <w:pPr>
              <w:spacing w:before="60" w:after="60"/>
              <w:rPr>
                <w:noProof/>
                <w:lang w:eastAsia="fr-BE"/>
              </w:rPr>
            </w:pPr>
          </w:p>
        </w:tc>
      </w:tr>
      <w:tr w:rsidR="005968C3" w:rsidRPr="00A672C7" w14:paraId="694E1458" w14:textId="77777777" w:rsidTr="009A6696">
        <w:trPr>
          <w:cantSplit/>
          <w:trHeight w:val="227"/>
        </w:trPr>
        <w:tc>
          <w:tcPr>
            <w:tcW w:w="1646" w:type="dxa"/>
            <w:tcBorders>
              <w:top w:val="single" w:sz="6" w:space="0" w:color="auto"/>
              <w:left w:val="single" w:sz="4" w:space="0" w:color="auto"/>
              <w:bottom w:val="single" w:sz="6" w:space="0" w:color="auto"/>
            </w:tcBorders>
          </w:tcPr>
          <w:p w14:paraId="52BAA75B" w14:textId="77777777" w:rsidR="005968C3" w:rsidRPr="00A672C7" w:rsidRDefault="005968C3" w:rsidP="009A6696">
            <w:pPr>
              <w:spacing w:before="60" w:after="60"/>
              <w:rPr>
                <w:noProof/>
              </w:rPr>
            </w:pPr>
            <w:r w:rsidRPr="00A672C7">
              <w:rPr>
                <w:noProof/>
              </w:rPr>
              <w:t>Poglavje 02</w:t>
            </w:r>
          </w:p>
        </w:tc>
        <w:tc>
          <w:tcPr>
            <w:tcW w:w="2619" w:type="dxa"/>
            <w:tcBorders>
              <w:top w:val="single" w:sz="6" w:space="0" w:color="auto"/>
              <w:left w:val="single" w:sz="6" w:space="0" w:color="auto"/>
              <w:bottom w:val="single" w:sz="6" w:space="0" w:color="auto"/>
              <w:right w:val="single" w:sz="6" w:space="0" w:color="auto"/>
            </w:tcBorders>
          </w:tcPr>
          <w:p w14:paraId="5DB3342F" w14:textId="77777777" w:rsidR="005968C3" w:rsidRPr="00A672C7" w:rsidRDefault="005968C3" w:rsidP="009A6696">
            <w:pPr>
              <w:spacing w:before="60" w:after="60"/>
              <w:rPr>
                <w:noProof/>
              </w:rPr>
            </w:pPr>
            <w:r w:rsidRPr="00A672C7">
              <w:rPr>
                <w:noProof/>
              </w:rPr>
              <w:t>Meso in užitni klavnični proizvodi</w:t>
            </w:r>
          </w:p>
        </w:tc>
        <w:tc>
          <w:tcPr>
            <w:tcW w:w="2517" w:type="dxa"/>
            <w:tcBorders>
              <w:top w:val="single" w:sz="6" w:space="0" w:color="auto"/>
              <w:bottom w:val="single" w:sz="6" w:space="0" w:color="auto"/>
              <w:right w:val="single" w:sz="4" w:space="0" w:color="auto"/>
            </w:tcBorders>
          </w:tcPr>
          <w:p w14:paraId="3EE5DF04" w14:textId="77777777" w:rsidR="005968C3" w:rsidRPr="00A672C7" w:rsidRDefault="005968C3" w:rsidP="009A6696">
            <w:pPr>
              <w:spacing w:before="60" w:after="60"/>
              <w:rPr>
                <w:noProof/>
              </w:rPr>
            </w:pPr>
            <w:r w:rsidRPr="00A672C7">
              <w:rPr>
                <w:noProof/>
              </w:rPr>
              <w:t>Izdelava, pri kateri so vsi uporabljeni materiali iz poglavij 01 in 02 v celoti pridobljeni.</w:t>
            </w:r>
          </w:p>
        </w:tc>
        <w:tc>
          <w:tcPr>
            <w:tcW w:w="2257" w:type="dxa"/>
            <w:tcBorders>
              <w:top w:val="single" w:sz="6" w:space="0" w:color="auto"/>
              <w:left w:val="single" w:sz="4" w:space="0" w:color="auto"/>
              <w:bottom w:val="single" w:sz="6" w:space="0" w:color="auto"/>
              <w:right w:val="single" w:sz="4" w:space="0" w:color="auto"/>
            </w:tcBorders>
          </w:tcPr>
          <w:p w14:paraId="13A98488" w14:textId="77777777" w:rsidR="005968C3" w:rsidRPr="00A672C7" w:rsidRDefault="005968C3" w:rsidP="009A6696">
            <w:pPr>
              <w:spacing w:before="60" w:after="60"/>
              <w:rPr>
                <w:noProof/>
                <w:lang w:eastAsia="fr-BE"/>
              </w:rPr>
            </w:pPr>
          </w:p>
        </w:tc>
      </w:tr>
      <w:tr w:rsidR="005968C3" w:rsidRPr="00A672C7" w14:paraId="3666F6B3" w14:textId="77777777" w:rsidTr="009A6696">
        <w:trPr>
          <w:cantSplit/>
          <w:trHeight w:val="227"/>
        </w:trPr>
        <w:tc>
          <w:tcPr>
            <w:tcW w:w="1646" w:type="dxa"/>
            <w:tcBorders>
              <w:top w:val="single" w:sz="6" w:space="0" w:color="auto"/>
              <w:left w:val="single" w:sz="4" w:space="0" w:color="auto"/>
              <w:bottom w:val="single" w:sz="6" w:space="0" w:color="auto"/>
            </w:tcBorders>
          </w:tcPr>
          <w:p w14:paraId="736F63FC" w14:textId="77777777" w:rsidR="005968C3" w:rsidRPr="00A672C7" w:rsidRDefault="005968C3" w:rsidP="009A6696">
            <w:pPr>
              <w:spacing w:before="60" w:after="60"/>
              <w:rPr>
                <w:noProof/>
              </w:rPr>
            </w:pPr>
            <w:r w:rsidRPr="00A672C7">
              <w:rPr>
                <w:noProof/>
              </w:rPr>
              <w:t>Poglavje 03</w:t>
            </w:r>
          </w:p>
        </w:tc>
        <w:tc>
          <w:tcPr>
            <w:tcW w:w="2619" w:type="dxa"/>
            <w:tcBorders>
              <w:top w:val="single" w:sz="6" w:space="0" w:color="auto"/>
              <w:left w:val="single" w:sz="6" w:space="0" w:color="auto"/>
              <w:bottom w:val="single" w:sz="6" w:space="0" w:color="auto"/>
              <w:right w:val="single" w:sz="6" w:space="0" w:color="auto"/>
            </w:tcBorders>
          </w:tcPr>
          <w:p w14:paraId="135BA998" w14:textId="77777777" w:rsidR="005968C3" w:rsidRPr="00A672C7" w:rsidRDefault="005968C3" w:rsidP="009A6696">
            <w:pPr>
              <w:spacing w:before="60" w:after="60"/>
              <w:rPr>
                <w:noProof/>
              </w:rPr>
            </w:pPr>
            <w:r w:rsidRPr="00A672C7">
              <w:rPr>
                <w:noProof/>
              </w:rPr>
              <w:t>Ribe in raki, mehkužci in drugi vodni nevretenčarji</w:t>
            </w:r>
          </w:p>
        </w:tc>
        <w:tc>
          <w:tcPr>
            <w:tcW w:w="2517" w:type="dxa"/>
            <w:tcBorders>
              <w:top w:val="single" w:sz="6" w:space="0" w:color="auto"/>
              <w:bottom w:val="single" w:sz="6" w:space="0" w:color="auto"/>
              <w:right w:val="single" w:sz="4" w:space="0" w:color="auto"/>
            </w:tcBorders>
          </w:tcPr>
          <w:p w14:paraId="3E85E730" w14:textId="77777777" w:rsidR="005968C3" w:rsidRPr="00A672C7" w:rsidRDefault="005968C3" w:rsidP="009A6696">
            <w:pPr>
              <w:spacing w:before="60" w:after="60"/>
              <w:rPr>
                <w:noProof/>
              </w:rPr>
            </w:pPr>
            <w:r w:rsidRPr="00A672C7">
              <w:rPr>
                <w:noProof/>
              </w:rPr>
              <w:t>Izdelava, pri kateri so vsi uporabljeni materiali iz poglavja 03 v celoti pridobljeni.</w:t>
            </w:r>
          </w:p>
        </w:tc>
        <w:tc>
          <w:tcPr>
            <w:tcW w:w="2257" w:type="dxa"/>
            <w:tcBorders>
              <w:top w:val="single" w:sz="6" w:space="0" w:color="auto"/>
              <w:left w:val="single" w:sz="4" w:space="0" w:color="auto"/>
              <w:bottom w:val="single" w:sz="6" w:space="0" w:color="auto"/>
              <w:right w:val="single" w:sz="4" w:space="0" w:color="auto"/>
            </w:tcBorders>
          </w:tcPr>
          <w:p w14:paraId="3202F468" w14:textId="77777777" w:rsidR="005968C3" w:rsidRPr="00A672C7" w:rsidRDefault="005968C3" w:rsidP="009A6696">
            <w:pPr>
              <w:spacing w:before="60" w:after="60"/>
              <w:rPr>
                <w:noProof/>
                <w:lang w:eastAsia="fr-BE"/>
              </w:rPr>
            </w:pPr>
          </w:p>
        </w:tc>
      </w:tr>
      <w:tr w:rsidR="005968C3" w:rsidRPr="00A672C7" w14:paraId="78130151" w14:textId="77777777" w:rsidTr="009A6696">
        <w:trPr>
          <w:cantSplit/>
          <w:trHeight w:val="227"/>
        </w:trPr>
        <w:tc>
          <w:tcPr>
            <w:tcW w:w="1646" w:type="dxa"/>
            <w:tcBorders>
              <w:top w:val="single" w:sz="6" w:space="0" w:color="auto"/>
              <w:left w:val="single" w:sz="4" w:space="0" w:color="auto"/>
              <w:bottom w:val="single" w:sz="6" w:space="0" w:color="auto"/>
            </w:tcBorders>
          </w:tcPr>
          <w:p w14:paraId="2712FE5B" w14:textId="77777777" w:rsidR="005968C3" w:rsidRPr="00A672C7" w:rsidRDefault="005968C3" w:rsidP="009A6696">
            <w:pPr>
              <w:spacing w:before="60" w:after="60"/>
              <w:rPr>
                <w:noProof/>
              </w:rPr>
            </w:pPr>
            <w:r w:rsidRPr="00A672C7">
              <w:rPr>
                <w:noProof/>
              </w:rPr>
              <w:t>ex Poglavje 04</w:t>
            </w:r>
          </w:p>
        </w:tc>
        <w:tc>
          <w:tcPr>
            <w:tcW w:w="2619" w:type="dxa"/>
            <w:tcBorders>
              <w:top w:val="single" w:sz="6" w:space="0" w:color="auto"/>
              <w:left w:val="single" w:sz="6" w:space="0" w:color="auto"/>
              <w:bottom w:val="single" w:sz="6" w:space="0" w:color="auto"/>
              <w:right w:val="single" w:sz="6" w:space="0" w:color="auto"/>
            </w:tcBorders>
          </w:tcPr>
          <w:p w14:paraId="1EB4ADEC" w14:textId="77777777" w:rsidR="005968C3" w:rsidRPr="00A672C7" w:rsidRDefault="005968C3" w:rsidP="009A6696">
            <w:pPr>
              <w:spacing w:before="60" w:after="60"/>
              <w:rPr>
                <w:noProof/>
              </w:rPr>
            </w:pPr>
            <w:r w:rsidRPr="00A672C7">
              <w:rPr>
                <w:noProof/>
              </w:rPr>
              <w:t>Mlečni proizvodi; ptičja jajca; naravni med; užitni proizvodi živalskega izvora, ki niso navedeni ali zajeti na drugem mestu; razen:</w:t>
            </w:r>
          </w:p>
        </w:tc>
        <w:tc>
          <w:tcPr>
            <w:tcW w:w="2517" w:type="dxa"/>
            <w:tcBorders>
              <w:top w:val="single" w:sz="6" w:space="0" w:color="auto"/>
              <w:bottom w:val="single" w:sz="6" w:space="0" w:color="auto"/>
              <w:right w:val="single" w:sz="4" w:space="0" w:color="auto"/>
            </w:tcBorders>
          </w:tcPr>
          <w:p w14:paraId="1480E771" w14:textId="77777777" w:rsidR="005968C3" w:rsidRPr="00A672C7" w:rsidRDefault="005968C3" w:rsidP="009A6696">
            <w:pPr>
              <w:spacing w:before="60" w:after="60"/>
              <w:rPr>
                <w:noProof/>
              </w:rPr>
            </w:pPr>
            <w:r w:rsidRPr="00A672C7">
              <w:rPr>
                <w:noProof/>
              </w:rPr>
              <w:t>Izdelava, pri kateri so vsi uporabljeni materiali iz poglavja 04 v celoti pridobljeni.</w:t>
            </w:r>
          </w:p>
        </w:tc>
        <w:tc>
          <w:tcPr>
            <w:tcW w:w="2257" w:type="dxa"/>
            <w:tcBorders>
              <w:top w:val="single" w:sz="6" w:space="0" w:color="auto"/>
              <w:left w:val="single" w:sz="4" w:space="0" w:color="auto"/>
              <w:bottom w:val="single" w:sz="6" w:space="0" w:color="auto"/>
              <w:right w:val="single" w:sz="4" w:space="0" w:color="auto"/>
            </w:tcBorders>
          </w:tcPr>
          <w:p w14:paraId="303B9013" w14:textId="77777777" w:rsidR="005968C3" w:rsidRPr="00A672C7" w:rsidRDefault="005968C3" w:rsidP="009A6696">
            <w:pPr>
              <w:spacing w:before="60" w:after="60"/>
              <w:rPr>
                <w:noProof/>
                <w:lang w:eastAsia="fr-BE"/>
              </w:rPr>
            </w:pPr>
          </w:p>
        </w:tc>
      </w:tr>
      <w:tr w:rsidR="005968C3" w:rsidRPr="00A672C7" w14:paraId="21D9D01E" w14:textId="77777777" w:rsidTr="009A6696">
        <w:trPr>
          <w:cantSplit/>
          <w:trHeight w:val="227"/>
        </w:trPr>
        <w:tc>
          <w:tcPr>
            <w:tcW w:w="1646" w:type="dxa"/>
            <w:tcBorders>
              <w:top w:val="single" w:sz="6" w:space="0" w:color="auto"/>
              <w:left w:val="single" w:sz="4" w:space="0" w:color="auto"/>
              <w:bottom w:val="single" w:sz="6" w:space="0" w:color="auto"/>
            </w:tcBorders>
          </w:tcPr>
          <w:p w14:paraId="0C266728" w14:textId="77777777" w:rsidR="005968C3" w:rsidRPr="00A672C7" w:rsidRDefault="005968C3" w:rsidP="009A6696">
            <w:pPr>
              <w:spacing w:before="60" w:after="60"/>
              <w:rPr>
                <w:noProof/>
              </w:rPr>
            </w:pPr>
            <w:r w:rsidRPr="00A672C7">
              <w:rPr>
                <w:noProof/>
              </w:rPr>
              <w:t>0403</w:t>
            </w:r>
          </w:p>
        </w:tc>
        <w:tc>
          <w:tcPr>
            <w:tcW w:w="2619" w:type="dxa"/>
            <w:tcBorders>
              <w:top w:val="single" w:sz="6" w:space="0" w:color="auto"/>
              <w:left w:val="single" w:sz="6" w:space="0" w:color="auto"/>
              <w:bottom w:val="single" w:sz="6" w:space="0" w:color="auto"/>
              <w:right w:val="single" w:sz="6" w:space="0" w:color="auto"/>
            </w:tcBorders>
          </w:tcPr>
          <w:p w14:paraId="38501E35" w14:textId="77777777" w:rsidR="005968C3" w:rsidRPr="00A672C7" w:rsidRDefault="005968C3" w:rsidP="009A6696">
            <w:pPr>
              <w:spacing w:before="60" w:after="60"/>
              <w:rPr>
                <w:noProof/>
              </w:rPr>
            </w:pPr>
            <w:r w:rsidRPr="00A672C7">
              <w:rPr>
                <w:noProof/>
              </w:rPr>
              <w:t>Jogurt; pinjenec, kislo mleko in kisla smetana, kefir in drugo fermentirano ali kislo mleko in smetana, koncentrirani ali ne, ali ki vsebujejo dodan sladkor ali druga sladila, ali aromatizirani, ali ki vsebujejo dodano sadje, oreške ali kakav ali ne</w:t>
            </w:r>
          </w:p>
        </w:tc>
        <w:tc>
          <w:tcPr>
            <w:tcW w:w="2517" w:type="dxa"/>
            <w:tcBorders>
              <w:top w:val="single" w:sz="6" w:space="0" w:color="auto"/>
              <w:bottom w:val="single" w:sz="6" w:space="0" w:color="auto"/>
              <w:right w:val="single" w:sz="4" w:space="0" w:color="auto"/>
            </w:tcBorders>
          </w:tcPr>
          <w:p w14:paraId="74A3A554" w14:textId="77777777" w:rsidR="005968C3" w:rsidRPr="00A672C7" w:rsidRDefault="005968C3" w:rsidP="009A6696">
            <w:pPr>
              <w:spacing w:before="60" w:after="60"/>
              <w:rPr>
                <w:noProof/>
              </w:rPr>
            </w:pPr>
            <w:r w:rsidRPr="00A672C7">
              <w:rPr>
                <w:noProof/>
              </w:rPr>
              <w:t>Izdelava, pri kateri:</w:t>
            </w:r>
          </w:p>
          <w:p w14:paraId="450A6BB2" w14:textId="77777777" w:rsidR="005968C3" w:rsidRPr="00A672C7" w:rsidRDefault="005968C3" w:rsidP="009A6696">
            <w:pPr>
              <w:spacing w:before="60" w:after="60"/>
              <w:ind w:left="284" w:hanging="284"/>
              <w:rPr>
                <w:noProof/>
              </w:rPr>
            </w:pPr>
            <w:r w:rsidRPr="00A672C7">
              <w:rPr>
                <w:noProof/>
              </w:rPr>
              <w:t>–</w:t>
            </w:r>
            <w:r w:rsidRPr="00A672C7">
              <w:rPr>
                <w:noProof/>
              </w:rPr>
              <w:tab/>
              <w:t>so vsi uporabljeni materiali iz poglavja 04 v celoti pridobljeni,</w:t>
            </w:r>
          </w:p>
          <w:p w14:paraId="3BD25FF5" w14:textId="77777777" w:rsidR="005968C3" w:rsidRPr="00A672C7" w:rsidRDefault="005968C3" w:rsidP="009A6696">
            <w:pPr>
              <w:spacing w:before="60" w:after="60"/>
              <w:ind w:left="284" w:hanging="284"/>
              <w:rPr>
                <w:noProof/>
              </w:rPr>
            </w:pPr>
            <w:r w:rsidRPr="00A672C7">
              <w:rPr>
                <w:noProof/>
              </w:rPr>
              <w:t>–</w:t>
            </w:r>
            <w:r w:rsidRPr="00A672C7">
              <w:rPr>
                <w:noProof/>
              </w:rPr>
              <w:tab/>
              <w:t>so vsi uporabljeni sadni sokovi (razen ananasovega, limetinega ali grenivkinega soka) iz tarifne številke 2009 že izdelki s poreklom, in</w:t>
            </w:r>
          </w:p>
          <w:p w14:paraId="10B8211C"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iz poglavja 17 ne presega 30 % cene izdelka franko tovarna.</w:t>
            </w:r>
          </w:p>
        </w:tc>
        <w:tc>
          <w:tcPr>
            <w:tcW w:w="2257" w:type="dxa"/>
            <w:tcBorders>
              <w:top w:val="single" w:sz="6" w:space="0" w:color="auto"/>
              <w:left w:val="single" w:sz="4" w:space="0" w:color="auto"/>
              <w:bottom w:val="single" w:sz="6" w:space="0" w:color="auto"/>
              <w:right w:val="single" w:sz="4" w:space="0" w:color="auto"/>
            </w:tcBorders>
          </w:tcPr>
          <w:p w14:paraId="02DAE041" w14:textId="77777777" w:rsidR="005968C3" w:rsidRPr="00A672C7" w:rsidRDefault="005968C3" w:rsidP="009A6696">
            <w:pPr>
              <w:spacing w:before="60" w:after="60"/>
              <w:rPr>
                <w:noProof/>
                <w:lang w:eastAsia="fr-BE"/>
              </w:rPr>
            </w:pPr>
          </w:p>
        </w:tc>
      </w:tr>
      <w:tr w:rsidR="005968C3" w:rsidRPr="00A672C7" w14:paraId="658433D6" w14:textId="77777777" w:rsidTr="009A6696">
        <w:trPr>
          <w:cantSplit/>
          <w:trHeight w:val="227"/>
        </w:trPr>
        <w:tc>
          <w:tcPr>
            <w:tcW w:w="1646" w:type="dxa"/>
            <w:tcBorders>
              <w:top w:val="single" w:sz="6" w:space="0" w:color="auto"/>
              <w:left w:val="single" w:sz="4" w:space="0" w:color="auto"/>
              <w:bottom w:val="single" w:sz="6" w:space="0" w:color="auto"/>
            </w:tcBorders>
            <w:shd w:val="clear" w:color="auto" w:fill="auto"/>
          </w:tcPr>
          <w:p w14:paraId="3C11D2B6" w14:textId="77777777" w:rsidR="005968C3" w:rsidRPr="00A672C7" w:rsidRDefault="005968C3" w:rsidP="009A6696">
            <w:pPr>
              <w:spacing w:before="60" w:after="60"/>
              <w:rPr>
                <w:noProof/>
                <w:highlight w:val="yellow"/>
              </w:rPr>
            </w:pPr>
            <w:r w:rsidRPr="00A672C7">
              <w:rPr>
                <w:noProof/>
              </w:rPr>
              <w:t xml:space="preserve">0410 </w:t>
            </w:r>
          </w:p>
        </w:tc>
        <w:tc>
          <w:tcPr>
            <w:tcW w:w="2619" w:type="dxa"/>
            <w:tcBorders>
              <w:top w:val="single" w:sz="6" w:space="0" w:color="auto"/>
              <w:left w:val="single" w:sz="6" w:space="0" w:color="auto"/>
              <w:bottom w:val="single" w:sz="6" w:space="0" w:color="auto"/>
              <w:right w:val="single" w:sz="6" w:space="0" w:color="auto"/>
            </w:tcBorders>
          </w:tcPr>
          <w:p w14:paraId="12CD695C" w14:textId="77777777" w:rsidR="005968C3" w:rsidRPr="00A672C7" w:rsidRDefault="005968C3" w:rsidP="009A6696">
            <w:pPr>
              <w:spacing w:before="60" w:after="60"/>
              <w:rPr>
                <w:noProof/>
              </w:rPr>
            </w:pPr>
            <w:r w:rsidRPr="00A672C7">
              <w:rPr>
                <w:noProof/>
              </w:rPr>
              <w:t>Insekti in drugi užitni izdelki živalskega izvora, ki niso navedeni ali zajeti na drugem mestu</w:t>
            </w:r>
          </w:p>
        </w:tc>
        <w:tc>
          <w:tcPr>
            <w:tcW w:w="2517" w:type="dxa"/>
            <w:tcBorders>
              <w:top w:val="single" w:sz="6" w:space="0" w:color="auto"/>
              <w:bottom w:val="single" w:sz="6" w:space="0" w:color="auto"/>
              <w:right w:val="single" w:sz="4" w:space="0" w:color="auto"/>
            </w:tcBorders>
          </w:tcPr>
          <w:p w14:paraId="6D4FAEB5" w14:textId="77777777" w:rsidR="005968C3" w:rsidRPr="00A672C7" w:rsidRDefault="005968C3" w:rsidP="009A6696">
            <w:pPr>
              <w:spacing w:before="60" w:after="60"/>
              <w:rPr>
                <w:noProof/>
              </w:rPr>
            </w:pPr>
            <w:r w:rsidRPr="00A672C7">
              <w:rPr>
                <w:noProof/>
              </w:rPr>
              <w:t>Izdelava, pri kateri so vsi uporabljeni materiali iz poglavij 01 in 04 v celoti pridobljeni.</w:t>
            </w:r>
          </w:p>
        </w:tc>
        <w:tc>
          <w:tcPr>
            <w:tcW w:w="2257" w:type="dxa"/>
            <w:tcBorders>
              <w:top w:val="single" w:sz="6" w:space="0" w:color="auto"/>
              <w:left w:val="single" w:sz="4" w:space="0" w:color="auto"/>
              <w:bottom w:val="single" w:sz="6" w:space="0" w:color="auto"/>
              <w:right w:val="single" w:sz="4" w:space="0" w:color="auto"/>
            </w:tcBorders>
          </w:tcPr>
          <w:p w14:paraId="24EE501D" w14:textId="77777777" w:rsidR="005968C3" w:rsidRPr="00A672C7" w:rsidRDefault="005968C3" w:rsidP="009A6696">
            <w:pPr>
              <w:spacing w:before="60" w:after="60"/>
              <w:rPr>
                <w:noProof/>
                <w:lang w:eastAsia="fr-BE"/>
              </w:rPr>
            </w:pPr>
          </w:p>
        </w:tc>
      </w:tr>
      <w:tr w:rsidR="005968C3" w:rsidRPr="00A672C7" w14:paraId="194D3408" w14:textId="77777777" w:rsidTr="009A6696">
        <w:trPr>
          <w:cantSplit/>
          <w:trHeight w:val="227"/>
        </w:trPr>
        <w:tc>
          <w:tcPr>
            <w:tcW w:w="1646" w:type="dxa"/>
            <w:tcBorders>
              <w:top w:val="single" w:sz="6" w:space="0" w:color="auto"/>
              <w:left w:val="single" w:sz="4" w:space="0" w:color="auto"/>
              <w:bottom w:val="single" w:sz="6" w:space="0" w:color="auto"/>
            </w:tcBorders>
            <w:shd w:val="clear" w:color="auto" w:fill="auto"/>
          </w:tcPr>
          <w:p w14:paraId="1BC587A3" w14:textId="77777777" w:rsidR="005968C3" w:rsidRPr="00A672C7" w:rsidRDefault="005968C3" w:rsidP="009A6696">
            <w:pPr>
              <w:spacing w:before="60" w:after="60"/>
              <w:rPr>
                <w:noProof/>
              </w:rPr>
            </w:pPr>
            <w:r w:rsidRPr="00A672C7">
              <w:rPr>
                <w:noProof/>
              </w:rPr>
              <w:t>ex Poglavje 05</w:t>
            </w:r>
          </w:p>
        </w:tc>
        <w:tc>
          <w:tcPr>
            <w:tcW w:w="2619" w:type="dxa"/>
            <w:tcBorders>
              <w:top w:val="single" w:sz="6" w:space="0" w:color="auto"/>
              <w:left w:val="single" w:sz="6" w:space="0" w:color="auto"/>
              <w:bottom w:val="single" w:sz="6" w:space="0" w:color="auto"/>
              <w:right w:val="single" w:sz="6" w:space="0" w:color="auto"/>
            </w:tcBorders>
          </w:tcPr>
          <w:p w14:paraId="03F14B77" w14:textId="77777777" w:rsidR="005968C3" w:rsidRPr="00A672C7" w:rsidRDefault="005968C3" w:rsidP="009A6696">
            <w:pPr>
              <w:spacing w:before="60" w:after="60"/>
              <w:rPr>
                <w:noProof/>
              </w:rPr>
            </w:pPr>
            <w:r w:rsidRPr="00A672C7">
              <w:rPr>
                <w:noProof/>
              </w:rPr>
              <w:t>Proizvodi živalskega izvora, ki niso navedeni ali zajeti na drugem mestu; razen:</w:t>
            </w:r>
          </w:p>
        </w:tc>
        <w:tc>
          <w:tcPr>
            <w:tcW w:w="2517" w:type="dxa"/>
            <w:tcBorders>
              <w:top w:val="single" w:sz="6" w:space="0" w:color="auto"/>
              <w:bottom w:val="single" w:sz="6" w:space="0" w:color="auto"/>
              <w:right w:val="single" w:sz="4" w:space="0" w:color="auto"/>
            </w:tcBorders>
          </w:tcPr>
          <w:p w14:paraId="5AE8C023" w14:textId="77777777" w:rsidR="005968C3" w:rsidRPr="00A672C7" w:rsidRDefault="005968C3" w:rsidP="009A6696">
            <w:pPr>
              <w:spacing w:before="60" w:after="60"/>
              <w:rPr>
                <w:noProof/>
              </w:rPr>
            </w:pPr>
            <w:r w:rsidRPr="00A672C7">
              <w:rPr>
                <w:noProof/>
              </w:rPr>
              <w:t>Izdelava, pri kateri so vsi uporabljeni materiali iz poglavja 05 v celoti pridobljeni.</w:t>
            </w:r>
          </w:p>
        </w:tc>
        <w:tc>
          <w:tcPr>
            <w:tcW w:w="2257" w:type="dxa"/>
            <w:tcBorders>
              <w:top w:val="single" w:sz="6" w:space="0" w:color="auto"/>
              <w:left w:val="single" w:sz="4" w:space="0" w:color="auto"/>
              <w:bottom w:val="single" w:sz="6" w:space="0" w:color="auto"/>
              <w:right w:val="single" w:sz="4" w:space="0" w:color="auto"/>
            </w:tcBorders>
          </w:tcPr>
          <w:p w14:paraId="2E1FE97D" w14:textId="77777777" w:rsidR="005968C3" w:rsidRPr="00A672C7" w:rsidRDefault="005968C3" w:rsidP="009A6696">
            <w:pPr>
              <w:spacing w:before="60" w:after="60"/>
              <w:rPr>
                <w:noProof/>
                <w:lang w:eastAsia="fr-BE"/>
              </w:rPr>
            </w:pPr>
          </w:p>
        </w:tc>
      </w:tr>
      <w:tr w:rsidR="005968C3" w:rsidRPr="00A672C7" w14:paraId="5EFA3105" w14:textId="77777777" w:rsidTr="009A6696">
        <w:trPr>
          <w:cantSplit/>
          <w:trHeight w:val="227"/>
        </w:trPr>
        <w:tc>
          <w:tcPr>
            <w:tcW w:w="1646" w:type="dxa"/>
            <w:tcBorders>
              <w:top w:val="single" w:sz="6" w:space="0" w:color="auto"/>
              <w:left w:val="single" w:sz="4" w:space="0" w:color="auto"/>
              <w:bottom w:val="single" w:sz="6" w:space="0" w:color="auto"/>
            </w:tcBorders>
            <w:shd w:val="clear" w:color="auto" w:fill="auto"/>
          </w:tcPr>
          <w:p w14:paraId="41D1E5A8" w14:textId="77777777" w:rsidR="005968C3" w:rsidRPr="00A672C7" w:rsidRDefault="005968C3" w:rsidP="009A6696">
            <w:pPr>
              <w:spacing w:before="60" w:after="60"/>
              <w:rPr>
                <w:noProof/>
              </w:rPr>
            </w:pPr>
            <w:r w:rsidRPr="00A672C7">
              <w:rPr>
                <w:noProof/>
              </w:rPr>
              <w:t>ex 0502</w:t>
            </w:r>
          </w:p>
        </w:tc>
        <w:tc>
          <w:tcPr>
            <w:tcW w:w="2619" w:type="dxa"/>
            <w:tcBorders>
              <w:top w:val="single" w:sz="6" w:space="0" w:color="auto"/>
              <w:left w:val="single" w:sz="6" w:space="0" w:color="auto"/>
              <w:bottom w:val="single" w:sz="6" w:space="0" w:color="auto"/>
              <w:right w:val="single" w:sz="6" w:space="0" w:color="auto"/>
            </w:tcBorders>
          </w:tcPr>
          <w:p w14:paraId="2C643433" w14:textId="77777777" w:rsidR="005968C3" w:rsidRPr="00A672C7" w:rsidRDefault="005968C3" w:rsidP="009A6696">
            <w:pPr>
              <w:spacing w:before="60" w:after="60"/>
              <w:rPr>
                <w:noProof/>
              </w:rPr>
            </w:pPr>
            <w:r w:rsidRPr="00A672C7">
              <w:rPr>
                <w:noProof/>
              </w:rPr>
              <w:t>Pripravljene ščetine in dlake domačih ali divjih prašičev</w:t>
            </w:r>
          </w:p>
        </w:tc>
        <w:tc>
          <w:tcPr>
            <w:tcW w:w="2517" w:type="dxa"/>
            <w:tcBorders>
              <w:top w:val="single" w:sz="6" w:space="0" w:color="auto"/>
              <w:bottom w:val="single" w:sz="6" w:space="0" w:color="auto"/>
              <w:right w:val="single" w:sz="4" w:space="0" w:color="auto"/>
            </w:tcBorders>
          </w:tcPr>
          <w:p w14:paraId="1B335E06" w14:textId="77777777" w:rsidR="005968C3" w:rsidRPr="00A672C7" w:rsidRDefault="005968C3" w:rsidP="009A6696">
            <w:pPr>
              <w:spacing w:before="60" w:after="60"/>
              <w:rPr>
                <w:noProof/>
              </w:rPr>
            </w:pPr>
            <w:r w:rsidRPr="00A672C7">
              <w:rPr>
                <w:noProof/>
              </w:rPr>
              <w:t>Čiščenje, razkuževanje, razvrščanje in izravnavanje ščetin in dlak.</w:t>
            </w:r>
          </w:p>
        </w:tc>
        <w:tc>
          <w:tcPr>
            <w:tcW w:w="2257" w:type="dxa"/>
            <w:tcBorders>
              <w:top w:val="single" w:sz="6" w:space="0" w:color="auto"/>
              <w:left w:val="single" w:sz="4" w:space="0" w:color="auto"/>
              <w:bottom w:val="single" w:sz="6" w:space="0" w:color="auto"/>
              <w:right w:val="single" w:sz="4" w:space="0" w:color="auto"/>
            </w:tcBorders>
          </w:tcPr>
          <w:p w14:paraId="1CAAC953" w14:textId="77777777" w:rsidR="005968C3" w:rsidRPr="00A672C7" w:rsidRDefault="005968C3" w:rsidP="009A6696">
            <w:pPr>
              <w:spacing w:before="60" w:after="60"/>
              <w:rPr>
                <w:noProof/>
                <w:lang w:eastAsia="fr-BE"/>
              </w:rPr>
            </w:pPr>
          </w:p>
        </w:tc>
      </w:tr>
      <w:tr w:rsidR="005968C3" w:rsidRPr="00A672C7" w14:paraId="2BF51394" w14:textId="77777777" w:rsidTr="009A6696">
        <w:trPr>
          <w:cantSplit/>
          <w:trHeight w:val="227"/>
        </w:trPr>
        <w:tc>
          <w:tcPr>
            <w:tcW w:w="1646" w:type="dxa"/>
            <w:tcBorders>
              <w:top w:val="single" w:sz="6" w:space="0" w:color="auto"/>
              <w:left w:val="single" w:sz="4" w:space="0" w:color="auto"/>
              <w:bottom w:val="single" w:sz="6" w:space="0" w:color="auto"/>
            </w:tcBorders>
          </w:tcPr>
          <w:p w14:paraId="3F376BAD" w14:textId="77777777" w:rsidR="005968C3" w:rsidRPr="00A672C7" w:rsidRDefault="005968C3" w:rsidP="009A6696">
            <w:pPr>
              <w:spacing w:before="60" w:after="60"/>
              <w:rPr>
                <w:noProof/>
              </w:rPr>
            </w:pPr>
            <w:r w:rsidRPr="00A672C7">
              <w:rPr>
                <w:noProof/>
              </w:rPr>
              <w:t>Poglavje 06</w:t>
            </w:r>
            <w:r w:rsidRPr="00A672C7">
              <w:rPr>
                <w:rStyle w:val="FootnoteReference"/>
                <w:noProof/>
                <w:lang w:eastAsia="fr-BE"/>
              </w:rPr>
              <w:footnoteReference w:id="1"/>
            </w:r>
          </w:p>
        </w:tc>
        <w:tc>
          <w:tcPr>
            <w:tcW w:w="2619" w:type="dxa"/>
            <w:tcBorders>
              <w:top w:val="single" w:sz="6" w:space="0" w:color="auto"/>
              <w:left w:val="single" w:sz="6" w:space="0" w:color="auto"/>
              <w:bottom w:val="single" w:sz="6" w:space="0" w:color="auto"/>
              <w:right w:val="single" w:sz="6" w:space="0" w:color="auto"/>
            </w:tcBorders>
          </w:tcPr>
          <w:p w14:paraId="4C2AA40A" w14:textId="77777777" w:rsidR="005968C3" w:rsidRPr="00A672C7" w:rsidRDefault="005968C3" w:rsidP="009A6696">
            <w:pPr>
              <w:spacing w:before="60" w:after="60"/>
              <w:rPr>
                <w:noProof/>
              </w:rPr>
            </w:pPr>
            <w:r w:rsidRPr="00A672C7">
              <w:rPr>
                <w:noProof/>
              </w:rPr>
              <w:t>Živo drevje in druge rastline; čebulice, korenine in podobno; rezano cvetje in okrasno listje</w:t>
            </w:r>
          </w:p>
        </w:tc>
        <w:tc>
          <w:tcPr>
            <w:tcW w:w="2517" w:type="dxa"/>
            <w:tcBorders>
              <w:top w:val="single" w:sz="6" w:space="0" w:color="auto"/>
              <w:bottom w:val="single" w:sz="6" w:space="0" w:color="auto"/>
              <w:right w:val="single" w:sz="4" w:space="0" w:color="auto"/>
            </w:tcBorders>
          </w:tcPr>
          <w:p w14:paraId="1AE3E57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6" w:space="0" w:color="auto"/>
              <w:right w:val="single" w:sz="4" w:space="0" w:color="auto"/>
            </w:tcBorders>
          </w:tcPr>
          <w:p w14:paraId="33E67A78" w14:textId="77777777" w:rsidR="005968C3" w:rsidRPr="00A672C7" w:rsidRDefault="005968C3" w:rsidP="009A6696">
            <w:pPr>
              <w:spacing w:before="60" w:after="60"/>
              <w:rPr>
                <w:noProof/>
                <w:lang w:eastAsia="fr-BE"/>
              </w:rPr>
            </w:pPr>
          </w:p>
        </w:tc>
      </w:tr>
      <w:tr w:rsidR="005968C3" w:rsidRPr="00A672C7" w14:paraId="22DDB890" w14:textId="77777777" w:rsidTr="009A6696">
        <w:trPr>
          <w:cantSplit/>
          <w:trHeight w:val="227"/>
        </w:trPr>
        <w:tc>
          <w:tcPr>
            <w:tcW w:w="1646" w:type="dxa"/>
            <w:tcBorders>
              <w:left w:val="single" w:sz="4" w:space="0" w:color="auto"/>
              <w:bottom w:val="single" w:sz="4" w:space="0" w:color="auto"/>
            </w:tcBorders>
          </w:tcPr>
          <w:p w14:paraId="73FCE144" w14:textId="77777777" w:rsidR="005968C3" w:rsidRPr="00A672C7" w:rsidRDefault="005968C3" w:rsidP="009A6696">
            <w:pPr>
              <w:spacing w:before="60" w:after="60"/>
              <w:rPr>
                <w:noProof/>
              </w:rPr>
            </w:pPr>
            <w:r w:rsidRPr="00A672C7">
              <w:rPr>
                <w:noProof/>
              </w:rPr>
              <w:t>Poglavje 07</w:t>
            </w:r>
            <w:r w:rsidRPr="00A672C7">
              <w:rPr>
                <w:rStyle w:val="FootnoteReference"/>
                <w:noProof/>
                <w:lang w:eastAsia="fr-BE"/>
              </w:rPr>
              <w:footnoteReference w:id="2"/>
            </w:r>
          </w:p>
        </w:tc>
        <w:tc>
          <w:tcPr>
            <w:tcW w:w="2619" w:type="dxa"/>
            <w:tcBorders>
              <w:left w:val="single" w:sz="6" w:space="0" w:color="auto"/>
              <w:bottom w:val="single" w:sz="4" w:space="0" w:color="auto"/>
              <w:right w:val="single" w:sz="6" w:space="0" w:color="auto"/>
            </w:tcBorders>
          </w:tcPr>
          <w:p w14:paraId="475AD900" w14:textId="77777777" w:rsidR="005968C3" w:rsidRPr="00A672C7" w:rsidRDefault="005968C3" w:rsidP="009A6696">
            <w:pPr>
              <w:spacing w:before="60" w:after="60"/>
              <w:rPr>
                <w:noProof/>
              </w:rPr>
            </w:pPr>
            <w:r w:rsidRPr="00A672C7">
              <w:rPr>
                <w:noProof/>
              </w:rPr>
              <w:t>Užitne vrtnine; nekateri koreni in gomolji</w:t>
            </w:r>
          </w:p>
        </w:tc>
        <w:tc>
          <w:tcPr>
            <w:tcW w:w="2517" w:type="dxa"/>
            <w:tcBorders>
              <w:bottom w:val="single" w:sz="4" w:space="0" w:color="auto"/>
              <w:right w:val="single" w:sz="4" w:space="0" w:color="auto"/>
            </w:tcBorders>
          </w:tcPr>
          <w:p w14:paraId="0343B30A" w14:textId="77777777" w:rsidR="005968C3" w:rsidRPr="00A672C7" w:rsidRDefault="005968C3" w:rsidP="009A6696">
            <w:pPr>
              <w:spacing w:before="60" w:after="60"/>
              <w:rPr>
                <w:noProof/>
              </w:rPr>
            </w:pPr>
            <w:r w:rsidRPr="00A672C7">
              <w:rPr>
                <w:noProof/>
              </w:rPr>
              <w:t>Izdelava, pri kateri so vsi uporabljeni izdelki iz poglavja 07 v celoti pridobljeni.</w:t>
            </w:r>
          </w:p>
        </w:tc>
        <w:tc>
          <w:tcPr>
            <w:tcW w:w="2257" w:type="dxa"/>
            <w:tcBorders>
              <w:left w:val="single" w:sz="4" w:space="0" w:color="auto"/>
              <w:bottom w:val="single" w:sz="4" w:space="0" w:color="auto"/>
              <w:right w:val="single" w:sz="4" w:space="0" w:color="auto"/>
            </w:tcBorders>
          </w:tcPr>
          <w:p w14:paraId="57383889" w14:textId="77777777" w:rsidR="005968C3" w:rsidRPr="00A672C7" w:rsidRDefault="005968C3" w:rsidP="009A6696">
            <w:pPr>
              <w:spacing w:before="60" w:after="60"/>
              <w:rPr>
                <w:noProof/>
                <w:lang w:eastAsia="fr-BE"/>
              </w:rPr>
            </w:pPr>
          </w:p>
        </w:tc>
      </w:tr>
      <w:tr w:rsidR="005968C3" w:rsidRPr="00A672C7" w14:paraId="6EBAD5E6"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EFE4029" w14:textId="77777777" w:rsidR="005968C3" w:rsidRPr="00A672C7" w:rsidRDefault="005968C3" w:rsidP="009A6696">
            <w:pPr>
              <w:pageBreakBefore/>
              <w:spacing w:before="60" w:after="60"/>
              <w:rPr>
                <w:noProof/>
              </w:rPr>
            </w:pPr>
            <w:r w:rsidRPr="00A672C7">
              <w:rPr>
                <w:noProof/>
              </w:rPr>
              <w:t>Poglavje 08</w:t>
            </w:r>
            <w:r w:rsidRPr="00A672C7">
              <w:rPr>
                <w:rStyle w:val="FootnoteReference"/>
                <w:noProof/>
                <w:lang w:eastAsia="fr-BE"/>
              </w:rPr>
              <w:footnoteReference w:id="3"/>
            </w:r>
          </w:p>
        </w:tc>
        <w:tc>
          <w:tcPr>
            <w:tcW w:w="2619" w:type="dxa"/>
            <w:tcBorders>
              <w:top w:val="single" w:sz="4" w:space="0" w:color="auto"/>
              <w:left w:val="single" w:sz="4" w:space="0" w:color="auto"/>
              <w:bottom w:val="single" w:sz="4" w:space="0" w:color="auto"/>
              <w:right w:val="single" w:sz="4" w:space="0" w:color="auto"/>
            </w:tcBorders>
          </w:tcPr>
          <w:p w14:paraId="6AF0222F" w14:textId="77777777" w:rsidR="005968C3" w:rsidRPr="00A672C7" w:rsidRDefault="005968C3" w:rsidP="009A6696">
            <w:pPr>
              <w:spacing w:before="60" w:after="60"/>
              <w:rPr>
                <w:noProof/>
              </w:rPr>
            </w:pPr>
            <w:r w:rsidRPr="00A672C7">
              <w:rPr>
                <w:noProof/>
              </w:rPr>
              <w:t>Užitno sadje in oreški; lupine agrumov ali melon</w:t>
            </w:r>
          </w:p>
        </w:tc>
        <w:tc>
          <w:tcPr>
            <w:tcW w:w="2517" w:type="dxa"/>
            <w:tcBorders>
              <w:top w:val="single" w:sz="4" w:space="0" w:color="auto"/>
              <w:left w:val="single" w:sz="4" w:space="0" w:color="auto"/>
              <w:bottom w:val="single" w:sz="4" w:space="0" w:color="auto"/>
              <w:right w:val="single" w:sz="4" w:space="0" w:color="auto"/>
            </w:tcBorders>
          </w:tcPr>
          <w:p w14:paraId="195C553F" w14:textId="77777777" w:rsidR="005968C3" w:rsidRPr="00A672C7" w:rsidRDefault="005968C3" w:rsidP="009A6696">
            <w:pPr>
              <w:spacing w:before="60" w:after="60"/>
              <w:rPr>
                <w:noProof/>
              </w:rPr>
            </w:pPr>
            <w:r w:rsidRPr="00A672C7">
              <w:rPr>
                <w:noProof/>
              </w:rPr>
              <w:t>Izdelava, pri kateri:</w:t>
            </w:r>
          </w:p>
          <w:p w14:paraId="063F0238" w14:textId="77777777" w:rsidR="005968C3" w:rsidRPr="00A672C7" w:rsidRDefault="005968C3" w:rsidP="009A6696">
            <w:pPr>
              <w:spacing w:before="60" w:after="60"/>
              <w:ind w:left="284" w:hanging="284"/>
              <w:rPr>
                <w:noProof/>
              </w:rPr>
            </w:pPr>
            <w:r w:rsidRPr="00A672C7">
              <w:rPr>
                <w:noProof/>
              </w:rPr>
              <w:t>–</w:t>
            </w:r>
            <w:r w:rsidRPr="00A672C7">
              <w:rPr>
                <w:noProof/>
              </w:rPr>
              <w:tab/>
              <w:t>je vse sadje v celoti pridobljeno in so vsi oreški v celoti pridobljeni in</w:t>
            </w:r>
          </w:p>
          <w:p w14:paraId="3A44D7E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iz poglavja 17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E1B0C7B" w14:textId="77777777" w:rsidR="005968C3" w:rsidRPr="00A672C7" w:rsidRDefault="005968C3" w:rsidP="009A6696">
            <w:pPr>
              <w:spacing w:before="60" w:after="60"/>
              <w:rPr>
                <w:noProof/>
                <w:lang w:eastAsia="fr-BE"/>
              </w:rPr>
            </w:pPr>
          </w:p>
        </w:tc>
      </w:tr>
      <w:tr w:rsidR="005968C3" w:rsidRPr="00A672C7" w14:paraId="39D8E758" w14:textId="77777777" w:rsidTr="009A6696">
        <w:trPr>
          <w:cantSplit/>
          <w:trHeight w:val="227"/>
        </w:trPr>
        <w:tc>
          <w:tcPr>
            <w:tcW w:w="1646" w:type="dxa"/>
            <w:tcBorders>
              <w:top w:val="single" w:sz="4" w:space="0" w:color="auto"/>
              <w:left w:val="single" w:sz="4" w:space="0" w:color="auto"/>
              <w:bottom w:val="single" w:sz="4" w:space="0" w:color="auto"/>
            </w:tcBorders>
          </w:tcPr>
          <w:p w14:paraId="10ACC547" w14:textId="77777777" w:rsidR="005968C3" w:rsidRPr="00A672C7" w:rsidRDefault="005968C3" w:rsidP="009A6696">
            <w:pPr>
              <w:spacing w:before="60" w:after="60"/>
              <w:rPr>
                <w:noProof/>
              </w:rPr>
            </w:pPr>
            <w:r w:rsidRPr="00A672C7">
              <w:rPr>
                <w:noProof/>
              </w:rPr>
              <w:t>ex Poglavje 09</w:t>
            </w:r>
            <w:r w:rsidRPr="00A672C7">
              <w:rPr>
                <w:rStyle w:val="FootnoteReference"/>
                <w:noProof/>
                <w:lang w:eastAsia="fr-BE"/>
              </w:rPr>
              <w:footnoteReference w:id="4"/>
            </w:r>
          </w:p>
        </w:tc>
        <w:tc>
          <w:tcPr>
            <w:tcW w:w="2619" w:type="dxa"/>
            <w:tcBorders>
              <w:top w:val="single" w:sz="4" w:space="0" w:color="auto"/>
              <w:left w:val="single" w:sz="6" w:space="0" w:color="auto"/>
              <w:bottom w:val="single" w:sz="4" w:space="0" w:color="auto"/>
              <w:right w:val="single" w:sz="6" w:space="0" w:color="auto"/>
            </w:tcBorders>
          </w:tcPr>
          <w:p w14:paraId="4F18FDD9" w14:textId="77777777" w:rsidR="005968C3" w:rsidRPr="00A672C7" w:rsidRDefault="005968C3" w:rsidP="009A6696">
            <w:pPr>
              <w:spacing w:before="60" w:after="60"/>
              <w:rPr>
                <w:noProof/>
              </w:rPr>
            </w:pPr>
            <w:r w:rsidRPr="00A672C7">
              <w:rPr>
                <w:noProof/>
              </w:rPr>
              <w:t>Kava, pravi čaj, maté čaj in začimbe; razen:</w:t>
            </w:r>
          </w:p>
        </w:tc>
        <w:tc>
          <w:tcPr>
            <w:tcW w:w="2517" w:type="dxa"/>
            <w:tcBorders>
              <w:top w:val="single" w:sz="4" w:space="0" w:color="auto"/>
              <w:bottom w:val="single" w:sz="4" w:space="0" w:color="auto"/>
              <w:right w:val="single" w:sz="4" w:space="0" w:color="auto"/>
            </w:tcBorders>
          </w:tcPr>
          <w:p w14:paraId="0CCF4B7F" w14:textId="77777777" w:rsidR="005968C3" w:rsidRPr="00A672C7" w:rsidRDefault="005968C3" w:rsidP="009A6696">
            <w:pPr>
              <w:spacing w:before="60" w:after="60"/>
              <w:rPr>
                <w:noProof/>
              </w:rPr>
            </w:pPr>
            <w:r w:rsidRPr="00A672C7">
              <w:rPr>
                <w:noProof/>
              </w:rPr>
              <w:t>Izdelava, pri kateri so vsi uporabljeni materiali iz poglavja 09 v celoti pridobljeni.</w:t>
            </w:r>
          </w:p>
        </w:tc>
        <w:tc>
          <w:tcPr>
            <w:tcW w:w="2257" w:type="dxa"/>
            <w:tcBorders>
              <w:top w:val="single" w:sz="4" w:space="0" w:color="auto"/>
              <w:left w:val="single" w:sz="4" w:space="0" w:color="auto"/>
              <w:bottom w:val="single" w:sz="4" w:space="0" w:color="auto"/>
              <w:right w:val="single" w:sz="4" w:space="0" w:color="auto"/>
            </w:tcBorders>
          </w:tcPr>
          <w:p w14:paraId="078FFC90" w14:textId="77777777" w:rsidR="005968C3" w:rsidRPr="00A672C7" w:rsidRDefault="005968C3" w:rsidP="009A6696">
            <w:pPr>
              <w:spacing w:before="60" w:after="60"/>
              <w:rPr>
                <w:noProof/>
                <w:lang w:eastAsia="fr-BE"/>
              </w:rPr>
            </w:pPr>
          </w:p>
        </w:tc>
      </w:tr>
      <w:tr w:rsidR="005968C3" w:rsidRPr="00A672C7" w14:paraId="342E9598" w14:textId="77777777" w:rsidTr="009A6696">
        <w:trPr>
          <w:cantSplit/>
          <w:trHeight w:val="227"/>
        </w:trPr>
        <w:tc>
          <w:tcPr>
            <w:tcW w:w="1646" w:type="dxa"/>
            <w:tcBorders>
              <w:top w:val="single" w:sz="4" w:space="0" w:color="auto"/>
              <w:left w:val="single" w:sz="4" w:space="0" w:color="auto"/>
              <w:bottom w:val="single" w:sz="4" w:space="0" w:color="auto"/>
            </w:tcBorders>
          </w:tcPr>
          <w:p w14:paraId="512FFC4D" w14:textId="77777777" w:rsidR="005968C3" w:rsidRPr="00A672C7" w:rsidRDefault="005968C3" w:rsidP="009A6696">
            <w:pPr>
              <w:spacing w:before="60" w:after="60"/>
              <w:rPr>
                <w:noProof/>
              </w:rPr>
            </w:pPr>
            <w:r w:rsidRPr="00A672C7">
              <w:rPr>
                <w:noProof/>
              </w:rPr>
              <w:t>0902</w:t>
            </w:r>
          </w:p>
        </w:tc>
        <w:tc>
          <w:tcPr>
            <w:tcW w:w="2619" w:type="dxa"/>
            <w:tcBorders>
              <w:top w:val="single" w:sz="4" w:space="0" w:color="auto"/>
              <w:left w:val="single" w:sz="6" w:space="0" w:color="auto"/>
              <w:bottom w:val="single" w:sz="4" w:space="0" w:color="auto"/>
              <w:right w:val="single" w:sz="6" w:space="0" w:color="auto"/>
            </w:tcBorders>
          </w:tcPr>
          <w:p w14:paraId="38EEEDF0" w14:textId="77777777" w:rsidR="005968C3" w:rsidRPr="00A672C7" w:rsidRDefault="005968C3" w:rsidP="009A6696">
            <w:pPr>
              <w:spacing w:before="60" w:after="60"/>
              <w:rPr>
                <w:noProof/>
              </w:rPr>
            </w:pPr>
            <w:r w:rsidRPr="00A672C7">
              <w:rPr>
                <w:noProof/>
              </w:rPr>
              <w:t>Pravi čaj, aromatiziran ali ne</w:t>
            </w:r>
          </w:p>
        </w:tc>
        <w:tc>
          <w:tcPr>
            <w:tcW w:w="2517" w:type="dxa"/>
            <w:tcBorders>
              <w:top w:val="single" w:sz="4" w:space="0" w:color="auto"/>
              <w:bottom w:val="single" w:sz="4" w:space="0" w:color="auto"/>
              <w:right w:val="single" w:sz="4" w:space="0" w:color="auto"/>
            </w:tcBorders>
          </w:tcPr>
          <w:p w14:paraId="412AF378"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left w:val="single" w:sz="4" w:space="0" w:color="auto"/>
              <w:bottom w:val="single" w:sz="4" w:space="0" w:color="auto"/>
              <w:right w:val="single" w:sz="4" w:space="0" w:color="auto"/>
            </w:tcBorders>
          </w:tcPr>
          <w:p w14:paraId="27CB0FEC" w14:textId="77777777" w:rsidR="005968C3" w:rsidRPr="00A672C7" w:rsidRDefault="005968C3" w:rsidP="009A6696">
            <w:pPr>
              <w:spacing w:before="60" w:after="60"/>
              <w:rPr>
                <w:noProof/>
                <w:lang w:eastAsia="fr-BE"/>
              </w:rPr>
            </w:pPr>
          </w:p>
        </w:tc>
      </w:tr>
      <w:tr w:rsidR="005968C3" w:rsidRPr="00A672C7" w14:paraId="732B0F2E" w14:textId="77777777" w:rsidTr="009A6696">
        <w:trPr>
          <w:cantSplit/>
          <w:trHeight w:val="227"/>
        </w:trPr>
        <w:tc>
          <w:tcPr>
            <w:tcW w:w="1646" w:type="dxa"/>
            <w:tcBorders>
              <w:top w:val="single" w:sz="4" w:space="0" w:color="auto"/>
              <w:left w:val="single" w:sz="4" w:space="0" w:color="auto"/>
              <w:bottom w:val="single" w:sz="6" w:space="0" w:color="auto"/>
            </w:tcBorders>
          </w:tcPr>
          <w:p w14:paraId="7A2DBF48" w14:textId="77777777" w:rsidR="005968C3" w:rsidRPr="00A672C7" w:rsidRDefault="005968C3" w:rsidP="009A6696">
            <w:pPr>
              <w:spacing w:before="60" w:after="60"/>
              <w:rPr>
                <w:noProof/>
              </w:rPr>
            </w:pPr>
            <w:r w:rsidRPr="00A672C7">
              <w:rPr>
                <w:noProof/>
              </w:rPr>
              <w:t>ex 0910</w:t>
            </w:r>
          </w:p>
        </w:tc>
        <w:tc>
          <w:tcPr>
            <w:tcW w:w="2619" w:type="dxa"/>
            <w:tcBorders>
              <w:top w:val="single" w:sz="4" w:space="0" w:color="auto"/>
              <w:left w:val="single" w:sz="6" w:space="0" w:color="auto"/>
              <w:bottom w:val="single" w:sz="6" w:space="0" w:color="auto"/>
              <w:right w:val="single" w:sz="6" w:space="0" w:color="auto"/>
            </w:tcBorders>
          </w:tcPr>
          <w:p w14:paraId="48102FE8" w14:textId="77777777" w:rsidR="005968C3" w:rsidRPr="00A672C7" w:rsidRDefault="005968C3" w:rsidP="009A6696">
            <w:pPr>
              <w:spacing w:before="60" w:after="60"/>
              <w:rPr>
                <w:noProof/>
              </w:rPr>
            </w:pPr>
            <w:r w:rsidRPr="00A672C7">
              <w:rPr>
                <w:noProof/>
              </w:rPr>
              <w:t>Mešanice začimb</w:t>
            </w:r>
          </w:p>
        </w:tc>
        <w:tc>
          <w:tcPr>
            <w:tcW w:w="2517" w:type="dxa"/>
            <w:tcBorders>
              <w:top w:val="single" w:sz="4" w:space="0" w:color="auto"/>
              <w:bottom w:val="single" w:sz="6" w:space="0" w:color="auto"/>
              <w:right w:val="single" w:sz="4" w:space="0" w:color="auto"/>
            </w:tcBorders>
          </w:tcPr>
          <w:p w14:paraId="300AAFC6"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left w:val="single" w:sz="4" w:space="0" w:color="auto"/>
              <w:bottom w:val="single" w:sz="6" w:space="0" w:color="auto"/>
              <w:right w:val="single" w:sz="4" w:space="0" w:color="auto"/>
            </w:tcBorders>
          </w:tcPr>
          <w:p w14:paraId="25060643" w14:textId="77777777" w:rsidR="005968C3" w:rsidRPr="00A672C7" w:rsidRDefault="005968C3" w:rsidP="009A6696">
            <w:pPr>
              <w:spacing w:before="60" w:after="60"/>
              <w:rPr>
                <w:noProof/>
                <w:lang w:eastAsia="fr-BE"/>
              </w:rPr>
            </w:pPr>
          </w:p>
        </w:tc>
      </w:tr>
      <w:tr w:rsidR="005968C3" w:rsidRPr="00A672C7" w14:paraId="5D77BDBD" w14:textId="77777777" w:rsidTr="009A6696">
        <w:trPr>
          <w:cantSplit/>
          <w:trHeight w:val="227"/>
        </w:trPr>
        <w:tc>
          <w:tcPr>
            <w:tcW w:w="1646" w:type="dxa"/>
            <w:tcBorders>
              <w:top w:val="single" w:sz="6" w:space="0" w:color="auto"/>
              <w:left w:val="single" w:sz="4" w:space="0" w:color="auto"/>
              <w:bottom w:val="single" w:sz="6" w:space="0" w:color="auto"/>
            </w:tcBorders>
          </w:tcPr>
          <w:p w14:paraId="55F2458E" w14:textId="77777777" w:rsidR="005968C3" w:rsidRPr="00A672C7" w:rsidRDefault="005968C3" w:rsidP="009A6696">
            <w:pPr>
              <w:spacing w:before="60" w:after="60"/>
              <w:rPr>
                <w:noProof/>
              </w:rPr>
            </w:pPr>
            <w:r w:rsidRPr="00A672C7">
              <w:rPr>
                <w:noProof/>
              </w:rPr>
              <w:t>Poglavje 10</w:t>
            </w:r>
            <w:r w:rsidRPr="00A672C7">
              <w:rPr>
                <w:rStyle w:val="FootnoteReference"/>
                <w:noProof/>
                <w:lang w:eastAsia="fr-BE"/>
              </w:rPr>
              <w:footnoteReference w:id="5"/>
            </w:r>
          </w:p>
        </w:tc>
        <w:tc>
          <w:tcPr>
            <w:tcW w:w="2619" w:type="dxa"/>
            <w:tcBorders>
              <w:top w:val="single" w:sz="6" w:space="0" w:color="auto"/>
              <w:left w:val="single" w:sz="6" w:space="0" w:color="auto"/>
              <w:bottom w:val="single" w:sz="6" w:space="0" w:color="auto"/>
              <w:right w:val="single" w:sz="6" w:space="0" w:color="auto"/>
            </w:tcBorders>
          </w:tcPr>
          <w:p w14:paraId="4A633D84" w14:textId="77777777" w:rsidR="005968C3" w:rsidRPr="00A672C7" w:rsidRDefault="005968C3" w:rsidP="009A6696">
            <w:pPr>
              <w:spacing w:before="60" w:after="60"/>
              <w:rPr>
                <w:noProof/>
              </w:rPr>
            </w:pPr>
            <w:r w:rsidRPr="00A672C7">
              <w:rPr>
                <w:noProof/>
              </w:rPr>
              <w:t>Žita</w:t>
            </w:r>
          </w:p>
        </w:tc>
        <w:tc>
          <w:tcPr>
            <w:tcW w:w="2517" w:type="dxa"/>
            <w:tcBorders>
              <w:top w:val="single" w:sz="6" w:space="0" w:color="auto"/>
              <w:bottom w:val="single" w:sz="6" w:space="0" w:color="auto"/>
              <w:right w:val="single" w:sz="4" w:space="0" w:color="auto"/>
            </w:tcBorders>
          </w:tcPr>
          <w:p w14:paraId="5C3BBE21" w14:textId="77777777" w:rsidR="005968C3" w:rsidRPr="00A672C7" w:rsidRDefault="005968C3" w:rsidP="009A6696">
            <w:pPr>
              <w:spacing w:before="60" w:after="60"/>
              <w:rPr>
                <w:noProof/>
              </w:rPr>
            </w:pPr>
            <w:r w:rsidRPr="00A672C7">
              <w:rPr>
                <w:noProof/>
              </w:rPr>
              <w:t>Izdelava, pri kateri so vsi uporabljeni izdelki iz poglavja 10 v celoti pridobljeni.</w:t>
            </w:r>
          </w:p>
        </w:tc>
        <w:tc>
          <w:tcPr>
            <w:tcW w:w="2257" w:type="dxa"/>
            <w:tcBorders>
              <w:top w:val="single" w:sz="6" w:space="0" w:color="auto"/>
              <w:left w:val="single" w:sz="4" w:space="0" w:color="auto"/>
              <w:bottom w:val="single" w:sz="6" w:space="0" w:color="auto"/>
              <w:right w:val="single" w:sz="4" w:space="0" w:color="auto"/>
            </w:tcBorders>
          </w:tcPr>
          <w:p w14:paraId="7AF9D545" w14:textId="77777777" w:rsidR="005968C3" w:rsidRPr="00A672C7" w:rsidRDefault="005968C3" w:rsidP="009A6696">
            <w:pPr>
              <w:spacing w:before="60" w:after="60"/>
              <w:rPr>
                <w:noProof/>
                <w:lang w:eastAsia="fr-BE"/>
              </w:rPr>
            </w:pPr>
          </w:p>
        </w:tc>
      </w:tr>
      <w:tr w:rsidR="005968C3" w:rsidRPr="00A672C7" w14:paraId="39934D0E" w14:textId="77777777" w:rsidTr="009A6696">
        <w:trPr>
          <w:cantSplit/>
          <w:trHeight w:val="227"/>
        </w:trPr>
        <w:tc>
          <w:tcPr>
            <w:tcW w:w="1646" w:type="dxa"/>
            <w:tcBorders>
              <w:left w:val="single" w:sz="4" w:space="0" w:color="auto"/>
              <w:bottom w:val="single" w:sz="4" w:space="0" w:color="auto"/>
            </w:tcBorders>
          </w:tcPr>
          <w:p w14:paraId="55B6D74C" w14:textId="77777777" w:rsidR="005968C3" w:rsidRPr="00A672C7" w:rsidRDefault="005968C3" w:rsidP="009A6696">
            <w:pPr>
              <w:pageBreakBefore/>
              <w:spacing w:before="60" w:after="60"/>
              <w:rPr>
                <w:noProof/>
              </w:rPr>
            </w:pPr>
            <w:r w:rsidRPr="00A672C7">
              <w:rPr>
                <w:noProof/>
              </w:rPr>
              <w:t>ex Poglavje 11</w:t>
            </w:r>
            <w:r w:rsidRPr="00A672C7">
              <w:rPr>
                <w:rStyle w:val="FootnoteReference"/>
                <w:noProof/>
                <w:lang w:eastAsia="fr-BE"/>
              </w:rPr>
              <w:footnoteReference w:id="6"/>
            </w:r>
          </w:p>
        </w:tc>
        <w:tc>
          <w:tcPr>
            <w:tcW w:w="2619" w:type="dxa"/>
            <w:tcBorders>
              <w:left w:val="single" w:sz="6" w:space="0" w:color="auto"/>
              <w:bottom w:val="single" w:sz="4" w:space="0" w:color="auto"/>
              <w:right w:val="single" w:sz="6" w:space="0" w:color="auto"/>
            </w:tcBorders>
          </w:tcPr>
          <w:p w14:paraId="626E5E11" w14:textId="77777777" w:rsidR="005968C3" w:rsidRPr="00A672C7" w:rsidRDefault="005968C3" w:rsidP="009A6696">
            <w:pPr>
              <w:spacing w:before="60" w:after="60"/>
              <w:rPr>
                <w:noProof/>
              </w:rPr>
            </w:pPr>
            <w:r w:rsidRPr="00A672C7">
              <w:rPr>
                <w:noProof/>
              </w:rPr>
              <w:t>Proizvodi mlinske industrije; slad; škrob; inulin; pšenični gluten; razen:</w:t>
            </w:r>
          </w:p>
        </w:tc>
        <w:tc>
          <w:tcPr>
            <w:tcW w:w="2517" w:type="dxa"/>
            <w:tcBorders>
              <w:bottom w:val="single" w:sz="4" w:space="0" w:color="auto"/>
              <w:right w:val="single" w:sz="4" w:space="0" w:color="auto"/>
            </w:tcBorders>
          </w:tcPr>
          <w:p w14:paraId="3F1B9BC0" w14:textId="77777777" w:rsidR="005968C3" w:rsidRPr="00A672C7" w:rsidRDefault="005968C3" w:rsidP="009A6696">
            <w:pPr>
              <w:spacing w:before="60" w:after="60"/>
              <w:rPr>
                <w:noProof/>
              </w:rPr>
            </w:pPr>
            <w:r w:rsidRPr="00A672C7">
              <w:rPr>
                <w:noProof/>
              </w:rPr>
              <w:t>Izdelava, pri kateri so vse uporabljene žitarice, užitne vrtnine, koreni in gomolji iz tarifne številke 0714 ali sadje v celoti pridobljeni.</w:t>
            </w:r>
          </w:p>
        </w:tc>
        <w:tc>
          <w:tcPr>
            <w:tcW w:w="2257" w:type="dxa"/>
            <w:tcBorders>
              <w:left w:val="single" w:sz="4" w:space="0" w:color="auto"/>
              <w:bottom w:val="single" w:sz="4" w:space="0" w:color="auto"/>
              <w:right w:val="single" w:sz="4" w:space="0" w:color="auto"/>
            </w:tcBorders>
          </w:tcPr>
          <w:p w14:paraId="2132EBF8" w14:textId="77777777" w:rsidR="005968C3" w:rsidRPr="00A672C7" w:rsidRDefault="005968C3" w:rsidP="009A6696">
            <w:pPr>
              <w:spacing w:before="60" w:after="60"/>
              <w:rPr>
                <w:noProof/>
                <w:lang w:eastAsia="fr-BE"/>
              </w:rPr>
            </w:pPr>
          </w:p>
        </w:tc>
      </w:tr>
      <w:tr w:rsidR="005968C3" w:rsidRPr="00A672C7" w14:paraId="4043BF96" w14:textId="77777777" w:rsidTr="009A6696">
        <w:trPr>
          <w:cantSplit/>
          <w:trHeight w:val="227"/>
        </w:trPr>
        <w:tc>
          <w:tcPr>
            <w:tcW w:w="1646" w:type="dxa"/>
            <w:tcBorders>
              <w:top w:val="single" w:sz="4" w:space="0" w:color="auto"/>
              <w:left w:val="single" w:sz="4" w:space="0" w:color="auto"/>
              <w:bottom w:val="single" w:sz="4" w:space="0" w:color="auto"/>
            </w:tcBorders>
          </w:tcPr>
          <w:p w14:paraId="62FFE242" w14:textId="77777777" w:rsidR="005968C3" w:rsidRPr="00A672C7" w:rsidRDefault="005968C3" w:rsidP="009A6696">
            <w:pPr>
              <w:spacing w:before="60" w:after="60"/>
              <w:rPr>
                <w:noProof/>
              </w:rPr>
            </w:pPr>
            <w:r w:rsidRPr="00A672C7">
              <w:rPr>
                <w:noProof/>
              </w:rPr>
              <w:t>1101</w:t>
            </w:r>
          </w:p>
        </w:tc>
        <w:tc>
          <w:tcPr>
            <w:tcW w:w="2619" w:type="dxa"/>
            <w:tcBorders>
              <w:top w:val="single" w:sz="4" w:space="0" w:color="auto"/>
              <w:left w:val="single" w:sz="6" w:space="0" w:color="auto"/>
              <w:bottom w:val="single" w:sz="4" w:space="0" w:color="auto"/>
              <w:right w:val="single" w:sz="6" w:space="0" w:color="auto"/>
            </w:tcBorders>
          </w:tcPr>
          <w:p w14:paraId="0D97E575" w14:textId="77777777" w:rsidR="005968C3" w:rsidRPr="00A672C7" w:rsidRDefault="005968C3" w:rsidP="009A6696">
            <w:pPr>
              <w:spacing w:before="60" w:after="60"/>
              <w:rPr>
                <w:noProof/>
              </w:rPr>
            </w:pPr>
            <w:r w:rsidRPr="00A672C7">
              <w:rPr>
                <w:noProof/>
              </w:rPr>
              <w:t>Pšenična moka ali soržična moka</w:t>
            </w:r>
          </w:p>
        </w:tc>
        <w:tc>
          <w:tcPr>
            <w:tcW w:w="2517" w:type="dxa"/>
            <w:tcBorders>
              <w:top w:val="single" w:sz="4" w:space="0" w:color="auto"/>
              <w:bottom w:val="single" w:sz="4" w:space="0" w:color="auto"/>
              <w:right w:val="single" w:sz="4" w:space="0" w:color="auto"/>
            </w:tcBorders>
          </w:tcPr>
          <w:p w14:paraId="174A671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1C609513" w14:textId="77777777" w:rsidR="005968C3" w:rsidRPr="00A672C7" w:rsidRDefault="005968C3" w:rsidP="009A6696">
            <w:pPr>
              <w:spacing w:before="60" w:after="60"/>
              <w:rPr>
                <w:noProof/>
                <w:lang w:eastAsia="fr-BE"/>
              </w:rPr>
            </w:pPr>
          </w:p>
        </w:tc>
      </w:tr>
      <w:tr w:rsidR="005968C3" w:rsidRPr="00A672C7" w14:paraId="44C8AE5E" w14:textId="77777777" w:rsidTr="009A6696">
        <w:trPr>
          <w:cantSplit/>
          <w:trHeight w:val="227"/>
        </w:trPr>
        <w:tc>
          <w:tcPr>
            <w:tcW w:w="1646" w:type="dxa"/>
            <w:tcBorders>
              <w:top w:val="single" w:sz="4" w:space="0" w:color="auto"/>
              <w:left w:val="single" w:sz="4" w:space="0" w:color="auto"/>
              <w:bottom w:val="single" w:sz="4" w:space="0" w:color="auto"/>
            </w:tcBorders>
          </w:tcPr>
          <w:p w14:paraId="0219B47D" w14:textId="77777777" w:rsidR="005968C3" w:rsidRPr="00A672C7" w:rsidRDefault="005968C3" w:rsidP="009A6696">
            <w:pPr>
              <w:spacing w:before="60" w:after="60"/>
              <w:rPr>
                <w:noProof/>
              </w:rPr>
            </w:pPr>
            <w:r w:rsidRPr="00A672C7">
              <w:rPr>
                <w:noProof/>
              </w:rPr>
              <w:t>ex 1102 in ex 1103</w:t>
            </w:r>
          </w:p>
        </w:tc>
        <w:tc>
          <w:tcPr>
            <w:tcW w:w="2619" w:type="dxa"/>
            <w:tcBorders>
              <w:top w:val="single" w:sz="4" w:space="0" w:color="auto"/>
              <w:left w:val="single" w:sz="6" w:space="0" w:color="auto"/>
              <w:bottom w:val="single" w:sz="4" w:space="0" w:color="auto"/>
              <w:right w:val="single" w:sz="6" w:space="0" w:color="auto"/>
            </w:tcBorders>
          </w:tcPr>
          <w:p w14:paraId="2F2DCE77" w14:textId="77777777" w:rsidR="005968C3" w:rsidRPr="00A672C7" w:rsidRDefault="005968C3" w:rsidP="009A6696">
            <w:pPr>
              <w:spacing w:before="60" w:after="60"/>
              <w:rPr>
                <w:noProof/>
              </w:rPr>
            </w:pPr>
            <w:r w:rsidRPr="00A672C7">
              <w:rPr>
                <w:noProof/>
              </w:rPr>
              <w:t>Koruzna moka, koruzni drobljenec in zdrob</w:t>
            </w:r>
          </w:p>
        </w:tc>
        <w:tc>
          <w:tcPr>
            <w:tcW w:w="2517" w:type="dxa"/>
            <w:tcBorders>
              <w:top w:val="single" w:sz="4" w:space="0" w:color="auto"/>
              <w:bottom w:val="single" w:sz="4" w:space="0" w:color="auto"/>
              <w:right w:val="single" w:sz="4" w:space="0" w:color="auto"/>
            </w:tcBorders>
          </w:tcPr>
          <w:p w14:paraId="0B5687C6" w14:textId="77777777" w:rsidR="005968C3" w:rsidRPr="00A672C7" w:rsidRDefault="005968C3" w:rsidP="009A6696">
            <w:pPr>
              <w:spacing w:before="60" w:after="60"/>
              <w:rPr>
                <w:noProof/>
              </w:rPr>
            </w:pPr>
            <w:r w:rsidRPr="00A672C7">
              <w:rPr>
                <w:noProof/>
              </w:rPr>
              <w:t>Izdelava iz materialov iz katere koli tarifne številke, razen iz tarifne številke izdelka, pri kateri je vsaj 50 mas. % koruze iz tarifne številke 1005 s poreklom.</w:t>
            </w:r>
          </w:p>
        </w:tc>
        <w:tc>
          <w:tcPr>
            <w:tcW w:w="2257" w:type="dxa"/>
            <w:tcBorders>
              <w:top w:val="single" w:sz="4" w:space="0" w:color="auto"/>
              <w:left w:val="single" w:sz="4" w:space="0" w:color="auto"/>
              <w:bottom w:val="single" w:sz="4" w:space="0" w:color="auto"/>
              <w:right w:val="single" w:sz="4" w:space="0" w:color="auto"/>
            </w:tcBorders>
          </w:tcPr>
          <w:p w14:paraId="11A36790" w14:textId="77777777" w:rsidR="005968C3" w:rsidRPr="00A672C7" w:rsidRDefault="005968C3" w:rsidP="009A6696">
            <w:pPr>
              <w:spacing w:before="60" w:after="60"/>
              <w:rPr>
                <w:noProof/>
                <w:lang w:eastAsia="fr-BE"/>
              </w:rPr>
            </w:pPr>
          </w:p>
        </w:tc>
      </w:tr>
      <w:tr w:rsidR="005968C3" w:rsidRPr="00A672C7" w14:paraId="0E334668"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1D628AF" w14:textId="77777777" w:rsidR="005968C3" w:rsidRPr="00A672C7" w:rsidRDefault="005968C3" w:rsidP="009A6696">
            <w:pPr>
              <w:spacing w:before="60" w:after="60"/>
              <w:rPr>
                <w:noProof/>
              </w:rPr>
            </w:pPr>
            <w:r w:rsidRPr="00A672C7">
              <w:rPr>
                <w:noProof/>
              </w:rPr>
              <w:t>ex 1106</w:t>
            </w:r>
          </w:p>
        </w:tc>
        <w:tc>
          <w:tcPr>
            <w:tcW w:w="2619" w:type="dxa"/>
            <w:tcBorders>
              <w:top w:val="single" w:sz="4" w:space="0" w:color="auto"/>
              <w:left w:val="single" w:sz="4" w:space="0" w:color="auto"/>
              <w:bottom w:val="single" w:sz="4" w:space="0" w:color="auto"/>
              <w:right w:val="single" w:sz="4" w:space="0" w:color="auto"/>
            </w:tcBorders>
          </w:tcPr>
          <w:p w14:paraId="6FE3A7EC" w14:textId="77777777" w:rsidR="005968C3" w:rsidRPr="00A672C7" w:rsidRDefault="005968C3" w:rsidP="009A6696">
            <w:pPr>
              <w:spacing w:before="60" w:after="60"/>
              <w:rPr>
                <w:noProof/>
              </w:rPr>
            </w:pPr>
            <w:r w:rsidRPr="00A672C7">
              <w:rPr>
                <w:noProof/>
              </w:rPr>
              <w:t>Moka, zdrob in prah iz sušenih stročnic iz tarifne številke 0713, oluščenih</w:t>
            </w:r>
          </w:p>
        </w:tc>
        <w:tc>
          <w:tcPr>
            <w:tcW w:w="2517" w:type="dxa"/>
            <w:tcBorders>
              <w:top w:val="single" w:sz="4" w:space="0" w:color="auto"/>
              <w:left w:val="single" w:sz="4" w:space="0" w:color="auto"/>
              <w:bottom w:val="single" w:sz="4" w:space="0" w:color="auto"/>
              <w:right w:val="single" w:sz="4" w:space="0" w:color="auto"/>
            </w:tcBorders>
          </w:tcPr>
          <w:p w14:paraId="0BAE0D96" w14:textId="77777777" w:rsidR="005968C3" w:rsidRPr="00A672C7" w:rsidRDefault="005968C3" w:rsidP="009A6696">
            <w:pPr>
              <w:spacing w:before="60" w:after="60"/>
              <w:rPr>
                <w:noProof/>
              </w:rPr>
            </w:pPr>
            <w:r w:rsidRPr="00A672C7">
              <w:rPr>
                <w:noProof/>
              </w:rPr>
              <w:t>Sušenje in mletje stročnic iz tarifne številke 0708.</w:t>
            </w:r>
          </w:p>
        </w:tc>
        <w:tc>
          <w:tcPr>
            <w:tcW w:w="2257" w:type="dxa"/>
            <w:tcBorders>
              <w:top w:val="single" w:sz="4" w:space="0" w:color="auto"/>
              <w:left w:val="single" w:sz="4" w:space="0" w:color="auto"/>
              <w:bottom w:val="single" w:sz="4" w:space="0" w:color="auto"/>
              <w:right w:val="single" w:sz="4" w:space="0" w:color="auto"/>
            </w:tcBorders>
          </w:tcPr>
          <w:p w14:paraId="2F4BE8EB" w14:textId="77777777" w:rsidR="005968C3" w:rsidRPr="00A672C7" w:rsidRDefault="005968C3" w:rsidP="009A6696">
            <w:pPr>
              <w:spacing w:before="60" w:after="60"/>
              <w:rPr>
                <w:noProof/>
                <w:lang w:eastAsia="fr-BE"/>
              </w:rPr>
            </w:pPr>
          </w:p>
        </w:tc>
      </w:tr>
      <w:tr w:rsidR="005968C3" w:rsidRPr="00A672C7" w14:paraId="14D99A7C" w14:textId="77777777" w:rsidTr="009A6696">
        <w:trPr>
          <w:cantSplit/>
          <w:trHeight w:val="227"/>
        </w:trPr>
        <w:tc>
          <w:tcPr>
            <w:tcW w:w="1646" w:type="dxa"/>
            <w:tcBorders>
              <w:top w:val="single" w:sz="4" w:space="0" w:color="auto"/>
              <w:left w:val="single" w:sz="4" w:space="0" w:color="auto"/>
              <w:bottom w:val="single" w:sz="6" w:space="0" w:color="auto"/>
            </w:tcBorders>
          </w:tcPr>
          <w:p w14:paraId="6020BEC0" w14:textId="77777777" w:rsidR="005968C3" w:rsidRPr="00A672C7" w:rsidRDefault="005968C3" w:rsidP="009A6696">
            <w:pPr>
              <w:spacing w:before="60" w:after="60"/>
              <w:rPr>
                <w:noProof/>
              </w:rPr>
            </w:pPr>
            <w:r w:rsidRPr="00A672C7">
              <w:rPr>
                <w:noProof/>
              </w:rPr>
              <w:t>Poglavje 12</w:t>
            </w:r>
            <w:r w:rsidRPr="00A672C7">
              <w:rPr>
                <w:rStyle w:val="FootnoteReference"/>
                <w:noProof/>
                <w:lang w:eastAsia="fr-BE"/>
              </w:rPr>
              <w:footnoteReference w:id="7"/>
            </w:r>
          </w:p>
        </w:tc>
        <w:tc>
          <w:tcPr>
            <w:tcW w:w="2619" w:type="dxa"/>
            <w:tcBorders>
              <w:top w:val="single" w:sz="4" w:space="0" w:color="auto"/>
              <w:left w:val="single" w:sz="6" w:space="0" w:color="auto"/>
              <w:bottom w:val="single" w:sz="6" w:space="0" w:color="auto"/>
              <w:right w:val="single" w:sz="6" w:space="0" w:color="auto"/>
            </w:tcBorders>
          </w:tcPr>
          <w:p w14:paraId="6342A3B7" w14:textId="77777777" w:rsidR="005968C3" w:rsidRPr="00A672C7" w:rsidRDefault="005968C3" w:rsidP="009A6696">
            <w:pPr>
              <w:spacing w:before="60" w:after="60"/>
              <w:rPr>
                <w:noProof/>
              </w:rPr>
            </w:pPr>
            <w:r w:rsidRPr="00A672C7">
              <w:rPr>
                <w:noProof/>
              </w:rPr>
              <w:t>Oljna semena in plodovi; različna zrna, semena in plodovi; industrijske ali zdravilne rastline; slama in krma</w:t>
            </w:r>
          </w:p>
        </w:tc>
        <w:tc>
          <w:tcPr>
            <w:tcW w:w="2517" w:type="dxa"/>
            <w:tcBorders>
              <w:top w:val="single" w:sz="4" w:space="0" w:color="auto"/>
              <w:bottom w:val="single" w:sz="6" w:space="0" w:color="auto"/>
              <w:right w:val="single" w:sz="4" w:space="0" w:color="auto"/>
            </w:tcBorders>
          </w:tcPr>
          <w:p w14:paraId="0E8F86C4" w14:textId="77777777" w:rsidR="005968C3" w:rsidRPr="00A672C7" w:rsidRDefault="005968C3" w:rsidP="009A6696">
            <w:pPr>
              <w:spacing w:before="60" w:after="60"/>
              <w:rPr>
                <w:noProof/>
              </w:rPr>
            </w:pPr>
            <w:r w:rsidRPr="00A672C7">
              <w:rPr>
                <w:noProof/>
              </w:rPr>
              <w:t>Izdelava, pri kateri so vsi uporabljeni materiali iz poglavja 12 v celoti pridobljeni.</w:t>
            </w:r>
          </w:p>
        </w:tc>
        <w:tc>
          <w:tcPr>
            <w:tcW w:w="2257" w:type="dxa"/>
            <w:tcBorders>
              <w:top w:val="single" w:sz="4" w:space="0" w:color="auto"/>
              <w:left w:val="single" w:sz="4" w:space="0" w:color="auto"/>
              <w:bottom w:val="single" w:sz="6" w:space="0" w:color="auto"/>
              <w:right w:val="single" w:sz="4" w:space="0" w:color="auto"/>
            </w:tcBorders>
          </w:tcPr>
          <w:p w14:paraId="3331B42B" w14:textId="77777777" w:rsidR="005968C3" w:rsidRPr="00A672C7" w:rsidRDefault="005968C3" w:rsidP="009A6696">
            <w:pPr>
              <w:spacing w:before="60" w:after="60"/>
              <w:rPr>
                <w:noProof/>
                <w:lang w:eastAsia="fr-BE"/>
              </w:rPr>
            </w:pPr>
          </w:p>
        </w:tc>
      </w:tr>
      <w:tr w:rsidR="005968C3" w:rsidRPr="00A672C7" w14:paraId="7E5F4955" w14:textId="77777777" w:rsidTr="009A6696">
        <w:trPr>
          <w:cantSplit/>
          <w:trHeight w:val="227"/>
        </w:trPr>
        <w:tc>
          <w:tcPr>
            <w:tcW w:w="1646" w:type="dxa"/>
            <w:tcBorders>
              <w:top w:val="single" w:sz="6" w:space="0" w:color="auto"/>
              <w:left w:val="single" w:sz="4" w:space="0" w:color="auto"/>
              <w:bottom w:val="single" w:sz="4" w:space="0" w:color="auto"/>
            </w:tcBorders>
          </w:tcPr>
          <w:p w14:paraId="7B0837BF" w14:textId="77777777" w:rsidR="005968C3" w:rsidRPr="00A672C7" w:rsidRDefault="005968C3" w:rsidP="009A6696">
            <w:pPr>
              <w:pageBreakBefore/>
              <w:spacing w:before="60" w:after="60"/>
              <w:rPr>
                <w:noProof/>
              </w:rPr>
            </w:pPr>
            <w:r w:rsidRPr="00A672C7">
              <w:rPr>
                <w:noProof/>
              </w:rPr>
              <w:t>1301</w:t>
            </w:r>
          </w:p>
        </w:tc>
        <w:tc>
          <w:tcPr>
            <w:tcW w:w="2619" w:type="dxa"/>
            <w:tcBorders>
              <w:top w:val="single" w:sz="6" w:space="0" w:color="auto"/>
              <w:left w:val="single" w:sz="6" w:space="0" w:color="auto"/>
              <w:bottom w:val="single" w:sz="4" w:space="0" w:color="auto"/>
              <w:right w:val="single" w:sz="6" w:space="0" w:color="auto"/>
            </w:tcBorders>
          </w:tcPr>
          <w:p w14:paraId="054F9D24" w14:textId="77777777" w:rsidR="005968C3" w:rsidRPr="00A672C7" w:rsidRDefault="005968C3" w:rsidP="009A6696">
            <w:pPr>
              <w:spacing w:before="60" w:after="60"/>
              <w:rPr>
                <w:noProof/>
              </w:rPr>
            </w:pPr>
            <w:r w:rsidRPr="00A672C7">
              <w:rPr>
                <w:noProof/>
              </w:rPr>
              <w:t>Šelak; naravne gume, smole, gumijeve smole in oljne smole (na primer: balzami)</w:t>
            </w:r>
          </w:p>
        </w:tc>
        <w:tc>
          <w:tcPr>
            <w:tcW w:w="2517" w:type="dxa"/>
            <w:tcBorders>
              <w:top w:val="single" w:sz="6" w:space="0" w:color="auto"/>
              <w:bottom w:val="single" w:sz="4" w:space="0" w:color="auto"/>
              <w:right w:val="single" w:sz="4" w:space="0" w:color="auto"/>
            </w:tcBorders>
          </w:tcPr>
          <w:p w14:paraId="5A4C2034" w14:textId="77777777" w:rsidR="005968C3" w:rsidRPr="00A672C7" w:rsidRDefault="005968C3" w:rsidP="009A6696">
            <w:pPr>
              <w:spacing w:before="60" w:after="60"/>
              <w:rPr>
                <w:noProof/>
              </w:rPr>
            </w:pPr>
            <w:r w:rsidRPr="00A672C7">
              <w:rPr>
                <w:noProof/>
              </w:rPr>
              <w:t>Izdelava, pri kateri vrednost vseh uporabljenih materialov iz tarifne številke 1301 ne presega 50 %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357C5896" w14:textId="77777777" w:rsidR="005968C3" w:rsidRPr="00A672C7" w:rsidRDefault="005968C3" w:rsidP="009A6696">
            <w:pPr>
              <w:spacing w:before="60" w:after="60"/>
              <w:rPr>
                <w:noProof/>
                <w:lang w:eastAsia="fr-BE"/>
              </w:rPr>
            </w:pPr>
          </w:p>
        </w:tc>
      </w:tr>
      <w:tr w:rsidR="005968C3" w:rsidRPr="00A672C7" w14:paraId="050837D9" w14:textId="77777777" w:rsidTr="009A6696">
        <w:trPr>
          <w:cantSplit/>
          <w:trHeight w:val="227"/>
        </w:trPr>
        <w:tc>
          <w:tcPr>
            <w:tcW w:w="1646" w:type="dxa"/>
            <w:tcBorders>
              <w:top w:val="single" w:sz="4" w:space="0" w:color="auto"/>
              <w:left w:val="single" w:sz="4" w:space="0" w:color="auto"/>
            </w:tcBorders>
          </w:tcPr>
          <w:p w14:paraId="288D2FBA" w14:textId="77777777" w:rsidR="005968C3" w:rsidRPr="00A672C7" w:rsidRDefault="005968C3" w:rsidP="009A6696">
            <w:pPr>
              <w:spacing w:before="60" w:after="60"/>
              <w:rPr>
                <w:noProof/>
              </w:rPr>
            </w:pPr>
            <w:r w:rsidRPr="00A672C7">
              <w:rPr>
                <w:noProof/>
              </w:rPr>
              <w:t>1302</w:t>
            </w:r>
          </w:p>
        </w:tc>
        <w:tc>
          <w:tcPr>
            <w:tcW w:w="2619" w:type="dxa"/>
            <w:tcBorders>
              <w:top w:val="single" w:sz="4" w:space="0" w:color="auto"/>
              <w:left w:val="single" w:sz="6" w:space="0" w:color="auto"/>
              <w:right w:val="single" w:sz="6" w:space="0" w:color="auto"/>
            </w:tcBorders>
          </w:tcPr>
          <w:p w14:paraId="4B6CB123" w14:textId="77777777" w:rsidR="005968C3" w:rsidRPr="00A672C7" w:rsidRDefault="005968C3" w:rsidP="009A6696">
            <w:pPr>
              <w:spacing w:before="60" w:after="60"/>
              <w:rPr>
                <w:noProof/>
              </w:rPr>
            </w:pPr>
            <w:r w:rsidRPr="00A672C7">
              <w:rPr>
                <w:noProof/>
              </w:rPr>
              <w:t>Rastlinski sokovi in ekstrakti; pektinske snovi, pektinati in pektati; agar-agar in druge sluzi ter zgoščevalci, dobljeni iz rastlinskih proizvodov, modificirani ali nemodificirani:</w:t>
            </w:r>
          </w:p>
        </w:tc>
        <w:tc>
          <w:tcPr>
            <w:tcW w:w="2517" w:type="dxa"/>
            <w:tcBorders>
              <w:top w:val="single" w:sz="4" w:space="0" w:color="auto"/>
              <w:right w:val="single" w:sz="4" w:space="0" w:color="auto"/>
            </w:tcBorders>
          </w:tcPr>
          <w:p w14:paraId="23D458E5"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2463001E" w14:textId="77777777" w:rsidR="005968C3" w:rsidRPr="00A672C7" w:rsidRDefault="005968C3" w:rsidP="009A6696">
            <w:pPr>
              <w:spacing w:before="60" w:after="60"/>
              <w:rPr>
                <w:noProof/>
                <w:lang w:eastAsia="fr-BE"/>
              </w:rPr>
            </w:pPr>
          </w:p>
        </w:tc>
      </w:tr>
      <w:tr w:rsidR="005968C3" w:rsidRPr="00A672C7" w14:paraId="4D5A2C0D" w14:textId="77777777" w:rsidTr="009A6696">
        <w:trPr>
          <w:cantSplit/>
          <w:trHeight w:val="227"/>
        </w:trPr>
        <w:tc>
          <w:tcPr>
            <w:tcW w:w="1646" w:type="dxa"/>
            <w:tcBorders>
              <w:left w:val="single" w:sz="4" w:space="0" w:color="auto"/>
            </w:tcBorders>
          </w:tcPr>
          <w:p w14:paraId="2753351C"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3E292C45" w14:textId="77777777" w:rsidR="005968C3" w:rsidRPr="00A672C7" w:rsidRDefault="005968C3" w:rsidP="009A6696">
            <w:pPr>
              <w:spacing w:before="60" w:after="60"/>
              <w:ind w:left="284" w:hanging="284"/>
              <w:rPr>
                <w:noProof/>
              </w:rPr>
            </w:pPr>
            <w:r w:rsidRPr="00A672C7">
              <w:rPr>
                <w:noProof/>
              </w:rPr>
              <w:t>–</w:t>
            </w:r>
            <w:r w:rsidRPr="00A672C7">
              <w:rPr>
                <w:noProof/>
              </w:rPr>
              <w:tab/>
              <w:t>sluzi in zgoščevalci, dobljeni iz rastlinskih proizvodov, modificirani ali nemodificirani</w:t>
            </w:r>
          </w:p>
        </w:tc>
        <w:tc>
          <w:tcPr>
            <w:tcW w:w="2517" w:type="dxa"/>
            <w:tcBorders>
              <w:right w:val="single" w:sz="4" w:space="0" w:color="auto"/>
            </w:tcBorders>
          </w:tcPr>
          <w:p w14:paraId="4C941647" w14:textId="77777777" w:rsidR="005968C3" w:rsidRPr="00A672C7" w:rsidRDefault="005968C3" w:rsidP="009A6696">
            <w:pPr>
              <w:spacing w:before="60" w:after="60"/>
              <w:rPr>
                <w:noProof/>
              </w:rPr>
            </w:pPr>
            <w:r w:rsidRPr="00A672C7">
              <w:rPr>
                <w:noProof/>
              </w:rPr>
              <w:t>Izdelava iz nemodificiranih sluzi in zgoščevalcev.</w:t>
            </w:r>
          </w:p>
        </w:tc>
        <w:tc>
          <w:tcPr>
            <w:tcW w:w="2257" w:type="dxa"/>
            <w:tcBorders>
              <w:left w:val="single" w:sz="4" w:space="0" w:color="auto"/>
              <w:right w:val="single" w:sz="4" w:space="0" w:color="auto"/>
            </w:tcBorders>
          </w:tcPr>
          <w:p w14:paraId="68277902" w14:textId="77777777" w:rsidR="005968C3" w:rsidRPr="00A672C7" w:rsidRDefault="005968C3" w:rsidP="009A6696">
            <w:pPr>
              <w:spacing w:before="60" w:after="60"/>
              <w:rPr>
                <w:noProof/>
                <w:lang w:eastAsia="fr-BE"/>
              </w:rPr>
            </w:pPr>
          </w:p>
        </w:tc>
      </w:tr>
      <w:tr w:rsidR="005968C3" w:rsidRPr="00A672C7" w14:paraId="6B7575A8" w14:textId="77777777" w:rsidTr="009A6696">
        <w:trPr>
          <w:cantSplit/>
          <w:trHeight w:val="227"/>
        </w:trPr>
        <w:tc>
          <w:tcPr>
            <w:tcW w:w="1646" w:type="dxa"/>
            <w:tcBorders>
              <w:left w:val="single" w:sz="4" w:space="0" w:color="auto"/>
              <w:bottom w:val="single" w:sz="4" w:space="0" w:color="auto"/>
            </w:tcBorders>
          </w:tcPr>
          <w:p w14:paraId="1758BEE6"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42A03EAB"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1890FA0B"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4" w:space="0" w:color="auto"/>
              <w:right w:val="single" w:sz="4" w:space="0" w:color="auto"/>
            </w:tcBorders>
          </w:tcPr>
          <w:p w14:paraId="0CD53C42" w14:textId="77777777" w:rsidR="005968C3" w:rsidRPr="00A672C7" w:rsidRDefault="005968C3" w:rsidP="009A6696">
            <w:pPr>
              <w:spacing w:before="60" w:after="60"/>
              <w:rPr>
                <w:noProof/>
                <w:lang w:eastAsia="fr-BE"/>
              </w:rPr>
            </w:pPr>
          </w:p>
        </w:tc>
      </w:tr>
      <w:tr w:rsidR="005968C3" w:rsidRPr="00A672C7" w14:paraId="574809DD" w14:textId="77777777" w:rsidTr="009A6696">
        <w:trPr>
          <w:cantSplit/>
          <w:trHeight w:val="227"/>
        </w:trPr>
        <w:tc>
          <w:tcPr>
            <w:tcW w:w="1646" w:type="dxa"/>
            <w:tcBorders>
              <w:left w:val="single" w:sz="4" w:space="0" w:color="auto"/>
              <w:bottom w:val="single" w:sz="4" w:space="0" w:color="auto"/>
            </w:tcBorders>
          </w:tcPr>
          <w:p w14:paraId="142FAB64" w14:textId="77777777" w:rsidR="005968C3" w:rsidRPr="00A672C7" w:rsidRDefault="005968C3" w:rsidP="009A6696">
            <w:pPr>
              <w:spacing w:before="60" w:after="60"/>
              <w:rPr>
                <w:noProof/>
              </w:rPr>
            </w:pPr>
            <w:r w:rsidRPr="00A672C7">
              <w:rPr>
                <w:noProof/>
              </w:rPr>
              <w:t>Poglavje 14</w:t>
            </w:r>
            <w:r w:rsidRPr="00A672C7">
              <w:rPr>
                <w:rStyle w:val="FootnoteReference"/>
                <w:noProof/>
                <w:lang w:eastAsia="fr-BE"/>
              </w:rPr>
              <w:footnoteReference w:id="8"/>
            </w:r>
          </w:p>
        </w:tc>
        <w:tc>
          <w:tcPr>
            <w:tcW w:w="2619" w:type="dxa"/>
            <w:tcBorders>
              <w:left w:val="single" w:sz="6" w:space="0" w:color="auto"/>
              <w:bottom w:val="single" w:sz="4" w:space="0" w:color="auto"/>
              <w:right w:val="single" w:sz="6" w:space="0" w:color="auto"/>
            </w:tcBorders>
          </w:tcPr>
          <w:p w14:paraId="03CECA76" w14:textId="77777777" w:rsidR="005968C3" w:rsidRPr="00A672C7" w:rsidRDefault="005968C3" w:rsidP="009A6696">
            <w:pPr>
              <w:spacing w:before="60" w:after="60"/>
              <w:rPr>
                <w:noProof/>
              </w:rPr>
            </w:pPr>
            <w:r w:rsidRPr="00A672C7">
              <w:rPr>
                <w:noProof/>
              </w:rPr>
              <w:t>Rastlinski materiali za pletarstvo; rastlinski proizvodi, ki niso navedeni ali zajeti na drugem mestu</w:t>
            </w:r>
          </w:p>
        </w:tc>
        <w:tc>
          <w:tcPr>
            <w:tcW w:w="2517" w:type="dxa"/>
            <w:tcBorders>
              <w:bottom w:val="single" w:sz="4" w:space="0" w:color="auto"/>
              <w:right w:val="single" w:sz="4" w:space="0" w:color="auto"/>
            </w:tcBorders>
          </w:tcPr>
          <w:p w14:paraId="2F39CE03" w14:textId="77777777" w:rsidR="005968C3" w:rsidRPr="00A672C7" w:rsidRDefault="005968C3" w:rsidP="009A6696">
            <w:pPr>
              <w:spacing w:before="60" w:after="60"/>
              <w:rPr>
                <w:noProof/>
              </w:rPr>
            </w:pPr>
            <w:r w:rsidRPr="00A672C7">
              <w:rPr>
                <w:noProof/>
              </w:rPr>
              <w:t>Izdelava, pri kateri so vsi uporabljeni materiali iz poglavja 14 v celoti pridobljeni.</w:t>
            </w:r>
          </w:p>
        </w:tc>
        <w:tc>
          <w:tcPr>
            <w:tcW w:w="2257" w:type="dxa"/>
            <w:tcBorders>
              <w:left w:val="single" w:sz="4" w:space="0" w:color="auto"/>
              <w:bottom w:val="single" w:sz="4" w:space="0" w:color="auto"/>
              <w:right w:val="single" w:sz="4" w:space="0" w:color="auto"/>
            </w:tcBorders>
          </w:tcPr>
          <w:p w14:paraId="57A104F5" w14:textId="77777777" w:rsidR="005968C3" w:rsidRPr="00A672C7" w:rsidRDefault="005968C3" w:rsidP="009A6696">
            <w:pPr>
              <w:spacing w:before="60" w:after="60"/>
              <w:rPr>
                <w:noProof/>
                <w:lang w:eastAsia="fr-BE"/>
              </w:rPr>
            </w:pPr>
          </w:p>
        </w:tc>
      </w:tr>
      <w:tr w:rsidR="005968C3" w:rsidRPr="00A672C7" w14:paraId="279D0C01"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01AF3B7B" w14:textId="77777777" w:rsidR="005968C3" w:rsidRPr="00A672C7" w:rsidRDefault="005968C3" w:rsidP="009A6696">
            <w:pPr>
              <w:spacing w:before="60" w:after="60"/>
              <w:rPr>
                <w:noProof/>
              </w:rPr>
            </w:pPr>
            <w:r w:rsidRPr="00A672C7">
              <w:rPr>
                <w:noProof/>
              </w:rPr>
              <w:t>ex Poglavje 15</w:t>
            </w:r>
          </w:p>
        </w:tc>
        <w:tc>
          <w:tcPr>
            <w:tcW w:w="2619" w:type="dxa"/>
            <w:tcBorders>
              <w:top w:val="single" w:sz="4" w:space="0" w:color="auto"/>
              <w:left w:val="single" w:sz="4" w:space="0" w:color="auto"/>
              <w:bottom w:val="single" w:sz="4" w:space="0" w:color="auto"/>
              <w:right w:val="single" w:sz="4" w:space="0" w:color="auto"/>
            </w:tcBorders>
          </w:tcPr>
          <w:p w14:paraId="3A898925" w14:textId="77777777" w:rsidR="005968C3" w:rsidRPr="00A672C7" w:rsidRDefault="005968C3" w:rsidP="009A6696">
            <w:pPr>
              <w:spacing w:before="60" w:after="60"/>
              <w:rPr>
                <w:noProof/>
              </w:rPr>
            </w:pPr>
            <w:r w:rsidRPr="00A672C7">
              <w:rPr>
                <w:noProof/>
              </w:rPr>
              <w:t>Masti in olja živalskega, rastlinskega ali mikrobnega izvora in proizvodi njihove razgradnje; pripravljene užitne masti; voski živalskega ali rastlinskega izvora; razen:</w:t>
            </w:r>
          </w:p>
        </w:tc>
        <w:tc>
          <w:tcPr>
            <w:tcW w:w="2517" w:type="dxa"/>
            <w:tcBorders>
              <w:top w:val="single" w:sz="4" w:space="0" w:color="auto"/>
              <w:left w:val="single" w:sz="4" w:space="0" w:color="auto"/>
              <w:bottom w:val="single" w:sz="4" w:space="0" w:color="auto"/>
              <w:right w:val="single" w:sz="4" w:space="0" w:color="auto"/>
            </w:tcBorders>
          </w:tcPr>
          <w:p w14:paraId="495F1168" w14:textId="77777777" w:rsidR="005968C3" w:rsidRPr="00A672C7" w:rsidRDefault="005968C3" w:rsidP="009A6696">
            <w:pPr>
              <w:spacing w:before="60" w:after="60"/>
              <w:rPr>
                <w:noProof/>
              </w:rPr>
            </w:pPr>
            <w:r w:rsidRPr="00A672C7">
              <w:rPr>
                <w:noProof/>
              </w:rPr>
              <w:t>Izdelava iz materialov iz katere koli tarifne številke, razen iz tarifne številke izdelka, pri kateri so vsi uporabljeni rastlinski materiali iz tarifnih številk 1511 in 1513 v celoti pridobljeni.</w:t>
            </w:r>
          </w:p>
        </w:tc>
        <w:tc>
          <w:tcPr>
            <w:tcW w:w="2257" w:type="dxa"/>
            <w:tcBorders>
              <w:top w:val="single" w:sz="4" w:space="0" w:color="auto"/>
              <w:left w:val="single" w:sz="4" w:space="0" w:color="auto"/>
              <w:bottom w:val="single" w:sz="4" w:space="0" w:color="auto"/>
              <w:right w:val="single" w:sz="4" w:space="0" w:color="auto"/>
            </w:tcBorders>
          </w:tcPr>
          <w:p w14:paraId="5F2B9FC4" w14:textId="77777777" w:rsidR="005968C3" w:rsidRPr="00A672C7" w:rsidRDefault="005968C3" w:rsidP="009A6696">
            <w:pPr>
              <w:spacing w:before="60" w:after="60"/>
              <w:rPr>
                <w:noProof/>
                <w:lang w:eastAsia="fr-BE"/>
              </w:rPr>
            </w:pPr>
          </w:p>
        </w:tc>
      </w:tr>
      <w:tr w:rsidR="005968C3" w:rsidRPr="00A672C7" w14:paraId="2A590A43" w14:textId="77777777" w:rsidTr="009A6696">
        <w:trPr>
          <w:cantSplit/>
          <w:trHeight w:val="227"/>
        </w:trPr>
        <w:tc>
          <w:tcPr>
            <w:tcW w:w="1646" w:type="dxa"/>
            <w:tcBorders>
              <w:top w:val="single" w:sz="4" w:space="0" w:color="auto"/>
              <w:left w:val="single" w:sz="4" w:space="0" w:color="auto"/>
            </w:tcBorders>
          </w:tcPr>
          <w:p w14:paraId="4EE2481F" w14:textId="77777777" w:rsidR="005968C3" w:rsidRPr="00A672C7" w:rsidRDefault="005968C3" w:rsidP="009A6696">
            <w:pPr>
              <w:spacing w:before="60" w:after="60"/>
              <w:rPr>
                <w:noProof/>
              </w:rPr>
            </w:pPr>
            <w:r w:rsidRPr="00A672C7">
              <w:rPr>
                <w:noProof/>
              </w:rPr>
              <w:t>1501</w:t>
            </w:r>
          </w:p>
        </w:tc>
        <w:tc>
          <w:tcPr>
            <w:tcW w:w="2619" w:type="dxa"/>
            <w:tcBorders>
              <w:top w:val="single" w:sz="4" w:space="0" w:color="auto"/>
              <w:left w:val="single" w:sz="6" w:space="0" w:color="auto"/>
              <w:right w:val="single" w:sz="6" w:space="0" w:color="auto"/>
            </w:tcBorders>
          </w:tcPr>
          <w:p w14:paraId="59F5AB38" w14:textId="77777777" w:rsidR="005968C3" w:rsidRPr="00A672C7" w:rsidRDefault="005968C3" w:rsidP="009A6696">
            <w:pPr>
              <w:spacing w:before="60" w:after="60"/>
              <w:rPr>
                <w:noProof/>
              </w:rPr>
            </w:pPr>
            <w:r w:rsidRPr="00A672C7">
              <w:rPr>
                <w:noProof/>
              </w:rPr>
              <w:t>Svinjska maščoba (vključno z mastjo) in perutninska maščoba, razen tistih iz tarifne številke 0209 ali 1503:</w:t>
            </w:r>
          </w:p>
        </w:tc>
        <w:tc>
          <w:tcPr>
            <w:tcW w:w="2517" w:type="dxa"/>
            <w:tcBorders>
              <w:top w:val="single" w:sz="4" w:space="0" w:color="auto"/>
              <w:right w:val="single" w:sz="4" w:space="0" w:color="auto"/>
            </w:tcBorders>
          </w:tcPr>
          <w:p w14:paraId="40B67B01"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3399B247" w14:textId="77777777" w:rsidR="005968C3" w:rsidRPr="00A672C7" w:rsidRDefault="005968C3" w:rsidP="009A6696">
            <w:pPr>
              <w:spacing w:before="60" w:after="60"/>
              <w:rPr>
                <w:noProof/>
                <w:lang w:eastAsia="fr-BE"/>
              </w:rPr>
            </w:pPr>
          </w:p>
        </w:tc>
      </w:tr>
      <w:tr w:rsidR="005968C3" w:rsidRPr="00A672C7" w14:paraId="40862AA8" w14:textId="77777777" w:rsidTr="009A6696">
        <w:trPr>
          <w:cantSplit/>
          <w:trHeight w:val="227"/>
        </w:trPr>
        <w:tc>
          <w:tcPr>
            <w:tcW w:w="1646" w:type="dxa"/>
            <w:tcBorders>
              <w:left w:val="single" w:sz="4" w:space="0" w:color="auto"/>
            </w:tcBorders>
          </w:tcPr>
          <w:p w14:paraId="34EB7638"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8231FEE" w14:textId="77777777" w:rsidR="005968C3" w:rsidRPr="00A672C7" w:rsidRDefault="005968C3" w:rsidP="009A6696">
            <w:pPr>
              <w:spacing w:before="60" w:after="60"/>
              <w:ind w:left="284" w:hanging="284"/>
              <w:rPr>
                <w:noProof/>
              </w:rPr>
            </w:pPr>
            <w:r w:rsidRPr="00A672C7">
              <w:rPr>
                <w:noProof/>
              </w:rPr>
              <w:t>–</w:t>
            </w:r>
            <w:r w:rsidRPr="00A672C7">
              <w:rPr>
                <w:noProof/>
              </w:rPr>
              <w:tab/>
              <w:t>maščobe iz kosti ali odpadkov</w:t>
            </w:r>
          </w:p>
        </w:tc>
        <w:tc>
          <w:tcPr>
            <w:tcW w:w="2517" w:type="dxa"/>
            <w:tcBorders>
              <w:right w:val="single" w:sz="4" w:space="0" w:color="auto"/>
            </w:tcBorders>
          </w:tcPr>
          <w:p w14:paraId="068CC249" w14:textId="77777777" w:rsidR="005968C3" w:rsidRPr="00A672C7" w:rsidRDefault="005968C3" w:rsidP="009A6696">
            <w:pPr>
              <w:spacing w:before="60" w:after="60"/>
              <w:rPr>
                <w:noProof/>
              </w:rPr>
            </w:pPr>
            <w:r w:rsidRPr="00A672C7">
              <w:rPr>
                <w:noProof/>
              </w:rPr>
              <w:t>Izdelava iz materialov iz katere koli tarifne številke, razen iz številk 0203, 0206 ali 0207 ali kosti iz tarifne številke 0506.</w:t>
            </w:r>
          </w:p>
        </w:tc>
        <w:tc>
          <w:tcPr>
            <w:tcW w:w="2257" w:type="dxa"/>
            <w:tcBorders>
              <w:left w:val="single" w:sz="4" w:space="0" w:color="auto"/>
              <w:right w:val="single" w:sz="4" w:space="0" w:color="auto"/>
            </w:tcBorders>
          </w:tcPr>
          <w:p w14:paraId="61060F4F" w14:textId="77777777" w:rsidR="005968C3" w:rsidRPr="00A672C7" w:rsidRDefault="005968C3" w:rsidP="009A6696">
            <w:pPr>
              <w:spacing w:before="60" w:after="60"/>
              <w:rPr>
                <w:noProof/>
                <w:lang w:eastAsia="fr-BE"/>
              </w:rPr>
            </w:pPr>
          </w:p>
        </w:tc>
      </w:tr>
      <w:tr w:rsidR="005968C3" w:rsidRPr="00A672C7" w14:paraId="2B6307E0" w14:textId="77777777" w:rsidTr="009A6696">
        <w:trPr>
          <w:cantSplit/>
          <w:trHeight w:val="227"/>
        </w:trPr>
        <w:tc>
          <w:tcPr>
            <w:tcW w:w="1646" w:type="dxa"/>
            <w:tcBorders>
              <w:left w:val="single" w:sz="4" w:space="0" w:color="auto"/>
            </w:tcBorders>
          </w:tcPr>
          <w:p w14:paraId="761F4A84"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297AA1D7"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right w:val="single" w:sz="4" w:space="0" w:color="auto"/>
            </w:tcBorders>
          </w:tcPr>
          <w:p w14:paraId="609F808E" w14:textId="77777777" w:rsidR="005968C3" w:rsidRPr="00A672C7" w:rsidRDefault="005968C3" w:rsidP="009A6696">
            <w:pPr>
              <w:spacing w:before="60" w:after="60"/>
              <w:rPr>
                <w:noProof/>
              </w:rPr>
            </w:pPr>
            <w:r w:rsidRPr="00A672C7">
              <w:rPr>
                <w:noProof/>
              </w:rPr>
              <w:t>Proizvodnja iz mesa ali užitnih klavničnih izdelkov prašičev iz tarifne številke 0203 ali 0206 ali iz mesa in užitnih klavničnih izdelkov perutnine iz tarifne številke 0207.</w:t>
            </w:r>
          </w:p>
        </w:tc>
        <w:tc>
          <w:tcPr>
            <w:tcW w:w="2257" w:type="dxa"/>
            <w:tcBorders>
              <w:left w:val="single" w:sz="4" w:space="0" w:color="auto"/>
              <w:right w:val="single" w:sz="4" w:space="0" w:color="auto"/>
            </w:tcBorders>
          </w:tcPr>
          <w:p w14:paraId="6213C46A" w14:textId="77777777" w:rsidR="005968C3" w:rsidRPr="00A672C7" w:rsidRDefault="005968C3" w:rsidP="009A6696">
            <w:pPr>
              <w:spacing w:before="60" w:after="60"/>
              <w:rPr>
                <w:noProof/>
                <w:lang w:eastAsia="fr-BE"/>
              </w:rPr>
            </w:pPr>
          </w:p>
        </w:tc>
      </w:tr>
      <w:tr w:rsidR="005968C3" w:rsidRPr="00A672C7" w14:paraId="7361E405" w14:textId="77777777" w:rsidTr="009A6696">
        <w:trPr>
          <w:cantSplit/>
          <w:trHeight w:val="227"/>
        </w:trPr>
        <w:tc>
          <w:tcPr>
            <w:tcW w:w="1646" w:type="dxa"/>
            <w:tcBorders>
              <w:top w:val="single" w:sz="4" w:space="0" w:color="auto"/>
              <w:left w:val="single" w:sz="4" w:space="0" w:color="auto"/>
            </w:tcBorders>
          </w:tcPr>
          <w:p w14:paraId="1131EF66" w14:textId="77777777" w:rsidR="005968C3" w:rsidRPr="00A672C7" w:rsidRDefault="005968C3" w:rsidP="009A6696">
            <w:pPr>
              <w:spacing w:before="60" w:after="60"/>
              <w:rPr>
                <w:noProof/>
              </w:rPr>
            </w:pPr>
            <w:r w:rsidRPr="00A672C7">
              <w:rPr>
                <w:noProof/>
              </w:rPr>
              <w:t>1502</w:t>
            </w:r>
          </w:p>
        </w:tc>
        <w:tc>
          <w:tcPr>
            <w:tcW w:w="2619" w:type="dxa"/>
            <w:tcBorders>
              <w:top w:val="single" w:sz="4" w:space="0" w:color="auto"/>
              <w:left w:val="single" w:sz="6" w:space="0" w:color="auto"/>
              <w:right w:val="single" w:sz="6" w:space="0" w:color="auto"/>
            </w:tcBorders>
          </w:tcPr>
          <w:p w14:paraId="43B9D96C" w14:textId="77777777" w:rsidR="005968C3" w:rsidRPr="00A672C7" w:rsidRDefault="005968C3" w:rsidP="009A6696">
            <w:pPr>
              <w:spacing w:before="60" w:after="60"/>
              <w:rPr>
                <w:noProof/>
              </w:rPr>
            </w:pPr>
            <w:r w:rsidRPr="00A672C7">
              <w:rPr>
                <w:noProof/>
              </w:rPr>
              <w:t>Maščobe goved, ovac ali koz, razen tistih iz tarifne številke 1503:</w:t>
            </w:r>
          </w:p>
        </w:tc>
        <w:tc>
          <w:tcPr>
            <w:tcW w:w="2517" w:type="dxa"/>
            <w:tcBorders>
              <w:top w:val="single" w:sz="4" w:space="0" w:color="auto"/>
              <w:right w:val="single" w:sz="4" w:space="0" w:color="auto"/>
            </w:tcBorders>
          </w:tcPr>
          <w:p w14:paraId="4BD6D502"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0BB6803A" w14:textId="77777777" w:rsidR="005968C3" w:rsidRPr="00A672C7" w:rsidRDefault="005968C3" w:rsidP="009A6696">
            <w:pPr>
              <w:spacing w:before="60" w:after="60"/>
              <w:rPr>
                <w:noProof/>
                <w:lang w:eastAsia="fr-BE"/>
              </w:rPr>
            </w:pPr>
          </w:p>
        </w:tc>
      </w:tr>
      <w:tr w:rsidR="005968C3" w:rsidRPr="00A672C7" w14:paraId="7E819636" w14:textId="77777777" w:rsidTr="009A6696">
        <w:trPr>
          <w:cantSplit/>
          <w:trHeight w:val="227"/>
        </w:trPr>
        <w:tc>
          <w:tcPr>
            <w:tcW w:w="1646" w:type="dxa"/>
            <w:tcBorders>
              <w:left w:val="single" w:sz="4" w:space="0" w:color="auto"/>
            </w:tcBorders>
          </w:tcPr>
          <w:p w14:paraId="0D758171"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6FF375A2" w14:textId="77777777" w:rsidR="005968C3" w:rsidRPr="00A672C7" w:rsidRDefault="005968C3" w:rsidP="009A6696">
            <w:pPr>
              <w:spacing w:before="60" w:after="60"/>
              <w:ind w:left="284" w:hanging="284"/>
              <w:rPr>
                <w:noProof/>
              </w:rPr>
            </w:pPr>
            <w:r w:rsidRPr="00A672C7">
              <w:rPr>
                <w:noProof/>
              </w:rPr>
              <w:t>–</w:t>
            </w:r>
            <w:r w:rsidRPr="00A672C7">
              <w:rPr>
                <w:noProof/>
              </w:rPr>
              <w:tab/>
              <w:t>maščobe iz kosti ali odpadkov</w:t>
            </w:r>
          </w:p>
        </w:tc>
        <w:tc>
          <w:tcPr>
            <w:tcW w:w="2517" w:type="dxa"/>
            <w:tcBorders>
              <w:right w:val="single" w:sz="4" w:space="0" w:color="auto"/>
            </w:tcBorders>
          </w:tcPr>
          <w:p w14:paraId="69F4C0C9" w14:textId="77777777" w:rsidR="005968C3" w:rsidRPr="00A672C7" w:rsidRDefault="005968C3" w:rsidP="009A6696">
            <w:pPr>
              <w:spacing w:before="60" w:after="60"/>
              <w:rPr>
                <w:noProof/>
              </w:rPr>
            </w:pPr>
            <w:r w:rsidRPr="00A672C7">
              <w:rPr>
                <w:noProof/>
              </w:rPr>
              <w:t>Izdelava iz materialov iz katere koli tarifne številke, razen iz številk 0201, 0202, 0204 ali 0206 ali kosti iz tarifne številke 0506.</w:t>
            </w:r>
          </w:p>
        </w:tc>
        <w:tc>
          <w:tcPr>
            <w:tcW w:w="2257" w:type="dxa"/>
            <w:tcBorders>
              <w:left w:val="single" w:sz="4" w:space="0" w:color="auto"/>
              <w:right w:val="single" w:sz="4" w:space="0" w:color="auto"/>
            </w:tcBorders>
          </w:tcPr>
          <w:p w14:paraId="6D94BF73" w14:textId="77777777" w:rsidR="005968C3" w:rsidRPr="00A672C7" w:rsidRDefault="005968C3" w:rsidP="009A6696">
            <w:pPr>
              <w:spacing w:before="60" w:after="60"/>
              <w:rPr>
                <w:noProof/>
                <w:lang w:eastAsia="fr-BE"/>
              </w:rPr>
            </w:pPr>
          </w:p>
        </w:tc>
      </w:tr>
      <w:tr w:rsidR="005968C3" w:rsidRPr="00A672C7" w14:paraId="6F8DA200" w14:textId="77777777" w:rsidTr="009A6696">
        <w:trPr>
          <w:cantSplit/>
          <w:trHeight w:val="227"/>
        </w:trPr>
        <w:tc>
          <w:tcPr>
            <w:tcW w:w="1646" w:type="dxa"/>
            <w:tcBorders>
              <w:left w:val="single" w:sz="4" w:space="0" w:color="auto"/>
              <w:bottom w:val="single" w:sz="4" w:space="0" w:color="auto"/>
            </w:tcBorders>
          </w:tcPr>
          <w:p w14:paraId="4C6C8423"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7A16098E"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3A797A6E" w14:textId="77777777" w:rsidR="005968C3" w:rsidRPr="00A672C7" w:rsidRDefault="005968C3" w:rsidP="009A6696">
            <w:pPr>
              <w:spacing w:before="60" w:after="60"/>
              <w:rPr>
                <w:noProof/>
              </w:rPr>
            </w:pPr>
            <w:r w:rsidRPr="00A672C7">
              <w:rPr>
                <w:noProof/>
              </w:rPr>
              <w:t>Izdelava, pri kateri so vsi uporabljeni materiali iz poglavja 02 v celoti pridobljeni.</w:t>
            </w:r>
          </w:p>
        </w:tc>
        <w:tc>
          <w:tcPr>
            <w:tcW w:w="2257" w:type="dxa"/>
            <w:tcBorders>
              <w:left w:val="single" w:sz="4" w:space="0" w:color="auto"/>
              <w:bottom w:val="single" w:sz="4" w:space="0" w:color="auto"/>
              <w:right w:val="single" w:sz="4" w:space="0" w:color="auto"/>
            </w:tcBorders>
          </w:tcPr>
          <w:p w14:paraId="615AB2E3" w14:textId="77777777" w:rsidR="005968C3" w:rsidRPr="00A672C7" w:rsidRDefault="005968C3" w:rsidP="009A6696">
            <w:pPr>
              <w:spacing w:before="60" w:after="60"/>
              <w:rPr>
                <w:noProof/>
                <w:lang w:eastAsia="fr-BE"/>
              </w:rPr>
            </w:pPr>
          </w:p>
        </w:tc>
      </w:tr>
      <w:tr w:rsidR="005968C3" w:rsidRPr="00A672C7" w14:paraId="0AD06255" w14:textId="77777777" w:rsidTr="009A6696">
        <w:trPr>
          <w:cantSplit/>
          <w:trHeight w:val="227"/>
        </w:trPr>
        <w:tc>
          <w:tcPr>
            <w:tcW w:w="1646" w:type="dxa"/>
            <w:tcBorders>
              <w:top w:val="single" w:sz="4" w:space="0" w:color="auto"/>
              <w:left w:val="single" w:sz="4" w:space="0" w:color="auto"/>
            </w:tcBorders>
          </w:tcPr>
          <w:p w14:paraId="278CDDA7" w14:textId="77777777" w:rsidR="005968C3" w:rsidRPr="00A672C7" w:rsidRDefault="005968C3" w:rsidP="009A6696">
            <w:pPr>
              <w:spacing w:before="60" w:after="60"/>
              <w:rPr>
                <w:noProof/>
              </w:rPr>
            </w:pPr>
            <w:r w:rsidRPr="00A672C7">
              <w:rPr>
                <w:noProof/>
              </w:rPr>
              <w:t>1504</w:t>
            </w:r>
          </w:p>
        </w:tc>
        <w:tc>
          <w:tcPr>
            <w:tcW w:w="2619" w:type="dxa"/>
            <w:tcBorders>
              <w:top w:val="single" w:sz="4" w:space="0" w:color="auto"/>
              <w:left w:val="single" w:sz="6" w:space="0" w:color="auto"/>
              <w:right w:val="single" w:sz="6" w:space="0" w:color="auto"/>
            </w:tcBorders>
          </w:tcPr>
          <w:p w14:paraId="622008B0" w14:textId="77777777" w:rsidR="005968C3" w:rsidRPr="00A672C7" w:rsidRDefault="005968C3" w:rsidP="009A6696">
            <w:pPr>
              <w:spacing w:before="60" w:after="60"/>
              <w:rPr>
                <w:noProof/>
              </w:rPr>
            </w:pPr>
            <w:r w:rsidRPr="00A672C7">
              <w:rPr>
                <w:noProof/>
              </w:rPr>
              <w:t>Masti in olja rib ali morskih sesalcev ter njihove frakcije, rafinirani ali ne, toda kemično nemodificirani:</w:t>
            </w:r>
          </w:p>
        </w:tc>
        <w:tc>
          <w:tcPr>
            <w:tcW w:w="2517" w:type="dxa"/>
            <w:tcBorders>
              <w:top w:val="single" w:sz="4" w:space="0" w:color="auto"/>
              <w:right w:val="single" w:sz="4" w:space="0" w:color="auto"/>
            </w:tcBorders>
          </w:tcPr>
          <w:p w14:paraId="01FA2A8C"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753EF1D5" w14:textId="77777777" w:rsidR="005968C3" w:rsidRPr="00A672C7" w:rsidRDefault="005968C3" w:rsidP="009A6696">
            <w:pPr>
              <w:spacing w:before="60" w:after="60"/>
              <w:rPr>
                <w:noProof/>
                <w:lang w:eastAsia="fr-BE"/>
              </w:rPr>
            </w:pPr>
          </w:p>
        </w:tc>
      </w:tr>
      <w:tr w:rsidR="005968C3" w:rsidRPr="00A672C7" w14:paraId="3E0E8162" w14:textId="77777777" w:rsidTr="009A6696">
        <w:trPr>
          <w:cantSplit/>
          <w:trHeight w:val="227"/>
        </w:trPr>
        <w:tc>
          <w:tcPr>
            <w:tcW w:w="1646" w:type="dxa"/>
            <w:tcBorders>
              <w:left w:val="single" w:sz="4" w:space="0" w:color="auto"/>
            </w:tcBorders>
          </w:tcPr>
          <w:p w14:paraId="77591B49"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3078B981" w14:textId="77777777" w:rsidR="005968C3" w:rsidRPr="00A672C7" w:rsidRDefault="005968C3" w:rsidP="009A6696">
            <w:pPr>
              <w:spacing w:before="60" w:after="60"/>
              <w:ind w:left="284" w:hanging="284"/>
              <w:rPr>
                <w:noProof/>
              </w:rPr>
            </w:pPr>
            <w:r w:rsidRPr="00A672C7">
              <w:rPr>
                <w:noProof/>
              </w:rPr>
              <w:t>–</w:t>
            </w:r>
            <w:r w:rsidRPr="00A672C7">
              <w:rPr>
                <w:noProof/>
              </w:rPr>
              <w:tab/>
              <w:t>trdne frakcije</w:t>
            </w:r>
          </w:p>
        </w:tc>
        <w:tc>
          <w:tcPr>
            <w:tcW w:w="2517" w:type="dxa"/>
            <w:tcBorders>
              <w:right w:val="single" w:sz="4" w:space="0" w:color="auto"/>
            </w:tcBorders>
          </w:tcPr>
          <w:p w14:paraId="2271589D"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1504.</w:t>
            </w:r>
          </w:p>
        </w:tc>
        <w:tc>
          <w:tcPr>
            <w:tcW w:w="2257" w:type="dxa"/>
            <w:tcBorders>
              <w:left w:val="single" w:sz="4" w:space="0" w:color="auto"/>
              <w:right w:val="single" w:sz="4" w:space="0" w:color="auto"/>
            </w:tcBorders>
          </w:tcPr>
          <w:p w14:paraId="71615533" w14:textId="77777777" w:rsidR="005968C3" w:rsidRPr="00A672C7" w:rsidRDefault="005968C3" w:rsidP="009A6696">
            <w:pPr>
              <w:spacing w:before="60" w:after="60"/>
              <w:rPr>
                <w:noProof/>
                <w:lang w:eastAsia="fr-BE"/>
              </w:rPr>
            </w:pPr>
          </w:p>
        </w:tc>
      </w:tr>
      <w:tr w:rsidR="005968C3" w:rsidRPr="00A672C7" w14:paraId="7A92C5EB" w14:textId="77777777" w:rsidTr="009A6696">
        <w:trPr>
          <w:cantSplit/>
          <w:trHeight w:val="227"/>
        </w:trPr>
        <w:tc>
          <w:tcPr>
            <w:tcW w:w="1646" w:type="dxa"/>
            <w:tcBorders>
              <w:left w:val="single" w:sz="4" w:space="0" w:color="auto"/>
              <w:bottom w:val="single" w:sz="4" w:space="0" w:color="auto"/>
            </w:tcBorders>
          </w:tcPr>
          <w:p w14:paraId="4D86702E"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398A7DE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110D2E63" w14:textId="77777777" w:rsidR="005968C3" w:rsidRPr="00A672C7" w:rsidRDefault="005968C3" w:rsidP="009A6696">
            <w:pPr>
              <w:spacing w:before="60" w:after="60"/>
              <w:rPr>
                <w:noProof/>
              </w:rPr>
            </w:pPr>
            <w:r w:rsidRPr="00A672C7">
              <w:rPr>
                <w:noProof/>
              </w:rPr>
              <w:t>Izdelava, pri kateri so vsi uporabljeni materiali iz poglavij 02 in 03 v celoti pridobljeni.</w:t>
            </w:r>
          </w:p>
        </w:tc>
        <w:tc>
          <w:tcPr>
            <w:tcW w:w="2257" w:type="dxa"/>
            <w:tcBorders>
              <w:left w:val="single" w:sz="4" w:space="0" w:color="auto"/>
              <w:bottom w:val="single" w:sz="4" w:space="0" w:color="auto"/>
              <w:right w:val="single" w:sz="4" w:space="0" w:color="auto"/>
            </w:tcBorders>
          </w:tcPr>
          <w:p w14:paraId="41B93E2B" w14:textId="77777777" w:rsidR="005968C3" w:rsidRPr="00A672C7" w:rsidRDefault="005968C3" w:rsidP="009A6696">
            <w:pPr>
              <w:spacing w:before="60" w:after="60"/>
              <w:rPr>
                <w:noProof/>
                <w:lang w:eastAsia="fr-BE"/>
              </w:rPr>
            </w:pPr>
          </w:p>
        </w:tc>
      </w:tr>
      <w:tr w:rsidR="005968C3" w:rsidRPr="00A672C7" w14:paraId="5E10B18B" w14:textId="77777777" w:rsidTr="009A6696">
        <w:trPr>
          <w:cantSplit/>
          <w:trHeight w:val="227"/>
        </w:trPr>
        <w:tc>
          <w:tcPr>
            <w:tcW w:w="1646" w:type="dxa"/>
            <w:tcBorders>
              <w:top w:val="single" w:sz="4" w:space="0" w:color="auto"/>
              <w:left w:val="single" w:sz="4" w:space="0" w:color="auto"/>
              <w:bottom w:val="single" w:sz="4" w:space="0" w:color="auto"/>
            </w:tcBorders>
          </w:tcPr>
          <w:p w14:paraId="6BBFC174" w14:textId="77777777" w:rsidR="005968C3" w:rsidRPr="00A672C7" w:rsidRDefault="005968C3" w:rsidP="009A6696">
            <w:pPr>
              <w:spacing w:before="60" w:after="60"/>
              <w:rPr>
                <w:noProof/>
              </w:rPr>
            </w:pPr>
            <w:r w:rsidRPr="00A672C7">
              <w:rPr>
                <w:noProof/>
              </w:rPr>
              <w:t>ex 1505</w:t>
            </w:r>
          </w:p>
        </w:tc>
        <w:tc>
          <w:tcPr>
            <w:tcW w:w="2619" w:type="dxa"/>
            <w:tcBorders>
              <w:top w:val="single" w:sz="4" w:space="0" w:color="auto"/>
              <w:left w:val="single" w:sz="6" w:space="0" w:color="auto"/>
              <w:bottom w:val="single" w:sz="4" w:space="0" w:color="auto"/>
              <w:right w:val="single" w:sz="6" w:space="0" w:color="auto"/>
            </w:tcBorders>
          </w:tcPr>
          <w:p w14:paraId="366D6D5C" w14:textId="77777777" w:rsidR="005968C3" w:rsidRPr="00A672C7" w:rsidRDefault="005968C3" w:rsidP="009A6696">
            <w:pPr>
              <w:spacing w:before="60" w:after="60"/>
              <w:rPr>
                <w:noProof/>
              </w:rPr>
            </w:pPr>
            <w:r w:rsidRPr="00A672C7">
              <w:rPr>
                <w:noProof/>
              </w:rPr>
              <w:t>Prečiščen lanolin</w:t>
            </w:r>
          </w:p>
        </w:tc>
        <w:tc>
          <w:tcPr>
            <w:tcW w:w="2517" w:type="dxa"/>
            <w:tcBorders>
              <w:top w:val="single" w:sz="4" w:space="0" w:color="auto"/>
              <w:bottom w:val="single" w:sz="4" w:space="0" w:color="auto"/>
              <w:right w:val="single" w:sz="4" w:space="0" w:color="auto"/>
            </w:tcBorders>
          </w:tcPr>
          <w:p w14:paraId="1F0943C2" w14:textId="77777777" w:rsidR="005968C3" w:rsidRPr="00A672C7" w:rsidRDefault="005968C3" w:rsidP="009A6696">
            <w:pPr>
              <w:spacing w:before="60" w:after="60"/>
              <w:rPr>
                <w:noProof/>
              </w:rPr>
            </w:pPr>
            <w:r w:rsidRPr="00A672C7">
              <w:rPr>
                <w:noProof/>
              </w:rPr>
              <w:t>Izdelava iz surove maščobe iz volne iz tarifne številke 1505.</w:t>
            </w:r>
          </w:p>
        </w:tc>
        <w:tc>
          <w:tcPr>
            <w:tcW w:w="2257" w:type="dxa"/>
            <w:tcBorders>
              <w:top w:val="single" w:sz="4" w:space="0" w:color="auto"/>
              <w:left w:val="single" w:sz="4" w:space="0" w:color="auto"/>
              <w:bottom w:val="single" w:sz="4" w:space="0" w:color="auto"/>
              <w:right w:val="single" w:sz="4" w:space="0" w:color="auto"/>
            </w:tcBorders>
          </w:tcPr>
          <w:p w14:paraId="41791B14" w14:textId="77777777" w:rsidR="005968C3" w:rsidRPr="00A672C7" w:rsidRDefault="005968C3" w:rsidP="009A6696">
            <w:pPr>
              <w:spacing w:before="60" w:after="60"/>
              <w:rPr>
                <w:noProof/>
                <w:lang w:eastAsia="fr-BE"/>
              </w:rPr>
            </w:pPr>
          </w:p>
        </w:tc>
      </w:tr>
      <w:tr w:rsidR="005968C3" w:rsidRPr="00A672C7" w14:paraId="6DEA5836" w14:textId="77777777" w:rsidTr="009A6696">
        <w:trPr>
          <w:cantSplit/>
          <w:trHeight w:val="227"/>
        </w:trPr>
        <w:tc>
          <w:tcPr>
            <w:tcW w:w="1646" w:type="dxa"/>
            <w:tcBorders>
              <w:top w:val="single" w:sz="4" w:space="0" w:color="auto"/>
              <w:left w:val="single" w:sz="4" w:space="0" w:color="auto"/>
            </w:tcBorders>
          </w:tcPr>
          <w:p w14:paraId="41781530" w14:textId="77777777" w:rsidR="005968C3" w:rsidRPr="00A672C7" w:rsidRDefault="005968C3" w:rsidP="009A6696">
            <w:pPr>
              <w:spacing w:before="60" w:after="60"/>
              <w:rPr>
                <w:noProof/>
              </w:rPr>
            </w:pPr>
            <w:r w:rsidRPr="00A672C7">
              <w:rPr>
                <w:noProof/>
              </w:rPr>
              <w:t>1506</w:t>
            </w:r>
          </w:p>
        </w:tc>
        <w:tc>
          <w:tcPr>
            <w:tcW w:w="2619" w:type="dxa"/>
            <w:tcBorders>
              <w:top w:val="single" w:sz="4" w:space="0" w:color="auto"/>
              <w:left w:val="single" w:sz="6" w:space="0" w:color="auto"/>
              <w:right w:val="single" w:sz="6" w:space="0" w:color="auto"/>
            </w:tcBorders>
          </w:tcPr>
          <w:p w14:paraId="36D1974C" w14:textId="77777777" w:rsidR="005968C3" w:rsidRPr="00A672C7" w:rsidRDefault="005968C3" w:rsidP="009A6696">
            <w:pPr>
              <w:spacing w:before="60" w:after="60"/>
              <w:rPr>
                <w:noProof/>
              </w:rPr>
            </w:pPr>
            <w:r w:rsidRPr="00A672C7">
              <w:rPr>
                <w:noProof/>
              </w:rPr>
              <w:t>Druge masti in olja živalskega izvora in njihove frakcije, rafinirani ali ne, toda kemično nemodificirani:</w:t>
            </w:r>
          </w:p>
        </w:tc>
        <w:tc>
          <w:tcPr>
            <w:tcW w:w="2517" w:type="dxa"/>
            <w:tcBorders>
              <w:top w:val="single" w:sz="4" w:space="0" w:color="auto"/>
              <w:right w:val="single" w:sz="4" w:space="0" w:color="auto"/>
            </w:tcBorders>
          </w:tcPr>
          <w:p w14:paraId="21A615AE"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7B9A6A3B" w14:textId="77777777" w:rsidR="005968C3" w:rsidRPr="00A672C7" w:rsidRDefault="005968C3" w:rsidP="009A6696">
            <w:pPr>
              <w:spacing w:before="60" w:after="60"/>
              <w:rPr>
                <w:noProof/>
                <w:lang w:eastAsia="fr-BE"/>
              </w:rPr>
            </w:pPr>
          </w:p>
        </w:tc>
      </w:tr>
      <w:tr w:rsidR="005968C3" w:rsidRPr="00A672C7" w14:paraId="2CA3FDE4" w14:textId="77777777" w:rsidTr="009A6696">
        <w:trPr>
          <w:cantSplit/>
          <w:trHeight w:val="227"/>
        </w:trPr>
        <w:tc>
          <w:tcPr>
            <w:tcW w:w="1646" w:type="dxa"/>
            <w:tcBorders>
              <w:left w:val="single" w:sz="4" w:space="0" w:color="auto"/>
            </w:tcBorders>
          </w:tcPr>
          <w:p w14:paraId="5246F658"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07656903" w14:textId="77777777" w:rsidR="005968C3" w:rsidRPr="00A672C7" w:rsidRDefault="005968C3" w:rsidP="009A6696">
            <w:pPr>
              <w:spacing w:before="60" w:after="60"/>
              <w:ind w:left="284" w:hanging="284"/>
              <w:rPr>
                <w:noProof/>
              </w:rPr>
            </w:pPr>
            <w:r w:rsidRPr="00A672C7">
              <w:rPr>
                <w:noProof/>
              </w:rPr>
              <w:t>–</w:t>
            </w:r>
            <w:r w:rsidRPr="00A672C7">
              <w:rPr>
                <w:noProof/>
              </w:rPr>
              <w:tab/>
              <w:t>trdne frakcije</w:t>
            </w:r>
          </w:p>
        </w:tc>
        <w:tc>
          <w:tcPr>
            <w:tcW w:w="2517" w:type="dxa"/>
            <w:tcBorders>
              <w:right w:val="single" w:sz="4" w:space="0" w:color="auto"/>
            </w:tcBorders>
          </w:tcPr>
          <w:p w14:paraId="587A3FCD"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1506.</w:t>
            </w:r>
          </w:p>
        </w:tc>
        <w:tc>
          <w:tcPr>
            <w:tcW w:w="2257" w:type="dxa"/>
            <w:tcBorders>
              <w:left w:val="single" w:sz="4" w:space="0" w:color="auto"/>
              <w:right w:val="single" w:sz="4" w:space="0" w:color="auto"/>
            </w:tcBorders>
          </w:tcPr>
          <w:p w14:paraId="64EE7FA6" w14:textId="77777777" w:rsidR="005968C3" w:rsidRPr="00A672C7" w:rsidRDefault="005968C3" w:rsidP="009A6696">
            <w:pPr>
              <w:spacing w:before="60" w:after="60"/>
              <w:rPr>
                <w:noProof/>
                <w:lang w:eastAsia="fr-BE"/>
              </w:rPr>
            </w:pPr>
          </w:p>
        </w:tc>
      </w:tr>
      <w:tr w:rsidR="005968C3" w:rsidRPr="00A672C7" w14:paraId="522D125F" w14:textId="77777777" w:rsidTr="009A6696">
        <w:trPr>
          <w:cantSplit/>
          <w:trHeight w:val="227"/>
        </w:trPr>
        <w:tc>
          <w:tcPr>
            <w:tcW w:w="1646" w:type="dxa"/>
            <w:tcBorders>
              <w:left w:val="single" w:sz="4" w:space="0" w:color="auto"/>
            </w:tcBorders>
          </w:tcPr>
          <w:p w14:paraId="2A4FCD99"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528F4225"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right w:val="single" w:sz="4" w:space="0" w:color="auto"/>
            </w:tcBorders>
          </w:tcPr>
          <w:p w14:paraId="5CE95DEE" w14:textId="77777777" w:rsidR="005968C3" w:rsidRPr="00A672C7" w:rsidRDefault="005968C3" w:rsidP="009A6696">
            <w:pPr>
              <w:spacing w:before="60" w:after="60"/>
              <w:rPr>
                <w:noProof/>
              </w:rPr>
            </w:pPr>
            <w:r w:rsidRPr="00A672C7">
              <w:rPr>
                <w:noProof/>
              </w:rPr>
              <w:t>Izdelava, pri kateri so vsi uporabljeni materiali iz poglavja 02 v celoti pridobljeni.</w:t>
            </w:r>
          </w:p>
        </w:tc>
        <w:tc>
          <w:tcPr>
            <w:tcW w:w="2257" w:type="dxa"/>
            <w:tcBorders>
              <w:left w:val="single" w:sz="4" w:space="0" w:color="auto"/>
              <w:right w:val="single" w:sz="4" w:space="0" w:color="auto"/>
            </w:tcBorders>
          </w:tcPr>
          <w:p w14:paraId="7FC56127" w14:textId="77777777" w:rsidR="005968C3" w:rsidRPr="00A672C7" w:rsidRDefault="005968C3" w:rsidP="009A6696">
            <w:pPr>
              <w:spacing w:before="60" w:after="60"/>
              <w:rPr>
                <w:noProof/>
                <w:lang w:eastAsia="fr-BE"/>
              </w:rPr>
            </w:pPr>
          </w:p>
        </w:tc>
      </w:tr>
      <w:tr w:rsidR="005968C3" w:rsidRPr="00A672C7" w14:paraId="6902E510" w14:textId="77777777" w:rsidTr="009A6696">
        <w:trPr>
          <w:cantSplit/>
          <w:trHeight w:val="227"/>
        </w:trPr>
        <w:tc>
          <w:tcPr>
            <w:tcW w:w="1646" w:type="dxa"/>
            <w:tcBorders>
              <w:top w:val="single" w:sz="4" w:space="0" w:color="auto"/>
              <w:left w:val="single" w:sz="4" w:space="0" w:color="auto"/>
            </w:tcBorders>
          </w:tcPr>
          <w:p w14:paraId="2626B46F" w14:textId="77777777" w:rsidR="005968C3" w:rsidRPr="00A672C7" w:rsidRDefault="005968C3" w:rsidP="009A6696">
            <w:pPr>
              <w:spacing w:before="60" w:after="60"/>
              <w:rPr>
                <w:noProof/>
              </w:rPr>
            </w:pPr>
            <w:r w:rsidRPr="00A672C7">
              <w:rPr>
                <w:noProof/>
              </w:rPr>
              <w:t>1507 do 1510</w:t>
            </w:r>
          </w:p>
        </w:tc>
        <w:tc>
          <w:tcPr>
            <w:tcW w:w="2619" w:type="dxa"/>
            <w:tcBorders>
              <w:top w:val="single" w:sz="4" w:space="0" w:color="auto"/>
              <w:left w:val="single" w:sz="6" w:space="0" w:color="auto"/>
              <w:right w:val="single" w:sz="6" w:space="0" w:color="auto"/>
            </w:tcBorders>
          </w:tcPr>
          <w:p w14:paraId="35E4CBB5" w14:textId="77777777" w:rsidR="005968C3" w:rsidRPr="00A672C7" w:rsidRDefault="005968C3" w:rsidP="009A6696">
            <w:pPr>
              <w:spacing w:before="60" w:after="60"/>
              <w:ind w:left="284" w:hanging="284"/>
              <w:rPr>
                <w:noProof/>
              </w:rPr>
            </w:pPr>
            <w:r w:rsidRPr="00A672C7">
              <w:rPr>
                <w:noProof/>
              </w:rPr>
              <w:t>–</w:t>
            </w:r>
            <w:r w:rsidRPr="00A672C7">
              <w:rPr>
                <w:noProof/>
              </w:rPr>
              <w:tab/>
              <w:t>Sojino olje, olje iz arašidov in olja za tehnično ali industrijsko uporabo, ki ni proizvodnja živil za prehrano ljudi</w:t>
            </w:r>
          </w:p>
        </w:tc>
        <w:tc>
          <w:tcPr>
            <w:tcW w:w="2517" w:type="dxa"/>
            <w:tcBorders>
              <w:top w:val="single" w:sz="4" w:space="0" w:color="auto"/>
              <w:right w:val="single" w:sz="4" w:space="0" w:color="auto"/>
            </w:tcBorders>
          </w:tcPr>
          <w:p w14:paraId="2567C03D"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right w:val="single" w:sz="4" w:space="0" w:color="auto"/>
            </w:tcBorders>
          </w:tcPr>
          <w:p w14:paraId="1846A3B4" w14:textId="77777777" w:rsidR="005968C3" w:rsidRPr="00A672C7" w:rsidRDefault="005968C3" w:rsidP="009A6696">
            <w:pPr>
              <w:spacing w:before="60" w:after="60"/>
              <w:rPr>
                <w:noProof/>
                <w:lang w:eastAsia="fr-BE"/>
              </w:rPr>
            </w:pPr>
          </w:p>
        </w:tc>
      </w:tr>
      <w:tr w:rsidR="005968C3" w:rsidRPr="00A672C7" w14:paraId="79A82007" w14:textId="77777777" w:rsidTr="009A6696">
        <w:trPr>
          <w:cantSplit/>
          <w:trHeight w:val="227"/>
        </w:trPr>
        <w:tc>
          <w:tcPr>
            <w:tcW w:w="1646" w:type="dxa"/>
            <w:tcBorders>
              <w:left w:val="single" w:sz="4" w:space="0" w:color="auto"/>
            </w:tcBorders>
          </w:tcPr>
          <w:p w14:paraId="2F1A8B41"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285CFA6E" w14:textId="77777777" w:rsidR="005968C3" w:rsidRPr="00A672C7" w:rsidRDefault="005968C3" w:rsidP="009A6696">
            <w:pPr>
              <w:spacing w:before="60" w:after="60"/>
              <w:ind w:left="284" w:hanging="284"/>
              <w:rPr>
                <w:noProof/>
              </w:rPr>
            </w:pPr>
            <w:r w:rsidRPr="00A672C7">
              <w:rPr>
                <w:noProof/>
              </w:rPr>
              <w:t>–</w:t>
            </w:r>
            <w:r w:rsidRPr="00A672C7">
              <w:rPr>
                <w:noProof/>
              </w:rPr>
              <w:tab/>
              <w:t>trdne frakcije</w:t>
            </w:r>
          </w:p>
        </w:tc>
        <w:tc>
          <w:tcPr>
            <w:tcW w:w="2517" w:type="dxa"/>
            <w:tcBorders>
              <w:right w:val="single" w:sz="4" w:space="0" w:color="auto"/>
            </w:tcBorders>
          </w:tcPr>
          <w:p w14:paraId="1200222F" w14:textId="77777777" w:rsidR="005968C3" w:rsidRPr="00A672C7" w:rsidRDefault="005968C3" w:rsidP="009A6696">
            <w:pPr>
              <w:spacing w:before="60" w:after="60"/>
              <w:rPr>
                <w:noProof/>
              </w:rPr>
            </w:pPr>
            <w:r w:rsidRPr="00A672C7">
              <w:rPr>
                <w:noProof/>
              </w:rPr>
              <w:t>Izdelava iz drugih materialov iz tarifnih številk 1507 do 1510.</w:t>
            </w:r>
          </w:p>
        </w:tc>
        <w:tc>
          <w:tcPr>
            <w:tcW w:w="2257" w:type="dxa"/>
            <w:tcBorders>
              <w:left w:val="single" w:sz="4" w:space="0" w:color="auto"/>
              <w:right w:val="single" w:sz="4" w:space="0" w:color="auto"/>
            </w:tcBorders>
          </w:tcPr>
          <w:p w14:paraId="2A2C1ED8" w14:textId="77777777" w:rsidR="005968C3" w:rsidRPr="00A672C7" w:rsidRDefault="005968C3" w:rsidP="009A6696">
            <w:pPr>
              <w:spacing w:before="60" w:after="60"/>
              <w:rPr>
                <w:noProof/>
                <w:lang w:eastAsia="fr-BE"/>
              </w:rPr>
            </w:pPr>
          </w:p>
        </w:tc>
      </w:tr>
      <w:tr w:rsidR="005968C3" w:rsidRPr="00A672C7" w14:paraId="21705B32" w14:textId="77777777" w:rsidTr="009A6696">
        <w:trPr>
          <w:cantSplit/>
          <w:trHeight w:val="227"/>
        </w:trPr>
        <w:tc>
          <w:tcPr>
            <w:tcW w:w="1646" w:type="dxa"/>
            <w:tcBorders>
              <w:left w:val="single" w:sz="4" w:space="0" w:color="auto"/>
              <w:bottom w:val="single" w:sz="4" w:space="0" w:color="auto"/>
            </w:tcBorders>
          </w:tcPr>
          <w:p w14:paraId="41E1AB66" w14:textId="77777777" w:rsidR="005968C3" w:rsidRPr="00A672C7" w:rsidRDefault="005968C3" w:rsidP="009A6696">
            <w:pPr>
              <w:spacing w:before="60" w:after="60"/>
              <w:rPr>
                <w:noProof/>
                <w:highlight w:val="yellow"/>
                <w:lang w:eastAsia="fr-BE"/>
              </w:rPr>
            </w:pPr>
          </w:p>
        </w:tc>
        <w:tc>
          <w:tcPr>
            <w:tcW w:w="2619" w:type="dxa"/>
            <w:tcBorders>
              <w:left w:val="single" w:sz="6" w:space="0" w:color="auto"/>
              <w:bottom w:val="single" w:sz="4" w:space="0" w:color="auto"/>
              <w:right w:val="single" w:sz="6" w:space="0" w:color="auto"/>
            </w:tcBorders>
          </w:tcPr>
          <w:p w14:paraId="09792F77"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091E9FAE"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left w:val="single" w:sz="4" w:space="0" w:color="auto"/>
              <w:bottom w:val="single" w:sz="4" w:space="0" w:color="auto"/>
              <w:right w:val="single" w:sz="4" w:space="0" w:color="auto"/>
            </w:tcBorders>
          </w:tcPr>
          <w:p w14:paraId="76E09992" w14:textId="77777777" w:rsidR="005968C3" w:rsidRPr="00A672C7" w:rsidRDefault="005968C3" w:rsidP="009A6696">
            <w:pPr>
              <w:spacing w:before="60" w:after="60"/>
              <w:rPr>
                <w:noProof/>
                <w:lang w:eastAsia="fr-BE"/>
              </w:rPr>
            </w:pPr>
          </w:p>
        </w:tc>
      </w:tr>
      <w:tr w:rsidR="005968C3" w:rsidRPr="00A672C7" w14:paraId="570D1DD9" w14:textId="77777777" w:rsidTr="009A6696">
        <w:trPr>
          <w:cantSplit/>
          <w:trHeight w:val="227"/>
        </w:trPr>
        <w:tc>
          <w:tcPr>
            <w:tcW w:w="1646" w:type="dxa"/>
            <w:tcBorders>
              <w:top w:val="single" w:sz="4" w:space="0" w:color="auto"/>
              <w:left w:val="single" w:sz="4" w:space="0" w:color="auto"/>
              <w:bottom w:val="single" w:sz="4" w:space="0" w:color="auto"/>
            </w:tcBorders>
          </w:tcPr>
          <w:p w14:paraId="6E674907" w14:textId="77777777" w:rsidR="005968C3" w:rsidRPr="00A672C7" w:rsidRDefault="005968C3" w:rsidP="009A6696">
            <w:pPr>
              <w:spacing w:before="60" w:after="60"/>
              <w:rPr>
                <w:noProof/>
              </w:rPr>
            </w:pPr>
            <w:r w:rsidRPr="00A672C7">
              <w:rPr>
                <w:noProof/>
              </w:rPr>
              <w:t>1511</w:t>
            </w:r>
          </w:p>
        </w:tc>
        <w:tc>
          <w:tcPr>
            <w:tcW w:w="2619" w:type="dxa"/>
            <w:tcBorders>
              <w:top w:val="single" w:sz="4" w:space="0" w:color="auto"/>
              <w:left w:val="single" w:sz="6" w:space="0" w:color="auto"/>
              <w:bottom w:val="single" w:sz="4" w:space="0" w:color="auto"/>
              <w:right w:val="single" w:sz="6" w:space="0" w:color="auto"/>
            </w:tcBorders>
          </w:tcPr>
          <w:p w14:paraId="0B6996C5" w14:textId="77777777" w:rsidR="005968C3" w:rsidRPr="00A672C7" w:rsidRDefault="005968C3" w:rsidP="009A6696">
            <w:pPr>
              <w:spacing w:before="60" w:after="60"/>
              <w:rPr>
                <w:noProof/>
              </w:rPr>
            </w:pPr>
            <w:r w:rsidRPr="00A672C7">
              <w:rPr>
                <w:noProof/>
              </w:rPr>
              <w:t>Palmovo olje in njegove frakcije, rafinirano ali ne, toda kemično nemodificirano</w:t>
            </w:r>
          </w:p>
        </w:tc>
        <w:tc>
          <w:tcPr>
            <w:tcW w:w="2517" w:type="dxa"/>
            <w:tcBorders>
              <w:top w:val="single" w:sz="4" w:space="0" w:color="auto"/>
              <w:bottom w:val="single" w:sz="4" w:space="0" w:color="auto"/>
              <w:right w:val="single" w:sz="4" w:space="0" w:color="auto"/>
            </w:tcBorders>
          </w:tcPr>
          <w:p w14:paraId="6CC9B58B"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top w:val="single" w:sz="4" w:space="0" w:color="auto"/>
              <w:left w:val="single" w:sz="4" w:space="0" w:color="auto"/>
              <w:bottom w:val="single" w:sz="4" w:space="0" w:color="auto"/>
              <w:right w:val="single" w:sz="4" w:space="0" w:color="auto"/>
            </w:tcBorders>
          </w:tcPr>
          <w:p w14:paraId="11467542" w14:textId="77777777" w:rsidR="005968C3" w:rsidRPr="00A672C7" w:rsidRDefault="005968C3" w:rsidP="009A6696">
            <w:pPr>
              <w:spacing w:before="60" w:after="60"/>
              <w:rPr>
                <w:noProof/>
                <w:lang w:eastAsia="fr-BE"/>
              </w:rPr>
            </w:pPr>
          </w:p>
        </w:tc>
      </w:tr>
      <w:tr w:rsidR="005968C3" w:rsidRPr="00A672C7" w14:paraId="020B99AA" w14:textId="77777777" w:rsidTr="009A6696">
        <w:trPr>
          <w:cantSplit/>
          <w:trHeight w:val="227"/>
        </w:trPr>
        <w:tc>
          <w:tcPr>
            <w:tcW w:w="1646" w:type="dxa"/>
            <w:tcBorders>
              <w:top w:val="single" w:sz="4" w:space="0" w:color="auto"/>
              <w:left w:val="single" w:sz="4" w:space="0" w:color="auto"/>
            </w:tcBorders>
          </w:tcPr>
          <w:p w14:paraId="2D3EE281" w14:textId="77777777" w:rsidR="005968C3" w:rsidRPr="00A672C7" w:rsidRDefault="005968C3" w:rsidP="009A6696">
            <w:pPr>
              <w:spacing w:before="60" w:after="60"/>
              <w:rPr>
                <w:noProof/>
              </w:rPr>
            </w:pPr>
            <w:r w:rsidRPr="00A672C7">
              <w:rPr>
                <w:noProof/>
              </w:rPr>
              <w:t>1512</w:t>
            </w:r>
          </w:p>
        </w:tc>
        <w:tc>
          <w:tcPr>
            <w:tcW w:w="2619" w:type="dxa"/>
            <w:tcBorders>
              <w:top w:val="single" w:sz="4" w:space="0" w:color="auto"/>
              <w:left w:val="single" w:sz="6" w:space="0" w:color="auto"/>
              <w:right w:val="single" w:sz="6" w:space="0" w:color="auto"/>
            </w:tcBorders>
          </w:tcPr>
          <w:p w14:paraId="60842C14" w14:textId="77777777" w:rsidR="005968C3" w:rsidRPr="00A672C7" w:rsidRDefault="005968C3" w:rsidP="009A6696">
            <w:pPr>
              <w:spacing w:before="60" w:after="60"/>
              <w:ind w:left="284" w:hanging="284"/>
              <w:rPr>
                <w:noProof/>
              </w:rPr>
            </w:pPr>
            <w:r w:rsidRPr="00A672C7">
              <w:rPr>
                <w:noProof/>
              </w:rPr>
              <w:t>–</w:t>
            </w:r>
            <w:r w:rsidRPr="00A672C7">
              <w:rPr>
                <w:noProof/>
              </w:rPr>
              <w:tab/>
              <w:t>Olja za tehnične ali industrijske namene, razen za proizvodnjo hrane za človeško prehrano</w:t>
            </w:r>
          </w:p>
        </w:tc>
        <w:tc>
          <w:tcPr>
            <w:tcW w:w="2517" w:type="dxa"/>
            <w:tcBorders>
              <w:top w:val="single" w:sz="4" w:space="0" w:color="auto"/>
              <w:right w:val="single" w:sz="4" w:space="0" w:color="auto"/>
            </w:tcBorders>
          </w:tcPr>
          <w:p w14:paraId="499BE477"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right w:val="single" w:sz="4" w:space="0" w:color="auto"/>
            </w:tcBorders>
          </w:tcPr>
          <w:p w14:paraId="7C9883F7" w14:textId="77777777" w:rsidR="005968C3" w:rsidRPr="00A672C7" w:rsidRDefault="005968C3" w:rsidP="009A6696">
            <w:pPr>
              <w:spacing w:before="60" w:after="60"/>
              <w:rPr>
                <w:noProof/>
                <w:lang w:eastAsia="fr-BE"/>
              </w:rPr>
            </w:pPr>
          </w:p>
        </w:tc>
      </w:tr>
      <w:tr w:rsidR="005968C3" w:rsidRPr="00A672C7" w14:paraId="423C221B" w14:textId="77777777" w:rsidTr="009A6696">
        <w:trPr>
          <w:cantSplit/>
          <w:trHeight w:val="227"/>
        </w:trPr>
        <w:tc>
          <w:tcPr>
            <w:tcW w:w="1646" w:type="dxa"/>
            <w:tcBorders>
              <w:left w:val="single" w:sz="4" w:space="0" w:color="auto"/>
            </w:tcBorders>
          </w:tcPr>
          <w:p w14:paraId="1212B6D9"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72FD5D20" w14:textId="77777777" w:rsidR="005968C3" w:rsidRPr="00A672C7" w:rsidRDefault="005968C3" w:rsidP="009A6696">
            <w:pPr>
              <w:spacing w:before="60" w:after="60"/>
              <w:ind w:left="284" w:hanging="284"/>
              <w:rPr>
                <w:noProof/>
              </w:rPr>
            </w:pPr>
            <w:r w:rsidRPr="00A672C7">
              <w:rPr>
                <w:noProof/>
              </w:rPr>
              <w:t>–</w:t>
            </w:r>
            <w:r w:rsidRPr="00A672C7">
              <w:rPr>
                <w:noProof/>
              </w:rPr>
              <w:tab/>
              <w:t>trdne frakcije</w:t>
            </w:r>
          </w:p>
        </w:tc>
        <w:tc>
          <w:tcPr>
            <w:tcW w:w="2517" w:type="dxa"/>
            <w:tcBorders>
              <w:right w:val="single" w:sz="4" w:space="0" w:color="auto"/>
            </w:tcBorders>
          </w:tcPr>
          <w:p w14:paraId="7CEA919A" w14:textId="77777777" w:rsidR="005968C3" w:rsidRPr="00A672C7" w:rsidRDefault="005968C3" w:rsidP="009A6696">
            <w:pPr>
              <w:spacing w:before="60" w:after="60"/>
              <w:rPr>
                <w:noProof/>
              </w:rPr>
            </w:pPr>
            <w:r w:rsidRPr="00A672C7">
              <w:rPr>
                <w:noProof/>
              </w:rPr>
              <w:t>Izdelava iz drugih materialov iz tarifne številke 1512.</w:t>
            </w:r>
          </w:p>
        </w:tc>
        <w:tc>
          <w:tcPr>
            <w:tcW w:w="2257" w:type="dxa"/>
            <w:tcBorders>
              <w:left w:val="single" w:sz="4" w:space="0" w:color="auto"/>
              <w:right w:val="single" w:sz="4" w:space="0" w:color="auto"/>
            </w:tcBorders>
          </w:tcPr>
          <w:p w14:paraId="4DE0C03F" w14:textId="77777777" w:rsidR="005968C3" w:rsidRPr="00A672C7" w:rsidRDefault="005968C3" w:rsidP="009A6696">
            <w:pPr>
              <w:spacing w:before="60" w:after="60"/>
              <w:rPr>
                <w:noProof/>
                <w:lang w:eastAsia="fr-BE"/>
              </w:rPr>
            </w:pPr>
          </w:p>
        </w:tc>
      </w:tr>
      <w:tr w:rsidR="005968C3" w:rsidRPr="00A672C7" w14:paraId="07E00603" w14:textId="77777777" w:rsidTr="009A6696">
        <w:trPr>
          <w:cantSplit/>
          <w:trHeight w:val="227"/>
        </w:trPr>
        <w:tc>
          <w:tcPr>
            <w:tcW w:w="1646" w:type="dxa"/>
            <w:tcBorders>
              <w:left w:val="single" w:sz="4" w:space="0" w:color="auto"/>
              <w:bottom w:val="single" w:sz="4" w:space="0" w:color="auto"/>
            </w:tcBorders>
          </w:tcPr>
          <w:p w14:paraId="17F52AE5"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337B58C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1E0A8080"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left w:val="single" w:sz="4" w:space="0" w:color="auto"/>
              <w:bottom w:val="single" w:sz="4" w:space="0" w:color="auto"/>
              <w:right w:val="single" w:sz="4" w:space="0" w:color="auto"/>
            </w:tcBorders>
          </w:tcPr>
          <w:p w14:paraId="13F061AE" w14:textId="77777777" w:rsidR="005968C3" w:rsidRPr="00A672C7" w:rsidRDefault="005968C3" w:rsidP="009A6696">
            <w:pPr>
              <w:spacing w:before="60" w:after="60"/>
              <w:rPr>
                <w:noProof/>
                <w:lang w:eastAsia="fr-BE"/>
              </w:rPr>
            </w:pPr>
          </w:p>
        </w:tc>
      </w:tr>
      <w:tr w:rsidR="005968C3" w:rsidRPr="00A672C7" w14:paraId="207998EA" w14:textId="77777777" w:rsidTr="009A6696">
        <w:trPr>
          <w:cantSplit/>
          <w:trHeight w:val="227"/>
        </w:trPr>
        <w:tc>
          <w:tcPr>
            <w:tcW w:w="1646" w:type="dxa"/>
            <w:tcBorders>
              <w:left w:val="single" w:sz="4" w:space="0" w:color="auto"/>
              <w:bottom w:val="single" w:sz="4" w:space="0" w:color="auto"/>
            </w:tcBorders>
          </w:tcPr>
          <w:p w14:paraId="3853649A" w14:textId="77777777" w:rsidR="005968C3" w:rsidRPr="00A672C7" w:rsidRDefault="005968C3" w:rsidP="009A6696">
            <w:pPr>
              <w:spacing w:before="60" w:after="60"/>
              <w:rPr>
                <w:noProof/>
              </w:rPr>
            </w:pPr>
            <w:r w:rsidRPr="00A672C7">
              <w:rPr>
                <w:noProof/>
              </w:rPr>
              <w:t>1513</w:t>
            </w:r>
          </w:p>
        </w:tc>
        <w:tc>
          <w:tcPr>
            <w:tcW w:w="2619" w:type="dxa"/>
            <w:tcBorders>
              <w:left w:val="single" w:sz="6" w:space="0" w:color="auto"/>
              <w:bottom w:val="single" w:sz="4" w:space="0" w:color="auto"/>
              <w:right w:val="single" w:sz="6" w:space="0" w:color="auto"/>
            </w:tcBorders>
          </w:tcPr>
          <w:p w14:paraId="724734AB" w14:textId="77777777" w:rsidR="005968C3" w:rsidRPr="00A672C7" w:rsidRDefault="005968C3" w:rsidP="009A6696">
            <w:pPr>
              <w:spacing w:before="60" w:after="60"/>
              <w:rPr>
                <w:noProof/>
              </w:rPr>
            </w:pPr>
            <w:r w:rsidRPr="00A672C7">
              <w:rPr>
                <w:noProof/>
              </w:rPr>
              <w:t>Olje iz kokosovega oreha (kopra), palmovih jedrc (koščic) ali orehov palme babassu in njegove frakcije, rafinirano ali ne, toda kemično nemodificirano</w:t>
            </w:r>
          </w:p>
        </w:tc>
        <w:tc>
          <w:tcPr>
            <w:tcW w:w="2517" w:type="dxa"/>
            <w:tcBorders>
              <w:bottom w:val="single" w:sz="4" w:space="0" w:color="auto"/>
              <w:right w:val="single" w:sz="4" w:space="0" w:color="auto"/>
            </w:tcBorders>
          </w:tcPr>
          <w:p w14:paraId="30BC8453"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left w:val="single" w:sz="4" w:space="0" w:color="auto"/>
              <w:bottom w:val="single" w:sz="4" w:space="0" w:color="auto"/>
              <w:right w:val="single" w:sz="4" w:space="0" w:color="auto"/>
            </w:tcBorders>
          </w:tcPr>
          <w:p w14:paraId="4B2D35E6" w14:textId="77777777" w:rsidR="005968C3" w:rsidRPr="00A672C7" w:rsidRDefault="005968C3" w:rsidP="009A6696">
            <w:pPr>
              <w:spacing w:before="60" w:after="60"/>
              <w:rPr>
                <w:noProof/>
                <w:lang w:eastAsia="fr-BE"/>
              </w:rPr>
            </w:pPr>
          </w:p>
        </w:tc>
      </w:tr>
      <w:tr w:rsidR="005968C3" w:rsidRPr="00A672C7" w14:paraId="75D16584" w14:textId="77777777" w:rsidTr="009A6696">
        <w:trPr>
          <w:cantSplit/>
          <w:trHeight w:val="227"/>
        </w:trPr>
        <w:tc>
          <w:tcPr>
            <w:tcW w:w="1646" w:type="dxa"/>
            <w:tcBorders>
              <w:top w:val="single" w:sz="4" w:space="0" w:color="auto"/>
              <w:left w:val="single" w:sz="4" w:space="0" w:color="auto"/>
            </w:tcBorders>
          </w:tcPr>
          <w:p w14:paraId="73EC131C" w14:textId="77777777" w:rsidR="005968C3" w:rsidRPr="00A672C7" w:rsidRDefault="005968C3" w:rsidP="009A6696">
            <w:pPr>
              <w:spacing w:before="60" w:after="60"/>
              <w:rPr>
                <w:noProof/>
              </w:rPr>
            </w:pPr>
            <w:r w:rsidRPr="00A672C7">
              <w:rPr>
                <w:noProof/>
              </w:rPr>
              <w:t>1514 do 1515</w:t>
            </w:r>
          </w:p>
        </w:tc>
        <w:tc>
          <w:tcPr>
            <w:tcW w:w="2619" w:type="dxa"/>
            <w:tcBorders>
              <w:top w:val="single" w:sz="4" w:space="0" w:color="auto"/>
              <w:left w:val="single" w:sz="6" w:space="0" w:color="auto"/>
              <w:right w:val="single" w:sz="6" w:space="0" w:color="auto"/>
            </w:tcBorders>
          </w:tcPr>
          <w:p w14:paraId="42A60BAA" w14:textId="77777777" w:rsidR="005968C3" w:rsidRPr="00A672C7" w:rsidRDefault="005968C3" w:rsidP="009A6696">
            <w:pPr>
              <w:spacing w:before="60" w:after="60"/>
              <w:ind w:left="284" w:hanging="284"/>
              <w:rPr>
                <w:noProof/>
              </w:rPr>
            </w:pPr>
            <w:r w:rsidRPr="00A672C7">
              <w:rPr>
                <w:noProof/>
              </w:rPr>
              <w:t>–</w:t>
            </w:r>
            <w:r w:rsidRPr="00A672C7">
              <w:rPr>
                <w:noProof/>
              </w:rPr>
              <w:tab/>
              <w:t>Tungovo in oiticica olje, mirtin vosek in japonski vosek, frakcije jojoba olja in olja za tehnične ali industrijske namene, razen za proizvodnjo hrane za človeško prehrano</w:t>
            </w:r>
          </w:p>
        </w:tc>
        <w:tc>
          <w:tcPr>
            <w:tcW w:w="2517" w:type="dxa"/>
            <w:tcBorders>
              <w:top w:val="single" w:sz="4" w:space="0" w:color="auto"/>
              <w:right w:val="single" w:sz="4" w:space="0" w:color="auto"/>
            </w:tcBorders>
          </w:tcPr>
          <w:p w14:paraId="771A413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right w:val="single" w:sz="4" w:space="0" w:color="auto"/>
            </w:tcBorders>
          </w:tcPr>
          <w:p w14:paraId="4544A742" w14:textId="77777777" w:rsidR="005968C3" w:rsidRPr="00A672C7" w:rsidRDefault="005968C3" w:rsidP="009A6696">
            <w:pPr>
              <w:spacing w:before="60" w:after="60"/>
              <w:rPr>
                <w:noProof/>
                <w:lang w:eastAsia="fr-BE"/>
              </w:rPr>
            </w:pPr>
          </w:p>
        </w:tc>
      </w:tr>
      <w:tr w:rsidR="005968C3" w:rsidRPr="00A672C7" w14:paraId="0B8D04E9" w14:textId="77777777" w:rsidTr="009A6696">
        <w:trPr>
          <w:cantSplit/>
          <w:trHeight w:val="227"/>
        </w:trPr>
        <w:tc>
          <w:tcPr>
            <w:tcW w:w="1646" w:type="dxa"/>
            <w:tcBorders>
              <w:left w:val="single" w:sz="4" w:space="0" w:color="auto"/>
            </w:tcBorders>
          </w:tcPr>
          <w:p w14:paraId="7D307149"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676F2EF" w14:textId="77777777" w:rsidR="005968C3" w:rsidRPr="00A672C7" w:rsidRDefault="005968C3" w:rsidP="009A6696">
            <w:pPr>
              <w:spacing w:before="60" w:after="60"/>
              <w:ind w:left="284" w:hanging="284"/>
              <w:rPr>
                <w:noProof/>
              </w:rPr>
            </w:pPr>
            <w:r w:rsidRPr="00A672C7">
              <w:rPr>
                <w:noProof/>
              </w:rPr>
              <w:t>–</w:t>
            </w:r>
            <w:r w:rsidRPr="00A672C7">
              <w:rPr>
                <w:noProof/>
              </w:rPr>
              <w:tab/>
              <w:t>trdne frakcije, razen iz jojoba olja</w:t>
            </w:r>
          </w:p>
        </w:tc>
        <w:tc>
          <w:tcPr>
            <w:tcW w:w="2517" w:type="dxa"/>
            <w:tcBorders>
              <w:right w:val="single" w:sz="4" w:space="0" w:color="auto"/>
            </w:tcBorders>
          </w:tcPr>
          <w:p w14:paraId="5C528693" w14:textId="77777777" w:rsidR="005968C3" w:rsidRPr="00A672C7" w:rsidRDefault="005968C3" w:rsidP="009A6696">
            <w:pPr>
              <w:spacing w:before="60" w:after="60"/>
              <w:rPr>
                <w:noProof/>
              </w:rPr>
            </w:pPr>
            <w:r w:rsidRPr="00A672C7">
              <w:rPr>
                <w:noProof/>
              </w:rPr>
              <w:t>Izdelava iz drugih materialov iz tarifnih številk 1514 do 1515.</w:t>
            </w:r>
          </w:p>
        </w:tc>
        <w:tc>
          <w:tcPr>
            <w:tcW w:w="2257" w:type="dxa"/>
            <w:tcBorders>
              <w:left w:val="single" w:sz="4" w:space="0" w:color="auto"/>
              <w:right w:val="single" w:sz="4" w:space="0" w:color="auto"/>
            </w:tcBorders>
          </w:tcPr>
          <w:p w14:paraId="6501A7BE" w14:textId="77777777" w:rsidR="005968C3" w:rsidRPr="00A672C7" w:rsidRDefault="005968C3" w:rsidP="009A6696">
            <w:pPr>
              <w:spacing w:before="60" w:after="60"/>
              <w:rPr>
                <w:noProof/>
                <w:lang w:eastAsia="fr-BE"/>
              </w:rPr>
            </w:pPr>
          </w:p>
        </w:tc>
      </w:tr>
      <w:tr w:rsidR="005968C3" w:rsidRPr="00A672C7" w14:paraId="5813D7CE" w14:textId="77777777" w:rsidTr="009A6696">
        <w:trPr>
          <w:cantSplit/>
          <w:trHeight w:val="227"/>
        </w:trPr>
        <w:tc>
          <w:tcPr>
            <w:tcW w:w="1646" w:type="dxa"/>
            <w:tcBorders>
              <w:left w:val="single" w:sz="4" w:space="0" w:color="auto"/>
              <w:bottom w:val="single" w:sz="4" w:space="0" w:color="auto"/>
            </w:tcBorders>
          </w:tcPr>
          <w:p w14:paraId="3C020CCD"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35B1EA1E"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056F4BFB"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left w:val="single" w:sz="4" w:space="0" w:color="auto"/>
              <w:bottom w:val="single" w:sz="4" w:space="0" w:color="auto"/>
              <w:right w:val="single" w:sz="4" w:space="0" w:color="auto"/>
            </w:tcBorders>
          </w:tcPr>
          <w:p w14:paraId="19C28FD0" w14:textId="77777777" w:rsidR="005968C3" w:rsidRPr="00A672C7" w:rsidRDefault="005968C3" w:rsidP="009A6696">
            <w:pPr>
              <w:spacing w:before="60" w:after="60"/>
              <w:rPr>
                <w:noProof/>
                <w:lang w:eastAsia="fr-BE"/>
              </w:rPr>
            </w:pPr>
          </w:p>
        </w:tc>
      </w:tr>
      <w:tr w:rsidR="005968C3" w:rsidRPr="00A672C7" w14:paraId="6418814E" w14:textId="77777777" w:rsidTr="009A6696">
        <w:trPr>
          <w:cantSplit/>
          <w:trHeight w:val="227"/>
        </w:trPr>
        <w:tc>
          <w:tcPr>
            <w:tcW w:w="1646" w:type="dxa"/>
            <w:tcBorders>
              <w:left w:val="single" w:sz="4" w:space="0" w:color="auto"/>
              <w:bottom w:val="single" w:sz="4" w:space="0" w:color="auto"/>
            </w:tcBorders>
          </w:tcPr>
          <w:p w14:paraId="0C4AF15A" w14:textId="77777777" w:rsidR="005968C3" w:rsidRPr="00A672C7" w:rsidRDefault="005968C3" w:rsidP="009A6696">
            <w:pPr>
              <w:spacing w:before="60" w:after="60"/>
              <w:rPr>
                <w:noProof/>
              </w:rPr>
            </w:pPr>
            <w:r w:rsidRPr="00A672C7">
              <w:rPr>
                <w:noProof/>
              </w:rPr>
              <w:t>1516</w:t>
            </w:r>
          </w:p>
        </w:tc>
        <w:tc>
          <w:tcPr>
            <w:tcW w:w="2619" w:type="dxa"/>
            <w:tcBorders>
              <w:left w:val="single" w:sz="6" w:space="0" w:color="auto"/>
              <w:bottom w:val="single" w:sz="4" w:space="0" w:color="auto"/>
              <w:right w:val="single" w:sz="6" w:space="0" w:color="auto"/>
            </w:tcBorders>
          </w:tcPr>
          <w:p w14:paraId="3219B24F" w14:textId="77777777" w:rsidR="005968C3" w:rsidRPr="00A672C7" w:rsidRDefault="005968C3" w:rsidP="009A6696">
            <w:pPr>
              <w:spacing w:before="60" w:after="60"/>
              <w:rPr>
                <w:noProof/>
              </w:rPr>
            </w:pPr>
            <w:r w:rsidRPr="00A672C7">
              <w:rPr>
                <w:noProof/>
              </w:rPr>
              <w:t>Masti in olja živalskega, rastlinskega ali mikrobnega izvora in njihove frakcije, deloma ali v celoti hidrogenirani, interesterificirani, reesterificirani ali elaidinizirani, rafinirani ali ne, toda nadalje nepredelani</w:t>
            </w:r>
          </w:p>
        </w:tc>
        <w:tc>
          <w:tcPr>
            <w:tcW w:w="2517" w:type="dxa"/>
            <w:tcBorders>
              <w:bottom w:val="single" w:sz="4" w:space="0" w:color="auto"/>
              <w:right w:val="single" w:sz="4" w:space="0" w:color="auto"/>
            </w:tcBorders>
          </w:tcPr>
          <w:p w14:paraId="1EDA4569" w14:textId="77777777" w:rsidR="005968C3" w:rsidRPr="00A672C7" w:rsidRDefault="005968C3" w:rsidP="009A6696">
            <w:pPr>
              <w:spacing w:before="60" w:after="60"/>
              <w:rPr>
                <w:noProof/>
              </w:rPr>
            </w:pPr>
            <w:r w:rsidRPr="00A672C7">
              <w:rPr>
                <w:noProof/>
              </w:rPr>
              <w:t>Izdelava, pri kateri:</w:t>
            </w:r>
          </w:p>
          <w:p w14:paraId="36A59647" w14:textId="77777777" w:rsidR="005968C3" w:rsidRPr="00A672C7" w:rsidRDefault="005968C3" w:rsidP="009A6696">
            <w:pPr>
              <w:spacing w:before="60" w:after="60"/>
              <w:rPr>
                <w:noProof/>
              </w:rPr>
            </w:pPr>
            <w:r w:rsidRPr="00A672C7">
              <w:rPr>
                <w:noProof/>
              </w:rPr>
              <w:t>–</w:t>
            </w:r>
            <w:r w:rsidRPr="00A672C7">
              <w:rPr>
                <w:noProof/>
              </w:rPr>
              <w:tab/>
              <w:t>so vsi uporabljeni materiali iz poglavja 02 v celoti pridobljeni in</w:t>
            </w:r>
          </w:p>
          <w:p w14:paraId="0982E010" w14:textId="77777777" w:rsidR="005968C3" w:rsidRPr="00A672C7" w:rsidRDefault="005968C3" w:rsidP="009A6696">
            <w:pPr>
              <w:spacing w:before="60" w:after="60"/>
              <w:rPr>
                <w:noProof/>
              </w:rPr>
            </w:pPr>
            <w:r w:rsidRPr="00A672C7">
              <w:rPr>
                <w:noProof/>
              </w:rPr>
              <w:t>–</w:t>
            </w:r>
            <w:r w:rsidRPr="00A672C7">
              <w:rPr>
                <w:noProof/>
              </w:rPr>
              <w:tab/>
              <w:t>so vsi uporabljeni rastlinski materiali v celoti pridobljeni. Lahko pa se uporabijo materiali iz tarifnih številk 1507 in 1508.</w:t>
            </w:r>
          </w:p>
        </w:tc>
        <w:tc>
          <w:tcPr>
            <w:tcW w:w="2257" w:type="dxa"/>
            <w:tcBorders>
              <w:left w:val="single" w:sz="4" w:space="0" w:color="auto"/>
              <w:bottom w:val="single" w:sz="4" w:space="0" w:color="auto"/>
              <w:right w:val="single" w:sz="4" w:space="0" w:color="auto"/>
            </w:tcBorders>
          </w:tcPr>
          <w:p w14:paraId="7CDA771D" w14:textId="77777777" w:rsidR="005968C3" w:rsidRPr="00A672C7" w:rsidRDefault="005968C3" w:rsidP="009A6696">
            <w:pPr>
              <w:spacing w:before="60" w:after="60"/>
              <w:rPr>
                <w:noProof/>
                <w:lang w:eastAsia="fr-BE"/>
              </w:rPr>
            </w:pPr>
          </w:p>
        </w:tc>
      </w:tr>
      <w:tr w:rsidR="005968C3" w:rsidRPr="00A672C7" w14:paraId="231313EE" w14:textId="77777777" w:rsidTr="009A6696">
        <w:trPr>
          <w:cantSplit/>
          <w:trHeight w:val="227"/>
        </w:trPr>
        <w:tc>
          <w:tcPr>
            <w:tcW w:w="1646" w:type="dxa"/>
            <w:tcBorders>
              <w:left w:val="single" w:sz="4" w:space="0" w:color="auto"/>
              <w:bottom w:val="single" w:sz="4" w:space="0" w:color="auto"/>
            </w:tcBorders>
          </w:tcPr>
          <w:p w14:paraId="1B256B39" w14:textId="77777777" w:rsidR="005968C3" w:rsidRPr="00A672C7" w:rsidRDefault="005968C3" w:rsidP="009A6696">
            <w:pPr>
              <w:spacing w:before="60" w:after="60"/>
              <w:rPr>
                <w:noProof/>
              </w:rPr>
            </w:pPr>
            <w:r w:rsidRPr="00A672C7">
              <w:rPr>
                <w:noProof/>
              </w:rPr>
              <w:t>1517</w:t>
            </w:r>
          </w:p>
        </w:tc>
        <w:tc>
          <w:tcPr>
            <w:tcW w:w="2619" w:type="dxa"/>
            <w:tcBorders>
              <w:left w:val="single" w:sz="6" w:space="0" w:color="auto"/>
              <w:bottom w:val="single" w:sz="4" w:space="0" w:color="auto"/>
              <w:right w:val="single" w:sz="6" w:space="0" w:color="auto"/>
            </w:tcBorders>
          </w:tcPr>
          <w:p w14:paraId="058F340A" w14:textId="77777777" w:rsidR="005968C3" w:rsidRPr="00A672C7" w:rsidRDefault="005968C3" w:rsidP="009A6696">
            <w:pPr>
              <w:spacing w:before="60" w:after="60"/>
              <w:rPr>
                <w:noProof/>
              </w:rPr>
            </w:pPr>
            <w:r w:rsidRPr="00A672C7">
              <w:rPr>
                <w:noProof/>
              </w:rPr>
              <w:t>Margarina; užitne mešanice ali preparati iz masti ali olj živalskega, rastlinskega ali mikrobnega izvora ali frakcij različnih masti ali olj iz tega poglavja, razen užitnih masti in olj ali njihovih frakcij iz tarifne številke 1516</w:t>
            </w:r>
          </w:p>
        </w:tc>
        <w:tc>
          <w:tcPr>
            <w:tcW w:w="2517" w:type="dxa"/>
            <w:tcBorders>
              <w:bottom w:val="single" w:sz="4" w:space="0" w:color="auto"/>
              <w:right w:val="single" w:sz="4" w:space="0" w:color="auto"/>
            </w:tcBorders>
          </w:tcPr>
          <w:p w14:paraId="61CC1E4D" w14:textId="77777777" w:rsidR="005968C3" w:rsidRPr="00A672C7" w:rsidRDefault="005968C3" w:rsidP="009A6696">
            <w:pPr>
              <w:spacing w:before="60" w:after="60"/>
              <w:rPr>
                <w:noProof/>
              </w:rPr>
            </w:pPr>
            <w:r w:rsidRPr="00A672C7">
              <w:rPr>
                <w:noProof/>
              </w:rPr>
              <w:t>Izdelava, pri kateri:</w:t>
            </w:r>
          </w:p>
          <w:p w14:paraId="6EB3526D" w14:textId="77777777" w:rsidR="005968C3" w:rsidRPr="00A672C7" w:rsidRDefault="005968C3" w:rsidP="009A6696">
            <w:pPr>
              <w:spacing w:before="60" w:after="60"/>
              <w:rPr>
                <w:noProof/>
              </w:rPr>
            </w:pPr>
            <w:r w:rsidRPr="00A672C7">
              <w:rPr>
                <w:noProof/>
              </w:rPr>
              <w:t>–</w:t>
            </w:r>
            <w:r w:rsidRPr="00A672C7">
              <w:rPr>
                <w:noProof/>
              </w:rPr>
              <w:tab/>
              <w:t>so vsi uporabljeni materiali iz poglavij 02 in 04 v celoti pridobljeni in</w:t>
            </w:r>
          </w:p>
          <w:p w14:paraId="706E135C" w14:textId="77777777" w:rsidR="005968C3" w:rsidRPr="00A672C7" w:rsidRDefault="005968C3" w:rsidP="009A6696">
            <w:pPr>
              <w:spacing w:before="60" w:after="60"/>
              <w:rPr>
                <w:noProof/>
              </w:rPr>
            </w:pPr>
            <w:r w:rsidRPr="00A672C7">
              <w:rPr>
                <w:noProof/>
              </w:rPr>
              <w:t>–</w:t>
            </w:r>
            <w:r w:rsidRPr="00A672C7">
              <w:rPr>
                <w:noProof/>
              </w:rPr>
              <w:tab/>
              <w:t>so vsi uporabljeni rastlinski materiali v celoti pridobljeni. Lahko pa se uporabijo materiali iz tarifnih številk 1507 in 1508.</w:t>
            </w:r>
          </w:p>
        </w:tc>
        <w:tc>
          <w:tcPr>
            <w:tcW w:w="2257" w:type="dxa"/>
            <w:tcBorders>
              <w:left w:val="single" w:sz="4" w:space="0" w:color="auto"/>
              <w:bottom w:val="single" w:sz="4" w:space="0" w:color="auto"/>
              <w:right w:val="single" w:sz="4" w:space="0" w:color="auto"/>
            </w:tcBorders>
          </w:tcPr>
          <w:p w14:paraId="49E9A2B0" w14:textId="77777777" w:rsidR="005968C3" w:rsidRPr="00A672C7" w:rsidRDefault="005968C3" w:rsidP="009A6696">
            <w:pPr>
              <w:spacing w:before="60" w:after="60"/>
              <w:rPr>
                <w:noProof/>
                <w:lang w:eastAsia="fr-BE"/>
              </w:rPr>
            </w:pPr>
          </w:p>
        </w:tc>
      </w:tr>
      <w:tr w:rsidR="005968C3" w:rsidRPr="00A672C7" w14:paraId="7CD33B71"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DF04AB5" w14:textId="77777777" w:rsidR="005968C3" w:rsidRPr="00A672C7" w:rsidRDefault="005968C3" w:rsidP="009A6696">
            <w:pPr>
              <w:pageBreakBefore/>
              <w:spacing w:before="60" w:after="60"/>
              <w:rPr>
                <w:noProof/>
              </w:rPr>
            </w:pPr>
            <w:r w:rsidRPr="00A672C7">
              <w:rPr>
                <w:noProof/>
              </w:rPr>
              <w:t>Poglavje 16</w:t>
            </w:r>
            <w:r w:rsidRPr="00A672C7">
              <w:rPr>
                <w:rStyle w:val="FootnoteReference"/>
                <w:noProof/>
                <w:lang w:eastAsia="fr-BE"/>
              </w:rPr>
              <w:footnoteReference w:id="9"/>
            </w:r>
          </w:p>
        </w:tc>
        <w:tc>
          <w:tcPr>
            <w:tcW w:w="2619" w:type="dxa"/>
            <w:tcBorders>
              <w:top w:val="single" w:sz="4" w:space="0" w:color="auto"/>
              <w:left w:val="single" w:sz="4" w:space="0" w:color="auto"/>
              <w:bottom w:val="single" w:sz="4" w:space="0" w:color="auto"/>
              <w:right w:val="single" w:sz="4" w:space="0" w:color="auto"/>
            </w:tcBorders>
          </w:tcPr>
          <w:p w14:paraId="766ED2E6" w14:textId="77777777" w:rsidR="005968C3" w:rsidRPr="00A672C7" w:rsidRDefault="005968C3" w:rsidP="009A6696">
            <w:pPr>
              <w:spacing w:before="60" w:after="60"/>
              <w:rPr>
                <w:noProof/>
              </w:rPr>
            </w:pPr>
            <w:r w:rsidRPr="00A672C7">
              <w:rPr>
                <w:noProof/>
              </w:rPr>
              <w:t>Proizvodi iz mesa, rib, rakov, mehkužcev ali drugih vodnih nevretenčarjev ali insektov</w:t>
            </w:r>
          </w:p>
        </w:tc>
        <w:tc>
          <w:tcPr>
            <w:tcW w:w="2517" w:type="dxa"/>
            <w:tcBorders>
              <w:top w:val="single" w:sz="4" w:space="0" w:color="auto"/>
              <w:left w:val="single" w:sz="4" w:space="0" w:color="auto"/>
              <w:bottom w:val="single" w:sz="4" w:space="0" w:color="auto"/>
              <w:right w:val="single" w:sz="4" w:space="0" w:color="auto"/>
            </w:tcBorders>
          </w:tcPr>
          <w:p w14:paraId="149DB6E5" w14:textId="77777777" w:rsidR="005968C3" w:rsidRPr="00A672C7" w:rsidRDefault="005968C3" w:rsidP="009A6696">
            <w:pPr>
              <w:spacing w:before="60" w:after="60"/>
              <w:rPr>
                <w:noProof/>
              </w:rPr>
            </w:pPr>
            <w:r w:rsidRPr="00A672C7">
              <w:rPr>
                <w:noProof/>
              </w:rPr>
              <w:t>Izdelava:</w:t>
            </w:r>
          </w:p>
          <w:p w14:paraId="017E340E" w14:textId="77777777" w:rsidR="005968C3" w:rsidRPr="00A672C7" w:rsidRDefault="005968C3" w:rsidP="009A6696">
            <w:pPr>
              <w:spacing w:before="60" w:after="60"/>
              <w:ind w:left="284" w:hanging="284"/>
              <w:rPr>
                <w:noProof/>
              </w:rPr>
            </w:pPr>
            <w:r w:rsidRPr="00A672C7">
              <w:rPr>
                <w:noProof/>
              </w:rPr>
              <w:t>–</w:t>
            </w:r>
            <w:r w:rsidRPr="00A672C7">
              <w:rPr>
                <w:noProof/>
              </w:rPr>
              <w:tab/>
              <w:t>iz živali iz poglavja 01 in/ali</w:t>
            </w:r>
          </w:p>
          <w:p w14:paraId="619FADCA" w14:textId="77777777" w:rsidR="005968C3" w:rsidRPr="00A672C7" w:rsidRDefault="005968C3" w:rsidP="009A6696">
            <w:pPr>
              <w:spacing w:before="60" w:after="60"/>
              <w:ind w:left="284" w:hanging="284"/>
              <w:rPr>
                <w:noProof/>
              </w:rPr>
            </w:pPr>
            <w:r w:rsidRPr="00A672C7">
              <w:rPr>
                <w:noProof/>
              </w:rPr>
              <w:t>–</w:t>
            </w:r>
            <w:r w:rsidRPr="00A672C7">
              <w:rPr>
                <w:noProof/>
              </w:rPr>
              <w:tab/>
              <w:t>pri katerih so vsi uporabljeni materiali iz poglavja 03 v celoti pridobljeni.</w:t>
            </w:r>
          </w:p>
        </w:tc>
        <w:tc>
          <w:tcPr>
            <w:tcW w:w="2257" w:type="dxa"/>
            <w:tcBorders>
              <w:top w:val="single" w:sz="4" w:space="0" w:color="auto"/>
              <w:left w:val="single" w:sz="4" w:space="0" w:color="auto"/>
              <w:bottom w:val="single" w:sz="4" w:space="0" w:color="auto"/>
              <w:right w:val="single" w:sz="4" w:space="0" w:color="auto"/>
            </w:tcBorders>
          </w:tcPr>
          <w:p w14:paraId="45DAFAC5" w14:textId="77777777" w:rsidR="005968C3" w:rsidRPr="00A672C7" w:rsidRDefault="005968C3" w:rsidP="009A6696">
            <w:pPr>
              <w:spacing w:before="60" w:after="60"/>
              <w:rPr>
                <w:noProof/>
                <w:lang w:eastAsia="fr-BE"/>
              </w:rPr>
            </w:pPr>
          </w:p>
        </w:tc>
      </w:tr>
      <w:tr w:rsidR="005968C3" w:rsidRPr="00A672C7" w14:paraId="676017BF" w14:textId="77777777" w:rsidTr="009A6696">
        <w:trPr>
          <w:cantSplit/>
          <w:trHeight w:val="227"/>
        </w:trPr>
        <w:tc>
          <w:tcPr>
            <w:tcW w:w="1646" w:type="dxa"/>
            <w:tcBorders>
              <w:left w:val="single" w:sz="4" w:space="0" w:color="auto"/>
              <w:bottom w:val="single" w:sz="4" w:space="0" w:color="auto"/>
            </w:tcBorders>
          </w:tcPr>
          <w:p w14:paraId="4E9C631F" w14:textId="77777777" w:rsidR="005968C3" w:rsidRPr="00A672C7" w:rsidRDefault="005968C3" w:rsidP="009A6696">
            <w:pPr>
              <w:spacing w:before="60" w:after="60"/>
              <w:rPr>
                <w:noProof/>
              </w:rPr>
            </w:pPr>
            <w:r w:rsidRPr="00A672C7">
              <w:rPr>
                <w:noProof/>
              </w:rPr>
              <w:t>1701</w:t>
            </w:r>
          </w:p>
        </w:tc>
        <w:tc>
          <w:tcPr>
            <w:tcW w:w="2619" w:type="dxa"/>
            <w:tcBorders>
              <w:left w:val="single" w:sz="6" w:space="0" w:color="auto"/>
              <w:bottom w:val="single" w:sz="4" w:space="0" w:color="auto"/>
              <w:right w:val="single" w:sz="6" w:space="0" w:color="auto"/>
            </w:tcBorders>
          </w:tcPr>
          <w:p w14:paraId="60938CE1" w14:textId="77777777" w:rsidR="005968C3" w:rsidRPr="00A672C7" w:rsidRDefault="005968C3" w:rsidP="009A6696">
            <w:pPr>
              <w:spacing w:before="60" w:after="60"/>
              <w:rPr>
                <w:noProof/>
              </w:rPr>
            </w:pPr>
            <w:r w:rsidRPr="00A672C7">
              <w:rPr>
                <w:noProof/>
              </w:rPr>
              <w:t>Sladkor iz sladkornega trsa ali sladkorne pese ter kemično čista saharoza, v trdnem stanju</w:t>
            </w:r>
          </w:p>
        </w:tc>
        <w:tc>
          <w:tcPr>
            <w:tcW w:w="2517" w:type="dxa"/>
            <w:tcBorders>
              <w:bottom w:val="single" w:sz="4" w:space="0" w:color="auto"/>
              <w:right w:val="single" w:sz="4" w:space="0" w:color="auto"/>
            </w:tcBorders>
          </w:tcPr>
          <w:p w14:paraId="17906DCE" w14:textId="77777777" w:rsidR="005968C3" w:rsidRPr="00A672C7" w:rsidRDefault="005968C3" w:rsidP="009A6696">
            <w:pPr>
              <w:spacing w:before="60" w:after="60"/>
              <w:rPr>
                <w:noProof/>
              </w:rPr>
            </w:pPr>
            <w:r w:rsidRPr="00A672C7">
              <w:rPr>
                <w:noProof/>
              </w:rPr>
              <w:t>Izdelava, pri kateri so vsi uporabljeni materiali iz poglavja 17 v celoti pridobljeni.</w:t>
            </w:r>
          </w:p>
        </w:tc>
        <w:tc>
          <w:tcPr>
            <w:tcW w:w="2257" w:type="dxa"/>
            <w:tcBorders>
              <w:left w:val="single" w:sz="4" w:space="0" w:color="auto"/>
              <w:bottom w:val="single" w:sz="4" w:space="0" w:color="auto"/>
              <w:right w:val="single" w:sz="4" w:space="0" w:color="auto"/>
            </w:tcBorders>
          </w:tcPr>
          <w:p w14:paraId="1AD1380D" w14:textId="77777777" w:rsidR="005968C3" w:rsidRPr="00A672C7" w:rsidRDefault="005968C3" w:rsidP="009A6696">
            <w:pPr>
              <w:spacing w:before="60" w:after="60"/>
              <w:rPr>
                <w:noProof/>
                <w:lang w:eastAsia="fr-BE"/>
              </w:rPr>
            </w:pPr>
          </w:p>
        </w:tc>
      </w:tr>
      <w:tr w:rsidR="005968C3" w:rsidRPr="00A672C7" w14:paraId="1655B11A" w14:textId="77777777" w:rsidTr="009A6696">
        <w:trPr>
          <w:cantSplit/>
          <w:trHeight w:val="227"/>
        </w:trPr>
        <w:tc>
          <w:tcPr>
            <w:tcW w:w="1646" w:type="dxa"/>
            <w:tcBorders>
              <w:top w:val="single" w:sz="4" w:space="0" w:color="auto"/>
              <w:left w:val="single" w:sz="4" w:space="0" w:color="auto"/>
            </w:tcBorders>
          </w:tcPr>
          <w:p w14:paraId="6C7BF019" w14:textId="77777777" w:rsidR="005968C3" w:rsidRPr="00A672C7" w:rsidRDefault="005968C3" w:rsidP="009A6696">
            <w:pPr>
              <w:spacing w:before="60" w:after="60"/>
              <w:rPr>
                <w:noProof/>
              </w:rPr>
            </w:pPr>
            <w:r w:rsidRPr="00A672C7">
              <w:rPr>
                <w:noProof/>
              </w:rPr>
              <w:t>1702</w:t>
            </w:r>
          </w:p>
        </w:tc>
        <w:tc>
          <w:tcPr>
            <w:tcW w:w="2619" w:type="dxa"/>
            <w:tcBorders>
              <w:top w:val="single" w:sz="4" w:space="0" w:color="auto"/>
              <w:left w:val="single" w:sz="6" w:space="0" w:color="auto"/>
              <w:right w:val="single" w:sz="6" w:space="0" w:color="auto"/>
            </w:tcBorders>
          </w:tcPr>
          <w:p w14:paraId="69B6D6A1" w14:textId="77777777" w:rsidR="005968C3" w:rsidRPr="00A672C7" w:rsidRDefault="005968C3" w:rsidP="009A6696">
            <w:pPr>
              <w:spacing w:before="60" w:after="60"/>
              <w:rPr>
                <w:noProof/>
              </w:rPr>
            </w:pPr>
            <w:r w:rsidRPr="00A672C7">
              <w:rPr>
                <w:noProof/>
              </w:rPr>
              <w:t>Drugi sladkorji, vključno s kemično čisto laktozo, maltozo, glukozo in fruktozo, v trdnem stanju; sladkorni sirupi, ki ne vsebujejo dodanih snovi za aromatiziranje ali barvil; umetni med, mešan ali ne z naravnim medom; karamel:</w:t>
            </w:r>
          </w:p>
        </w:tc>
        <w:tc>
          <w:tcPr>
            <w:tcW w:w="2517" w:type="dxa"/>
            <w:tcBorders>
              <w:top w:val="single" w:sz="4" w:space="0" w:color="auto"/>
              <w:right w:val="single" w:sz="4" w:space="0" w:color="auto"/>
            </w:tcBorders>
          </w:tcPr>
          <w:p w14:paraId="2654DFE4"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211DFBE8" w14:textId="77777777" w:rsidR="005968C3" w:rsidRPr="00A672C7" w:rsidRDefault="005968C3" w:rsidP="009A6696">
            <w:pPr>
              <w:spacing w:before="60" w:after="60"/>
              <w:rPr>
                <w:noProof/>
                <w:lang w:eastAsia="fr-BE"/>
              </w:rPr>
            </w:pPr>
          </w:p>
        </w:tc>
      </w:tr>
      <w:tr w:rsidR="005968C3" w:rsidRPr="00A672C7" w14:paraId="00604997" w14:textId="77777777" w:rsidTr="009A6696">
        <w:trPr>
          <w:cantSplit/>
          <w:trHeight w:val="227"/>
        </w:trPr>
        <w:tc>
          <w:tcPr>
            <w:tcW w:w="1646" w:type="dxa"/>
            <w:tcBorders>
              <w:left w:val="single" w:sz="4" w:space="0" w:color="auto"/>
            </w:tcBorders>
          </w:tcPr>
          <w:p w14:paraId="7077E04C"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1E4CA1B" w14:textId="77777777" w:rsidR="005968C3" w:rsidRPr="00A672C7" w:rsidRDefault="005968C3" w:rsidP="009A6696">
            <w:pPr>
              <w:spacing w:before="60" w:after="60"/>
              <w:ind w:left="284" w:hanging="284"/>
              <w:rPr>
                <w:noProof/>
              </w:rPr>
            </w:pPr>
            <w:r w:rsidRPr="00A672C7">
              <w:rPr>
                <w:noProof/>
              </w:rPr>
              <w:t>–</w:t>
            </w:r>
            <w:r w:rsidRPr="00A672C7">
              <w:rPr>
                <w:noProof/>
              </w:rPr>
              <w:tab/>
              <w:t>kemično čista maltoza in fruktoza</w:t>
            </w:r>
          </w:p>
        </w:tc>
        <w:tc>
          <w:tcPr>
            <w:tcW w:w="2517" w:type="dxa"/>
            <w:tcBorders>
              <w:right w:val="single" w:sz="4" w:space="0" w:color="auto"/>
            </w:tcBorders>
          </w:tcPr>
          <w:p w14:paraId="012A4973"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1702.</w:t>
            </w:r>
          </w:p>
        </w:tc>
        <w:tc>
          <w:tcPr>
            <w:tcW w:w="2257" w:type="dxa"/>
            <w:tcBorders>
              <w:left w:val="single" w:sz="4" w:space="0" w:color="auto"/>
              <w:right w:val="single" w:sz="4" w:space="0" w:color="auto"/>
            </w:tcBorders>
          </w:tcPr>
          <w:p w14:paraId="4E5079DF" w14:textId="77777777" w:rsidR="005968C3" w:rsidRPr="00A672C7" w:rsidRDefault="005968C3" w:rsidP="009A6696">
            <w:pPr>
              <w:spacing w:before="60" w:after="60"/>
              <w:rPr>
                <w:noProof/>
                <w:lang w:eastAsia="fr-BE"/>
              </w:rPr>
            </w:pPr>
          </w:p>
        </w:tc>
      </w:tr>
      <w:tr w:rsidR="005968C3" w:rsidRPr="00A672C7" w14:paraId="0E242F64" w14:textId="77777777" w:rsidTr="009A6696">
        <w:trPr>
          <w:cantSplit/>
          <w:trHeight w:val="227"/>
        </w:trPr>
        <w:tc>
          <w:tcPr>
            <w:tcW w:w="1646" w:type="dxa"/>
            <w:tcBorders>
              <w:left w:val="single" w:sz="4" w:space="0" w:color="auto"/>
            </w:tcBorders>
          </w:tcPr>
          <w:p w14:paraId="08F3E22D"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0F38944C" w14:textId="77777777" w:rsidR="005968C3" w:rsidRPr="00A672C7" w:rsidRDefault="005968C3" w:rsidP="009A6696">
            <w:pPr>
              <w:spacing w:before="60" w:after="60"/>
              <w:ind w:left="284" w:hanging="284"/>
              <w:rPr>
                <w:noProof/>
              </w:rPr>
            </w:pPr>
            <w:r w:rsidRPr="00A672C7">
              <w:rPr>
                <w:noProof/>
              </w:rPr>
              <w:t>–</w:t>
            </w:r>
            <w:r w:rsidRPr="00A672C7">
              <w:rPr>
                <w:noProof/>
              </w:rPr>
              <w:tab/>
              <w:t>drugi sladkorji v trdnem stanju, ki vsebujejo dodane snovi za aromatiziranje ali barvila</w:t>
            </w:r>
          </w:p>
        </w:tc>
        <w:tc>
          <w:tcPr>
            <w:tcW w:w="2517" w:type="dxa"/>
            <w:tcBorders>
              <w:right w:val="single" w:sz="4" w:space="0" w:color="auto"/>
            </w:tcBorders>
          </w:tcPr>
          <w:p w14:paraId="089DCF17" w14:textId="77777777" w:rsidR="005968C3" w:rsidRPr="00A672C7" w:rsidRDefault="005968C3" w:rsidP="009A6696">
            <w:pPr>
              <w:spacing w:before="60" w:after="60"/>
              <w:rPr>
                <w:noProof/>
              </w:rPr>
            </w:pPr>
            <w:r w:rsidRPr="00A672C7">
              <w:rPr>
                <w:noProof/>
              </w:rPr>
              <w:t>Izdelava, pri kateri so vsi uporabljeni materiali iz poglavja 17 v celoti pridobljeni.</w:t>
            </w:r>
          </w:p>
        </w:tc>
        <w:tc>
          <w:tcPr>
            <w:tcW w:w="2257" w:type="dxa"/>
            <w:tcBorders>
              <w:left w:val="single" w:sz="4" w:space="0" w:color="auto"/>
              <w:right w:val="single" w:sz="4" w:space="0" w:color="auto"/>
            </w:tcBorders>
          </w:tcPr>
          <w:p w14:paraId="291E6562" w14:textId="77777777" w:rsidR="005968C3" w:rsidRPr="00A672C7" w:rsidRDefault="005968C3" w:rsidP="009A6696">
            <w:pPr>
              <w:spacing w:before="60" w:after="60"/>
              <w:rPr>
                <w:noProof/>
                <w:lang w:eastAsia="fr-BE"/>
              </w:rPr>
            </w:pPr>
          </w:p>
        </w:tc>
      </w:tr>
      <w:tr w:rsidR="005968C3" w:rsidRPr="00A672C7" w14:paraId="42B7CEB9" w14:textId="77777777" w:rsidTr="009A6696">
        <w:trPr>
          <w:cantSplit/>
          <w:trHeight w:val="227"/>
        </w:trPr>
        <w:tc>
          <w:tcPr>
            <w:tcW w:w="1646" w:type="dxa"/>
            <w:tcBorders>
              <w:left w:val="single" w:sz="4" w:space="0" w:color="auto"/>
              <w:bottom w:val="single" w:sz="4" w:space="0" w:color="auto"/>
            </w:tcBorders>
          </w:tcPr>
          <w:p w14:paraId="1D3AD5CD"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7528D9B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3B3571E6" w14:textId="77777777" w:rsidR="005968C3" w:rsidRPr="00A672C7" w:rsidRDefault="005968C3" w:rsidP="009A6696">
            <w:pPr>
              <w:spacing w:before="60" w:after="60"/>
              <w:rPr>
                <w:noProof/>
              </w:rPr>
            </w:pPr>
            <w:r w:rsidRPr="00A672C7">
              <w:rPr>
                <w:noProof/>
              </w:rPr>
              <w:t>Izdelava, pri kateri so vsi uporabljeni materiali že materiali s poreklom.</w:t>
            </w:r>
          </w:p>
        </w:tc>
        <w:tc>
          <w:tcPr>
            <w:tcW w:w="2257" w:type="dxa"/>
            <w:tcBorders>
              <w:left w:val="single" w:sz="4" w:space="0" w:color="auto"/>
              <w:bottom w:val="single" w:sz="4" w:space="0" w:color="auto"/>
              <w:right w:val="single" w:sz="4" w:space="0" w:color="auto"/>
            </w:tcBorders>
          </w:tcPr>
          <w:p w14:paraId="0C5F6524" w14:textId="77777777" w:rsidR="005968C3" w:rsidRPr="00A672C7" w:rsidRDefault="005968C3" w:rsidP="009A6696">
            <w:pPr>
              <w:spacing w:before="60" w:after="60"/>
              <w:rPr>
                <w:noProof/>
                <w:lang w:eastAsia="fr-BE"/>
              </w:rPr>
            </w:pPr>
          </w:p>
        </w:tc>
      </w:tr>
      <w:tr w:rsidR="005968C3" w:rsidRPr="00A672C7" w14:paraId="2999DE03" w14:textId="77777777" w:rsidTr="009A6696">
        <w:trPr>
          <w:cantSplit/>
          <w:trHeight w:val="227"/>
        </w:trPr>
        <w:tc>
          <w:tcPr>
            <w:tcW w:w="1646" w:type="dxa"/>
            <w:tcBorders>
              <w:top w:val="single" w:sz="4" w:space="0" w:color="auto"/>
              <w:left w:val="single" w:sz="4" w:space="0" w:color="auto"/>
              <w:bottom w:val="single" w:sz="4" w:space="0" w:color="auto"/>
            </w:tcBorders>
          </w:tcPr>
          <w:p w14:paraId="20827556" w14:textId="77777777" w:rsidR="005968C3" w:rsidRPr="00A672C7" w:rsidRDefault="005968C3" w:rsidP="009A6696">
            <w:pPr>
              <w:spacing w:before="60" w:after="60"/>
              <w:rPr>
                <w:noProof/>
              </w:rPr>
            </w:pPr>
            <w:r w:rsidRPr="00A672C7">
              <w:rPr>
                <w:noProof/>
              </w:rPr>
              <w:t>1703</w:t>
            </w:r>
          </w:p>
        </w:tc>
        <w:tc>
          <w:tcPr>
            <w:tcW w:w="2619" w:type="dxa"/>
            <w:tcBorders>
              <w:top w:val="single" w:sz="4" w:space="0" w:color="auto"/>
              <w:left w:val="single" w:sz="6" w:space="0" w:color="auto"/>
              <w:bottom w:val="single" w:sz="4" w:space="0" w:color="auto"/>
              <w:right w:val="single" w:sz="6" w:space="0" w:color="auto"/>
            </w:tcBorders>
          </w:tcPr>
          <w:p w14:paraId="47DC2DD2" w14:textId="77777777" w:rsidR="005968C3" w:rsidRPr="00A672C7" w:rsidRDefault="005968C3" w:rsidP="009A6696">
            <w:pPr>
              <w:spacing w:before="60" w:after="60"/>
              <w:rPr>
                <w:noProof/>
              </w:rPr>
            </w:pPr>
            <w:r w:rsidRPr="00A672C7">
              <w:rPr>
                <w:noProof/>
              </w:rPr>
              <w:t xml:space="preserve">Melase, dobljene pri ekstrakciji ali rafinaciji sladkorja </w:t>
            </w:r>
          </w:p>
        </w:tc>
        <w:tc>
          <w:tcPr>
            <w:tcW w:w="2517" w:type="dxa"/>
            <w:tcBorders>
              <w:top w:val="single" w:sz="4" w:space="0" w:color="auto"/>
              <w:bottom w:val="single" w:sz="4" w:space="0" w:color="auto"/>
              <w:right w:val="single" w:sz="4" w:space="0" w:color="auto"/>
            </w:tcBorders>
          </w:tcPr>
          <w:p w14:paraId="64D6B95D" w14:textId="77777777" w:rsidR="005968C3" w:rsidRPr="00A672C7" w:rsidRDefault="005968C3" w:rsidP="009A6696">
            <w:pPr>
              <w:spacing w:before="60" w:after="60"/>
              <w:rPr>
                <w:noProof/>
              </w:rPr>
            </w:pPr>
            <w:r w:rsidRPr="00A672C7">
              <w:rPr>
                <w:noProof/>
              </w:rPr>
              <w:t>Izdelava, pri kateri so vsi uporabljeni materiali iz poglavja 17 v celoti pridobljeni.</w:t>
            </w:r>
          </w:p>
        </w:tc>
        <w:tc>
          <w:tcPr>
            <w:tcW w:w="2257" w:type="dxa"/>
            <w:tcBorders>
              <w:top w:val="single" w:sz="4" w:space="0" w:color="auto"/>
              <w:left w:val="single" w:sz="4" w:space="0" w:color="auto"/>
              <w:bottom w:val="single" w:sz="4" w:space="0" w:color="auto"/>
              <w:right w:val="single" w:sz="4" w:space="0" w:color="auto"/>
            </w:tcBorders>
          </w:tcPr>
          <w:p w14:paraId="1C920A17" w14:textId="77777777" w:rsidR="005968C3" w:rsidRPr="00A672C7" w:rsidRDefault="005968C3" w:rsidP="009A6696">
            <w:pPr>
              <w:spacing w:before="60" w:after="60"/>
              <w:rPr>
                <w:noProof/>
                <w:lang w:eastAsia="fr-BE"/>
              </w:rPr>
            </w:pPr>
          </w:p>
        </w:tc>
      </w:tr>
      <w:tr w:rsidR="005968C3" w:rsidRPr="00A672C7" w14:paraId="09DDFDF0" w14:textId="77777777" w:rsidTr="009A6696">
        <w:trPr>
          <w:cantSplit/>
          <w:trHeight w:val="227"/>
        </w:trPr>
        <w:tc>
          <w:tcPr>
            <w:tcW w:w="1646" w:type="dxa"/>
            <w:tcBorders>
              <w:top w:val="single" w:sz="4" w:space="0" w:color="auto"/>
              <w:left w:val="single" w:sz="4" w:space="0" w:color="auto"/>
              <w:bottom w:val="single" w:sz="4" w:space="0" w:color="auto"/>
            </w:tcBorders>
          </w:tcPr>
          <w:p w14:paraId="0EE6E1C6" w14:textId="77777777" w:rsidR="005968C3" w:rsidRPr="00A672C7" w:rsidRDefault="005968C3" w:rsidP="009A6696">
            <w:pPr>
              <w:spacing w:before="60" w:after="60"/>
              <w:rPr>
                <w:noProof/>
              </w:rPr>
            </w:pPr>
            <w:r w:rsidRPr="00A672C7">
              <w:rPr>
                <w:noProof/>
              </w:rPr>
              <w:t>1704</w:t>
            </w:r>
          </w:p>
        </w:tc>
        <w:tc>
          <w:tcPr>
            <w:tcW w:w="2619" w:type="dxa"/>
            <w:tcBorders>
              <w:top w:val="single" w:sz="4" w:space="0" w:color="auto"/>
              <w:left w:val="single" w:sz="6" w:space="0" w:color="auto"/>
              <w:bottom w:val="single" w:sz="4" w:space="0" w:color="auto"/>
              <w:right w:val="single" w:sz="6" w:space="0" w:color="auto"/>
            </w:tcBorders>
          </w:tcPr>
          <w:p w14:paraId="4A7023C0" w14:textId="77777777" w:rsidR="005968C3" w:rsidRPr="00A672C7" w:rsidRDefault="005968C3" w:rsidP="009A6696">
            <w:pPr>
              <w:spacing w:before="60" w:after="60"/>
              <w:rPr>
                <w:noProof/>
              </w:rPr>
            </w:pPr>
            <w:r w:rsidRPr="00A672C7">
              <w:rPr>
                <w:noProof/>
              </w:rPr>
              <w:t>Sladkorni proizvodi (vključno bela čokolada), ki ne vsebujejo kakava</w:t>
            </w:r>
          </w:p>
        </w:tc>
        <w:tc>
          <w:tcPr>
            <w:tcW w:w="2517" w:type="dxa"/>
            <w:tcBorders>
              <w:top w:val="single" w:sz="4" w:space="0" w:color="auto"/>
              <w:bottom w:val="single" w:sz="4" w:space="0" w:color="auto"/>
              <w:right w:val="single" w:sz="4" w:space="0" w:color="auto"/>
            </w:tcBorders>
          </w:tcPr>
          <w:p w14:paraId="4B1846C7" w14:textId="77777777" w:rsidR="005968C3" w:rsidRPr="00A672C7" w:rsidRDefault="005968C3" w:rsidP="009A6696">
            <w:pPr>
              <w:spacing w:before="60" w:after="60"/>
              <w:rPr>
                <w:noProof/>
              </w:rPr>
            </w:pPr>
            <w:r w:rsidRPr="00A672C7">
              <w:rPr>
                <w:noProof/>
              </w:rPr>
              <w:t>Izdelava:</w:t>
            </w:r>
          </w:p>
          <w:p w14:paraId="7D602BD0"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D7DBD80"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razen materialov iz tarifne podštevilke 1702 30,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BDBC9EB" w14:textId="77777777" w:rsidR="005968C3" w:rsidRPr="00A672C7" w:rsidRDefault="005968C3" w:rsidP="009A6696">
            <w:pPr>
              <w:spacing w:before="60" w:after="60"/>
              <w:rPr>
                <w:noProof/>
                <w:lang w:eastAsia="fr-BE"/>
              </w:rPr>
            </w:pPr>
          </w:p>
        </w:tc>
      </w:tr>
      <w:tr w:rsidR="005968C3" w:rsidRPr="00A672C7" w14:paraId="732BCEBF" w14:textId="77777777" w:rsidTr="009A6696">
        <w:trPr>
          <w:cantSplit/>
          <w:trHeight w:val="227"/>
        </w:trPr>
        <w:tc>
          <w:tcPr>
            <w:tcW w:w="1646" w:type="dxa"/>
            <w:tcBorders>
              <w:top w:val="single" w:sz="4" w:space="0" w:color="auto"/>
              <w:left w:val="single" w:sz="4" w:space="0" w:color="auto"/>
              <w:bottom w:val="single" w:sz="6" w:space="0" w:color="auto"/>
            </w:tcBorders>
          </w:tcPr>
          <w:p w14:paraId="24639131" w14:textId="77777777" w:rsidR="005968C3" w:rsidRPr="00A672C7" w:rsidRDefault="005968C3" w:rsidP="009A6696">
            <w:pPr>
              <w:pageBreakBefore/>
              <w:spacing w:before="60" w:after="60"/>
              <w:rPr>
                <w:noProof/>
              </w:rPr>
            </w:pPr>
            <w:r w:rsidRPr="00A672C7">
              <w:rPr>
                <w:noProof/>
              </w:rPr>
              <w:t>Poglavje 18</w:t>
            </w:r>
          </w:p>
        </w:tc>
        <w:tc>
          <w:tcPr>
            <w:tcW w:w="2619" w:type="dxa"/>
            <w:tcBorders>
              <w:top w:val="single" w:sz="4" w:space="0" w:color="auto"/>
              <w:left w:val="single" w:sz="6" w:space="0" w:color="auto"/>
              <w:bottom w:val="single" w:sz="6" w:space="0" w:color="auto"/>
              <w:right w:val="single" w:sz="6" w:space="0" w:color="auto"/>
            </w:tcBorders>
          </w:tcPr>
          <w:p w14:paraId="1AC5D6B3" w14:textId="77777777" w:rsidR="005968C3" w:rsidRPr="00A672C7" w:rsidRDefault="005968C3" w:rsidP="009A6696">
            <w:pPr>
              <w:spacing w:before="60" w:after="60"/>
              <w:rPr>
                <w:noProof/>
              </w:rPr>
            </w:pPr>
            <w:r w:rsidRPr="00A672C7">
              <w:rPr>
                <w:noProof/>
              </w:rPr>
              <w:t>Kakav in kakavovi proizvodi</w:t>
            </w:r>
          </w:p>
        </w:tc>
        <w:tc>
          <w:tcPr>
            <w:tcW w:w="2517" w:type="dxa"/>
            <w:tcBorders>
              <w:top w:val="single" w:sz="4" w:space="0" w:color="auto"/>
              <w:bottom w:val="single" w:sz="6" w:space="0" w:color="auto"/>
              <w:right w:val="single" w:sz="4" w:space="0" w:color="auto"/>
            </w:tcBorders>
          </w:tcPr>
          <w:p w14:paraId="32CA58F6" w14:textId="77777777" w:rsidR="005968C3" w:rsidRPr="00A672C7" w:rsidRDefault="005968C3" w:rsidP="009A6696">
            <w:pPr>
              <w:spacing w:before="60" w:after="60"/>
              <w:rPr>
                <w:noProof/>
              </w:rPr>
            </w:pPr>
            <w:r w:rsidRPr="00A672C7">
              <w:rPr>
                <w:noProof/>
              </w:rPr>
              <w:t>Izdelava:</w:t>
            </w:r>
          </w:p>
          <w:p w14:paraId="17C3973B"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58D7F4F"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razen materialov iz tarifne podštevilke 1702 30, ne presega 30 %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6059E179" w14:textId="77777777" w:rsidR="005968C3" w:rsidRPr="00A672C7" w:rsidRDefault="005968C3" w:rsidP="009A6696">
            <w:pPr>
              <w:spacing w:before="60" w:after="60"/>
              <w:rPr>
                <w:noProof/>
                <w:lang w:eastAsia="fr-BE"/>
              </w:rPr>
            </w:pPr>
          </w:p>
        </w:tc>
      </w:tr>
      <w:tr w:rsidR="005968C3" w:rsidRPr="00A672C7" w14:paraId="4DD1278B" w14:textId="77777777" w:rsidTr="009A6696">
        <w:trPr>
          <w:cantSplit/>
          <w:trHeight w:val="227"/>
        </w:trPr>
        <w:tc>
          <w:tcPr>
            <w:tcW w:w="1646" w:type="dxa"/>
            <w:tcBorders>
              <w:top w:val="single" w:sz="6" w:space="0" w:color="auto"/>
              <w:left w:val="single" w:sz="4" w:space="0" w:color="auto"/>
            </w:tcBorders>
          </w:tcPr>
          <w:p w14:paraId="72A775E3" w14:textId="77777777" w:rsidR="005968C3" w:rsidRPr="00A672C7" w:rsidRDefault="005968C3" w:rsidP="009A6696">
            <w:pPr>
              <w:spacing w:before="60" w:after="60"/>
              <w:rPr>
                <w:noProof/>
              </w:rPr>
            </w:pPr>
            <w:r w:rsidRPr="00A672C7">
              <w:rPr>
                <w:noProof/>
              </w:rPr>
              <w:t>1901</w:t>
            </w:r>
          </w:p>
        </w:tc>
        <w:tc>
          <w:tcPr>
            <w:tcW w:w="2619" w:type="dxa"/>
            <w:tcBorders>
              <w:top w:val="single" w:sz="6" w:space="0" w:color="auto"/>
              <w:left w:val="single" w:sz="6" w:space="0" w:color="auto"/>
              <w:right w:val="single" w:sz="6" w:space="0" w:color="auto"/>
            </w:tcBorders>
          </w:tcPr>
          <w:p w14:paraId="1D627316" w14:textId="77777777" w:rsidR="005968C3" w:rsidRPr="00A672C7" w:rsidRDefault="005968C3" w:rsidP="009A6696">
            <w:pPr>
              <w:spacing w:before="60" w:after="60"/>
              <w:rPr>
                <w:noProof/>
              </w:rPr>
            </w:pPr>
            <w:r w:rsidRPr="00A672C7">
              <w:rPr>
                <w:noProof/>
              </w:rPr>
              <w:t>Sladni ekstrakt; prehrambni proizvodi iz moke, drobljenca, zdroba, škroba ali sladnega ekstrakta, ki ne vsebujejo kakava ali ga vsebujejo manj kot 40 mas. %, preračunano na popolnoma odmaščeno osnovo, ki niso navedeni ali zajeti na drugem mestu; prehrambeni proizvodi iz blaga iz tarifnih številk 0401 do 0404, ki ne vsebujejo kakava ali ga vsebujejo manj kot 5 mas. %, preračunano na popolnoma odmaščeno osnovo, ki niso navedeni ali zajeti na drugem mestu</w:t>
            </w:r>
          </w:p>
        </w:tc>
        <w:tc>
          <w:tcPr>
            <w:tcW w:w="2517" w:type="dxa"/>
            <w:tcBorders>
              <w:top w:val="single" w:sz="6" w:space="0" w:color="auto"/>
              <w:right w:val="single" w:sz="4" w:space="0" w:color="auto"/>
            </w:tcBorders>
          </w:tcPr>
          <w:p w14:paraId="64E5E2F0" w14:textId="77777777" w:rsidR="005968C3" w:rsidRPr="00A672C7" w:rsidRDefault="005968C3" w:rsidP="009A6696">
            <w:pPr>
              <w:spacing w:before="60" w:after="60"/>
              <w:rPr>
                <w:noProof/>
                <w:lang w:eastAsia="fr-BE"/>
              </w:rPr>
            </w:pPr>
          </w:p>
        </w:tc>
        <w:tc>
          <w:tcPr>
            <w:tcW w:w="2257" w:type="dxa"/>
            <w:tcBorders>
              <w:top w:val="single" w:sz="6" w:space="0" w:color="auto"/>
              <w:left w:val="single" w:sz="4" w:space="0" w:color="auto"/>
              <w:right w:val="single" w:sz="4" w:space="0" w:color="auto"/>
            </w:tcBorders>
          </w:tcPr>
          <w:p w14:paraId="62400A1F" w14:textId="77777777" w:rsidR="005968C3" w:rsidRPr="00A672C7" w:rsidRDefault="005968C3" w:rsidP="009A6696">
            <w:pPr>
              <w:spacing w:before="60" w:after="60"/>
              <w:rPr>
                <w:noProof/>
                <w:lang w:eastAsia="fr-BE"/>
              </w:rPr>
            </w:pPr>
          </w:p>
        </w:tc>
      </w:tr>
      <w:tr w:rsidR="005968C3" w:rsidRPr="00A672C7" w14:paraId="569395EB" w14:textId="77777777" w:rsidTr="009A6696">
        <w:trPr>
          <w:cantSplit/>
          <w:trHeight w:val="227"/>
        </w:trPr>
        <w:tc>
          <w:tcPr>
            <w:tcW w:w="1646" w:type="dxa"/>
            <w:tcBorders>
              <w:left w:val="single" w:sz="4" w:space="0" w:color="auto"/>
            </w:tcBorders>
          </w:tcPr>
          <w:p w14:paraId="6BE6E8FE"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14854EE3" w14:textId="77777777" w:rsidR="005968C3" w:rsidRPr="00A672C7" w:rsidRDefault="005968C3" w:rsidP="009A6696">
            <w:pPr>
              <w:spacing w:before="60" w:after="60"/>
              <w:ind w:left="284" w:hanging="284"/>
              <w:rPr>
                <w:noProof/>
              </w:rPr>
            </w:pPr>
            <w:r w:rsidRPr="00A672C7">
              <w:rPr>
                <w:noProof/>
              </w:rPr>
              <w:t>–</w:t>
            </w:r>
            <w:r w:rsidRPr="00A672C7">
              <w:rPr>
                <w:noProof/>
              </w:rPr>
              <w:tab/>
              <w:t>ekstrakt slada</w:t>
            </w:r>
          </w:p>
        </w:tc>
        <w:tc>
          <w:tcPr>
            <w:tcW w:w="2517" w:type="dxa"/>
            <w:tcBorders>
              <w:right w:val="single" w:sz="4" w:space="0" w:color="auto"/>
            </w:tcBorders>
          </w:tcPr>
          <w:p w14:paraId="5930229F" w14:textId="77777777" w:rsidR="005968C3" w:rsidRPr="00A672C7" w:rsidRDefault="005968C3" w:rsidP="009A6696">
            <w:pPr>
              <w:spacing w:before="60" w:after="60"/>
              <w:ind w:left="284" w:hanging="284"/>
              <w:rPr>
                <w:noProof/>
              </w:rPr>
            </w:pPr>
            <w:r w:rsidRPr="00A672C7">
              <w:rPr>
                <w:noProof/>
              </w:rPr>
              <w:t>–</w:t>
            </w:r>
            <w:r w:rsidRPr="00A672C7">
              <w:rPr>
                <w:noProof/>
              </w:rPr>
              <w:tab/>
              <w:t>Izdelava iz žit iz poglavja 10.</w:t>
            </w:r>
          </w:p>
        </w:tc>
        <w:tc>
          <w:tcPr>
            <w:tcW w:w="2257" w:type="dxa"/>
            <w:tcBorders>
              <w:left w:val="single" w:sz="4" w:space="0" w:color="auto"/>
              <w:right w:val="single" w:sz="4" w:space="0" w:color="auto"/>
            </w:tcBorders>
          </w:tcPr>
          <w:p w14:paraId="26AD0488" w14:textId="77777777" w:rsidR="005968C3" w:rsidRPr="00A672C7" w:rsidRDefault="005968C3" w:rsidP="009A6696">
            <w:pPr>
              <w:spacing w:before="60" w:after="60"/>
              <w:rPr>
                <w:noProof/>
                <w:lang w:eastAsia="fr-BE"/>
              </w:rPr>
            </w:pPr>
          </w:p>
        </w:tc>
      </w:tr>
      <w:tr w:rsidR="005968C3" w:rsidRPr="00A672C7" w14:paraId="061D59DE" w14:textId="77777777" w:rsidTr="009A6696">
        <w:trPr>
          <w:cantSplit/>
          <w:trHeight w:val="227"/>
        </w:trPr>
        <w:tc>
          <w:tcPr>
            <w:tcW w:w="1646" w:type="dxa"/>
            <w:tcBorders>
              <w:left w:val="single" w:sz="4" w:space="0" w:color="auto"/>
              <w:bottom w:val="single" w:sz="4" w:space="0" w:color="auto"/>
            </w:tcBorders>
          </w:tcPr>
          <w:p w14:paraId="76EB4145"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3A33D94C"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7223FB5E" w14:textId="77777777" w:rsidR="005968C3" w:rsidRPr="00A672C7" w:rsidRDefault="005968C3" w:rsidP="009A6696">
            <w:pPr>
              <w:spacing w:before="60" w:after="60"/>
              <w:rPr>
                <w:noProof/>
              </w:rPr>
            </w:pPr>
            <w:r w:rsidRPr="00A672C7">
              <w:rPr>
                <w:noProof/>
              </w:rPr>
              <w:t>Izdelava:</w:t>
            </w:r>
          </w:p>
          <w:p w14:paraId="696F3F48"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BDB89F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left w:val="single" w:sz="4" w:space="0" w:color="auto"/>
              <w:bottom w:val="single" w:sz="4" w:space="0" w:color="auto"/>
              <w:right w:val="single" w:sz="4" w:space="0" w:color="auto"/>
            </w:tcBorders>
          </w:tcPr>
          <w:p w14:paraId="6049B122" w14:textId="77777777" w:rsidR="005968C3" w:rsidRPr="00A672C7" w:rsidRDefault="005968C3" w:rsidP="009A6696">
            <w:pPr>
              <w:spacing w:before="60" w:after="60"/>
              <w:rPr>
                <w:noProof/>
                <w:lang w:eastAsia="fr-BE"/>
              </w:rPr>
            </w:pPr>
          </w:p>
        </w:tc>
      </w:tr>
      <w:tr w:rsidR="005968C3" w:rsidRPr="00A672C7" w14:paraId="135A7C10" w14:textId="77777777" w:rsidTr="009A6696">
        <w:trPr>
          <w:cantSplit/>
          <w:trHeight w:val="227"/>
        </w:trPr>
        <w:tc>
          <w:tcPr>
            <w:tcW w:w="1646" w:type="dxa"/>
            <w:tcBorders>
              <w:top w:val="single" w:sz="4" w:space="0" w:color="auto"/>
              <w:left w:val="single" w:sz="4" w:space="0" w:color="auto"/>
            </w:tcBorders>
          </w:tcPr>
          <w:p w14:paraId="2F0D5E6F" w14:textId="77777777" w:rsidR="005968C3" w:rsidRPr="00A672C7" w:rsidRDefault="005968C3" w:rsidP="009A6696">
            <w:pPr>
              <w:spacing w:before="60" w:after="60"/>
              <w:rPr>
                <w:noProof/>
              </w:rPr>
            </w:pPr>
            <w:r w:rsidRPr="00A672C7">
              <w:rPr>
                <w:noProof/>
              </w:rPr>
              <w:t>1902</w:t>
            </w:r>
          </w:p>
        </w:tc>
        <w:tc>
          <w:tcPr>
            <w:tcW w:w="2619" w:type="dxa"/>
            <w:tcBorders>
              <w:top w:val="single" w:sz="4" w:space="0" w:color="auto"/>
              <w:left w:val="single" w:sz="6" w:space="0" w:color="auto"/>
              <w:right w:val="single" w:sz="6" w:space="0" w:color="auto"/>
            </w:tcBorders>
          </w:tcPr>
          <w:p w14:paraId="2EEC986D" w14:textId="77777777" w:rsidR="005968C3" w:rsidRPr="00A672C7" w:rsidRDefault="005968C3" w:rsidP="009A6696">
            <w:pPr>
              <w:spacing w:before="60" w:after="60"/>
              <w:rPr>
                <w:noProof/>
              </w:rPr>
            </w:pPr>
            <w:r w:rsidRPr="00A672C7">
              <w:rPr>
                <w:noProof/>
              </w:rPr>
              <w:t>Testenine, kuhane ali nekuhane ali polnjene (z mesom ali drugimi snovmi) ali drugače pripravljene, kot so: špageti, makaroni, rezanci, lazanje, njoki, ravioli, kaneloni; kuskus, pripravljen ali nepripravljen:</w:t>
            </w:r>
          </w:p>
        </w:tc>
        <w:tc>
          <w:tcPr>
            <w:tcW w:w="2517" w:type="dxa"/>
            <w:tcBorders>
              <w:top w:val="single" w:sz="4" w:space="0" w:color="auto"/>
              <w:right w:val="single" w:sz="4" w:space="0" w:color="auto"/>
            </w:tcBorders>
          </w:tcPr>
          <w:p w14:paraId="45A047BE"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30ED1C11" w14:textId="77777777" w:rsidR="005968C3" w:rsidRPr="00A672C7" w:rsidRDefault="005968C3" w:rsidP="009A6696">
            <w:pPr>
              <w:spacing w:before="60" w:after="60"/>
              <w:rPr>
                <w:noProof/>
                <w:lang w:eastAsia="fr-BE"/>
              </w:rPr>
            </w:pPr>
          </w:p>
        </w:tc>
      </w:tr>
      <w:tr w:rsidR="005968C3" w:rsidRPr="00A672C7" w14:paraId="311D7F1F" w14:textId="77777777" w:rsidTr="009A6696">
        <w:trPr>
          <w:cantSplit/>
          <w:trHeight w:val="227"/>
        </w:trPr>
        <w:tc>
          <w:tcPr>
            <w:tcW w:w="1646" w:type="dxa"/>
            <w:tcBorders>
              <w:left w:val="single" w:sz="4" w:space="0" w:color="auto"/>
            </w:tcBorders>
          </w:tcPr>
          <w:p w14:paraId="11563B05"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3422F40D" w14:textId="77777777" w:rsidR="005968C3" w:rsidRPr="00A672C7" w:rsidRDefault="005968C3" w:rsidP="009A6696">
            <w:pPr>
              <w:spacing w:before="60" w:after="60"/>
              <w:ind w:left="284" w:hanging="284"/>
              <w:rPr>
                <w:noProof/>
              </w:rPr>
            </w:pPr>
            <w:r w:rsidRPr="00A672C7">
              <w:rPr>
                <w:noProof/>
              </w:rPr>
              <w:t>–</w:t>
            </w:r>
            <w:r w:rsidRPr="00A672C7">
              <w:rPr>
                <w:noProof/>
              </w:rPr>
              <w:tab/>
              <w:t>ki vsebujejo 20 mas. % ali manj mesa, klavničnih odpadkov, rib, rakov ali mehkužcev</w:t>
            </w:r>
          </w:p>
        </w:tc>
        <w:tc>
          <w:tcPr>
            <w:tcW w:w="2517" w:type="dxa"/>
            <w:tcBorders>
              <w:right w:val="single" w:sz="4" w:space="0" w:color="auto"/>
            </w:tcBorders>
          </w:tcPr>
          <w:p w14:paraId="3BF96A45" w14:textId="77777777" w:rsidR="005968C3" w:rsidRPr="00A672C7" w:rsidRDefault="005968C3" w:rsidP="009A6696">
            <w:pPr>
              <w:spacing w:before="60" w:after="60"/>
              <w:rPr>
                <w:noProof/>
              </w:rPr>
            </w:pPr>
            <w:r w:rsidRPr="00A672C7">
              <w:rPr>
                <w:noProof/>
              </w:rPr>
              <w:t>Izdelava, pri kateri so vsa uporabljena žita in žitni izdelki (razen pšenice vrste „durum“ in njenih izdelkov) v celoti pridobljeni.</w:t>
            </w:r>
          </w:p>
        </w:tc>
        <w:tc>
          <w:tcPr>
            <w:tcW w:w="2257" w:type="dxa"/>
            <w:tcBorders>
              <w:left w:val="single" w:sz="4" w:space="0" w:color="auto"/>
              <w:right w:val="single" w:sz="4" w:space="0" w:color="auto"/>
            </w:tcBorders>
          </w:tcPr>
          <w:p w14:paraId="6A6EA0D8" w14:textId="77777777" w:rsidR="005968C3" w:rsidRPr="00A672C7" w:rsidRDefault="005968C3" w:rsidP="009A6696">
            <w:pPr>
              <w:spacing w:before="60" w:after="60"/>
              <w:rPr>
                <w:noProof/>
                <w:lang w:eastAsia="fr-BE"/>
              </w:rPr>
            </w:pPr>
          </w:p>
        </w:tc>
      </w:tr>
      <w:tr w:rsidR="005968C3" w:rsidRPr="00A672C7" w14:paraId="1FD0B322" w14:textId="77777777" w:rsidTr="009A6696">
        <w:trPr>
          <w:cantSplit/>
          <w:trHeight w:val="227"/>
        </w:trPr>
        <w:tc>
          <w:tcPr>
            <w:tcW w:w="1646" w:type="dxa"/>
            <w:tcBorders>
              <w:left w:val="single" w:sz="4" w:space="0" w:color="auto"/>
              <w:bottom w:val="single" w:sz="4" w:space="0" w:color="auto"/>
            </w:tcBorders>
          </w:tcPr>
          <w:p w14:paraId="53A29D61"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207C7944" w14:textId="77777777" w:rsidR="005968C3" w:rsidRPr="00A672C7" w:rsidRDefault="005968C3" w:rsidP="009A6696">
            <w:pPr>
              <w:spacing w:before="60" w:after="60"/>
              <w:ind w:left="284" w:hanging="284"/>
              <w:rPr>
                <w:noProof/>
              </w:rPr>
            </w:pPr>
            <w:r w:rsidRPr="00A672C7">
              <w:rPr>
                <w:noProof/>
              </w:rPr>
              <w:t>–</w:t>
            </w:r>
            <w:r w:rsidRPr="00A672C7">
              <w:rPr>
                <w:noProof/>
              </w:rPr>
              <w:tab/>
              <w:t>ki vsebujejo 20 mas. % mesa, klavničnih proizvodov, rib, rakov ali mehkužcev</w:t>
            </w:r>
          </w:p>
        </w:tc>
        <w:tc>
          <w:tcPr>
            <w:tcW w:w="2517" w:type="dxa"/>
            <w:tcBorders>
              <w:bottom w:val="single" w:sz="4" w:space="0" w:color="auto"/>
              <w:right w:val="single" w:sz="4" w:space="0" w:color="auto"/>
            </w:tcBorders>
          </w:tcPr>
          <w:p w14:paraId="6244F62D" w14:textId="77777777" w:rsidR="005968C3" w:rsidRPr="00A672C7" w:rsidRDefault="005968C3" w:rsidP="009A6696">
            <w:pPr>
              <w:spacing w:before="60" w:after="60"/>
              <w:rPr>
                <w:noProof/>
              </w:rPr>
            </w:pPr>
            <w:r w:rsidRPr="00A672C7">
              <w:rPr>
                <w:noProof/>
              </w:rPr>
              <w:t>Izdelava, pri kateri:</w:t>
            </w:r>
          </w:p>
          <w:p w14:paraId="0AA4F956" w14:textId="77777777" w:rsidR="005968C3" w:rsidRPr="00A672C7" w:rsidRDefault="005968C3" w:rsidP="009A6696">
            <w:pPr>
              <w:spacing w:before="60" w:after="60"/>
              <w:ind w:left="284" w:hanging="284"/>
              <w:rPr>
                <w:noProof/>
              </w:rPr>
            </w:pPr>
            <w:r w:rsidRPr="00A672C7">
              <w:rPr>
                <w:noProof/>
              </w:rPr>
              <w:t>–</w:t>
            </w:r>
            <w:r w:rsidRPr="00A672C7">
              <w:rPr>
                <w:noProof/>
              </w:rPr>
              <w:tab/>
              <w:t>so vsa uporabljena žita in izdelki iz njih (razen pšenice vrste „durum“ in izdelkov iz nje) v celoti pridobljeni, in</w:t>
            </w:r>
          </w:p>
          <w:p w14:paraId="75FE1BAD" w14:textId="77777777" w:rsidR="005968C3" w:rsidRPr="00A672C7" w:rsidRDefault="005968C3" w:rsidP="009A6696">
            <w:pPr>
              <w:spacing w:before="60" w:after="60"/>
              <w:ind w:left="284" w:hanging="284"/>
              <w:rPr>
                <w:noProof/>
              </w:rPr>
            </w:pPr>
            <w:r w:rsidRPr="00A672C7">
              <w:rPr>
                <w:noProof/>
              </w:rPr>
              <w:t>–</w:t>
            </w:r>
            <w:r w:rsidRPr="00A672C7">
              <w:rPr>
                <w:noProof/>
              </w:rPr>
              <w:tab/>
              <w:t>so vsi uporabljeni materiali iz poglavij 02 in 03 v celoti pridobljeni.</w:t>
            </w:r>
          </w:p>
        </w:tc>
        <w:tc>
          <w:tcPr>
            <w:tcW w:w="2257" w:type="dxa"/>
            <w:tcBorders>
              <w:left w:val="single" w:sz="4" w:space="0" w:color="auto"/>
              <w:bottom w:val="single" w:sz="4" w:space="0" w:color="auto"/>
              <w:right w:val="single" w:sz="4" w:space="0" w:color="auto"/>
            </w:tcBorders>
          </w:tcPr>
          <w:p w14:paraId="3078A7F8" w14:textId="77777777" w:rsidR="005968C3" w:rsidRPr="00A672C7" w:rsidRDefault="005968C3" w:rsidP="009A6696">
            <w:pPr>
              <w:spacing w:before="60" w:after="60"/>
              <w:rPr>
                <w:noProof/>
                <w:lang w:eastAsia="fr-BE"/>
              </w:rPr>
            </w:pPr>
          </w:p>
        </w:tc>
      </w:tr>
      <w:tr w:rsidR="005968C3" w:rsidRPr="00A672C7" w14:paraId="7DD60F06" w14:textId="77777777" w:rsidTr="009A6696">
        <w:trPr>
          <w:cantSplit/>
          <w:trHeight w:val="227"/>
        </w:trPr>
        <w:tc>
          <w:tcPr>
            <w:tcW w:w="1646" w:type="dxa"/>
            <w:tcBorders>
              <w:top w:val="single" w:sz="4" w:space="0" w:color="auto"/>
              <w:left w:val="single" w:sz="4" w:space="0" w:color="auto"/>
              <w:bottom w:val="single" w:sz="4" w:space="0" w:color="auto"/>
            </w:tcBorders>
          </w:tcPr>
          <w:p w14:paraId="2474D141" w14:textId="77777777" w:rsidR="005968C3" w:rsidRPr="00A672C7" w:rsidRDefault="005968C3" w:rsidP="009A6696">
            <w:pPr>
              <w:spacing w:before="60" w:after="60"/>
              <w:rPr>
                <w:noProof/>
              </w:rPr>
            </w:pPr>
            <w:r w:rsidRPr="00A672C7">
              <w:rPr>
                <w:noProof/>
              </w:rPr>
              <w:t>1903</w:t>
            </w:r>
          </w:p>
        </w:tc>
        <w:tc>
          <w:tcPr>
            <w:tcW w:w="2619" w:type="dxa"/>
            <w:tcBorders>
              <w:top w:val="single" w:sz="4" w:space="0" w:color="auto"/>
              <w:left w:val="single" w:sz="6" w:space="0" w:color="auto"/>
              <w:bottom w:val="single" w:sz="4" w:space="0" w:color="auto"/>
              <w:right w:val="single" w:sz="6" w:space="0" w:color="auto"/>
            </w:tcBorders>
          </w:tcPr>
          <w:p w14:paraId="308C8368" w14:textId="77777777" w:rsidR="005968C3" w:rsidRPr="00A672C7" w:rsidRDefault="005968C3" w:rsidP="009A6696">
            <w:pPr>
              <w:spacing w:before="60" w:after="60"/>
              <w:rPr>
                <w:noProof/>
              </w:rPr>
            </w:pPr>
            <w:r w:rsidRPr="00A672C7">
              <w:rPr>
                <w:noProof/>
              </w:rPr>
              <w:t>Tapioka in njeni nadomestki, pripravljeni iz škroba, v obliki kosmičev, kaše, kroglic, mrvic ali podobnih oblikah</w:t>
            </w:r>
          </w:p>
        </w:tc>
        <w:tc>
          <w:tcPr>
            <w:tcW w:w="2517" w:type="dxa"/>
            <w:tcBorders>
              <w:top w:val="single" w:sz="4" w:space="0" w:color="auto"/>
              <w:bottom w:val="single" w:sz="4" w:space="0" w:color="auto"/>
              <w:right w:val="single" w:sz="4" w:space="0" w:color="auto"/>
            </w:tcBorders>
          </w:tcPr>
          <w:p w14:paraId="1999E9A0" w14:textId="77777777" w:rsidR="005968C3" w:rsidRPr="00A672C7" w:rsidRDefault="005968C3" w:rsidP="009A6696">
            <w:pPr>
              <w:spacing w:before="60" w:after="60"/>
              <w:rPr>
                <w:noProof/>
              </w:rPr>
            </w:pPr>
            <w:r w:rsidRPr="00A672C7">
              <w:rPr>
                <w:noProof/>
              </w:rPr>
              <w:t>Izdelava iz materialov iz katerekoli tarifne številke, razen krompirjevega škroba iz tarifne številke 1108.</w:t>
            </w:r>
          </w:p>
        </w:tc>
        <w:tc>
          <w:tcPr>
            <w:tcW w:w="2257" w:type="dxa"/>
            <w:tcBorders>
              <w:top w:val="single" w:sz="4" w:space="0" w:color="auto"/>
              <w:left w:val="single" w:sz="4" w:space="0" w:color="auto"/>
              <w:bottom w:val="single" w:sz="4" w:space="0" w:color="auto"/>
              <w:right w:val="single" w:sz="4" w:space="0" w:color="auto"/>
            </w:tcBorders>
          </w:tcPr>
          <w:p w14:paraId="40A4657C" w14:textId="77777777" w:rsidR="005968C3" w:rsidRPr="00A672C7" w:rsidRDefault="005968C3" w:rsidP="009A6696">
            <w:pPr>
              <w:spacing w:before="60" w:after="60"/>
              <w:rPr>
                <w:noProof/>
                <w:lang w:eastAsia="fr-BE"/>
              </w:rPr>
            </w:pPr>
          </w:p>
        </w:tc>
      </w:tr>
      <w:tr w:rsidR="005968C3" w:rsidRPr="00A672C7" w14:paraId="60F621D4" w14:textId="77777777" w:rsidTr="009A6696">
        <w:trPr>
          <w:cantSplit/>
          <w:trHeight w:val="227"/>
        </w:trPr>
        <w:tc>
          <w:tcPr>
            <w:tcW w:w="1646" w:type="dxa"/>
            <w:tcBorders>
              <w:top w:val="single" w:sz="4" w:space="0" w:color="auto"/>
              <w:left w:val="single" w:sz="4" w:space="0" w:color="auto"/>
              <w:bottom w:val="single" w:sz="4" w:space="0" w:color="auto"/>
            </w:tcBorders>
          </w:tcPr>
          <w:p w14:paraId="180B563D" w14:textId="77777777" w:rsidR="005968C3" w:rsidRPr="00A672C7" w:rsidRDefault="005968C3" w:rsidP="009A6696">
            <w:pPr>
              <w:pageBreakBefore/>
              <w:spacing w:before="60" w:after="60"/>
              <w:rPr>
                <w:noProof/>
              </w:rPr>
            </w:pPr>
            <w:r w:rsidRPr="00A672C7">
              <w:rPr>
                <w:noProof/>
              </w:rPr>
              <w:t>1904</w:t>
            </w:r>
          </w:p>
        </w:tc>
        <w:tc>
          <w:tcPr>
            <w:tcW w:w="2619" w:type="dxa"/>
            <w:tcBorders>
              <w:top w:val="single" w:sz="4" w:space="0" w:color="auto"/>
              <w:left w:val="single" w:sz="6" w:space="0" w:color="auto"/>
              <w:bottom w:val="single" w:sz="4" w:space="0" w:color="auto"/>
              <w:right w:val="single" w:sz="6" w:space="0" w:color="auto"/>
            </w:tcBorders>
          </w:tcPr>
          <w:p w14:paraId="05F81BC9" w14:textId="77777777" w:rsidR="005968C3" w:rsidRPr="00A672C7" w:rsidRDefault="005968C3" w:rsidP="009A6696">
            <w:pPr>
              <w:spacing w:before="60" w:after="60"/>
              <w:rPr>
                <w:noProof/>
              </w:rPr>
            </w:pPr>
            <w:r w:rsidRPr="00A672C7">
              <w:rPr>
                <w:noProof/>
              </w:rPr>
              <w:t>Pripravljena živila, dobljena z nabrekanjem ali praženjem žit ali žitnih proizvodov (npr. koruzni kosmiči); žita (razen koruze), v obliki zrn ali v obliki kosmičev ali drugače obdelana zrna (razen moke, drobljencev in zdroba), predkuhana ali drugače pripravljena, ki niso navedena ali zajeta na drugem mestu</w:t>
            </w:r>
          </w:p>
        </w:tc>
        <w:tc>
          <w:tcPr>
            <w:tcW w:w="2517" w:type="dxa"/>
            <w:tcBorders>
              <w:top w:val="single" w:sz="4" w:space="0" w:color="auto"/>
              <w:bottom w:val="single" w:sz="4" w:space="0" w:color="auto"/>
              <w:right w:val="single" w:sz="4" w:space="0" w:color="auto"/>
            </w:tcBorders>
          </w:tcPr>
          <w:p w14:paraId="1A4E9549" w14:textId="77777777" w:rsidR="005968C3" w:rsidRPr="00A672C7" w:rsidRDefault="005968C3" w:rsidP="009A6696">
            <w:pPr>
              <w:spacing w:before="60" w:after="60"/>
              <w:rPr>
                <w:noProof/>
              </w:rPr>
            </w:pPr>
            <w:r w:rsidRPr="00A672C7">
              <w:rPr>
                <w:noProof/>
              </w:rPr>
              <w:t>Izdelava:</w:t>
            </w:r>
          </w:p>
          <w:p w14:paraId="53C1CBE3"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tarifnih številk 1006 in 1806,</w:t>
            </w:r>
          </w:p>
          <w:p w14:paraId="4CB7B069" w14:textId="77777777" w:rsidR="005968C3" w:rsidRPr="00A672C7" w:rsidRDefault="005968C3" w:rsidP="009A6696">
            <w:pPr>
              <w:spacing w:before="60" w:after="60"/>
              <w:ind w:left="284" w:hanging="284"/>
              <w:rPr>
                <w:noProof/>
              </w:rPr>
            </w:pPr>
            <w:r w:rsidRPr="00A672C7">
              <w:rPr>
                <w:noProof/>
              </w:rPr>
              <w:t>–</w:t>
            </w:r>
            <w:r w:rsidRPr="00A672C7">
              <w:rPr>
                <w:noProof/>
              </w:rPr>
              <w:tab/>
              <w:t>pri kateri so vsi uporabljeni materiali iz poglavja 11 materiali s poreklom</w:t>
            </w:r>
          </w:p>
          <w:p w14:paraId="3DF78A0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C771F3C" w14:textId="77777777" w:rsidR="005968C3" w:rsidRPr="00A672C7" w:rsidRDefault="005968C3" w:rsidP="009A6696">
            <w:pPr>
              <w:spacing w:before="60" w:after="60"/>
              <w:rPr>
                <w:noProof/>
                <w:lang w:eastAsia="fr-BE"/>
              </w:rPr>
            </w:pPr>
          </w:p>
        </w:tc>
      </w:tr>
      <w:tr w:rsidR="005968C3" w:rsidRPr="00A672C7" w14:paraId="00E568EE" w14:textId="77777777" w:rsidTr="009A6696">
        <w:trPr>
          <w:cantSplit/>
          <w:trHeight w:val="227"/>
        </w:trPr>
        <w:tc>
          <w:tcPr>
            <w:tcW w:w="1646" w:type="dxa"/>
            <w:tcBorders>
              <w:top w:val="single" w:sz="4" w:space="0" w:color="auto"/>
              <w:left w:val="single" w:sz="4" w:space="0" w:color="auto"/>
              <w:bottom w:val="single" w:sz="6" w:space="0" w:color="auto"/>
            </w:tcBorders>
          </w:tcPr>
          <w:p w14:paraId="5D7CA478" w14:textId="77777777" w:rsidR="005968C3" w:rsidRPr="00A672C7" w:rsidRDefault="005968C3" w:rsidP="009A6696">
            <w:pPr>
              <w:spacing w:before="60" w:after="60"/>
              <w:rPr>
                <w:noProof/>
              </w:rPr>
            </w:pPr>
            <w:r w:rsidRPr="00A672C7">
              <w:rPr>
                <w:noProof/>
              </w:rPr>
              <w:t>1905</w:t>
            </w:r>
          </w:p>
        </w:tc>
        <w:tc>
          <w:tcPr>
            <w:tcW w:w="2619" w:type="dxa"/>
            <w:tcBorders>
              <w:top w:val="single" w:sz="4" w:space="0" w:color="auto"/>
              <w:left w:val="single" w:sz="6" w:space="0" w:color="auto"/>
              <w:bottom w:val="single" w:sz="6" w:space="0" w:color="auto"/>
              <w:right w:val="single" w:sz="6" w:space="0" w:color="auto"/>
            </w:tcBorders>
          </w:tcPr>
          <w:p w14:paraId="11BE835C" w14:textId="77777777" w:rsidR="005968C3" w:rsidRPr="00A672C7" w:rsidRDefault="005968C3" w:rsidP="009A6696">
            <w:pPr>
              <w:spacing w:before="60" w:after="60"/>
              <w:rPr>
                <w:noProof/>
              </w:rPr>
            </w:pPr>
            <w:r w:rsidRPr="00A672C7">
              <w:rPr>
                <w:noProof/>
              </w:rPr>
              <w:t>Kruh, pecivo, torte, keksi in drugi pekovski proizvodi, ki vsebujejo kakav ali ne; hostije, prazne kapsule, primerne za farmacevtsko uporabo, oblati za pečatenje, rižev papir in podobni izdelki</w:t>
            </w:r>
          </w:p>
        </w:tc>
        <w:tc>
          <w:tcPr>
            <w:tcW w:w="2517" w:type="dxa"/>
            <w:tcBorders>
              <w:top w:val="single" w:sz="4" w:space="0" w:color="auto"/>
              <w:bottom w:val="single" w:sz="6" w:space="0" w:color="auto"/>
              <w:right w:val="single" w:sz="4" w:space="0" w:color="auto"/>
            </w:tcBorders>
          </w:tcPr>
          <w:p w14:paraId="54C22C40" w14:textId="77777777" w:rsidR="005968C3" w:rsidRPr="00A672C7" w:rsidRDefault="005968C3" w:rsidP="009A6696">
            <w:pPr>
              <w:spacing w:before="60" w:after="60"/>
              <w:rPr>
                <w:noProof/>
              </w:rPr>
            </w:pPr>
            <w:r w:rsidRPr="00A672C7">
              <w:rPr>
                <w:noProof/>
              </w:rPr>
              <w:t>Izdelava iz materialov iz katere koli tarifne številke, razen tistih iz poglavja 11.</w:t>
            </w:r>
          </w:p>
        </w:tc>
        <w:tc>
          <w:tcPr>
            <w:tcW w:w="2257" w:type="dxa"/>
            <w:tcBorders>
              <w:top w:val="single" w:sz="4" w:space="0" w:color="auto"/>
              <w:left w:val="single" w:sz="4" w:space="0" w:color="auto"/>
              <w:bottom w:val="single" w:sz="6" w:space="0" w:color="auto"/>
              <w:right w:val="single" w:sz="4" w:space="0" w:color="auto"/>
            </w:tcBorders>
          </w:tcPr>
          <w:p w14:paraId="38286632" w14:textId="77777777" w:rsidR="005968C3" w:rsidRPr="00A672C7" w:rsidRDefault="005968C3" w:rsidP="009A6696">
            <w:pPr>
              <w:spacing w:before="60" w:after="60"/>
              <w:rPr>
                <w:noProof/>
                <w:lang w:eastAsia="fr-BE"/>
              </w:rPr>
            </w:pPr>
          </w:p>
        </w:tc>
      </w:tr>
      <w:tr w:rsidR="005968C3" w:rsidRPr="00A672C7" w14:paraId="1C420472" w14:textId="77777777" w:rsidTr="009A6696">
        <w:trPr>
          <w:cantSplit/>
          <w:trHeight w:val="227"/>
        </w:trPr>
        <w:tc>
          <w:tcPr>
            <w:tcW w:w="1646" w:type="dxa"/>
            <w:tcBorders>
              <w:top w:val="single" w:sz="6" w:space="0" w:color="auto"/>
              <w:left w:val="single" w:sz="4" w:space="0" w:color="auto"/>
              <w:bottom w:val="single" w:sz="4" w:space="0" w:color="auto"/>
            </w:tcBorders>
          </w:tcPr>
          <w:p w14:paraId="7BF720FD" w14:textId="77777777" w:rsidR="005968C3" w:rsidRPr="00A672C7" w:rsidRDefault="005968C3" w:rsidP="009A6696">
            <w:pPr>
              <w:pageBreakBefore/>
              <w:spacing w:before="60" w:after="60"/>
              <w:rPr>
                <w:noProof/>
              </w:rPr>
            </w:pPr>
            <w:r w:rsidRPr="00A672C7">
              <w:rPr>
                <w:noProof/>
              </w:rPr>
              <w:t>ex Poglavje 20</w:t>
            </w:r>
          </w:p>
        </w:tc>
        <w:tc>
          <w:tcPr>
            <w:tcW w:w="2619" w:type="dxa"/>
            <w:tcBorders>
              <w:top w:val="single" w:sz="6" w:space="0" w:color="auto"/>
              <w:left w:val="single" w:sz="6" w:space="0" w:color="auto"/>
              <w:bottom w:val="single" w:sz="4" w:space="0" w:color="auto"/>
              <w:right w:val="single" w:sz="6" w:space="0" w:color="auto"/>
            </w:tcBorders>
          </w:tcPr>
          <w:p w14:paraId="52B98265" w14:textId="77777777" w:rsidR="005968C3" w:rsidRPr="00A672C7" w:rsidRDefault="005968C3" w:rsidP="009A6696">
            <w:pPr>
              <w:spacing w:before="60" w:after="60"/>
              <w:rPr>
                <w:noProof/>
              </w:rPr>
            </w:pPr>
            <w:r w:rsidRPr="00A672C7">
              <w:rPr>
                <w:noProof/>
              </w:rPr>
              <w:t>Proizvodi iz vrtnin, sadja, oreškov ali drugih delov rastlin; razen:</w:t>
            </w:r>
          </w:p>
        </w:tc>
        <w:tc>
          <w:tcPr>
            <w:tcW w:w="2517" w:type="dxa"/>
            <w:tcBorders>
              <w:top w:val="single" w:sz="6" w:space="0" w:color="auto"/>
              <w:bottom w:val="single" w:sz="4" w:space="0" w:color="auto"/>
              <w:right w:val="single" w:sz="4" w:space="0" w:color="auto"/>
            </w:tcBorders>
          </w:tcPr>
          <w:p w14:paraId="31CC4511" w14:textId="77777777" w:rsidR="005968C3" w:rsidRPr="00A672C7" w:rsidRDefault="005968C3" w:rsidP="009A6696">
            <w:pPr>
              <w:spacing w:before="60" w:after="60"/>
              <w:rPr>
                <w:noProof/>
              </w:rPr>
            </w:pPr>
            <w:r w:rsidRPr="00A672C7">
              <w:rPr>
                <w:noProof/>
              </w:rPr>
              <w:t>Izdelava, pri kateri so vsa uporabljena zelenjava, sadje ali oreški v celoti pridobljeni. Uporablja pa se lahko razpolovljen črn fižol iz tarifne številke ex 0713.</w:t>
            </w:r>
          </w:p>
        </w:tc>
        <w:tc>
          <w:tcPr>
            <w:tcW w:w="2257" w:type="dxa"/>
            <w:tcBorders>
              <w:top w:val="single" w:sz="6" w:space="0" w:color="auto"/>
              <w:left w:val="single" w:sz="4" w:space="0" w:color="auto"/>
              <w:bottom w:val="single" w:sz="4" w:space="0" w:color="auto"/>
              <w:right w:val="single" w:sz="4" w:space="0" w:color="auto"/>
            </w:tcBorders>
          </w:tcPr>
          <w:p w14:paraId="048277FE" w14:textId="77777777" w:rsidR="005968C3" w:rsidRPr="00A672C7" w:rsidRDefault="005968C3" w:rsidP="009A6696">
            <w:pPr>
              <w:spacing w:before="60" w:after="60"/>
              <w:rPr>
                <w:noProof/>
                <w:lang w:eastAsia="fr-BE"/>
              </w:rPr>
            </w:pPr>
          </w:p>
        </w:tc>
      </w:tr>
      <w:tr w:rsidR="005968C3" w:rsidRPr="00A672C7" w14:paraId="6265A9A4" w14:textId="77777777" w:rsidTr="009A6696">
        <w:trPr>
          <w:cantSplit/>
          <w:trHeight w:val="227"/>
        </w:trPr>
        <w:tc>
          <w:tcPr>
            <w:tcW w:w="1646" w:type="dxa"/>
            <w:tcBorders>
              <w:top w:val="single" w:sz="4" w:space="0" w:color="auto"/>
              <w:left w:val="single" w:sz="4" w:space="0" w:color="auto"/>
              <w:bottom w:val="single" w:sz="4" w:space="0" w:color="auto"/>
            </w:tcBorders>
          </w:tcPr>
          <w:p w14:paraId="2BB15398" w14:textId="77777777" w:rsidR="005968C3" w:rsidRPr="00A672C7" w:rsidRDefault="005968C3" w:rsidP="009A6696">
            <w:pPr>
              <w:spacing w:before="60" w:after="60"/>
              <w:rPr>
                <w:noProof/>
              </w:rPr>
            </w:pPr>
            <w:r w:rsidRPr="00A672C7">
              <w:rPr>
                <w:noProof/>
              </w:rPr>
              <w:t>ex 2001</w:t>
            </w:r>
          </w:p>
        </w:tc>
        <w:tc>
          <w:tcPr>
            <w:tcW w:w="2619" w:type="dxa"/>
            <w:tcBorders>
              <w:top w:val="single" w:sz="4" w:space="0" w:color="auto"/>
              <w:left w:val="single" w:sz="6" w:space="0" w:color="auto"/>
              <w:bottom w:val="single" w:sz="4" w:space="0" w:color="auto"/>
              <w:right w:val="single" w:sz="6" w:space="0" w:color="auto"/>
            </w:tcBorders>
          </w:tcPr>
          <w:p w14:paraId="4CE0C150" w14:textId="77777777" w:rsidR="005968C3" w:rsidRPr="00A672C7" w:rsidRDefault="005968C3" w:rsidP="009A6696">
            <w:pPr>
              <w:spacing w:before="60" w:after="60"/>
              <w:rPr>
                <w:noProof/>
              </w:rPr>
            </w:pPr>
            <w:r w:rsidRPr="00A672C7">
              <w:rPr>
                <w:noProof/>
              </w:rPr>
              <w:t>Jam, sladek krompir in podobni užitni deli rastlin, ki vsebujejo najmanj 5 masnih % škroba, pripravljeni ali konzervirani v kisu ali ocetni kislini</w:t>
            </w:r>
          </w:p>
        </w:tc>
        <w:tc>
          <w:tcPr>
            <w:tcW w:w="2517" w:type="dxa"/>
            <w:tcBorders>
              <w:top w:val="single" w:sz="4" w:space="0" w:color="auto"/>
              <w:bottom w:val="single" w:sz="4" w:space="0" w:color="auto"/>
              <w:right w:val="single" w:sz="4" w:space="0" w:color="auto"/>
            </w:tcBorders>
          </w:tcPr>
          <w:p w14:paraId="656504C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6F74797D" w14:textId="77777777" w:rsidR="005968C3" w:rsidRPr="00A672C7" w:rsidRDefault="005968C3" w:rsidP="009A6696">
            <w:pPr>
              <w:spacing w:before="60" w:after="60"/>
              <w:rPr>
                <w:noProof/>
                <w:lang w:eastAsia="fr-BE"/>
              </w:rPr>
            </w:pPr>
          </w:p>
        </w:tc>
      </w:tr>
      <w:tr w:rsidR="005968C3" w:rsidRPr="00A672C7" w14:paraId="2794D672" w14:textId="77777777" w:rsidTr="009A6696">
        <w:trPr>
          <w:cantSplit/>
          <w:trHeight w:val="227"/>
        </w:trPr>
        <w:tc>
          <w:tcPr>
            <w:tcW w:w="1646" w:type="dxa"/>
            <w:tcBorders>
              <w:top w:val="single" w:sz="4" w:space="0" w:color="auto"/>
              <w:left w:val="single" w:sz="4" w:space="0" w:color="auto"/>
              <w:bottom w:val="single" w:sz="4" w:space="0" w:color="auto"/>
            </w:tcBorders>
          </w:tcPr>
          <w:p w14:paraId="7129F4E2" w14:textId="77777777" w:rsidR="005968C3" w:rsidRPr="00A672C7" w:rsidRDefault="005968C3" w:rsidP="009A6696">
            <w:pPr>
              <w:spacing w:before="60" w:after="60"/>
              <w:rPr>
                <w:noProof/>
              </w:rPr>
            </w:pPr>
            <w:r w:rsidRPr="00A672C7">
              <w:rPr>
                <w:noProof/>
              </w:rPr>
              <w:t>ex 2004 in ex 2005</w:t>
            </w:r>
          </w:p>
        </w:tc>
        <w:tc>
          <w:tcPr>
            <w:tcW w:w="2619" w:type="dxa"/>
            <w:tcBorders>
              <w:top w:val="single" w:sz="4" w:space="0" w:color="auto"/>
              <w:left w:val="single" w:sz="6" w:space="0" w:color="auto"/>
              <w:bottom w:val="single" w:sz="4" w:space="0" w:color="auto"/>
              <w:right w:val="single" w:sz="6" w:space="0" w:color="auto"/>
            </w:tcBorders>
          </w:tcPr>
          <w:p w14:paraId="71A4690D" w14:textId="77777777" w:rsidR="005968C3" w:rsidRPr="00A672C7" w:rsidRDefault="005968C3" w:rsidP="009A6696">
            <w:pPr>
              <w:spacing w:before="60" w:after="60"/>
              <w:rPr>
                <w:noProof/>
              </w:rPr>
            </w:pPr>
            <w:r w:rsidRPr="00A672C7">
              <w:rPr>
                <w:noProof/>
              </w:rPr>
              <w:t>Krompir v obliki moke, zdroba ali kosmičev, pripravljen ali konzerviran drugače kot v kisu ali ocetni kislini</w:t>
            </w:r>
          </w:p>
        </w:tc>
        <w:tc>
          <w:tcPr>
            <w:tcW w:w="2517" w:type="dxa"/>
            <w:tcBorders>
              <w:top w:val="single" w:sz="4" w:space="0" w:color="auto"/>
              <w:bottom w:val="single" w:sz="4" w:space="0" w:color="auto"/>
              <w:right w:val="single" w:sz="4" w:space="0" w:color="auto"/>
            </w:tcBorders>
          </w:tcPr>
          <w:p w14:paraId="4B5F07BD"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17B8CCC8" w14:textId="77777777" w:rsidR="005968C3" w:rsidRPr="00A672C7" w:rsidRDefault="005968C3" w:rsidP="009A6696">
            <w:pPr>
              <w:spacing w:before="60" w:after="60"/>
              <w:rPr>
                <w:noProof/>
                <w:lang w:eastAsia="fr-BE"/>
              </w:rPr>
            </w:pPr>
          </w:p>
        </w:tc>
      </w:tr>
      <w:tr w:rsidR="005968C3" w:rsidRPr="00A672C7" w14:paraId="450A1704" w14:textId="77777777" w:rsidTr="009A6696">
        <w:trPr>
          <w:cantSplit/>
          <w:trHeight w:val="227"/>
        </w:trPr>
        <w:tc>
          <w:tcPr>
            <w:tcW w:w="1646" w:type="dxa"/>
            <w:tcBorders>
              <w:top w:val="single" w:sz="4" w:space="0" w:color="auto"/>
              <w:left w:val="single" w:sz="4" w:space="0" w:color="auto"/>
            </w:tcBorders>
          </w:tcPr>
          <w:p w14:paraId="13F39953" w14:textId="77777777" w:rsidR="005968C3" w:rsidRPr="00A672C7" w:rsidRDefault="005968C3" w:rsidP="009A6696">
            <w:pPr>
              <w:pageBreakBefore/>
              <w:spacing w:before="60" w:after="60"/>
              <w:rPr>
                <w:noProof/>
              </w:rPr>
            </w:pPr>
            <w:r w:rsidRPr="00A672C7">
              <w:rPr>
                <w:noProof/>
              </w:rPr>
              <w:t>2006</w:t>
            </w:r>
          </w:p>
        </w:tc>
        <w:tc>
          <w:tcPr>
            <w:tcW w:w="2619" w:type="dxa"/>
            <w:tcBorders>
              <w:top w:val="single" w:sz="4" w:space="0" w:color="auto"/>
              <w:left w:val="single" w:sz="6" w:space="0" w:color="auto"/>
              <w:right w:val="single" w:sz="6" w:space="0" w:color="auto"/>
            </w:tcBorders>
          </w:tcPr>
          <w:p w14:paraId="034DCAB1" w14:textId="77777777" w:rsidR="005968C3" w:rsidRPr="00A672C7" w:rsidRDefault="005968C3" w:rsidP="009A6696">
            <w:pPr>
              <w:spacing w:before="60" w:after="60"/>
              <w:rPr>
                <w:noProof/>
              </w:rPr>
            </w:pPr>
            <w:r w:rsidRPr="00A672C7">
              <w:rPr>
                <w:noProof/>
              </w:rPr>
              <w:t>Vrtnine, sadje, oreški, sadne lupine in drugi deli rastlin, konzervirani v sladkorju (odcejeni, glazirani ali kristalizirani)</w:t>
            </w:r>
          </w:p>
        </w:tc>
        <w:tc>
          <w:tcPr>
            <w:tcW w:w="2517" w:type="dxa"/>
            <w:tcBorders>
              <w:top w:val="single" w:sz="4" w:space="0" w:color="auto"/>
              <w:right w:val="single" w:sz="4" w:space="0" w:color="auto"/>
            </w:tcBorders>
          </w:tcPr>
          <w:p w14:paraId="5A658AFE" w14:textId="77777777" w:rsidR="005968C3" w:rsidRPr="00A672C7" w:rsidRDefault="005968C3" w:rsidP="009A6696">
            <w:pPr>
              <w:spacing w:before="60" w:after="60"/>
              <w:rPr>
                <w:noProof/>
              </w:rPr>
            </w:pPr>
            <w:r w:rsidRPr="00A672C7">
              <w:rPr>
                <w:noProof/>
              </w:rPr>
              <w:t>Izdelava:</w:t>
            </w:r>
          </w:p>
          <w:p w14:paraId="04920FF1"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727A369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right w:val="single" w:sz="4" w:space="0" w:color="auto"/>
            </w:tcBorders>
          </w:tcPr>
          <w:p w14:paraId="558E095D" w14:textId="77777777" w:rsidR="005968C3" w:rsidRPr="00A672C7" w:rsidRDefault="005968C3" w:rsidP="009A6696">
            <w:pPr>
              <w:spacing w:before="60" w:after="60"/>
              <w:rPr>
                <w:noProof/>
                <w:lang w:eastAsia="fr-BE"/>
              </w:rPr>
            </w:pPr>
          </w:p>
        </w:tc>
      </w:tr>
      <w:tr w:rsidR="005968C3" w:rsidRPr="00A672C7" w14:paraId="652267EB" w14:textId="77777777" w:rsidTr="009A6696">
        <w:trPr>
          <w:cantSplit/>
          <w:trHeight w:val="227"/>
        </w:trPr>
        <w:tc>
          <w:tcPr>
            <w:tcW w:w="1646" w:type="dxa"/>
            <w:tcBorders>
              <w:top w:val="single" w:sz="4" w:space="0" w:color="auto"/>
              <w:left w:val="single" w:sz="4" w:space="0" w:color="auto"/>
              <w:bottom w:val="single" w:sz="4" w:space="0" w:color="auto"/>
            </w:tcBorders>
          </w:tcPr>
          <w:p w14:paraId="2F21D350" w14:textId="77777777" w:rsidR="005968C3" w:rsidRPr="00A672C7" w:rsidRDefault="005968C3" w:rsidP="009A6696">
            <w:pPr>
              <w:spacing w:before="60" w:after="60"/>
              <w:rPr>
                <w:noProof/>
              </w:rPr>
            </w:pPr>
            <w:r w:rsidRPr="00A672C7">
              <w:rPr>
                <w:noProof/>
              </w:rPr>
              <w:t>2007</w:t>
            </w:r>
          </w:p>
        </w:tc>
        <w:tc>
          <w:tcPr>
            <w:tcW w:w="2619" w:type="dxa"/>
            <w:tcBorders>
              <w:top w:val="single" w:sz="4" w:space="0" w:color="auto"/>
              <w:left w:val="single" w:sz="6" w:space="0" w:color="auto"/>
              <w:bottom w:val="single" w:sz="4" w:space="0" w:color="auto"/>
              <w:right w:val="single" w:sz="6" w:space="0" w:color="auto"/>
            </w:tcBorders>
          </w:tcPr>
          <w:p w14:paraId="3FB47C41" w14:textId="77777777" w:rsidR="005968C3" w:rsidRPr="00A672C7" w:rsidRDefault="005968C3" w:rsidP="009A6696">
            <w:pPr>
              <w:spacing w:before="60" w:after="60"/>
              <w:rPr>
                <w:noProof/>
              </w:rPr>
            </w:pPr>
            <w:r w:rsidRPr="00A672C7">
              <w:rPr>
                <w:noProof/>
              </w:rPr>
              <w:t>Džemi, sadni želeji, marmelade, sadni pireji ali pireji iz oreškov in sadne paste ali paste iz oreškov, dobljeni s toplotno obdelavo, ki vsebujejo dodan sladkor ali druga sladila ali ne</w:t>
            </w:r>
          </w:p>
        </w:tc>
        <w:tc>
          <w:tcPr>
            <w:tcW w:w="2517" w:type="dxa"/>
            <w:tcBorders>
              <w:top w:val="single" w:sz="4" w:space="0" w:color="auto"/>
              <w:bottom w:val="single" w:sz="4" w:space="0" w:color="auto"/>
              <w:right w:val="single" w:sz="4" w:space="0" w:color="auto"/>
            </w:tcBorders>
          </w:tcPr>
          <w:p w14:paraId="0A0F9B70" w14:textId="77777777" w:rsidR="005968C3" w:rsidRPr="00A672C7" w:rsidRDefault="005968C3" w:rsidP="009A6696">
            <w:pPr>
              <w:spacing w:before="60" w:after="60"/>
              <w:rPr>
                <w:noProof/>
              </w:rPr>
            </w:pPr>
            <w:r w:rsidRPr="00A672C7">
              <w:rPr>
                <w:noProof/>
              </w:rPr>
              <w:t>Izdelava:</w:t>
            </w:r>
          </w:p>
          <w:p w14:paraId="13CAD8A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7E644A6"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7E4872C" w14:textId="77777777" w:rsidR="005968C3" w:rsidRPr="00A672C7" w:rsidRDefault="005968C3" w:rsidP="009A6696">
            <w:pPr>
              <w:spacing w:before="60" w:after="60"/>
              <w:rPr>
                <w:noProof/>
                <w:lang w:eastAsia="fr-BE"/>
              </w:rPr>
            </w:pPr>
          </w:p>
        </w:tc>
      </w:tr>
      <w:tr w:rsidR="005968C3" w:rsidRPr="00A672C7" w14:paraId="31786161" w14:textId="77777777" w:rsidTr="009A6696">
        <w:trPr>
          <w:cantSplit/>
          <w:trHeight w:val="227"/>
        </w:trPr>
        <w:tc>
          <w:tcPr>
            <w:tcW w:w="1646" w:type="dxa"/>
            <w:tcBorders>
              <w:top w:val="single" w:sz="4" w:space="0" w:color="auto"/>
              <w:left w:val="single" w:sz="4" w:space="0" w:color="auto"/>
            </w:tcBorders>
          </w:tcPr>
          <w:p w14:paraId="73F98067" w14:textId="77777777" w:rsidR="005968C3" w:rsidRPr="00A672C7" w:rsidRDefault="005968C3" w:rsidP="009A6696">
            <w:pPr>
              <w:pageBreakBefore/>
              <w:spacing w:before="60" w:after="60"/>
              <w:rPr>
                <w:noProof/>
              </w:rPr>
            </w:pPr>
            <w:r w:rsidRPr="00A672C7">
              <w:rPr>
                <w:noProof/>
              </w:rPr>
              <w:t>ex 2008</w:t>
            </w:r>
          </w:p>
        </w:tc>
        <w:tc>
          <w:tcPr>
            <w:tcW w:w="2619" w:type="dxa"/>
            <w:tcBorders>
              <w:top w:val="single" w:sz="4" w:space="0" w:color="auto"/>
              <w:left w:val="single" w:sz="6" w:space="0" w:color="auto"/>
              <w:right w:val="single" w:sz="6" w:space="0" w:color="auto"/>
            </w:tcBorders>
          </w:tcPr>
          <w:p w14:paraId="45BFEE0C" w14:textId="77777777" w:rsidR="005968C3" w:rsidRPr="00A672C7" w:rsidRDefault="005968C3" w:rsidP="009A6696">
            <w:pPr>
              <w:spacing w:before="60" w:after="60"/>
              <w:ind w:left="284" w:hanging="284"/>
              <w:rPr>
                <w:noProof/>
              </w:rPr>
            </w:pPr>
            <w:r w:rsidRPr="00A672C7">
              <w:rPr>
                <w:noProof/>
              </w:rPr>
              <w:t>–</w:t>
            </w:r>
            <w:r w:rsidRPr="00A672C7">
              <w:rPr>
                <w:noProof/>
              </w:rPr>
              <w:tab/>
              <w:t>Oreški, brez dodatka sladkorja ali alkohola</w:t>
            </w:r>
          </w:p>
        </w:tc>
        <w:tc>
          <w:tcPr>
            <w:tcW w:w="2517" w:type="dxa"/>
            <w:tcBorders>
              <w:top w:val="single" w:sz="4" w:space="0" w:color="auto"/>
              <w:right w:val="single" w:sz="4" w:space="0" w:color="auto"/>
            </w:tcBorders>
          </w:tcPr>
          <w:p w14:paraId="6F1C1B4C" w14:textId="77777777" w:rsidR="005968C3" w:rsidRPr="00A672C7" w:rsidRDefault="005968C3" w:rsidP="009A6696">
            <w:pPr>
              <w:spacing w:before="60" w:after="60"/>
              <w:rPr>
                <w:noProof/>
              </w:rPr>
            </w:pPr>
            <w:r w:rsidRPr="00A672C7">
              <w:rPr>
                <w:noProof/>
              </w:rPr>
              <w:t>Izdelava iz materialov iz katere koli tarifne številke, pri kateri vrednost vseh uporabljenih materialov brez porekla iz tarifne številke 1202 ne presega 40 % cene izdelka franko tovarna.</w:t>
            </w:r>
          </w:p>
        </w:tc>
        <w:tc>
          <w:tcPr>
            <w:tcW w:w="2257" w:type="dxa"/>
            <w:tcBorders>
              <w:top w:val="single" w:sz="4" w:space="0" w:color="auto"/>
              <w:left w:val="single" w:sz="4" w:space="0" w:color="auto"/>
              <w:right w:val="single" w:sz="4" w:space="0" w:color="auto"/>
            </w:tcBorders>
          </w:tcPr>
          <w:p w14:paraId="245023C1" w14:textId="77777777" w:rsidR="005968C3" w:rsidRPr="00A672C7" w:rsidRDefault="005968C3" w:rsidP="009A6696">
            <w:pPr>
              <w:spacing w:before="60" w:after="60"/>
              <w:rPr>
                <w:noProof/>
                <w:lang w:eastAsia="fr-BE"/>
              </w:rPr>
            </w:pPr>
          </w:p>
        </w:tc>
      </w:tr>
      <w:tr w:rsidR="005968C3" w:rsidRPr="00A672C7" w14:paraId="62C90F37" w14:textId="77777777" w:rsidTr="009A6696">
        <w:trPr>
          <w:cantSplit/>
          <w:trHeight w:val="227"/>
        </w:trPr>
        <w:tc>
          <w:tcPr>
            <w:tcW w:w="1646" w:type="dxa"/>
            <w:tcBorders>
              <w:left w:val="single" w:sz="4" w:space="0" w:color="auto"/>
            </w:tcBorders>
          </w:tcPr>
          <w:p w14:paraId="723C9DE7"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1A8294B1" w14:textId="77777777" w:rsidR="005968C3" w:rsidRPr="00A672C7" w:rsidRDefault="005968C3" w:rsidP="009A6696">
            <w:pPr>
              <w:spacing w:before="60" w:after="60"/>
              <w:ind w:left="284" w:hanging="284"/>
              <w:rPr>
                <w:noProof/>
              </w:rPr>
            </w:pPr>
            <w:r w:rsidRPr="00A672C7">
              <w:rPr>
                <w:noProof/>
              </w:rPr>
              <w:t>–</w:t>
            </w:r>
            <w:r w:rsidRPr="00A672C7">
              <w:rPr>
                <w:noProof/>
              </w:rPr>
              <w:tab/>
              <w:t>Arašidno maslo; mešanice na osnovi žit; palmovi srčki; koruza</w:t>
            </w:r>
          </w:p>
        </w:tc>
        <w:tc>
          <w:tcPr>
            <w:tcW w:w="2517" w:type="dxa"/>
            <w:tcBorders>
              <w:right w:val="single" w:sz="4" w:space="0" w:color="auto"/>
            </w:tcBorders>
          </w:tcPr>
          <w:p w14:paraId="1E8F01D3" w14:textId="77777777" w:rsidR="005968C3" w:rsidRPr="00A672C7" w:rsidRDefault="005968C3" w:rsidP="009A6696">
            <w:pPr>
              <w:spacing w:before="60" w:after="60"/>
              <w:rPr>
                <w:noProof/>
              </w:rPr>
            </w:pPr>
            <w:r w:rsidRPr="00A672C7">
              <w:rPr>
                <w:noProof/>
              </w:rPr>
              <w:t>Izdelava iz materialov iz katere koli tarifne številke, pri kateri vrednost vseh uporabljenih materialov brez porekla iz tarifne številke 1202 ne presega 40 % cene izdelka franko tovarna.</w:t>
            </w:r>
          </w:p>
        </w:tc>
        <w:tc>
          <w:tcPr>
            <w:tcW w:w="2257" w:type="dxa"/>
            <w:tcBorders>
              <w:left w:val="single" w:sz="4" w:space="0" w:color="auto"/>
              <w:right w:val="single" w:sz="4" w:space="0" w:color="auto"/>
            </w:tcBorders>
          </w:tcPr>
          <w:p w14:paraId="6F45C5FB" w14:textId="77777777" w:rsidR="005968C3" w:rsidRPr="00A672C7" w:rsidRDefault="005968C3" w:rsidP="009A6696">
            <w:pPr>
              <w:spacing w:before="60" w:after="60"/>
              <w:rPr>
                <w:noProof/>
                <w:lang w:eastAsia="fr-BE"/>
              </w:rPr>
            </w:pPr>
          </w:p>
        </w:tc>
      </w:tr>
      <w:tr w:rsidR="005968C3" w:rsidRPr="00A672C7" w14:paraId="17DD48AC" w14:textId="77777777" w:rsidTr="009A6696">
        <w:trPr>
          <w:cantSplit/>
          <w:trHeight w:val="227"/>
        </w:trPr>
        <w:tc>
          <w:tcPr>
            <w:tcW w:w="1646" w:type="dxa"/>
            <w:tcBorders>
              <w:left w:val="single" w:sz="4" w:space="0" w:color="auto"/>
              <w:bottom w:val="single" w:sz="4" w:space="0" w:color="auto"/>
            </w:tcBorders>
          </w:tcPr>
          <w:p w14:paraId="56599383"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457CDCF6" w14:textId="77777777" w:rsidR="005968C3" w:rsidRPr="00A672C7" w:rsidRDefault="005968C3" w:rsidP="009A6696">
            <w:pPr>
              <w:spacing w:before="60" w:after="60"/>
              <w:ind w:left="284" w:hanging="284"/>
              <w:rPr>
                <w:noProof/>
              </w:rPr>
            </w:pPr>
            <w:r w:rsidRPr="00A672C7">
              <w:rPr>
                <w:noProof/>
              </w:rPr>
              <w:t>–</w:t>
            </w:r>
            <w:r w:rsidRPr="00A672C7">
              <w:rPr>
                <w:noProof/>
              </w:rPr>
              <w:tab/>
              <w:t>Drugi, razen sadja in oreškov, kuhani drugače kot v sopari ali vodi, brez dodanega sladkorja, zamrznjeni</w:t>
            </w:r>
          </w:p>
        </w:tc>
        <w:tc>
          <w:tcPr>
            <w:tcW w:w="2517" w:type="dxa"/>
            <w:tcBorders>
              <w:bottom w:val="single" w:sz="4" w:space="0" w:color="auto"/>
              <w:right w:val="single" w:sz="4" w:space="0" w:color="auto"/>
            </w:tcBorders>
          </w:tcPr>
          <w:p w14:paraId="62359112" w14:textId="77777777" w:rsidR="005968C3" w:rsidRPr="00A672C7" w:rsidRDefault="005968C3" w:rsidP="009A6696">
            <w:pPr>
              <w:spacing w:before="60" w:after="60"/>
              <w:rPr>
                <w:noProof/>
              </w:rPr>
            </w:pPr>
            <w:r w:rsidRPr="00A672C7">
              <w:rPr>
                <w:noProof/>
              </w:rPr>
              <w:t>Izdelava:</w:t>
            </w:r>
          </w:p>
          <w:p w14:paraId="3C0B5939"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A6AB8F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left w:val="single" w:sz="4" w:space="0" w:color="auto"/>
              <w:bottom w:val="single" w:sz="4" w:space="0" w:color="auto"/>
              <w:right w:val="single" w:sz="4" w:space="0" w:color="auto"/>
            </w:tcBorders>
          </w:tcPr>
          <w:p w14:paraId="0B460292" w14:textId="77777777" w:rsidR="005968C3" w:rsidRPr="00A672C7" w:rsidRDefault="005968C3" w:rsidP="009A6696">
            <w:pPr>
              <w:spacing w:before="60" w:after="60"/>
              <w:rPr>
                <w:noProof/>
                <w:lang w:eastAsia="fr-BE"/>
              </w:rPr>
            </w:pPr>
          </w:p>
        </w:tc>
      </w:tr>
      <w:tr w:rsidR="005968C3" w:rsidRPr="00A672C7" w14:paraId="218BAA3C" w14:textId="77777777" w:rsidTr="009A6696">
        <w:trPr>
          <w:cantSplit/>
          <w:trHeight w:val="227"/>
        </w:trPr>
        <w:tc>
          <w:tcPr>
            <w:tcW w:w="1646" w:type="dxa"/>
            <w:tcBorders>
              <w:top w:val="single" w:sz="4" w:space="0" w:color="auto"/>
              <w:left w:val="single" w:sz="4" w:space="0" w:color="auto"/>
            </w:tcBorders>
          </w:tcPr>
          <w:p w14:paraId="1F39B9B7" w14:textId="77777777" w:rsidR="005968C3" w:rsidRPr="00A672C7" w:rsidRDefault="005968C3" w:rsidP="009A6696">
            <w:pPr>
              <w:pageBreakBefore/>
              <w:spacing w:before="60" w:after="60"/>
              <w:rPr>
                <w:noProof/>
              </w:rPr>
            </w:pPr>
            <w:r w:rsidRPr="00A672C7">
              <w:rPr>
                <w:noProof/>
              </w:rPr>
              <w:t>2009</w:t>
            </w:r>
          </w:p>
        </w:tc>
        <w:tc>
          <w:tcPr>
            <w:tcW w:w="2619" w:type="dxa"/>
            <w:tcBorders>
              <w:top w:val="single" w:sz="4" w:space="0" w:color="auto"/>
              <w:left w:val="single" w:sz="6" w:space="0" w:color="auto"/>
              <w:right w:val="single" w:sz="6" w:space="0" w:color="auto"/>
            </w:tcBorders>
          </w:tcPr>
          <w:p w14:paraId="0496630C" w14:textId="77777777" w:rsidR="005968C3" w:rsidRPr="00A672C7" w:rsidRDefault="005968C3" w:rsidP="009A6696">
            <w:pPr>
              <w:spacing w:before="60" w:after="60"/>
              <w:rPr>
                <w:noProof/>
              </w:rPr>
            </w:pPr>
            <w:r w:rsidRPr="00A672C7">
              <w:rPr>
                <w:noProof/>
              </w:rPr>
              <w:t>Sadni sokovi ali sokovi iz oreškov (vključno grozdni mošt in kokosova voda) in zelenjavni sokovi, nefermentirani in ki ne vsebujejo dodanega alkohola, ki vsebujejo dodan sladkor ali druga sladila ali ne</w:t>
            </w:r>
          </w:p>
        </w:tc>
        <w:tc>
          <w:tcPr>
            <w:tcW w:w="2517" w:type="dxa"/>
            <w:tcBorders>
              <w:top w:val="single" w:sz="4" w:space="0" w:color="auto"/>
              <w:right w:val="single" w:sz="4" w:space="0" w:color="auto"/>
            </w:tcBorders>
          </w:tcPr>
          <w:p w14:paraId="1862745D" w14:textId="77777777" w:rsidR="005968C3" w:rsidRPr="00A672C7" w:rsidRDefault="005968C3" w:rsidP="009A6696">
            <w:pPr>
              <w:spacing w:before="60" w:after="60"/>
              <w:rPr>
                <w:noProof/>
              </w:rPr>
            </w:pPr>
            <w:r w:rsidRPr="00A672C7">
              <w:rPr>
                <w:noProof/>
              </w:rPr>
              <w:t>Izdelava:</w:t>
            </w:r>
          </w:p>
          <w:p w14:paraId="1416E5AF"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D76328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right w:val="single" w:sz="4" w:space="0" w:color="auto"/>
            </w:tcBorders>
          </w:tcPr>
          <w:p w14:paraId="4A7C6717" w14:textId="77777777" w:rsidR="005968C3" w:rsidRPr="00A672C7" w:rsidRDefault="005968C3" w:rsidP="009A6696">
            <w:pPr>
              <w:spacing w:before="60" w:after="60"/>
              <w:rPr>
                <w:noProof/>
                <w:lang w:eastAsia="fr-BE"/>
              </w:rPr>
            </w:pPr>
          </w:p>
        </w:tc>
      </w:tr>
      <w:tr w:rsidR="005968C3" w:rsidRPr="00A672C7" w14:paraId="4F20EF59" w14:textId="77777777" w:rsidTr="009A6696">
        <w:trPr>
          <w:cantSplit/>
          <w:trHeight w:val="227"/>
        </w:trPr>
        <w:tc>
          <w:tcPr>
            <w:tcW w:w="1646" w:type="dxa"/>
            <w:tcBorders>
              <w:top w:val="single" w:sz="6" w:space="0" w:color="auto"/>
              <w:left w:val="single" w:sz="4" w:space="0" w:color="auto"/>
              <w:bottom w:val="single" w:sz="4" w:space="0" w:color="auto"/>
            </w:tcBorders>
          </w:tcPr>
          <w:p w14:paraId="060E8137" w14:textId="77777777" w:rsidR="005968C3" w:rsidRPr="00A672C7" w:rsidRDefault="005968C3" w:rsidP="009A6696">
            <w:pPr>
              <w:spacing w:before="60" w:after="60"/>
              <w:rPr>
                <w:noProof/>
              </w:rPr>
            </w:pPr>
            <w:r w:rsidRPr="00A672C7">
              <w:rPr>
                <w:noProof/>
              </w:rPr>
              <w:t>ex Poglavje 21</w:t>
            </w:r>
          </w:p>
        </w:tc>
        <w:tc>
          <w:tcPr>
            <w:tcW w:w="2619" w:type="dxa"/>
            <w:tcBorders>
              <w:top w:val="single" w:sz="6" w:space="0" w:color="auto"/>
              <w:left w:val="single" w:sz="6" w:space="0" w:color="auto"/>
              <w:bottom w:val="single" w:sz="4" w:space="0" w:color="auto"/>
              <w:right w:val="single" w:sz="6" w:space="0" w:color="auto"/>
            </w:tcBorders>
          </w:tcPr>
          <w:p w14:paraId="757FBE0B" w14:textId="77777777" w:rsidR="005968C3" w:rsidRPr="00A672C7" w:rsidRDefault="005968C3" w:rsidP="009A6696">
            <w:pPr>
              <w:spacing w:before="60" w:after="60"/>
              <w:rPr>
                <w:noProof/>
              </w:rPr>
            </w:pPr>
            <w:r w:rsidRPr="00A672C7">
              <w:rPr>
                <w:noProof/>
              </w:rPr>
              <w:t>Razna živila; razen:</w:t>
            </w:r>
          </w:p>
        </w:tc>
        <w:tc>
          <w:tcPr>
            <w:tcW w:w="2517" w:type="dxa"/>
            <w:tcBorders>
              <w:top w:val="single" w:sz="6" w:space="0" w:color="auto"/>
              <w:bottom w:val="single" w:sz="4" w:space="0" w:color="auto"/>
              <w:right w:val="single" w:sz="4" w:space="0" w:color="auto"/>
            </w:tcBorders>
          </w:tcPr>
          <w:p w14:paraId="40AAAC8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4" w:space="0" w:color="auto"/>
              <w:right w:val="single" w:sz="4" w:space="0" w:color="auto"/>
            </w:tcBorders>
          </w:tcPr>
          <w:p w14:paraId="6EA871C1" w14:textId="77777777" w:rsidR="005968C3" w:rsidRPr="00A672C7" w:rsidRDefault="005968C3" w:rsidP="009A6696">
            <w:pPr>
              <w:spacing w:before="60" w:after="60"/>
              <w:rPr>
                <w:noProof/>
                <w:lang w:eastAsia="fr-BE"/>
              </w:rPr>
            </w:pPr>
          </w:p>
        </w:tc>
      </w:tr>
      <w:tr w:rsidR="005968C3" w:rsidRPr="00A672C7" w14:paraId="1D1C2976" w14:textId="77777777" w:rsidTr="009A6696">
        <w:trPr>
          <w:cantSplit/>
          <w:trHeight w:val="227"/>
        </w:trPr>
        <w:tc>
          <w:tcPr>
            <w:tcW w:w="1646" w:type="dxa"/>
            <w:tcBorders>
              <w:top w:val="single" w:sz="4" w:space="0" w:color="auto"/>
              <w:left w:val="single" w:sz="4" w:space="0" w:color="auto"/>
              <w:bottom w:val="single" w:sz="4" w:space="0" w:color="auto"/>
            </w:tcBorders>
          </w:tcPr>
          <w:p w14:paraId="3D8B1B73" w14:textId="77777777" w:rsidR="005968C3" w:rsidRPr="00A672C7" w:rsidRDefault="005968C3" w:rsidP="009A6696">
            <w:pPr>
              <w:spacing w:before="60" w:after="60"/>
              <w:rPr>
                <w:noProof/>
              </w:rPr>
            </w:pPr>
            <w:r w:rsidRPr="00A672C7">
              <w:rPr>
                <w:noProof/>
              </w:rPr>
              <w:t>2101</w:t>
            </w:r>
          </w:p>
        </w:tc>
        <w:tc>
          <w:tcPr>
            <w:tcW w:w="2619" w:type="dxa"/>
            <w:tcBorders>
              <w:top w:val="single" w:sz="4" w:space="0" w:color="auto"/>
              <w:left w:val="single" w:sz="6" w:space="0" w:color="auto"/>
              <w:bottom w:val="single" w:sz="4" w:space="0" w:color="auto"/>
              <w:right w:val="single" w:sz="6" w:space="0" w:color="auto"/>
            </w:tcBorders>
          </w:tcPr>
          <w:p w14:paraId="1CA8D6C2" w14:textId="77777777" w:rsidR="005968C3" w:rsidRPr="00A672C7" w:rsidRDefault="005968C3" w:rsidP="009A6696">
            <w:pPr>
              <w:spacing w:before="60" w:after="60"/>
              <w:rPr>
                <w:noProof/>
              </w:rPr>
            </w:pPr>
            <w:r w:rsidRPr="00A672C7">
              <w:rPr>
                <w:noProof/>
              </w:rPr>
              <w:t>Ekstrakti, esence in koncentrati kave, pravega čaja ali maté čaja in pripravki na osnovi teh proizvodov ali na osnovi kave, pravega čaja ali maté čaja; pražena cikorija in drugi praženi kavni nadomestki in njihovi ekstrakti, esence in koncentrati</w:t>
            </w:r>
          </w:p>
        </w:tc>
        <w:tc>
          <w:tcPr>
            <w:tcW w:w="2517" w:type="dxa"/>
            <w:tcBorders>
              <w:top w:val="single" w:sz="4" w:space="0" w:color="auto"/>
              <w:bottom w:val="single" w:sz="4" w:space="0" w:color="auto"/>
              <w:right w:val="single" w:sz="4" w:space="0" w:color="auto"/>
            </w:tcBorders>
          </w:tcPr>
          <w:p w14:paraId="14438B00" w14:textId="77777777" w:rsidR="005968C3" w:rsidRPr="00A672C7" w:rsidRDefault="005968C3" w:rsidP="009A6696">
            <w:pPr>
              <w:spacing w:before="60" w:after="60"/>
              <w:rPr>
                <w:noProof/>
              </w:rPr>
            </w:pPr>
            <w:r w:rsidRPr="00A672C7">
              <w:rPr>
                <w:noProof/>
              </w:rPr>
              <w:t>Izdelava:</w:t>
            </w:r>
          </w:p>
          <w:p w14:paraId="7E382D2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C292D2D" w14:textId="77777777" w:rsidR="005968C3" w:rsidRPr="00A672C7" w:rsidRDefault="005968C3" w:rsidP="009A6696">
            <w:pPr>
              <w:spacing w:before="60" w:after="60"/>
              <w:ind w:left="284" w:hanging="284"/>
              <w:rPr>
                <w:noProof/>
              </w:rPr>
            </w:pPr>
            <w:r w:rsidRPr="00A672C7">
              <w:rPr>
                <w:noProof/>
              </w:rPr>
              <w:t>–</w:t>
            </w:r>
            <w:r w:rsidRPr="00A672C7">
              <w:rPr>
                <w:noProof/>
              </w:rPr>
              <w:tab/>
              <w:t>pri kateri je vsa kava iz tarifne številke 0901 v celoti pridobljena.</w:t>
            </w:r>
          </w:p>
        </w:tc>
        <w:tc>
          <w:tcPr>
            <w:tcW w:w="2257" w:type="dxa"/>
            <w:tcBorders>
              <w:top w:val="single" w:sz="4" w:space="0" w:color="auto"/>
              <w:left w:val="single" w:sz="4" w:space="0" w:color="auto"/>
              <w:bottom w:val="single" w:sz="4" w:space="0" w:color="auto"/>
              <w:right w:val="single" w:sz="4" w:space="0" w:color="auto"/>
            </w:tcBorders>
          </w:tcPr>
          <w:p w14:paraId="62B6E280" w14:textId="77777777" w:rsidR="005968C3" w:rsidRPr="00A672C7" w:rsidRDefault="005968C3" w:rsidP="009A6696">
            <w:pPr>
              <w:spacing w:before="60" w:after="60"/>
              <w:rPr>
                <w:noProof/>
                <w:lang w:eastAsia="fr-BE"/>
              </w:rPr>
            </w:pPr>
          </w:p>
        </w:tc>
      </w:tr>
      <w:tr w:rsidR="005968C3" w:rsidRPr="00A672C7" w14:paraId="45B477CF" w14:textId="77777777" w:rsidTr="009A6696">
        <w:trPr>
          <w:cantSplit/>
          <w:trHeight w:val="227"/>
        </w:trPr>
        <w:tc>
          <w:tcPr>
            <w:tcW w:w="1646" w:type="dxa"/>
            <w:tcBorders>
              <w:top w:val="single" w:sz="4" w:space="0" w:color="auto"/>
              <w:left w:val="single" w:sz="4" w:space="0" w:color="auto"/>
            </w:tcBorders>
          </w:tcPr>
          <w:p w14:paraId="5C6F48FD" w14:textId="77777777" w:rsidR="005968C3" w:rsidRPr="00A672C7" w:rsidRDefault="005968C3" w:rsidP="009A6696">
            <w:pPr>
              <w:pageBreakBefore/>
              <w:spacing w:before="60" w:after="60"/>
              <w:rPr>
                <w:noProof/>
              </w:rPr>
            </w:pPr>
            <w:r w:rsidRPr="00A672C7">
              <w:rPr>
                <w:noProof/>
              </w:rPr>
              <w:t>2103</w:t>
            </w:r>
          </w:p>
        </w:tc>
        <w:tc>
          <w:tcPr>
            <w:tcW w:w="2619" w:type="dxa"/>
            <w:tcBorders>
              <w:top w:val="single" w:sz="4" w:space="0" w:color="auto"/>
              <w:left w:val="single" w:sz="6" w:space="0" w:color="auto"/>
              <w:right w:val="single" w:sz="6" w:space="0" w:color="auto"/>
            </w:tcBorders>
          </w:tcPr>
          <w:p w14:paraId="345009CC" w14:textId="77777777" w:rsidR="005968C3" w:rsidRPr="00A672C7" w:rsidRDefault="005968C3" w:rsidP="009A6696">
            <w:pPr>
              <w:spacing w:before="60" w:after="60"/>
              <w:rPr>
                <w:noProof/>
              </w:rPr>
            </w:pPr>
            <w:r w:rsidRPr="00A672C7">
              <w:rPr>
                <w:noProof/>
              </w:rPr>
              <w:t>Pripravki za omake in pripravljene omake; mešanice začimb in dišavne mešanice; gorčična moka in zdrob in pripravljena gorčica:</w:t>
            </w:r>
          </w:p>
        </w:tc>
        <w:tc>
          <w:tcPr>
            <w:tcW w:w="2517" w:type="dxa"/>
            <w:tcBorders>
              <w:top w:val="single" w:sz="4" w:space="0" w:color="auto"/>
              <w:right w:val="single" w:sz="4" w:space="0" w:color="auto"/>
            </w:tcBorders>
          </w:tcPr>
          <w:p w14:paraId="7D94A28F"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4A2D44C8" w14:textId="77777777" w:rsidR="005968C3" w:rsidRPr="00A672C7" w:rsidRDefault="005968C3" w:rsidP="009A6696">
            <w:pPr>
              <w:spacing w:before="60" w:after="60"/>
              <w:rPr>
                <w:noProof/>
                <w:lang w:eastAsia="fr-BE"/>
              </w:rPr>
            </w:pPr>
          </w:p>
        </w:tc>
      </w:tr>
      <w:tr w:rsidR="005968C3" w:rsidRPr="00A672C7" w14:paraId="334882EB" w14:textId="77777777" w:rsidTr="009A6696">
        <w:trPr>
          <w:cantSplit/>
          <w:trHeight w:val="227"/>
        </w:trPr>
        <w:tc>
          <w:tcPr>
            <w:tcW w:w="1646" w:type="dxa"/>
            <w:tcBorders>
              <w:left w:val="single" w:sz="4" w:space="0" w:color="auto"/>
            </w:tcBorders>
          </w:tcPr>
          <w:p w14:paraId="37652128"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3DB5D705" w14:textId="77777777" w:rsidR="005968C3" w:rsidRPr="00A672C7" w:rsidRDefault="005968C3" w:rsidP="009A6696">
            <w:pPr>
              <w:spacing w:before="60" w:after="60"/>
              <w:ind w:left="284" w:hanging="284"/>
              <w:rPr>
                <w:noProof/>
              </w:rPr>
            </w:pPr>
            <w:r w:rsidRPr="00A672C7">
              <w:rPr>
                <w:noProof/>
              </w:rPr>
              <w:t>–</w:t>
            </w:r>
            <w:r w:rsidRPr="00A672C7">
              <w:rPr>
                <w:noProof/>
              </w:rPr>
              <w:tab/>
              <w:t>pripravki za omake in pripravljene omake; mešanice začimb in dišavne mešanice</w:t>
            </w:r>
          </w:p>
        </w:tc>
        <w:tc>
          <w:tcPr>
            <w:tcW w:w="2517" w:type="dxa"/>
            <w:tcBorders>
              <w:right w:val="single" w:sz="4" w:space="0" w:color="auto"/>
            </w:tcBorders>
          </w:tcPr>
          <w:p w14:paraId="0406AC5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uporablja gorčična moka ali zdrob ali pripravljena gorčica.</w:t>
            </w:r>
          </w:p>
        </w:tc>
        <w:tc>
          <w:tcPr>
            <w:tcW w:w="2257" w:type="dxa"/>
            <w:tcBorders>
              <w:left w:val="single" w:sz="4" w:space="0" w:color="auto"/>
              <w:right w:val="single" w:sz="4" w:space="0" w:color="auto"/>
            </w:tcBorders>
          </w:tcPr>
          <w:p w14:paraId="0F0E5110" w14:textId="77777777" w:rsidR="005968C3" w:rsidRPr="00A672C7" w:rsidRDefault="005968C3" w:rsidP="009A6696">
            <w:pPr>
              <w:spacing w:before="60" w:after="60"/>
              <w:rPr>
                <w:noProof/>
                <w:lang w:eastAsia="fr-BE"/>
              </w:rPr>
            </w:pPr>
          </w:p>
        </w:tc>
      </w:tr>
      <w:tr w:rsidR="005968C3" w:rsidRPr="00A672C7" w14:paraId="7070DCB8" w14:textId="77777777" w:rsidTr="009A6696">
        <w:trPr>
          <w:cantSplit/>
          <w:trHeight w:val="227"/>
        </w:trPr>
        <w:tc>
          <w:tcPr>
            <w:tcW w:w="1646" w:type="dxa"/>
            <w:tcBorders>
              <w:left w:val="single" w:sz="4" w:space="0" w:color="auto"/>
              <w:bottom w:val="single" w:sz="4" w:space="0" w:color="auto"/>
            </w:tcBorders>
          </w:tcPr>
          <w:p w14:paraId="7FD33C5F"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65C001E5"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gorčična moka in zdrob in pripravljena gorčica </w:t>
            </w:r>
          </w:p>
        </w:tc>
        <w:tc>
          <w:tcPr>
            <w:tcW w:w="2517" w:type="dxa"/>
            <w:tcBorders>
              <w:bottom w:val="single" w:sz="4" w:space="0" w:color="auto"/>
              <w:right w:val="single" w:sz="4" w:space="0" w:color="auto"/>
            </w:tcBorders>
          </w:tcPr>
          <w:p w14:paraId="121591ED"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left w:val="single" w:sz="4" w:space="0" w:color="auto"/>
              <w:bottom w:val="single" w:sz="4" w:space="0" w:color="auto"/>
              <w:right w:val="single" w:sz="4" w:space="0" w:color="auto"/>
            </w:tcBorders>
          </w:tcPr>
          <w:p w14:paraId="608BDB81" w14:textId="77777777" w:rsidR="005968C3" w:rsidRPr="00A672C7" w:rsidRDefault="005968C3" w:rsidP="009A6696">
            <w:pPr>
              <w:spacing w:before="60" w:after="60"/>
              <w:rPr>
                <w:noProof/>
                <w:lang w:eastAsia="fr-BE"/>
              </w:rPr>
            </w:pPr>
          </w:p>
        </w:tc>
      </w:tr>
      <w:tr w:rsidR="005968C3" w:rsidRPr="00A672C7" w14:paraId="7AC3F7E9" w14:textId="77777777" w:rsidTr="009A6696">
        <w:trPr>
          <w:cantSplit/>
          <w:trHeight w:val="227"/>
        </w:trPr>
        <w:tc>
          <w:tcPr>
            <w:tcW w:w="1646" w:type="dxa"/>
            <w:tcBorders>
              <w:top w:val="single" w:sz="4" w:space="0" w:color="auto"/>
              <w:left w:val="single" w:sz="4" w:space="0" w:color="auto"/>
              <w:bottom w:val="single" w:sz="4" w:space="0" w:color="auto"/>
            </w:tcBorders>
          </w:tcPr>
          <w:p w14:paraId="34D07E86" w14:textId="77777777" w:rsidR="005968C3" w:rsidRPr="00A672C7" w:rsidRDefault="005968C3" w:rsidP="009A6696">
            <w:pPr>
              <w:spacing w:before="60" w:after="60"/>
              <w:rPr>
                <w:noProof/>
              </w:rPr>
            </w:pPr>
            <w:r w:rsidRPr="00A672C7">
              <w:rPr>
                <w:noProof/>
              </w:rPr>
              <w:t>ex 2104</w:t>
            </w:r>
          </w:p>
        </w:tc>
        <w:tc>
          <w:tcPr>
            <w:tcW w:w="2619" w:type="dxa"/>
            <w:tcBorders>
              <w:top w:val="single" w:sz="4" w:space="0" w:color="auto"/>
              <w:left w:val="single" w:sz="6" w:space="0" w:color="auto"/>
              <w:bottom w:val="single" w:sz="4" w:space="0" w:color="auto"/>
              <w:right w:val="single" w:sz="6" w:space="0" w:color="auto"/>
            </w:tcBorders>
          </w:tcPr>
          <w:p w14:paraId="3D92A1F0" w14:textId="77777777" w:rsidR="005968C3" w:rsidRPr="00A672C7" w:rsidRDefault="005968C3" w:rsidP="009A6696">
            <w:pPr>
              <w:spacing w:before="60" w:after="60"/>
              <w:rPr>
                <w:noProof/>
              </w:rPr>
            </w:pPr>
            <w:r w:rsidRPr="00A672C7">
              <w:rPr>
                <w:noProof/>
              </w:rPr>
              <w:t>Juhe in mesne juhe in pripravki za te juhe</w:t>
            </w:r>
          </w:p>
        </w:tc>
        <w:tc>
          <w:tcPr>
            <w:tcW w:w="2517" w:type="dxa"/>
            <w:tcBorders>
              <w:top w:val="single" w:sz="4" w:space="0" w:color="auto"/>
              <w:bottom w:val="single" w:sz="4" w:space="0" w:color="auto"/>
              <w:right w:val="single" w:sz="4" w:space="0" w:color="auto"/>
            </w:tcBorders>
          </w:tcPr>
          <w:p w14:paraId="3D5B4410" w14:textId="77777777" w:rsidR="005968C3" w:rsidRPr="00A672C7" w:rsidRDefault="005968C3" w:rsidP="009A6696">
            <w:pPr>
              <w:spacing w:before="60" w:after="60"/>
              <w:rPr>
                <w:noProof/>
              </w:rPr>
            </w:pPr>
            <w:r w:rsidRPr="00A672C7">
              <w:rPr>
                <w:noProof/>
              </w:rPr>
              <w:t>Izdelava iz materialov iz katerekoli tarifne številke, razen pripravljenih ali konzerviranih vrtnin iz tarifnih številk 2002 do 2005.</w:t>
            </w:r>
          </w:p>
        </w:tc>
        <w:tc>
          <w:tcPr>
            <w:tcW w:w="2257" w:type="dxa"/>
            <w:tcBorders>
              <w:top w:val="single" w:sz="4" w:space="0" w:color="auto"/>
              <w:left w:val="single" w:sz="4" w:space="0" w:color="auto"/>
              <w:bottom w:val="single" w:sz="4" w:space="0" w:color="auto"/>
              <w:right w:val="single" w:sz="4" w:space="0" w:color="auto"/>
            </w:tcBorders>
          </w:tcPr>
          <w:p w14:paraId="714EE56A" w14:textId="77777777" w:rsidR="005968C3" w:rsidRPr="00A672C7" w:rsidRDefault="005968C3" w:rsidP="009A6696">
            <w:pPr>
              <w:spacing w:before="60" w:after="60"/>
              <w:rPr>
                <w:noProof/>
                <w:lang w:eastAsia="fr-BE"/>
              </w:rPr>
            </w:pPr>
          </w:p>
        </w:tc>
      </w:tr>
      <w:tr w:rsidR="005968C3" w:rsidRPr="00A672C7" w14:paraId="64AB87F0"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4B0A8EC5" w14:textId="77777777" w:rsidR="005968C3" w:rsidRPr="00A672C7" w:rsidRDefault="005968C3" w:rsidP="009A6696">
            <w:pPr>
              <w:spacing w:before="60" w:after="60"/>
              <w:rPr>
                <w:noProof/>
              </w:rPr>
            </w:pPr>
            <w:r w:rsidRPr="00A672C7">
              <w:rPr>
                <w:noProof/>
              </w:rPr>
              <w:t>2106</w:t>
            </w:r>
          </w:p>
        </w:tc>
        <w:tc>
          <w:tcPr>
            <w:tcW w:w="2619" w:type="dxa"/>
            <w:tcBorders>
              <w:top w:val="single" w:sz="4" w:space="0" w:color="auto"/>
              <w:left w:val="single" w:sz="4" w:space="0" w:color="auto"/>
              <w:bottom w:val="single" w:sz="4" w:space="0" w:color="auto"/>
              <w:right w:val="single" w:sz="4" w:space="0" w:color="auto"/>
            </w:tcBorders>
          </w:tcPr>
          <w:p w14:paraId="6F13EF69" w14:textId="77777777" w:rsidR="005968C3" w:rsidRPr="00A672C7" w:rsidRDefault="005968C3" w:rsidP="009A6696">
            <w:pPr>
              <w:spacing w:before="60" w:after="60"/>
              <w:rPr>
                <w:noProof/>
              </w:rPr>
            </w:pPr>
            <w:r w:rsidRPr="00A672C7">
              <w:rPr>
                <w:noProof/>
              </w:rPr>
              <w:t>Živila, ki niso navedena ali zajeta na drugem mestu</w:t>
            </w:r>
          </w:p>
        </w:tc>
        <w:tc>
          <w:tcPr>
            <w:tcW w:w="2517" w:type="dxa"/>
            <w:tcBorders>
              <w:top w:val="single" w:sz="4" w:space="0" w:color="auto"/>
              <w:left w:val="single" w:sz="4" w:space="0" w:color="auto"/>
              <w:bottom w:val="single" w:sz="4" w:space="0" w:color="auto"/>
              <w:right w:val="single" w:sz="4" w:space="0" w:color="auto"/>
            </w:tcBorders>
          </w:tcPr>
          <w:p w14:paraId="6AD472CC" w14:textId="77777777" w:rsidR="005968C3" w:rsidRPr="00A672C7" w:rsidRDefault="005968C3" w:rsidP="009A6696">
            <w:pPr>
              <w:spacing w:before="60" w:after="60"/>
              <w:rPr>
                <w:noProof/>
              </w:rPr>
            </w:pPr>
            <w:r w:rsidRPr="00A672C7">
              <w:rPr>
                <w:noProof/>
              </w:rPr>
              <w:t>Izdelava:</w:t>
            </w:r>
          </w:p>
          <w:p w14:paraId="7344EC6D"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362EF63A"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2A8E6D0" w14:textId="77777777" w:rsidR="005968C3" w:rsidRPr="00A672C7" w:rsidRDefault="005968C3" w:rsidP="009A6696">
            <w:pPr>
              <w:spacing w:before="60" w:after="60"/>
              <w:rPr>
                <w:noProof/>
                <w:lang w:eastAsia="fr-BE"/>
              </w:rPr>
            </w:pPr>
          </w:p>
        </w:tc>
      </w:tr>
      <w:tr w:rsidR="005968C3" w:rsidRPr="00A672C7" w14:paraId="64A1B49E" w14:textId="77777777" w:rsidTr="009A6696">
        <w:trPr>
          <w:cantSplit/>
          <w:trHeight w:val="227"/>
        </w:trPr>
        <w:tc>
          <w:tcPr>
            <w:tcW w:w="1646" w:type="dxa"/>
            <w:tcBorders>
              <w:top w:val="single" w:sz="4" w:space="0" w:color="auto"/>
              <w:left w:val="single" w:sz="4" w:space="0" w:color="auto"/>
              <w:bottom w:val="single" w:sz="4" w:space="0" w:color="auto"/>
            </w:tcBorders>
          </w:tcPr>
          <w:p w14:paraId="238ADBE1" w14:textId="77777777" w:rsidR="005968C3" w:rsidRPr="00A672C7" w:rsidRDefault="005968C3" w:rsidP="009A6696">
            <w:pPr>
              <w:pageBreakBefore/>
              <w:spacing w:before="60" w:after="60"/>
              <w:rPr>
                <w:noProof/>
              </w:rPr>
            </w:pPr>
            <w:r w:rsidRPr="00A672C7">
              <w:rPr>
                <w:noProof/>
              </w:rPr>
              <w:t>ex Poglavje 22</w:t>
            </w:r>
          </w:p>
        </w:tc>
        <w:tc>
          <w:tcPr>
            <w:tcW w:w="2619" w:type="dxa"/>
            <w:tcBorders>
              <w:top w:val="single" w:sz="4" w:space="0" w:color="auto"/>
              <w:left w:val="single" w:sz="6" w:space="0" w:color="auto"/>
              <w:bottom w:val="single" w:sz="4" w:space="0" w:color="auto"/>
              <w:right w:val="single" w:sz="6" w:space="0" w:color="auto"/>
            </w:tcBorders>
          </w:tcPr>
          <w:p w14:paraId="21220A7A" w14:textId="77777777" w:rsidR="005968C3" w:rsidRPr="00A672C7" w:rsidRDefault="005968C3" w:rsidP="009A6696">
            <w:pPr>
              <w:spacing w:before="60" w:after="60"/>
              <w:rPr>
                <w:noProof/>
              </w:rPr>
            </w:pPr>
            <w:r w:rsidRPr="00A672C7">
              <w:rPr>
                <w:noProof/>
              </w:rPr>
              <w:t>Pijače, alkoholne tekočine in kis; razen:</w:t>
            </w:r>
          </w:p>
        </w:tc>
        <w:tc>
          <w:tcPr>
            <w:tcW w:w="2517" w:type="dxa"/>
            <w:tcBorders>
              <w:top w:val="single" w:sz="4" w:space="0" w:color="auto"/>
              <w:bottom w:val="single" w:sz="4" w:space="0" w:color="auto"/>
              <w:right w:val="single" w:sz="4" w:space="0" w:color="auto"/>
            </w:tcBorders>
          </w:tcPr>
          <w:p w14:paraId="31F8A597" w14:textId="77777777" w:rsidR="005968C3" w:rsidRPr="00A672C7" w:rsidRDefault="005968C3" w:rsidP="009A6696">
            <w:pPr>
              <w:spacing w:before="60" w:after="60"/>
              <w:rPr>
                <w:noProof/>
              </w:rPr>
            </w:pPr>
            <w:r w:rsidRPr="00A672C7">
              <w:rPr>
                <w:noProof/>
              </w:rPr>
              <w:t>Izdelava:</w:t>
            </w:r>
          </w:p>
          <w:p w14:paraId="2AF55F55"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25712AD" w14:textId="77777777" w:rsidR="005968C3" w:rsidRPr="00A672C7" w:rsidRDefault="005968C3" w:rsidP="009A6696">
            <w:pPr>
              <w:spacing w:before="60" w:after="60"/>
              <w:ind w:left="284" w:hanging="284"/>
              <w:rPr>
                <w:noProof/>
              </w:rPr>
            </w:pPr>
            <w:r w:rsidRPr="00A672C7">
              <w:rPr>
                <w:noProof/>
              </w:rPr>
              <w:t>–</w:t>
            </w:r>
            <w:r w:rsidRPr="00A672C7">
              <w:rPr>
                <w:noProof/>
              </w:rPr>
              <w:tab/>
              <w:t>pri kateri je vse uporabljeno grozdje ali materiali, pridobljeni iz grozdja, v celoti pridobljeno.</w:t>
            </w:r>
          </w:p>
        </w:tc>
        <w:tc>
          <w:tcPr>
            <w:tcW w:w="2257" w:type="dxa"/>
            <w:tcBorders>
              <w:top w:val="single" w:sz="4" w:space="0" w:color="auto"/>
              <w:left w:val="single" w:sz="4" w:space="0" w:color="auto"/>
              <w:bottom w:val="single" w:sz="4" w:space="0" w:color="auto"/>
              <w:right w:val="single" w:sz="4" w:space="0" w:color="auto"/>
            </w:tcBorders>
          </w:tcPr>
          <w:p w14:paraId="017445AD" w14:textId="77777777" w:rsidR="005968C3" w:rsidRPr="00A672C7" w:rsidRDefault="005968C3" w:rsidP="009A6696">
            <w:pPr>
              <w:spacing w:before="60" w:after="60"/>
              <w:rPr>
                <w:noProof/>
                <w:lang w:eastAsia="fr-BE"/>
              </w:rPr>
            </w:pPr>
          </w:p>
        </w:tc>
      </w:tr>
      <w:tr w:rsidR="005968C3" w:rsidRPr="00A672C7" w14:paraId="213EEB64" w14:textId="77777777" w:rsidTr="009A6696">
        <w:trPr>
          <w:cantSplit/>
          <w:trHeight w:val="227"/>
        </w:trPr>
        <w:tc>
          <w:tcPr>
            <w:tcW w:w="1646" w:type="dxa"/>
            <w:tcBorders>
              <w:top w:val="single" w:sz="4" w:space="0" w:color="auto"/>
              <w:left w:val="single" w:sz="4" w:space="0" w:color="auto"/>
              <w:bottom w:val="single" w:sz="4" w:space="0" w:color="auto"/>
            </w:tcBorders>
          </w:tcPr>
          <w:p w14:paraId="2A9B0923" w14:textId="77777777" w:rsidR="005968C3" w:rsidRPr="00A672C7" w:rsidRDefault="005968C3" w:rsidP="009A6696">
            <w:pPr>
              <w:spacing w:before="60" w:after="60"/>
              <w:rPr>
                <w:noProof/>
              </w:rPr>
            </w:pPr>
            <w:r w:rsidRPr="00A672C7">
              <w:rPr>
                <w:noProof/>
              </w:rPr>
              <w:t>2202</w:t>
            </w:r>
          </w:p>
        </w:tc>
        <w:tc>
          <w:tcPr>
            <w:tcW w:w="2619" w:type="dxa"/>
            <w:tcBorders>
              <w:top w:val="single" w:sz="4" w:space="0" w:color="auto"/>
              <w:left w:val="single" w:sz="6" w:space="0" w:color="auto"/>
              <w:bottom w:val="single" w:sz="4" w:space="0" w:color="auto"/>
              <w:right w:val="single" w:sz="6" w:space="0" w:color="auto"/>
            </w:tcBorders>
          </w:tcPr>
          <w:p w14:paraId="18BA4CB3" w14:textId="77777777" w:rsidR="005968C3" w:rsidRPr="00A672C7" w:rsidRDefault="005968C3" w:rsidP="009A6696">
            <w:pPr>
              <w:spacing w:before="60" w:after="60"/>
              <w:rPr>
                <w:noProof/>
              </w:rPr>
            </w:pPr>
            <w:r w:rsidRPr="00A672C7">
              <w:rPr>
                <w:noProof/>
              </w:rPr>
              <w:t>Vode, vključno mineralne vode in sodavice, ki vsebujejo dodan sladkor ali druga sladila ali arome, ter druge brezalkoholne pijače, razen sadnih sokov, sokov iz oreškov ali zelenjavnih sokov iz tarifne številke 2009</w:t>
            </w:r>
          </w:p>
        </w:tc>
        <w:tc>
          <w:tcPr>
            <w:tcW w:w="2517" w:type="dxa"/>
            <w:tcBorders>
              <w:top w:val="single" w:sz="4" w:space="0" w:color="auto"/>
              <w:bottom w:val="single" w:sz="4" w:space="0" w:color="auto"/>
              <w:right w:val="single" w:sz="4" w:space="0" w:color="auto"/>
            </w:tcBorders>
          </w:tcPr>
          <w:p w14:paraId="3E1D1F5B" w14:textId="77777777" w:rsidR="005968C3" w:rsidRPr="00A672C7" w:rsidRDefault="005968C3" w:rsidP="009A6696">
            <w:pPr>
              <w:spacing w:before="60" w:after="60"/>
              <w:rPr>
                <w:noProof/>
              </w:rPr>
            </w:pPr>
            <w:r w:rsidRPr="00A672C7">
              <w:rPr>
                <w:noProof/>
              </w:rPr>
              <w:t>Izdelava:</w:t>
            </w:r>
          </w:p>
          <w:p w14:paraId="7E48C5F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8DF81C0"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18187AE" w14:textId="77777777" w:rsidR="005968C3" w:rsidRPr="00A672C7" w:rsidRDefault="005968C3" w:rsidP="009A6696">
            <w:pPr>
              <w:spacing w:before="60" w:after="60"/>
              <w:rPr>
                <w:noProof/>
                <w:lang w:eastAsia="fr-BE"/>
              </w:rPr>
            </w:pPr>
          </w:p>
        </w:tc>
      </w:tr>
      <w:tr w:rsidR="005968C3" w:rsidRPr="00A672C7" w14:paraId="141F717D" w14:textId="77777777" w:rsidTr="009A6696">
        <w:trPr>
          <w:cantSplit/>
          <w:trHeight w:val="227"/>
        </w:trPr>
        <w:tc>
          <w:tcPr>
            <w:tcW w:w="1646" w:type="dxa"/>
            <w:tcBorders>
              <w:top w:val="single" w:sz="4" w:space="0" w:color="auto"/>
              <w:left w:val="single" w:sz="4" w:space="0" w:color="auto"/>
            </w:tcBorders>
          </w:tcPr>
          <w:p w14:paraId="05D91241" w14:textId="77777777" w:rsidR="005968C3" w:rsidRPr="00A672C7" w:rsidRDefault="005968C3" w:rsidP="009A6696">
            <w:pPr>
              <w:pageBreakBefore/>
              <w:spacing w:before="60" w:after="60"/>
              <w:rPr>
                <w:noProof/>
              </w:rPr>
            </w:pPr>
            <w:r w:rsidRPr="00A672C7">
              <w:rPr>
                <w:noProof/>
              </w:rPr>
              <w:t>2207</w:t>
            </w:r>
          </w:p>
        </w:tc>
        <w:tc>
          <w:tcPr>
            <w:tcW w:w="2619" w:type="dxa"/>
            <w:tcBorders>
              <w:top w:val="single" w:sz="4" w:space="0" w:color="auto"/>
              <w:left w:val="single" w:sz="6" w:space="0" w:color="auto"/>
              <w:right w:val="single" w:sz="6" w:space="0" w:color="auto"/>
            </w:tcBorders>
          </w:tcPr>
          <w:p w14:paraId="739E008E" w14:textId="77777777" w:rsidR="005968C3" w:rsidRPr="00A672C7" w:rsidRDefault="005968C3" w:rsidP="009A6696">
            <w:pPr>
              <w:spacing w:before="60" w:after="60"/>
              <w:rPr>
                <w:noProof/>
              </w:rPr>
            </w:pPr>
            <w:r w:rsidRPr="00A672C7">
              <w:rPr>
                <w:noProof/>
              </w:rPr>
              <w:t>Nedenaturiran etilni alkohol, z vsebnostjo alkohola 80 vol. % ali več; denaturirani etilni alkohol in drugi destilati, s katero koli vsebnostjo alkohola</w:t>
            </w:r>
          </w:p>
        </w:tc>
        <w:tc>
          <w:tcPr>
            <w:tcW w:w="2517" w:type="dxa"/>
            <w:tcBorders>
              <w:top w:val="single" w:sz="4" w:space="0" w:color="auto"/>
              <w:right w:val="single" w:sz="4" w:space="0" w:color="auto"/>
            </w:tcBorders>
          </w:tcPr>
          <w:p w14:paraId="0F884997" w14:textId="77777777" w:rsidR="005968C3" w:rsidRPr="00A672C7" w:rsidRDefault="005968C3" w:rsidP="009A6696">
            <w:pPr>
              <w:spacing w:before="60" w:after="60"/>
              <w:rPr>
                <w:noProof/>
              </w:rPr>
            </w:pPr>
            <w:r w:rsidRPr="00A672C7">
              <w:rPr>
                <w:noProof/>
              </w:rPr>
              <w:t>Izdelava:</w:t>
            </w:r>
          </w:p>
          <w:p w14:paraId="7A7BDF06"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tarifnih številk 1005, 1007, 1703, 2207 ali 2208, in</w:t>
            </w:r>
          </w:p>
          <w:p w14:paraId="7D27D9B8"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pri kateri je vse uporabljeno grozdje ali materiali, pridobljeni iz grozdja, v celoti pridobljeno. </w:t>
            </w:r>
          </w:p>
        </w:tc>
        <w:tc>
          <w:tcPr>
            <w:tcW w:w="2257" w:type="dxa"/>
            <w:tcBorders>
              <w:top w:val="single" w:sz="4" w:space="0" w:color="auto"/>
              <w:left w:val="single" w:sz="4" w:space="0" w:color="auto"/>
              <w:right w:val="single" w:sz="4" w:space="0" w:color="auto"/>
            </w:tcBorders>
          </w:tcPr>
          <w:p w14:paraId="7CD86173" w14:textId="77777777" w:rsidR="005968C3" w:rsidRPr="00A672C7" w:rsidRDefault="005968C3" w:rsidP="009A6696">
            <w:pPr>
              <w:spacing w:before="60" w:after="60"/>
              <w:rPr>
                <w:noProof/>
                <w:lang w:eastAsia="fr-BE"/>
              </w:rPr>
            </w:pPr>
          </w:p>
        </w:tc>
      </w:tr>
      <w:tr w:rsidR="005968C3" w:rsidRPr="00A672C7" w14:paraId="4FA2DE0C" w14:textId="77777777" w:rsidTr="009A6696">
        <w:trPr>
          <w:cantSplit/>
          <w:trHeight w:val="227"/>
        </w:trPr>
        <w:tc>
          <w:tcPr>
            <w:tcW w:w="1646" w:type="dxa"/>
            <w:tcBorders>
              <w:top w:val="single" w:sz="4" w:space="0" w:color="auto"/>
              <w:left w:val="single" w:sz="4" w:space="0" w:color="auto"/>
            </w:tcBorders>
          </w:tcPr>
          <w:p w14:paraId="155193DE" w14:textId="77777777" w:rsidR="005968C3" w:rsidRPr="00A672C7" w:rsidRDefault="005968C3" w:rsidP="009A6696">
            <w:pPr>
              <w:spacing w:before="60" w:after="60"/>
              <w:rPr>
                <w:noProof/>
              </w:rPr>
            </w:pPr>
            <w:r w:rsidRPr="00A672C7">
              <w:rPr>
                <w:noProof/>
              </w:rPr>
              <w:t>2208</w:t>
            </w:r>
          </w:p>
        </w:tc>
        <w:tc>
          <w:tcPr>
            <w:tcW w:w="2619" w:type="dxa"/>
            <w:tcBorders>
              <w:top w:val="single" w:sz="4" w:space="0" w:color="auto"/>
              <w:left w:val="single" w:sz="6" w:space="0" w:color="auto"/>
              <w:right w:val="single" w:sz="6" w:space="0" w:color="auto"/>
            </w:tcBorders>
          </w:tcPr>
          <w:p w14:paraId="75A25BC0" w14:textId="77777777" w:rsidR="005968C3" w:rsidRPr="00A672C7" w:rsidRDefault="005968C3" w:rsidP="009A6696">
            <w:pPr>
              <w:spacing w:before="60" w:after="60"/>
              <w:rPr>
                <w:noProof/>
              </w:rPr>
            </w:pPr>
            <w:r w:rsidRPr="00A672C7">
              <w:rPr>
                <w:noProof/>
              </w:rPr>
              <w:t>Nedenaturiran etilni alkohol, z vsebnostjo alkohola manj kot 80 vol. %; žganja, likerji in druge alkoholne pijače:</w:t>
            </w:r>
          </w:p>
        </w:tc>
        <w:tc>
          <w:tcPr>
            <w:tcW w:w="2517" w:type="dxa"/>
            <w:tcBorders>
              <w:top w:val="single" w:sz="4" w:space="0" w:color="auto"/>
              <w:right w:val="single" w:sz="4" w:space="0" w:color="auto"/>
            </w:tcBorders>
          </w:tcPr>
          <w:p w14:paraId="70A6C61D"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490B3FFE" w14:textId="77777777" w:rsidR="005968C3" w:rsidRPr="00A672C7" w:rsidRDefault="005968C3" w:rsidP="009A6696">
            <w:pPr>
              <w:spacing w:before="60" w:after="60"/>
              <w:rPr>
                <w:noProof/>
                <w:lang w:eastAsia="fr-BE"/>
              </w:rPr>
            </w:pPr>
          </w:p>
        </w:tc>
      </w:tr>
      <w:tr w:rsidR="005968C3" w:rsidRPr="00A672C7" w14:paraId="56B24CB6" w14:textId="77777777" w:rsidTr="009A6696">
        <w:trPr>
          <w:cantSplit/>
          <w:trHeight w:val="227"/>
        </w:trPr>
        <w:tc>
          <w:tcPr>
            <w:tcW w:w="1646" w:type="dxa"/>
            <w:tcBorders>
              <w:left w:val="single" w:sz="4" w:space="0" w:color="auto"/>
            </w:tcBorders>
          </w:tcPr>
          <w:p w14:paraId="362D45FB"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01E27CF0" w14:textId="77777777" w:rsidR="005968C3" w:rsidRPr="00A672C7" w:rsidRDefault="005968C3" w:rsidP="009A6696">
            <w:pPr>
              <w:spacing w:before="60" w:after="60"/>
              <w:ind w:left="284" w:hanging="284"/>
              <w:rPr>
                <w:noProof/>
              </w:rPr>
            </w:pPr>
            <w:r w:rsidRPr="00A672C7">
              <w:rPr>
                <w:noProof/>
              </w:rPr>
              <w:t>–</w:t>
            </w:r>
            <w:r w:rsidRPr="00A672C7">
              <w:rPr>
                <w:noProof/>
              </w:rPr>
              <w:tab/>
              <w:t>rum in druga žganja, dobljena z destilacijo po fermentaciji proizvodov iz sladkornega trsa:</w:t>
            </w:r>
          </w:p>
        </w:tc>
        <w:tc>
          <w:tcPr>
            <w:tcW w:w="2517" w:type="dxa"/>
            <w:tcBorders>
              <w:right w:val="single" w:sz="4" w:space="0" w:color="auto"/>
            </w:tcBorders>
          </w:tcPr>
          <w:p w14:paraId="68DFB2FD"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1703 ali 2207.</w:t>
            </w:r>
          </w:p>
        </w:tc>
        <w:tc>
          <w:tcPr>
            <w:tcW w:w="2257" w:type="dxa"/>
            <w:tcBorders>
              <w:left w:val="single" w:sz="4" w:space="0" w:color="auto"/>
              <w:right w:val="single" w:sz="4" w:space="0" w:color="auto"/>
            </w:tcBorders>
          </w:tcPr>
          <w:p w14:paraId="68E28FC4" w14:textId="77777777" w:rsidR="005968C3" w:rsidRPr="00A672C7" w:rsidRDefault="005968C3" w:rsidP="009A6696">
            <w:pPr>
              <w:spacing w:before="60" w:after="60"/>
              <w:rPr>
                <w:noProof/>
                <w:lang w:eastAsia="fr-BE"/>
              </w:rPr>
            </w:pPr>
          </w:p>
        </w:tc>
      </w:tr>
      <w:tr w:rsidR="005968C3" w:rsidRPr="00A672C7" w14:paraId="115D7187" w14:textId="77777777" w:rsidTr="009A6696">
        <w:trPr>
          <w:cantSplit/>
          <w:trHeight w:val="227"/>
        </w:trPr>
        <w:tc>
          <w:tcPr>
            <w:tcW w:w="1646" w:type="dxa"/>
            <w:tcBorders>
              <w:left w:val="single" w:sz="4" w:space="0" w:color="auto"/>
              <w:bottom w:val="single" w:sz="6" w:space="0" w:color="auto"/>
              <w:right w:val="single" w:sz="4" w:space="0" w:color="auto"/>
            </w:tcBorders>
          </w:tcPr>
          <w:p w14:paraId="1135BB49" w14:textId="77777777" w:rsidR="005968C3" w:rsidRPr="00A672C7" w:rsidRDefault="005968C3" w:rsidP="009A6696">
            <w:pPr>
              <w:spacing w:before="60" w:after="60"/>
              <w:rPr>
                <w:noProof/>
                <w:lang w:eastAsia="fr-BE"/>
              </w:rPr>
            </w:pPr>
          </w:p>
        </w:tc>
        <w:tc>
          <w:tcPr>
            <w:tcW w:w="2619" w:type="dxa"/>
            <w:tcBorders>
              <w:left w:val="single" w:sz="4" w:space="0" w:color="auto"/>
              <w:bottom w:val="single" w:sz="6" w:space="0" w:color="auto"/>
              <w:right w:val="single" w:sz="4" w:space="0" w:color="auto"/>
            </w:tcBorders>
          </w:tcPr>
          <w:p w14:paraId="555E98D7"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bottom w:val="single" w:sz="6" w:space="0" w:color="auto"/>
              <w:right w:val="single" w:sz="4" w:space="0" w:color="auto"/>
            </w:tcBorders>
          </w:tcPr>
          <w:p w14:paraId="291A4839" w14:textId="77777777" w:rsidR="005968C3" w:rsidRPr="00A672C7" w:rsidRDefault="005968C3" w:rsidP="009A6696">
            <w:pPr>
              <w:spacing w:before="60" w:after="60"/>
              <w:rPr>
                <w:noProof/>
              </w:rPr>
            </w:pPr>
            <w:r w:rsidRPr="00A672C7">
              <w:rPr>
                <w:noProof/>
              </w:rPr>
              <w:t>Izdelava:</w:t>
            </w:r>
          </w:p>
          <w:p w14:paraId="70517D8F"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tistih iz tarifne številke 2207 ali 2208, in</w:t>
            </w:r>
          </w:p>
          <w:p w14:paraId="014AC267" w14:textId="77777777" w:rsidR="005968C3" w:rsidRPr="00A672C7" w:rsidRDefault="005968C3" w:rsidP="009A6696">
            <w:pPr>
              <w:spacing w:before="60" w:after="60"/>
              <w:ind w:left="284" w:hanging="284"/>
              <w:rPr>
                <w:noProof/>
              </w:rPr>
            </w:pPr>
            <w:r w:rsidRPr="00A672C7">
              <w:rPr>
                <w:noProof/>
              </w:rPr>
              <w:t>–</w:t>
            </w:r>
            <w:r w:rsidRPr="00A672C7">
              <w:rPr>
                <w:noProof/>
              </w:rPr>
              <w:tab/>
              <w:t>pri kateri je vse uporabljeno grozdje ali materiali, pridobljeni iz grozdja, v celoti pridobljeno.</w:t>
            </w:r>
          </w:p>
        </w:tc>
        <w:tc>
          <w:tcPr>
            <w:tcW w:w="2257" w:type="dxa"/>
            <w:tcBorders>
              <w:left w:val="single" w:sz="4" w:space="0" w:color="auto"/>
              <w:bottom w:val="single" w:sz="6" w:space="0" w:color="auto"/>
              <w:right w:val="single" w:sz="4" w:space="0" w:color="auto"/>
            </w:tcBorders>
          </w:tcPr>
          <w:p w14:paraId="2C1088D1" w14:textId="77777777" w:rsidR="005968C3" w:rsidRPr="00A672C7" w:rsidRDefault="005968C3" w:rsidP="009A6696">
            <w:pPr>
              <w:spacing w:before="60" w:after="60"/>
              <w:rPr>
                <w:noProof/>
                <w:lang w:eastAsia="fr-BE"/>
              </w:rPr>
            </w:pPr>
          </w:p>
        </w:tc>
      </w:tr>
      <w:tr w:rsidR="005968C3" w:rsidRPr="00A672C7" w14:paraId="607A2F7C" w14:textId="77777777" w:rsidTr="009A6696">
        <w:trPr>
          <w:cantSplit/>
          <w:trHeight w:val="227"/>
        </w:trPr>
        <w:tc>
          <w:tcPr>
            <w:tcW w:w="1646" w:type="dxa"/>
            <w:tcBorders>
              <w:top w:val="single" w:sz="6" w:space="0" w:color="auto"/>
              <w:left w:val="single" w:sz="4" w:space="0" w:color="auto"/>
              <w:bottom w:val="single" w:sz="4" w:space="0" w:color="auto"/>
            </w:tcBorders>
          </w:tcPr>
          <w:p w14:paraId="48D8FE7A" w14:textId="77777777" w:rsidR="005968C3" w:rsidRPr="00A672C7" w:rsidRDefault="005968C3" w:rsidP="009A6696">
            <w:pPr>
              <w:pageBreakBefore/>
              <w:spacing w:before="60" w:after="60"/>
              <w:rPr>
                <w:noProof/>
              </w:rPr>
            </w:pPr>
            <w:r w:rsidRPr="00A672C7">
              <w:rPr>
                <w:noProof/>
              </w:rPr>
              <w:t>ex Poglavje 23</w:t>
            </w:r>
          </w:p>
        </w:tc>
        <w:tc>
          <w:tcPr>
            <w:tcW w:w="2619" w:type="dxa"/>
            <w:tcBorders>
              <w:top w:val="single" w:sz="6" w:space="0" w:color="auto"/>
              <w:left w:val="single" w:sz="6" w:space="0" w:color="auto"/>
              <w:bottom w:val="single" w:sz="4" w:space="0" w:color="auto"/>
              <w:right w:val="single" w:sz="6" w:space="0" w:color="auto"/>
            </w:tcBorders>
          </w:tcPr>
          <w:p w14:paraId="47A779E1" w14:textId="77777777" w:rsidR="005968C3" w:rsidRPr="00A672C7" w:rsidRDefault="005968C3" w:rsidP="009A6696">
            <w:pPr>
              <w:spacing w:before="60" w:after="60"/>
              <w:rPr>
                <w:noProof/>
              </w:rPr>
            </w:pPr>
            <w:r w:rsidRPr="00A672C7">
              <w:rPr>
                <w:noProof/>
              </w:rPr>
              <w:t>Ostanki in odpadki živilske industrije; pripravljena krma za živali; razen:</w:t>
            </w:r>
          </w:p>
        </w:tc>
        <w:tc>
          <w:tcPr>
            <w:tcW w:w="2517" w:type="dxa"/>
            <w:tcBorders>
              <w:top w:val="single" w:sz="6" w:space="0" w:color="auto"/>
              <w:bottom w:val="single" w:sz="4" w:space="0" w:color="auto"/>
              <w:right w:val="single" w:sz="4" w:space="0" w:color="auto"/>
            </w:tcBorders>
          </w:tcPr>
          <w:p w14:paraId="7EFB8FF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4" w:space="0" w:color="auto"/>
              <w:right w:val="single" w:sz="4" w:space="0" w:color="auto"/>
            </w:tcBorders>
          </w:tcPr>
          <w:p w14:paraId="13CDFD46" w14:textId="77777777" w:rsidR="005968C3" w:rsidRPr="00A672C7" w:rsidRDefault="005968C3" w:rsidP="009A6696">
            <w:pPr>
              <w:spacing w:before="60" w:after="60"/>
              <w:rPr>
                <w:noProof/>
                <w:lang w:eastAsia="fr-BE"/>
              </w:rPr>
            </w:pPr>
          </w:p>
        </w:tc>
      </w:tr>
      <w:tr w:rsidR="005968C3" w:rsidRPr="00A672C7" w14:paraId="502795D7" w14:textId="77777777" w:rsidTr="009A6696">
        <w:trPr>
          <w:cantSplit/>
          <w:trHeight w:val="227"/>
        </w:trPr>
        <w:tc>
          <w:tcPr>
            <w:tcW w:w="1646" w:type="dxa"/>
            <w:tcBorders>
              <w:top w:val="single" w:sz="4" w:space="0" w:color="auto"/>
              <w:left w:val="single" w:sz="4" w:space="0" w:color="auto"/>
            </w:tcBorders>
          </w:tcPr>
          <w:p w14:paraId="4A7C85B5" w14:textId="77777777" w:rsidR="005968C3" w:rsidRPr="00A672C7" w:rsidRDefault="005968C3" w:rsidP="009A6696">
            <w:pPr>
              <w:spacing w:before="60" w:after="60"/>
              <w:rPr>
                <w:noProof/>
              </w:rPr>
            </w:pPr>
            <w:r w:rsidRPr="00A672C7">
              <w:rPr>
                <w:noProof/>
              </w:rPr>
              <w:t>ex 2301</w:t>
            </w:r>
          </w:p>
        </w:tc>
        <w:tc>
          <w:tcPr>
            <w:tcW w:w="2619" w:type="dxa"/>
            <w:tcBorders>
              <w:top w:val="single" w:sz="4" w:space="0" w:color="auto"/>
              <w:left w:val="single" w:sz="6" w:space="0" w:color="auto"/>
              <w:right w:val="single" w:sz="6" w:space="0" w:color="auto"/>
            </w:tcBorders>
          </w:tcPr>
          <w:p w14:paraId="26224C8B" w14:textId="77777777" w:rsidR="005968C3" w:rsidRPr="00A672C7" w:rsidRDefault="005968C3" w:rsidP="009A6696">
            <w:pPr>
              <w:spacing w:before="60" w:after="60"/>
              <w:rPr>
                <w:noProof/>
              </w:rPr>
            </w:pPr>
            <w:r w:rsidRPr="00A672C7">
              <w:rPr>
                <w:noProof/>
              </w:rPr>
              <w:t>Kitov zdrob; moka, zdrob in peleti iz rib, rakov, mehkužcev ali drugih vodnih nevretenčarjev, neprimerni za prehrano ljudi</w:t>
            </w:r>
          </w:p>
        </w:tc>
        <w:tc>
          <w:tcPr>
            <w:tcW w:w="2517" w:type="dxa"/>
            <w:tcBorders>
              <w:top w:val="single" w:sz="4" w:space="0" w:color="auto"/>
              <w:right w:val="single" w:sz="4" w:space="0" w:color="auto"/>
            </w:tcBorders>
          </w:tcPr>
          <w:p w14:paraId="0CDF3788" w14:textId="77777777" w:rsidR="005968C3" w:rsidRPr="00A672C7" w:rsidRDefault="005968C3" w:rsidP="009A6696">
            <w:pPr>
              <w:spacing w:before="60" w:after="60"/>
              <w:rPr>
                <w:noProof/>
              </w:rPr>
            </w:pPr>
            <w:r w:rsidRPr="00A672C7">
              <w:rPr>
                <w:noProof/>
              </w:rPr>
              <w:t>Izdelava, pri kateri so vsi uporabljeni materiali iz poglavij 02 in 03 v celoti pridobljeni.</w:t>
            </w:r>
          </w:p>
        </w:tc>
        <w:tc>
          <w:tcPr>
            <w:tcW w:w="2257" w:type="dxa"/>
            <w:tcBorders>
              <w:top w:val="single" w:sz="4" w:space="0" w:color="auto"/>
              <w:left w:val="single" w:sz="4" w:space="0" w:color="auto"/>
              <w:right w:val="single" w:sz="4" w:space="0" w:color="auto"/>
            </w:tcBorders>
          </w:tcPr>
          <w:p w14:paraId="6A62175F" w14:textId="77777777" w:rsidR="005968C3" w:rsidRPr="00A672C7" w:rsidRDefault="005968C3" w:rsidP="009A6696">
            <w:pPr>
              <w:spacing w:before="60" w:after="60"/>
              <w:rPr>
                <w:noProof/>
                <w:lang w:eastAsia="fr-BE"/>
              </w:rPr>
            </w:pPr>
          </w:p>
        </w:tc>
      </w:tr>
      <w:tr w:rsidR="005968C3" w:rsidRPr="00A672C7" w14:paraId="28D624A2" w14:textId="77777777" w:rsidTr="009A6696">
        <w:trPr>
          <w:cantSplit/>
          <w:trHeight w:val="227"/>
        </w:trPr>
        <w:tc>
          <w:tcPr>
            <w:tcW w:w="1646" w:type="dxa"/>
            <w:tcBorders>
              <w:top w:val="single" w:sz="4" w:space="0" w:color="auto"/>
              <w:left w:val="single" w:sz="4" w:space="0" w:color="auto"/>
              <w:bottom w:val="single" w:sz="4" w:space="0" w:color="auto"/>
            </w:tcBorders>
          </w:tcPr>
          <w:p w14:paraId="19AC3C63" w14:textId="77777777" w:rsidR="005968C3" w:rsidRPr="00A672C7" w:rsidRDefault="005968C3" w:rsidP="009A6696">
            <w:pPr>
              <w:spacing w:before="60" w:after="60"/>
              <w:rPr>
                <w:noProof/>
              </w:rPr>
            </w:pPr>
            <w:r w:rsidRPr="00A672C7">
              <w:rPr>
                <w:noProof/>
              </w:rPr>
              <w:t>ex 2303</w:t>
            </w:r>
          </w:p>
        </w:tc>
        <w:tc>
          <w:tcPr>
            <w:tcW w:w="2619" w:type="dxa"/>
            <w:tcBorders>
              <w:top w:val="single" w:sz="4" w:space="0" w:color="auto"/>
              <w:left w:val="single" w:sz="6" w:space="0" w:color="auto"/>
              <w:bottom w:val="single" w:sz="4" w:space="0" w:color="auto"/>
              <w:right w:val="single" w:sz="6" w:space="0" w:color="auto"/>
            </w:tcBorders>
          </w:tcPr>
          <w:p w14:paraId="7F956F4A" w14:textId="77777777" w:rsidR="005968C3" w:rsidRPr="00A672C7" w:rsidRDefault="005968C3" w:rsidP="009A6696">
            <w:pPr>
              <w:spacing w:before="60" w:after="60"/>
              <w:rPr>
                <w:noProof/>
              </w:rPr>
            </w:pPr>
            <w:r w:rsidRPr="00A672C7">
              <w:rPr>
                <w:noProof/>
              </w:rPr>
              <w:t>Ostanki pri proizvodnji škroba iz koruze (razen zgoščenih tekočin za namakanje), z vsebnostjo beljakovin, računano na suh proizvod, več kot 40 mas. %</w:t>
            </w:r>
          </w:p>
        </w:tc>
        <w:tc>
          <w:tcPr>
            <w:tcW w:w="2517" w:type="dxa"/>
            <w:tcBorders>
              <w:top w:val="single" w:sz="4" w:space="0" w:color="auto"/>
              <w:bottom w:val="single" w:sz="4" w:space="0" w:color="auto"/>
              <w:right w:val="single" w:sz="4" w:space="0" w:color="auto"/>
            </w:tcBorders>
          </w:tcPr>
          <w:p w14:paraId="22DB551B" w14:textId="77777777" w:rsidR="005968C3" w:rsidRPr="00A672C7" w:rsidRDefault="005968C3" w:rsidP="009A6696">
            <w:pPr>
              <w:spacing w:before="60" w:after="60"/>
              <w:rPr>
                <w:noProof/>
              </w:rPr>
            </w:pPr>
            <w:r w:rsidRPr="00A672C7">
              <w:rPr>
                <w:noProof/>
              </w:rPr>
              <w:t>Izdelava, pri kateri je vsa uporabljena koruza v celoti pridobljena.</w:t>
            </w:r>
          </w:p>
        </w:tc>
        <w:tc>
          <w:tcPr>
            <w:tcW w:w="2257" w:type="dxa"/>
            <w:tcBorders>
              <w:top w:val="single" w:sz="4" w:space="0" w:color="auto"/>
              <w:left w:val="single" w:sz="4" w:space="0" w:color="auto"/>
              <w:bottom w:val="single" w:sz="4" w:space="0" w:color="auto"/>
              <w:right w:val="single" w:sz="4" w:space="0" w:color="auto"/>
            </w:tcBorders>
          </w:tcPr>
          <w:p w14:paraId="535CC3F3" w14:textId="77777777" w:rsidR="005968C3" w:rsidRPr="00A672C7" w:rsidRDefault="005968C3" w:rsidP="009A6696">
            <w:pPr>
              <w:spacing w:before="60" w:after="60"/>
              <w:rPr>
                <w:noProof/>
                <w:lang w:eastAsia="fr-BE"/>
              </w:rPr>
            </w:pPr>
          </w:p>
        </w:tc>
      </w:tr>
      <w:tr w:rsidR="005968C3" w:rsidRPr="00A672C7" w14:paraId="5E9F28C4" w14:textId="77777777" w:rsidTr="009A6696">
        <w:trPr>
          <w:cantSplit/>
          <w:trHeight w:val="227"/>
        </w:trPr>
        <w:tc>
          <w:tcPr>
            <w:tcW w:w="1646" w:type="dxa"/>
            <w:tcBorders>
              <w:top w:val="single" w:sz="4" w:space="0" w:color="auto"/>
              <w:left w:val="single" w:sz="4" w:space="0" w:color="auto"/>
              <w:bottom w:val="single" w:sz="4" w:space="0" w:color="auto"/>
            </w:tcBorders>
          </w:tcPr>
          <w:p w14:paraId="3A482F26" w14:textId="77777777" w:rsidR="005968C3" w:rsidRPr="00A672C7" w:rsidRDefault="005968C3" w:rsidP="009A6696">
            <w:pPr>
              <w:spacing w:before="60" w:after="60"/>
              <w:rPr>
                <w:noProof/>
              </w:rPr>
            </w:pPr>
            <w:r w:rsidRPr="00A672C7">
              <w:rPr>
                <w:noProof/>
              </w:rPr>
              <w:t>ex 2306</w:t>
            </w:r>
          </w:p>
        </w:tc>
        <w:tc>
          <w:tcPr>
            <w:tcW w:w="2619" w:type="dxa"/>
            <w:tcBorders>
              <w:top w:val="single" w:sz="4" w:space="0" w:color="auto"/>
              <w:left w:val="single" w:sz="6" w:space="0" w:color="auto"/>
              <w:bottom w:val="single" w:sz="4" w:space="0" w:color="auto"/>
              <w:right w:val="single" w:sz="6" w:space="0" w:color="auto"/>
            </w:tcBorders>
          </w:tcPr>
          <w:p w14:paraId="7E45858A" w14:textId="77777777" w:rsidR="005968C3" w:rsidRPr="00A672C7" w:rsidRDefault="005968C3" w:rsidP="009A6696">
            <w:pPr>
              <w:spacing w:before="60" w:after="60"/>
              <w:rPr>
                <w:noProof/>
              </w:rPr>
            </w:pPr>
            <w:r w:rsidRPr="00A672C7">
              <w:rPr>
                <w:noProof/>
              </w:rPr>
              <w:t>Oljne pogače in drugi trdni ostanki, dobljeni pri ekstrakciji oljčnega olja, ki vsebujejo več kot 3 mas. % oljčnega olja</w:t>
            </w:r>
          </w:p>
        </w:tc>
        <w:tc>
          <w:tcPr>
            <w:tcW w:w="2517" w:type="dxa"/>
            <w:tcBorders>
              <w:top w:val="single" w:sz="4" w:space="0" w:color="auto"/>
              <w:bottom w:val="single" w:sz="4" w:space="0" w:color="auto"/>
              <w:right w:val="single" w:sz="4" w:space="0" w:color="auto"/>
            </w:tcBorders>
          </w:tcPr>
          <w:p w14:paraId="4C20FCF0" w14:textId="77777777" w:rsidR="005968C3" w:rsidRPr="00A672C7" w:rsidRDefault="005968C3" w:rsidP="009A6696">
            <w:pPr>
              <w:spacing w:before="60" w:after="60"/>
              <w:rPr>
                <w:noProof/>
              </w:rPr>
            </w:pPr>
            <w:r w:rsidRPr="00A672C7">
              <w:rPr>
                <w:noProof/>
              </w:rPr>
              <w:t>Izdelava, pri kateri so vsi uporabljeni rastlinski materiali v celoti pridobljeni.</w:t>
            </w:r>
          </w:p>
        </w:tc>
        <w:tc>
          <w:tcPr>
            <w:tcW w:w="2257" w:type="dxa"/>
            <w:tcBorders>
              <w:top w:val="single" w:sz="4" w:space="0" w:color="auto"/>
              <w:left w:val="single" w:sz="4" w:space="0" w:color="auto"/>
              <w:bottom w:val="single" w:sz="4" w:space="0" w:color="auto"/>
              <w:right w:val="single" w:sz="4" w:space="0" w:color="auto"/>
            </w:tcBorders>
          </w:tcPr>
          <w:p w14:paraId="28945C21" w14:textId="77777777" w:rsidR="005968C3" w:rsidRPr="00A672C7" w:rsidRDefault="005968C3" w:rsidP="009A6696">
            <w:pPr>
              <w:spacing w:before="60" w:after="60"/>
              <w:rPr>
                <w:noProof/>
                <w:lang w:eastAsia="fr-BE"/>
              </w:rPr>
            </w:pPr>
          </w:p>
        </w:tc>
      </w:tr>
      <w:tr w:rsidR="005968C3" w:rsidRPr="00A672C7" w14:paraId="518FCC3A" w14:textId="77777777" w:rsidTr="009A6696">
        <w:trPr>
          <w:cantSplit/>
          <w:trHeight w:val="227"/>
        </w:trPr>
        <w:tc>
          <w:tcPr>
            <w:tcW w:w="1646" w:type="dxa"/>
            <w:tcBorders>
              <w:top w:val="single" w:sz="4" w:space="0" w:color="auto"/>
              <w:left w:val="single" w:sz="4" w:space="0" w:color="auto"/>
              <w:bottom w:val="single" w:sz="4" w:space="0" w:color="auto"/>
            </w:tcBorders>
          </w:tcPr>
          <w:p w14:paraId="1AEBCBAF" w14:textId="77777777" w:rsidR="005968C3" w:rsidRPr="00A672C7" w:rsidRDefault="005968C3" w:rsidP="009A6696">
            <w:pPr>
              <w:pageBreakBefore/>
              <w:spacing w:before="60" w:after="60"/>
              <w:rPr>
                <w:noProof/>
              </w:rPr>
            </w:pPr>
            <w:r w:rsidRPr="00A672C7">
              <w:rPr>
                <w:noProof/>
              </w:rPr>
              <w:t xml:space="preserve">ex 2308 </w:t>
            </w:r>
          </w:p>
        </w:tc>
        <w:tc>
          <w:tcPr>
            <w:tcW w:w="2619" w:type="dxa"/>
            <w:tcBorders>
              <w:top w:val="single" w:sz="4" w:space="0" w:color="auto"/>
              <w:left w:val="single" w:sz="6" w:space="0" w:color="auto"/>
              <w:bottom w:val="single" w:sz="4" w:space="0" w:color="auto"/>
              <w:right w:val="single" w:sz="6" w:space="0" w:color="auto"/>
            </w:tcBorders>
          </w:tcPr>
          <w:p w14:paraId="62F1C24D" w14:textId="77777777" w:rsidR="005968C3" w:rsidRPr="00A672C7" w:rsidRDefault="005968C3" w:rsidP="009A6696">
            <w:pPr>
              <w:spacing w:before="60" w:after="60"/>
              <w:rPr>
                <w:noProof/>
              </w:rPr>
            </w:pPr>
            <w:r w:rsidRPr="00A672C7">
              <w:rPr>
                <w:noProof/>
              </w:rPr>
              <w:t xml:space="preserve">drugo </w:t>
            </w:r>
          </w:p>
        </w:tc>
        <w:tc>
          <w:tcPr>
            <w:tcW w:w="2517" w:type="dxa"/>
            <w:tcBorders>
              <w:top w:val="single" w:sz="4" w:space="0" w:color="auto"/>
              <w:bottom w:val="single" w:sz="4" w:space="0" w:color="auto"/>
              <w:right w:val="single" w:sz="4" w:space="0" w:color="auto"/>
            </w:tcBorders>
          </w:tcPr>
          <w:p w14:paraId="6FB7F9FB" w14:textId="77777777" w:rsidR="005968C3" w:rsidRPr="00A672C7" w:rsidRDefault="005968C3" w:rsidP="009A6696">
            <w:pPr>
              <w:spacing w:before="60" w:after="60"/>
              <w:rPr>
                <w:noProof/>
              </w:rPr>
            </w:pPr>
            <w:r w:rsidRPr="00A672C7">
              <w:rPr>
                <w:noProof/>
              </w:rPr>
              <w:t xml:space="preserve">Izdelava, pri kateri so vsi uporabljeni rastlinski materiali v celoti pridobljeni. </w:t>
            </w:r>
          </w:p>
        </w:tc>
        <w:tc>
          <w:tcPr>
            <w:tcW w:w="2257" w:type="dxa"/>
            <w:tcBorders>
              <w:top w:val="single" w:sz="4" w:space="0" w:color="auto"/>
              <w:left w:val="single" w:sz="4" w:space="0" w:color="auto"/>
              <w:bottom w:val="single" w:sz="4" w:space="0" w:color="auto"/>
              <w:right w:val="single" w:sz="4" w:space="0" w:color="auto"/>
            </w:tcBorders>
          </w:tcPr>
          <w:p w14:paraId="7FFE159B" w14:textId="77777777" w:rsidR="005968C3" w:rsidRPr="00A672C7" w:rsidRDefault="005968C3" w:rsidP="009A6696">
            <w:pPr>
              <w:spacing w:before="60" w:after="60"/>
              <w:rPr>
                <w:noProof/>
                <w:lang w:eastAsia="fr-BE"/>
              </w:rPr>
            </w:pPr>
          </w:p>
        </w:tc>
      </w:tr>
      <w:tr w:rsidR="005968C3" w:rsidRPr="00A672C7" w14:paraId="4FEBE7BD" w14:textId="77777777" w:rsidTr="009A6696">
        <w:trPr>
          <w:cantSplit/>
          <w:trHeight w:val="227"/>
        </w:trPr>
        <w:tc>
          <w:tcPr>
            <w:tcW w:w="1646" w:type="dxa"/>
            <w:tcBorders>
              <w:top w:val="single" w:sz="4" w:space="0" w:color="auto"/>
              <w:left w:val="single" w:sz="4" w:space="0" w:color="auto"/>
              <w:right w:val="single" w:sz="4" w:space="0" w:color="auto"/>
            </w:tcBorders>
          </w:tcPr>
          <w:p w14:paraId="149A9CB9" w14:textId="77777777" w:rsidR="005968C3" w:rsidRPr="00A672C7" w:rsidRDefault="005968C3" w:rsidP="009A6696">
            <w:pPr>
              <w:spacing w:before="60" w:after="60"/>
              <w:rPr>
                <w:noProof/>
              </w:rPr>
            </w:pPr>
            <w:r w:rsidRPr="00A672C7">
              <w:rPr>
                <w:noProof/>
              </w:rPr>
              <w:t>2309</w:t>
            </w:r>
          </w:p>
        </w:tc>
        <w:tc>
          <w:tcPr>
            <w:tcW w:w="2619" w:type="dxa"/>
            <w:tcBorders>
              <w:top w:val="single" w:sz="4" w:space="0" w:color="auto"/>
              <w:left w:val="single" w:sz="4" w:space="0" w:color="auto"/>
              <w:right w:val="single" w:sz="4" w:space="0" w:color="auto"/>
            </w:tcBorders>
          </w:tcPr>
          <w:p w14:paraId="0A7B1BE9" w14:textId="77777777" w:rsidR="005968C3" w:rsidRPr="00A672C7" w:rsidRDefault="005968C3" w:rsidP="009A6696">
            <w:pPr>
              <w:spacing w:before="60" w:after="60"/>
              <w:rPr>
                <w:noProof/>
              </w:rPr>
            </w:pPr>
            <w:r w:rsidRPr="00A672C7">
              <w:rPr>
                <w:noProof/>
              </w:rPr>
              <w:t>Pripravki, ki se uporabljajo kot krma za živali:</w:t>
            </w:r>
          </w:p>
        </w:tc>
        <w:tc>
          <w:tcPr>
            <w:tcW w:w="2517" w:type="dxa"/>
            <w:tcBorders>
              <w:top w:val="single" w:sz="4" w:space="0" w:color="auto"/>
              <w:left w:val="single" w:sz="4" w:space="0" w:color="auto"/>
              <w:right w:val="single" w:sz="4" w:space="0" w:color="auto"/>
            </w:tcBorders>
          </w:tcPr>
          <w:p w14:paraId="2FEA5DB0"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4D18EA93" w14:textId="77777777" w:rsidR="005968C3" w:rsidRPr="00A672C7" w:rsidRDefault="005968C3" w:rsidP="009A6696">
            <w:pPr>
              <w:spacing w:before="60" w:after="60"/>
              <w:rPr>
                <w:noProof/>
                <w:lang w:eastAsia="fr-BE"/>
              </w:rPr>
            </w:pPr>
          </w:p>
        </w:tc>
      </w:tr>
      <w:tr w:rsidR="005968C3" w:rsidRPr="00A672C7" w14:paraId="7291A291" w14:textId="77777777" w:rsidTr="009A6696">
        <w:trPr>
          <w:cantSplit/>
          <w:trHeight w:val="227"/>
        </w:trPr>
        <w:tc>
          <w:tcPr>
            <w:tcW w:w="1646" w:type="dxa"/>
            <w:tcBorders>
              <w:left w:val="single" w:sz="4" w:space="0" w:color="auto"/>
              <w:right w:val="single" w:sz="4" w:space="0" w:color="auto"/>
            </w:tcBorders>
          </w:tcPr>
          <w:p w14:paraId="28260B70"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56918FFE" w14:textId="77777777" w:rsidR="005968C3" w:rsidRPr="00A672C7" w:rsidRDefault="005968C3" w:rsidP="009A6696">
            <w:pPr>
              <w:spacing w:before="60" w:after="60"/>
              <w:ind w:left="284" w:hanging="284"/>
              <w:rPr>
                <w:noProof/>
              </w:rPr>
            </w:pPr>
            <w:r w:rsidRPr="00A672C7">
              <w:rPr>
                <w:noProof/>
              </w:rPr>
              <w:t>–</w:t>
            </w:r>
            <w:r w:rsidRPr="00A672C7">
              <w:rPr>
                <w:noProof/>
              </w:rPr>
              <w:tab/>
              <w:t>hrana za pse ali mačke, pakirana v embalaži za prodajo na drobno</w:t>
            </w:r>
          </w:p>
        </w:tc>
        <w:tc>
          <w:tcPr>
            <w:tcW w:w="2517" w:type="dxa"/>
            <w:tcBorders>
              <w:left w:val="single" w:sz="4" w:space="0" w:color="auto"/>
              <w:right w:val="single" w:sz="4" w:space="0" w:color="auto"/>
            </w:tcBorders>
          </w:tcPr>
          <w:p w14:paraId="294DE7FB" w14:textId="77777777" w:rsidR="005968C3" w:rsidRPr="00A672C7" w:rsidRDefault="005968C3" w:rsidP="009A6696">
            <w:pPr>
              <w:spacing w:before="60" w:after="60"/>
              <w:rPr>
                <w:noProof/>
              </w:rPr>
            </w:pPr>
            <w:r w:rsidRPr="00A672C7">
              <w:rPr>
                <w:noProof/>
              </w:rPr>
              <w:t>Izdelava, pri kateri vrednost vseh uporabljenih žit iz poglavja 10 ne presega 50 % cene izdelka franko tovarna in vsa uporabljena žita, sladkor ali melase, meso ali mleko so s poreklom, ter</w:t>
            </w:r>
          </w:p>
          <w:p w14:paraId="2CC94075" w14:textId="77777777" w:rsidR="005968C3" w:rsidRPr="00A672C7" w:rsidRDefault="005968C3" w:rsidP="009A6696">
            <w:pPr>
              <w:spacing w:before="60" w:after="60"/>
              <w:ind w:left="284" w:hanging="284"/>
              <w:rPr>
                <w:noProof/>
              </w:rPr>
            </w:pPr>
            <w:r w:rsidRPr="00A672C7">
              <w:rPr>
                <w:noProof/>
              </w:rPr>
              <w:t>–</w:t>
            </w:r>
            <w:r w:rsidRPr="00A672C7">
              <w:rPr>
                <w:noProof/>
              </w:rPr>
              <w:tab/>
              <w:t>so vsi uporabljeni materiali iz poglavja 03 v celoti pridobljeni.</w:t>
            </w:r>
          </w:p>
        </w:tc>
        <w:tc>
          <w:tcPr>
            <w:tcW w:w="2257" w:type="dxa"/>
            <w:tcBorders>
              <w:left w:val="single" w:sz="4" w:space="0" w:color="auto"/>
              <w:right w:val="single" w:sz="4" w:space="0" w:color="auto"/>
            </w:tcBorders>
          </w:tcPr>
          <w:p w14:paraId="3FBA8BCA" w14:textId="77777777" w:rsidR="005968C3" w:rsidRPr="00A672C7" w:rsidRDefault="005968C3" w:rsidP="009A6696">
            <w:pPr>
              <w:spacing w:before="60" w:after="60"/>
              <w:rPr>
                <w:noProof/>
                <w:lang w:eastAsia="fr-BE"/>
              </w:rPr>
            </w:pPr>
          </w:p>
        </w:tc>
      </w:tr>
      <w:tr w:rsidR="005968C3" w:rsidRPr="00A672C7" w14:paraId="75614CC4" w14:textId="77777777" w:rsidTr="009A6696">
        <w:trPr>
          <w:cantSplit/>
          <w:trHeight w:val="227"/>
        </w:trPr>
        <w:tc>
          <w:tcPr>
            <w:tcW w:w="1646" w:type="dxa"/>
            <w:tcBorders>
              <w:left w:val="single" w:sz="4" w:space="0" w:color="auto"/>
              <w:bottom w:val="single" w:sz="4" w:space="0" w:color="auto"/>
              <w:right w:val="single" w:sz="4" w:space="0" w:color="auto"/>
            </w:tcBorders>
          </w:tcPr>
          <w:p w14:paraId="58167AE0" w14:textId="77777777" w:rsidR="005968C3" w:rsidRPr="00A672C7" w:rsidRDefault="005968C3" w:rsidP="009A6696">
            <w:pPr>
              <w:spacing w:before="60" w:after="60"/>
              <w:rPr>
                <w:noProof/>
                <w:lang w:eastAsia="fr-BE"/>
              </w:rPr>
            </w:pPr>
          </w:p>
        </w:tc>
        <w:tc>
          <w:tcPr>
            <w:tcW w:w="2619" w:type="dxa"/>
            <w:tcBorders>
              <w:left w:val="single" w:sz="4" w:space="0" w:color="auto"/>
              <w:bottom w:val="single" w:sz="4" w:space="0" w:color="auto"/>
              <w:right w:val="single" w:sz="4" w:space="0" w:color="auto"/>
            </w:tcBorders>
          </w:tcPr>
          <w:p w14:paraId="7174DA4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bottom w:val="single" w:sz="4" w:space="0" w:color="auto"/>
              <w:right w:val="single" w:sz="4" w:space="0" w:color="auto"/>
            </w:tcBorders>
          </w:tcPr>
          <w:p w14:paraId="2AE7067A" w14:textId="77777777" w:rsidR="005968C3" w:rsidRPr="00A672C7" w:rsidRDefault="005968C3" w:rsidP="009A6696">
            <w:pPr>
              <w:spacing w:before="60" w:after="60"/>
              <w:rPr>
                <w:noProof/>
              </w:rPr>
            </w:pPr>
            <w:r w:rsidRPr="00A672C7">
              <w:rPr>
                <w:noProof/>
              </w:rPr>
              <w:t>Izdelava, pri kateri:</w:t>
            </w:r>
          </w:p>
          <w:p w14:paraId="7BF035C8" w14:textId="77777777" w:rsidR="005968C3" w:rsidRPr="00A672C7" w:rsidRDefault="005968C3" w:rsidP="009A6696">
            <w:pPr>
              <w:spacing w:before="60" w:after="60"/>
              <w:ind w:left="284" w:hanging="284"/>
              <w:rPr>
                <w:noProof/>
              </w:rPr>
            </w:pPr>
            <w:r w:rsidRPr="00A672C7">
              <w:rPr>
                <w:noProof/>
              </w:rPr>
              <w:t>–</w:t>
            </w:r>
            <w:r w:rsidRPr="00A672C7">
              <w:rPr>
                <w:noProof/>
              </w:rPr>
              <w:tab/>
              <w:t>so vsa uporabljena žita, sladkor ali melase, meso ali mleko že s poreklom, in</w:t>
            </w:r>
          </w:p>
          <w:p w14:paraId="494C3417" w14:textId="77777777" w:rsidR="005968C3" w:rsidRPr="00A672C7" w:rsidRDefault="005968C3" w:rsidP="009A6696">
            <w:pPr>
              <w:spacing w:before="60" w:after="60"/>
              <w:ind w:left="284" w:hanging="284"/>
              <w:rPr>
                <w:noProof/>
              </w:rPr>
            </w:pPr>
            <w:r w:rsidRPr="00A672C7">
              <w:rPr>
                <w:noProof/>
              </w:rPr>
              <w:t>–</w:t>
            </w:r>
            <w:r w:rsidRPr="00A672C7">
              <w:rPr>
                <w:noProof/>
              </w:rPr>
              <w:tab/>
              <w:t>so vsi uporabljeni materiali iz poglavja 03 v celoti pridobljeni.</w:t>
            </w:r>
          </w:p>
        </w:tc>
        <w:tc>
          <w:tcPr>
            <w:tcW w:w="2257" w:type="dxa"/>
            <w:tcBorders>
              <w:left w:val="single" w:sz="4" w:space="0" w:color="auto"/>
              <w:bottom w:val="single" w:sz="4" w:space="0" w:color="auto"/>
              <w:right w:val="single" w:sz="4" w:space="0" w:color="auto"/>
            </w:tcBorders>
          </w:tcPr>
          <w:p w14:paraId="0B7728B5" w14:textId="77777777" w:rsidR="005968C3" w:rsidRPr="00A672C7" w:rsidRDefault="005968C3" w:rsidP="009A6696">
            <w:pPr>
              <w:spacing w:before="60" w:after="60"/>
              <w:rPr>
                <w:noProof/>
                <w:lang w:eastAsia="fr-BE"/>
              </w:rPr>
            </w:pPr>
          </w:p>
        </w:tc>
      </w:tr>
      <w:tr w:rsidR="005968C3" w:rsidRPr="00A672C7" w14:paraId="72CA9DE2" w14:textId="77777777" w:rsidTr="009A6696">
        <w:trPr>
          <w:cantSplit/>
          <w:trHeight w:val="227"/>
        </w:trPr>
        <w:tc>
          <w:tcPr>
            <w:tcW w:w="1646" w:type="dxa"/>
            <w:tcBorders>
              <w:top w:val="single" w:sz="4" w:space="0" w:color="auto"/>
              <w:left w:val="single" w:sz="4" w:space="0" w:color="auto"/>
              <w:bottom w:val="single" w:sz="4" w:space="0" w:color="auto"/>
            </w:tcBorders>
          </w:tcPr>
          <w:p w14:paraId="30CAF111" w14:textId="77777777" w:rsidR="005968C3" w:rsidRPr="00A672C7" w:rsidRDefault="005968C3" w:rsidP="009A6696">
            <w:pPr>
              <w:pageBreakBefore/>
              <w:spacing w:before="60" w:after="60"/>
              <w:rPr>
                <w:noProof/>
              </w:rPr>
            </w:pPr>
            <w:r w:rsidRPr="00A672C7">
              <w:rPr>
                <w:noProof/>
              </w:rPr>
              <w:t>ex Poglavje 24</w:t>
            </w:r>
          </w:p>
        </w:tc>
        <w:tc>
          <w:tcPr>
            <w:tcW w:w="2619" w:type="dxa"/>
            <w:tcBorders>
              <w:top w:val="single" w:sz="4" w:space="0" w:color="auto"/>
              <w:left w:val="single" w:sz="6" w:space="0" w:color="auto"/>
              <w:bottom w:val="single" w:sz="4" w:space="0" w:color="auto"/>
              <w:right w:val="single" w:sz="6" w:space="0" w:color="auto"/>
            </w:tcBorders>
          </w:tcPr>
          <w:p w14:paraId="748EE85F" w14:textId="77777777" w:rsidR="005968C3" w:rsidRPr="00A672C7" w:rsidRDefault="005968C3" w:rsidP="009A6696">
            <w:pPr>
              <w:spacing w:before="60" w:after="60"/>
              <w:rPr>
                <w:noProof/>
              </w:rPr>
            </w:pPr>
            <w:r w:rsidRPr="00A672C7">
              <w:rPr>
                <w:noProof/>
              </w:rPr>
              <w:t xml:space="preserve">Tobak in izdelani tobačni nadomestki; izdelki, ki vsebujejo nikotin ali ne, namenjeni za vdihavanje brez zgorevanja; drugi izdelki, ki vsebujejo nikotin, namenjeni vnosu nikotina v človeško telo; razen: </w:t>
            </w:r>
          </w:p>
        </w:tc>
        <w:tc>
          <w:tcPr>
            <w:tcW w:w="2517" w:type="dxa"/>
            <w:tcBorders>
              <w:top w:val="single" w:sz="4" w:space="0" w:color="auto"/>
              <w:bottom w:val="single" w:sz="4" w:space="0" w:color="auto"/>
              <w:right w:val="single" w:sz="4" w:space="0" w:color="auto"/>
            </w:tcBorders>
          </w:tcPr>
          <w:p w14:paraId="2975847E" w14:textId="77777777" w:rsidR="005968C3" w:rsidRPr="00A672C7" w:rsidRDefault="005968C3" w:rsidP="009A6696">
            <w:pPr>
              <w:spacing w:before="60" w:after="60"/>
              <w:rPr>
                <w:noProof/>
              </w:rPr>
            </w:pPr>
            <w:r w:rsidRPr="00A672C7">
              <w:rPr>
                <w:noProof/>
              </w:rPr>
              <w:t>Izdelava, pri kateri so vsi uporabljeni materiali iz poglavja 24 v celoti pridobljeni.</w:t>
            </w:r>
          </w:p>
        </w:tc>
        <w:tc>
          <w:tcPr>
            <w:tcW w:w="2257" w:type="dxa"/>
            <w:tcBorders>
              <w:top w:val="single" w:sz="4" w:space="0" w:color="auto"/>
              <w:left w:val="single" w:sz="4" w:space="0" w:color="auto"/>
              <w:bottom w:val="single" w:sz="4" w:space="0" w:color="auto"/>
              <w:right w:val="single" w:sz="4" w:space="0" w:color="auto"/>
            </w:tcBorders>
          </w:tcPr>
          <w:p w14:paraId="1C68928B" w14:textId="77777777" w:rsidR="005968C3" w:rsidRPr="00A672C7" w:rsidRDefault="005968C3" w:rsidP="009A6696">
            <w:pPr>
              <w:spacing w:before="60" w:after="60"/>
              <w:rPr>
                <w:noProof/>
                <w:lang w:eastAsia="fr-BE"/>
              </w:rPr>
            </w:pPr>
          </w:p>
        </w:tc>
      </w:tr>
      <w:tr w:rsidR="005968C3" w:rsidRPr="00A672C7" w14:paraId="5125D2DA" w14:textId="77777777" w:rsidTr="009A6696">
        <w:trPr>
          <w:cantSplit/>
          <w:trHeight w:val="227"/>
        </w:trPr>
        <w:tc>
          <w:tcPr>
            <w:tcW w:w="1646" w:type="dxa"/>
            <w:tcBorders>
              <w:top w:val="single" w:sz="4" w:space="0" w:color="auto"/>
              <w:left w:val="single" w:sz="4" w:space="0" w:color="auto"/>
              <w:bottom w:val="single" w:sz="4" w:space="0" w:color="auto"/>
            </w:tcBorders>
          </w:tcPr>
          <w:p w14:paraId="6217DA90" w14:textId="77777777" w:rsidR="005968C3" w:rsidRPr="00A672C7" w:rsidRDefault="005968C3" w:rsidP="009A6696">
            <w:pPr>
              <w:spacing w:before="60" w:after="60"/>
              <w:rPr>
                <w:noProof/>
              </w:rPr>
            </w:pPr>
            <w:r w:rsidRPr="00A672C7">
              <w:rPr>
                <w:noProof/>
              </w:rPr>
              <w:t>2402</w:t>
            </w:r>
          </w:p>
        </w:tc>
        <w:tc>
          <w:tcPr>
            <w:tcW w:w="2619" w:type="dxa"/>
            <w:tcBorders>
              <w:top w:val="single" w:sz="4" w:space="0" w:color="auto"/>
              <w:left w:val="single" w:sz="6" w:space="0" w:color="auto"/>
              <w:bottom w:val="single" w:sz="4" w:space="0" w:color="auto"/>
              <w:right w:val="single" w:sz="6" w:space="0" w:color="auto"/>
            </w:tcBorders>
          </w:tcPr>
          <w:p w14:paraId="4828C311" w14:textId="77777777" w:rsidR="005968C3" w:rsidRPr="00A672C7" w:rsidRDefault="005968C3" w:rsidP="009A6696">
            <w:pPr>
              <w:spacing w:before="60" w:after="60"/>
              <w:rPr>
                <w:noProof/>
              </w:rPr>
            </w:pPr>
            <w:r w:rsidRPr="00A672C7">
              <w:rPr>
                <w:noProof/>
              </w:rPr>
              <w:t>Cigare, cigare, ki so odprte na obeh koncih, cigarilosi in cigarete iz tobaka ali tobačnih nadomestkov</w:t>
            </w:r>
          </w:p>
        </w:tc>
        <w:tc>
          <w:tcPr>
            <w:tcW w:w="2517" w:type="dxa"/>
            <w:tcBorders>
              <w:top w:val="single" w:sz="4" w:space="0" w:color="auto"/>
              <w:bottom w:val="single" w:sz="4" w:space="0" w:color="auto"/>
              <w:right w:val="single" w:sz="4" w:space="0" w:color="auto"/>
            </w:tcBorders>
          </w:tcPr>
          <w:p w14:paraId="5ED04D93" w14:textId="77777777" w:rsidR="005968C3" w:rsidRPr="00A672C7" w:rsidRDefault="005968C3" w:rsidP="009A6696">
            <w:pPr>
              <w:spacing w:before="60" w:after="60"/>
              <w:rPr>
                <w:noProof/>
              </w:rPr>
            </w:pPr>
            <w:r w:rsidRPr="00A672C7">
              <w:rPr>
                <w:noProof/>
              </w:rPr>
              <w:t>Izdelava, pri kateri je vsaj 70 mas. % uporabljenega nepredelanega tobaka ali tobačnih odpadkov iz tarifne številke 2401 že s poreklom.</w:t>
            </w:r>
          </w:p>
        </w:tc>
        <w:tc>
          <w:tcPr>
            <w:tcW w:w="2257" w:type="dxa"/>
            <w:tcBorders>
              <w:top w:val="single" w:sz="4" w:space="0" w:color="auto"/>
              <w:left w:val="single" w:sz="4" w:space="0" w:color="auto"/>
              <w:bottom w:val="single" w:sz="4" w:space="0" w:color="auto"/>
              <w:right w:val="single" w:sz="4" w:space="0" w:color="auto"/>
            </w:tcBorders>
          </w:tcPr>
          <w:p w14:paraId="783CD78A" w14:textId="77777777" w:rsidR="005968C3" w:rsidRPr="00A672C7" w:rsidRDefault="005968C3" w:rsidP="009A6696">
            <w:pPr>
              <w:spacing w:before="60" w:after="60"/>
              <w:rPr>
                <w:noProof/>
                <w:lang w:eastAsia="fr-BE"/>
              </w:rPr>
            </w:pPr>
          </w:p>
        </w:tc>
      </w:tr>
      <w:tr w:rsidR="005968C3" w:rsidRPr="00A672C7" w14:paraId="63A3617A" w14:textId="77777777" w:rsidTr="009A6696">
        <w:trPr>
          <w:cantSplit/>
          <w:trHeight w:val="227"/>
        </w:trPr>
        <w:tc>
          <w:tcPr>
            <w:tcW w:w="1646" w:type="dxa"/>
            <w:tcBorders>
              <w:top w:val="single" w:sz="4" w:space="0" w:color="auto"/>
              <w:left w:val="single" w:sz="4" w:space="0" w:color="auto"/>
              <w:bottom w:val="single" w:sz="6" w:space="0" w:color="auto"/>
            </w:tcBorders>
          </w:tcPr>
          <w:p w14:paraId="3316C9A4" w14:textId="77777777" w:rsidR="005968C3" w:rsidRPr="00A672C7" w:rsidRDefault="005968C3" w:rsidP="009A6696">
            <w:pPr>
              <w:spacing w:before="60" w:after="60"/>
              <w:rPr>
                <w:noProof/>
              </w:rPr>
            </w:pPr>
            <w:r w:rsidRPr="00A672C7">
              <w:rPr>
                <w:noProof/>
              </w:rPr>
              <w:t xml:space="preserve">ex 2403 </w:t>
            </w:r>
          </w:p>
        </w:tc>
        <w:tc>
          <w:tcPr>
            <w:tcW w:w="2619" w:type="dxa"/>
            <w:tcBorders>
              <w:top w:val="single" w:sz="4" w:space="0" w:color="auto"/>
              <w:left w:val="single" w:sz="6" w:space="0" w:color="auto"/>
              <w:bottom w:val="single" w:sz="6" w:space="0" w:color="auto"/>
              <w:right w:val="single" w:sz="6" w:space="0" w:color="auto"/>
            </w:tcBorders>
          </w:tcPr>
          <w:p w14:paraId="0C426742" w14:textId="77777777" w:rsidR="005968C3" w:rsidRPr="00A672C7" w:rsidRDefault="005968C3" w:rsidP="009A6696">
            <w:pPr>
              <w:spacing w:before="60" w:after="60"/>
              <w:rPr>
                <w:noProof/>
              </w:rPr>
            </w:pPr>
            <w:r w:rsidRPr="00A672C7">
              <w:rPr>
                <w:noProof/>
              </w:rPr>
              <w:t>Tobak za kajenje</w:t>
            </w:r>
          </w:p>
        </w:tc>
        <w:tc>
          <w:tcPr>
            <w:tcW w:w="2517" w:type="dxa"/>
            <w:tcBorders>
              <w:top w:val="single" w:sz="4" w:space="0" w:color="auto"/>
              <w:bottom w:val="single" w:sz="6" w:space="0" w:color="auto"/>
              <w:right w:val="single" w:sz="4" w:space="0" w:color="auto"/>
            </w:tcBorders>
          </w:tcPr>
          <w:p w14:paraId="6A7FF7CF" w14:textId="77777777" w:rsidR="005968C3" w:rsidRPr="00A672C7" w:rsidRDefault="005968C3" w:rsidP="009A6696">
            <w:pPr>
              <w:spacing w:before="60" w:after="60"/>
              <w:rPr>
                <w:noProof/>
              </w:rPr>
            </w:pPr>
            <w:r w:rsidRPr="00A672C7">
              <w:rPr>
                <w:noProof/>
              </w:rPr>
              <w:t>Izdelava, pri kateri je vsaj 70 mas. % uporabljenega nepredelanega tobaka ali tobačnih odpadkov iz tarifne številke 2401 že s poreklom.</w:t>
            </w:r>
          </w:p>
        </w:tc>
        <w:tc>
          <w:tcPr>
            <w:tcW w:w="2257" w:type="dxa"/>
            <w:tcBorders>
              <w:top w:val="single" w:sz="4" w:space="0" w:color="auto"/>
              <w:left w:val="single" w:sz="4" w:space="0" w:color="auto"/>
              <w:bottom w:val="single" w:sz="6" w:space="0" w:color="auto"/>
              <w:right w:val="single" w:sz="4" w:space="0" w:color="auto"/>
            </w:tcBorders>
          </w:tcPr>
          <w:p w14:paraId="4A52C02D" w14:textId="77777777" w:rsidR="005968C3" w:rsidRPr="00A672C7" w:rsidRDefault="005968C3" w:rsidP="009A6696">
            <w:pPr>
              <w:spacing w:before="60" w:after="60"/>
              <w:rPr>
                <w:noProof/>
                <w:lang w:eastAsia="fr-BE"/>
              </w:rPr>
            </w:pPr>
          </w:p>
        </w:tc>
      </w:tr>
      <w:tr w:rsidR="005968C3" w:rsidRPr="00A672C7" w14:paraId="428041EA" w14:textId="77777777" w:rsidTr="009A6696">
        <w:trPr>
          <w:cantSplit/>
          <w:trHeight w:val="227"/>
        </w:trPr>
        <w:tc>
          <w:tcPr>
            <w:tcW w:w="1646" w:type="dxa"/>
            <w:tcBorders>
              <w:top w:val="single" w:sz="6" w:space="0" w:color="auto"/>
              <w:left w:val="single" w:sz="4" w:space="0" w:color="auto"/>
              <w:bottom w:val="single" w:sz="4" w:space="0" w:color="auto"/>
            </w:tcBorders>
          </w:tcPr>
          <w:p w14:paraId="0DDF6B14" w14:textId="77777777" w:rsidR="005968C3" w:rsidRPr="00A672C7" w:rsidRDefault="005968C3" w:rsidP="009A6696">
            <w:pPr>
              <w:spacing w:before="60" w:after="60"/>
              <w:rPr>
                <w:strike/>
                <w:noProof/>
                <w:highlight w:val="yellow"/>
              </w:rPr>
            </w:pPr>
            <w:r w:rsidRPr="00A672C7">
              <w:rPr>
                <w:noProof/>
              </w:rPr>
              <w:t>2404 11</w:t>
            </w:r>
          </w:p>
        </w:tc>
        <w:tc>
          <w:tcPr>
            <w:tcW w:w="2619" w:type="dxa"/>
            <w:tcBorders>
              <w:top w:val="single" w:sz="6" w:space="0" w:color="auto"/>
              <w:left w:val="single" w:sz="6" w:space="0" w:color="auto"/>
              <w:bottom w:val="single" w:sz="4" w:space="0" w:color="auto"/>
              <w:right w:val="single" w:sz="6" w:space="0" w:color="auto"/>
            </w:tcBorders>
          </w:tcPr>
          <w:p w14:paraId="4F1B8501" w14:textId="77777777" w:rsidR="005968C3" w:rsidRPr="00A672C7" w:rsidRDefault="005968C3" w:rsidP="009A6696">
            <w:pPr>
              <w:spacing w:after="60"/>
              <w:rPr>
                <w:noProof/>
              </w:rPr>
            </w:pPr>
            <w:r w:rsidRPr="00A672C7">
              <w:rPr>
                <w:noProof/>
              </w:rPr>
              <w:t>Izdelki, namenjeni za vdihavanje brez zgorevanja, ki vsebujejo tobak ali rekonstituirani tobak</w:t>
            </w:r>
          </w:p>
        </w:tc>
        <w:tc>
          <w:tcPr>
            <w:tcW w:w="2517" w:type="dxa"/>
            <w:tcBorders>
              <w:top w:val="single" w:sz="6" w:space="0" w:color="auto"/>
              <w:bottom w:val="single" w:sz="4" w:space="0" w:color="auto"/>
              <w:right w:val="single" w:sz="4" w:space="0" w:color="auto"/>
            </w:tcBorders>
          </w:tcPr>
          <w:p w14:paraId="6DCA4DAE" w14:textId="77777777" w:rsidR="005968C3" w:rsidRPr="00A672C7" w:rsidRDefault="005968C3" w:rsidP="009A6696">
            <w:pPr>
              <w:spacing w:after="60"/>
              <w:rPr>
                <w:strike/>
                <w:noProof/>
              </w:rPr>
            </w:pPr>
            <w:r w:rsidRPr="00A672C7">
              <w:rPr>
                <w:noProof/>
              </w:rPr>
              <w:t>Izdelava, pri kateri so vsi uporabljeni materiali iz poglavja 24 v celoti pridobljeni.</w:t>
            </w:r>
          </w:p>
        </w:tc>
        <w:tc>
          <w:tcPr>
            <w:tcW w:w="2257" w:type="dxa"/>
            <w:tcBorders>
              <w:top w:val="single" w:sz="6" w:space="0" w:color="auto"/>
              <w:left w:val="single" w:sz="4" w:space="0" w:color="auto"/>
              <w:bottom w:val="single" w:sz="4" w:space="0" w:color="auto"/>
              <w:right w:val="single" w:sz="4" w:space="0" w:color="auto"/>
            </w:tcBorders>
          </w:tcPr>
          <w:p w14:paraId="0512EFA5" w14:textId="77777777" w:rsidR="005968C3" w:rsidRPr="00A672C7" w:rsidRDefault="005968C3" w:rsidP="009A6696">
            <w:pPr>
              <w:spacing w:before="60" w:after="60"/>
              <w:rPr>
                <w:noProof/>
                <w:lang w:eastAsia="fr-BE"/>
              </w:rPr>
            </w:pPr>
          </w:p>
        </w:tc>
      </w:tr>
      <w:tr w:rsidR="005968C3" w:rsidRPr="00A672C7" w14:paraId="391D71B2" w14:textId="77777777" w:rsidTr="009A6696">
        <w:trPr>
          <w:cantSplit/>
          <w:trHeight w:val="227"/>
        </w:trPr>
        <w:tc>
          <w:tcPr>
            <w:tcW w:w="1646" w:type="dxa"/>
            <w:tcBorders>
              <w:left w:val="single" w:sz="4" w:space="0" w:color="auto"/>
              <w:bottom w:val="single" w:sz="4" w:space="0" w:color="auto"/>
            </w:tcBorders>
          </w:tcPr>
          <w:p w14:paraId="4D6D97F5" w14:textId="77777777" w:rsidR="005968C3" w:rsidRPr="00A672C7" w:rsidRDefault="005968C3" w:rsidP="009A6696">
            <w:pPr>
              <w:spacing w:before="60" w:after="60"/>
              <w:rPr>
                <w:noProof/>
              </w:rPr>
            </w:pPr>
            <w:r w:rsidRPr="00A672C7">
              <w:rPr>
                <w:noProof/>
              </w:rPr>
              <w:t>2404 12</w:t>
            </w:r>
          </w:p>
        </w:tc>
        <w:tc>
          <w:tcPr>
            <w:tcW w:w="2619" w:type="dxa"/>
            <w:tcBorders>
              <w:left w:val="single" w:sz="6" w:space="0" w:color="auto"/>
              <w:bottom w:val="single" w:sz="4" w:space="0" w:color="auto"/>
              <w:right w:val="single" w:sz="6" w:space="0" w:color="auto"/>
            </w:tcBorders>
          </w:tcPr>
          <w:p w14:paraId="006B65B4" w14:textId="77777777" w:rsidR="005968C3" w:rsidRPr="00A672C7" w:rsidRDefault="005968C3" w:rsidP="009A6696">
            <w:pPr>
              <w:spacing w:after="60"/>
              <w:rPr>
                <w:strike/>
                <w:noProof/>
              </w:rPr>
            </w:pPr>
            <w:r w:rsidRPr="00A672C7">
              <w:rPr>
                <w:noProof/>
              </w:rPr>
              <w:t>Izdelki, namenjeni za vdihavanje brez zgorevanja, ki vsebujejo nikotin</w:t>
            </w:r>
          </w:p>
        </w:tc>
        <w:tc>
          <w:tcPr>
            <w:tcW w:w="2517" w:type="dxa"/>
            <w:tcBorders>
              <w:bottom w:val="single" w:sz="4" w:space="0" w:color="auto"/>
              <w:right w:val="single" w:sz="4" w:space="0" w:color="auto"/>
            </w:tcBorders>
          </w:tcPr>
          <w:p w14:paraId="332959BF" w14:textId="77777777" w:rsidR="005968C3" w:rsidRPr="00A672C7" w:rsidRDefault="005968C3" w:rsidP="009A6696">
            <w:pPr>
              <w:spacing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4" w:space="0" w:color="auto"/>
              <w:right w:val="single" w:sz="4" w:space="0" w:color="auto"/>
            </w:tcBorders>
          </w:tcPr>
          <w:p w14:paraId="5464C66F" w14:textId="77777777" w:rsidR="005968C3" w:rsidRPr="00A672C7" w:rsidRDefault="005968C3" w:rsidP="009A6696">
            <w:pPr>
              <w:spacing w:before="60" w:after="60"/>
              <w:rPr>
                <w:noProof/>
                <w:lang w:eastAsia="fr-BE"/>
              </w:rPr>
            </w:pPr>
          </w:p>
        </w:tc>
      </w:tr>
      <w:tr w:rsidR="005968C3" w:rsidRPr="00A672C7" w14:paraId="75D4F12C" w14:textId="77777777" w:rsidTr="009A6696">
        <w:trPr>
          <w:cantSplit/>
          <w:trHeight w:val="227"/>
        </w:trPr>
        <w:tc>
          <w:tcPr>
            <w:tcW w:w="1646" w:type="dxa"/>
            <w:tcBorders>
              <w:top w:val="single" w:sz="4" w:space="0" w:color="auto"/>
              <w:left w:val="single" w:sz="4" w:space="0" w:color="auto"/>
              <w:bottom w:val="single" w:sz="4" w:space="0" w:color="auto"/>
            </w:tcBorders>
          </w:tcPr>
          <w:p w14:paraId="399F81E5" w14:textId="77777777" w:rsidR="005968C3" w:rsidRPr="00A672C7" w:rsidRDefault="005968C3" w:rsidP="009A6696">
            <w:pPr>
              <w:spacing w:before="60" w:after="60"/>
              <w:rPr>
                <w:noProof/>
              </w:rPr>
            </w:pPr>
            <w:r w:rsidRPr="00A672C7">
              <w:rPr>
                <w:noProof/>
              </w:rPr>
              <w:t>2404 19</w:t>
            </w:r>
          </w:p>
        </w:tc>
        <w:tc>
          <w:tcPr>
            <w:tcW w:w="2619" w:type="dxa"/>
            <w:tcBorders>
              <w:top w:val="single" w:sz="4" w:space="0" w:color="auto"/>
              <w:left w:val="single" w:sz="6" w:space="0" w:color="auto"/>
              <w:bottom w:val="single" w:sz="4" w:space="0" w:color="auto"/>
              <w:right w:val="single" w:sz="6" w:space="0" w:color="auto"/>
            </w:tcBorders>
          </w:tcPr>
          <w:p w14:paraId="37470BED" w14:textId="77777777" w:rsidR="005968C3" w:rsidRPr="00A672C7" w:rsidRDefault="005968C3" w:rsidP="009A6696">
            <w:pPr>
              <w:spacing w:before="60" w:after="60"/>
              <w:rPr>
                <w:noProof/>
              </w:rPr>
            </w:pPr>
            <w:r w:rsidRPr="00A672C7">
              <w:rPr>
                <w:noProof/>
              </w:rPr>
              <w:t xml:space="preserve">Izdelki, namenjeni za vdihavanje brez zgorevanja: </w:t>
            </w:r>
          </w:p>
          <w:p w14:paraId="3BA165DB" w14:textId="77777777" w:rsidR="005968C3" w:rsidRPr="00A672C7" w:rsidRDefault="005968C3" w:rsidP="009A6696">
            <w:pPr>
              <w:spacing w:before="60" w:after="60"/>
              <w:ind w:left="284" w:hanging="284"/>
              <w:rPr>
                <w:noProof/>
              </w:rPr>
            </w:pPr>
            <w:r w:rsidRPr="00A672C7">
              <w:rPr>
                <w:noProof/>
              </w:rPr>
              <w:t>–</w:t>
            </w:r>
            <w:r w:rsidRPr="00A672C7">
              <w:rPr>
                <w:noProof/>
              </w:rPr>
              <w:tab/>
              <w:t>ki vsebujejo tobačne nadomestke</w:t>
            </w:r>
          </w:p>
          <w:p w14:paraId="39CD4578" w14:textId="77777777" w:rsidR="005968C3" w:rsidRPr="00A672C7" w:rsidRDefault="005968C3" w:rsidP="009A6696">
            <w:pPr>
              <w:spacing w:before="60" w:after="60"/>
              <w:rPr>
                <w:noProof/>
                <w:lang w:eastAsia="fr-BE"/>
              </w:rPr>
            </w:pPr>
          </w:p>
          <w:p w14:paraId="12EEEE4E" w14:textId="77777777" w:rsidR="005968C3" w:rsidRPr="00A672C7" w:rsidRDefault="005968C3" w:rsidP="009A6696">
            <w:pPr>
              <w:spacing w:before="60" w:after="60"/>
              <w:rPr>
                <w:noProof/>
                <w:lang w:eastAsia="fr-BE"/>
              </w:rPr>
            </w:pPr>
          </w:p>
          <w:p w14:paraId="7338D46A"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top w:val="single" w:sz="4" w:space="0" w:color="auto"/>
              <w:bottom w:val="single" w:sz="4" w:space="0" w:color="auto"/>
              <w:right w:val="single" w:sz="4" w:space="0" w:color="auto"/>
            </w:tcBorders>
          </w:tcPr>
          <w:p w14:paraId="6639DB8B" w14:textId="77777777" w:rsidR="005968C3" w:rsidRPr="00A672C7" w:rsidRDefault="005968C3" w:rsidP="009A6696">
            <w:pPr>
              <w:spacing w:before="60" w:after="60"/>
              <w:rPr>
                <w:noProof/>
                <w:lang w:eastAsia="fr-BE"/>
              </w:rPr>
            </w:pPr>
          </w:p>
          <w:p w14:paraId="54A85935" w14:textId="77777777" w:rsidR="005968C3" w:rsidRPr="00A672C7" w:rsidRDefault="005968C3" w:rsidP="009A6696">
            <w:pPr>
              <w:pStyle w:val="NormalWeb"/>
              <w:jc w:val="both"/>
              <w:rPr>
                <w:b/>
                <w:bCs/>
                <w:noProof/>
              </w:rPr>
            </w:pPr>
          </w:p>
          <w:p w14:paraId="59732DCE" w14:textId="77777777" w:rsidR="005968C3" w:rsidRPr="00A672C7" w:rsidRDefault="005968C3" w:rsidP="009A6696">
            <w:pPr>
              <w:pStyle w:val="NormalWeb"/>
              <w:jc w:val="both"/>
              <w:rPr>
                <w:noProof/>
              </w:rPr>
            </w:pPr>
            <w:r w:rsidRPr="00A672C7">
              <w:rPr>
                <w:noProof/>
              </w:rPr>
              <w:t>Izdelava, pri kateri so vsi uporabljeni materiali iz poglavja 24 v celoti pridobljeni.</w:t>
            </w:r>
          </w:p>
          <w:p w14:paraId="32B112BA" w14:textId="77777777" w:rsidR="005968C3" w:rsidRPr="00A672C7" w:rsidRDefault="005968C3" w:rsidP="009A6696">
            <w:pPr>
              <w:pStyle w:val="NormalWeb"/>
              <w:jc w:val="both"/>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E2829B5" w14:textId="77777777" w:rsidR="005968C3" w:rsidRPr="00A672C7" w:rsidRDefault="005968C3" w:rsidP="009A6696">
            <w:pPr>
              <w:spacing w:before="60" w:after="60"/>
              <w:rPr>
                <w:noProof/>
                <w:lang w:eastAsia="fr-BE"/>
              </w:rPr>
            </w:pPr>
          </w:p>
        </w:tc>
      </w:tr>
      <w:tr w:rsidR="005968C3" w:rsidRPr="00A672C7" w14:paraId="2113629F" w14:textId="77777777" w:rsidTr="009A6696">
        <w:trPr>
          <w:cantSplit/>
          <w:trHeight w:val="227"/>
        </w:trPr>
        <w:tc>
          <w:tcPr>
            <w:tcW w:w="1646" w:type="dxa"/>
            <w:tcBorders>
              <w:left w:val="single" w:sz="4" w:space="0" w:color="auto"/>
              <w:bottom w:val="single" w:sz="4" w:space="0" w:color="auto"/>
            </w:tcBorders>
          </w:tcPr>
          <w:p w14:paraId="05351ED2" w14:textId="77777777" w:rsidR="005968C3" w:rsidRPr="00A672C7" w:rsidRDefault="005968C3" w:rsidP="009A6696">
            <w:pPr>
              <w:spacing w:before="60" w:after="60"/>
              <w:rPr>
                <w:noProof/>
              </w:rPr>
            </w:pPr>
            <w:r w:rsidRPr="00A672C7">
              <w:rPr>
                <w:noProof/>
              </w:rPr>
              <w:t>2404 91</w:t>
            </w:r>
          </w:p>
        </w:tc>
        <w:tc>
          <w:tcPr>
            <w:tcW w:w="2619" w:type="dxa"/>
            <w:tcBorders>
              <w:left w:val="single" w:sz="6" w:space="0" w:color="auto"/>
              <w:bottom w:val="single" w:sz="4" w:space="0" w:color="auto"/>
              <w:right w:val="single" w:sz="6" w:space="0" w:color="auto"/>
            </w:tcBorders>
          </w:tcPr>
          <w:p w14:paraId="61EC1F40" w14:textId="77777777" w:rsidR="005968C3" w:rsidRPr="00A672C7" w:rsidRDefault="005968C3" w:rsidP="009A6696">
            <w:pPr>
              <w:spacing w:before="60" w:after="60"/>
              <w:rPr>
                <w:noProof/>
              </w:rPr>
            </w:pPr>
            <w:r w:rsidRPr="00A672C7">
              <w:rPr>
                <w:noProof/>
              </w:rPr>
              <w:t>Drugi izdelki, ki vsebujejo nikotin, namenjeni vnosu nikotina v človeško telo za oralno uporabo</w:t>
            </w:r>
          </w:p>
        </w:tc>
        <w:tc>
          <w:tcPr>
            <w:tcW w:w="2517" w:type="dxa"/>
            <w:tcBorders>
              <w:bottom w:val="single" w:sz="4" w:space="0" w:color="auto"/>
              <w:right w:val="single" w:sz="4" w:space="0" w:color="auto"/>
            </w:tcBorders>
          </w:tcPr>
          <w:p w14:paraId="3A77C699" w14:textId="77777777" w:rsidR="005968C3" w:rsidRPr="00A672C7" w:rsidRDefault="005968C3" w:rsidP="009A6696">
            <w:pPr>
              <w:spacing w:before="60" w:after="60"/>
              <w:rPr>
                <w:noProof/>
              </w:rPr>
            </w:pPr>
            <w:r w:rsidRPr="00A672C7">
              <w:rPr>
                <w:noProof/>
              </w:rPr>
              <w:t xml:space="preserve">Izdelava: </w:t>
            </w:r>
          </w:p>
          <w:p w14:paraId="200AA816"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3DF18E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left w:val="single" w:sz="4" w:space="0" w:color="auto"/>
              <w:bottom w:val="single" w:sz="4" w:space="0" w:color="auto"/>
              <w:right w:val="single" w:sz="4" w:space="0" w:color="auto"/>
            </w:tcBorders>
          </w:tcPr>
          <w:p w14:paraId="30CC1A22" w14:textId="77777777" w:rsidR="005968C3" w:rsidRPr="00A672C7" w:rsidRDefault="005968C3" w:rsidP="009A6696">
            <w:pPr>
              <w:spacing w:before="60" w:after="60"/>
              <w:rPr>
                <w:noProof/>
                <w:lang w:eastAsia="fr-BE"/>
              </w:rPr>
            </w:pPr>
          </w:p>
        </w:tc>
      </w:tr>
      <w:tr w:rsidR="005968C3" w:rsidRPr="00A672C7" w14:paraId="53CE3555" w14:textId="77777777" w:rsidTr="009A6696">
        <w:trPr>
          <w:cantSplit/>
          <w:trHeight w:val="227"/>
        </w:trPr>
        <w:tc>
          <w:tcPr>
            <w:tcW w:w="1646" w:type="dxa"/>
            <w:tcBorders>
              <w:top w:val="single" w:sz="4" w:space="0" w:color="auto"/>
              <w:left w:val="single" w:sz="4" w:space="0" w:color="auto"/>
              <w:bottom w:val="single" w:sz="4" w:space="0" w:color="auto"/>
            </w:tcBorders>
          </w:tcPr>
          <w:p w14:paraId="7FBB202F" w14:textId="77777777" w:rsidR="005968C3" w:rsidRPr="00A672C7" w:rsidRDefault="005968C3" w:rsidP="009A6696">
            <w:pPr>
              <w:spacing w:before="60" w:after="60"/>
              <w:rPr>
                <w:noProof/>
              </w:rPr>
            </w:pPr>
            <w:r w:rsidRPr="00A672C7">
              <w:rPr>
                <w:noProof/>
              </w:rPr>
              <w:t>2404 92</w:t>
            </w:r>
          </w:p>
        </w:tc>
        <w:tc>
          <w:tcPr>
            <w:tcW w:w="2619" w:type="dxa"/>
            <w:tcBorders>
              <w:top w:val="single" w:sz="4" w:space="0" w:color="auto"/>
              <w:left w:val="single" w:sz="6" w:space="0" w:color="auto"/>
              <w:bottom w:val="single" w:sz="4" w:space="0" w:color="auto"/>
              <w:right w:val="single" w:sz="6" w:space="0" w:color="auto"/>
            </w:tcBorders>
          </w:tcPr>
          <w:p w14:paraId="48CEB4A4" w14:textId="77777777" w:rsidR="005968C3" w:rsidRPr="00A672C7" w:rsidRDefault="005968C3" w:rsidP="009A6696">
            <w:pPr>
              <w:spacing w:before="60" w:after="60"/>
              <w:rPr>
                <w:noProof/>
              </w:rPr>
            </w:pPr>
            <w:r w:rsidRPr="00A672C7">
              <w:rPr>
                <w:noProof/>
              </w:rPr>
              <w:t>Drugi izdelki, ki vsebujejo nikotin, namenjeni vnosu nikotina v človeško telo za transdermalno uporabo</w:t>
            </w:r>
          </w:p>
        </w:tc>
        <w:tc>
          <w:tcPr>
            <w:tcW w:w="2517" w:type="dxa"/>
            <w:tcBorders>
              <w:top w:val="single" w:sz="4" w:space="0" w:color="auto"/>
              <w:bottom w:val="single" w:sz="4" w:space="0" w:color="auto"/>
              <w:right w:val="single" w:sz="4" w:space="0" w:color="auto"/>
            </w:tcBorders>
          </w:tcPr>
          <w:p w14:paraId="3CF4E44D"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9E726F5" w14:textId="77777777" w:rsidR="005968C3" w:rsidRPr="00A672C7" w:rsidRDefault="005968C3" w:rsidP="009A6696">
            <w:pPr>
              <w:spacing w:before="60" w:after="60"/>
              <w:rPr>
                <w:noProof/>
                <w:lang w:eastAsia="fr-BE"/>
              </w:rPr>
            </w:pPr>
          </w:p>
        </w:tc>
      </w:tr>
      <w:tr w:rsidR="005968C3" w:rsidRPr="00A672C7" w14:paraId="229398CF" w14:textId="77777777" w:rsidTr="009A6696">
        <w:trPr>
          <w:cantSplit/>
          <w:trHeight w:val="227"/>
        </w:trPr>
        <w:tc>
          <w:tcPr>
            <w:tcW w:w="1646" w:type="dxa"/>
            <w:tcBorders>
              <w:top w:val="single" w:sz="4" w:space="0" w:color="auto"/>
              <w:left w:val="single" w:sz="4" w:space="0" w:color="auto"/>
              <w:bottom w:val="single" w:sz="4" w:space="0" w:color="auto"/>
            </w:tcBorders>
          </w:tcPr>
          <w:p w14:paraId="28E0DDCA" w14:textId="77777777" w:rsidR="005968C3" w:rsidRPr="00A672C7" w:rsidRDefault="005968C3" w:rsidP="009A6696">
            <w:pPr>
              <w:spacing w:before="60" w:after="60"/>
              <w:rPr>
                <w:noProof/>
              </w:rPr>
            </w:pPr>
            <w:r w:rsidRPr="00A672C7">
              <w:rPr>
                <w:noProof/>
              </w:rPr>
              <w:t>2404 99</w:t>
            </w:r>
          </w:p>
        </w:tc>
        <w:tc>
          <w:tcPr>
            <w:tcW w:w="2619" w:type="dxa"/>
            <w:tcBorders>
              <w:top w:val="single" w:sz="4" w:space="0" w:color="auto"/>
              <w:left w:val="single" w:sz="6" w:space="0" w:color="auto"/>
              <w:bottom w:val="single" w:sz="4" w:space="0" w:color="auto"/>
              <w:right w:val="single" w:sz="6" w:space="0" w:color="auto"/>
            </w:tcBorders>
          </w:tcPr>
          <w:p w14:paraId="55A9550A" w14:textId="77777777" w:rsidR="005968C3" w:rsidRPr="00A672C7" w:rsidRDefault="005968C3" w:rsidP="009A6696">
            <w:pPr>
              <w:spacing w:before="60" w:after="60"/>
              <w:rPr>
                <w:noProof/>
              </w:rPr>
            </w:pPr>
            <w:r w:rsidRPr="00A672C7">
              <w:rPr>
                <w:noProof/>
              </w:rPr>
              <w:t>Drugi izdelki, ki vsebujejo nikotin, namenjeni vnosu nikotina v človeško telo, razen z vdihavanjem brez zgorevanja, oralno ali transdermalno uporabo</w:t>
            </w:r>
          </w:p>
        </w:tc>
        <w:tc>
          <w:tcPr>
            <w:tcW w:w="2517" w:type="dxa"/>
            <w:tcBorders>
              <w:top w:val="single" w:sz="4" w:space="0" w:color="auto"/>
              <w:bottom w:val="single" w:sz="4" w:space="0" w:color="auto"/>
              <w:right w:val="single" w:sz="4" w:space="0" w:color="auto"/>
            </w:tcBorders>
          </w:tcPr>
          <w:p w14:paraId="5C30457C"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2E6929E" w14:textId="77777777" w:rsidR="005968C3" w:rsidRPr="00A672C7" w:rsidRDefault="005968C3" w:rsidP="009A6696">
            <w:pPr>
              <w:spacing w:before="60" w:after="60"/>
              <w:rPr>
                <w:noProof/>
                <w:lang w:eastAsia="fr-BE"/>
              </w:rPr>
            </w:pPr>
          </w:p>
        </w:tc>
      </w:tr>
      <w:tr w:rsidR="005968C3" w:rsidRPr="00A672C7" w14:paraId="03737BE7" w14:textId="77777777" w:rsidTr="009A6696">
        <w:trPr>
          <w:cantSplit/>
          <w:trHeight w:val="227"/>
        </w:trPr>
        <w:tc>
          <w:tcPr>
            <w:tcW w:w="1646" w:type="dxa"/>
            <w:tcBorders>
              <w:top w:val="single" w:sz="4" w:space="0" w:color="auto"/>
              <w:left w:val="single" w:sz="4" w:space="0" w:color="auto"/>
              <w:bottom w:val="single" w:sz="4" w:space="0" w:color="auto"/>
            </w:tcBorders>
          </w:tcPr>
          <w:p w14:paraId="1359F5C6" w14:textId="77777777" w:rsidR="005968C3" w:rsidRPr="00A672C7" w:rsidRDefault="005968C3" w:rsidP="009A6696">
            <w:pPr>
              <w:spacing w:before="60" w:after="60"/>
              <w:rPr>
                <w:noProof/>
              </w:rPr>
            </w:pPr>
            <w:r w:rsidRPr="00A672C7">
              <w:rPr>
                <w:noProof/>
              </w:rPr>
              <w:t>ex Poglavje 25</w:t>
            </w:r>
          </w:p>
        </w:tc>
        <w:tc>
          <w:tcPr>
            <w:tcW w:w="2619" w:type="dxa"/>
            <w:tcBorders>
              <w:top w:val="single" w:sz="4" w:space="0" w:color="auto"/>
              <w:left w:val="single" w:sz="6" w:space="0" w:color="auto"/>
              <w:bottom w:val="single" w:sz="4" w:space="0" w:color="auto"/>
              <w:right w:val="single" w:sz="6" w:space="0" w:color="auto"/>
            </w:tcBorders>
          </w:tcPr>
          <w:p w14:paraId="7D3665B9" w14:textId="77777777" w:rsidR="005968C3" w:rsidRPr="00A672C7" w:rsidRDefault="005968C3" w:rsidP="009A6696">
            <w:pPr>
              <w:spacing w:before="60" w:after="60"/>
              <w:rPr>
                <w:noProof/>
              </w:rPr>
            </w:pPr>
            <w:r w:rsidRPr="00A672C7">
              <w:rPr>
                <w:noProof/>
              </w:rPr>
              <w:t>Sol; žveplo; zemljine in kamen; mavčni materiali, apno in cement; razen:</w:t>
            </w:r>
          </w:p>
        </w:tc>
        <w:tc>
          <w:tcPr>
            <w:tcW w:w="2517" w:type="dxa"/>
            <w:tcBorders>
              <w:top w:val="single" w:sz="4" w:space="0" w:color="auto"/>
              <w:bottom w:val="single" w:sz="4" w:space="0" w:color="auto"/>
              <w:right w:val="single" w:sz="4" w:space="0" w:color="auto"/>
            </w:tcBorders>
          </w:tcPr>
          <w:p w14:paraId="2AE95E4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55D264D7" w14:textId="77777777" w:rsidR="005968C3" w:rsidRPr="00A672C7" w:rsidRDefault="005968C3" w:rsidP="009A6696">
            <w:pPr>
              <w:spacing w:before="60" w:after="60"/>
              <w:rPr>
                <w:noProof/>
                <w:lang w:eastAsia="fr-BE"/>
              </w:rPr>
            </w:pPr>
          </w:p>
        </w:tc>
      </w:tr>
      <w:tr w:rsidR="005968C3" w:rsidRPr="00A672C7" w14:paraId="69BD88CC" w14:textId="77777777" w:rsidTr="009A6696">
        <w:trPr>
          <w:cantSplit/>
          <w:trHeight w:val="227"/>
        </w:trPr>
        <w:tc>
          <w:tcPr>
            <w:tcW w:w="1646" w:type="dxa"/>
            <w:tcBorders>
              <w:top w:val="single" w:sz="4" w:space="0" w:color="auto"/>
              <w:left w:val="single" w:sz="4" w:space="0" w:color="auto"/>
              <w:bottom w:val="single" w:sz="4" w:space="0" w:color="auto"/>
            </w:tcBorders>
          </w:tcPr>
          <w:p w14:paraId="006500B3" w14:textId="77777777" w:rsidR="005968C3" w:rsidRPr="00A672C7" w:rsidRDefault="005968C3" w:rsidP="009A6696">
            <w:pPr>
              <w:spacing w:before="60" w:after="60"/>
              <w:rPr>
                <w:noProof/>
              </w:rPr>
            </w:pPr>
            <w:r w:rsidRPr="00A672C7">
              <w:rPr>
                <w:noProof/>
              </w:rPr>
              <w:t>ex 2504</w:t>
            </w:r>
          </w:p>
        </w:tc>
        <w:tc>
          <w:tcPr>
            <w:tcW w:w="2619" w:type="dxa"/>
            <w:tcBorders>
              <w:top w:val="single" w:sz="4" w:space="0" w:color="auto"/>
              <w:left w:val="single" w:sz="6" w:space="0" w:color="auto"/>
              <w:bottom w:val="single" w:sz="4" w:space="0" w:color="auto"/>
              <w:right w:val="single" w:sz="6" w:space="0" w:color="auto"/>
            </w:tcBorders>
          </w:tcPr>
          <w:p w14:paraId="3DD873D9" w14:textId="77777777" w:rsidR="005968C3" w:rsidRPr="00A672C7" w:rsidRDefault="005968C3" w:rsidP="009A6696">
            <w:pPr>
              <w:spacing w:before="60" w:after="60"/>
              <w:rPr>
                <w:noProof/>
              </w:rPr>
            </w:pPr>
            <w:r w:rsidRPr="00A672C7">
              <w:rPr>
                <w:noProof/>
              </w:rPr>
              <w:t>Grafit, naravni, obogaten z ogljikom, prečiščen in zmlet</w:t>
            </w:r>
          </w:p>
        </w:tc>
        <w:tc>
          <w:tcPr>
            <w:tcW w:w="2517" w:type="dxa"/>
            <w:tcBorders>
              <w:top w:val="single" w:sz="4" w:space="0" w:color="auto"/>
              <w:bottom w:val="single" w:sz="4" w:space="0" w:color="auto"/>
              <w:right w:val="single" w:sz="4" w:space="0" w:color="auto"/>
            </w:tcBorders>
          </w:tcPr>
          <w:p w14:paraId="33E114BD" w14:textId="77777777" w:rsidR="005968C3" w:rsidRPr="00A672C7" w:rsidRDefault="005968C3" w:rsidP="009A6696">
            <w:pPr>
              <w:spacing w:before="60" w:after="60"/>
              <w:rPr>
                <w:noProof/>
              </w:rPr>
            </w:pPr>
            <w:r w:rsidRPr="00A672C7">
              <w:rPr>
                <w:noProof/>
              </w:rPr>
              <w:t>Bogatenje vsebnosti ogljika, prečiščevanje in mletje surovega grafita.</w:t>
            </w:r>
          </w:p>
        </w:tc>
        <w:tc>
          <w:tcPr>
            <w:tcW w:w="2257" w:type="dxa"/>
            <w:tcBorders>
              <w:top w:val="single" w:sz="4" w:space="0" w:color="auto"/>
              <w:left w:val="single" w:sz="4" w:space="0" w:color="auto"/>
              <w:bottom w:val="single" w:sz="4" w:space="0" w:color="auto"/>
              <w:right w:val="single" w:sz="4" w:space="0" w:color="auto"/>
            </w:tcBorders>
          </w:tcPr>
          <w:p w14:paraId="5CE574C5" w14:textId="77777777" w:rsidR="005968C3" w:rsidRPr="00A672C7" w:rsidRDefault="005968C3" w:rsidP="009A6696">
            <w:pPr>
              <w:spacing w:before="60" w:after="60"/>
              <w:rPr>
                <w:noProof/>
                <w:lang w:eastAsia="fr-BE"/>
              </w:rPr>
            </w:pPr>
          </w:p>
        </w:tc>
      </w:tr>
      <w:tr w:rsidR="005968C3" w:rsidRPr="00A672C7" w14:paraId="03C1CD8E" w14:textId="77777777" w:rsidTr="009A6696">
        <w:trPr>
          <w:cantSplit/>
          <w:trHeight w:val="227"/>
        </w:trPr>
        <w:tc>
          <w:tcPr>
            <w:tcW w:w="1646" w:type="dxa"/>
            <w:tcBorders>
              <w:top w:val="single" w:sz="4" w:space="0" w:color="auto"/>
              <w:left w:val="single" w:sz="4" w:space="0" w:color="auto"/>
              <w:bottom w:val="single" w:sz="4" w:space="0" w:color="auto"/>
            </w:tcBorders>
          </w:tcPr>
          <w:p w14:paraId="2735F525" w14:textId="77777777" w:rsidR="005968C3" w:rsidRPr="00A672C7" w:rsidRDefault="005968C3" w:rsidP="009A6696">
            <w:pPr>
              <w:pageBreakBefore/>
              <w:spacing w:before="60" w:after="60"/>
              <w:rPr>
                <w:noProof/>
              </w:rPr>
            </w:pPr>
            <w:r w:rsidRPr="00A672C7">
              <w:rPr>
                <w:noProof/>
              </w:rPr>
              <w:t>ex 2515</w:t>
            </w:r>
          </w:p>
        </w:tc>
        <w:tc>
          <w:tcPr>
            <w:tcW w:w="2619" w:type="dxa"/>
            <w:tcBorders>
              <w:top w:val="single" w:sz="4" w:space="0" w:color="auto"/>
              <w:left w:val="single" w:sz="6" w:space="0" w:color="auto"/>
              <w:bottom w:val="single" w:sz="4" w:space="0" w:color="auto"/>
              <w:right w:val="single" w:sz="6" w:space="0" w:color="auto"/>
            </w:tcBorders>
          </w:tcPr>
          <w:p w14:paraId="5C0A49A8" w14:textId="77777777" w:rsidR="005968C3" w:rsidRPr="00A672C7" w:rsidRDefault="005968C3" w:rsidP="009A6696">
            <w:pPr>
              <w:spacing w:before="60" w:after="60"/>
              <w:rPr>
                <w:noProof/>
              </w:rPr>
            </w:pPr>
            <w:r w:rsidRPr="00A672C7">
              <w:rPr>
                <w:noProof/>
              </w:rPr>
              <w:t>Marmor, razžagan ali kako drugače razrezan v pravokotne (vključno kvadratne) bloke ali plošče, debeline do vključno 25 cm</w:t>
            </w:r>
          </w:p>
        </w:tc>
        <w:tc>
          <w:tcPr>
            <w:tcW w:w="2517" w:type="dxa"/>
            <w:tcBorders>
              <w:top w:val="single" w:sz="4" w:space="0" w:color="auto"/>
              <w:bottom w:val="single" w:sz="4" w:space="0" w:color="auto"/>
              <w:right w:val="single" w:sz="4" w:space="0" w:color="auto"/>
            </w:tcBorders>
          </w:tcPr>
          <w:p w14:paraId="11B89B3C" w14:textId="77777777" w:rsidR="005968C3" w:rsidRPr="00A672C7" w:rsidRDefault="005968C3" w:rsidP="009A6696">
            <w:pPr>
              <w:spacing w:before="60" w:after="60"/>
              <w:rPr>
                <w:noProof/>
              </w:rPr>
            </w:pPr>
            <w:r w:rsidRPr="00A672C7">
              <w:rPr>
                <w:noProof/>
              </w:rPr>
              <w:t>Rezanje, z žaganjem ali kako drugače, marmorja (tudi če je že razžagan) debeline več kot 25 cm.</w:t>
            </w:r>
          </w:p>
        </w:tc>
        <w:tc>
          <w:tcPr>
            <w:tcW w:w="2257" w:type="dxa"/>
            <w:tcBorders>
              <w:top w:val="single" w:sz="4" w:space="0" w:color="auto"/>
              <w:left w:val="single" w:sz="4" w:space="0" w:color="auto"/>
              <w:bottom w:val="single" w:sz="4" w:space="0" w:color="auto"/>
              <w:right w:val="single" w:sz="4" w:space="0" w:color="auto"/>
            </w:tcBorders>
          </w:tcPr>
          <w:p w14:paraId="7228012B" w14:textId="77777777" w:rsidR="005968C3" w:rsidRPr="00A672C7" w:rsidRDefault="005968C3" w:rsidP="009A6696">
            <w:pPr>
              <w:spacing w:before="60" w:after="60"/>
              <w:rPr>
                <w:noProof/>
                <w:lang w:eastAsia="fr-BE"/>
              </w:rPr>
            </w:pPr>
          </w:p>
        </w:tc>
      </w:tr>
      <w:tr w:rsidR="005968C3" w:rsidRPr="00A672C7" w14:paraId="108F7F8C" w14:textId="77777777" w:rsidTr="009A6696">
        <w:trPr>
          <w:cantSplit/>
          <w:trHeight w:val="227"/>
        </w:trPr>
        <w:tc>
          <w:tcPr>
            <w:tcW w:w="1646" w:type="dxa"/>
            <w:tcBorders>
              <w:top w:val="single" w:sz="4" w:space="0" w:color="auto"/>
              <w:left w:val="single" w:sz="4" w:space="0" w:color="auto"/>
              <w:bottom w:val="single" w:sz="4" w:space="0" w:color="auto"/>
            </w:tcBorders>
          </w:tcPr>
          <w:p w14:paraId="3CF768AC" w14:textId="77777777" w:rsidR="005968C3" w:rsidRPr="00A672C7" w:rsidRDefault="005968C3" w:rsidP="009A6696">
            <w:pPr>
              <w:spacing w:before="60" w:after="60"/>
              <w:rPr>
                <w:noProof/>
              </w:rPr>
            </w:pPr>
            <w:r w:rsidRPr="00A672C7">
              <w:rPr>
                <w:noProof/>
              </w:rPr>
              <w:t>ex 2516</w:t>
            </w:r>
          </w:p>
        </w:tc>
        <w:tc>
          <w:tcPr>
            <w:tcW w:w="2619" w:type="dxa"/>
            <w:tcBorders>
              <w:top w:val="single" w:sz="4" w:space="0" w:color="auto"/>
              <w:left w:val="single" w:sz="6" w:space="0" w:color="auto"/>
              <w:bottom w:val="single" w:sz="4" w:space="0" w:color="auto"/>
              <w:right w:val="single" w:sz="6" w:space="0" w:color="auto"/>
            </w:tcBorders>
          </w:tcPr>
          <w:p w14:paraId="7A776F23" w14:textId="77777777" w:rsidR="005968C3" w:rsidRPr="00A672C7" w:rsidRDefault="005968C3" w:rsidP="009A6696">
            <w:pPr>
              <w:spacing w:before="60" w:after="60"/>
              <w:rPr>
                <w:noProof/>
              </w:rPr>
            </w:pPr>
            <w:r w:rsidRPr="00A672C7">
              <w:rPr>
                <w:noProof/>
              </w:rPr>
              <w:t>Granit, porfir, bazalt, peščenec in drug kamen za spomenike ali gradbeništvo, tudi grobo klesani ali razžagani ali kako drugače razrezani v kvadratne ali pravokotne bloke ali plošče, debeline do vključno 25 cm</w:t>
            </w:r>
          </w:p>
        </w:tc>
        <w:tc>
          <w:tcPr>
            <w:tcW w:w="2517" w:type="dxa"/>
            <w:tcBorders>
              <w:top w:val="single" w:sz="4" w:space="0" w:color="auto"/>
              <w:bottom w:val="single" w:sz="4" w:space="0" w:color="auto"/>
              <w:right w:val="single" w:sz="4" w:space="0" w:color="auto"/>
            </w:tcBorders>
          </w:tcPr>
          <w:p w14:paraId="52EF9E0E" w14:textId="77777777" w:rsidR="005968C3" w:rsidRPr="00A672C7" w:rsidRDefault="005968C3" w:rsidP="009A6696">
            <w:pPr>
              <w:spacing w:before="60" w:after="60"/>
              <w:rPr>
                <w:noProof/>
              </w:rPr>
            </w:pPr>
            <w:r w:rsidRPr="00A672C7">
              <w:rPr>
                <w:noProof/>
              </w:rPr>
              <w:t>Rezanje kamna, z žaganjem ali drugače (tudi če je že žagan), debeline nad 25 cm.</w:t>
            </w:r>
          </w:p>
        </w:tc>
        <w:tc>
          <w:tcPr>
            <w:tcW w:w="2257" w:type="dxa"/>
            <w:tcBorders>
              <w:top w:val="single" w:sz="4" w:space="0" w:color="auto"/>
              <w:left w:val="single" w:sz="4" w:space="0" w:color="auto"/>
              <w:bottom w:val="single" w:sz="4" w:space="0" w:color="auto"/>
              <w:right w:val="single" w:sz="4" w:space="0" w:color="auto"/>
            </w:tcBorders>
          </w:tcPr>
          <w:p w14:paraId="4D8F612B" w14:textId="77777777" w:rsidR="005968C3" w:rsidRPr="00A672C7" w:rsidRDefault="005968C3" w:rsidP="009A6696">
            <w:pPr>
              <w:spacing w:before="60" w:after="60"/>
              <w:rPr>
                <w:noProof/>
                <w:lang w:eastAsia="fr-BE"/>
              </w:rPr>
            </w:pPr>
          </w:p>
        </w:tc>
      </w:tr>
      <w:tr w:rsidR="005968C3" w:rsidRPr="00A672C7" w14:paraId="05ABAC2A"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C1CD7ED" w14:textId="77777777" w:rsidR="005968C3" w:rsidRPr="00A672C7" w:rsidRDefault="005968C3" w:rsidP="009A6696">
            <w:pPr>
              <w:spacing w:before="60" w:after="60"/>
              <w:rPr>
                <w:noProof/>
              </w:rPr>
            </w:pPr>
            <w:r w:rsidRPr="00A672C7">
              <w:rPr>
                <w:noProof/>
              </w:rPr>
              <w:t>ex 2518</w:t>
            </w:r>
          </w:p>
        </w:tc>
        <w:tc>
          <w:tcPr>
            <w:tcW w:w="2619" w:type="dxa"/>
            <w:tcBorders>
              <w:top w:val="single" w:sz="4" w:space="0" w:color="auto"/>
              <w:left w:val="single" w:sz="4" w:space="0" w:color="auto"/>
              <w:bottom w:val="single" w:sz="4" w:space="0" w:color="auto"/>
              <w:right w:val="single" w:sz="4" w:space="0" w:color="auto"/>
            </w:tcBorders>
          </w:tcPr>
          <w:p w14:paraId="29949689" w14:textId="77777777" w:rsidR="005968C3" w:rsidRPr="00A672C7" w:rsidRDefault="005968C3" w:rsidP="009A6696">
            <w:pPr>
              <w:spacing w:before="60" w:after="60"/>
              <w:rPr>
                <w:noProof/>
              </w:rPr>
            </w:pPr>
            <w:r w:rsidRPr="00A672C7">
              <w:rPr>
                <w:noProof/>
              </w:rPr>
              <w:t>Žgan dolomit</w:t>
            </w:r>
          </w:p>
        </w:tc>
        <w:tc>
          <w:tcPr>
            <w:tcW w:w="2517" w:type="dxa"/>
            <w:tcBorders>
              <w:top w:val="single" w:sz="4" w:space="0" w:color="auto"/>
              <w:left w:val="single" w:sz="4" w:space="0" w:color="auto"/>
              <w:bottom w:val="single" w:sz="4" w:space="0" w:color="auto"/>
              <w:right w:val="single" w:sz="4" w:space="0" w:color="auto"/>
            </w:tcBorders>
          </w:tcPr>
          <w:p w14:paraId="445FCDED" w14:textId="77777777" w:rsidR="005968C3" w:rsidRPr="00A672C7" w:rsidRDefault="005968C3" w:rsidP="009A6696">
            <w:pPr>
              <w:spacing w:before="60" w:after="60"/>
              <w:rPr>
                <w:noProof/>
              </w:rPr>
            </w:pPr>
            <w:r w:rsidRPr="00A672C7">
              <w:rPr>
                <w:noProof/>
              </w:rPr>
              <w:t>Žganje nežganega dolomita.</w:t>
            </w:r>
          </w:p>
        </w:tc>
        <w:tc>
          <w:tcPr>
            <w:tcW w:w="2257" w:type="dxa"/>
            <w:tcBorders>
              <w:top w:val="single" w:sz="4" w:space="0" w:color="auto"/>
              <w:left w:val="single" w:sz="4" w:space="0" w:color="auto"/>
              <w:bottom w:val="single" w:sz="4" w:space="0" w:color="auto"/>
              <w:right w:val="single" w:sz="4" w:space="0" w:color="auto"/>
            </w:tcBorders>
          </w:tcPr>
          <w:p w14:paraId="2A6BD3DE" w14:textId="77777777" w:rsidR="005968C3" w:rsidRPr="00A672C7" w:rsidRDefault="005968C3" w:rsidP="009A6696">
            <w:pPr>
              <w:spacing w:before="60" w:after="60"/>
              <w:rPr>
                <w:noProof/>
                <w:lang w:eastAsia="fr-BE"/>
              </w:rPr>
            </w:pPr>
          </w:p>
        </w:tc>
      </w:tr>
      <w:tr w:rsidR="005968C3" w:rsidRPr="00A672C7" w14:paraId="235B3F6D" w14:textId="77777777" w:rsidTr="009A6696">
        <w:trPr>
          <w:cantSplit/>
          <w:trHeight w:val="227"/>
        </w:trPr>
        <w:tc>
          <w:tcPr>
            <w:tcW w:w="1646" w:type="dxa"/>
            <w:tcBorders>
              <w:top w:val="single" w:sz="4" w:space="0" w:color="auto"/>
              <w:left w:val="single" w:sz="4" w:space="0" w:color="auto"/>
              <w:bottom w:val="single" w:sz="4" w:space="0" w:color="auto"/>
            </w:tcBorders>
          </w:tcPr>
          <w:p w14:paraId="25F889CC" w14:textId="77777777" w:rsidR="005968C3" w:rsidRPr="00A672C7" w:rsidRDefault="005968C3" w:rsidP="009A6696">
            <w:pPr>
              <w:spacing w:before="60" w:after="60"/>
              <w:rPr>
                <w:noProof/>
              </w:rPr>
            </w:pPr>
            <w:r w:rsidRPr="00A672C7">
              <w:rPr>
                <w:noProof/>
              </w:rPr>
              <w:t>ex 2519</w:t>
            </w:r>
          </w:p>
        </w:tc>
        <w:tc>
          <w:tcPr>
            <w:tcW w:w="2619" w:type="dxa"/>
            <w:tcBorders>
              <w:top w:val="single" w:sz="4" w:space="0" w:color="auto"/>
              <w:left w:val="single" w:sz="6" w:space="0" w:color="auto"/>
              <w:bottom w:val="single" w:sz="4" w:space="0" w:color="auto"/>
              <w:right w:val="single" w:sz="6" w:space="0" w:color="auto"/>
            </w:tcBorders>
          </w:tcPr>
          <w:p w14:paraId="4ACB15F9" w14:textId="77777777" w:rsidR="005968C3" w:rsidRPr="00A672C7" w:rsidRDefault="005968C3" w:rsidP="009A6696">
            <w:pPr>
              <w:spacing w:before="60" w:after="60"/>
              <w:rPr>
                <w:noProof/>
              </w:rPr>
            </w:pPr>
            <w:r w:rsidRPr="00A672C7">
              <w:rPr>
                <w:noProof/>
              </w:rPr>
              <w:t>Zdrobljen naravni magnezijev karbonat (magnezit), v hermetično zaprti embalaži, in magnezijev oksid, čisti ali nečisti, razen taljenega magnezijevega oksida ali mrtvopečenega (sintranega) magnezijevega oksida</w:t>
            </w:r>
          </w:p>
        </w:tc>
        <w:tc>
          <w:tcPr>
            <w:tcW w:w="2517" w:type="dxa"/>
            <w:tcBorders>
              <w:top w:val="single" w:sz="4" w:space="0" w:color="auto"/>
              <w:bottom w:val="single" w:sz="4" w:space="0" w:color="auto"/>
              <w:right w:val="single" w:sz="4" w:space="0" w:color="auto"/>
            </w:tcBorders>
          </w:tcPr>
          <w:p w14:paraId="6C16DA8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uporablja naravni magnezijev karbonat (magnezit).</w:t>
            </w:r>
          </w:p>
        </w:tc>
        <w:tc>
          <w:tcPr>
            <w:tcW w:w="2257" w:type="dxa"/>
            <w:tcBorders>
              <w:top w:val="single" w:sz="4" w:space="0" w:color="auto"/>
              <w:left w:val="single" w:sz="4" w:space="0" w:color="auto"/>
              <w:bottom w:val="single" w:sz="4" w:space="0" w:color="auto"/>
              <w:right w:val="single" w:sz="4" w:space="0" w:color="auto"/>
            </w:tcBorders>
          </w:tcPr>
          <w:p w14:paraId="43C97A07" w14:textId="77777777" w:rsidR="005968C3" w:rsidRPr="00A672C7" w:rsidRDefault="005968C3" w:rsidP="009A6696">
            <w:pPr>
              <w:spacing w:before="60" w:after="60"/>
              <w:rPr>
                <w:noProof/>
                <w:lang w:eastAsia="fr-BE"/>
              </w:rPr>
            </w:pPr>
          </w:p>
        </w:tc>
      </w:tr>
      <w:tr w:rsidR="005968C3" w:rsidRPr="00A672C7" w14:paraId="4EA61AD4" w14:textId="77777777" w:rsidTr="009A6696">
        <w:trPr>
          <w:cantSplit/>
          <w:trHeight w:val="227"/>
        </w:trPr>
        <w:tc>
          <w:tcPr>
            <w:tcW w:w="1646" w:type="dxa"/>
            <w:tcBorders>
              <w:top w:val="single" w:sz="4" w:space="0" w:color="auto"/>
              <w:left w:val="single" w:sz="4" w:space="0" w:color="auto"/>
              <w:bottom w:val="single" w:sz="4" w:space="0" w:color="auto"/>
            </w:tcBorders>
          </w:tcPr>
          <w:p w14:paraId="7E9D0D1D" w14:textId="77777777" w:rsidR="005968C3" w:rsidRPr="00A672C7" w:rsidRDefault="005968C3" w:rsidP="009A6696">
            <w:pPr>
              <w:pageBreakBefore/>
              <w:spacing w:before="60" w:after="60"/>
              <w:rPr>
                <w:noProof/>
              </w:rPr>
            </w:pPr>
            <w:r w:rsidRPr="00A672C7">
              <w:rPr>
                <w:noProof/>
              </w:rPr>
              <w:t>ex 2520</w:t>
            </w:r>
          </w:p>
        </w:tc>
        <w:tc>
          <w:tcPr>
            <w:tcW w:w="2619" w:type="dxa"/>
            <w:tcBorders>
              <w:top w:val="single" w:sz="4" w:space="0" w:color="auto"/>
              <w:left w:val="single" w:sz="6" w:space="0" w:color="auto"/>
              <w:bottom w:val="single" w:sz="4" w:space="0" w:color="auto"/>
              <w:right w:val="single" w:sz="6" w:space="0" w:color="auto"/>
            </w:tcBorders>
          </w:tcPr>
          <w:p w14:paraId="6A0D0D8A" w14:textId="77777777" w:rsidR="005968C3" w:rsidRPr="00A672C7" w:rsidRDefault="005968C3" w:rsidP="009A6696">
            <w:pPr>
              <w:spacing w:before="60" w:after="60"/>
              <w:rPr>
                <w:noProof/>
              </w:rPr>
            </w:pPr>
            <w:r w:rsidRPr="00A672C7">
              <w:rPr>
                <w:noProof/>
              </w:rPr>
              <w:t>Mavec, posebej pripravljen za zobozdravstvo</w:t>
            </w:r>
          </w:p>
        </w:tc>
        <w:tc>
          <w:tcPr>
            <w:tcW w:w="2517" w:type="dxa"/>
            <w:tcBorders>
              <w:top w:val="single" w:sz="4" w:space="0" w:color="auto"/>
              <w:bottom w:val="single" w:sz="4" w:space="0" w:color="auto"/>
              <w:right w:val="single" w:sz="4" w:space="0" w:color="auto"/>
            </w:tcBorders>
          </w:tcPr>
          <w:p w14:paraId="11CD58A7"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DCEB944" w14:textId="77777777" w:rsidR="005968C3" w:rsidRPr="00A672C7" w:rsidRDefault="005968C3" w:rsidP="009A6696">
            <w:pPr>
              <w:spacing w:before="60" w:after="60"/>
              <w:rPr>
                <w:noProof/>
                <w:lang w:eastAsia="fr-BE"/>
              </w:rPr>
            </w:pPr>
          </w:p>
        </w:tc>
      </w:tr>
      <w:tr w:rsidR="005968C3" w:rsidRPr="00A672C7" w14:paraId="2BACCC89" w14:textId="77777777" w:rsidTr="009A6696">
        <w:trPr>
          <w:cantSplit/>
          <w:trHeight w:val="227"/>
        </w:trPr>
        <w:tc>
          <w:tcPr>
            <w:tcW w:w="1646" w:type="dxa"/>
            <w:tcBorders>
              <w:top w:val="single" w:sz="4" w:space="0" w:color="auto"/>
              <w:left w:val="single" w:sz="4" w:space="0" w:color="auto"/>
              <w:bottom w:val="single" w:sz="4" w:space="0" w:color="auto"/>
            </w:tcBorders>
          </w:tcPr>
          <w:p w14:paraId="55600889" w14:textId="77777777" w:rsidR="005968C3" w:rsidRPr="00A672C7" w:rsidRDefault="005968C3" w:rsidP="009A6696">
            <w:pPr>
              <w:spacing w:before="60" w:after="60"/>
              <w:rPr>
                <w:noProof/>
              </w:rPr>
            </w:pPr>
            <w:r w:rsidRPr="00A672C7">
              <w:rPr>
                <w:noProof/>
              </w:rPr>
              <w:t>ex 2524</w:t>
            </w:r>
          </w:p>
        </w:tc>
        <w:tc>
          <w:tcPr>
            <w:tcW w:w="2619" w:type="dxa"/>
            <w:tcBorders>
              <w:top w:val="single" w:sz="4" w:space="0" w:color="auto"/>
              <w:left w:val="single" w:sz="6" w:space="0" w:color="auto"/>
              <w:bottom w:val="single" w:sz="4" w:space="0" w:color="auto"/>
              <w:right w:val="single" w:sz="6" w:space="0" w:color="auto"/>
            </w:tcBorders>
          </w:tcPr>
          <w:p w14:paraId="60346195" w14:textId="77777777" w:rsidR="005968C3" w:rsidRPr="00A672C7" w:rsidRDefault="005968C3" w:rsidP="009A6696">
            <w:pPr>
              <w:spacing w:before="60" w:after="60"/>
              <w:rPr>
                <w:noProof/>
              </w:rPr>
            </w:pPr>
            <w:r w:rsidRPr="00A672C7">
              <w:rPr>
                <w:noProof/>
              </w:rPr>
              <w:t>Azbestna vlakna</w:t>
            </w:r>
          </w:p>
        </w:tc>
        <w:tc>
          <w:tcPr>
            <w:tcW w:w="2517" w:type="dxa"/>
            <w:tcBorders>
              <w:top w:val="single" w:sz="4" w:space="0" w:color="auto"/>
              <w:bottom w:val="single" w:sz="4" w:space="0" w:color="auto"/>
              <w:right w:val="single" w:sz="4" w:space="0" w:color="auto"/>
            </w:tcBorders>
          </w:tcPr>
          <w:p w14:paraId="54908DF5" w14:textId="77777777" w:rsidR="005968C3" w:rsidRPr="00A672C7" w:rsidRDefault="005968C3" w:rsidP="009A6696">
            <w:pPr>
              <w:spacing w:before="60" w:after="60"/>
              <w:rPr>
                <w:noProof/>
              </w:rPr>
            </w:pPr>
            <w:r w:rsidRPr="00A672C7">
              <w:rPr>
                <w:noProof/>
              </w:rPr>
              <w:t>Izdelava iz azbestnega koncentrata.</w:t>
            </w:r>
          </w:p>
        </w:tc>
        <w:tc>
          <w:tcPr>
            <w:tcW w:w="2257" w:type="dxa"/>
            <w:tcBorders>
              <w:top w:val="single" w:sz="4" w:space="0" w:color="auto"/>
              <w:left w:val="single" w:sz="4" w:space="0" w:color="auto"/>
              <w:bottom w:val="single" w:sz="4" w:space="0" w:color="auto"/>
              <w:right w:val="single" w:sz="4" w:space="0" w:color="auto"/>
            </w:tcBorders>
          </w:tcPr>
          <w:p w14:paraId="48A2E15F" w14:textId="77777777" w:rsidR="005968C3" w:rsidRPr="00A672C7" w:rsidRDefault="005968C3" w:rsidP="009A6696">
            <w:pPr>
              <w:spacing w:before="60" w:after="60"/>
              <w:rPr>
                <w:noProof/>
                <w:lang w:eastAsia="fr-BE"/>
              </w:rPr>
            </w:pPr>
          </w:p>
        </w:tc>
      </w:tr>
      <w:tr w:rsidR="005968C3" w:rsidRPr="00A672C7" w14:paraId="7C66CEC8" w14:textId="77777777" w:rsidTr="009A6696">
        <w:trPr>
          <w:cantSplit/>
          <w:trHeight w:val="227"/>
        </w:trPr>
        <w:tc>
          <w:tcPr>
            <w:tcW w:w="1646" w:type="dxa"/>
            <w:tcBorders>
              <w:top w:val="single" w:sz="4" w:space="0" w:color="auto"/>
              <w:left w:val="single" w:sz="4" w:space="0" w:color="auto"/>
              <w:bottom w:val="single" w:sz="4" w:space="0" w:color="auto"/>
            </w:tcBorders>
          </w:tcPr>
          <w:p w14:paraId="1F2F6123" w14:textId="77777777" w:rsidR="005968C3" w:rsidRPr="00A672C7" w:rsidRDefault="005968C3" w:rsidP="009A6696">
            <w:pPr>
              <w:spacing w:before="60" w:after="60"/>
              <w:rPr>
                <w:noProof/>
              </w:rPr>
            </w:pPr>
            <w:r w:rsidRPr="00A672C7">
              <w:rPr>
                <w:noProof/>
              </w:rPr>
              <w:t>ex 2525</w:t>
            </w:r>
          </w:p>
        </w:tc>
        <w:tc>
          <w:tcPr>
            <w:tcW w:w="2619" w:type="dxa"/>
            <w:tcBorders>
              <w:top w:val="single" w:sz="4" w:space="0" w:color="auto"/>
              <w:left w:val="single" w:sz="6" w:space="0" w:color="auto"/>
              <w:bottom w:val="single" w:sz="4" w:space="0" w:color="auto"/>
              <w:right w:val="single" w:sz="6" w:space="0" w:color="auto"/>
            </w:tcBorders>
          </w:tcPr>
          <w:p w14:paraId="77AE4C7C" w14:textId="77777777" w:rsidR="005968C3" w:rsidRPr="00A672C7" w:rsidRDefault="005968C3" w:rsidP="009A6696">
            <w:pPr>
              <w:spacing w:before="60" w:after="60"/>
              <w:rPr>
                <w:noProof/>
              </w:rPr>
            </w:pPr>
            <w:r w:rsidRPr="00A672C7">
              <w:rPr>
                <w:noProof/>
              </w:rPr>
              <w:t>Sljuda v prahu</w:t>
            </w:r>
          </w:p>
        </w:tc>
        <w:tc>
          <w:tcPr>
            <w:tcW w:w="2517" w:type="dxa"/>
            <w:tcBorders>
              <w:top w:val="single" w:sz="4" w:space="0" w:color="auto"/>
              <w:bottom w:val="single" w:sz="4" w:space="0" w:color="auto"/>
              <w:right w:val="single" w:sz="4" w:space="0" w:color="auto"/>
            </w:tcBorders>
          </w:tcPr>
          <w:p w14:paraId="74B929E7" w14:textId="77777777" w:rsidR="005968C3" w:rsidRPr="00A672C7" w:rsidRDefault="005968C3" w:rsidP="009A6696">
            <w:pPr>
              <w:spacing w:before="60" w:after="60"/>
              <w:rPr>
                <w:noProof/>
              </w:rPr>
            </w:pPr>
            <w:r w:rsidRPr="00A672C7">
              <w:rPr>
                <w:noProof/>
              </w:rPr>
              <w:t>Mletje sljude ali odpadkov sljude.</w:t>
            </w:r>
          </w:p>
        </w:tc>
        <w:tc>
          <w:tcPr>
            <w:tcW w:w="2257" w:type="dxa"/>
            <w:tcBorders>
              <w:top w:val="single" w:sz="4" w:space="0" w:color="auto"/>
              <w:left w:val="single" w:sz="4" w:space="0" w:color="auto"/>
              <w:bottom w:val="single" w:sz="4" w:space="0" w:color="auto"/>
              <w:right w:val="single" w:sz="4" w:space="0" w:color="auto"/>
            </w:tcBorders>
          </w:tcPr>
          <w:p w14:paraId="7E8982AB" w14:textId="77777777" w:rsidR="005968C3" w:rsidRPr="00A672C7" w:rsidRDefault="005968C3" w:rsidP="009A6696">
            <w:pPr>
              <w:spacing w:before="60" w:after="60"/>
              <w:rPr>
                <w:noProof/>
                <w:lang w:eastAsia="fr-BE"/>
              </w:rPr>
            </w:pPr>
          </w:p>
        </w:tc>
      </w:tr>
      <w:tr w:rsidR="005968C3" w:rsidRPr="00A672C7" w14:paraId="04BBEFD4" w14:textId="77777777" w:rsidTr="009A6696">
        <w:trPr>
          <w:cantSplit/>
          <w:trHeight w:val="227"/>
        </w:trPr>
        <w:tc>
          <w:tcPr>
            <w:tcW w:w="1646" w:type="dxa"/>
            <w:tcBorders>
              <w:top w:val="single" w:sz="4" w:space="0" w:color="auto"/>
              <w:left w:val="single" w:sz="4" w:space="0" w:color="auto"/>
              <w:bottom w:val="single" w:sz="6" w:space="0" w:color="auto"/>
            </w:tcBorders>
          </w:tcPr>
          <w:p w14:paraId="0F17C7D2" w14:textId="77777777" w:rsidR="005968C3" w:rsidRPr="00A672C7" w:rsidRDefault="005968C3" w:rsidP="009A6696">
            <w:pPr>
              <w:spacing w:before="60" w:after="60"/>
              <w:rPr>
                <w:noProof/>
              </w:rPr>
            </w:pPr>
            <w:r w:rsidRPr="00A672C7">
              <w:rPr>
                <w:noProof/>
              </w:rPr>
              <w:t>ex 2530</w:t>
            </w:r>
          </w:p>
        </w:tc>
        <w:tc>
          <w:tcPr>
            <w:tcW w:w="2619" w:type="dxa"/>
            <w:tcBorders>
              <w:top w:val="single" w:sz="4" w:space="0" w:color="auto"/>
              <w:left w:val="single" w:sz="6" w:space="0" w:color="auto"/>
              <w:bottom w:val="single" w:sz="6" w:space="0" w:color="auto"/>
              <w:right w:val="single" w:sz="6" w:space="0" w:color="auto"/>
            </w:tcBorders>
          </w:tcPr>
          <w:p w14:paraId="1E596BD4" w14:textId="77777777" w:rsidR="005968C3" w:rsidRPr="00A672C7" w:rsidRDefault="005968C3" w:rsidP="009A6696">
            <w:pPr>
              <w:spacing w:before="60" w:after="60"/>
              <w:rPr>
                <w:noProof/>
              </w:rPr>
            </w:pPr>
            <w:r w:rsidRPr="00A672C7">
              <w:rPr>
                <w:noProof/>
              </w:rPr>
              <w:t>Zemeljske barve, žgane ali v prahu</w:t>
            </w:r>
          </w:p>
        </w:tc>
        <w:tc>
          <w:tcPr>
            <w:tcW w:w="2517" w:type="dxa"/>
            <w:tcBorders>
              <w:top w:val="single" w:sz="4" w:space="0" w:color="auto"/>
              <w:bottom w:val="single" w:sz="6" w:space="0" w:color="auto"/>
              <w:right w:val="single" w:sz="4" w:space="0" w:color="auto"/>
            </w:tcBorders>
          </w:tcPr>
          <w:p w14:paraId="678A61C1" w14:textId="77777777" w:rsidR="005968C3" w:rsidRPr="00A672C7" w:rsidRDefault="005968C3" w:rsidP="009A6696">
            <w:pPr>
              <w:spacing w:before="60" w:after="60"/>
              <w:rPr>
                <w:noProof/>
              </w:rPr>
            </w:pPr>
            <w:r w:rsidRPr="00A672C7">
              <w:rPr>
                <w:noProof/>
              </w:rPr>
              <w:t>Žganje ali mletje zemeljskih barv.</w:t>
            </w:r>
          </w:p>
        </w:tc>
        <w:tc>
          <w:tcPr>
            <w:tcW w:w="2257" w:type="dxa"/>
            <w:tcBorders>
              <w:top w:val="single" w:sz="4" w:space="0" w:color="auto"/>
              <w:left w:val="single" w:sz="4" w:space="0" w:color="auto"/>
              <w:bottom w:val="single" w:sz="6" w:space="0" w:color="auto"/>
              <w:right w:val="single" w:sz="4" w:space="0" w:color="auto"/>
            </w:tcBorders>
          </w:tcPr>
          <w:p w14:paraId="42D51CBA" w14:textId="77777777" w:rsidR="005968C3" w:rsidRPr="00A672C7" w:rsidRDefault="005968C3" w:rsidP="009A6696">
            <w:pPr>
              <w:spacing w:before="60" w:after="60"/>
              <w:rPr>
                <w:noProof/>
                <w:lang w:eastAsia="fr-BE"/>
              </w:rPr>
            </w:pPr>
          </w:p>
        </w:tc>
      </w:tr>
      <w:tr w:rsidR="005968C3" w:rsidRPr="00A672C7" w14:paraId="21ACC736" w14:textId="77777777" w:rsidTr="009A6696">
        <w:trPr>
          <w:cantSplit/>
          <w:trHeight w:val="227"/>
        </w:trPr>
        <w:tc>
          <w:tcPr>
            <w:tcW w:w="1646" w:type="dxa"/>
            <w:tcBorders>
              <w:top w:val="single" w:sz="6" w:space="0" w:color="auto"/>
              <w:left w:val="single" w:sz="4" w:space="0" w:color="auto"/>
              <w:bottom w:val="single" w:sz="4" w:space="0" w:color="auto"/>
            </w:tcBorders>
          </w:tcPr>
          <w:p w14:paraId="38EC4CD7" w14:textId="77777777" w:rsidR="005968C3" w:rsidRPr="00A672C7" w:rsidRDefault="005968C3" w:rsidP="009A6696">
            <w:pPr>
              <w:spacing w:before="60" w:after="60"/>
              <w:rPr>
                <w:noProof/>
              </w:rPr>
            </w:pPr>
            <w:r w:rsidRPr="00A672C7">
              <w:rPr>
                <w:noProof/>
              </w:rPr>
              <w:t>Poglavje 26</w:t>
            </w:r>
          </w:p>
        </w:tc>
        <w:tc>
          <w:tcPr>
            <w:tcW w:w="2619" w:type="dxa"/>
            <w:tcBorders>
              <w:top w:val="single" w:sz="6" w:space="0" w:color="auto"/>
              <w:left w:val="single" w:sz="6" w:space="0" w:color="auto"/>
              <w:bottom w:val="single" w:sz="4" w:space="0" w:color="auto"/>
              <w:right w:val="single" w:sz="6" w:space="0" w:color="auto"/>
            </w:tcBorders>
          </w:tcPr>
          <w:p w14:paraId="5C4CB01E" w14:textId="77777777" w:rsidR="005968C3" w:rsidRPr="00A672C7" w:rsidRDefault="005968C3" w:rsidP="009A6696">
            <w:pPr>
              <w:spacing w:before="60" w:after="60"/>
              <w:rPr>
                <w:noProof/>
              </w:rPr>
            </w:pPr>
            <w:r w:rsidRPr="00A672C7">
              <w:rPr>
                <w:noProof/>
              </w:rPr>
              <w:t>Rude, žlindre in pepeli</w:t>
            </w:r>
          </w:p>
        </w:tc>
        <w:tc>
          <w:tcPr>
            <w:tcW w:w="2517" w:type="dxa"/>
            <w:tcBorders>
              <w:top w:val="single" w:sz="6" w:space="0" w:color="auto"/>
              <w:bottom w:val="single" w:sz="4" w:space="0" w:color="auto"/>
              <w:right w:val="single" w:sz="4" w:space="0" w:color="auto"/>
            </w:tcBorders>
          </w:tcPr>
          <w:p w14:paraId="050D4AD7"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4" w:space="0" w:color="auto"/>
              <w:right w:val="single" w:sz="4" w:space="0" w:color="auto"/>
            </w:tcBorders>
          </w:tcPr>
          <w:p w14:paraId="69FCC8B5" w14:textId="77777777" w:rsidR="005968C3" w:rsidRPr="00A672C7" w:rsidRDefault="005968C3" w:rsidP="009A6696">
            <w:pPr>
              <w:spacing w:before="60" w:after="60"/>
              <w:rPr>
                <w:noProof/>
                <w:lang w:eastAsia="fr-BE"/>
              </w:rPr>
            </w:pPr>
          </w:p>
        </w:tc>
      </w:tr>
      <w:tr w:rsidR="005968C3" w:rsidRPr="00A672C7" w14:paraId="24F6DA09"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C6314F7" w14:textId="77777777" w:rsidR="005968C3" w:rsidRPr="00A672C7" w:rsidRDefault="005968C3" w:rsidP="009A6696">
            <w:pPr>
              <w:spacing w:before="60" w:after="60"/>
              <w:rPr>
                <w:noProof/>
              </w:rPr>
            </w:pPr>
            <w:r w:rsidRPr="00A672C7">
              <w:rPr>
                <w:noProof/>
              </w:rPr>
              <w:t>ex Poglavje 27</w:t>
            </w:r>
          </w:p>
        </w:tc>
        <w:tc>
          <w:tcPr>
            <w:tcW w:w="2619" w:type="dxa"/>
            <w:tcBorders>
              <w:top w:val="single" w:sz="4" w:space="0" w:color="auto"/>
              <w:left w:val="single" w:sz="4" w:space="0" w:color="auto"/>
              <w:bottom w:val="single" w:sz="4" w:space="0" w:color="auto"/>
              <w:right w:val="single" w:sz="4" w:space="0" w:color="auto"/>
            </w:tcBorders>
          </w:tcPr>
          <w:p w14:paraId="00284A56" w14:textId="77777777" w:rsidR="005968C3" w:rsidRPr="00A672C7" w:rsidRDefault="005968C3" w:rsidP="009A6696">
            <w:pPr>
              <w:spacing w:before="60" w:after="60"/>
              <w:rPr>
                <w:noProof/>
              </w:rPr>
            </w:pPr>
            <w:r w:rsidRPr="00A672C7">
              <w:rPr>
                <w:noProof/>
              </w:rPr>
              <w:t>Mineralna goriva, mineralna olja in proizvodi njihove destilacije; bituminozne snovi; mineralni voski; razen:</w:t>
            </w:r>
          </w:p>
        </w:tc>
        <w:tc>
          <w:tcPr>
            <w:tcW w:w="2517" w:type="dxa"/>
            <w:tcBorders>
              <w:top w:val="single" w:sz="4" w:space="0" w:color="auto"/>
              <w:left w:val="single" w:sz="4" w:space="0" w:color="auto"/>
              <w:bottom w:val="single" w:sz="4" w:space="0" w:color="auto"/>
              <w:right w:val="single" w:sz="4" w:space="0" w:color="auto"/>
            </w:tcBorders>
          </w:tcPr>
          <w:p w14:paraId="24B8696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51B196E6" w14:textId="77777777" w:rsidR="005968C3" w:rsidRPr="00A672C7" w:rsidRDefault="005968C3" w:rsidP="009A6696">
            <w:pPr>
              <w:spacing w:before="60" w:after="60"/>
              <w:rPr>
                <w:noProof/>
                <w:lang w:eastAsia="fr-BE"/>
              </w:rPr>
            </w:pPr>
          </w:p>
        </w:tc>
      </w:tr>
      <w:tr w:rsidR="005968C3" w:rsidRPr="00A672C7" w14:paraId="14F9E72E" w14:textId="77777777" w:rsidTr="009A6696">
        <w:trPr>
          <w:cantSplit/>
          <w:trHeight w:val="227"/>
        </w:trPr>
        <w:tc>
          <w:tcPr>
            <w:tcW w:w="1646" w:type="dxa"/>
            <w:tcBorders>
              <w:top w:val="single" w:sz="4" w:space="0" w:color="auto"/>
              <w:left w:val="single" w:sz="4" w:space="0" w:color="auto"/>
              <w:bottom w:val="single" w:sz="4" w:space="0" w:color="auto"/>
            </w:tcBorders>
          </w:tcPr>
          <w:p w14:paraId="2D175500" w14:textId="77777777" w:rsidR="005968C3" w:rsidRPr="00A672C7" w:rsidRDefault="005968C3" w:rsidP="009A6696">
            <w:pPr>
              <w:pageBreakBefore/>
              <w:spacing w:before="60" w:after="60"/>
              <w:rPr>
                <w:noProof/>
              </w:rPr>
            </w:pPr>
            <w:r w:rsidRPr="00A672C7">
              <w:rPr>
                <w:noProof/>
              </w:rPr>
              <w:t>ex 2707</w:t>
            </w:r>
          </w:p>
        </w:tc>
        <w:tc>
          <w:tcPr>
            <w:tcW w:w="2619" w:type="dxa"/>
            <w:tcBorders>
              <w:top w:val="single" w:sz="4" w:space="0" w:color="auto"/>
              <w:left w:val="single" w:sz="6" w:space="0" w:color="auto"/>
              <w:bottom w:val="single" w:sz="4" w:space="0" w:color="auto"/>
              <w:right w:val="single" w:sz="6" w:space="0" w:color="auto"/>
            </w:tcBorders>
          </w:tcPr>
          <w:p w14:paraId="7324B0A5" w14:textId="77777777" w:rsidR="005968C3" w:rsidRPr="00A672C7" w:rsidRDefault="005968C3" w:rsidP="009A6696">
            <w:pPr>
              <w:spacing w:before="60" w:after="60"/>
              <w:rPr>
                <w:noProof/>
              </w:rPr>
            </w:pPr>
            <w:r w:rsidRPr="00A672C7">
              <w:rPr>
                <w:noProof/>
              </w:rPr>
              <w:t>Olja, pri katerih masa aromatskih sestavin presega maso nearomatskih, podobna mineralnim oljem, dobljena z destilacijo katrana iz črnega premoga pri visoki temperaturi, pri katerih se 65 vol. % ali več prostornine destilira pri temperaturi do 250 °C (vključno z mešanicami naftnih olj in benzena), za pogonsko gorivo ali kurjavo</w:t>
            </w:r>
          </w:p>
        </w:tc>
        <w:tc>
          <w:tcPr>
            <w:tcW w:w="2517" w:type="dxa"/>
            <w:tcBorders>
              <w:top w:val="single" w:sz="4" w:space="0" w:color="auto"/>
              <w:bottom w:val="single" w:sz="4" w:space="0" w:color="auto"/>
              <w:right w:val="single" w:sz="4" w:space="0" w:color="auto"/>
            </w:tcBorders>
          </w:tcPr>
          <w:p w14:paraId="6199AD5D"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0"/>
            </w:r>
          </w:p>
          <w:p w14:paraId="5F9CB9B3" w14:textId="77777777" w:rsidR="005968C3" w:rsidRPr="00A672C7" w:rsidRDefault="005968C3" w:rsidP="009A6696">
            <w:pPr>
              <w:spacing w:before="60" w:after="60"/>
              <w:rPr>
                <w:noProof/>
              </w:rPr>
            </w:pPr>
            <w:r w:rsidRPr="00A672C7">
              <w:rPr>
                <w:noProof/>
              </w:rPr>
              <w:t>ali</w:t>
            </w:r>
          </w:p>
          <w:p w14:paraId="1A8CFDF8"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DF7C2D3" w14:textId="77777777" w:rsidR="005968C3" w:rsidRPr="00A672C7" w:rsidRDefault="005968C3" w:rsidP="009A6696">
            <w:pPr>
              <w:spacing w:before="60" w:after="60"/>
              <w:rPr>
                <w:noProof/>
                <w:lang w:eastAsia="fr-BE"/>
              </w:rPr>
            </w:pPr>
          </w:p>
        </w:tc>
      </w:tr>
      <w:tr w:rsidR="005968C3" w:rsidRPr="00A672C7" w14:paraId="722884C7" w14:textId="77777777" w:rsidTr="009A6696">
        <w:trPr>
          <w:cantSplit/>
          <w:trHeight w:val="227"/>
        </w:trPr>
        <w:tc>
          <w:tcPr>
            <w:tcW w:w="1646" w:type="dxa"/>
            <w:tcBorders>
              <w:top w:val="single" w:sz="4" w:space="0" w:color="auto"/>
              <w:left w:val="single" w:sz="4" w:space="0" w:color="auto"/>
              <w:bottom w:val="single" w:sz="4" w:space="0" w:color="auto"/>
            </w:tcBorders>
          </w:tcPr>
          <w:p w14:paraId="522690F9" w14:textId="77777777" w:rsidR="005968C3" w:rsidRPr="00A672C7" w:rsidRDefault="005968C3" w:rsidP="009A6696">
            <w:pPr>
              <w:spacing w:before="60" w:after="60"/>
              <w:rPr>
                <w:noProof/>
              </w:rPr>
            </w:pPr>
            <w:r w:rsidRPr="00A672C7">
              <w:rPr>
                <w:noProof/>
              </w:rPr>
              <w:t>ex 2709</w:t>
            </w:r>
          </w:p>
        </w:tc>
        <w:tc>
          <w:tcPr>
            <w:tcW w:w="2619" w:type="dxa"/>
            <w:tcBorders>
              <w:top w:val="single" w:sz="4" w:space="0" w:color="auto"/>
              <w:left w:val="single" w:sz="6" w:space="0" w:color="auto"/>
              <w:bottom w:val="single" w:sz="4" w:space="0" w:color="auto"/>
              <w:right w:val="single" w:sz="6" w:space="0" w:color="auto"/>
            </w:tcBorders>
          </w:tcPr>
          <w:p w14:paraId="2C948251" w14:textId="77777777" w:rsidR="005968C3" w:rsidRPr="00A672C7" w:rsidRDefault="005968C3" w:rsidP="009A6696">
            <w:pPr>
              <w:spacing w:before="60" w:after="60"/>
              <w:rPr>
                <w:noProof/>
              </w:rPr>
            </w:pPr>
            <w:r w:rsidRPr="00A672C7">
              <w:rPr>
                <w:noProof/>
              </w:rPr>
              <w:t>Nafta in olja, dobljeni iz bituminoznih materialov, surova</w:t>
            </w:r>
          </w:p>
        </w:tc>
        <w:tc>
          <w:tcPr>
            <w:tcW w:w="2517" w:type="dxa"/>
            <w:tcBorders>
              <w:top w:val="single" w:sz="4" w:space="0" w:color="auto"/>
              <w:bottom w:val="single" w:sz="4" w:space="0" w:color="auto"/>
              <w:right w:val="single" w:sz="4" w:space="0" w:color="auto"/>
            </w:tcBorders>
          </w:tcPr>
          <w:p w14:paraId="58581971" w14:textId="77777777" w:rsidR="005968C3" w:rsidRPr="00A672C7" w:rsidRDefault="005968C3" w:rsidP="009A6696">
            <w:pPr>
              <w:spacing w:before="60" w:after="60"/>
              <w:rPr>
                <w:noProof/>
              </w:rPr>
            </w:pPr>
            <w:r w:rsidRPr="00A672C7">
              <w:rPr>
                <w:noProof/>
              </w:rPr>
              <w:t>Destruktivna destilacija bituminoznih mineralov.</w:t>
            </w:r>
          </w:p>
        </w:tc>
        <w:tc>
          <w:tcPr>
            <w:tcW w:w="2257" w:type="dxa"/>
            <w:tcBorders>
              <w:top w:val="single" w:sz="4" w:space="0" w:color="auto"/>
              <w:left w:val="single" w:sz="4" w:space="0" w:color="auto"/>
              <w:bottom w:val="single" w:sz="4" w:space="0" w:color="auto"/>
              <w:right w:val="single" w:sz="4" w:space="0" w:color="auto"/>
            </w:tcBorders>
          </w:tcPr>
          <w:p w14:paraId="46D4F0D9" w14:textId="77777777" w:rsidR="005968C3" w:rsidRPr="00A672C7" w:rsidRDefault="005968C3" w:rsidP="009A6696">
            <w:pPr>
              <w:spacing w:before="60" w:after="60"/>
              <w:rPr>
                <w:noProof/>
                <w:lang w:eastAsia="fr-BE"/>
              </w:rPr>
            </w:pPr>
          </w:p>
        </w:tc>
      </w:tr>
      <w:tr w:rsidR="005968C3" w:rsidRPr="00A672C7" w14:paraId="7A02517A"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77ABF3B" w14:textId="77777777" w:rsidR="005968C3" w:rsidRPr="00A672C7" w:rsidRDefault="005968C3" w:rsidP="009A6696">
            <w:pPr>
              <w:pageBreakBefore/>
              <w:spacing w:before="60" w:after="60"/>
              <w:rPr>
                <w:noProof/>
              </w:rPr>
            </w:pPr>
            <w:r w:rsidRPr="00A672C7">
              <w:rPr>
                <w:noProof/>
              </w:rPr>
              <w:t>2710</w:t>
            </w:r>
          </w:p>
        </w:tc>
        <w:tc>
          <w:tcPr>
            <w:tcW w:w="2619" w:type="dxa"/>
            <w:tcBorders>
              <w:top w:val="single" w:sz="4" w:space="0" w:color="auto"/>
              <w:left w:val="single" w:sz="4" w:space="0" w:color="auto"/>
              <w:bottom w:val="single" w:sz="4" w:space="0" w:color="auto"/>
              <w:right w:val="single" w:sz="4" w:space="0" w:color="auto"/>
            </w:tcBorders>
          </w:tcPr>
          <w:p w14:paraId="5B06F480" w14:textId="77777777" w:rsidR="005968C3" w:rsidRPr="00A672C7" w:rsidRDefault="005968C3" w:rsidP="009A6696">
            <w:pPr>
              <w:spacing w:before="60" w:after="60"/>
              <w:rPr>
                <w:noProof/>
              </w:rPr>
            </w:pPr>
            <w:r w:rsidRPr="00A672C7">
              <w:rPr>
                <w:noProof/>
              </w:rPr>
              <w:t>Olja, dobljena iz nafte, in olja, dobljena iz bituminoznih mineralov, razen surovih; proizvodi, ki niso navedeni in ne zajeti na drugem mestu, ki vsebujejo 70 mas. % ali več olj iz nafte ali olj, dobljenih iz bituminoznih mineralov, če so ta olja osnovne sestavine teh proizvodov; odpadna olja</w:t>
            </w:r>
          </w:p>
        </w:tc>
        <w:tc>
          <w:tcPr>
            <w:tcW w:w="2517" w:type="dxa"/>
            <w:tcBorders>
              <w:top w:val="single" w:sz="4" w:space="0" w:color="auto"/>
              <w:left w:val="single" w:sz="4" w:space="0" w:color="auto"/>
              <w:bottom w:val="single" w:sz="4" w:space="0" w:color="auto"/>
              <w:right w:val="single" w:sz="4" w:space="0" w:color="auto"/>
            </w:tcBorders>
          </w:tcPr>
          <w:p w14:paraId="34DEC9F0"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1"/>
            </w:r>
          </w:p>
          <w:p w14:paraId="61F5C431" w14:textId="77777777" w:rsidR="005968C3" w:rsidRPr="00A672C7" w:rsidRDefault="005968C3" w:rsidP="009A6696">
            <w:pPr>
              <w:spacing w:before="60" w:after="60"/>
              <w:rPr>
                <w:noProof/>
              </w:rPr>
            </w:pPr>
            <w:r w:rsidRPr="00A672C7">
              <w:rPr>
                <w:noProof/>
              </w:rPr>
              <w:t>ali</w:t>
            </w:r>
          </w:p>
          <w:p w14:paraId="2C747AFF"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B9F5165" w14:textId="77777777" w:rsidR="005968C3" w:rsidRPr="00A672C7" w:rsidRDefault="005968C3" w:rsidP="009A6696">
            <w:pPr>
              <w:spacing w:before="60" w:after="60"/>
              <w:rPr>
                <w:noProof/>
                <w:lang w:eastAsia="fr-BE"/>
              </w:rPr>
            </w:pPr>
          </w:p>
        </w:tc>
      </w:tr>
      <w:tr w:rsidR="005968C3" w:rsidRPr="00A672C7" w14:paraId="50723C27" w14:textId="77777777" w:rsidTr="009A6696">
        <w:trPr>
          <w:cantSplit/>
          <w:trHeight w:val="227"/>
        </w:trPr>
        <w:tc>
          <w:tcPr>
            <w:tcW w:w="1646" w:type="dxa"/>
            <w:tcBorders>
              <w:top w:val="single" w:sz="4" w:space="0" w:color="auto"/>
              <w:left w:val="single" w:sz="4" w:space="0" w:color="auto"/>
              <w:bottom w:val="single" w:sz="4" w:space="0" w:color="auto"/>
            </w:tcBorders>
          </w:tcPr>
          <w:p w14:paraId="45FCA197" w14:textId="77777777" w:rsidR="005968C3" w:rsidRPr="00A672C7" w:rsidRDefault="005968C3" w:rsidP="009A6696">
            <w:pPr>
              <w:pageBreakBefore/>
              <w:spacing w:before="60" w:after="60"/>
              <w:rPr>
                <w:noProof/>
              </w:rPr>
            </w:pPr>
            <w:r w:rsidRPr="00A672C7">
              <w:rPr>
                <w:noProof/>
              </w:rPr>
              <w:t>2711</w:t>
            </w:r>
          </w:p>
        </w:tc>
        <w:tc>
          <w:tcPr>
            <w:tcW w:w="2619" w:type="dxa"/>
            <w:tcBorders>
              <w:top w:val="single" w:sz="4" w:space="0" w:color="auto"/>
              <w:left w:val="single" w:sz="6" w:space="0" w:color="auto"/>
              <w:bottom w:val="single" w:sz="4" w:space="0" w:color="auto"/>
              <w:right w:val="single" w:sz="6" w:space="0" w:color="auto"/>
            </w:tcBorders>
          </w:tcPr>
          <w:p w14:paraId="07D009D5" w14:textId="77777777" w:rsidR="005968C3" w:rsidRPr="00A672C7" w:rsidRDefault="005968C3" w:rsidP="009A6696">
            <w:pPr>
              <w:spacing w:before="60" w:after="60"/>
              <w:rPr>
                <w:noProof/>
              </w:rPr>
            </w:pPr>
            <w:r w:rsidRPr="00A672C7">
              <w:rPr>
                <w:noProof/>
              </w:rPr>
              <w:t>Naftni plini in drugi plinasti ogljikovodiki</w:t>
            </w:r>
          </w:p>
        </w:tc>
        <w:tc>
          <w:tcPr>
            <w:tcW w:w="2517" w:type="dxa"/>
            <w:tcBorders>
              <w:top w:val="single" w:sz="4" w:space="0" w:color="auto"/>
              <w:bottom w:val="single" w:sz="4" w:space="0" w:color="auto"/>
              <w:right w:val="single" w:sz="4" w:space="0" w:color="auto"/>
            </w:tcBorders>
          </w:tcPr>
          <w:p w14:paraId="5315DA0A"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2"/>
            </w:r>
          </w:p>
          <w:p w14:paraId="085A8B2D" w14:textId="77777777" w:rsidR="005968C3" w:rsidRPr="00A672C7" w:rsidRDefault="005968C3" w:rsidP="009A6696">
            <w:pPr>
              <w:spacing w:before="60" w:after="60"/>
              <w:rPr>
                <w:noProof/>
              </w:rPr>
            </w:pPr>
            <w:r w:rsidRPr="00A672C7">
              <w:rPr>
                <w:noProof/>
              </w:rPr>
              <w:t>ali</w:t>
            </w:r>
          </w:p>
          <w:p w14:paraId="1499F326"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111BC50" w14:textId="77777777" w:rsidR="005968C3" w:rsidRPr="00A672C7" w:rsidRDefault="005968C3" w:rsidP="009A6696">
            <w:pPr>
              <w:spacing w:before="60" w:after="60"/>
              <w:rPr>
                <w:noProof/>
                <w:lang w:eastAsia="fr-BE"/>
              </w:rPr>
            </w:pPr>
          </w:p>
        </w:tc>
      </w:tr>
      <w:tr w:rsidR="005968C3" w:rsidRPr="00A672C7" w14:paraId="718146A4"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497A7E02" w14:textId="77777777" w:rsidR="005968C3" w:rsidRPr="00A672C7" w:rsidRDefault="005968C3" w:rsidP="009A6696">
            <w:pPr>
              <w:pageBreakBefore/>
              <w:spacing w:before="60" w:after="60"/>
              <w:rPr>
                <w:noProof/>
              </w:rPr>
            </w:pPr>
            <w:r w:rsidRPr="00A672C7">
              <w:rPr>
                <w:noProof/>
              </w:rPr>
              <w:t>2712</w:t>
            </w:r>
          </w:p>
        </w:tc>
        <w:tc>
          <w:tcPr>
            <w:tcW w:w="2619" w:type="dxa"/>
            <w:tcBorders>
              <w:top w:val="single" w:sz="4" w:space="0" w:color="auto"/>
              <w:left w:val="single" w:sz="4" w:space="0" w:color="auto"/>
              <w:bottom w:val="single" w:sz="4" w:space="0" w:color="auto"/>
              <w:right w:val="single" w:sz="4" w:space="0" w:color="auto"/>
            </w:tcBorders>
          </w:tcPr>
          <w:p w14:paraId="7B40E465" w14:textId="77777777" w:rsidR="005968C3" w:rsidRPr="00A672C7" w:rsidRDefault="005968C3" w:rsidP="009A6696">
            <w:pPr>
              <w:spacing w:before="60" w:after="60"/>
              <w:rPr>
                <w:noProof/>
              </w:rPr>
            </w:pPr>
            <w:r w:rsidRPr="00A672C7">
              <w:rPr>
                <w:noProof/>
              </w:rPr>
              <w:t>Vazelin; parafinski vosek, mikrokristalni vosek iz nafte, stiskani parafini, ozokerit, vosek iz rjavega premoga ali lignita, vosek iz šote, drugi mineralni voski in podobni proizvodi, dobljeni s sintezo ali drugimi postopki, pobarvani ali nepobarvani</w:t>
            </w:r>
          </w:p>
        </w:tc>
        <w:tc>
          <w:tcPr>
            <w:tcW w:w="2517" w:type="dxa"/>
            <w:tcBorders>
              <w:top w:val="single" w:sz="4" w:space="0" w:color="auto"/>
              <w:left w:val="single" w:sz="4" w:space="0" w:color="auto"/>
              <w:bottom w:val="single" w:sz="4" w:space="0" w:color="auto"/>
              <w:right w:val="single" w:sz="4" w:space="0" w:color="auto"/>
            </w:tcBorders>
          </w:tcPr>
          <w:p w14:paraId="0386F673"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3"/>
            </w:r>
          </w:p>
          <w:p w14:paraId="6BA941B6" w14:textId="77777777" w:rsidR="005968C3" w:rsidRPr="00A672C7" w:rsidRDefault="005968C3" w:rsidP="009A6696">
            <w:pPr>
              <w:spacing w:before="60" w:after="60"/>
              <w:rPr>
                <w:noProof/>
              </w:rPr>
            </w:pPr>
            <w:r w:rsidRPr="00A672C7">
              <w:rPr>
                <w:noProof/>
              </w:rPr>
              <w:t>ali</w:t>
            </w:r>
          </w:p>
          <w:p w14:paraId="574ADC33"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6DEE7EBF" w14:textId="77777777" w:rsidR="005968C3" w:rsidRPr="00A672C7" w:rsidRDefault="005968C3" w:rsidP="009A6696">
            <w:pPr>
              <w:spacing w:before="60" w:after="60"/>
              <w:rPr>
                <w:noProof/>
                <w:lang w:eastAsia="fr-BE"/>
              </w:rPr>
            </w:pPr>
          </w:p>
        </w:tc>
      </w:tr>
      <w:tr w:rsidR="005968C3" w:rsidRPr="00A672C7" w14:paraId="26F34FA9" w14:textId="77777777" w:rsidTr="009A6696">
        <w:trPr>
          <w:cantSplit/>
          <w:trHeight w:val="227"/>
        </w:trPr>
        <w:tc>
          <w:tcPr>
            <w:tcW w:w="1646" w:type="dxa"/>
            <w:tcBorders>
              <w:top w:val="single" w:sz="4" w:space="0" w:color="auto"/>
              <w:left w:val="single" w:sz="4" w:space="0" w:color="auto"/>
              <w:bottom w:val="single" w:sz="4" w:space="0" w:color="auto"/>
            </w:tcBorders>
          </w:tcPr>
          <w:p w14:paraId="077FF918" w14:textId="77777777" w:rsidR="005968C3" w:rsidRPr="00A672C7" w:rsidRDefault="005968C3" w:rsidP="009A6696">
            <w:pPr>
              <w:pageBreakBefore/>
              <w:spacing w:before="60" w:after="60"/>
              <w:rPr>
                <w:noProof/>
              </w:rPr>
            </w:pPr>
            <w:r w:rsidRPr="00A672C7">
              <w:rPr>
                <w:noProof/>
              </w:rPr>
              <w:t>2713</w:t>
            </w:r>
          </w:p>
        </w:tc>
        <w:tc>
          <w:tcPr>
            <w:tcW w:w="2619" w:type="dxa"/>
            <w:tcBorders>
              <w:top w:val="single" w:sz="4" w:space="0" w:color="auto"/>
              <w:left w:val="single" w:sz="6" w:space="0" w:color="auto"/>
              <w:bottom w:val="single" w:sz="4" w:space="0" w:color="auto"/>
              <w:right w:val="single" w:sz="6" w:space="0" w:color="auto"/>
            </w:tcBorders>
          </w:tcPr>
          <w:p w14:paraId="5383B667" w14:textId="77777777" w:rsidR="005968C3" w:rsidRPr="00A672C7" w:rsidRDefault="005968C3" w:rsidP="009A6696">
            <w:pPr>
              <w:spacing w:before="60" w:after="60"/>
              <w:rPr>
                <w:noProof/>
              </w:rPr>
            </w:pPr>
            <w:r w:rsidRPr="00A672C7">
              <w:rPr>
                <w:noProof/>
              </w:rPr>
              <w:t>Naftni koks, naftni bitumen in drugi ostanki olj iz nafte ali olj iz bituminoznih mineralov</w:t>
            </w:r>
          </w:p>
        </w:tc>
        <w:tc>
          <w:tcPr>
            <w:tcW w:w="2517" w:type="dxa"/>
            <w:tcBorders>
              <w:top w:val="single" w:sz="4" w:space="0" w:color="auto"/>
              <w:bottom w:val="single" w:sz="4" w:space="0" w:color="auto"/>
              <w:right w:val="single" w:sz="4" w:space="0" w:color="auto"/>
            </w:tcBorders>
          </w:tcPr>
          <w:p w14:paraId="7EF97F75"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4"/>
            </w:r>
          </w:p>
          <w:p w14:paraId="449B96E0" w14:textId="77777777" w:rsidR="005968C3" w:rsidRPr="00A672C7" w:rsidRDefault="005968C3" w:rsidP="009A6696">
            <w:pPr>
              <w:spacing w:before="60" w:after="60"/>
              <w:rPr>
                <w:noProof/>
              </w:rPr>
            </w:pPr>
            <w:r w:rsidRPr="00A672C7">
              <w:rPr>
                <w:noProof/>
              </w:rPr>
              <w:t>ali</w:t>
            </w:r>
          </w:p>
          <w:p w14:paraId="1FF7F475"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669E142" w14:textId="77777777" w:rsidR="005968C3" w:rsidRPr="00A672C7" w:rsidRDefault="005968C3" w:rsidP="009A6696">
            <w:pPr>
              <w:spacing w:before="60" w:after="60"/>
              <w:rPr>
                <w:noProof/>
                <w:lang w:eastAsia="fr-BE"/>
              </w:rPr>
            </w:pPr>
          </w:p>
        </w:tc>
      </w:tr>
      <w:tr w:rsidR="005968C3" w:rsidRPr="00A672C7" w14:paraId="1B5115BC"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F43C016" w14:textId="77777777" w:rsidR="005968C3" w:rsidRPr="00A672C7" w:rsidRDefault="005968C3" w:rsidP="009A6696">
            <w:pPr>
              <w:pageBreakBefore/>
              <w:spacing w:before="60" w:after="60"/>
              <w:rPr>
                <w:noProof/>
              </w:rPr>
            </w:pPr>
            <w:r w:rsidRPr="00A672C7">
              <w:rPr>
                <w:noProof/>
              </w:rPr>
              <w:t>2714</w:t>
            </w:r>
          </w:p>
        </w:tc>
        <w:tc>
          <w:tcPr>
            <w:tcW w:w="2619" w:type="dxa"/>
            <w:tcBorders>
              <w:top w:val="single" w:sz="4" w:space="0" w:color="auto"/>
              <w:left w:val="single" w:sz="4" w:space="0" w:color="auto"/>
              <w:bottom w:val="single" w:sz="4" w:space="0" w:color="auto"/>
              <w:right w:val="single" w:sz="4" w:space="0" w:color="auto"/>
            </w:tcBorders>
          </w:tcPr>
          <w:p w14:paraId="452D06F3" w14:textId="77777777" w:rsidR="005968C3" w:rsidRPr="00A672C7" w:rsidRDefault="005968C3" w:rsidP="009A6696">
            <w:pPr>
              <w:spacing w:before="60" w:after="60"/>
              <w:rPr>
                <w:noProof/>
              </w:rPr>
            </w:pPr>
            <w:r w:rsidRPr="00A672C7">
              <w:rPr>
                <w:noProof/>
              </w:rPr>
              <w:t>Bitumen in asfalt, naravni; bituminozni ali oljni skrilavci in katranski pesek; asfaltiti in asfaltne kamnine</w:t>
            </w:r>
          </w:p>
        </w:tc>
        <w:tc>
          <w:tcPr>
            <w:tcW w:w="2517" w:type="dxa"/>
            <w:tcBorders>
              <w:top w:val="single" w:sz="4" w:space="0" w:color="auto"/>
              <w:left w:val="single" w:sz="4" w:space="0" w:color="auto"/>
              <w:bottom w:val="single" w:sz="4" w:space="0" w:color="auto"/>
              <w:right w:val="single" w:sz="4" w:space="0" w:color="auto"/>
            </w:tcBorders>
          </w:tcPr>
          <w:p w14:paraId="6B7074E3"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5"/>
            </w:r>
          </w:p>
          <w:p w14:paraId="544115C9" w14:textId="77777777" w:rsidR="005968C3" w:rsidRPr="00A672C7" w:rsidRDefault="005968C3" w:rsidP="009A6696">
            <w:pPr>
              <w:spacing w:before="60" w:after="60"/>
              <w:rPr>
                <w:noProof/>
              </w:rPr>
            </w:pPr>
            <w:r w:rsidRPr="00A672C7">
              <w:rPr>
                <w:noProof/>
              </w:rPr>
              <w:t>ali</w:t>
            </w:r>
          </w:p>
          <w:p w14:paraId="5FED9A75"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94B5D8F" w14:textId="77777777" w:rsidR="005968C3" w:rsidRPr="00A672C7" w:rsidRDefault="005968C3" w:rsidP="009A6696">
            <w:pPr>
              <w:spacing w:before="60" w:after="60"/>
              <w:rPr>
                <w:noProof/>
                <w:lang w:eastAsia="fr-BE"/>
              </w:rPr>
            </w:pPr>
          </w:p>
        </w:tc>
      </w:tr>
      <w:tr w:rsidR="005968C3" w:rsidRPr="00A672C7" w14:paraId="34CF78E7" w14:textId="77777777" w:rsidTr="009A6696">
        <w:trPr>
          <w:cantSplit/>
          <w:trHeight w:val="227"/>
        </w:trPr>
        <w:tc>
          <w:tcPr>
            <w:tcW w:w="1646" w:type="dxa"/>
            <w:tcBorders>
              <w:top w:val="single" w:sz="4" w:space="0" w:color="auto"/>
              <w:left w:val="single" w:sz="4" w:space="0" w:color="auto"/>
              <w:bottom w:val="single" w:sz="6" w:space="0" w:color="auto"/>
            </w:tcBorders>
          </w:tcPr>
          <w:p w14:paraId="10BB9E86" w14:textId="77777777" w:rsidR="005968C3" w:rsidRPr="00A672C7" w:rsidRDefault="005968C3" w:rsidP="009A6696">
            <w:pPr>
              <w:pageBreakBefore/>
              <w:spacing w:before="60" w:after="60"/>
              <w:rPr>
                <w:noProof/>
              </w:rPr>
            </w:pPr>
            <w:r w:rsidRPr="00A672C7">
              <w:rPr>
                <w:noProof/>
              </w:rPr>
              <w:t>2715</w:t>
            </w:r>
          </w:p>
        </w:tc>
        <w:tc>
          <w:tcPr>
            <w:tcW w:w="2619" w:type="dxa"/>
            <w:tcBorders>
              <w:top w:val="single" w:sz="4" w:space="0" w:color="auto"/>
              <w:left w:val="single" w:sz="6" w:space="0" w:color="auto"/>
              <w:bottom w:val="single" w:sz="6" w:space="0" w:color="auto"/>
              <w:right w:val="single" w:sz="6" w:space="0" w:color="auto"/>
            </w:tcBorders>
          </w:tcPr>
          <w:p w14:paraId="08BD2A43" w14:textId="77777777" w:rsidR="005968C3" w:rsidRPr="00A672C7" w:rsidRDefault="005968C3" w:rsidP="009A6696">
            <w:pPr>
              <w:spacing w:before="60" w:after="60"/>
              <w:rPr>
                <w:noProof/>
              </w:rPr>
            </w:pPr>
            <w:r w:rsidRPr="00A672C7">
              <w:rPr>
                <w:noProof/>
              </w:rPr>
              <w:t>Bitumenske mešanice na osnovi naravnega asfalta, naravnega bitumna, bitumna iz nafte, mineralnega katrana ali mineralne katranske smole (npr. bituminozni kit, „cutback“)</w:t>
            </w:r>
          </w:p>
        </w:tc>
        <w:tc>
          <w:tcPr>
            <w:tcW w:w="2517" w:type="dxa"/>
            <w:tcBorders>
              <w:top w:val="single" w:sz="4" w:space="0" w:color="auto"/>
              <w:bottom w:val="single" w:sz="6" w:space="0" w:color="auto"/>
              <w:right w:val="single" w:sz="4" w:space="0" w:color="auto"/>
            </w:tcBorders>
          </w:tcPr>
          <w:p w14:paraId="5C0B0CED"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6"/>
            </w:r>
          </w:p>
          <w:p w14:paraId="2EFBCFF8" w14:textId="77777777" w:rsidR="005968C3" w:rsidRPr="00A672C7" w:rsidRDefault="005968C3" w:rsidP="009A6696">
            <w:pPr>
              <w:spacing w:before="60" w:after="60"/>
              <w:rPr>
                <w:noProof/>
              </w:rPr>
            </w:pPr>
            <w:r w:rsidRPr="00A672C7">
              <w:rPr>
                <w:noProof/>
              </w:rPr>
              <w:t>ali</w:t>
            </w:r>
          </w:p>
          <w:p w14:paraId="0D6617D7"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20AD562B" w14:textId="77777777" w:rsidR="005968C3" w:rsidRPr="00A672C7" w:rsidRDefault="005968C3" w:rsidP="009A6696">
            <w:pPr>
              <w:spacing w:before="60" w:after="60"/>
              <w:rPr>
                <w:noProof/>
                <w:lang w:eastAsia="fr-BE"/>
              </w:rPr>
            </w:pPr>
          </w:p>
        </w:tc>
      </w:tr>
      <w:tr w:rsidR="005968C3" w:rsidRPr="00A672C7" w14:paraId="0E5D1D14" w14:textId="77777777" w:rsidTr="009A6696">
        <w:trPr>
          <w:cantSplit/>
          <w:trHeight w:val="227"/>
        </w:trPr>
        <w:tc>
          <w:tcPr>
            <w:tcW w:w="1646" w:type="dxa"/>
            <w:tcBorders>
              <w:top w:val="single" w:sz="6" w:space="0" w:color="auto"/>
              <w:left w:val="single" w:sz="4" w:space="0" w:color="auto"/>
              <w:bottom w:val="single" w:sz="4" w:space="0" w:color="auto"/>
            </w:tcBorders>
          </w:tcPr>
          <w:p w14:paraId="165E021F" w14:textId="77777777" w:rsidR="005968C3" w:rsidRPr="00A672C7" w:rsidRDefault="005968C3" w:rsidP="009A6696">
            <w:pPr>
              <w:pageBreakBefore/>
              <w:spacing w:before="60" w:after="60"/>
              <w:rPr>
                <w:noProof/>
              </w:rPr>
            </w:pPr>
            <w:r w:rsidRPr="00A672C7">
              <w:rPr>
                <w:noProof/>
              </w:rPr>
              <w:t>ex Poglavje 28</w:t>
            </w:r>
          </w:p>
        </w:tc>
        <w:tc>
          <w:tcPr>
            <w:tcW w:w="2619" w:type="dxa"/>
            <w:tcBorders>
              <w:top w:val="single" w:sz="6" w:space="0" w:color="auto"/>
              <w:left w:val="single" w:sz="6" w:space="0" w:color="auto"/>
              <w:bottom w:val="single" w:sz="4" w:space="0" w:color="auto"/>
              <w:right w:val="single" w:sz="6" w:space="0" w:color="auto"/>
            </w:tcBorders>
          </w:tcPr>
          <w:p w14:paraId="2F842EB0" w14:textId="77777777" w:rsidR="005968C3" w:rsidRPr="00A672C7" w:rsidRDefault="005968C3" w:rsidP="009A6696">
            <w:pPr>
              <w:spacing w:before="60" w:after="60"/>
              <w:rPr>
                <w:noProof/>
              </w:rPr>
            </w:pPr>
            <w:r w:rsidRPr="00A672C7">
              <w:rPr>
                <w:noProof/>
              </w:rPr>
              <w:t>Anorganski kemijski proizvodi; organske in anorganske spojine plemenitih kovin, redkih zemeljskih kovin in radioaktivnih elementov ali izotopov; razen:</w:t>
            </w:r>
          </w:p>
        </w:tc>
        <w:tc>
          <w:tcPr>
            <w:tcW w:w="2517" w:type="dxa"/>
            <w:tcBorders>
              <w:top w:val="single" w:sz="6" w:space="0" w:color="auto"/>
              <w:bottom w:val="single" w:sz="4" w:space="0" w:color="auto"/>
              <w:right w:val="single" w:sz="4" w:space="0" w:color="auto"/>
            </w:tcBorders>
          </w:tcPr>
          <w:p w14:paraId="7CFFDE17"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7EF8157B"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3D6A14EE" w14:textId="77777777" w:rsidTr="009A6696">
        <w:trPr>
          <w:cantSplit/>
          <w:trHeight w:val="227"/>
        </w:trPr>
        <w:tc>
          <w:tcPr>
            <w:tcW w:w="1646" w:type="dxa"/>
            <w:tcBorders>
              <w:top w:val="single" w:sz="4" w:space="0" w:color="auto"/>
              <w:left w:val="single" w:sz="4" w:space="0" w:color="auto"/>
              <w:bottom w:val="single" w:sz="4" w:space="0" w:color="auto"/>
            </w:tcBorders>
          </w:tcPr>
          <w:p w14:paraId="25313274" w14:textId="77777777" w:rsidR="005968C3" w:rsidRPr="00A672C7" w:rsidRDefault="005968C3" w:rsidP="009A6696">
            <w:pPr>
              <w:spacing w:before="60" w:after="60"/>
              <w:rPr>
                <w:noProof/>
              </w:rPr>
            </w:pPr>
            <w:r w:rsidRPr="00A672C7">
              <w:rPr>
                <w:noProof/>
              </w:rPr>
              <w:t>ex 2805</w:t>
            </w:r>
          </w:p>
        </w:tc>
        <w:tc>
          <w:tcPr>
            <w:tcW w:w="2619" w:type="dxa"/>
            <w:tcBorders>
              <w:top w:val="single" w:sz="4" w:space="0" w:color="auto"/>
              <w:left w:val="single" w:sz="6" w:space="0" w:color="auto"/>
              <w:bottom w:val="single" w:sz="4" w:space="0" w:color="auto"/>
              <w:right w:val="single" w:sz="6" w:space="0" w:color="auto"/>
            </w:tcBorders>
          </w:tcPr>
          <w:p w14:paraId="6B6949BB" w14:textId="77777777" w:rsidR="005968C3" w:rsidRPr="00A672C7" w:rsidRDefault="005968C3" w:rsidP="009A6696">
            <w:pPr>
              <w:spacing w:before="60" w:after="60"/>
              <w:rPr>
                <w:noProof/>
              </w:rPr>
            </w:pPr>
            <w:r w:rsidRPr="00A672C7">
              <w:rPr>
                <w:noProof/>
              </w:rPr>
              <w:t>Mešane kovine</w:t>
            </w:r>
          </w:p>
        </w:tc>
        <w:tc>
          <w:tcPr>
            <w:tcW w:w="2517" w:type="dxa"/>
            <w:tcBorders>
              <w:top w:val="single" w:sz="4" w:space="0" w:color="auto"/>
              <w:bottom w:val="single" w:sz="4" w:space="0" w:color="auto"/>
              <w:right w:val="single" w:sz="4" w:space="0" w:color="auto"/>
            </w:tcBorders>
          </w:tcPr>
          <w:p w14:paraId="413E709D" w14:textId="77777777" w:rsidR="005968C3" w:rsidRPr="00A672C7" w:rsidRDefault="005968C3" w:rsidP="009A6696">
            <w:pPr>
              <w:spacing w:before="60" w:after="60"/>
              <w:rPr>
                <w:noProof/>
              </w:rPr>
            </w:pPr>
            <w:r w:rsidRPr="00A672C7">
              <w:rPr>
                <w:noProof/>
              </w:rPr>
              <w:t>Izdelava z elektrolitsko ali toplotno obdelavo,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372FD3F" w14:textId="77777777" w:rsidR="005968C3" w:rsidRPr="00A672C7" w:rsidRDefault="005968C3" w:rsidP="009A6696">
            <w:pPr>
              <w:spacing w:before="60" w:after="60"/>
              <w:rPr>
                <w:noProof/>
                <w:lang w:eastAsia="fr-BE"/>
              </w:rPr>
            </w:pPr>
          </w:p>
        </w:tc>
      </w:tr>
      <w:tr w:rsidR="005968C3" w:rsidRPr="00A672C7" w14:paraId="5CE905A7" w14:textId="77777777" w:rsidTr="009A6696">
        <w:trPr>
          <w:cantSplit/>
          <w:trHeight w:val="227"/>
        </w:trPr>
        <w:tc>
          <w:tcPr>
            <w:tcW w:w="1646" w:type="dxa"/>
            <w:tcBorders>
              <w:top w:val="single" w:sz="4" w:space="0" w:color="auto"/>
              <w:left w:val="single" w:sz="4" w:space="0" w:color="auto"/>
              <w:bottom w:val="single" w:sz="4" w:space="0" w:color="auto"/>
            </w:tcBorders>
          </w:tcPr>
          <w:p w14:paraId="29B1CD66" w14:textId="77777777" w:rsidR="005968C3" w:rsidRPr="00A672C7" w:rsidRDefault="005968C3" w:rsidP="009A6696">
            <w:pPr>
              <w:spacing w:before="60" w:after="60"/>
              <w:rPr>
                <w:noProof/>
              </w:rPr>
            </w:pPr>
            <w:r w:rsidRPr="00A672C7">
              <w:rPr>
                <w:noProof/>
              </w:rPr>
              <w:t>ex 2811</w:t>
            </w:r>
          </w:p>
        </w:tc>
        <w:tc>
          <w:tcPr>
            <w:tcW w:w="2619" w:type="dxa"/>
            <w:tcBorders>
              <w:top w:val="single" w:sz="4" w:space="0" w:color="auto"/>
              <w:left w:val="single" w:sz="6" w:space="0" w:color="auto"/>
              <w:bottom w:val="single" w:sz="4" w:space="0" w:color="auto"/>
              <w:right w:val="single" w:sz="6" w:space="0" w:color="auto"/>
            </w:tcBorders>
          </w:tcPr>
          <w:p w14:paraId="25217ADA" w14:textId="77777777" w:rsidR="005968C3" w:rsidRPr="00A672C7" w:rsidRDefault="005968C3" w:rsidP="009A6696">
            <w:pPr>
              <w:spacing w:before="60" w:after="60"/>
              <w:rPr>
                <w:noProof/>
              </w:rPr>
            </w:pPr>
            <w:r w:rsidRPr="00A672C7">
              <w:rPr>
                <w:noProof/>
              </w:rPr>
              <w:t>Žveplov trioksid</w:t>
            </w:r>
          </w:p>
        </w:tc>
        <w:tc>
          <w:tcPr>
            <w:tcW w:w="2517" w:type="dxa"/>
            <w:tcBorders>
              <w:top w:val="single" w:sz="4" w:space="0" w:color="auto"/>
              <w:bottom w:val="single" w:sz="4" w:space="0" w:color="auto"/>
              <w:right w:val="single" w:sz="4" w:space="0" w:color="auto"/>
            </w:tcBorders>
          </w:tcPr>
          <w:p w14:paraId="1072CAE6" w14:textId="77777777" w:rsidR="005968C3" w:rsidRPr="00A672C7" w:rsidRDefault="005968C3" w:rsidP="009A6696">
            <w:pPr>
              <w:spacing w:before="60" w:after="60"/>
              <w:rPr>
                <w:noProof/>
              </w:rPr>
            </w:pPr>
            <w:r w:rsidRPr="00A672C7">
              <w:rPr>
                <w:noProof/>
              </w:rPr>
              <w:t>Izdelava iz žveplovega dioksida</w:t>
            </w:r>
          </w:p>
        </w:tc>
        <w:tc>
          <w:tcPr>
            <w:tcW w:w="2257" w:type="dxa"/>
            <w:tcBorders>
              <w:top w:val="single" w:sz="4" w:space="0" w:color="auto"/>
              <w:left w:val="single" w:sz="4" w:space="0" w:color="auto"/>
              <w:bottom w:val="single" w:sz="4" w:space="0" w:color="auto"/>
              <w:right w:val="single" w:sz="4" w:space="0" w:color="auto"/>
            </w:tcBorders>
          </w:tcPr>
          <w:p w14:paraId="1EDE9AE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792947F" w14:textId="77777777" w:rsidTr="009A6696">
        <w:trPr>
          <w:cantSplit/>
          <w:trHeight w:val="227"/>
        </w:trPr>
        <w:tc>
          <w:tcPr>
            <w:tcW w:w="1646" w:type="dxa"/>
            <w:tcBorders>
              <w:top w:val="single" w:sz="4" w:space="0" w:color="auto"/>
              <w:left w:val="single" w:sz="4" w:space="0" w:color="auto"/>
            </w:tcBorders>
          </w:tcPr>
          <w:p w14:paraId="728AB5ED" w14:textId="77777777" w:rsidR="005968C3" w:rsidRPr="00A672C7" w:rsidRDefault="005968C3" w:rsidP="009A6696">
            <w:pPr>
              <w:pageBreakBefore/>
              <w:spacing w:before="60" w:after="60"/>
              <w:rPr>
                <w:noProof/>
              </w:rPr>
            </w:pPr>
            <w:r w:rsidRPr="00A672C7">
              <w:rPr>
                <w:noProof/>
              </w:rPr>
              <w:t>ex 2833</w:t>
            </w:r>
          </w:p>
        </w:tc>
        <w:tc>
          <w:tcPr>
            <w:tcW w:w="2619" w:type="dxa"/>
            <w:tcBorders>
              <w:top w:val="single" w:sz="4" w:space="0" w:color="auto"/>
              <w:left w:val="single" w:sz="6" w:space="0" w:color="auto"/>
              <w:right w:val="single" w:sz="6" w:space="0" w:color="auto"/>
            </w:tcBorders>
          </w:tcPr>
          <w:p w14:paraId="4E723245" w14:textId="77777777" w:rsidR="005968C3" w:rsidRPr="00A672C7" w:rsidRDefault="005968C3" w:rsidP="009A6696">
            <w:pPr>
              <w:spacing w:before="60" w:after="60"/>
              <w:rPr>
                <w:noProof/>
              </w:rPr>
            </w:pPr>
            <w:r w:rsidRPr="00A672C7">
              <w:rPr>
                <w:noProof/>
              </w:rPr>
              <w:t>Aluminijev sulfat</w:t>
            </w:r>
          </w:p>
        </w:tc>
        <w:tc>
          <w:tcPr>
            <w:tcW w:w="2517" w:type="dxa"/>
            <w:tcBorders>
              <w:top w:val="single" w:sz="4" w:space="0" w:color="auto"/>
              <w:right w:val="single" w:sz="4" w:space="0" w:color="auto"/>
            </w:tcBorders>
          </w:tcPr>
          <w:p w14:paraId="0DFF4D9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right w:val="single" w:sz="4" w:space="0" w:color="auto"/>
            </w:tcBorders>
          </w:tcPr>
          <w:p w14:paraId="164F9EFA" w14:textId="77777777" w:rsidR="005968C3" w:rsidRPr="00A672C7" w:rsidRDefault="005968C3" w:rsidP="009A6696">
            <w:pPr>
              <w:spacing w:before="60" w:after="60"/>
              <w:rPr>
                <w:noProof/>
                <w:lang w:eastAsia="fr-BE"/>
              </w:rPr>
            </w:pPr>
          </w:p>
        </w:tc>
      </w:tr>
      <w:tr w:rsidR="005968C3" w:rsidRPr="00A672C7" w14:paraId="3809FE20" w14:textId="77777777" w:rsidTr="009A6696">
        <w:trPr>
          <w:cantSplit/>
          <w:trHeight w:val="227"/>
        </w:trPr>
        <w:tc>
          <w:tcPr>
            <w:tcW w:w="1646" w:type="dxa"/>
            <w:tcBorders>
              <w:top w:val="single" w:sz="4" w:space="0" w:color="auto"/>
              <w:left w:val="single" w:sz="4" w:space="0" w:color="auto"/>
              <w:bottom w:val="single" w:sz="4" w:space="0" w:color="auto"/>
            </w:tcBorders>
          </w:tcPr>
          <w:p w14:paraId="1D577E0B" w14:textId="77777777" w:rsidR="005968C3" w:rsidRPr="00A672C7" w:rsidRDefault="005968C3" w:rsidP="009A6696">
            <w:pPr>
              <w:spacing w:before="60" w:after="60"/>
              <w:rPr>
                <w:noProof/>
              </w:rPr>
            </w:pPr>
            <w:r w:rsidRPr="00A672C7">
              <w:rPr>
                <w:noProof/>
              </w:rPr>
              <w:t>ex 2840</w:t>
            </w:r>
          </w:p>
        </w:tc>
        <w:tc>
          <w:tcPr>
            <w:tcW w:w="2619" w:type="dxa"/>
            <w:tcBorders>
              <w:top w:val="single" w:sz="4" w:space="0" w:color="auto"/>
              <w:left w:val="single" w:sz="6" w:space="0" w:color="auto"/>
              <w:bottom w:val="single" w:sz="4" w:space="0" w:color="auto"/>
              <w:right w:val="single" w:sz="6" w:space="0" w:color="auto"/>
            </w:tcBorders>
          </w:tcPr>
          <w:p w14:paraId="408B1E6C" w14:textId="77777777" w:rsidR="005968C3" w:rsidRPr="00A672C7" w:rsidRDefault="005968C3" w:rsidP="009A6696">
            <w:pPr>
              <w:spacing w:before="60" w:after="60"/>
              <w:rPr>
                <w:noProof/>
              </w:rPr>
            </w:pPr>
            <w:r w:rsidRPr="00A672C7">
              <w:rPr>
                <w:noProof/>
              </w:rPr>
              <w:t>Natrijev perborat</w:t>
            </w:r>
          </w:p>
        </w:tc>
        <w:tc>
          <w:tcPr>
            <w:tcW w:w="2517" w:type="dxa"/>
            <w:tcBorders>
              <w:top w:val="single" w:sz="4" w:space="0" w:color="auto"/>
              <w:bottom w:val="single" w:sz="4" w:space="0" w:color="auto"/>
              <w:right w:val="single" w:sz="4" w:space="0" w:color="auto"/>
            </w:tcBorders>
          </w:tcPr>
          <w:p w14:paraId="341AF871" w14:textId="77777777" w:rsidR="005968C3" w:rsidRPr="00A672C7" w:rsidRDefault="005968C3" w:rsidP="009A6696">
            <w:pPr>
              <w:spacing w:before="60" w:after="60"/>
              <w:rPr>
                <w:noProof/>
              </w:rPr>
            </w:pPr>
            <w:r w:rsidRPr="00A672C7">
              <w:rPr>
                <w:noProof/>
              </w:rPr>
              <w:t>Izdelava iz dinatrijevega tetraboratnega pentahidrata.</w:t>
            </w:r>
          </w:p>
        </w:tc>
        <w:tc>
          <w:tcPr>
            <w:tcW w:w="2257" w:type="dxa"/>
            <w:tcBorders>
              <w:top w:val="single" w:sz="4" w:space="0" w:color="auto"/>
              <w:left w:val="single" w:sz="4" w:space="0" w:color="auto"/>
              <w:bottom w:val="single" w:sz="4" w:space="0" w:color="auto"/>
              <w:right w:val="single" w:sz="4" w:space="0" w:color="auto"/>
            </w:tcBorders>
          </w:tcPr>
          <w:p w14:paraId="09B9CD69"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2B16F63A" w14:textId="77777777" w:rsidTr="009A6696">
        <w:trPr>
          <w:cantSplit/>
          <w:trHeight w:val="227"/>
        </w:trPr>
        <w:tc>
          <w:tcPr>
            <w:tcW w:w="1646" w:type="dxa"/>
            <w:tcBorders>
              <w:top w:val="single" w:sz="4" w:space="0" w:color="auto"/>
              <w:left w:val="single" w:sz="4" w:space="0" w:color="auto"/>
            </w:tcBorders>
          </w:tcPr>
          <w:p w14:paraId="7266E850" w14:textId="77777777" w:rsidR="005968C3" w:rsidRPr="00A672C7" w:rsidRDefault="005968C3" w:rsidP="009A6696">
            <w:pPr>
              <w:spacing w:before="60" w:after="60"/>
              <w:rPr>
                <w:noProof/>
              </w:rPr>
            </w:pPr>
            <w:r w:rsidRPr="00A672C7">
              <w:rPr>
                <w:noProof/>
              </w:rPr>
              <w:t>ex 2852</w:t>
            </w:r>
          </w:p>
        </w:tc>
        <w:tc>
          <w:tcPr>
            <w:tcW w:w="2619" w:type="dxa"/>
            <w:tcBorders>
              <w:top w:val="single" w:sz="4" w:space="0" w:color="auto"/>
              <w:left w:val="single" w:sz="6" w:space="0" w:color="auto"/>
              <w:right w:val="single" w:sz="6" w:space="0" w:color="auto"/>
            </w:tcBorders>
          </w:tcPr>
          <w:p w14:paraId="70EB4B55" w14:textId="77777777" w:rsidR="005968C3" w:rsidRPr="00A672C7" w:rsidRDefault="005968C3" w:rsidP="009A6696">
            <w:pPr>
              <w:spacing w:before="60" w:after="60"/>
              <w:ind w:left="284" w:hanging="284"/>
              <w:rPr>
                <w:noProof/>
              </w:rPr>
            </w:pPr>
            <w:r w:rsidRPr="00A672C7">
              <w:rPr>
                <w:noProof/>
              </w:rPr>
              <w:t>–</w:t>
            </w:r>
            <w:r w:rsidRPr="00A672C7">
              <w:rPr>
                <w:noProof/>
              </w:rPr>
              <w:tab/>
              <w:t>Živosrebrove spojine notranjih etrov in njihovih halogenskih, sulfonskih, nitro- ali nitrozo- derivatov</w:t>
            </w:r>
          </w:p>
        </w:tc>
        <w:tc>
          <w:tcPr>
            <w:tcW w:w="2517" w:type="dxa"/>
            <w:tcBorders>
              <w:top w:val="single" w:sz="4" w:space="0" w:color="auto"/>
              <w:right w:val="single" w:sz="4" w:space="0" w:color="auto"/>
            </w:tcBorders>
          </w:tcPr>
          <w:p w14:paraId="0DB5E8E7" w14:textId="77777777" w:rsidR="005968C3" w:rsidRPr="00A672C7" w:rsidRDefault="005968C3" w:rsidP="009A6696">
            <w:pPr>
              <w:spacing w:before="60" w:after="60"/>
              <w:rPr>
                <w:noProof/>
              </w:rPr>
            </w:pPr>
            <w:r w:rsidRPr="00A672C7">
              <w:rPr>
                <w:noProof/>
              </w:rPr>
              <w:t>Izdelava iz materialov iz katere koli tarifne številke. Vrednost vseh uporabljenih materialov iz tarifne številke 2909 pa ne presega 20 % cene izdelka franko tovarna.</w:t>
            </w:r>
          </w:p>
        </w:tc>
        <w:tc>
          <w:tcPr>
            <w:tcW w:w="2257" w:type="dxa"/>
            <w:tcBorders>
              <w:top w:val="single" w:sz="4" w:space="0" w:color="auto"/>
              <w:left w:val="single" w:sz="4" w:space="0" w:color="auto"/>
              <w:right w:val="single" w:sz="4" w:space="0" w:color="auto"/>
            </w:tcBorders>
          </w:tcPr>
          <w:p w14:paraId="16B4A47C"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59309E9" w14:textId="77777777" w:rsidTr="009A6696">
        <w:trPr>
          <w:cantSplit/>
          <w:trHeight w:val="227"/>
        </w:trPr>
        <w:tc>
          <w:tcPr>
            <w:tcW w:w="1646" w:type="dxa"/>
            <w:tcBorders>
              <w:left w:val="single" w:sz="4" w:space="0" w:color="auto"/>
            </w:tcBorders>
          </w:tcPr>
          <w:p w14:paraId="2AF0C5FF"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71E88094" w14:textId="77777777" w:rsidR="005968C3" w:rsidRPr="00A672C7" w:rsidRDefault="005968C3" w:rsidP="009A6696">
            <w:pPr>
              <w:spacing w:before="60" w:after="60"/>
              <w:ind w:left="284" w:hanging="284"/>
              <w:rPr>
                <w:noProof/>
              </w:rPr>
            </w:pPr>
            <w:r w:rsidRPr="00A672C7">
              <w:rPr>
                <w:noProof/>
              </w:rPr>
              <w:t>–</w:t>
            </w:r>
            <w:r w:rsidRPr="00A672C7">
              <w:rPr>
                <w:noProof/>
              </w:rPr>
              <w:tab/>
              <w:t>Živosrebrove spojine nukleinskih kislin in njihovih soli, kemično določenih ali nedoločenih; druge heterociklične živosrebrove spojine</w:t>
            </w:r>
          </w:p>
        </w:tc>
        <w:tc>
          <w:tcPr>
            <w:tcW w:w="2517" w:type="dxa"/>
            <w:tcBorders>
              <w:right w:val="single" w:sz="4" w:space="0" w:color="auto"/>
            </w:tcBorders>
          </w:tcPr>
          <w:p w14:paraId="7F99AFC3" w14:textId="77777777" w:rsidR="005968C3" w:rsidRPr="00A672C7" w:rsidRDefault="005968C3" w:rsidP="009A6696">
            <w:pPr>
              <w:spacing w:before="60" w:after="60"/>
              <w:rPr>
                <w:noProof/>
              </w:rPr>
            </w:pPr>
            <w:r w:rsidRPr="00A672C7">
              <w:rPr>
                <w:noProof/>
              </w:rPr>
              <w:t>Izdelava iz materialov iz katere koli tarifne številke. Vrednost vseh uporabljenih materialov iz tarifnih številk 2852, 2932, 2933 in 2934 pa ne presega 20 % cene izdelka franko tovarna.</w:t>
            </w:r>
          </w:p>
        </w:tc>
        <w:tc>
          <w:tcPr>
            <w:tcW w:w="2257" w:type="dxa"/>
            <w:tcBorders>
              <w:left w:val="single" w:sz="4" w:space="0" w:color="auto"/>
              <w:right w:val="single" w:sz="4" w:space="0" w:color="auto"/>
            </w:tcBorders>
          </w:tcPr>
          <w:p w14:paraId="45F8D1B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5C6D45F" w14:textId="77777777" w:rsidTr="009A6696">
        <w:trPr>
          <w:cantSplit/>
          <w:trHeight w:val="227"/>
        </w:trPr>
        <w:tc>
          <w:tcPr>
            <w:tcW w:w="1646" w:type="dxa"/>
            <w:tcBorders>
              <w:left w:val="single" w:sz="4" w:space="0" w:color="auto"/>
              <w:bottom w:val="single" w:sz="6" w:space="0" w:color="auto"/>
              <w:right w:val="single" w:sz="4" w:space="0" w:color="auto"/>
            </w:tcBorders>
          </w:tcPr>
          <w:p w14:paraId="24F03013" w14:textId="77777777" w:rsidR="005968C3" w:rsidRPr="00A672C7" w:rsidRDefault="005968C3" w:rsidP="009A6696">
            <w:pPr>
              <w:spacing w:before="60" w:after="60"/>
              <w:rPr>
                <w:noProof/>
                <w:lang w:eastAsia="fr-BE"/>
              </w:rPr>
            </w:pPr>
          </w:p>
        </w:tc>
        <w:tc>
          <w:tcPr>
            <w:tcW w:w="2619" w:type="dxa"/>
            <w:tcBorders>
              <w:left w:val="single" w:sz="4" w:space="0" w:color="auto"/>
              <w:bottom w:val="single" w:sz="6" w:space="0" w:color="auto"/>
              <w:right w:val="single" w:sz="4" w:space="0" w:color="auto"/>
            </w:tcBorders>
          </w:tcPr>
          <w:p w14:paraId="2D710944" w14:textId="77777777" w:rsidR="005968C3" w:rsidRPr="00A672C7" w:rsidRDefault="005968C3" w:rsidP="009A6696">
            <w:pPr>
              <w:spacing w:before="60" w:after="60"/>
              <w:ind w:left="284" w:hanging="284"/>
              <w:rPr>
                <w:noProof/>
              </w:rPr>
            </w:pPr>
            <w:r w:rsidRPr="00A672C7">
              <w:rPr>
                <w:noProof/>
              </w:rPr>
              <w:t>–</w:t>
            </w:r>
            <w:r w:rsidRPr="00A672C7">
              <w:rPr>
                <w:noProof/>
              </w:rPr>
              <w:tab/>
              <w:t>Diagnostični ali laboratorijski reagenti na podlogi (nosilcu); pripravljeni diagnostični ali laboratorijski reagenti na nosilcu ali brez njega, razen tistih iz tarifne številke 3002 ali 3006; standardni referenčni vzorci</w:t>
            </w:r>
          </w:p>
        </w:tc>
        <w:tc>
          <w:tcPr>
            <w:tcW w:w="2517" w:type="dxa"/>
            <w:tcBorders>
              <w:left w:val="single" w:sz="4" w:space="0" w:color="auto"/>
              <w:bottom w:val="single" w:sz="6" w:space="0" w:color="auto"/>
              <w:right w:val="single" w:sz="4" w:space="0" w:color="auto"/>
            </w:tcBorders>
          </w:tcPr>
          <w:p w14:paraId="647D50AA"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6" w:space="0" w:color="auto"/>
              <w:right w:val="single" w:sz="4" w:space="0" w:color="auto"/>
            </w:tcBorders>
          </w:tcPr>
          <w:p w14:paraId="368C773B" w14:textId="77777777" w:rsidR="005968C3" w:rsidRPr="00A672C7" w:rsidRDefault="005968C3" w:rsidP="009A6696">
            <w:pPr>
              <w:spacing w:before="60" w:after="60"/>
              <w:rPr>
                <w:noProof/>
                <w:lang w:eastAsia="fr-BE"/>
              </w:rPr>
            </w:pPr>
          </w:p>
        </w:tc>
      </w:tr>
      <w:tr w:rsidR="005968C3" w:rsidRPr="00A672C7" w14:paraId="0EBB8E70" w14:textId="77777777" w:rsidTr="009A6696">
        <w:trPr>
          <w:cantSplit/>
          <w:trHeight w:val="227"/>
        </w:trPr>
        <w:tc>
          <w:tcPr>
            <w:tcW w:w="1646" w:type="dxa"/>
            <w:tcBorders>
              <w:top w:val="single" w:sz="6" w:space="0" w:color="auto"/>
              <w:left w:val="single" w:sz="4" w:space="0" w:color="auto"/>
              <w:bottom w:val="single" w:sz="4" w:space="0" w:color="auto"/>
            </w:tcBorders>
          </w:tcPr>
          <w:p w14:paraId="77CE145A" w14:textId="77777777" w:rsidR="005968C3" w:rsidRPr="00A672C7" w:rsidRDefault="005968C3" w:rsidP="009A6696">
            <w:pPr>
              <w:pageBreakBefore/>
              <w:spacing w:before="60" w:after="60"/>
              <w:rPr>
                <w:noProof/>
              </w:rPr>
            </w:pPr>
            <w:r w:rsidRPr="00A672C7">
              <w:rPr>
                <w:noProof/>
              </w:rPr>
              <w:t>ex Poglavje 29</w:t>
            </w:r>
          </w:p>
        </w:tc>
        <w:tc>
          <w:tcPr>
            <w:tcW w:w="2619" w:type="dxa"/>
            <w:tcBorders>
              <w:top w:val="single" w:sz="6" w:space="0" w:color="auto"/>
              <w:left w:val="single" w:sz="6" w:space="0" w:color="auto"/>
              <w:bottom w:val="single" w:sz="4" w:space="0" w:color="auto"/>
              <w:right w:val="single" w:sz="6" w:space="0" w:color="auto"/>
            </w:tcBorders>
          </w:tcPr>
          <w:p w14:paraId="37EFCAB7" w14:textId="77777777" w:rsidR="005968C3" w:rsidRPr="00A672C7" w:rsidRDefault="005968C3" w:rsidP="009A6696">
            <w:pPr>
              <w:spacing w:before="60" w:after="60"/>
              <w:rPr>
                <w:noProof/>
              </w:rPr>
            </w:pPr>
            <w:r w:rsidRPr="00A672C7">
              <w:rPr>
                <w:noProof/>
              </w:rPr>
              <w:t>Organski kemijski proizvodi; razen:</w:t>
            </w:r>
          </w:p>
        </w:tc>
        <w:tc>
          <w:tcPr>
            <w:tcW w:w="2517" w:type="dxa"/>
            <w:tcBorders>
              <w:top w:val="single" w:sz="6" w:space="0" w:color="auto"/>
              <w:bottom w:val="single" w:sz="4" w:space="0" w:color="auto"/>
              <w:right w:val="single" w:sz="4" w:space="0" w:color="auto"/>
            </w:tcBorders>
          </w:tcPr>
          <w:p w14:paraId="0540987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1A24BEE1"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E341682" w14:textId="77777777" w:rsidTr="009A6696">
        <w:trPr>
          <w:cantSplit/>
          <w:trHeight w:val="227"/>
        </w:trPr>
        <w:tc>
          <w:tcPr>
            <w:tcW w:w="1646" w:type="dxa"/>
            <w:tcBorders>
              <w:top w:val="single" w:sz="4" w:space="0" w:color="auto"/>
              <w:left w:val="single" w:sz="4" w:space="0" w:color="auto"/>
            </w:tcBorders>
          </w:tcPr>
          <w:p w14:paraId="4C542A37" w14:textId="77777777" w:rsidR="005968C3" w:rsidRPr="00A672C7" w:rsidRDefault="005968C3" w:rsidP="009A6696">
            <w:pPr>
              <w:spacing w:before="60" w:after="60"/>
              <w:rPr>
                <w:noProof/>
              </w:rPr>
            </w:pPr>
            <w:r w:rsidRPr="00A672C7">
              <w:rPr>
                <w:noProof/>
              </w:rPr>
              <w:t>ex 2901</w:t>
            </w:r>
          </w:p>
        </w:tc>
        <w:tc>
          <w:tcPr>
            <w:tcW w:w="2619" w:type="dxa"/>
            <w:tcBorders>
              <w:top w:val="single" w:sz="4" w:space="0" w:color="auto"/>
              <w:left w:val="single" w:sz="6" w:space="0" w:color="auto"/>
              <w:right w:val="single" w:sz="6" w:space="0" w:color="auto"/>
            </w:tcBorders>
          </w:tcPr>
          <w:p w14:paraId="53E45D6A" w14:textId="77777777" w:rsidR="005968C3" w:rsidRPr="00A672C7" w:rsidRDefault="005968C3" w:rsidP="009A6696">
            <w:pPr>
              <w:spacing w:before="60" w:after="60"/>
              <w:rPr>
                <w:noProof/>
              </w:rPr>
            </w:pPr>
            <w:r w:rsidRPr="00A672C7">
              <w:rPr>
                <w:noProof/>
              </w:rPr>
              <w:t>Aciklični ogljikovodiki za uporabo kot pogonsko gorivo ali za kurjavo</w:t>
            </w:r>
          </w:p>
        </w:tc>
        <w:tc>
          <w:tcPr>
            <w:tcW w:w="2517" w:type="dxa"/>
            <w:tcBorders>
              <w:top w:val="single" w:sz="4" w:space="0" w:color="auto"/>
              <w:right w:val="single" w:sz="4" w:space="0" w:color="auto"/>
            </w:tcBorders>
          </w:tcPr>
          <w:p w14:paraId="7AE098C0"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7"/>
            </w:r>
            <w:r w:rsidRPr="00A672C7">
              <w:rPr>
                <w:noProof/>
              </w:rPr>
              <w:t xml:space="preserve"> </w:t>
            </w:r>
            <w:r w:rsidRPr="00A672C7">
              <w:rPr>
                <w:noProof/>
              </w:rPr>
              <w:br/>
              <w:t>ali</w:t>
            </w:r>
          </w:p>
        </w:tc>
        <w:tc>
          <w:tcPr>
            <w:tcW w:w="2257" w:type="dxa"/>
            <w:tcBorders>
              <w:top w:val="single" w:sz="4" w:space="0" w:color="auto"/>
              <w:left w:val="single" w:sz="4" w:space="0" w:color="auto"/>
              <w:right w:val="single" w:sz="4" w:space="0" w:color="auto"/>
            </w:tcBorders>
          </w:tcPr>
          <w:p w14:paraId="1550F783" w14:textId="77777777" w:rsidR="005968C3" w:rsidRPr="00A672C7" w:rsidRDefault="005968C3" w:rsidP="009A6696">
            <w:pPr>
              <w:spacing w:before="60" w:after="60"/>
              <w:rPr>
                <w:noProof/>
                <w:lang w:eastAsia="fr-BE"/>
              </w:rPr>
            </w:pPr>
          </w:p>
        </w:tc>
      </w:tr>
      <w:tr w:rsidR="005968C3" w:rsidRPr="00A672C7" w14:paraId="5E43CAC5" w14:textId="77777777" w:rsidTr="009A6696">
        <w:trPr>
          <w:cantSplit/>
          <w:trHeight w:val="227"/>
        </w:trPr>
        <w:tc>
          <w:tcPr>
            <w:tcW w:w="1646" w:type="dxa"/>
            <w:tcBorders>
              <w:left w:val="single" w:sz="4" w:space="0" w:color="auto"/>
              <w:bottom w:val="single" w:sz="4" w:space="0" w:color="auto"/>
            </w:tcBorders>
          </w:tcPr>
          <w:p w14:paraId="0F5062BB"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19E849D2" w14:textId="77777777" w:rsidR="005968C3" w:rsidRPr="00A672C7" w:rsidRDefault="005968C3" w:rsidP="009A6696">
            <w:pPr>
              <w:spacing w:before="60" w:after="60"/>
              <w:rPr>
                <w:noProof/>
                <w:lang w:eastAsia="fr-BE"/>
              </w:rPr>
            </w:pPr>
          </w:p>
        </w:tc>
        <w:tc>
          <w:tcPr>
            <w:tcW w:w="2517" w:type="dxa"/>
            <w:tcBorders>
              <w:bottom w:val="single" w:sz="4" w:space="0" w:color="auto"/>
              <w:right w:val="single" w:sz="4" w:space="0" w:color="auto"/>
            </w:tcBorders>
          </w:tcPr>
          <w:p w14:paraId="7F64C55E"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left w:val="single" w:sz="4" w:space="0" w:color="auto"/>
              <w:bottom w:val="single" w:sz="4" w:space="0" w:color="auto"/>
              <w:right w:val="single" w:sz="4" w:space="0" w:color="auto"/>
            </w:tcBorders>
          </w:tcPr>
          <w:p w14:paraId="57F49D4F" w14:textId="77777777" w:rsidR="005968C3" w:rsidRPr="00A672C7" w:rsidRDefault="005968C3" w:rsidP="009A6696">
            <w:pPr>
              <w:spacing w:before="60" w:after="60"/>
              <w:rPr>
                <w:noProof/>
                <w:lang w:eastAsia="fr-BE"/>
              </w:rPr>
            </w:pPr>
          </w:p>
        </w:tc>
      </w:tr>
      <w:tr w:rsidR="005968C3" w:rsidRPr="00A672C7" w14:paraId="391BC1EE"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9C6D70F" w14:textId="77777777" w:rsidR="005968C3" w:rsidRPr="00A672C7" w:rsidRDefault="005968C3" w:rsidP="009A6696">
            <w:pPr>
              <w:pageBreakBefore/>
              <w:spacing w:before="60" w:after="60"/>
              <w:rPr>
                <w:noProof/>
              </w:rPr>
            </w:pPr>
            <w:r w:rsidRPr="00A672C7">
              <w:rPr>
                <w:noProof/>
              </w:rPr>
              <w:t>ex 2902</w:t>
            </w:r>
          </w:p>
        </w:tc>
        <w:tc>
          <w:tcPr>
            <w:tcW w:w="2619" w:type="dxa"/>
            <w:tcBorders>
              <w:top w:val="single" w:sz="4" w:space="0" w:color="auto"/>
              <w:left w:val="single" w:sz="4" w:space="0" w:color="auto"/>
              <w:bottom w:val="single" w:sz="4" w:space="0" w:color="auto"/>
              <w:right w:val="single" w:sz="4" w:space="0" w:color="auto"/>
            </w:tcBorders>
          </w:tcPr>
          <w:p w14:paraId="0C353F15" w14:textId="77777777" w:rsidR="005968C3" w:rsidRPr="00A672C7" w:rsidRDefault="005968C3" w:rsidP="009A6696">
            <w:pPr>
              <w:spacing w:before="60" w:after="60"/>
              <w:rPr>
                <w:noProof/>
              </w:rPr>
            </w:pPr>
            <w:r w:rsidRPr="00A672C7">
              <w:rPr>
                <w:noProof/>
              </w:rPr>
              <w:t>Cikloalkani in cikloalkeni (razen azulenov), benzeni, tolueni, ksileni; za uporabo kot pogonsko gorivo ali za kurjavo</w:t>
            </w:r>
          </w:p>
        </w:tc>
        <w:tc>
          <w:tcPr>
            <w:tcW w:w="2517" w:type="dxa"/>
            <w:tcBorders>
              <w:top w:val="single" w:sz="4" w:space="0" w:color="auto"/>
              <w:left w:val="single" w:sz="4" w:space="0" w:color="auto"/>
              <w:bottom w:val="single" w:sz="4" w:space="0" w:color="auto"/>
              <w:right w:val="single" w:sz="4" w:space="0" w:color="auto"/>
            </w:tcBorders>
          </w:tcPr>
          <w:p w14:paraId="71C1B9EE"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18"/>
            </w:r>
          </w:p>
          <w:p w14:paraId="3006CD3B" w14:textId="77777777" w:rsidR="005968C3" w:rsidRPr="00A672C7" w:rsidRDefault="005968C3" w:rsidP="009A6696">
            <w:pPr>
              <w:spacing w:before="60" w:after="60"/>
              <w:rPr>
                <w:noProof/>
              </w:rPr>
            </w:pPr>
            <w:r w:rsidRPr="00A672C7">
              <w:rPr>
                <w:noProof/>
              </w:rPr>
              <w:t>ali</w:t>
            </w:r>
          </w:p>
          <w:p w14:paraId="0FFC2E52"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889CA1E" w14:textId="77777777" w:rsidR="005968C3" w:rsidRPr="00A672C7" w:rsidRDefault="005968C3" w:rsidP="009A6696">
            <w:pPr>
              <w:spacing w:before="60" w:after="60"/>
              <w:rPr>
                <w:noProof/>
                <w:lang w:eastAsia="fr-BE"/>
              </w:rPr>
            </w:pPr>
          </w:p>
        </w:tc>
      </w:tr>
      <w:tr w:rsidR="005968C3" w:rsidRPr="00A672C7" w14:paraId="174022E4" w14:textId="77777777" w:rsidTr="009A6696">
        <w:trPr>
          <w:cantSplit/>
          <w:trHeight w:val="227"/>
        </w:trPr>
        <w:tc>
          <w:tcPr>
            <w:tcW w:w="1646" w:type="dxa"/>
            <w:tcBorders>
              <w:top w:val="single" w:sz="4" w:space="0" w:color="auto"/>
              <w:left w:val="single" w:sz="4" w:space="0" w:color="auto"/>
              <w:bottom w:val="single" w:sz="4" w:space="0" w:color="auto"/>
            </w:tcBorders>
          </w:tcPr>
          <w:p w14:paraId="78EBA9EA" w14:textId="77777777" w:rsidR="005968C3" w:rsidRPr="00A672C7" w:rsidRDefault="005968C3" w:rsidP="009A6696">
            <w:pPr>
              <w:spacing w:before="60" w:after="60"/>
              <w:rPr>
                <w:noProof/>
              </w:rPr>
            </w:pPr>
            <w:r w:rsidRPr="00A672C7">
              <w:rPr>
                <w:noProof/>
              </w:rPr>
              <w:t>ex 2905</w:t>
            </w:r>
          </w:p>
        </w:tc>
        <w:tc>
          <w:tcPr>
            <w:tcW w:w="2619" w:type="dxa"/>
            <w:tcBorders>
              <w:top w:val="single" w:sz="4" w:space="0" w:color="auto"/>
              <w:left w:val="single" w:sz="6" w:space="0" w:color="auto"/>
              <w:bottom w:val="single" w:sz="4" w:space="0" w:color="auto"/>
              <w:right w:val="single" w:sz="6" w:space="0" w:color="auto"/>
            </w:tcBorders>
          </w:tcPr>
          <w:p w14:paraId="03E269C7" w14:textId="77777777" w:rsidR="005968C3" w:rsidRPr="00A672C7" w:rsidRDefault="005968C3" w:rsidP="009A6696">
            <w:pPr>
              <w:spacing w:before="60" w:after="60"/>
              <w:rPr>
                <w:noProof/>
              </w:rPr>
            </w:pPr>
            <w:r w:rsidRPr="00A672C7">
              <w:rPr>
                <w:noProof/>
              </w:rPr>
              <w:t>Alkoholati kovin iz alkoholov iz te tarifne številke in etanola</w:t>
            </w:r>
          </w:p>
        </w:tc>
        <w:tc>
          <w:tcPr>
            <w:tcW w:w="2517" w:type="dxa"/>
            <w:tcBorders>
              <w:top w:val="single" w:sz="4" w:space="0" w:color="auto"/>
              <w:bottom w:val="single" w:sz="4" w:space="0" w:color="auto"/>
              <w:right w:val="single" w:sz="4" w:space="0" w:color="auto"/>
            </w:tcBorders>
          </w:tcPr>
          <w:p w14:paraId="20009CD6" w14:textId="77777777" w:rsidR="005968C3" w:rsidRPr="00A672C7" w:rsidRDefault="005968C3" w:rsidP="009A6696">
            <w:pPr>
              <w:spacing w:before="60" w:after="60"/>
              <w:rPr>
                <w:noProof/>
              </w:rPr>
            </w:pPr>
            <w:r w:rsidRPr="00A672C7">
              <w:rPr>
                <w:noProof/>
              </w:rPr>
              <w:t>Izdelava iz materialov iz katere koli tarifne številke, vključno z drugimi materiali iz tarifne številke 2905. Lahko pa se uporabljajo alkoholati kovin iz te tarifne številke, če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28D714B"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14CD56F2" w14:textId="77777777" w:rsidTr="009A6696">
        <w:trPr>
          <w:cantSplit/>
          <w:trHeight w:val="227"/>
        </w:trPr>
        <w:tc>
          <w:tcPr>
            <w:tcW w:w="1646" w:type="dxa"/>
            <w:tcBorders>
              <w:top w:val="single" w:sz="4" w:space="0" w:color="auto"/>
              <w:left w:val="single" w:sz="4" w:space="0" w:color="auto"/>
              <w:bottom w:val="single" w:sz="4" w:space="0" w:color="auto"/>
            </w:tcBorders>
          </w:tcPr>
          <w:p w14:paraId="128733BD" w14:textId="77777777" w:rsidR="005968C3" w:rsidRPr="00A672C7" w:rsidRDefault="005968C3" w:rsidP="009A6696">
            <w:pPr>
              <w:pageBreakBefore/>
              <w:spacing w:before="60" w:after="60"/>
              <w:rPr>
                <w:noProof/>
              </w:rPr>
            </w:pPr>
            <w:r w:rsidRPr="00A672C7">
              <w:rPr>
                <w:noProof/>
              </w:rPr>
              <w:t>2915</w:t>
            </w:r>
          </w:p>
        </w:tc>
        <w:tc>
          <w:tcPr>
            <w:tcW w:w="2619" w:type="dxa"/>
            <w:tcBorders>
              <w:top w:val="single" w:sz="4" w:space="0" w:color="auto"/>
              <w:left w:val="single" w:sz="6" w:space="0" w:color="auto"/>
              <w:bottom w:val="single" w:sz="4" w:space="0" w:color="auto"/>
              <w:right w:val="single" w:sz="6" w:space="0" w:color="auto"/>
            </w:tcBorders>
          </w:tcPr>
          <w:p w14:paraId="67D881E5" w14:textId="77777777" w:rsidR="005968C3" w:rsidRPr="00A672C7" w:rsidRDefault="005968C3" w:rsidP="009A6696">
            <w:pPr>
              <w:spacing w:before="60" w:after="60"/>
              <w:rPr>
                <w:noProof/>
              </w:rPr>
            </w:pPr>
            <w:r w:rsidRPr="00A672C7">
              <w:rPr>
                <w:noProof/>
              </w:rPr>
              <w:t>Nasičene aciklične monokarboksilne kisline in njihovi anhidridi, halogenidi, peroksidi in peroksikisline; njihovi halogenski, sulfo-, nitro- ali nitrozoderivati</w:t>
            </w:r>
          </w:p>
        </w:tc>
        <w:tc>
          <w:tcPr>
            <w:tcW w:w="2517" w:type="dxa"/>
            <w:tcBorders>
              <w:top w:val="single" w:sz="4" w:space="0" w:color="auto"/>
              <w:bottom w:val="single" w:sz="4" w:space="0" w:color="auto"/>
              <w:right w:val="single" w:sz="4" w:space="0" w:color="auto"/>
            </w:tcBorders>
          </w:tcPr>
          <w:p w14:paraId="77FC1CC8" w14:textId="77777777" w:rsidR="005968C3" w:rsidRPr="00A672C7" w:rsidRDefault="005968C3" w:rsidP="009A6696">
            <w:pPr>
              <w:spacing w:before="60" w:after="60"/>
              <w:rPr>
                <w:noProof/>
              </w:rPr>
            </w:pPr>
            <w:r w:rsidRPr="00A672C7">
              <w:rPr>
                <w:noProof/>
              </w:rPr>
              <w:t>Izdelava iz materialov iz katere koli tarifne številke. Vendar vrednost vseh uporabljenih materialov iz tarifnih številk 2915 in 2916 ne sme presegati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DE928C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473ACAB" w14:textId="77777777" w:rsidTr="009A6696">
        <w:trPr>
          <w:cantSplit/>
          <w:trHeight w:val="227"/>
        </w:trPr>
        <w:tc>
          <w:tcPr>
            <w:tcW w:w="1646" w:type="dxa"/>
            <w:tcBorders>
              <w:top w:val="single" w:sz="4" w:space="0" w:color="auto"/>
              <w:left w:val="single" w:sz="4" w:space="0" w:color="auto"/>
            </w:tcBorders>
          </w:tcPr>
          <w:p w14:paraId="248D4BCC" w14:textId="77777777" w:rsidR="005968C3" w:rsidRPr="00A672C7" w:rsidRDefault="005968C3" w:rsidP="009A6696">
            <w:pPr>
              <w:spacing w:before="60" w:after="60"/>
              <w:rPr>
                <w:noProof/>
              </w:rPr>
            </w:pPr>
            <w:r w:rsidRPr="00A672C7">
              <w:rPr>
                <w:noProof/>
              </w:rPr>
              <w:t>ex 2932</w:t>
            </w:r>
          </w:p>
        </w:tc>
        <w:tc>
          <w:tcPr>
            <w:tcW w:w="2619" w:type="dxa"/>
            <w:tcBorders>
              <w:top w:val="single" w:sz="4" w:space="0" w:color="auto"/>
              <w:left w:val="single" w:sz="6" w:space="0" w:color="auto"/>
              <w:right w:val="single" w:sz="6" w:space="0" w:color="auto"/>
            </w:tcBorders>
          </w:tcPr>
          <w:p w14:paraId="5BA18855" w14:textId="77777777" w:rsidR="005968C3" w:rsidRPr="00A672C7" w:rsidRDefault="005968C3" w:rsidP="009A6696">
            <w:pPr>
              <w:spacing w:before="60" w:after="60"/>
              <w:ind w:left="284" w:hanging="284"/>
              <w:rPr>
                <w:noProof/>
              </w:rPr>
            </w:pPr>
            <w:r w:rsidRPr="00A672C7">
              <w:rPr>
                <w:noProof/>
              </w:rPr>
              <w:t>–</w:t>
            </w:r>
            <w:r w:rsidRPr="00A672C7">
              <w:rPr>
                <w:noProof/>
              </w:rPr>
              <w:tab/>
              <w:t>Notranji etri in njihovi halogenski, sulfo-, nitro- ali nitrozoderivati</w:t>
            </w:r>
          </w:p>
        </w:tc>
        <w:tc>
          <w:tcPr>
            <w:tcW w:w="2517" w:type="dxa"/>
            <w:tcBorders>
              <w:top w:val="single" w:sz="4" w:space="0" w:color="auto"/>
              <w:right w:val="single" w:sz="4" w:space="0" w:color="auto"/>
            </w:tcBorders>
          </w:tcPr>
          <w:p w14:paraId="5EF7F9B2" w14:textId="77777777" w:rsidR="005968C3" w:rsidRPr="00A672C7" w:rsidRDefault="005968C3" w:rsidP="009A6696">
            <w:pPr>
              <w:spacing w:before="60" w:after="60"/>
              <w:rPr>
                <w:noProof/>
              </w:rPr>
            </w:pPr>
            <w:r w:rsidRPr="00A672C7">
              <w:rPr>
                <w:noProof/>
              </w:rPr>
              <w:t>Izdelava iz materialov iz katere koli tarifne številke. Vrednost vseh uporabljenih materialov iz tarifne številke 2909 pa ne presega 20 % cene izdelka franko tovarna.</w:t>
            </w:r>
          </w:p>
        </w:tc>
        <w:tc>
          <w:tcPr>
            <w:tcW w:w="2257" w:type="dxa"/>
            <w:tcBorders>
              <w:top w:val="single" w:sz="4" w:space="0" w:color="auto"/>
              <w:left w:val="single" w:sz="4" w:space="0" w:color="auto"/>
              <w:right w:val="single" w:sz="4" w:space="0" w:color="auto"/>
            </w:tcBorders>
          </w:tcPr>
          <w:p w14:paraId="6A33132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AC898A6" w14:textId="77777777" w:rsidTr="009A6696">
        <w:trPr>
          <w:cantSplit/>
          <w:trHeight w:val="227"/>
        </w:trPr>
        <w:tc>
          <w:tcPr>
            <w:tcW w:w="1646" w:type="dxa"/>
            <w:tcBorders>
              <w:left w:val="single" w:sz="4" w:space="0" w:color="auto"/>
              <w:bottom w:val="single" w:sz="4" w:space="0" w:color="auto"/>
            </w:tcBorders>
          </w:tcPr>
          <w:p w14:paraId="24B3F79C"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272EED32" w14:textId="77777777" w:rsidR="005968C3" w:rsidRPr="00A672C7" w:rsidRDefault="005968C3" w:rsidP="009A6696">
            <w:pPr>
              <w:spacing w:before="60" w:after="60"/>
              <w:ind w:left="284" w:hanging="284"/>
              <w:rPr>
                <w:noProof/>
              </w:rPr>
            </w:pPr>
            <w:r w:rsidRPr="00A672C7">
              <w:rPr>
                <w:noProof/>
              </w:rPr>
              <w:t>–</w:t>
            </w:r>
            <w:r w:rsidRPr="00A672C7">
              <w:rPr>
                <w:noProof/>
              </w:rPr>
              <w:tab/>
              <w:t>Ciklični acetali in notranji hemiacetali in njihovi halogenski, sulfo-, nitro- ali nitrozoderivati</w:t>
            </w:r>
          </w:p>
        </w:tc>
        <w:tc>
          <w:tcPr>
            <w:tcW w:w="2517" w:type="dxa"/>
            <w:tcBorders>
              <w:bottom w:val="single" w:sz="4" w:space="0" w:color="auto"/>
              <w:right w:val="single" w:sz="4" w:space="0" w:color="auto"/>
            </w:tcBorders>
          </w:tcPr>
          <w:p w14:paraId="4E4E629E"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left w:val="single" w:sz="4" w:space="0" w:color="auto"/>
              <w:bottom w:val="single" w:sz="4" w:space="0" w:color="auto"/>
              <w:right w:val="single" w:sz="4" w:space="0" w:color="auto"/>
            </w:tcBorders>
          </w:tcPr>
          <w:p w14:paraId="302A1DD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8FD1040"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C9511B0" w14:textId="77777777" w:rsidR="005968C3" w:rsidRPr="00A672C7" w:rsidRDefault="005968C3" w:rsidP="009A6696">
            <w:pPr>
              <w:spacing w:before="60" w:after="60"/>
              <w:rPr>
                <w:noProof/>
              </w:rPr>
            </w:pPr>
            <w:r w:rsidRPr="00A672C7">
              <w:rPr>
                <w:noProof/>
              </w:rPr>
              <w:t>2933</w:t>
            </w:r>
          </w:p>
        </w:tc>
        <w:tc>
          <w:tcPr>
            <w:tcW w:w="2619" w:type="dxa"/>
            <w:tcBorders>
              <w:top w:val="single" w:sz="4" w:space="0" w:color="auto"/>
              <w:left w:val="single" w:sz="4" w:space="0" w:color="auto"/>
              <w:bottom w:val="single" w:sz="4" w:space="0" w:color="auto"/>
              <w:right w:val="single" w:sz="4" w:space="0" w:color="auto"/>
            </w:tcBorders>
          </w:tcPr>
          <w:p w14:paraId="5DD470AA" w14:textId="77777777" w:rsidR="005968C3" w:rsidRPr="00A672C7" w:rsidRDefault="005968C3" w:rsidP="009A6696">
            <w:pPr>
              <w:spacing w:before="60" w:after="60"/>
              <w:rPr>
                <w:noProof/>
              </w:rPr>
            </w:pPr>
            <w:r w:rsidRPr="00A672C7">
              <w:rPr>
                <w:noProof/>
              </w:rPr>
              <w:t>Heterociklične spojine samo s heteroatomom ali heteroatomi dušika</w:t>
            </w:r>
          </w:p>
        </w:tc>
        <w:tc>
          <w:tcPr>
            <w:tcW w:w="2517" w:type="dxa"/>
            <w:tcBorders>
              <w:top w:val="single" w:sz="4" w:space="0" w:color="auto"/>
              <w:left w:val="single" w:sz="4" w:space="0" w:color="auto"/>
              <w:bottom w:val="single" w:sz="4" w:space="0" w:color="auto"/>
              <w:right w:val="single" w:sz="4" w:space="0" w:color="auto"/>
            </w:tcBorders>
          </w:tcPr>
          <w:p w14:paraId="39F320E5" w14:textId="77777777" w:rsidR="005968C3" w:rsidRPr="00A672C7" w:rsidRDefault="005968C3" w:rsidP="009A6696">
            <w:pPr>
              <w:spacing w:before="60" w:after="60"/>
              <w:rPr>
                <w:noProof/>
              </w:rPr>
            </w:pPr>
            <w:r w:rsidRPr="00A672C7">
              <w:rPr>
                <w:noProof/>
              </w:rPr>
              <w:t>Izdelava iz materialov iz katere koli tarifne številke. Vendar vrednost vseh uporabljenih materialov iz tarifnih številk 2932 in 2933 ne sme presegati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F41C3B0"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7FC808A" w14:textId="77777777" w:rsidTr="009A6696">
        <w:trPr>
          <w:cantSplit/>
          <w:trHeight w:val="227"/>
        </w:trPr>
        <w:tc>
          <w:tcPr>
            <w:tcW w:w="1646" w:type="dxa"/>
            <w:tcBorders>
              <w:top w:val="single" w:sz="4" w:space="0" w:color="auto"/>
              <w:left w:val="single" w:sz="4" w:space="0" w:color="auto"/>
              <w:bottom w:val="single" w:sz="4" w:space="0" w:color="auto"/>
            </w:tcBorders>
          </w:tcPr>
          <w:p w14:paraId="7F6554DE" w14:textId="77777777" w:rsidR="005968C3" w:rsidRPr="00A672C7" w:rsidRDefault="005968C3" w:rsidP="009A6696">
            <w:pPr>
              <w:pageBreakBefore/>
              <w:spacing w:before="60" w:after="60"/>
              <w:rPr>
                <w:noProof/>
              </w:rPr>
            </w:pPr>
            <w:r w:rsidRPr="00A672C7">
              <w:rPr>
                <w:noProof/>
              </w:rPr>
              <w:t>2934</w:t>
            </w:r>
          </w:p>
        </w:tc>
        <w:tc>
          <w:tcPr>
            <w:tcW w:w="2619" w:type="dxa"/>
            <w:tcBorders>
              <w:top w:val="single" w:sz="4" w:space="0" w:color="auto"/>
              <w:left w:val="single" w:sz="6" w:space="0" w:color="auto"/>
              <w:bottom w:val="single" w:sz="4" w:space="0" w:color="auto"/>
              <w:right w:val="single" w:sz="6" w:space="0" w:color="auto"/>
            </w:tcBorders>
          </w:tcPr>
          <w:p w14:paraId="6D75BEE2" w14:textId="77777777" w:rsidR="005968C3" w:rsidRPr="00A672C7" w:rsidRDefault="005968C3" w:rsidP="009A6696">
            <w:pPr>
              <w:spacing w:before="60" w:after="60"/>
              <w:rPr>
                <w:noProof/>
              </w:rPr>
            </w:pPr>
            <w:r w:rsidRPr="00A672C7">
              <w:rPr>
                <w:noProof/>
              </w:rPr>
              <w:t>Nukleinske kisline in njihove soli, kemično opredeljene ali neopredeljene; druge heterociklične spojine</w:t>
            </w:r>
          </w:p>
        </w:tc>
        <w:tc>
          <w:tcPr>
            <w:tcW w:w="2517" w:type="dxa"/>
            <w:tcBorders>
              <w:top w:val="single" w:sz="4" w:space="0" w:color="auto"/>
              <w:bottom w:val="single" w:sz="4" w:space="0" w:color="auto"/>
              <w:right w:val="single" w:sz="4" w:space="0" w:color="auto"/>
            </w:tcBorders>
          </w:tcPr>
          <w:p w14:paraId="5928D637" w14:textId="77777777" w:rsidR="005968C3" w:rsidRPr="00A672C7" w:rsidRDefault="005968C3" w:rsidP="009A6696">
            <w:pPr>
              <w:spacing w:before="60" w:after="60"/>
              <w:rPr>
                <w:noProof/>
              </w:rPr>
            </w:pPr>
            <w:r w:rsidRPr="00A672C7">
              <w:rPr>
                <w:noProof/>
              </w:rPr>
              <w:t>Izdelava iz materialov iz katere koli tarifne številke. Vrednost vseh uporabljenih materialov iz tarifnih številk 2932, 2933 in 2934 pa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EAEEE6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950BC6A" w14:textId="77777777" w:rsidTr="009A6696">
        <w:trPr>
          <w:cantSplit/>
          <w:trHeight w:val="227"/>
        </w:trPr>
        <w:tc>
          <w:tcPr>
            <w:tcW w:w="1646" w:type="dxa"/>
            <w:tcBorders>
              <w:top w:val="single" w:sz="4" w:space="0" w:color="auto"/>
              <w:left w:val="single" w:sz="4" w:space="0" w:color="auto"/>
              <w:bottom w:val="single" w:sz="6" w:space="0" w:color="auto"/>
            </w:tcBorders>
          </w:tcPr>
          <w:p w14:paraId="5CDC24E5" w14:textId="77777777" w:rsidR="005968C3" w:rsidRPr="00A672C7" w:rsidRDefault="005968C3" w:rsidP="009A6696">
            <w:pPr>
              <w:spacing w:before="60" w:after="60"/>
              <w:rPr>
                <w:noProof/>
              </w:rPr>
            </w:pPr>
            <w:r w:rsidRPr="00A672C7">
              <w:rPr>
                <w:noProof/>
              </w:rPr>
              <w:t>ex 2939</w:t>
            </w:r>
          </w:p>
        </w:tc>
        <w:tc>
          <w:tcPr>
            <w:tcW w:w="2619" w:type="dxa"/>
            <w:tcBorders>
              <w:top w:val="single" w:sz="4" w:space="0" w:color="auto"/>
              <w:left w:val="single" w:sz="6" w:space="0" w:color="auto"/>
              <w:bottom w:val="single" w:sz="6" w:space="0" w:color="auto"/>
              <w:right w:val="single" w:sz="6" w:space="0" w:color="auto"/>
            </w:tcBorders>
          </w:tcPr>
          <w:p w14:paraId="04803B37" w14:textId="77777777" w:rsidR="005968C3" w:rsidRPr="00A672C7" w:rsidRDefault="005968C3" w:rsidP="009A6696">
            <w:pPr>
              <w:spacing w:before="60" w:after="60"/>
              <w:rPr>
                <w:noProof/>
              </w:rPr>
            </w:pPr>
            <w:r w:rsidRPr="00A672C7">
              <w:rPr>
                <w:noProof/>
              </w:rPr>
              <w:t>Koncentrati makove slame, ki vsebujejo vsaj 50 mas. % alkaloidov</w:t>
            </w:r>
          </w:p>
        </w:tc>
        <w:tc>
          <w:tcPr>
            <w:tcW w:w="2517" w:type="dxa"/>
            <w:tcBorders>
              <w:top w:val="single" w:sz="4" w:space="0" w:color="auto"/>
              <w:bottom w:val="single" w:sz="6" w:space="0" w:color="auto"/>
              <w:right w:val="single" w:sz="4" w:space="0" w:color="auto"/>
            </w:tcBorders>
          </w:tcPr>
          <w:p w14:paraId="466C4E2C"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43FFD9BB" w14:textId="77777777" w:rsidR="005968C3" w:rsidRPr="00A672C7" w:rsidRDefault="005968C3" w:rsidP="009A6696">
            <w:pPr>
              <w:spacing w:before="60" w:after="60"/>
              <w:rPr>
                <w:noProof/>
                <w:lang w:eastAsia="fr-BE"/>
              </w:rPr>
            </w:pPr>
          </w:p>
        </w:tc>
      </w:tr>
      <w:tr w:rsidR="005968C3" w:rsidRPr="00A672C7" w14:paraId="7F2760C3" w14:textId="77777777" w:rsidTr="009A6696">
        <w:trPr>
          <w:cantSplit/>
          <w:trHeight w:val="227"/>
        </w:trPr>
        <w:tc>
          <w:tcPr>
            <w:tcW w:w="1646" w:type="dxa"/>
            <w:tcBorders>
              <w:left w:val="single" w:sz="4" w:space="0" w:color="auto"/>
              <w:bottom w:val="single" w:sz="4" w:space="0" w:color="auto"/>
            </w:tcBorders>
          </w:tcPr>
          <w:p w14:paraId="39591469" w14:textId="77777777" w:rsidR="005968C3" w:rsidRPr="00A672C7" w:rsidRDefault="005968C3" w:rsidP="009A6696">
            <w:pPr>
              <w:spacing w:before="60" w:after="60"/>
              <w:rPr>
                <w:noProof/>
              </w:rPr>
            </w:pPr>
            <w:r w:rsidRPr="00A672C7">
              <w:rPr>
                <w:noProof/>
              </w:rPr>
              <w:t>ex Poglavje 30</w:t>
            </w:r>
          </w:p>
        </w:tc>
        <w:tc>
          <w:tcPr>
            <w:tcW w:w="2619" w:type="dxa"/>
            <w:tcBorders>
              <w:left w:val="single" w:sz="6" w:space="0" w:color="auto"/>
              <w:bottom w:val="single" w:sz="4" w:space="0" w:color="auto"/>
              <w:right w:val="single" w:sz="6" w:space="0" w:color="auto"/>
            </w:tcBorders>
          </w:tcPr>
          <w:p w14:paraId="2970DB2F" w14:textId="77777777" w:rsidR="005968C3" w:rsidRPr="00A672C7" w:rsidRDefault="005968C3" w:rsidP="009A6696">
            <w:pPr>
              <w:spacing w:before="60" w:after="60"/>
              <w:rPr>
                <w:noProof/>
              </w:rPr>
            </w:pPr>
            <w:r w:rsidRPr="00A672C7">
              <w:rPr>
                <w:noProof/>
              </w:rPr>
              <w:t>Farmacevtski izdelki; razen:</w:t>
            </w:r>
          </w:p>
        </w:tc>
        <w:tc>
          <w:tcPr>
            <w:tcW w:w="2517" w:type="dxa"/>
            <w:tcBorders>
              <w:bottom w:val="single" w:sz="4" w:space="0" w:color="auto"/>
              <w:right w:val="single" w:sz="4" w:space="0" w:color="auto"/>
            </w:tcBorders>
          </w:tcPr>
          <w:p w14:paraId="6995682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left w:val="single" w:sz="4" w:space="0" w:color="auto"/>
              <w:bottom w:val="single" w:sz="4" w:space="0" w:color="auto"/>
              <w:right w:val="single" w:sz="4" w:space="0" w:color="auto"/>
            </w:tcBorders>
          </w:tcPr>
          <w:p w14:paraId="23C95DFC" w14:textId="77777777" w:rsidR="005968C3" w:rsidRPr="00A672C7" w:rsidRDefault="005968C3" w:rsidP="009A6696">
            <w:pPr>
              <w:spacing w:before="60" w:after="60"/>
              <w:rPr>
                <w:noProof/>
                <w:lang w:eastAsia="fr-BE"/>
              </w:rPr>
            </w:pPr>
          </w:p>
        </w:tc>
      </w:tr>
      <w:tr w:rsidR="005968C3" w:rsidRPr="00A672C7" w14:paraId="0BA728E1"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4B81F57" w14:textId="77777777" w:rsidR="005968C3" w:rsidRPr="00A672C7" w:rsidRDefault="005968C3" w:rsidP="009A6696">
            <w:pPr>
              <w:pageBreakBefore/>
              <w:spacing w:before="60" w:after="60"/>
              <w:rPr>
                <w:noProof/>
              </w:rPr>
            </w:pPr>
            <w:r w:rsidRPr="00A672C7">
              <w:rPr>
                <w:noProof/>
              </w:rPr>
              <w:t>3001</w:t>
            </w:r>
          </w:p>
        </w:tc>
        <w:tc>
          <w:tcPr>
            <w:tcW w:w="2619" w:type="dxa"/>
            <w:tcBorders>
              <w:top w:val="single" w:sz="4" w:space="0" w:color="auto"/>
              <w:left w:val="single" w:sz="4" w:space="0" w:color="auto"/>
              <w:bottom w:val="single" w:sz="4" w:space="0" w:color="auto"/>
              <w:right w:val="single" w:sz="4" w:space="0" w:color="auto"/>
            </w:tcBorders>
          </w:tcPr>
          <w:p w14:paraId="469701E1" w14:textId="77777777" w:rsidR="005968C3" w:rsidRPr="00A672C7" w:rsidRDefault="005968C3" w:rsidP="009A6696">
            <w:pPr>
              <w:spacing w:before="60" w:after="60"/>
              <w:rPr>
                <w:noProof/>
              </w:rPr>
            </w:pPr>
            <w:r w:rsidRPr="00A672C7">
              <w:rPr>
                <w:noProof/>
              </w:rPr>
              <w:t>Žleze in drugi organi za organoterapevtske namene, sušeni, tudi v prahu; ekstrakti iz žlez ali drugih organov ali njihovih izločkov za organoterapevtske namene; heparin in njegove soli; druge človeške ali živalske snovi, pripravljene za terapevtske ali profilaktične namene, ki niso navedene in ne zajete na drugem mestu</w:t>
            </w:r>
          </w:p>
        </w:tc>
        <w:tc>
          <w:tcPr>
            <w:tcW w:w="2517" w:type="dxa"/>
            <w:tcBorders>
              <w:top w:val="single" w:sz="4" w:space="0" w:color="auto"/>
              <w:left w:val="single" w:sz="4" w:space="0" w:color="auto"/>
              <w:bottom w:val="single" w:sz="4" w:space="0" w:color="auto"/>
              <w:right w:val="single" w:sz="4" w:space="0" w:color="auto"/>
            </w:tcBorders>
          </w:tcPr>
          <w:p w14:paraId="2A2FF433"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left w:val="single" w:sz="4" w:space="0" w:color="auto"/>
              <w:bottom w:val="single" w:sz="4" w:space="0" w:color="auto"/>
              <w:right w:val="single" w:sz="4" w:space="0" w:color="auto"/>
            </w:tcBorders>
          </w:tcPr>
          <w:p w14:paraId="0CB80BBE" w14:textId="77777777" w:rsidR="005968C3" w:rsidRPr="00A672C7" w:rsidRDefault="005968C3" w:rsidP="009A6696">
            <w:pPr>
              <w:spacing w:before="60" w:after="60"/>
              <w:rPr>
                <w:noProof/>
                <w:lang w:eastAsia="fr-BE"/>
              </w:rPr>
            </w:pPr>
          </w:p>
        </w:tc>
      </w:tr>
      <w:tr w:rsidR="005968C3" w:rsidRPr="00A672C7" w14:paraId="161614C8" w14:textId="77777777" w:rsidTr="009A6696">
        <w:trPr>
          <w:cantSplit/>
          <w:trHeight w:val="227"/>
        </w:trPr>
        <w:tc>
          <w:tcPr>
            <w:tcW w:w="1646" w:type="dxa"/>
            <w:tcBorders>
              <w:top w:val="single" w:sz="4" w:space="0" w:color="auto"/>
              <w:left w:val="single" w:sz="4" w:space="0" w:color="auto"/>
            </w:tcBorders>
          </w:tcPr>
          <w:p w14:paraId="26D803B3" w14:textId="77777777" w:rsidR="005968C3" w:rsidRPr="00A672C7" w:rsidRDefault="005968C3" w:rsidP="009A6696">
            <w:pPr>
              <w:spacing w:before="60" w:after="60"/>
              <w:rPr>
                <w:noProof/>
              </w:rPr>
            </w:pPr>
            <w:r w:rsidRPr="00A672C7">
              <w:rPr>
                <w:noProof/>
              </w:rPr>
              <w:t>3002</w:t>
            </w:r>
          </w:p>
        </w:tc>
        <w:tc>
          <w:tcPr>
            <w:tcW w:w="2619" w:type="dxa"/>
            <w:tcBorders>
              <w:top w:val="single" w:sz="4" w:space="0" w:color="auto"/>
              <w:left w:val="single" w:sz="6" w:space="0" w:color="auto"/>
              <w:right w:val="single" w:sz="6" w:space="0" w:color="auto"/>
            </w:tcBorders>
          </w:tcPr>
          <w:p w14:paraId="4812BA33" w14:textId="77777777" w:rsidR="005968C3" w:rsidRPr="00A672C7" w:rsidRDefault="005968C3" w:rsidP="009A6696">
            <w:pPr>
              <w:spacing w:before="60" w:after="60"/>
              <w:rPr>
                <w:noProof/>
              </w:rPr>
            </w:pPr>
            <w:r w:rsidRPr="00A672C7">
              <w:rPr>
                <w:noProof/>
              </w:rPr>
              <w:t>Človeška kri; živalska kri, pripravljena za uporabo v terapevtske, profilaktične ali diagnostične namene; antiserumi in druge frakcije krvi ter modificirani imunološki proizvodi, dobljeni po biotehničnih postopkih ali kako drugače; cepiva, toksini, kulture mikroorganizmov (razen kvasovk) in podobni proizvodi; celične kulture, modificirane ali nemodificirane:</w:t>
            </w:r>
          </w:p>
        </w:tc>
        <w:tc>
          <w:tcPr>
            <w:tcW w:w="2517" w:type="dxa"/>
            <w:tcBorders>
              <w:top w:val="single" w:sz="4" w:space="0" w:color="auto"/>
              <w:right w:val="single" w:sz="4" w:space="0" w:color="auto"/>
            </w:tcBorders>
          </w:tcPr>
          <w:p w14:paraId="117E1E02"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left w:val="single" w:sz="4" w:space="0" w:color="auto"/>
              <w:right w:val="single" w:sz="4" w:space="0" w:color="auto"/>
            </w:tcBorders>
          </w:tcPr>
          <w:p w14:paraId="2E51E049" w14:textId="77777777" w:rsidR="005968C3" w:rsidRPr="00A672C7" w:rsidRDefault="005968C3" w:rsidP="009A6696">
            <w:pPr>
              <w:spacing w:before="60" w:after="60"/>
              <w:rPr>
                <w:noProof/>
                <w:lang w:eastAsia="fr-BE"/>
              </w:rPr>
            </w:pPr>
          </w:p>
        </w:tc>
      </w:tr>
      <w:tr w:rsidR="005968C3" w:rsidRPr="00A672C7" w14:paraId="30DBBEBF" w14:textId="77777777" w:rsidTr="009A6696">
        <w:trPr>
          <w:cantSplit/>
          <w:trHeight w:val="227"/>
        </w:trPr>
        <w:tc>
          <w:tcPr>
            <w:tcW w:w="1646" w:type="dxa"/>
            <w:tcBorders>
              <w:left w:val="single" w:sz="4" w:space="0" w:color="auto"/>
              <w:right w:val="single" w:sz="4" w:space="0" w:color="auto"/>
            </w:tcBorders>
          </w:tcPr>
          <w:p w14:paraId="68280256" w14:textId="77777777" w:rsidR="005968C3" w:rsidRPr="00A672C7" w:rsidRDefault="005968C3" w:rsidP="009A6696">
            <w:pPr>
              <w:pageBreakBefore/>
              <w:spacing w:before="60" w:after="60"/>
              <w:rPr>
                <w:noProof/>
              </w:rPr>
            </w:pPr>
          </w:p>
        </w:tc>
        <w:tc>
          <w:tcPr>
            <w:tcW w:w="2619" w:type="dxa"/>
            <w:tcBorders>
              <w:left w:val="single" w:sz="4" w:space="0" w:color="auto"/>
              <w:right w:val="single" w:sz="4" w:space="0" w:color="auto"/>
            </w:tcBorders>
          </w:tcPr>
          <w:p w14:paraId="61EE9A98" w14:textId="77777777" w:rsidR="005968C3" w:rsidRPr="00A672C7" w:rsidRDefault="005968C3" w:rsidP="009A6696">
            <w:pPr>
              <w:spacing w:before="60" w:after="60"/>
              <w:ind w:left="284" w:hanging="284"/>
              <w:rPr>
                <w:noProof/>
              </w:rPr>
            </w:pPr>
            <w:r w:rsidRPr="00A672C7">
              <w:rPr>
                <w:noProof/>
              </w:rPr>
              <w:t>–</w:t>
            </w:r>
            <w:r w:rsidRPr="00A672C7">
              <w:rPr>
                <w:noProof/>
              </w:rPr>
              <w:tab/>
              <w:t>druge spojine s karboksiimidno funkcijo (vključno saharin in njegove soli) in spojine z imino funkcijo, v obliki peptidov in beljakovin, ki so neposredno vključeni v regulacijo imunoloških procesov</w:t>
            </w:r>
          </w:p>
          <w:p w14:paraId="19ADB501" w14:textId="77777777" w:rsidR="005968C3" w:rsidRPr="00A672C7" w:rsidRDefault="005968C3" w:rsidP="009A6696">
            <w:pPr>
              <w:spacing w:before="60" w:after="60"/>
              <w:ind w:left="284" w:hanging="284"/>
              <w:rPr>
                <w:noProof/>
              </w:rPr>
            </w:pPr>
            <w:r w:rsidRPr="00A672C7">
              <w:rPr>
                <w:noProof/>
              </w:rPr>
              <w:t>–</w:t>
            </w:r>
            <w:r w:rsidRPr="00A672C7">
              <w:rPr>
                <w:noProof/>
              </w:rPr>
              <w:tab/>
              <w:t>drugi hormoni, prostaglandini, tromboksani in leukotrieni, naravni ali sintetični, v obliki peptidov in beljakovin (razen blaga iz tarifne številke 2937), ki so neposredno vključeni v regulacijo imunoloških procesov; njihovi derivati in strukturno podobne snovi, vključno z verižno modificiranimi polipeptidi, ki se uporabljajo predvsem kot hormoni, v obliki peptidov in beljakovin (razen blaga iz tarifne številke 2937), ki so neposredno vključeni v regulacijo imunoloških procesov</w:t>
            </w:r>
          </w:p>
        </w:tc>
        <w:tc>
          <w:tcPr>
            <w:tcW w:w="2517" w:type="dxa"/>
            <w:tcBorders>
              <w:left w:val="single" w:sz="4" w:space="0" w:color="auto"/>
              <w:right w:val="single" w:sz="4" w:space="0" w:color="auto"/>
            </w:tcBorders>
          </w:tcPr>
          <w:p w14:paraId="38059D8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left w:val="single" w:sz="4" w:space="0" w:color="auto"/>
              <w:right w:val="single" w:sz="4" w:space="0" w:color="auto"/>
            </w:tcBorders>
          </w:tcPr>
          <w:p w14:paraId="4A79771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42BD50A" w14:textId="77777777" w:rsidTr="009A6696">
        <w:trPr>
          <w:cantSplit/>
          <w:trHeight w:val="227"/>
        </w:trPr>
        <w:tc>
          <w:tcPr>
            <w:tcW w:w="1646" w:type="dxa"/>
            <w:tcBorders>
              <w:left w:val="single" w:sz="4" w:space="0" w:color="auto"/>
              <w:right w:val="single" w:sz="4" w:space="0" w:color="auto"/>
            </w:tcBorders>
          </w:tcPr>
          <w:p w14:paraId="79318119" w14:textId="77777777" w:rsidR="005968C3" w:rsidRPr="00A672C7" w:rsidRDefault="005968C3" w:rsidP="009A6696">
            <w:pPr>
              <w:pageBreakBefore/>
              <w:spacing w:before="60" w:after="60"/>
              <w:rPr>
                <w:noProof/>
              </w:rPr>
            </w:pPr>
          </w:p>
        </w:tc>
        <w:tc>
          <w:tcPr>
            <w:tcW w:w="2619" w:type="dxa"/>
            <w:tcBorders>
              <w:left w:val="single" w:sz="4" w:space="0" w:color="auto"/>
              <w:right w:val="single" w:sz="4" w:space="0" w:color="auto"/>
            </w:tcBorders>
          </w:tcPr>
          <w:p w14:paraId="7B328281" w14:textId="77777777" w:rsidR="005968C3" w:rsidRPr="00A672C7" w:rsidRDefault="005968C3" w:rsidP="009A6696">
            <w:pPr>
              <w:spacing w:before="60" w:after="60"/>
              <w:ind w:left="284" w:hanging="284"/>
              <w:rPr>
                <w:noProof/>
              </w:rPr>
            </w:pPr>
            <w:r w:rsidRPr="00A672C7">
              <w:rPr>
                <w:noProof/>
              </w:rPr>
              <w:t>–</w:t>
            </w:r>
            <w:r w:rsidRPr="00A672C7">
              <w:rPr>
                <w:noProof/>
              </w:rPr>
              <w:tab/>
              <w:t>druge heterociklične spojine samo s heteroatomom ali heteroatomi dušika, ki imajo v strukturi nekondenziran imidazolov obroč (hidrogenirane ali ne), v obliki peptidov in beljakovin, ki so neposredno vključeni v regulacijo imunoloških procesov</w:t>
            </w:r>
          </w:p>
        </w:tc>
        <w:tc>
          <w:tcPr>
            <w:tcW w:w="2517" w:type="dxa"/>
            <w:tcBorders>
              <w:left w:val="single" w:sz="4" w:space="0" w:color="auto"/>
              <w:right w:val="single" w:sz="4" w:space="0" w:color="auto"/>
            </w:tcBorders>
          </w:tcPr>
          <w:p w14:paraId="5BC59AC1" w14:textId="77777777" w:rsidR="005968C3" w:rsidRPr="00A672C7" w:rsidRDefault="005968C3" w:rsidP="009A6696">
            <w:pPr>
              <w:spacing w:before="60" w:after="60"/>
              <w:rPr>
                <w:noProof/>
              </w:rPr>
            </w:pPr>
            <w:r w:rsidRPr="00A672C7">
              <w:rPr>
                <w:noProof/>
              </w:rPr>
              <w:t>Izdelava iz materialov iz katere koli tarifne številke. Vendar vrednost vseh uporabljenih materialov iz tarifnih številk 2932 in 2933 ne sme presegati 20 % cene izdelka franko tovarna.</w:t>
            </w:r>
          </w:p>
        </w:tc>
        <w:tc>
          <w:tcPr>
            <w:tcW w:w="2257" w:type="dxa"/>
            <w:tcBorders>
              <w:left w:val="single" w:sz="4" w:space="0" w:color="auto"/>
              <w:right w:val="single" w:sz="4" w:space="0" w:color="auto"/>
            </w:tcBorders>
          </w:tcPr>
          <w:p w14:paraId="46CEBCB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26D48F5" w14:textId="77777777" w:rsidTr="009A6696">
        <w:trPr>
          <w:cantSplit/>
          <w:trHeight w:val="227"/>
        </w:trPr>
        <w:tc>
          <w:tcPr>
            <w:tcW w:w="1646" w:type="dxa"/>
            <w:tcBorders>
              <w:left w:val="single" w:sz="4" w:space="0" w:color="auto"/>
              <w:right w:val="single" w:sz="4" w:space="0" w:color="auto"/>
            </w:tcBorders>
          </w:tcPr>
          <w:p w14:paraId="20989875" w14:textId="77777777" w:rsidR="005968C3" w:rsidRPr="00A672C7" w:rsidRDefault="005968C3" w:rsidP="009A6696">
            <w:pPr>
              <w:spacing w:before="60" w:after="60"/>
              <w:rPr>
                <w:noProof/>
              </w:rPr>
            </w:pPr>
          </w:p>
        </w:tc>
        <w:tc>
          <w:tcPr>
            <w:tcW w:w="2619" w:type="dxa"/>
            <w:tcBorders>
              <w:left w:val="single" w:sz="4" w:space="0" w:color="auto"/>
              <w:right w:val="single" w:sz="4" w:space="0" w:color="auto"/>
            </w:tcBorders>
          </w:tcPr>
          <w:p w14:paraId="191D8058" w14:textId="77777777" w:rsidR="005968C3" w:rsidRPr="00A672C7" w:rsidRDefault="005968C3" w:rsidP="009A6696">
            <w:pPr>
              <w:spacing w:before="60" w:after="60"/>
              <w:ind w:left="284" w:hanging="284"/>
              <w:rPr>
                <w:noProof/>
              </w:rPr>
            </w:pPr>
            <w:r w:rsidRPr="00A672C7">
              <w:rPr>
                <w:noProof/>
              </w:rPr>
              <w:t>–</w:t>
            </w:r>
            <w:r w:rsidRPr="00A672C7">
              <w:rPr>
                <w:noProof/>
              </w:rPr>
              <w:tab/>
              <w:t>druge nukleinske kisline in njihove soli, kemično določene ali nedoločene, v obliki peptidov in beljakovin, ki so neposredno vključeni v urejanje imunoloških procesov; druge heterociklične spojine, v obliki peptidov in beljakovin, ki so neposredno vključeni v urejanje imunološkega procesa</w:t>
            </w:r>
          </w:p>
        </w:tc>
        <w:tc>
          <w:tcPr>
            <w:tcW w:w="2517" w:type="dxa"/>
            <w:tcBorders>
              <w:left w:val="single" w:sz="4" w:space="0" w:color="auto"/>
              <w:right w:val="single" w:sz="4" w:space="0" w:color="auto"/>
            </w:tcBorders>
          </w:tcPr>
          <w:p w14:paraId="1BD18085" w14:textId="77777777" w:rsidR="005968C3" w:rsidRPr="00A672C7" w:rsidRDefault="005968C3" w:rsidP="009A6696">
            <w:pPr>
              <w:spacing w:before="60" w:after="60"/>
              <w:rPr>
                <w:noProof/>
              </w:rPr>
            </w:pPr>
            <w:r w:rsidRPr="00A672C7">
              <w:rPr>
                <w:noProof/>
              </w:rPr>
              <w:t>Izdelava iz materialov iz katere koli tarifne številke. Vrednost vseh uporabljenih materialov iz tarifnih številk 2932, 2933 in 2934 pa ne presega 20 % cene izdelka franko tovarna.</w:t>
            </w:r>
          </w:p>
        </w:tc>
        <w:tc>
          <w:tcPr>
            <w:tcW w:w="2257" w:type="dxa"/>
            <w:tcBorders>
              <w:left w:val="single" w:sz="4" w:space="0" w:color="auto"/>
              <w:right w:val="single" w:sz="4" w:space="0" w:color="auto"/>
            </w:tcBorders>
          </w:tcPr>
          <w:p w14:paraId="4F3C2BE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E9559A9" w14:textId="77777777" w:rsidTr="009A6696">
        <w:trPr>
          <w:cantSplit/>
          <w:trHeight w:val="227"/>
        </w:trPr>
        <w:tc>
          <w:tcPr>
            <w:tcW w:w="1646" w:type="dxa"/>
            <w:tcBorders>
              <w:left w:val="single" w:sz="4" w:space="0" w:color="auto"/>
              <w:right w:val="single" w:sz="4" w:space="0" w:color="auto"/>
            </w:tcBorders>
          </w:tcPr>
          <w:p w14:paraId="4594CB80" w14:textId="77777777" w:rsidR="005968C3" w:rsidRPr="00A672C7" w:rsidRDefault="005968C3" w:rsidP="009A6696">
            <w:pPr>
              <w:pageBreakBefore/>
              <w:spacing w:before="60" w:after="60"/>
              <w:rPr>
                <w:noProof/>
              </w:rPr>
            </w:pPr>
          </w:p>
        </w:tc>
        <w:tc>
          <w:tcPr>
            <w:tcW w:w="2619" w:type="dxa"/>
            <w:tcBorders>
              <w:left w:val="single" w:sz="4" w:space="0" w:color="auto"/>
              <w:right w:val="single" w:sz="4" w:space="0" w:color="auto"/>
            </w:tcBorders>
          </w:tcPr>
          <w:p w14:paraId="784FC7EF" w14:textId="77777777" w:rsidR="005968C3" w:rsidRPr="00A672C7" w:rsidRDefault="005968C3" w:rsidP="009A6696">
            <w:pPr>
              <w:spacing w:before="60" w:after="60"/>
              <w:ind w:left="284" w:hanging="284"/>
              <w:rPr>
                <w:noProof/>
              </w:rPr>
            </w:pPr>
            <w:r w:rsidRPr="00A672C7">
              <w:rPr>
                <w:noProof/>
              </w:rPr>
              <w:t>–</w:t>
            </w:r>
            <w:r w:rsidRPr="00A672C7">
              <w:rPr>
                <w:noProof/>
              </w:rPr>
              <w:tab/>
              <w:t>drugi polietri v primarnih oblikah, v obliki peptidov in beljakovin, ki so neposredno vključeni v regulacijo imunoloških procesov</w:t>
            </w:r>
          </w:p>
        </w:tc>
        <w:tc>
          <w:tcPr>
            <w:tcW w:w="2517" w:type="dxa"/>
            <w:tcBorders>
              <w:left w:val="single" w:sz="4" w:space="0" w:color="auto"/>
              <w:right w:val="single" w:sz="4" w:space="0" w:color="auto"/>
            </w:tcBorders>
          </w:tcPr>
          <w:p w14:paraId="27B6253F" w14:textId="77777777" w:rsidR="005968C3" w:rsidRPr="00A672C7" w:rsidRDefault="005968C3" w:rsidP="009A6696">
            <w:pPr>
              <w:spacing w:before="60" w:after="60"/>
              <w:rPr>
                <w:noProof/>
              </w:rPr>
            </w:pPr>
            <w:r w:rsidRPr="00A672C7">
              <w:rPr>
                <w:noProof/>
              </w:rPr>
              <w:t>Izdelava, pri kateri vrednost vseh uporabljenih materialov iz poglavja 39 ne presega 20 % cene izdelka franko tovarna.</w:t>
            </w:r>
          </w:p>
        </w:tc>
        <w:tc>
          <w:tcPr>
            <w:tcW w:w="2257" w:type="dxa"/>
            <w:tcBorders>
              <w:left w:val="single" w:sz="4" w:space="0" w:color="auto"/>
              <w:right w:val="single" w:sz="4" w:space="0" w:color="auto"/>
            </w:tcBorders>
          </w:tcPr>
          <w:p w14:paraId="11BF9A76"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B048908" w14:textId="77777777" w:rsidTr="009A6696">
        <w:trPr>
          <w:cantSplit/>
          <w:trHeight w:val="227"/>
        </w:trPr>
        <w:tc>
          <w:tcPr>
            <w:tcW w:w="1646" w:type="dxa"/>
            <w:tcBorders>
              <w:top w:val="single" w:sz="4" w:space="0" w:color="auto"/>
              <w:left w:val="single" w:sz="4" w:space="0" w:color="auto"/>
              <w:bottom w:val="single" w:sz="4" w:space="0" w:color="auto"/>
            </w:tcBorders>
          </w:tcPr>
          <w:p w14:paraId="429D9C75" w14:textId="77777777" w:rsidR="005968C3" w:rsidRPr="00A672C7" w:rsidRDefault="005968C3" w:rsidP="009A6696">
            <w:pPr>
              <w:spacing w:before="60" w:after="60"/>
              <w:rPr>
                <w:noProof/>
              </w:rPr>
            </w:pPr>
            <w:r w:rsidRPr="00A672C7">
              <w:rPr>
                <w:noProof/>
              </w:rPr>
              <w:t>3003 in 3004</w:t>
            </w:r>
          </w:p>
        </w:tc>
        <w:tc>
          <w:tcPr>
            <w:tcW w:w="2619" w:type="dxa"/>
            <w:tcBorders>
              <w:top w:val="single" w:sz="4" w:space="0" w:color="auto"/>
              <w:left w:val="single" w:sz="6" w:space="0" w:color="auto"/>
              <w:bottom w:val="single" w:sz="4" w:space="0" w:color="auto"/>
              <w:right w:val="single" w:sz="6" w:space="0" w:color="auto"/>
            </w:tcBorders>
          </w:tcPr>
          <w:p w14:paraId="33881C48" w14:textId="77777777" w:rsidR="005968C3" w:rsidRPr="00A672C7" w:rsidRDefault="005968C3" w:rsidP="009A6696">
            <w:pPr>
              <w:spacing w:before="60" w:after="60"/>
              <w:rPr>
                <w:noProof/>
              </w:rPr>
            </w:pPr>
            <w:r w:rsidRPr="00A672C7">
              <w:rPr>
                <w:noProof/>
              </w:rPr>
              <w:t>Zdravila (razen proizvodov iz tarifnih številk 3002, 3005 ali 3006)</w:t>
            </w:r>
          </w:p>
        </w:tc>
        <w:tc>
          <w:tcPr>
            <w:tcW w:w="2517" w:type="dxa"/>
            <w:tcBorders>
              <w:top w:val="single" w:sz="4" w:space="0" w:color="auto"/>
              <w:bottom w:val="single" w:sz="4" w:space="0" w:color="auto"/>
              <w:right w:val="single" w:sz="4" w:space="0" w:color="auto"/>
            </w:tcBorders>
          </w:tcPr>
          <w:p w14:paraId="07B1BF97"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3003.</w:t>
            </w:r>
          </w:p>
        </w:tc>
        <w:tc>
          <w:tcPr>
            <w:tcW w:w="2257" w:type="dxa"/>
            <w:tcBorders>
              <w:top w:val="single" w:sz="4" w:space="0" w:color="auto"/>
              <w:left w:val="single" w:sz="4" w:space="0" w:color="auto"/>
              <w:bottom w:val="single" w:sz="4" w:space="0" w:color="auto"/>
              <w:right w:val="single" w:sz="4" w:space="0" w:color="auto"/>
            </w:tcBorders>
          </w:tcPr>
          <w:p w14:paraId="490FB7A1" w14:textId="77777777" w:rsidR="005968C3" w:rsidRPr="00A672C7" w:rsidRDefault="005968C3" w:rsidP="009A6696">
            <w:pPr>
              <w:spacing w:before="60" w:after="60"/>
              <w:rPr>
                <w:noProof/>
                <w:lang w:eastAsia="fr-BE"/>
              </w:rPr>
            </w:pPr>
          </w:p>
        </w:tc>
      </w:tr>
      <w:tr w:rsidR="005968C3" w:rsidRPr="00A672C7" w14:paraId="6C5FBA41" w14:textId="77777777" w:rsidTr="009A6696">
        <w:trPr>
          <w:cantSplit/>
          <w:trHeight w:val="227"/>
        </w:trPr>
        <w:tc>
          <w:tcPr>
            <w:tcW w:w="1646" w:type="dxa"/>
            <w:tcBorders>
              <w:top w:val="single" w:sz="4" w:space="0" w:color="auto"/>
              <w:left w:val="single" w:sz="4" w:space="0" w:color="auto"/>
              <w:right w:val="single" w:sz="6" w:space="0" w:color="auto"/>
            </w:tcBorders>
          </w:tcPr>
          <w:p w14:paraId="7809E72C" w14:textId="77777777" w:rsidR="005968C3" w:rsidRPr="00A672C7" w:rsidRDefault="005968C3" w:rsidP="009A6696">
            <w:pPr>
              <w:spacing w:before="60" w:after="60"/>
              <w:rPr>
                <w:noProof/>
              </w:rPr>
            </w:pPr>
            <w:r w:rsidRPr="00A672C7">
              <w:rPr>
                <w:noProof/>
              </w:rPr>
              <w:t>ex 3006</w:t>
            </w:r>
          </w:p>
        </w:tc>
        <w:tc>
          <w:tcPr>
            <w:tcW w:w="2619" w:type="dxa"/>
            <w:tcBorders>
              <w:top w:val="single" w:sz="4" w:space="0" w:color="auto"/>
              <w:left w:val="single" w:sz="6" w:space="0" w:color="auto"/>
              <w:right w:val="single" w:sz="6" w:space="0" w:color="auto"/>
            </w:tcBorders>
          </w:tcPr>
          <w:p w14:paraId="2EF67926" w14:textId="77777777" w:rsidR="005968C3" w:rsidRPr="00A672C7" w:rsidRDefault="005968C3" w:rsidP="009A6696">
            <w:pPr>
              <w:spacing w:before="60" w:after="60"/>
              <w:ind w:left="284" w:hanging="284"/>
              <w:rPr>
                <w:noProof/>
              </w:rPr>
            </w:pPr>
            <w:r w:rsidRPr="00A672C7">
              <w:rPr>
                <w:noProof/>
              </w:rPr>
              <w:t>–</w:t>
            </w:r>
            <w:r w:rsidRPr="00A672C7">
              <w:rPr>
                <w:noProof/>
              </w:rPr>
              <w:tab/>
              <w:t>Odpadno farmacevtsko blago, navedeno v opombi 4(k) k temu poglavju</w:t>
            </w:r>
          </w:p>
        </w:tc>
        <w:tc>
          <w:tcPr>
            <w:tcW w:w="2517" w:type="dxa"/>
            <w:tcBorders>
              <w:top w:val="single" w:sz="4" w:space="0" w:color="auto"/>
              <w:left w:val="single" w:sz="6" w:space="0" w:color="auto"/>
              <w:right w:val="single" w:sz="4" w:space="0" w:color="auto"/>
            </w:tcBorders>
          </w:tcPr>
          <w:p w14:paraId="40926B84" w14:textId="77777777" w:rsidR="005968C3" w:rsidRPr="00A672C7" w:rsidRDefault="005968C3" w:rsidP="009A6696">
            <w:pPr>
              <w:spacing w:before="60" w:after="60"/>
              <w:rPr>
                <w:noProof/>
              </w:rPr>
            </w:pPr>
            <w:r w:rsidRPr="00A672C7">
              <w:rPr>
                <w:noProof/>
              </w:rPr>
              <w:t>Ohrani se poreklo proizvoda in njegova prvotna uvrstitev.</w:t>
            </w:r>
          </w:p>
        </w:tc>
        <w:tc>
          <w:tcPr>
            <w:tcW w:w="2257" w:type="dxa"/>
            <w:tcBorders>
              <w:top w:val="single" w:sz="4" w:space="0" w:color="auto"/>
              <w:left w:val="single" w:sz="4" w:space="0" w:color="auto"/>
              <w:right w:val="single" w:sz="4" w:space="0" w:color="auto"/>
            </w:tcBorders>
          </w:tcPr>
          <w:p w14:paraId="4C337015" w14:textId="77777777" w:rsidR="005968C3" w:rsidRPr="00A672C7" w:rsidRDefault="005968C3" w:rsidP="009A6696">
            <w:pPr>
              <w:spacing w:before="60" w:after="60"/>
              <w:rPr>
                <w:noProof/>
                <w:lang w:eastAsia="fr-BE"/>
              </w:rPr>
            </w:pPr>
          </w:p>
        </w:tc>
      </w:tr>
      <w:tr w:rsidR="005968C3" w:rsidRPr="00A672C7" w14:paraId="727BCA07" w14:textId="77777777" w:rsidTr="009A6696">
        <w:trPr>
          <w:cantSplit/>
          <w:trHeight w:val="227"/>
        </w:trPr>
        <w:tc>
          <w:tcPr>
            <w:tcW w:w="1646" w:type="dxa"/>
            <w:tcBorders>
              <w:left w:val="single" w:sz="4" w:space="0" w:color="auto"/>
              <w:right w:val="single" w:sz="6" w:space="0" w:color="auto"/>
            </w:tcBorders>
          </w:tcPr>
          <w:p w14:paraId="2F794DA5"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5BA47A7F" w14:textId="77777777" w:rsidR="005968C3" w:rsidRPr="00A672C7" w:rsidRDefault="005968C3" w:rsidP="009A6696">
            <w:pPr>
              <w:spacing w:before="60" w:after="60"/>
              <w:ind w:left="284" w:hanging="284"/>
              <w:rPr>
                <w:noProof/>
              </w:rPr>
            </w:pPr>
            <w:r w:rsidRPr="00A672C7">
              <w:rPr>
                <w:noProof/>
              </w:rPr>
              <w:t>–</w:t>
            </w:r>
            <w:r w:rsidRPr="00A672C7">
              <w:rPr>
                <w:noProof/>
              </w:rPr>
              <w:tab/>
              <w:t>Sterilne kirurške ali zobarske zapore proti sprijemanju, absorpcijske ali ne:</w:t>
            </w:r>
          </w:p>
        </w:tc>
        <w:tc>
          <w:tcPr>
            <w:tcW w:w="2517" w:type="dxa"/>
            <w:tcBorders>
              <w:left w:val="single" w:sz="6" w:space="0" w:color="auto"/>
              <w:right w:val="single" w:sz="4" w:space="0" w:color="auto"/>
            </w:tcBorders>
          </w:tcPr>
          <w:p w14:paraId="4FFC45E2" w14:textId="77777777" w:rsidR="005968C3" w:rsidRPr="00A672C7" w:rsidRDefault="005968C3" w:rsidP="009A6696">
            <w:pPr>
              <w:spacing w:before="60" w:after="60"/>
              <w:rPr>
                <w:noProof/>
                <w:lang w:eastAsia="fr-BE"/>
              </w:rPr>
            </w:pPr>
          </w:p>
        </w:tc>
        <w:tc>
          <w:tcPr>
            <w:tcW w:w="2257" w:type="dxa"/>
            <w:tcBorders>
              <w:left w:val="single" w:sz="4" w:space="0" w:color="auto"/>
              <w:right w:val="single" w:sz="4" w:space="0" w:color="auto"/>
            </w:tcBorders>
          </w:tcPr>
          <w:p w14:paraId="1C11D096" w14:textId="77777777" w:rsidR="005968C3" w:rsidRPr="00A672C7" w:rsidRDefault="005968C3" w:rsidP="009A6696">
            <w:pPr>
              <w:spacing w:before="60" w:after="60"/>
              <w:rPr>
                <w:noProof/>
                <w:lang w:eastAsia="fr-BE"/>
              </w:rPr>
            </w:pPr>
          </w:p>
        </w:tc>
      </w:tr>
      <w:tr w:rsidR="005968C3" w:rsidRPr="00A672C7" w14:paraId="5B996EBB" w14:textId="77777777" w:rsidTr="009A6696">
        <w:trPr>
          <w:cantSplit/>
          <w:trHeight w:val="227"/>
        </w:trPr>
        <w:tc>
          <w:tcPr>
            <w:tcW w:w="1646" w:type="dxa"/>
            <w:tcBorders>
              <w:left w:val="single" w:sz="4" w:space="0" w:color="auto"/>
              <w:right w:val="single" w:sz="6" w:space="0" w:color="auto"/>
            </w:tcBorders>
          </w:tcPr>
          <w:p w14:paraId="12026FF2"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4" w:space="0" w:color="auto"/>
            </w:tcBorders>
          </w:tcPr>
          <w:p w14:paraId="028D6511" w14:textId="77777777" w:rsidR="005968C3" w:rsidRPr="00A672C7" w:rsidRDefault="005968C3" w:rsidP="009A6696">
            <w:pPr>
              <w:spacing w:before="60" w:after="60"/>
              <w:ind w:left="371" w:hanging="371"/>
              <w:rPr>
                <w:noProof/>
              </w:rPr>
            </w:pPr>
            <w:r w:rsidRPr="00A672C7">
              <w:rPr>
                <w:noProof/>
              </w:rPr>
              <w:t>– –</w:t>
            </w:r>
            <w:r w:rsidRPr="00A672C7">
              <w:rPr>
                <w:noProof/>
              </w:rPr>
              <w:tab/>
              <w:t xml:space="preserve">izdelane iz plastičnih mas </w:t>
            </w:r>
          </w:p>
        </w:tc>
        <w:tc>
          <w:tcPr>
            <w:tcW w:w="2517" w:type="dxa"/>
            <w:tcBorders>
              <w:left w:val="single" w:sz="4" w:space="0" w:color="auto"/>
              <w:right w:val="single" w:sz="4" w:space="0" w:color="auto"/>
            </w:tcBorders>
          </w:tcPr>
          <w:p w14:paraId="056B01F7" w14:textId="77777777" w:rsidR="005968C3" w:rsidRPr="00A672C7" w:rsidRDefault="005968C3" w:rsidP="009A6696">
            <w:pPr>
              <w:spacing w:before="60" w:after="60"/>
              <w:rPr>
                <w:noProof/>
              </w:rPr>
            </w:pPr>
            <w:r w:rsidRPr="00A672C7">
              <w:rPr>
                <w:noProof/>
              </w:rPr>
              <w:t xml:space="preserve">Izdelava, pri kateri vrednost vseh uporabljenih materialov iz poglavja 39 ne presega 20 % cene izdelka franko tovarna. </w:t>
            </w:r>
          </w:p>
        </w:tc>
        <w:tc>
          <w:tcPr>
            <w:tcW w:w="2257" w:type="dxa"/>
            <w:tcBorders>
              <w:left w:val="single" w:sz="4" w:space="0" w:color="auto"/>
              <w:right w:val="single" w:sz="4" w:space="0" w:color="auto"/>
            </w:tcBorders>
          </w:tcPr>
          <w:p w14:paraId="75370A77"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6E227CCA" w14:textId="77777777" w:rsidTr="009A6696">
        <w:trPr>
          <w:cantSplit/>
          <w:trHeight w:val="227"/>
        </w:trPr>
        <w:tc>
          <w:tcPr>
            <w:tcW w:w="1646" w:type="dxa"/>
            <w:tcBorders>
              <w:left w:val="single" w:sz="4" w:space="0" w:color="auto"/>
              <w:right w:val="single" w:sz="6" w:space="0" w:color="auto"/>
            </w:tcBorders>
          </w:tcPr>
          <w:p w14:paraId="2839E210" w14:textId="77777777" w:rsidR="005968C3" w:rsidRPr="00A672C7" w:rsidRDefault="005968C3" w:rsidP="009A6696">
            <w:pPr>
              <w:spacing w:before="60" w:after="60"/>
              <w:rPr>
                <w:noProof/>
                <w:lang w:eastAsia="fr-BE"/>
              </w:rPr>
            </w:pPr>
          </w:p>
        </w:tc>
        <w:tc>
          <w:tcPr>
            <w:tcW w:w="2619" w:type="dxa"/>
            <w:tcBorders>
              <w:left w:val="single" w:sz="6" w:space="0" w:color="auto"/>
              <w:right w:val="single" w:sz="4" w:space="0" w:color="auto"/>
            </w:tcBorders>
          </w:tcPr>
          <w:p w14:paraId="4FA24964" w14:textId="77777777" w:rsidR="005968C3" w:rsidRPr="00A672C7" w:rsidRDefault="005968C3" w:rsidP="009A6696">
            <w:pPr>
              <w:spacing w:before="60" w:after="60"/>
              <w:ind w:left="371" w:hanging="371"/>
              <w:rPr>
                <w:noProof/>
              </w:rPr>
            </w:pPr>
            <w:r w:rsidRPr="00A672C7">
              <w:rPr>
                <w:noProof/>
              </w:rPr>
              <w:t>– –</w:t>
            </w:r>
            <w:r w:rsidRPr="00A672C7">
              <w:rPr>
                <w:noProof/>
              </w:rPr>
              <w:tab/>
              <w:t>izdelane iz tkanin</w:t>
            </w:r>
          </w:p>
        </w:tc>
        <w:tc>
          <w:tcPr>
            <w:tcW w:w="2517" w:type="dxa"/>
            <w:tcBorders>
              <w:left w:val="single" w:sz="4" w:space="0" w:color="auto"/>
              <w:right w:val="single" w:sz="4" w:space="0" w:color="auto"/>
            </w:tcBorders>
          </w:tcPr>
          <w:p w14:paraId="1FE66968"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19"/>
            </w:r>
            <w:r w:rsidRPr="00A672C7">
              <w:rPr>
                <w:noProof/>
              </w:rPr>
              <w:t>:</w:t>
            </w:r>
          </w:p>
          <w:p w14:paraId="656679B8"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275877DD" w14:textId="77777777" w:rsidR="005968C3" w:rsidRPr="00A672C7" w:rsidRDefault="005968C3" w:rsidP="009A6696">
            <w:pPr>
              <w:spacing w:before="60" w:after="60"/>
              <w:ind w:left="284" w:hanging="284"/>
              <w:rPr>
                <w:noProof/>
              </w:rPr>
            </w:pPr>
            <w:r w:rsidRPr="00A672C7">
              <w:rPr>
                <w:noProof/>
              </w:rPr>
              <w:t>–</w:t>
            </w:r>
            <w:r w:rsidRPr="00A672C7">
              <w:rPr>
                <w:noProof/>
              </w:rPr>
              <w:tab/>
              <w:t>umetnih ali sintetičnih rezanih vlaken, nemikanih, nečesanih in ne drugače pripravljenih za predenje,</w:t>
            </w:r>
          </w:p>
          <w:p w14:paraId="07FB21F8" w14:textId="77777777" w:rsidR="005968C3" w:rsidRPr="00A672C7" w:rsidRDefault="005968C3" w:rsidP="009A6696">
            <w:pPr>
              <w:spacing w:before="60" w:after="60"/>
              <w:rPr>
                <w:noProof/>
              </w:rPr>
            </w:pPr>
            <w:r w:rsidRPr="00A672C7">
              <w:rPr>
                <w:noProof/>
              </w:rPr>
              <w:t>ali</w:t>
            </w:r>
          </w:p>
          <w:p w14:paraId="4852E1EA"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left w:val="single" w:sz="4" w:space="0" w:color="auto"/>
              <w:right w:val="single" w:sz="4" w:space="0" w:color="auto"/>
            </w:tcBorders>
          </w:tcPr>
          <w:p w14:paraId="2EB1980A" w14:textId="77777777" w:rsidR="005968C3" w:rsidRPr="00A672C7" w:rsidRDefault="005968C3" w:rsidP="009A6696">
            <w:pPr>
              <w:spacing w:before="60" w:after="60"/>
              <w:rPr>
                <w:noProof/>
                <w:lang w:eastAsia="fr-BE"/>
              </w:rPr>
            </w:pPr>
          </w:p>
        </w:tc>
      </w:tr>
      <w:tr w:rsidR="005968C3" w:rsidRPr="00A672C7" w14:paraId="47C7FC41" w14:textId="77777777" w:rsidTr="009A6696">
        <w:trPr>
          <w:cantSplit/>
          <w:trHeight w:val="227"/>
        </w:trPr>
        <w:tc>
          <w:tcPr>
            <w:tcW w:w="1646" w:type="dxa"/>
            <w:tcBorders>
              <w:left w:val="single" w:sz="4" w:space="0" w:color="auto"/>
              <w:bottom w:val="single" w:sz="4" w:space="0" w:color="auto"/>
              <w:right w:val="single" w:sz="6" w:space="0" w:color="auto"/>
            </w:tcBorders>
          </w:tcPr>
          <w:p w14:paraId="3C1A4453"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4" w:space="0" w:color="auto"/>
            </w:tcBorders>
          </w:tcPr>
          <w:p w14:paraId="56BBF034" w14:textId="77777777" w:rsidR="005968C3" w:rsidRPr="00A672C7" w:rsidRDefault="005968C3" w:rsidP="009A6696">
            <w:pPr>
              <w:spacing w:before="60" w:after="60"/>
              <w:ind w:left="284" w:hanging="284"/>
              <w:rPr>
                <w:noProof/>
              </w:rPr>
            </w:pPr>
            <w:r w:rsidRPr="00A672C7">
              <w:rPr>
                <w:noProof/>
              </w:rPr>
              <w:t>–</w:t>
            </w:r>
            <w:r w:rsidRPr="00A672C7">
              <w:rPr>
                <w:noProof/>
              </w:rPr>
              <w:tab/>
              <w:t>Pripomočki, ki se uporabljajo za stomo</w:t>
            </w:r>
          </w:p>
        </w:tc>
        <w:tc>
          <w:tcPr>
            <w:tcW w:w="2517" w:type="dxa"/>
            <w:tcBorders>
              <w:left w:val="single" w:sz="4" w:space="0" w:color="auto"/>
              <w:bottom w:val="single" w:sz="4" w:space="0" w:color="auto"/>
              <w:right w:val="single" w:sz="4" w:space="0" w:color="auto"/>
            </w:tcBorders>
          </w:tcPr>
          <w:p w14:paraId="02FAE2B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4" w:space="0" w:color="auto"/>
              <w:right w:val="single" w:sz="4" w:space="0" w:color="auto"/>
            </w:tcBorders>
          </w:tcPr>
          <w:p w14:paraId="6DD9636B" w14:textId="77777777" w:rsidR="005968C3" w:rsidRPr="00A672C7" w:rsidRDefault="005968C3" w:rsidP="009A6696">
            <w:pPr>
              <w:spacing w:before="60" w:after="60"/>
              <w:rPr>
                <w:noProof/>
                <w:lang w:eastAsia="fr-BE"/>
              </w:rPr>
            </w:pPr>
          </w:p>
        </w:tc>
      </w:tr>
      <w:tr w:rsidR="005968C3" w:rsidRPr="00A672C7" w14:paraId="26F35AAA" w14:textId="77777777" w:rsidTr="009A6696">
        <w:trPr>
          <w:cantSplit/>
          <w:trHeight w:val="227"/>
        </w:trPr>
        <w:tc>
          <w:tcPr>
            <w:tcW w:w="1646" w:type="dxa"/>
            <w:tcBorders>
              <w:top w:val="single" w:sz="4" w:space="0" w:color="auto"/>
              <w:left w:val="single" w:sz="4" w:space="0" w:color="auto"/>
            </w:tcBorders>
          </w:tcPr>
          <w:p w14:paraId="5E25283F" w14:textId="77777777" w:rsidR="005968C3" w:rsidRPr="00A672C7" w:rsidRDefault="005968C3" w:rsidP="009A6696">
            <w:pPr>
              <w:spacing w:before="60" w:after="60"/>
              <w:rPr>
                <w:noProof/>
              </w:rPr>
            </w:pPr>
            <w:r w:rsidRPr="00A672C7">
              <w:rPr>
                <w:noProof/>
              </w:rPr>
              <w:t>3006 93</w:t>
            </w:r>
          </w:p>
        </w:tc>
        <w:tc>
          <w:tcPr>
            <w:tcW w:w="2619" w:type="dxa"/>
            <w:tcBorders>
              <w:top w:val="single" w:sz="4" w:space="0" w:color="auto"/>
              <w:left w:val="single" w:sz="6" w:space="0" w:color="auto"/>
              <w:right w:val="single" w:sz="6" w:space="0" w:color="auto"/>
            </w:tcBorders>
          </w:tcPr>
          <w:p w14:paraId="5285E289" w14:textId="77777777" w:rsidR="005968C3" w:rsidRPr="00A672C7" w:rsidRDefault="005968C3" w:rsidP="009A6696">
            <w:pPr>
              <w:spacing w:before="60" w:after="60"/>
              <w:rPr>
                <w:noProof/>
              </w:rPr>
            </w:pPr>
            <w:r w:rsidRPr="00A672C7">
              <w:rPr>
                <w:noProof/>
              </w:rPr>
              <w:t>Placebi in kompleti slepih (ali dvojno slepih) kliničnih testov za uporabo v priznanih kliničnih študijah, pripravljeni v odmerjenih dozah:</w:t>
            </w:r>
          </w:p>
          <w:p w14:paraId="75507FF4" w14:textId="77777777" w:rsidR="005968C3" w:rsidRPr="00A672C7" w:rsidRDefault="005968C3" w:rsidP="009A6696">
            <w:pPr>
              <w:spacing w:before="60" w:after="60"/>
              <w:ind w:left="284" w:hanging="284"/>
              <w:rPr>
                <w:noProof/>
              </w:rPr>
            </w:pPr>
            <w:r w:rsidRPr="00A672C7">
              <w:rPr>
                <w:noProof/>
              </w:rPr>
              <w:t>–</w:t>
            </w:r>
            <w:r w:rsidRPr="00A672C7">
              <w:rPr>
                <w:noProof/>
              </w:rPr>
              <w:tab/>
              <w:t>če so izdelani iz sladkorja</w:t>
            </w:r>
          </w:p>
        </w:tc>
        <w:tc>
          <w:tcPr>
            <w:tcW w:w="2517" w:type="dxa"/>
            <w:tcBorders>
              <w:top w:val="single" w:sz="4" w:space="0" w:color="auto"/>
              <w:right w:val="single" w:sz="4" w:space="0" w:color="auto"/>
            </w:tcBorders>
          </w:tcPr>
          <w:p w14:paraId="2C4999D8" w14:textId="77777777" w:rsidR="005968C3" w:rsidRPr="00A672C7" w:rsidRDefault="005968C3" w:rsidP="009A6696">
            <w:pPr>
              <w:spacing w:before="60" w:after="60"/>
              <w:rPr>
                <w:noProof/>
                <w:lang w:eastAsia="fr-BE"/>
              </w:rPr>
            </w:pPr>
          </w:p>
          <w:p w14:paraId="1E9FC405" w14:textId="77777777" w:rsidR="005968C3" w:rsidRPr="00A672C7" w:rsidRDefault="005968C3" w:rsidP="009A6696">
            <w:pPr>
              <w:spacing w:before="60" w:after="60"/>
              <w:rPr>
                <w:noProof/>
                <w:lang w:eastAsia="fr-BE"/>
              </w:rPr>
            </w:pPr>
          </w:p>
          <w:p w14:paraId="722FB168" w14:textId="77777777" w:rsidR="005968C3" w:rsidRPr="00A672C7" w:rsidRDefault="005968C3" w:rsidP="009A6696">
            <w:pPr>
              <w:spacing w:before="60" w:after="60"/>
              <w:rPr>
                <w:noProof/>
                <w:lang w:eastAsia="fr-BE"/>
              </w:rPr>
            </w:pPr>
          </w:p>
          <w:p w14:paraId="2AB5C876" w14:textId="77777777" w:rsidR="005968C3" w:rsidRPr="00A672C7" w:rsidRDefault="005968C3" w:rsidP="009A6696">
            <w:pPr>
              <w:spacing w:before="60" w:after="60"/>
              <w:rPr>
                <w:noProof/>
                <w:lang w:eastAsia="fr-BE"/>
              </w:rPr>
            </w:pPr>
          </w:p>
          <w:p w14:paraId="1AD81D14" w14:textId="77777777" w:rsidR="005968C3" w:rsidRPr="00A672C7" w:rsidRDefault="005968C3" w:rsidP="009A6696">
            <w:pPr>
              <w:spacing w:before="60" w:after="60"/>
              <w:rPr>
                <w:noProof/>
              </w:rPr>
            </w:pPr>
            <w:r w:rsidRPr="00A672C7">
              <w:rPr>
                <w:noProof/>
              </w:rPr>
              <w:t>Izdelava:</w:t>
            </w:r>
          </w:p>
          <w:p w14:paraId="6FE0434E"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09830CA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razen materialov iz tarifne podštevilke 1702 30, ne presega 30 % cene izdelka franko tovarna.</w:t>
            </w:r>
          </w:p>
        </w:tc>
        <w:tc>
          <w:tcPr>
            <w:tcW w:w="2257" w:type="dxa"/>
            <w:tcBorders>
              <w:top w:val="single" w:sz="4" w:space="0" w:color="auto"/>
              <w:left w:val="single" w:sz="4" w:space="0" w:color="auto"/>
              <w:right w:val="single" w:sz="4" w:space="0" w:color="auto"/>
            </w:tcBorders>
          </w:tcPr>
          <w:p w14:paraId="03888217" w14:textId="77777777" w:rsidR="005968C3" w:rsidRPr="00A672C7" w:rsidRDefault="005968C3" w:rsidP="009A6696">
            <w:pPr>
              <w:spacing w:before="60" w:after="60"/>
              <w:rPr>
                <w:noProof/>
              </w:rPr>
            </w:pPr>
          </w:p>
        </w:tc>
      </w:tr>
      <w:tr w:rsidR="005968C3" w:rsidRPr="00A672C7" w14:paraId="72C3090D" w14:textId="77777777" w:rsidTr="009A6696">
        <w:trPr>
          <w:cantSplit/>
          <w:trHeight w:val="227"/>
        </w:trPr>
        <w:tc>
          <w:tcPr>
            <w:tcW w:w="1646" w:type="dxa"/>
            <w:tcBorders>
              <w:left w:val="single" w:sz="4" w:space="0" w:color="auto"/>
            </w:tcBorders>
          </w:tcPr>
          <w:p w14:paraId="60E9E8F9" w14:textId="77777777" w:rsidR="005968C3" w:rsidRPr="00A672C7" w:rsidRDefault="005968C3" w:rsidP="009A6696">
            <w:pPr>
              <w:spacing w:before="60" w:after="60"/>
              <w:rPr>
                <w:noProof/>
              </w:rPr>
            </w:pPr>
          </w:p>
        </w:tc>
        <w:tc>
          <w:tcPr>
            <w:tcW w:w="2619" w:type="dxa"/>
            <w:tcBorders>
              <w:left w:val="single" w:sz="6" w:space="0" w:color="auto"/>
              <w:right w:val="single" w:sz="6" w:space="0" w:color="auto"/>
            </w:tcBorders>
          </w:tcPr>
          <w:p w14:paraId="089B81A9" w14:textId="77777777" w:rsidR="005968C3" w:rsidRPr="00A672C7" w:rsidRDefault="005968C3" w:rsidP="009A6696">
            <w:pPr>
              <w:spacing w:before="60" w:after="60"/>
              <w:ind w:left="284" w:hanging="284"/>
              <w:rPr>
                <w:noProof/>
              </w:rPr>
            </w:pPr>
            <w:r w:rsidRPr="00A672C7">
              <w:rPr>
                <w:noProof/>
              </w:rPr>
              <w:t>–</w:t>
            </w:r>
            <w:r w:rsidRPr="00A672C7">
              <w:rPr>
                <w:noProof/>
              </w:rPr>
              <w:tab/>
              <w:t>če so izdelani iz škroba ali drugih živil; ali če so v tekoči obliki za peroralni vnos;</w:t>
            </w:r>
          </w:p>
        </w:tc>
        <w:tc>
          <w:tcPr>
            <w:tcW w:w="2517" w:type="dxa"/>
            <w:tcBorders>
              <w:right w:val="single" w:sz="4" w:space="0" w:color="auto"/>
            </w:tcBorders>
          </w:tcPr>
          <w:p w14:paraId="50C9E4C5" w14:textId="77777777" w:rsidR="005968C3" w:rsidRPr="00A672C7" w:rsidRDefault="005968C3" w:rsidP="009A6696">
            <w:pPr>
              <w:spacing w:before="60" w:after="60"/>
              <w:rPr>
                <w:noProof/>
              </w:rPr>
            </w:pPr>
            <w:r w:rsidRPr="00A672C7">
              <w:rPr>
                <w:noProof/>
              </w:rPr>
              <w:t>Izdelava:</w:t>
            </w:r>
          </w:p>
          <w:p w14:paraId="6C5A3221"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B4210A6"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iz poglavja 17 ne presega 30 % cene izdelka franko tovarna.</w:t>
            </w:r>
          </w:p>
        </w:tc>
        <w:tc>
          <w:tcPr>
            <w:tcW w:w="2257" w:type="dxa"/>
            <w:tcBorders>
              <w:left w:val="single" w:sz="4" w:space="0" w:color="auto"/>
              <w:right w:val="single" w:sz="4" w:space="0" w:color="auto"/>
            </w:tcBorders>
          </w:tcPr>
          <w:p w14:paraId="1085A978" w14:textId="77777777" w:rsidR="005968C3" w:rsidRPr="00A672C7" w:rsidRDefault="005968C3" w:rsidP="009A6696">
            <w:pPr>
              <w:spacing w:before="60" w:after="60"/>
              <w:rPr>
                <w:noProof/>
              </w:rPr>
            </w:pPr>
          </w:p>
        </w:tc>
      </w:tr>
      <w:tr w:rsidR="005968C3" w:rsidRPr="00A672C7" w14:paraId="05886672" w14:textId="77777777" w:rsidTr="009A6696">
        <w:trPr>
          <w:cantSplit/>
          <w:trHeight w:val="227"/>
        </w:trPr>
        <w:tc>
          <w:tcPr>
            <w:tcW w:w="1646" w:type="dxa"/>
            <w:tcBorders>
              <w:left w:val="single" w:sz="4" w:space="0" w:color="auto"/>
            </w:tcBorders>
          </w:tcPr>
          <w:p w14:paraId="3F3F3B39" w14:textId="77777777" w:rsidR="005968C3" w:rsidRPr="00A672C7" w:rsidRDefault="005968C3" w:rsidP="009A6696">
            <w:pPr>
              <w:spacing w:before="60" w:after="60"/>
              <w:rPr>
                <w:noProof/>
              </w:rPr>
            </w:pPr>
          </w:p>
        </w:tc>
        <w:tc>
          <w:tcPr>
            <w:tcW w:w="2619" w:type="dxa"/>
            <w:tcBorders>
              <w:left w:val="single" w:sz="6" w:space="0" w:color="auto"/>
              <w:right w:val="single" w:sz="6" w:space="0" w:color="auto"/>
            </w:tcBorders>
          </w:tcPr>
          <w:p w14:paraId="77CFCB27" w14:textId="77777777" w:rsidR="005968C3" w:rsidRPr="00A672C7" w:rsidRDefault="005968C3" w:rsidP="009A6696">
            <w:pPr>
              <w:spacing w:before="60" w:after="60"/>
              <w:ind w:left="284" w:hanging="284"/>
              <w:rPr>
                <w:noProof/>
              </w:rPr>
            </w:pPr>
            <w:r w:rsidRPr="00A672C7">
              <w:rPr>
                <w:noProof/>
              </w:rPr>
              <w:t>–</w:t>
            </w:r>
            <w:r w:rsidRPr="00A672C7">
              <w:rPr>
                <w:noProof/>
              </w:rPr>
              <w:tab/>
              <w:t>če kompleti vsebujejo zdravila</w:t>
            </w:r>
          </w:p>
        </w:tc>
        <w:tc>
          <w:tcPr>
            <w:tcW w:w="2517" w:type="dxa"/>
            <w:tcBorders>
              <w:right w:val="single" w:sz="4" w:space="0" w:color="auto"/>
            </w:tcBorders>
          </w:tcPr>
          <w:p w14:paraId="79B18203"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3003.</w:t>
            </w:r>
          </w:p>
        </w:tc>
        <w:tc>
          <w:tcPr>
            <w:tcW w:w="2257" w:type="dxa"/>
            <w:tcBorders>
              <w:left w:val="single" w:sz="4" w:space="0" w:color="auto"/>
              <w:right w:val="single" w:sz="4" w:space="0" w:color="auto"/>
            </w:tcBorders>
          </w:tcPr>
          <w:p w14:paraId="29D5AE31" w14:textId="77777777" w:rsidR="005968C3" w:rsidRPr="00A672C7" w:rsidRDefault="005968C3" w:rsidP="009A6696">
            <w:pPr>
              <w:spacing w:before="60" w:after="60"/>
              <w:rPr>
                <w:noProof/>
              </w:rPr>
            </w:pPr>
          </w:p>
        </w:tc>
      </w:tr>
      <w:tr w:rsidR="005968C3" w:rsidRPr="00A672C7" w14:paraId="37D42955" w14:textId="77777777" w:rsidTr="009A6696">
        <w:trPr>
          <w:cantSplit/>
          <w:trHeight w:val="227"/>
        </w:trPr>
        <w:tc>
          <w:tcPr>
            <w:tcW w:w="1646" w:type="dxa"/>
            <w:tcBorders>
              <w:left w:val="single" w:sz="4" w:space="0" w:color="auto"/>
              <w:bottom w:val="single" w:sz="4" w:space="0" w:color="auto"/>
            </w:tcBorders>
          </w:tcPr>
          <w:p w14:paraId="5CCED251"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05676265" w14:textId="77777777" w:rsidR="005968C3" w:rsidRPr="00A672C7" w:rsidRDefault="005968C3" w:rsidP="009A6696">
            <w:pPr>
              <w:spacing w:before="60" w:after="60"/>
              <w:ind w:left="284" w:hanging="284"/>
              <w:rPr>
                <w:noProof/>
              </w:rPr>
            </w:pPr>
            <w:r w:rsidRPr="00A672C7">
              <w:rPr>
                <w:noProof/>
              </w:rPr>
              <w:t>–</w:t>
            </w:r>
            <w:r w:rsidRPr="00A672C7">
              <w:rPr>
                <w:noProof/>
              </w:rPr>
              <w:tab/>
              <w:t>če vsebujejo druge kemikalije</w:t>
            </w:r>
          </w:p>
        </w:tc>
        <w:tc>
          <w:tcPr>
            <w:tcW w:w="2517" w:type="dxa"/>
            <w:tcBorders>
              <w:bottom w:val="single" w:sz="4" w:space="0" w:color="auto"/>
              <w:right w:val="single" w:sz="4" w:space="0" w:color="auto"/>
            </w:tcBorders>
          </w:tcPr>
          <w:p w14:paraId="6A365E8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4" w:space="0" w:color="auto"/>
              <w:right w:val="single" w:sz="4" w:space="0" w:color="auto"/>
            </w:tcBorders>
          </w:tcPr>
          <w:p w14:paraId="42D671AF" w14:textId="77777777" w:rsidR="005968C3" w:rsidRPr="00A672C7" w:rsidRDefault="005968C3" w:rsidP="009A6696">
            <w:pPr>
              <w:spacing w:before="60" w:after="60"/>
              <w:rPr>
                <w:noProof/>
              </w:rPr>
            </w:pPr>
          </w:p>
        </w:tc>
      </w:tr>
      <w:tr w:rsidR="005968C3" w:rsidRPr="00A672C7" w14:paraId="6E20E900" w14:textId="77777777" w:rsidTr="009A6696">
        <w:trPr>
          <w:cantSplit/>
          <w:trHeight w:val="227"/>
        </w:trPr>
        <w:tc>
          <w:tcPr>
            <w:tcW w:w="1646" w:type="dxa"/>
            <w:tcBorders>
              <w:top w:val="single" w:sz="4" w:space="0" w:color="auto"/>
              <w:left w:val="single" w:sz="4" w:space="0" w:color="auto"/>
              <w:bottom w:val="single" w:sz="4" w:space="0" w:color="auto"/>
            </w:tcBorders>
          </w:tcPr>
          <w:p w14:paraId="614264CA" w14:textId="77777777" w:rsidR="005968C3" w:rsidRPr="00A672C7" w:rsidRDefault="005968C3" w:rsidP="009A6696">
            <w:pPr>
              <w:spacing w:before="60" w:after="60"/>
              <w:rPr>
                <w:noProof/>
              </w:rPr>
            </w:pPr>
            <w:r w:rsidRPr="00A672C7">
              <w:rPr>
                <w:noProof/>
              </w:rPr>
              <w:t>ex Poglavje 31</w:t>
            </w:r>
          </w:p>
        </w:tc>
        <w:tc>
          <w:tcPr>
            <w:tcW w:w="2619" w:type="dxa"/>
            <w:tcBorders>
              <w:top w:val="single" w:sz="4" w:space="0" w:color="auto"/>
              <w:left w:val="single" w:sz="6" w:space="0" w:color="auto"/>
              <w:bottom w:val="single" w:sz="4" w:space="0" w:color="auto"/>
              <w:right w:val="single" w:sz="6" w:space="0" w:color="auto"/>
            </w:tcBorders>
          </w:tcPr>
          <w:p w14:paraId="4B217B17" w14:textId="77777777" w:rsidR="005968C3" w:rsidRPr="00A672C7" w:rsidRDefault="005968C3" w:rsidP="009A6696">
            <w:pPr>
              <w:spacing w:before="60" w:after="60"/>
              <w:rPr>
                <w:noProof/>
              </w:rPr>
            </w:pPr>
            <w:r w:rsidRPr="00A672C7">
              <w:rPr>
                <w:noProof/>
              </w:rPr>
              <w:t>Gnojila; razen:</w:t>
            </w:r>
          </w:p>
        </w:tc>
        <w:tc>
          <w:tcPr>
            <w:tcW w:w="2517" w:type="dxa"/>
            <w:tcBorders>
              <w:top w:val="single" w:sz="4" w:space="0" w:color="auto"/>
              <w:bottom w:val="single" w:sz="4" w:space="0" w:color="auto"/>
              <w:right w:val="single" w:sz="4" w:space="0" w:color="auto"/>
            </w:tcBorders>
          </w:tcPr>
          <w:p w14:paraId="5E7BF5C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4918825" w14:textId="77777777" w:rsidR="005968C3" w:rsidRPr="00A672C7" w:rsidRDefault="005968C3" w:rsidP="009A6696">
            <w:pPr>
              <w:spacing w:before="60" w:after="60"/>
              <w:rPr>
                <w:noProof/>
              </w:rPr>
            </w:pPr>
            <w:r w:rsidRPr="00A672C7">
              <w:rPr>
                <w:noProof/>
              </w:rPr>
              <w:t xml:space="preserve"> Izdelava, pri kateri vrednost vseh uporabljenih materialov ne presega 50 % cene izdelka franko tovarna.</w:t>
            </w:r>
          </w:p>
        </w:tc>
      </w:tr>
      <w:tr w:rsidR="005968C3" w:rsidRPr="00A672C7" w14:paraId="5BE99308" w14:textId="77777777" w:rsidTr="009A6696">
        <w:trPr>
          <w:cantSplit/>
          <w:trHeight w:val="227"/>
        </w:trPr>
        <w:tc>
          <w:tcPr>
            <w:tcW w:w="1646" w:type="dxa"/>
            <w:tcBorders>
              <w:top w:val="single" w:sz="4" w:space="0" w:color="auto"/>
              <w:left w:val="single" w:sz="4" w:space="0" w:color="auto"/>
              <w:bottom w:val="single" w:sz="6" w:space="0" w:color="auto"/>
            </w:tcBorders>
          </w:tcPr>
          <w:p w14:paraId="7F97A4F9" w14:textId="77777777" w:rsidR="005968C3" w:rsidRPr="00A672C7" w:rsidRDefault="005968C3" w:rsidP="009A6696">
            <w:pPr>
              <w:pageBreakBefore/>
              <w:spacing w:before="60" w:after="60"/>
              <w:rPr>
                <w:noProof/>
              </w:rPr>
            </w:pPr>
            <w:r w:rsidRPr="00A672C7">
              <w:rPr>
                <w:noProof/>
              </w:rPr>
              <w:t>ex 3105</w:t>
            </w:r>
          </w:p>
        </w:tc>
        <w:tc>
          <w:tcPr>
            <w:tcW w:w="2619" w:type="dxa"/>
            <w:tcBorders>
              <w:top w:val="single" w:sz="4" w:space="0" w:color="auto"/>
              <w:left w:val="single" w:sz="6" w:space="0" w:color="auto"/>
              <w:bottom w:val="single" w:sz="6" w:space="0" w:color="auto"/>
              <w:right w:val="single" w:sz="6" w:space="0" w:color="auto"/>
            </w:tcBorders>
          </w:tcPr>
          <w:p w14:paraId="77A0EDF3" w14:textId="77777777" w:rsidR="005968C3" w:rsidRPr="00A672C7" w:rsidRDefault="005968C3" w:rsidP="009A6696">
            <w:pPr>
              <w:spacing w:before="60" w:after="60"/>
              <w:rPr>
                <w:noProof/>
              </w:rPr>
            </w:pPr>
            <w:r w:rsidRPr="00A672C7">
              <w:rPr>
                <w:noProof/>
              </w:rPr>
              <w:t>Mineralna ali kemična gnojila, ki vsebujejo dva ali tri gnojilne elemente — dušik, fosfor in kalij; druga gnojila; proizvodi iz tega poglavja v tabletah ali podobnih oblikah ali pakiranjih do vključno 10 kg bruto mase, razen:</w:t>
            </w:r>
          </w:p>
          <w:p w14:paraId="73D5691A" w14:textId="77777777" w:rsidR="005968C3" w:rsidRPr="00A672C7" w:rsidRDefault="005968C3" w:rsidP="009A6696">
            <w:pPr>
              <w:spacing w:before="60" w:after="60"/>
              <w:ind w:left="284" w:hanging="284"/>
              <w:rPr>
                <w:noProof/>
              </w:rPr>
            </w:pPr>
            <w:r w:rsidRPr="00A672C7">
              <w:rPr>
                <w:noProof/>
              </w:rPr>
              <w:t>–</w:t>
            </w:r>
            <w:r w:rsidRPr="00A672C7">
              <w:rPr>
                <w:noProof/>
              </w:rPr>
              <w:tab/>
              <w:t>natrijevega nitrata</w:t>
            </w:r>
          </w:p>
          <w:p w14:paraId="5D2E04F4" w14:textId="77777777" w:rsidR="005968C3" w:rsidRPr="00A672C7" w:rsidRDefault="005968C3" w:rsidP="009A6696">
            <w:pPr>
              <w:spacing w:before="60" w:after="60"/>
              <w:ind w:left="284" w:hanging="284"/>
              <w:rPr>
                <w:noProof/>
              </w:rPr>
            </w:pPr>
            <w:r w:rsidRPr="00A672C7">
              <w:rPr>
                <w:noProof/>
              </w:rPr>
              <w:t>–</w:t>
            </w:r>
            <w:r w:rsidRPr="00A672C7">
              <w:rPr>
                <w:noProof/>
              </w:rPr>
              <w:tab/>
              <w:t>kalcijevega cianamida</w:t>
            </w:r>
          </w:p>
          <w:p w14:paraId="4980DDE1" w14:textId="77777777" w:rsidR="005968C3" w:rsidRPr="00A672C7" w:rsidRDefault="005968C3" w:rsidP="009A6696">
            <w:pPr>
              <w:spacing w:before="60" w:after="60"/>
              <w:ind w:left="284" w:hanging="284"/>
              <w:rPr>
                <w:noProof/>
              </w:rPr>
            </w:pPr>
            <w:r w:rsidRPr="00A672C7">
              <w:rPr>
                <w:noProof/>
              </w:rPr>
              <w:t>–</w:t>
            </w:r>
            <w:r w:rsidRPr="00A672C7">
              <w:rPr>
                <w:noProof/>
              </w:rPr>
              <w:tab/>
              <w:t>kalijevega sulfata</w:t>
            </w:r>
          </w:p>
          <w:p w14:paraId="6FCCE763" w14:textId="77777777" w:rsidR="005968C3" w:rsidRPr="00A672C7" w:rsidRDefault="005968C3" w:rsidP="009A6696">
            <w:pPr>
              <w:spacing w:before="60" w:after="60"/>
              <w:ind w:left="284" w:hanging="284"/>
              <w:rPr>
                <w:noProof/>
              </w:rPr>
            </w:pPr>
            <w:r w:rsidRPr="00A672C7">
              <w:rPr>
                <w:noProof/>
              </w:rPr>
              <w:t>–</w:t>
            </w:r>
            <w:r w:rsidRPr="00A672C7">
              <w:rPr>
                <w:noProof/>
              </w:rPr>
              <w:tab/>
              <w:t>magnezijevega kalijevega sulfata</w:t>
            </w:r>
          </w:p>
        </w:tc>
        <w:tc>
          <w:tcPr>
            <w:tcW w:w="2517" w:type="dxa"/>
            <w:tcBorders>
              <w:top w:val="single" w:sz="4" w:space="0" w:color="auto"/>
              <w:bottom w:val="single" w:sz="6" w:space="0" w:color="auto"/>
              <w:right w:val="single" w:sz="4" w:space="0" w:color="auto"/>
            </w:tcBorders>
          </w:tcPr>
          <w:p w14:paraId="22D5BB53" w14:textId="77777777" w:rsidR="005968C3" w:rsidRPr="00A672C7" w:rsidRDefault="005968C3" w:rsidP="009A6696">
            <w:pPr>
              <w:spacing w:before="60" w:after="60"/>
              <w:rPr>
                <w:noProof/>
              </w:rPr>
            </w:pPr>
            <w:r w:rsidRPr="00A672C7">
              <w:rPr>
                <w:noProof/>
              </w:rPr>
              <w:t xml:space="preserve">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30 % cene izdelka franko tovarna. </w:t>
            </w:r>
          </w:p>
        </w:tc>
        <w:tc>
          <w:tcPr>
            <w:tcW w:w="2257" w:type="dxa"/>
            <w:tcBorders>
              <w:top w:val="single" w:sz="4" w:space="0" w:color="auto"/>
              <w:left w:val="single" w:sz="4" w:space="0" w:color="auto"/>
              <w:bottom w:val="single" w:sz="6" w:space="0" w:color="auto"/>
              <w:right w:val="single" w:sz="4" w:space="0" w:color="auto"/>
            </w:tcBorders>
          </w:tcPr>
          <w:p w14:paraId="7C802A7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40E35B16" w14:textId="77777777" w:rsidTr="009A6696">
        <w:trPr>
          <w:cantSplit/>
          <w:trHeight w:val="227"/>
        </w:trPr>
        <w:tc>
          <w:tcPr>
            <w:tcW w:w="1646" w:type="dxa"/>
            <w:tcBorders>
              <w:top w:val="single" w:sz="6" w:space="0" w:color="auto"/>
              <w:left w:val="single" w:sz="4" w:space="0" w:color="auto"/>
              <w:bottom w:val="single" w:sz="4" w:space="0" w:color="auto"/>
            </w:tcBorders>
          </w:tcPr>
          <w:p w14:paraId="2ABA9384" w14:textId="77777777" w:rsidR="005968C3" w:rsidRPr="00A672C7" w:rsidRDefault="005968C3" w:rsidP="009A6696">
            <w:pPr>
              <w:pageBreakBefore/>
              <w:spacing w:before="60" w:after="60"/>
              <w:rPr>
                <w:noProof/>
              </w:rPr>
            </w:pPr>
            <w:r w:rsidRPr="00A672C7">
              <w:rPr>
                <w:noProof/>
              </w:rPr>
              <w:t>ex Poglavje 32</w:t>
            </w:r>
          </w:p>
        </w:tc>
        <w:tc>
          <w:tcPr>
            <w:tcW w:w="2619" w:type="dxa"/>
            <w:tcBorders>
              <w:top w:val="single" w:sz="6" w:space="0" w:color="auto"/>
              <w:left w:val="single" w:sz="6" w:space="0" w:color="auto"/>
              <w:bottom w:val="single" w:sz="4" w:space="0" w:color="auto"/>
              <w:right w:val="single" w:sz="6" w:space="0" w:color="auto"/>
            </w:tcBorders>
          </w:tcPr>
          <w:p w14:paraId="52BA0139" w14:textId="77777777" w:rsidR="005968C3" w:rsidRPr="00A672C7" w:rsidRDefault="005968C3" w:rsidP="009A6696">
            <w:pPr>
              <w:spacing w:before="60" w:after="60"/>
              <w:rPr>
                <w:noProof/>
              </w:rPr>
            </w:pPr>
            <w:r w:rsidRPr="00A672C7">
              <w:rPr>
                <w:noProof/>
              </w:rPr>
              <w:t>Ekstrakti za strojenje ali barvanje; tanini in njihovi derivati; barvila, pigmenti in druge barvilne snovi; barve in laki; kiti in druge tesnilne mase; tiskarske barve in črnila; razen:</w:t>
            </w:r>
          </w:p>
        </w:tc>
        <w:tc>
          <w:tcPr>
            <w:tcW w:w="2517" w:type="dxa"/>
            <w:tcBorders>
              <w:top w:val="single" w:sz="6" w:space="0" w:color="auto"/>
              <w:bottom w:val="single" w:sz="4" w:space="0" w:color="auto"/>
              <w:right w:val="single" w:sz="4" w:space="0" w:color="auto"/>
            </w:tcBorders>
          </w:tcPr>
          <w:p w14:paraId="44CDD27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27108C4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1A85467" w14:textId="77777777" w:rsidTr="009A6696">
        <w:trPr>
          <w:cantSplit/>
          <w:trHeight w:val="227"/>
        </w:trPr>
        <w:tc>
          <w:tcPr>
            <w:tcW w:w="1646" w:type="dxa"/>
            <w:tcBorders>
              <w:top w:val="single" w:sz="4" w:space="0" w:color="auto"/>
              <w:left w:val="single" w:sz="4" w:space="0" w:color="auto"/>
              <w:bottom w:val="single" w:sz="4" w:space="0" w:color="auto"/>
            </w:tcBorders>
          </w:tcPr>
          <w:p w14:paraId="6D2A3128" w14:textId="77777777" w:rsidR="005968C3" w:rsidRPr="00A672C7" w:rsidRDefault="005968C3" w:rsidP="009A6696">
            <w:pPr>
              <w:spacing w:before="60" w:after="60"/>
              <w:rPr>
                <w:noProof/>
              </w:rPr>
            </w:pPr>
            <w:r w:rsidRPr="00A672C7">
              <w:rPr>
                <w:noProof/>
              </w:rPr>
              <w:t>ex 3201</w:t>
            </w:r>
          </w:p>
        </w:tc>
        <w:tc>
          <w:tcPr>
            <w:tcW w:w="2619" w:type="dxa"/>
            <w:tcBorders>
              <w:top w:val="single" w:sz="4" w:space="0" w:color="auto"/>
              <w:left w:val="single" w:sz="6" w:space="0" w:color="auto"/>
              <w:bottom w:val="single" w:sz="4" w:space="0" w:color="auto"/>
              <w:right w:val="single" w:sz="6" w:space="0" w:color="auto"/>
            </w:tcBorders>
          </w:tcPr>
          <w:p w14:paraId="06ACC764" w14:textId="77777777" w:rsidR="005968C3" w:rsidRPr="00A672C7" w:rsidRDefault="005968C3" w:rsidP="009A6696">
            <w:pPr>
              <w:spacing w:before="60" w:after="60"/>
              <w:rPr>
                <w:noProof/>
              </w:rPr>
            </w:pPr>
            <w:r w:rsidRPr="00A672C7">
              <w:rPr>
                <w:noProof/>
              </w:rPr>
              <w:t>Tanini in njihove soli, etri, estri in drugi derivati</w:t>
            </w:r>
          </w:p>
        </w:tc>
        <w:tc>
          <w:tcPr>
            <w:tcW w:w="2517" w:type="dxa"/>
            <w:tcBorders>
              <w:top w:val="single" w:sz="4" w:space="0" w:color="auto"/>
              <w:bottom w:val="single" w:sz="4" w:space="0" w:color="auto"/>
              <w:right w:val="single" w:sz="4" w:space="0" w:color="auto"/>
            </w:tcBorders>
          </w:tcPr>
          <w:p w14:paraId="2D6A048C" w14:textId="77777777" w:rsidR="005968C3" w:rsidRPr="00A672C7" w:rsidRDefault="005968C3" w:rsidP="009A6696">
            <w:pPr>
              <w:spacing w:before="60" w:after="60"/>
              <w:rPr>
                <w:noProof/>
              </w:rPr>
            </w:pPr>
            <w:r w:rsidRPr="00A672C7">
              <w:rPr>
                <w:noProof/>
              </w:rPr>
              <w:t>Izdelava iz ekstraktov za strojenje rastlinskega izvora.</w:t>
            </w:r>
          </w:p>
        </w:tc>
        <w:tc>
          <w:tcPr>
            <w:tcW w:w="2257" w:type="dxa"/>
            <w:tcBorders>
              <w:top w:val="single" w:sz="4" w:space="0" w:color="auto"/>
              <w:left w:val="single" w:sz="4" w:space="0" w:color="auto"/>
              <w:bottom w:val="single" w:sz="4" w:space="0" w:color="auto"/>
              <w:right w:val="single" w:sz="4" w:space="0" w:color="auto"/>
            </w:tcBorders>
          </w:tcPr>
          <w:p w14:paraId="573D31B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AFD224F" w14:textId="77777777" w:rsidTr="009A6696">
        <w:trPr>
          <w:cantSplit/>
          <w:trHeight w:val="227"/>
        </w:trPr>
        <w:tc>
          <w:tcPr>
            <w:tcW w:w="1646" w:type="dxa"/>
            <w:tcBorders>
              <w:top w:val="single" w:sz="4" w:space="0" w:color="auto"/>
              <w:left w:val="single" w:sz="4" w:space="0" w:color="auto"/>
              <w:bottom w:val="single" w:sz="6" w:space="0" w:color="auto"/>
            </w:tcBorders>
          </w:tcPr>
          <w:p w14:paraId="11BACBFD" w14:textId="77777777" w:rsidR="005968C3" w:rsidRPr="00A672C7" w:rsidRDefault="005968C3" w:rsidP="009A6696">
            <w:pPr>
              <w:pageBreakBefore/>
              <w:spacing w:before="60" w:after="60"/>
              <w:rPr>
                <w:noProof/>
              </w:rPr>
            </w:pPr>
            <w:r w:rsidRPr="00A672C7">
              <w:rPr>
                <w:noProof/>
              </w:rPr>
              <w:t>3205</w:t>
            </w:r>
          </w:p>
        </w:tc>
        <w:tc>
          <w:tcPr>
            <w:tcW w:w="2619" w:type="dxa"/>
            <w:tcBorders>
              <w:top w:val="single" w:sz="4" w:space="0" w:color="auto"/>
              <w:left w:val="single" w:sz="6" w:space="0" w:color="auto"/>
              <w:bottom w:val="single" w:sz="6" w:space="0" w:color="auto"/>
              <w:right w:val="single" w:sz="6" w:space="0" w:color="auto"/>
            </w:tcBorders>
          </w:tcPr>
          <w:p w14:paraId="463050D9" w14:textId="77777777" w:rsidR="005968C3" w:rsidRPr="00A672C7" w:rsidRDefault="005968C3" w:rsidP="009A6696">
            <w:pPr>
              <w:spacing w:before="60" w:after="60"/>
              <w:rPr>
                <w:noProof/>
              </w:rPr>
            </w:pPr>
            <w:r w:rsidRPr="00A672C7">
              <w:rPr>
                <w:noProof/>
              </w:rPr>
              <w:t>„Lake“ barvila; preparati predvideni v opombi 3 k temu poglavju na osnovi „lake“ barvil</w:t>
            </w:r>
            <w:r w:rsidRPr="00A672C7">
              <w:rPr>
                <w:rStyle w:val="FootnoteReference"/>
                <w:noProof/>
                <w:lang w:eastAsia="fr-BE"/>
              </w:rPr>
              <w:footnoteReference w:id="20"/>
            </w:r>
          </w:p>
        </w:tc>
        <w:tc>
          <w:tcPr>
            <w:tcW w:w="2517" w:type="dxa"/>
            <w:tcBorders>
              <w:top w:val="single" w:sz="4" w:space="0" w:color="auto"/>
              <w:bottom w:val="single" w:sz="6" w:space="0" w:color="auto"/>
              <w:right w:val="single" w:sz="4" w:space="0" w:color="auto"/>
            </w:tcBorders>
          </w:tcPr>
          <w:p w14:paraId="469A678E" w14:textId="77777777" w:rsidR="005968C3" w:rsidRPr="00A672C7" w:rsidRDefault="005968C3" w:rsidP="009A6696">
            <w:pPr>
              <w:spacing w:before="60" w:after="60"/>
              <w:rPr>
                <w:noProof/>
              </w:rPr>
            </w:pPr>
            <w:r w:rsidRPr="00A672C7">
              <w:rPr>
                <w:noProof/>
              </w:rPr>
              <w:t>Izdelava iz materialov iz katere koli tarifne številke, razen tistih iz tar. št. 3203, 3204 in 3205. Lahko pa se uporabljajo tudi drugi materiali iz tarifne številke 3205, če njihova skupna vrednost ne presega 20 %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2C837A7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3F129D2" w14:textId="77777777" w:rsidTr="009A6696">
        <w:trPr>
          <w:cantSplit/>
          <w:trHeight w:val="227"/>
        </w:trPr>
        <w:tc>
          <w:tcPr>
            <w:tcW w:w="1646" w:type="dxa"/>
            <w:tcBorders>
              <w:top w:val="single" w:sz="6" w:space="0" w:color="auto"/>
              <w:left w:val="single" w:sz="4" w:space="0" w:color="auto"/>
              <w:bottom w:val="single" w:sz="4" w:space="0" w:color="auto"/>
            </w:tcBorders>
          </w:tcPr>
          <w:p w14:paraId="6C1A01B2" w14:textId="77777777" w:rsidR="005968C3" w:rsidRPr="00A672C7" w:rsidRDefault="005968C3" w:rsidP="009A6696">
            <w:pPr>
              <w:spacing w:before="60" w:after="60"/>
              <w:rPr>
                <w:noProof/>
              </w:rPr>
            </w:pPr>
            <w:r w:rsidRPr="00A672C7">
              <w:rPr>
                <w:noProof/>
              </w:rPr>
              <w:t>ex Poglavje 33</w:t>
            </w:r>
          </w:p>
        </w:tc>
        <w:tc>
          <w:tcPr>
            <w:tcW w:w="2619" w:type="dxa"/>
            <w:tcBorders>
              <w:top w:val="single" w:sz="6" w:space="0" w:color="auto"/>
              <w:left w:val="single" w:sz="6" w:space="0" w:color="auto"/>
              <w:bottom w:val="single" w:sz="4" w:space="0" w:color="auto"/>
              <w:right w:val="single" w:sz="6" w:space="0" w:color="auto"/>
            </w:tcBorders>
          </w:tcPr>
          <w:p w14:paraId="3CBFF111" w14:textId="77777777" w:rsidR="005968C3" w:rsidRPr="00A672C7" w:rsidRDefault="005968C3" w:rsidP="009A6696">
            <w:pPr>
              <w:spacing w:before="60" w:after="60"/>
              <w:rPr>
                <w:noProof/>
              </w:rPr>
            </w:pPr>
            <w:r w:rsidRPr="00A672C7">
              <w:rPr>
                <w:noProof/>
              </w:rPr>
              <w:t>Eterična olja in rezinoidi; parfumerijski, kozmetični in toaletni izdelki; razen:</w:t>
            </w:r>
          </w:p>
        </w:tc>
        <w:tc>
          <w:tcPr>
            <w:tcW w:w="2517" w:type="dxa"/>
            <w:tcBorders>
              <w:top w:val="single" w:sz="6" w:space="0" w:color="auto"/>
              <w:bottom w:val="single" w:sz="4" w:space="0" w:color="auto"/>
              <w:right w:val="single" w:sz="4" w:space="0" w:color="auto"/>
            </w:tcBorders>
          </w:tcPr>
          <w:p w14:paraId="2A8FE62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6D7C485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1D6017C" w14:textId="77777777" w:rsidTr="009A6696">
        <w:trPr>
          <w:cantSplit/>
          <w:trHeight w:val="227"/>
        </w:trPr>
        <w:tc>
          <w:tcPr>
            <w:tcW w:w="1646" w:type="dxa"/>
            <w:tcBorders>
              <w:top w:val="single" w:sz="4" w:space="0" w:color="auto"/>
              <w:left w:val="single" w:sz="4" w:space="0" w:color="auto"/>
              <w:bottom w:val="single" w:sz="4" w:space="0" w:color="auto"/>
            </w:tcBorders>
          </w:tcPr>
          <w:p w14:paraId="65DE37E0" w14:textId="77777777" w:rsidR="005968C3" w:rsidRPr="00A672C7" w:rsidRDefault="005968C3" w:rsidP="009A6696">
            <w:pPr>
              <w:pageBreakBefore/>
              <w:spacing w:before="60" w:after="60"/>
              <w:rPr>
                <w:noProof/>
              </w:rPr>
            </w:pPr>
            <w:r w:rsidRPr="00A672C7">
              <w:rPr>
                <w:noProof/>
              </w:rPr>
              <w:t>3301</w:t>
            </w:r>
          </w:p>
        </w:tc>
        <w:tc>
          <w:tcPr>
            <w:tcW w:w="2619" w:type="dxa"/>
            <w:tcBorders>
              <w:top w:val="single" w:sz="4" w:space="0" w:color="auto"/>
              <w:left w:val="single" w:sz="6" w:space="0" w:color="auto"/>
              <w:bottom w:val="single" w:sz="4" w:space="0" w:color="auto"/>
              <w:right w:val="single" w:sz="6" w:space="0" w:color="auto"/>
            </w:tcBorders>
          </w:tcPr>
          <w:p w14:paraId="19127D5F" w14:textId="77777777" w:rsidR="005968C3" w:rsidRPr="00A672C7" w:rsidRDefault="005968C3" w:rsidP="009A6696">
            <w:pPr>
              <w:spacing w:before="60" w:after="60"/>
              <w:rPr>
                <w:noProof/>
              </w:rPr>
            </w:pPr>
            <w:r w:rsidRPr="00A672C7">
              <w:rPr>
                <w:noProof/>
              </w:rPr>
              <w:t>Eterična olja (brez terpenov ali s terpeni), vključno ekstrakti z organskim topilom (konkreti) in iz njih pridobljeni ekstrakti z absolutnim alkoholom (absoluti); rezinoidi; ekstrahirane oljne smole; koncentrati eteričnih olj v masteh, nehlapnih oljih, voskih ali podobnem, dobljeni z enfleražo ali z maceracijo; stranski terpenski proizvodi, dobljeni z deterpenacijo eteričnih olj; vodni destilati in vodne raztopine eteričnih olj</w:t>
            </w:r>
          </w:p>
        </w:tc>
        <w:tc>
          <w:tcPr>
            <w:tcW w:w="2517" w:type="dxa"/>
            <w:tcBorders>
              <w:top w:val="single" w:sz="4" w:space="0" w:color="auto"/>
              <w:bottom w:val="single" w:sz="4" w:space="0" w:color="auto"/>
              <w:right w:val="single" w:sz="4" w:space="0" w:color="auto"/>
            </w:tcBorders>
          </w:tcPr>
          <w:p w14:paraId="756055B0" w14:textId="77777777" w:rsidR="005968C3" w:rsidRPr="00A672C7" w:rsidRDefault="005968C3" w:rsidP="009A6696">
            <w:pPr>
              <w:spacing w:before="60" w:after="60"/>
              <w:rPr>
                <w:noProof/>
              </w:rPr>
            </w:pPr>
            <w:r w:rsidRPr="00A672C7">
              <w:rPr>
                <w:noProof/>
              </w:rPr>
              <w:t>Izdelava iz materialov iz katere koli tarifne številke, vključno z materiali iz druge „skupine“</w:t>
            </w:r>
            <w:r w:rsidRPr="00A672C7">
              <w:rPr>
                <w:rStyle w:val="FootnoteReference"/>
                <w:noProof/>
                <w:lang w:eastAsia="fr-BE"/>
              </w:rPr>
              <w:footnoteReference w:id="21"/>
            </w:r>
            <w:r w:rsidRPr="00A672C7">
              <w:rPr>
                <w:noProof/>
              </w:rPr>
              <w:t xml:space="preserve"> v tej tarifni številki. Lahko pa se uporabijo materiali iz iste skupine, kot je skupina izdelka, pod pogojem, da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BC43947"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148F759B" w14:textId="77777777" w:rsidTr="009A6696">
        <w:trPr>
          <w:cantSplit/>
          <w:trHeight w:val="227"/>
        </w:trPr>
        <w:tc>
          <w:tcPr>
            <w:tcW w:w="1646" w:type="dxa"/>
            <w:tcBorders>
              <w:top w:val="single" w:sz="4" w:space="0" w:color="auto"/>
              <w:left w:val="single" w:sz="4" w:space="0" w:color="auto"/>
              <w:bottom w:val="single" w:sz="4" w:space="0" w:color="auto"/>
            </w:tcBorders>
          </w:tcPr>
          <w:p w14:paraId="0A03975D" w14:textId="77777777" w:rsidR="005968C3" w:rsidRPr="00A672C7" w:rsidRDefault="005968C3" w:rsidP="009A6696">
            <w:pPr>
              <w:spacing w:before="60" w:after="60"/>
              <w:rPr>
                <w:noProof/>
              </w:rPr>
            </w:pPr>
            <w:r w:rsidRPr="00A672C7">
              <w:rPr>
                <w:noProof/>
              </w:rPr>
              <w:t>ex Poglavje 34</w:t>
            </w:r>
          </w:p>
        </w:tc>
        <w:tc>
          <w:tcPr>
            <w:tcW w:w="2619" w:type="dxa"/>
            <w:tcBorders>
              <w:top w:val="single" w:sz="4" w:space="0" w:color="auto"/>
              <w:left w:val="single" w:sz="6" w:space="0" w:color="auto"/>
              <w:bottom w:val="single" w:sz="4" w:space="0" w:color="auto"/>
              <w:right w:val="single" w:sz="6" w:space="0" w:color="auto"/>
            </w:tcBorders>
          </w:tcPr>
          <w:p w14:paraId="46D28FCC" w14:textId="77777777" w:rsidR="005968C3" w:rsidRPr="00A672C7" w:rsidRDefault="005968C3" w:rsidP="009A6696">
            <w:pPr>
              <w:spacing w:before="60" w:after="60"/>
              <w:rPr>
                <w:noProof/>
              </w:rPr>
            </w:pPr>
            <w:r w:rsidRPr="00A672C7">
              <w:rPr>
                <w:noProof/>
              </w:rPr>
              <w:t>Mila, organska površinsko aktivna sredstva, pralni preparati, mazalni preparati, umetni voski, pripravljeni voski, preparati za loščenje ali čiščenje, sveče in podobni proizvodi, paste za modeliranje in „zobarski voski“ ter zobarski preparati na osnovi mavca; razen:</w:t>
            </w:r>
          </w:p>
        </w:tc>
        <w:tc>
          <w:tcPr>
            <w:tcW w:w="2517" w:type="dxa"/>
            <w:tcBorders>
              <w:top w:val="single" w:sz="4" w:space="0" w:color="auto"/>
              <w:bottom w:val="single" w:sz="4" w:space="0" w:color="auto"/>
              <w:right w:val="single" w:sz="4" w:space="0" w:color="auto"/>
            </w:tcBorders>
          </w:tcPr>
          <w:p w14:paraId="16E35AB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B1D0D2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B81EF0D" w14:textId="77777777" w:rsidTr="009A6696">
        <w:trPr>
          <w:cantSplit/>
          <w:trHeight w:val="227"/>
        </w:trPr>
        <w:tc>
          <w:tcPr>
            <w:tcW w:w="1646" w:type="dxa"/>
            <w:tcBorders>
              <w:top w:val="single" w:sz="4" w:space="0" w:color="auto"/>
              <w:left w:val="single" w:sz="4" w:space="0" w:color="auto"/>
              <w:bottom w:val="single" w:sz="4" w:space="0" w:color="auto"/>
            </w:tcBorders>
          </w:tcPr>
          <w:p w14:paraId="5E9F7141" w14:textId="77777777" w:rsidR="005968C3" w:rsidRPr="00A672C7" w:rsidRDefault="005968C3" w:rsidP="009A6696">
            <w:pPr>
              <w:pageBreakBefore/>
              <w:spacing w:before="60" w:after="60"/>
              <w:rPr>
                <w:noProof/>
              </w:rPr>
            </w:pPr>
            <w:r w:rsidRPr="00A672C7">
              <w:rPr>
                <w:noProof/>
              </w:rPr>
              <w:t>ex 3403</w:t>
            </w:r>
          </w:p>
        </w:tc>
        <w:tc>
          <w:tcPr>
            <w:tcW w:w="2619" w:type="dxa"/>
            <w:tcBorders>
              <w:top w:val="single" w:sz="4" w:space="0" w:color="auto"/>
              <w:left w:val="single" w:sz="6" w:space="0" w:color="auto"/>
              <w:bottom w:val="single" w:sz="4" w:space="0" w:color="auto"/>
              <w:right w:val="single" w:sz="6" w:space="0" w:color="auto"/>
            </w:tcBorders>
          </w:tcPr>
          <w:p w14:paraId="25C8C26D" w14:textId="77777777" w:rsidR="005968C3" w:rsidRPr="00A672C7" w:rsidRDefault="005968C3" w:rsidP="009A6696">
            <w:pPr>
              <w:spacing w:before="60" w:after="60"/>
              <w:rPr>
                <w:noProof/>
              </w:rPr>
            </w:pPr>
            <w:r w:rsidRPr="00A672C7">
              <w:rPr>
                <w:noProof/>
              </w:rPr>
              <w:t>Mazalni preparati, ki vsebujejo manj kot 70 mas. % naftnega olja ali olj, dobljenih iz bituminoznih mineralov</w:t>
            </w:r>
          </w:p>
        </w:tc>
        <w:tc>
          <w:tcPr>
            <w:tcW w:w="2517" w:type="dxa"/>
            <w:tcBorders>
              <w:top w:val="single" w:sz="4" w:space="0" w:color="auto"/>
              <w:bottom w:val="single" w:sz="4" w:space="0" w:color="auto"/>
              <w:right w:val="single" w:sz="4" w:space="0" w:color="auto"/>
            </w:tcBorders>
          </w:tcPr>
          <w:p w14:paraId="21D79416" w14:textId="77777777" w:rsidR="005968C3" w:rsidRPr="00A672C7" w:rsidRDefault="005968C3" w:rsidP="009A6696">
            <w:pPr>
              <w:spacing w:before="60" w:after="60"/>
              <w:rPr>
                <w:noProof/>
              </w:rPr>
            </w:pPr>
            <w:r w:rsidRPr="00A672C7">
              <w:rPr>
                <w:noProof/>
              </w:rPr>
              <w:t>Postopki rafiniranja in/ali en ali več specifičnih procesov</w:t>
            </w:r>
            <w:r w:rsidRPr="00A672C7">
              <w:rPr>
                <w:rStyle w:val="FootnoteReference"/>
                <w:noProof/>
                <w:lang w:eastAsia="fr-BE"/>
              </w:rPr>
              <w:footnoteReference w:id="22"/>
            </w:r>
          </w:p>
          <w:p w14:paraId="6658C437" w14:textId="77777777" w:rsidR="005968C3" w:rsidRPr="00A672C7" w:rsidRDefault="005968C3" w:rsidP="009A6696">
            <w:pPr>
              <w:spacing w:before="60" w:after="60"/>
              <w:rPr>
                <w:noProof/>
              </w:rPr>
            </w:pPr>
            <w:r w:rsidRPr="00A672C7">
              <w:rPr>
                <w:noProof/>
              </w:rPr>
              <w:t>ali</w:t>
            </w:r>
          </w:p>
          <w:p w14:paraId="766C62F8" w14:textId="77777777" w:rsidR="005968C3" w:rsidRPr="00A672C7" w:rsidRDefault="005968C3" w:rsidP="009A6696">
            <w:pPr>
              <w:spacing w:before="60" w:after="60"/>
              <w:rPr>
                <w:noProof/>
              </w:rPr>
            </w:pPr>
            <w:r w:rsidRPr="00A672C7">
              <w:rPr>
                <w:noProof/>
              </w:rPr>
              <w:t>drugi postopki, pri katerih se vsi materiali uvrščajo v drugo tarifno številko, kakor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71DC100" w14:textId="77777777" w:rsidR="005968C3" w:rsidRPr="00A672C7" w:rsidRDefault="005968C3" w:rsidP="009A6696">
            <w:pPr>
              <w:spacing w:before="60" w:after="60"/>
              <w:rPr>
                <w:noProof/>
                <w:lang w:eastAsia="fr-BE"/>
              </w:rPr>
            </w:pPr>
          </w:p>
        </w:tc>
      </w:tr>
      <w:tr w:rsidR="005968C3" w:rsidRPr="00A672C7" w14:paraId="698A2FC7" w14:textId="77777777" w:rsidTr="009A6696">
        <w:trPr>
          <w:cantSplit/>
          <w:trHeight w:val="227"/>
        </w:trPr>
        <w:tc>
          <w:tcPr>
            <w:tcW w:w="1646" w:type="dxa"/>
            <w:tcBorders>
              <w:top w:val="single" w:sz="4" w:space="0" w:color="auto"/>
              <w:left w:val="single" w:sz="4" w:space="0" w:color="auto"/>
            </w:tcBorders>
          </w:tcPr>
          <w:p w14:paraId="12BC753B" w14:textId="77777777" w:rsidR="005968C3" w:rsidRPr="00A672C7" w:rsidRDefault="005968C3" w:rsidP="009A6696">
            <w:pPr>
              <w:spacing w:before="60" w:after="60"/>
              <w:rPr>
                <w:noProof/>
              </w:rPr>
            </w:pPr>
            <w:r w:rsidRPr="00A672C7">
              <w:rPr>
                <w:noProof/>
              </w:rPr>
              <w:t>3404</w:t>
            </w:r>
          </w:p>
        </w:tc>
        <w:tc>
          <w:tcPr>
            <w:tcW w:w="2619" w:type="dxa"/>
            <w:tcBorders>
              <w:top w:val="single" w:sz="4" w:space="0" w:color="auto"/>
              <w:left w:val="single" w:sz="6" w:space="0" w:color="auto"/>
              <w:right w:val="single" w:sz="6" w:space="0" w:color="auto"/>
            </w:tcBorders>
          </w:tcPr>
          <w:p w14:paraId="62EA120D" w14:textId="77777777" w:rsidR="005968C3" w:rsidRPr="00A672C7" w:rsidRDefault="005968C3" w:rsidP="009A6696">
            <w:pPr>
              <w:spacing w:before="60" w:after="60"/>
              <w:rPr>
                <w:noProof/>
              </w:rPr>
            </w:pPr>
            <w:r w:rsidRPr="00A672C7">
              <w:rPr>
                <w:noProof/>
              </w:rPr>
              <w:t>Umetni voski in pripravljeni voski:</w:t>
            </w:r>
          </w:p>
        </w:tc>
        <w:tc>
          <w:tcPr>
            <w:tcW w:w="2517" w:type="dxa"/>
            <w:tcBorders>
              <w:top w:val="single" w:sz="4" w:space="0" w:color="auto"/>
              <w:right w:val="single" w:sz="4" w:space="0" w:color="auto"/>
            </w:tcBorders>
          </w:tcPr>
          <w:p w14:paraId="48C370B6"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0CC7D6DA" w14:textId="77777777" w:rsidR="005968C3" w:rsidRPr="00A672C7" w:rsidRDefault="005968C3" w:rsidP="009A6696">
            <w:pPr>
              <w:spacing w:before="60" w:after="60"/>
              <w:rPr>
                <w:noProof/>
                <w:lang w:eastAsia="fr-BE"/>
              </w:rPr>
            </w:pPr>
          </w:p>
        </w:tc>
      </w:tr>
      <w:tr w:rsidR="005968C3" w:rsidRPr="00A672C7" w14:paraId="460B7562" w14:textId="77777777" w:rsidTr="009A6696">
        <w:trPr>
          <w:cantSplit/>
          <w:trHeight w:val="227"/>
        </w:trPr>
        <w:tc>
          <w:tcPr>
            <w:tcW w:w="1646" w:type="dxa"/>
            <w:tcBorders>
              <w:left w:val="single" w:sz="4" w:space="0" w:color="auto"/>
            </w:tcBorders>
          </w:tcPr>
          <w:p w14:paraId="7557C32D"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2E7860A" w14:textId="77777777" w:rsidR="005968C3" w:rsidRPr="00A672C7" w:rsidRDefault="005968C3" w:rsidP="009A6696">
            <w:pPr>
              <w:spacing w:before="60" w:after="60"/>
              <w:ind w:left="284" w:hanging="284"/>
              <w:rPr>
                <w:noProof/>
              </w:rPr>
            </w:pPr>
            <w:r w:rsidRPr="00A672C7">
              <w:rPr>
                <w:noProof/>
              </w:rPr>
              <w:t>–</w:t>
            </w:r>
            <w:r w:rsidRPr="00A672C7">
              <w:rPr>
                <w:noProof/>
              </w:rPr>
              <w:tab/>
              <w:t>na osnovi parafina, voskov iz nafte, voskov, dobljenih iz bituminoznih mineralov, stiskanega parafina ali parafina z odstranjenim oljem</w:t>
            </w:r>
          </w:p>
        </w:tc>
        <w:tc>
          <w:tcPr>
            <w:tcW w:w="2517" w:type="dxa"/>
            <w:tcBorders>
              <w:right w:val="single" w:sz="4" w:space="0" w:color="auto"/>
            </w:tcBorders>
          </w:tcPr>
          <w:p w14:paraId="470E0EA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50 % cene izdelka franko tovarna.</w:t>
            </w:r>
          </w:p>
        </w:tc>
        <w:tc>
          <w:tcPr>
            <w:tcW w:w="2257" w:type="dxa"/>
            <w:tcBorders>
              <w:left w:val="single" w:sz="4" w:space="0" w:color="auto"/>
              <w:right w:val="single" w:sz="4" w:space="0" w:color="auto"/>
            </w:tcBorders>
          </w:tcPr>
          <w:p w14:paraId="01557238" w14:textId="77777777" w:rsidR="005968C3" w:rsidRPr="00A672C7" w:rsidRDefault="005968C3" w:rsidP="009A6696">
            <w:pPr>
              <w:spacing w:before="60" w:after="60"/>
              <w:rPr>
                <w:noProof/>
                <w:lang w:eastAsia="fr-BE"/>
              </w:rPr>
            </w:pPr>
          </w:p>
        </w:tc>
      </w:tr>
      <w:tr w:rsidR="005968C3" w:rsidRPr="00A672C7" w14:paraId="4D337392" w14:textId="77777777" w:rsidTr="009A6696">
        <w:trPr>
          <w:cantSplit/>
          <w:trHeight w:val="227"/>
        </w:trPr>
        <w:tc>
          <w:tcPr>
            <w:tcW w:w="1646" w:type="dxa"/>
            <w:tcBorders>
              <w:left w:val="single" w:sz="4" w:space="0" w:color="auto"/>
            </w:tcBorders>
          </w:tcPr>
          <w:p w14:paraId="40A2FC6E"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47BAE65F"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right w:val="single" w:sz="4" w:space="0" w:color="auto"/>
            </w:tcBorders>
          </w:tcPr>
          <w:p w14:paraId="68249F41" w14:textId="77777777" w:rsidR="005968C3" w:rsidRPr="00A672C7" w:rsidRDefault="005968C3" w:rsidP="009A6696">
            <w:pPr>
              <w:spacing w:before="60" w:after="60"/>
              <w:rPr>
                <w:noProof/>
              </w:rPr>
            </w:pPr>
            <w:r w:rsidRPr="00A672C7">
              <w:rPr>
                <w:noProof/>
              </w:rPr>
              <w:t>Izdelava iz materialov iz katere koli tarifne številke, razen:</w:t>
            </w:r>
          </w:p>
          <w:p w14:paraId="5FFE6B29" w14:textId="77777777" w:rsidR="005968C3" w:rsidRPr="00A672C7" w:rsidRDefault="005968C3" w:rsidP="009A6696">
            <w:pPr>
              <w:spacing w:before="60" w:after="60"/>
              <w:ind w:left="284" w:hanging="284"/>
              <w:rPr>
                <w:noProof/>
              </w:rPr>
            </w:pPr>
            <w:r w:rsidRPr="00A672C7">
              <w:rPr>
                <w:noProof/>
              </w:rPr>
              <w:t>–</w:t>
            </w:r>
            <w:r w:rsidRPr="00A672C7">
              <w:rPr>
                <w:noProof/>
              </w:rPr>
              <w:tab/>
              <w:t>hidrogeniziranih olj, ki imajo lastnosti voskov iz tarifne številke 1516,</w:t>
            </w:r>
          </w:p>
        </w:tc>
        <w:tc>
          <w:tcPr>
            <w:tcW w:w="2257" w:type="dxa"/>
            <w:tcBorders>
              <w:left w:val="single" w:sz="4" w:space="0" w:color="auto"/>
              <w:right w:val="single" w:sz="4" w:space="0" w:color="auto"/>
            </w:tcBorders>
          </w:tcPr>
          <w:p w14:paraId="3E61E8F9"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85F06C5" w14:textId="77777777" w:rsidTr="009A6696">
        <w:trPr>
          <w:cantSplit/>
          <w:trHeight w:val="227"/>
        </w:trPr>
        <w:tc>
          <w:tcPr>
            <w:tcW w:w="1646" w:type="dxa"/>
            <w:tcBorders>
              <w:left w:val="single" w:sz="4" w:space="0" w:color="auto"/>
            </w:tcBorders>
          </w:tcPr>
          <w:p w14:paraId="49E57D15"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03FC6EB1" w14:textId="77777777" w:rsidR="005968C3" w:rsidRPr="00A672C7" w:rsidRDefault="005968C3" w:rsidP="009A6696">
            <w:pPr>
              <w:spacing w:before="60" w:after="60"/>
              <w:rPr>
                <w:noProof/>
                <w:lang w:eastAsia="fr-BE"/>
              </w:rPr>
            </w:pPr>
          </w:p>
        </w:tc>
        <w:tc>
          <w:tcPr>
            <w:tcW w:w="2517" w:type="dxa"/>
            <w:tcBorders>
              <w:right w:val="single" w:sz="4" w:space="0" w:color="auto"/>
            </w:tcBorders>
          </w:tcPr>
          <w:p w14:paraId="062F2A89" w14:textId="77777777" w:rsidR="005968C3" w:rsidRPr="00A672C7" w:rsidRDefault="005968C3" w:rsidP="009A6696">
            <w:pPr>
              <w:spacing w:before="60" w:after="60"/>
              <w:ind w:left="284" w:hanging="284"/>
              <w:rPr>
                <w:noProof/>
              </w:rPr>
            </w:pPr>
            <w:r w:rsidRPr="00A672C7">
              <w:rPr>
                <w:noProof/>
              </w:rPr>
              <w:t>–</w:t>
            </w:r>
            <w:r w:rsidRPr="00A672C7">
              <w:rPr>
                <w:noProof/>
              </w:rPr>
              <w:tab/>
              <w:t>maščobnih kislin, ki niso kemično definirane ali maščobnih industrijskih alkoholov, ki imajo lastnost voskov iz tarifne številke 3823, in</w:t>
            </w:r>
          </w:p>
        </w:tc>
        <w:tc>
          <w:tcPr>
            <w:tcW w:w="2257" w:type="dxa"/>
            <w:tcBorders>
              <w:left w:val="single" w:sz="4" w:space="0" w:color="auto"/>
              <w:right w:val="single" w:sz="4" w:space="0" w:color="auto"/>
            </w:tcBorders>
          </w:tcPr>
          <w:p w14:paraId="5A7F8004" w14:textId="77777777" w:rsidR="005968C3" w:rsidRPr="00A672C7" w:rsidRDefault="005968C3" w:rsidP="009A6696">
            <w:pPr>
              <w:spacing w:before="60" w:after="60"/>
              <w:rPr>
                <w:noProof/>
                <w:lang w:eastAsia="fr-BE"/>
              </w:rPr>
            </w:pPr>
          </w:p>
        </w:tc>
      </w:tr>
      <w:tr w:rsidR="005968C3" w:rsidRPr="00A672C7" w14:paraId="27C43931" w14:textId="77777777" w:rsidTr="009A6696">
        <w:trPr>
          <w:cantSplit/>
          <w:trHeight w:val="227"/>
        </w:trPr>
        <w:tc>
          <w:tcPr>
            <w:tcW w:w="1646" w:type="dxa"/>
            <w:tcBorders>
              <w:left w:val="single" w:sz="4" w:space="0" w:color="auto"/>
            </w:tcBorders>
          </w:tcPr>
          <w:p w14:paraId="2093B44C"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5D787D55" w14:textId="77777777" w:rsidR="005968C3" w:rsidRPr="00A672C7" w:rsidRDefault="005968C3" w:rsidP="009A6696">
            <w:pPr>
              <w:spacing w:before="60" w:after="60"/>
              <w:rPr>
                <w:noProof/>
                <w:lang w:eastAsia="fr-BE"/>
              </w:rPr>
            </w:pPr>
          </w:p>
        </w:tc>
        <w:tc>
          <w:tcPr>
            <w:tcW w:w="2517" w:type="dxa"/>
            <w:tcBorders>
              <w:right w:val="single" w:sz="4" w:space="0" w:color="auto"/>
            </w:tcBorders>
          </w:tcPr>
          <w:p w14:paraId="726D08C8" w14:textId="77777777" w:rsidR="005968C3" w:rsidRPr="00A672C7" w:rsidRDefault="005968C3" w:rsidP="009A6696">
            <w:pPr>
              <w:spacing w:before="60" w:after="60"/>
              <w:ind w:left="284" w:hanging="284"/>
              <w:rPr>
                <w:noProof/>
              </w:rPr>
            </w:pPr>
            <w:r w:rsidRPr="00A672C7">
              <w:rPr>
                <w:noProof/>
              </w:rPr>
              <w:t>–</w:t>
            </w:r>
            <w:r w:rsidRPr="00A672C7">
              <w:rPr>
                <w:noProof/>
              </w:rPr>
              <w:tab/>
              <w:t>materialov iz tarifne številke 3404.</w:t>
            </w:r>
          </w:p>
        </w:tc>
        <w:tc>
          <w:tcPr>
            <w:tcW w:w="2257" w:type="dxa"/>
            <w:tcBorders>
              <w:left w:val="single" w:sz="4" w:space="0" w:color="auto"/>
              <w:right w:val="single" w:sz="4" w:space="0" w:color="auto"/>
            </w:tcBorders>
          </w:tcPr>
          <w:p w14:paraId="5BF6D7DE" w14:textId="77777777" w:rsidR="005968C3" w:rsidRPr="00A672C7" w:rsidRDefault="005968C3" w:rsidP="009A6696">
            <w:pPr>
              <w:spacing w:before="60" w:after="60"/>
              <w:rPr>
                <w:noProof/>
                <w:lang w:eastAsia="fr-BE"/>
              </w:rPr>
            </w:pPr>
          </w:p>
        </w:tc>
      </w:tr>
      <w:tr w:rsidR="005968C3" w:rsidRPr="00A672C7" w14:paraId="7699EE19" w14:textId="77777777" w:rsidTr="009A6696">
        <w:trPr>
          <w:cantSplit/>
          <w:trHeight w:val="227"/>
        </w:trPr>
        <w:tc>
          <w:tcPr>
            <w:tcW w:w="1646" w:type="dxa"/>
            <w:tcBorders>
              <w:left w:val="single" w:sz="4" w:space="0" w:color="auto"/>
              <w:bottom w:val="single" w:sz="6" w:space="0" w:color="auto"/>
            </w:tcBorders>
          </w:tcPr>
          <w:p w14:paraId="2DD2C29A" w14:textId="77777777" w:rsidR="005968C3" w:rsidRPr="00A672C7" w:rsidRDefault="005968C3" w:rsidP="009A6696">
            <w:pPr>
              <w:spacing w:before="60" w:after="60"/>
              <w:rPr>
                <w:noProof/>
                <w:lang w:eastAsia="fr-BE"/>
              </w:rPr>
            </w:pPr>
          </w:p>
        </w:tc>
        <w:tc>
          <w:tcPr>
            <w:tcW w:w="2619" w:type="dxa"/>
            <w:tcBorders>
              <w:left w:val="single" w:sz="6" w:space="0" w:color="auto"/>
              <w:bottom w:val="single" w:sz="6" w:space="0" w:color="auto"/>
              <w:right w:val="single" w:sz="6" w:space="0" w:color="auto"/>
            </w:tcBorders>
          </w:tcPr>
          <w:p w14:paraId="09805176" w14:textId="77777777" w:rsidR="005968C3" w:rsidRPr="00A672C7" w:rsidRDefault="005968C3" w:rsidP="009A6696">
            <w:pPr>
              <w:spacing w:before="60" w:after="60"/>
              <w:rPr>
                <w:noProof/>
                <w:lang w:eastAsia="fr-BE"/>
              </w:rPr>
            </w:pPr>
          </w:p>
        </w:tc>
        <w:tc>
          <w:tcPr>
            <w:tcW w:w="2517" w:type="dxa"/>
            <w:tcBorders>
              <w:bottom w:val="single" w:sz="6" w:space="0" w:color="auto"/>
              <w:right w:val="single" w:sz="4" w:space="0" w:color="auto"/>
            </w:tcBorders>
          </w:tcPr>
          <w:p w14:paraId="1AC1C23C" w14:textId="77777777" w:rsidR="005968C3" w:rsidRPr="00A672C7" w:rsidRDefault="005968C3" w:rsidP="009A6696">
            <w:pPr>
              <w:spacing w:before="60" w:after="60"/>
              <w:rPr>
                <w:noProof/>
              </w:rPr>
            </w:pPr>
            <w:r w:rsidRPr="00A672C7">
              <w:rPr>
                <w:noProof/>
              </w:rPr>
              <w:t>Ti materiali pa se lahko uporabijo, če njihova skupna vrednost ne presega 20 % cene izdelka franko tovarna.</w:t>
            </w:r>
          </w:p>
        </w:tc>
        <w:tc>
          <w:tcPr>
            <w:tcW w:w="2257" w:type="dxa"/>
            <w:tcBorders>
              <w:left w:val="single" w:sz="4" w:space="0" w:color="auto"/>
              <w:bottom w:val="single" w:sz="6" w:space="0" w:color="auto"/>
              <w:right w:val="single" w:sz="4" w:space="0" w:color="auto"/>
            </w:tcBorders>
          </w:tcPr>
          <w:p w14:paraId="16452B47" w14:textId="77777777" w:rsidR="005968C3" w:rsidRPr="00A672C7" w:rsidRDefault="005968C3" w:rsidP="009A6696">
            <w:pPr>
              <w:spacing w:before="60" w:after="60"/>
              <w:rPr>
                <w:noProof/>
                <w:lang w:eastAsia="fr-BE"/>
              </w:rPr>
            </w:pPr>
          </w:p>
        </w:tc>
      </w:tr>
      <w:tr w:rsidR="005968C3" w:rsidRPr="00A672C7" w14:paraId="52677249" w14:textId="77777777" w:rsidTr="009A6696">
        <w:trPr>
          <w:cantSplit/>
          <w:trHeight w:val="227"/>
        </w:trPr>
        <w:tc>
          <w:tcPr>
            <w:tcW w:w="1646" w:type="dxa"/>
            <w:tcBorders>
              <w:top w:val="single" w:sz="6" w:space="0" w:color="auto"/>
              <w:left w:val="single" w:sz="4" w:space="0" w:color="auto"/>
              <w:bottom w:val="single" w:sz="4" w:space="0" w:color="auto"/>
            </w:tcBorders>
          </w:tcPr>
          <w:p w14:paraId="0A5034D7" w14:textId="77777777" w:rsidR="005968C3" w:rsidRPr="00A672C7" w:rsidRDefault="005968C3" w:rsidP="009A6696">
            <w:pPr>
              <w:pageBreakBefore/>
              <w:spacing w:before="60" w:after="60"/>
              <w:rPr>
                <w:noProof/>
              </w:rPr>
            </w:pPr>
            <w:r w:rsidRPr="00A672C7">
              <w:rPr>
                <w:noProof/>
              </w:rPr>
              <w:t>ex Poglavje 35</w:t>
            </w:r>
          </w:p>
        </w:tc>
        <w:tc>
          <w:tcPr>
            <w:tcW w:w="2619" w:type="dxa"/>
            <w:tcBorders>
              <w:top w:val="single" w:sz="6" w:space="0" w:color="auto"/>
              <w:left w:val="single" w:sz="6" w:space="0" w:color="auto"/>
              <w:bottom w:val="single" w:sz="4" w:space="0" w:color="auto"/>
              <w:right w:val="single" w:sz="6" w:space="0" w:color="auto"/>
            </w:tcBorders>
          </w:tcPr>
          <w:p w14:paraId="4207C40B" w14:textId="77777777" w:rsidR="005968C3" w:rsidRPr="00A672C7" w:rsidRDefault="005968C3" w:rsidP="009A6696">
            <w:pPr>
              <w:spacing w:before="60" w:after="60"/>
              <w:rPr>
                <w:noProof/>
              </w:rPr>
            </w:pPr>
            <w:r w:rsidRPr="00A672C7">
              <w:rPr>
                <w:noProof/>
              </w:rPr>
              <w:t>Beljakovinske snovi; modificirani škrobi; lepila; encimi; razen:</w:t>
            </w:r>
          </w:p>
        </w:tc>
        <w:tc>
          <w:tcPr>
            <w:tcW w:w="2517" w:type="dxa"/>
            <w:tcBorders>
              <w:top w:val="single" w:sz="6" w:space="0" w:color="auto"/>
              <w:bottom w:val="single" w:sz="4" w:space="0" w:color="auto"/>
              <w:right w:val="single" w:sz="4" w:space="0" w:color="auto"/>
            </w:tcBorders>
          </w:tcPr>
          <w:p w14:paraId="3EF8ACB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6506D6B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1A04CC45" w14:textId="77777777" w:rsidTr="009A6696">
        <w:trPr>
          <w:cantSplit/>
          <w:trHeight w:val="227"/>
        </w:trPr>
        <w:tc>
          <w:tcPr>
            <w:tcW w:w="1646" w:type="dxa"/>
            <w:tcBorders>
              <w:top w:val="single" w:sz="4" w:space="0" w:color="auto"/>
              <w:left w:val="single" w:sz="4" w:space="0" w:color="auto"/>
            </w:tcBorders>
          </w:tcPr>
          <w:p w14:paraId="65982B84" w14:textId="77777777" w:rsidR="005968C3" w:rsidRPr="00A672C7" w:rsidRDefault="005968C3" w:rsidP="009A6696">
            <w:pPr>
              <w:spacing w:before="60" w:after="60"/>
              <w:rPr>
                <w:noProof/>
              </w:rPr>
            </w:pPr>
            <w:r w:rsidRPr="00A672C7">
              <w:rPr>
                <w:noProof/>
              </w:rPr>
              <w:t>3505</w:t>
            </w:r>
          </w:p>
        </w:tc>
        <w:tc>
          <w:tcPr>
            <w:tcW w:w="2619" w:type="dxa"/>
            <w:tcBorders>
              <w:top w:val="single" w:sz="4" w:space="0" w:color="auto"/>
              <w:left w:val="single" w:sz="6" w:space="0" w:color="auto"/>
              <w:right w:val="single" w:sz="6" w:space="0" w:color="auto"/>
            </w:tcBorders>
          </w:tcPr>
          <w:p w14:paraId="19CA4E5B" w14:textId="77777777" w:rsidR="005968C3" w:rsidRPr="00A672C7" w:rsidRDefault="005968C3" w:rsidP="009A6696">
            <w:pPr>
              <w:spacing w:before="60" w:after="60"/>
              <w:rPr>
                <w:noProof/>
              </w:rPr>
            </w:pPr>
            <w:r w:rsidRPr="00A672C7">
              <w:rPr>
                <w:noProof/>
              </w:rPr>
              <w:t>Dekstrini in drugi modificirani škrobi (npr. preželatinizirani ali estrificirani škrobi); lepila na osnovi škrobov ali na osnovi dekstrinov in drugih modificiranih škrobov:</w:t>
            </w:r>
          </w:p>
        </w:tc>
        <w:tc>
          <w:tcPr>
            <w:tcW w:w="2517" w:type="dxa"/>
            <w:tcBorders>
              <w:top w:val="single" w:sz="4" w:space="0" w:color="auto"/>
              <w:right w:val="single" w:sz="4" w:space="0" w:color="auto"/>
            </w:tcBorders>
          </w:tcPr>
          <w:p w14:paraId="012CC604"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2DB52979" w14:textId="77777777" w:rsidR="005968C3" w:rsidRPr="00A672C7" w:rsidRDefault="005968C3" w:rsidP="009A6696">
            <w:pPr>
              <w:spacing w:before="60" w:after="60"/>
              <w:rPr>
                <w:noProof/>
                <w:lang w:eastAsia="fr-BE"/>
              </w:rPr>
            </w:pPr>
          </w:p>
        </w:tc>
      </w:tr>
      <w:tr w:rsidR="005968C3" w:rsidRPr="00A672C7" w14:paraId="52BE9D96" w14:textId="77777777" w:rsidTr="009A6696">
        <w:trPr>
          <w:cantSplit/>
          <w:trHeight w:val="227"/>
        </w:trPr>
        <w:tc>
          <w:tcPr>
            <w:tcW w:w="1646" w:type="dxa"/>
            <w:tcBorders>
              <w:left w:val="single" w:sz="4" w:space="0" w:color="auto"/>
            </w:tcBorders>
          </w:tcPr>
          <w:p w14:paraId="451D32B8"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0C2F8F28" w14:textId="77777777" w:rsidR="005968C3" w:rsidRPr="00A672C7" w:rsidRDefault="005968C3" w:rsidP="009A6696">
            <w:pPr>
              <w:spacing w:before="60" w:after="60"/>
              <w:ind w:left="284" w:hanging="284"/>
              <w:rPr>
                <w:noProof/>
              </w:rPr>
            </w:pPr>
            <w:r w:rsidRPr="00A672C7">
              <w:rPr>
                <w:noProof/>
              </w:rPr>
              <w:t>–</w:t>
            </w:r>
            <w:r w:rsidRPr="00A672C7">
              <w:rPr>
                <w:noProof/>
              </w:rPr>
              <w:tab/>
              <w:t>škrobni etri in estri</w:t>
            </w:r>
          </w:p>
        </w:tc>
        <w:tc>
          <w:tcPr>
            <w:tcW w:w="2517" w:type="dxa"/>
            <w:tcBorders>
              <w:right w:val="single" w:sz="4" w:space="0" w:color="auto"/>
            </w:tcBorders>
          </w:tcPr>
          <w:p w14:paraId="1793A649"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3505.</w:t>
            </w:r>
          </w:p>
        </w:tc>
        <w:tc>
          <w:tcPr>
            <w:tcW w:w="2257" w:type="dxa"/>
            <w:tcBorders>
              <w:left w:val="single" w:sz="4" w:space="0" w:color="auto"/>
              <w:right w:val="single" w:sz="4" w:space="0" w:color="auto"/>
            </w:tcBorders>
          </w:tcPr>
          <w:p w14:paraId="165EED34"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2802D044" w14:textId="77777777" w:rsidTr="009A6696">
        <w:trPr>
          <w:cantSplit/>
          <w:trHeight w:val="227"/>
        </w:trPr>
        <w:tc>
          <w:tcPr>
            <w:tcW w:w="1646" w:type="dxa"/>
            <w:tcBorders>
              <w:left w:val="single" w:sz="4" w:space="0" w:color="auto"/>
              <w:bottom w:val="single" w:sz="4" w:space="0" w:color="auto"/>
            </w:tcBorders>
          </w:tcPr>
          <w:p w14:paraId="75B05815"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0930209B"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165FA145" w14:textId="77777777" w:rsidR="005968C3" w:rsidRPr="00A672C7" w:rsidRDefault="005968C3" w:rsidP="009A6696">
            <w:pPr>
              <w:spacing w:before="60" w:after="60"/>
              <w:rPr>
                <w:noProof/>
              </w:rPr>
            </w:pPr>
            <w:r w:rsidRPr="00A672C7">
              <w:rPr>
                <w:noProof/>
              </w:rPr>
              <w:t>Izdelava iz materialov iz katere koli tarifne številke, razen tistih iz tarifne številke 1108.</w:t>
            </w:r>
          </w:p>
        </w:tc>
        <w:tc>
          <w:tcPr>
            <w:tcW w:w="2257" w:type="dxa"/>
            <w:tcBorders>
              <w:left w:val="single" w:sz="4" w:space="0" w:color="auto"/>
              <w:bottom w:val="single" w:sz="4" w:space="0" w:color="auto"/>
              <w:right w:val="single" w:sz="4" w:space="0" w:color="auto"/>
            </w:tcBorders>
          </w:tcPr>
          <w:p w14:paraId="6DBA8810"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4944D46" w14:textId="77777777" w:rsidTr="009A6696">
        <w:trPr>
          <w:cantSplit/>
          <w:trHeight w:val="227"/>
        </w:trPr>
        <w:tc>
          <w:tcPr>
            <w:tcW w:w="1646" w:type="dxa"/>
            <w:tcBorders>
              <w:top w:val="single" w:sz="4" w:space="0" w:color="auto"/>
              <w:left w:val="single" w:sz="4" w:space="0" w:color="auto"/>
              <w:bottom w:val="single" w:sz="6" w:space="0" w:color="auto"/>
            </w:tcBorders>
          </w:tcPr>
          <w:p w14:paraId="0EFC7D53" w14:textId="77777777" w:rsidR="005968C3" w:rsidRPr="00A672C7" w:rsidRDefault="005968C3" w:rsidP="009A6696">
            <w:pPr>
              <w:spacing w:before="60" w:after="60"/>
              <w:rPr>
                <w:noProof/>
              </w:rPr>
            </w:pPr>
            <w:r w:rsidRPr="00A672C7">
              <w:rPr>
                <w:noProof/>
              </w:rPr>
              <w:t>ex 3507</w:t>
            </w:r>
          </w:p>
        </w:tc>
        <w:tc>
          <w:tcPr>
            <w:tcW w:w="2619" w:type="dxa"/>
            <w:tcBorders>
              <w:top w:val="single" w:sz="4" w:space="0" w:color="auto"/>
              <w:left w:val="single" w:sz="6" w:space="0" w:color="auto"/>
              <w:bottom w:val="single" w:sz="6" w:space="0" w:color="auto"/>
              <w:right w:val="single" w:sz="6" w:space="0" w:color="auto"/>
            </w:tcBorders>
          </w:tcPr>
          <w:p w14:paraId="07608A9C" w14:textId="77777777" w:rsidR="005968C3" w:rsidRPr="00A672C7" w:rsidRDefault="005968C3" w:rsidP="009A6696">
            <w:pPr>
              <w:spacing w:before="60" w:after="60"/>
              <w:rPr>
                <w:noProof/>
              </w:rPr>
            </w:pPr>
            <w:r w:rsidRPr="00A672C7">
              <w:rPr>
                <w:noProof/>
              </w:rPr>
              <w:t>Encimi; pripravljeni encimi, ki niso navedeni in ne zajeti na drugem mestu</w:t>
            </w:r>
          </w:p>
        </w:tc>
        <w:tc>
          <w:tcPr>
            <w:tcW w:w="2517" w:type="dxa"/>
            <w:tcBorders>
              <w:top w:val="single" w:sz="4" w:space="0" w:color="auto"/>
              <w:bottom w:val="single" w:sz="6" w:space="0" w:color="auto"/>
              <w:right w:val="single" w:sz="4" w:space="0" w:color="auto"/>
            </w:tcBorders>
          </w:tcPr>
          <w:p w14:paraId="1DB231A8"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5827A93C" w14:textId="77777777" w:rsidR="005968C3" w:rsidRPr="00A672C7" w:rsidRDefault="005968C3" w:rsidP="009A6696">
            <w:pPr>
              <w:spacing w:before="60" w:after="60"/>
              <w:rPr>
                <w:noProof/>
                <w:lang w:eastAsia="fr-BE"/>
              </w:rPr>
            </w:pPr>
          </w:p>
        </w:tc>
      </w:tr>
      <w:tr w:rsidR="005968C3" w:rsidRPr="00A672C7" w14:paraId="599D90E0" w14:textId="77777777" w:rsidTr="009A6696">
        <w:trPr>
          <w:cantSplit/>
          <w:trHeight w:val="227"/>
        </w:trPr>
        <w:tc>
          <w:tcPr>
            <w:tcW w:w="1646" w:type="dxa"/>
            <w:tcBorders>
              <w:top w:val="single" w:sz="6" w:space="0" w:color="auto"/>
              <w:left w:val="single" w:sz="4" w:space="0" w:color="auto"/>
              <w:bottom w:val="single" w:sz="6" w:space="0" w:color="auto"/>
            </w:tcBorders>
          </w:tcPr>
          <w:p w14:paraId="48652E2D" w14:textId="77777777" w:rsidR="005968C3" w:rsidRPr="00A672C7" w:rsidRDefault="005968C3" w:rsidP="009A6696">
            <w:pPr>
              <w:spacing w:before="60" w:after="60"/>
              <w:rPr>
                <w:noProof/>
              </w:rPr>
            </w:pPr>
            <w:r w:rsidRPr="00A672C7">
              <w:rPr>
                <w:noProof/>
              </w:rPr>
              <w:t>Poglavje 36</w:t>
            </w:r>
          </w:p>
        </w:tc>
        <w:tc>
          <w:tcPr>
            <w:tcW w:w="2619" w:type="dxa"/>
            <w:tcBorders>
              <w:top w:val="single" w:sz="6" w:space="0" w:color="auto"/>
              <w:left w:val="single" w:sz="6" w:space="0" w:color="auto"/>
              <w:bottom w:val="single" w:sz="6" w:space="0" w:color="auto"/>
              <w:right w:val="single" w:sz="6" w:space="0" w:color="auto"/>
            </w:tcBorders>
          </w:tcPr>
          <w:p w14:paraId="6CA95394" w14:textId="77777777" w:rsidR="005968C3" w:rsidRPr="00A672C7" w:rsidRDefault="005968C3" w:rsidP="009A6696">
            <w:pPr>
              <w:spacing w:before="60" w:after="60"/>
              <w:rPr>
                <w:noProof/>
              </w:rPr>
            </w:pPr>
            <w:r w:rsidRPr="00A672C7">
              <w:rPr>
                <w:noProof/>
              </w:rPr>
              <w:t>Razstreliva; pirotehnični proizvodi; vžigalice; piroforne zlitine; vnetljivi preparati</w:t>
            </w:r>
          </w:p>
        </w:tc>
        <w:tc>
          <w:tcPr>
            <w:tcW w:w="2517" w:type="dxa"/>
            <w:tcBorders>
              <w:top w:val="single" w:sz="6" w:space="0" w:color="auto"/>
              <w:bottom w:val="single" w:sz="6" w:space="0" w:color="auto"/>
              <w:right w:val="single" w:sz="4" w:space="0" w:color="auto"/>
            </w:tcBorders>
          </w:tcPr>
          <w:p w14:paraId="36F84FC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6" w:space="0" w:color="auto"/>
              <w:left w:val="single" w:sz="4" w:space="0" w:color="auto"/>
              <w:bottom w:val="single" w:sz="6" w:space="0" w:color="auto"/>
              <w:right w:val="single" w:sz="4" w:space="0" w:color="auto"/>
            </w:tcBorders>
          </w:tcPr>
          <w:p w14:paraId="6F1A28D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AB94119" w14:textId="77777777" w:rsidTr="009A6696">
        <w:trPr>
          <w:cantSplit/>
          <w:trHeight w:val="227"/>
        </w:trPr>
        <w:tc>
          <w:tcPr>
            <w:tcW w:w="1646" w:type="dxa"/>
            <w:tcBorders>
              <w:left w:val="single" w:sz="4" w:space="0" w:color="auto"/>
              <w:bottom w:val="single" w:sz="4" w:space="0" w:color="auto"/>
            </w:tcBorders>
          </w:tcPr>
          <w:p w14:paraId="0CCBDA63" w14:textId="77777777" w:rsidR="005968C3" w:rsidRPr="00A672C7" w:rsidRDefault="005968C3" w:rsidP="009A6696">
            <w:pPr>
              <w:pageBreakBefore/>
              <w:spacing w:before="60" w:after="60"/>
              <w:rPr>
                <w:noProof/>
              </w:rPr>
            </w:pPr>
            <w:r w:rsidRPr="00A672C7">
              <w:rPr>
                <w:noProof/>
              </w:rPr>
              <w:t>ex Poglavje 37</w:t>
            </w:r>
          </w:p>
        </w:tc>
        <w:tc>
          <w:tcPr>
            <w:tcW w:w="2619" w:type="dxa"/>
            <w:tcBorders>
              <w:left w:val="single" w:sz="6" w:space="0" w:color="auto"/>
              <w:bottom w:val="single" w:sz="4" w:space="0" w:color="auto"/>
              <w:right w:val="single" w:sz="6" w:space="0" w:color="auto"/>
            </w:tcBorders>
          </w:tcPr>
          <w:p w14:paraId="0385C8DB" w14:textId="77777777" w:rsidR="005968C3" w:rsidRPr="00A672C7" w:rsidRDefault="005968C3" w:rsidP="009A6696">
            <w:pPr>
              <w:spacing w:before="60" w:after="60"/>
              <w:rPr>
                <w:noProof/>
              </w:rPr>
            </w:pPr>
            <w:r w:rsidRPr="00A672C7">
              <w:rPr>
                <w:noProof/>
              </w:rPr>
              <w:t>Proizvodi za fotografske in kinematografske namene; razen:</w:t>
            </w:r>
          </w:p>
        </w:tc>
        <w:tc>
          <w:tcPr>
            <w:tcW w:w="2517" w:type="dxa"/>
            <w:tcBorders>
              <w:bottom w:val="single" w:sz="4" w:space="0" w:color="auto"/>
              <w:right w:val="single" w:sz="4" w:space="0" w:color="auto"/>
            </w:tcBorders>
          </w:tcPr>
          <w:p w14:paraId="3E773893"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left w:val="single" w:sz="4" w:space="0" w:color="auto"/>
              <w:bottom w:val="single" w:sz="4" w:space="0" w:color="auto"/>
              <w:right w:val="single" w:sz="4" w:space="0" w:color="auto"/>
            </w:tcBorders>
          </w:tcPr>
          <w:p w14:paraId="7EC2300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777D3DF" w14:textId="77777777" w:rsidTr="009A6696">
        <w:trPr>
          <w:cantSplit/>
          <w:trHeight w:val="227"/>
        </w:trPr>
        <w:tc>
          <w:tcPr>
            <w:tcW w:w="1646" w:type="dxa"/>
            <w:tcBorders>
              <w:top w:val="single" w:sz="4" w:space="0" w:color="auto"/>
              <w:left w:val="single" w:sz="4" w:space="0" w:color="auto"/>
            </w:tcBorders>
          </w:tcPr>
          <w:p w14:paraId="30036414" w14:textId="77777777" w:rsidR="005968C3" w:rsidRPr="00A672C7" w:rsidRDefault="005968C3" w:rsidP="009A6696">
            <w:pPr>
              <w:spacing w:before="60" w:after="60"/>
              <w:rPr>
                <w:noProof/>
              </w:rPr>
            </w:pPr>
            <w:r w:rsidRPr="00A672C7">
              <w:rPr>
                <w:noProof/>
              </w:rPr>
              <w:t>3701</w:t>
            </w:r>
          </w:p>
        </w:tc>
        <w:tc>
          <w:tcPr>
            <w:tcW w:w="2619" w:type="dxa"/>
            <w:tcBorders>
              <w:top w:val="single" w:sz="4" w:space="0" w:color="auto"/>
              <w:left w:val="single" w:sz="6" w:space="0" w:color="auto"/>
              <w:right w:val="single" w:sz="6" w:space="0" w:color="auto"/>
            </w:tcBorders>
          </w:tcPr>
          <w:p w14:paraId="0D2320D2" w14:textId="77777777" w:rsidR="005968C3" w:rsidRPr="00A672C7" w:rsidRDefault="005968C3" w:rsidP="009A6696">
            <w:pPr>
              <w:spacing w:before="60" w:after="60"/>
              <w:rPr>
                <w:noProof/>
              </w:rPr>
            </w:pPr>
            <w:r w:rsidRPr="00A672C7">
              <w:rPr>
                <w:noProof/>
              </w:rPr>
              <w:t>Fotografske plošče in plan filmi, občutljivi za svetlobo, neosvetljeni, iz kakršnega koli materiala, razen iz papirja, kartona ali tekstila; plan filmi za trenutno (hitro) fotografijo, občutljivi na svetlobo, neosvetljeni, v kasetah ali brez njih:</w:t>
            </w:r>
          </w:p>
        </w:tc>
        <w:tc>
          <w:tcPr>
            <w:tcW w:w="2517" w:type="dxa"/>
            <w:tcBorders>
              <w:top w:val="single" w:sz="4" w:space="0" w:color="auto"/>
              <w:right w:val="single" w:sz="4" w:space="0" w:color="auto"/>
            </w:tcBorders>
          </w:tcPr>
          <w:p w14:paraId="17AECBB1"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27C91002" w14:textId="77777777" w:rsidR="005968C3" w:rsidRPr="00A672C7" w:rsidRDefault="005968C3" w:rsidP="009A6696">
            <w:pPr>
              <w:spacing w:before="60" w:after="60"/>
              <w:rPr>
                <w:noProof/>
                <w:lang w:eastAsia="fr-BE"/>
              </w:rPr>
            </w:pPr>
          </w:p>
        </w:tc>
      </w:tr>
      <w:tr w:rsidR="005968C3" w:rsidRPr="00A672C7" w14:paraId="13A86737" w14:textId="77777777" w:rsidTr="009A6696">
        <w:trPr>
          <w:cantSplit/>
          <w:trHeight w:val="227"/>
        </w:trPr>
        <w:tc>
          <w:tcPr>
            <w:tcW w:w="1646" w:type="dxa"/>
            <w:tcBorders>
              <w:left w:val="single" w:sz="4" w:space="0" w:color="auto"/>
            </w:tcBorders>
          </w:tcPr>
          <w:p w14:paraId="7B080639"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7DE3AE57" w14:textId="77777777" w:rsidR="005968C3" w:rsidRPr="00A672C7" w:rsidRDefault="005968C3" w:rsidP="009A6696">
            <w:pPr>
              <w:spacing w:before="60" w:after="60"/>
              <w:ind w:left="284" w:hanging="284"/>
              <w:rPr>
                <w:noProof/>
              </w:rPr>
            </w:pPr>
            <w:r w:rsidRPr="00A672C7">
              <w:rPr>
                <w:noProof/>
              </w:rPr>
              <w:t>–</w:t>
            </w:r>
            <w:r w:rsidRPr="00A672C7">
              <w:rPr>
                <w:noProof/>
              </w:rPr>
              <w:tab/>
              <w:t>plan filmi za trenutno (hitro) barvno fotografijo, v kasetah</w:t>
            </w:r>
          </w:p>
        </w:tc>
        <w:tc>
          <w:tcPr>
            <w:tcW w:w="2517" w:type="dxa"/>
            <w:tcBorders>
              <w:right w:val="single" w:sz="4" w:space="0" w:color="auto"/>
            </w:tcBorders>
          </w:tcPr>
          <w:p w14:paraId="22A446B4" w14:textId="77777777" w:rsidR="005968C3" w:rsidRPr="00A672C7" w:rsidRDefault="005968C3" w:rsidP="009A6696">
            <w:pPr>
              <w:spacing w:before="60" w:after="60"/>
              <w:rPr>
                <w:noProof/>
              </w:rPr>
            </w:pPr>
            <w:r w:rsidRPr="00A672C7">
              <w:rPr>
                <w:noProof/>
              </w:rPr>
              <w:t>Izdelava iz materialov iz katere koli tarifne številke, razen tistih iz tarifne številke 3701 in 3702. Lahko pa se uporabljajo tudi drugi materiali iz tarifne številke 3702, če njihova skupna vrednost ne presega 30 % cene izdelka franko tovarna.</w:t>
            </w:r>
          </w:p>
        </w:tc>
        <w:tc>
          <w:tcPr>
            <w:tcW w:w="2257" w:type="dxa"/>
            <w:tcBorders>
              <w:left w:val="single" w:sz="4" w:space="0" w:color="auto"/>
              <w:right w:val="single" w:sz="4" w:space="0" w:color="auto"/>
            </w:tcBorders>
          </w:tcPr>
          <w:p w14:paraId="13392E0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4512F77" w14:textId="77777777" w:rsidTr="009A6696">
        <w:trPr>
          <w:cantSplit/>
          <w:trHeight w:val="227"/>
        </w:trPr>
        <w:tc>
          <w:tcPr>
            <w:tcW w:w="1646" w:type="dxa"/>
            <w:tcBorders>
              <w:left w:val="single" w:sz="4" w:space="0" w:color="auto"/>
              <w:bottom w:val="single" w:sz="4" w:space="0" w:color="auto"/>
            </w:tcBorders>
          </w:tcPr>
          <w:p w14:paraId="3E8C6F30"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2C9265D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0759EE68" w14:textId="77777777" w:rsidR="005968C3" w:rsidRPr="00A672C7" w:rsidRDefault="005968C3" w:rsidP="009A6696">
            <w:pPr>
              <w:spacing w:before="60" w:after="60"/>
              <w:rPr>
                <w:noProof/>
              </w:rPr>
            </w:pPr>
            <w:r w:rsidRPr="00A672C7">
              <w:rPr>
                <w:noProof/>
              </w:rPr>
              <w:t>Izdelava iz materialov iz katere koli tarifne številke, razen tistih iz tarifne številke 3701 in 3702. Lahko pa se uporabijo materiali iz tarifne številke 3701 in 3702, če njihova skupna vrednost ne presega 20 % cene izdelka franko tovarna.</w:t>
            </w:r>
          </w:p>
        </w:tc>
        <w:tc>
          <w:tcPr>
            <w:tcW w:w="2257" w:type="dxa"/>
            <w:tcBorders>
              <w:left w:val="single" w:sz="4" w:space="0" w:color="auto"/>
              <w:bottom w:val="single" w:sz="4" w:space="0" w:color="auto"/>
              <w:right w:val="single" w:sz="4" w:space="0" w:color="auto"/>
            </w:tcBorders>
          </w:tcPr>
          <w:p w14:paraId="201BC494"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1F9A0A8" w14:textId="77777777" w:rsidTr="009A6696">
        <w:trPr>
          <w:cantSplit/>
          <w:trHeight w:val="227"/>
        </w:trPr>
        <w:tc>
          <w:tcPr>
            <w:tcW w:w="1646" w:type="dxa"/>
            <w:tcBorders>
              <w:top w:val="single" w:sz="4" w:space="0" w:color="auto"/>
              <w:left w:val="single" w:sz="4" w:space="0" w:color="auto"/>
              <w:bottom w:val="single" w:sz="4" w:space="0" w:color="auto"/>
            </w:tcBorders>
          </w:tcPr>
          <w:p w14:paraId="1996CFEF" w14:textId="77777777" w:rsidR="005968C3" w:rsidRPr="00A672C7" w:rsidRDefault="005968C3" w:rsidP="009A6696">
            <w:pPr>
              <w:spacing w:before="60" w:after="60"/>
              <w:rPr>
                <w:noProof/>
              </w:rPr>
            </w:pPr>
            <w:r w:rsidRPr="00A672C7">
              <w:rPr>
                <w:noProof/>
              </w:rPr>
              <w:t>3702</w:t>
            </w:r>
          </w:p>
        </w:tc>
        <w:tc>
          <w:tcPr>
            <w:tcW w:w="2619" w:type="dxa"/>
            <w:tcBorders>
              <w:top w:val="single" w:sz="4" w:space="0" w:color="auto"/>
              <w:left w:val="single" w:sz="6" w:space="0" w:color="auto"/>
              <w:bottom w:val="single" w:sz="4" w:space="0" w:color="auto"/>
              <w:right w:val="single" w:sz="6" w:space="0" w:color="auto"/>
            </w:tcBorders>
          </w:tcPr>
          <w:p w14:paraId="49B3C649" w14:textId="77777777" w:rsidR="005968C3" w:rsidRPr="00A672C7" w:rsidRDefault="005968C3" w:rsidP="009A6696">
            <w:pPr>
              <w:spacing w:before="60" w:after="60"/>
              <w:rPr>
                <w:noProof/>
              </w:rPr>
            </w:pPr>
            <w:r w:rsidRPr="00A672C7">
              <w:rPr>
                <w:noProof/>
              </w:rPr>
              <w:t>Fotografski filmi v zvitkih, občutljivi na svetlobo, neosvetljeni, iz kakršnega koli materiala, razen iz papirja, kartona ali tekstila; filmi v zvitkih za trenutne (hitre) fotografije, občutljivi na svetlobo, neosvetljeni</w:t>
            </w:r>
          </w:p>
        </w:tc>
        <w:tc>
          <w:tcPr>
            <w:tcW w:w="2517" w:type="dxa"/>
            <w:tcBorders>
              <w:top w:val="single" w:sz="4" w:space="0" w:color="auto"/>
              <w:bottom w:val="single" w:sz="4" w:space="0" w:color="auto"/>
              <w:right w:val="single" w:sz="4" w:space="0" w:color="auto"/>
            </w:tcBorders>
          </w:tcPr>
          <w:p w14:paraId="10CABCC8" w14:textId="77777777" w:rsidR="005968C3" w:rsidRPr="00A672C7" w:rsidRDefault="005968C3" w:rsidP="009A6696">
            <w:pPr>
              <w:spacing w:before="60" w:after="60"/>
              <w:rPr>
                <w:noProof/>
              </w:rPr>
            </w:pPr>
            <w:r w:rsidRPr="00A672C7">
              <w:rPr>
                <w:noProof/>
              </w:rPr>
              <w:t>Izdelava iz materialov iz katere koli tarifne številke, razen tistih iz tarifne številke 3701 in 3702.</w:t>
            </w:r>
          </w:p>
        </w:tc>
        <w:tc>
          <w:tcPr>
            <w:tcW w:w="2257" w:type="dxa"/>
            <w:tcBorders>
              <w:top w:val="single" w:sz="4" w:space="0" w:color="auto"/>
              <w:left w:val="single" w:sz="4" w:space="0" w:color="auto"/>
              <w:bottom w:val="single" w:sz="4" w:space="0" w:color="auto"/>
              <w:right w:val="single" w:sz="4" w:space="0" w:color="auto"/>
            </w:tcBorders>
          </w:tcPr>
          <w:p w14:paraId="4CB90B77"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35EDB9F" w14:textId="77777777" w:rsidTr="009A6696">
        <w:trPr>
          <w:cantSplit/>
          <w:trHeight w:val="227"/>
        </w:trPr>
        <w:tc>
          <w:tcPr>
            <w:tcW w:w="1646" w:type="dxa"/>
            <w:tcBorders>
              <w:top w:val="single" w:sz="4" w:space="0" w:color="auto"/>
              <w:left w:val="single" w:sz="4" w:space="0" w:color="auto"/>
              <w:bottom w:val="single" w:sz="4" w:space="0" w:color="auto"/>
            </w:tcBorders>
          </w:tcPr>
          <w:p w14:paraId="1095315D" w14:textId="77777777" w:rsidR="005968C3" w:rsidRPr="00A672C7" w:rsidRDefault="005968C3" w:rsidP="009A6696">
            <w:pPr>
              <w:pageBreakBefore/>
              <w:spacing w:before="60" w:after="60"/>
              <w:rPr>
                <w:noProof/>
              </w:rPr>
            </w:pPr>
            <w:r w:rsidRPr="00A672C7">
              <w:rPr>
                <w:noProof/>
              </w:rPr>
              <w:t>3704</w:t>
            </w:r>
          </w:p>
        </w:tc>
        <w:tc>
          <w:tcPr>
            <w:tcW w:w="2619" w:type="dxa"/>
            <w:tcBorders>
              <w:top w:val="single" w:sz="4" w:space="0" w:color="auto"/>
              <w:left w:val="single" w:sz="6" w:space="0" w:color="auto"/>
              <w:bottom w:val="single" w:sz="4" w:space="0" w:color="auto"/>
              <w:right w:val="single" w:sz="6" w:space="0" w:color="auto"/>
            </w:tcBorders>
          </w:tcPr>
          <w:p w14:paraId="469378A7" w14:textId="77777777" w:rsidR="005968C3" w:rsidRPr="00A672C7" w:rsidRDefault="005968C3" w:rsidP="009A6696">
            <w:pPr>
              <w:spacing w:before="60" w:after="60"/>
              <w:rPr>
                <w:noProof/>
              </w:rPr>
            </w:pPr>
            <w:r w:rsidRPr="00A672C7">
              <w:rPr>
                <w:noProof/>
              </w:rPr>
              <w:t>Fotografske plošče, filmi, papir, karton in tekstil, osvetljeni, toda nerazviti</w:t>
            </w:r>
          </w:p>
        </w:tc>
        <w:tc>
          <w:tcPr>
            <w:tcW w:w="2517" w:type="dxa"/>
            <w:tcBorders>
              <w:top w:val="single" w:sz="4" w:space="0" w:color="auto"/>
              <w:bottom w:val="single" w:sz="4" w:space="0" w:color="auto"/>
              <w:right w:val="single" w:sz="4" w:space="0" w:color="auto"/>
            </w:tcBorders>
          </w:tcPr>
          <w:p w14:paraId="22887D88" w14:textId="77777777" w:rsidR="005968C3" w:rsidRPr="00A672C7" w:rsidRDefault="005968C3" w:rsidP="009A6696">
            <w:pPr>
              <w:spacing w:before="60" w:after="60"/>
              <w:rPr>
                <w:noProof/>
              </w:rPr>
            </w:pPr>
            <w:r w:rsidRPr="00A672C7">
              <w:rPr>
                <w:noProof/>
              </w:rPr>
              <w:t>Izdelava iz materialov iz katere koli tarifne številke, razen iz tar. št. 3701 do 3704.</w:t>
            </w:r>
          </w:p>
        </w:tc>
        <w:tc>
          <w:tcPr>
            <w:tcW w:w="2257" w:type="dxa"/>
            <w:tcBorders>
              <w:top w:val="single" w:sz="4" w:space="0" w:color="auto"/>
              <w:left w:val="single" w:sz="4" w:space="0" w:color="auto"/>
              <w:bottom w:val="single" w:sz="4" w:space="0" w:color="auto"/>
              <w:right w:val="single" w:sz="4" w:space="0" w:color="auto"/>
            </w:tcBorders>
          </w:tcPr>
          <w:p w14:paraId="69447C3B"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46F4FDE"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91C23B9" w14:textId="77777777" w:rsidR="005968C3" w:rsidRPr="00A672C7" w:rsidRDefault="005968C3" w:rsidP="009A6696">
            <w:pPr>
              <w:spacing w:before="60" w:after="60"/>
              <w:rPr>
                <w:noProof/>
              </w:rPr>
            </w:pPr>
            <w:r w:rsidRPr="00A672C7">
              <w:rPr>
                <w:noProof/>
              </w:rPr>
              <w:t>ex Poglavje 38</w:t>
            </w:r>
          </w:p>
        </w:tc>
        <w:tc>
          <w:tcPr>
            <w:tcW w:w="2619" w:type="dxa"/>
            <w:tcBorders>
              <w:top w:val="single" w:sz="4" w:space="0" w:color="auto"/>
              <w:left w:val="single" w:sz="4" w:space="0" w:color="auto"/>
              <w:bottom w:val="single" w:sz="4" w:space="0" w:color="auto"/>
              <w:right w:val="single" w:sz="4" w:space="0" w:color="auto"/>
            </w:tcBorders>
          </w:tcPr>
          <w:p w14:paraId="77935C8D" w14:textId="77777777" w:rsidR="005968C3" w:rsidRPr="00A672C7" w:rsidRDefault="005968C3" w:rsidP="009A6696">
            <w:pPr>
              <w:spacing w:before="60" w:after="60"/>
              <w:rPr>
                <w:noProof/>
              </w:rPr>
            </w:pPr>
            <w:r w:rsidRPr="00A672C7">
              <w:rPr>
                <w:noProof/>
              </w:rPr>
              <w:t>Razni kemijski proizvodi; razen:</w:t>
            </w:r>
          </w:p>
        </w:tc>
        <w:tc>
          <w:tcPr>
            <w:tcW w:w="2517" w:type="dxa"/>
            <w:tcBorders>
              <w:top w:val="single" w:sz="4" w:space="0" w:color="auto"/>
              <w:left w:val="single" w:sz="4" w:space="0" w:color="auto"/>
              <w:bottom w:val="single" w:sz="4" w:space="0" w:color="auto"/>
              <w:right w:val="single" w:sz="4" w:space="0" w:color="auto"/>
            </w:tcBorders>
          </w:tcPr>
          <w:p w14:paraId="6B52801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708B75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F6F3118" w14:textId="77777777" w:rsidTr="009A6696">
        <w:trPr>
          <w:cantSplit/>
          <w:trHeight w:val="227"/>
        </w:trPr>
        <w:tc>
          <w:tcPr>
            <w:tcW w:w="1646" w:type="dxa"/>
            <w:tcBorders>
              <w:top w:val="single" w:sz="4" w:space="0" w:color="auto"/>
              <w:left w:val="single" w:sz="4" w:space="0" w:color="auto"/>
            </w:tcBorders>
          </w:tcPr>
          <w:p w14:paraId="3D57AC66" w14:textId="77777777" w:rsidR="005968C3" w:rsidRPr="00A672C7" w:rsidRDefault="005968C3" w:rsidP="009A6696">
            <w:pPr>
              <w:spacing w:before="60" w:after="60"/>
              <w:rPr>
                <w:noProof/>
              </w:rPr>
            </w:pPr>
            <w:r w:rsidRPr="00A672C7">
              <w:rPr>
                <w:noProof/>
              </w:rPr>
              <w:t>ex 3801</w:t>
            </w:r>
          </w:p>
        </w:tc>
        <w:tc>
          <w:tcPr>
            <w:tcW w:w="2619" w:type="dxa"/>
            <w:tcBorders>
              <w:top w:val="single" w:sz="4" w:space="0" w:color="auto"/>
              <w:left w:val="single" w:sz="6" w:space="0" w:color="auto"/>
              <w:right w:val="single" w:sz="6" w:space="0" w:color="auto"/>
            </w:tcBorders>
          </w:tcPr>
          <w:p w14:paraId="677D9A19" w14:textId="77777777" w:rsidR="005968C3" w:rsidRPr="00A672C7" w:rsidRDefault="005968C3" w:rsidP="009A6696">
            <w:pPr>
              <w:spacing w:before="60" w:after="60"/>
              <w:ind w:left="284" w:hanging="284"/>
              <w:rPr>
                <w:noProof/>
              </w:rPr>
            </w:pPr>
            <w:r w:rsidRPr="00A672C7">
              <w:rPr>
                <w:noProof/>
              </w:rPr>
              <w:t>–</w:t>
            </w:r>
            <w:r w:rsidRPr="00A672C7">
              <w:rPr>
                <w:noProof/>
              </w:rPr>
              <w:tab/>
              <w:t>Koloidni grafit v oljni suspenziji in polkoloidni grafit; ogljikove paste za elektrode</w:t>
            </w:r>
          </w:p>
        </w:tc>
        <w:tc>
          <w:tcPr>
            <w:tcW w:w="2517" w:type="dxa"/>
            <w:tcBorders>
              <w:top w:val="single" w:sz="4" w:space="0" w:color="auto"/>
              <w:right w:val="single" w:sz="4" w:space="0" w:color="auto"/>
            </w:tcBorders>
          </w:tcPr>
          <w:p w14:paraId="588D912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right w:val="single" w:sz="4" w:space="0" w:color="auto"/>
            </w:tcBorders>
          </w:tcPr>
          <w:p w14:paraId="4A05E6AC" w14:textId="77777777" w:rsidR="005968C3" w:rsidRPr="00A672C7" w:rsidRDefault="005968C3" w:rsidP="009A6696">
            <w:pPr>
              <w:spacing w:before="60" w:after="60"/>
              <w:rPr>
                <w:noProof/>
                <w:lang w:eastAsia="fr-BE"/>
              </w:rPr>
            </w:pPr>
          </w:p>
        </w:tc>
      </w:tr>
      <w:tr w:rsidR="005968C3" w:rsidRPr="00A672C7" w14:paraId="63835740" w14:textId="77777777" w:rsidTr="009A6696">
        <w:trPr>
          <w:cantSplit/>
          <w:trHeight w:val="227"/>
        </w:trPr>
        <w:tc>
          <w:tcPr>
            <w:tcW w:w="1646" w:type="dxa"/>
            <w:tcBorders>
              <w:left w:val="single" w:sz="4" w:space="0" w:color="auto"/>
              <w:bottom w:val="single" w:sz="4" w:space="0" w:color="auto"/>
            </w:tcBorders>
          </w:tcPr>
          <w:p w14:paraId="47BB530A"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786D80FE" w14:textId="77777777" w:rsidR="005968C3" w:rsidRPr="00A672C7" w:rsidRDefault="005968C3" w:rsidP="009A6696">
            <w:pPr>
              <w:spacing w:before="60" w:after="60"/>
              <w:ind w:left="284" w:hanging="284"/>
              <w:rPr>
                <w:noProof/>
              </w:rPr>
            </w:pPr>
            <w:r w:rsidRPr="00A672C7">
              <w:rPr>
                <w:noProof/>
              </w:rPr>
              <w:t>–</w:t>
            </w:r>
            <w:r w:rsidRPr="00A672C7">
              <w:rPr>
                <w:noProof/>
              </w:rPr>
              <w:tab/>
              <w:t>Grafit v obliki paste kot mešanica z mineralnimi olji z več kot 30 mas. % grafita</w:t>
            </w:r>
          </w:p>
        </w:tc>
        <w:tc>
          <w:tcPr>
            <w:tcW w:w="2517" w:type="dxa"/>
            <w:tcBorders>
              <w:bottom w:val="single" w:sz="4" w:space="0" w:color="auto"/>
              <w:right w:val="single" w:sz="4" w:space="0" w:color="auto"/>
            </w:tcBorders>
          </w:tcPr>
          <w:p w14:paraId="1BFA92BA" w14:textId="77777777" w:rsidR="005968C3" w:rsidRPr="00A672C7" w:rsidRDefault="005968C3" w:rsidP="009A6696">
            <w:pPr>
              <w:spacing w:before="60" w:after="60"/>
              <w:rPr>
                <w:noProof/>
              </w:rPr>
            </w:pPr>
            <w:r w:rsidRPr="00A672C7">
              <w:rPr>
                <w:noProof/>
              </w:rPr>
              <w:t>Izdelava, pri kateri vrednost vseh uporabljenih materialov iz tarifne številke 3403 ne presega 20 % cene izdelka franko tovarna.</w:t>
            </w:r>
          </w:p>
        </w:tc>
        <w:tc>
          <w:tcPr>
            <w:tcW w:w="2257" w:type="dxa"/>
            <w:tcBorders>
              <w:left w:val="single" w:sz="4" w:space="0" w:color="auto"/>
              <w:bottom w:val="single" w:sz="4" w:space="0" w:color="auto"/>
              <w:right w:val="single" w:sz="4" w:space="0" w:color="auto"/>
            </w:tcBorders>
          </w:tcPr>
          <w:p w14:paraId="76DBA62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5FEB144" w14:textId="77777777" w:rsidTr="009A6696">
        <w:trPr>
          <w:cantSplit/>
          <w:trHeight w:val="227"/>
        </w:trPr>
        <w:tc>
          <w:tcPr>
            <w:tcW w:w="1646" w:type="dxa"/>
            <w:tcBorders>
              <w:top w:val="single" w:sz="4" w:space="0" w:color="auto"/>
              <w:left w:val="single" w:sz="4" w:space="0" w:color="auto"/>
              <w:bottom w:val="single" w:sz="4" w:space="0" w:color="auto"/>
            </w:tcBorders>
          </w:tcPr>
          <w:p w14:paraId="40B72DF5" w14:textId="77777777" w:rsidR="005968C3" w:rsidRPr="00A672C7" w:rsidRDefault="005968C3" w:rsidP="009A6696">
            <w:pPr>
              <w:spacing w:before="60" w:after="60"/>
              <w:rPr>
                <w:noProof/>
              </w:rPr>
            </w:pPr>
            <w:r w:rsidRPr="00A672C7">
              <w:rPr>
                <w:noProof/>
              </w:rPr>
              <w:t>ex 3803</w:t>
            </w:r>
          </w:p>
        </w:tc>
        <w:tc>
          <w:tcPr>
            <w:tcW w:w="2619" w:type="dxa"/>
            <w:tcBorders>
              <w:top w:val="single" w:sz="4" w:space="0" w:color="auto"/>
              <w:left w:val="single" w:sz="6" w:space="0" w:color="auto"/>
              <w:bottom w:val="single" w:sz="4" w:space="0" w:color="auto"/>
              <w:right w:val="single" w:sz="6" w:space="0" w:color="auto"/>
            </w:tcBorders>
          </w:tcPr>
          <w:p w14:paraId="4E6AE592" w14:textId="77777777" w:rsidR="005968C3" w:rsidRPr="00A672C7" w:rsidRDefault="005968C3" w:rsidP="009A6696">
            <w:pPr>
              <w:spacing w:before="60" w:after="60"/>
              <w:rPr>
                <w:noProof/>
              </w:rPr>
            </w:pPr>
            <w:r w:rsidRPr="00A672C7">
              <w:rPr>
                <w:noProof/>
              </w:rPr>
              <w:t>Rafinirano talovo olje</w:t>
            </w:r>
          </w:p>
        </w:tc>
        <w:tc>
          <w:tcPr>
            <w:tcW w:w="2517" w:type="dxa"/>
            <w:tcBorders>
              <w:top w:val="single" w:sz="4" w:space="0" w:color="auto"/>
              <w:bottom w:val="single" w:sz="4" w:space="0" w:color="auto"/>
              <w:right w:val="single" w:sz="4" w:space="0" w:color="auto"/>
            </w:tcBorders>
          </w:tcPr>
          <w:p w14:paraId="75F5FC82" w14:textId="77777777" w:rsidR="005968C3" w:rsidRPr="00A672C7" w:rsidRDefault="005968C3" w:rsidP="009A6696">
            <w:pPr>
              <w:spacing w:before="60" w:after="60"/>
              <w:rPr>
                <w:noProof/>
              </w:rPr>
            </w:pPr>
            <w:r w:rsidRPr="00A672C7">
              <w:rPr>
                <w:noProof/>
              </w:rPr>
              <w:t>Rafiniranje surovega talovega olja.</w:t>
            </w:r>
          </w:p>
        </w:tc>
        <w:tc>
          <w:tcPr>
            <w:tcW w:w="2257" w:type="dxa"/>
            <w:tcBorders>
              <w:top w:val="single" w:sz="4" w:space="0" w:color="auto"/>
              <w:left w:val="single" w:sz="4" w:space="0" w:color="auto"/>
              <w:bottom w:val="single" w:sz="4" w:space="0" w:color="auto"/>
              <w:right w:val="single" w:sz="4" w:space="0" w:color="auto"/>
            </w:tcBorders>
          </w:tcPr>
          <w:p w14:paraId="78E50BB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29FC22A" w14:textId="77777777" w:rsidTr="009A6696">
        <w:trPr>
          <w:cantSplit/>
          <w:trHeight w:val="227"/>
        </w:trPr>
        <w:tc>
          <w:tcPr>
            <w:tcW w:w="1646" w:type="dxa"/>
            <w:tcBorders>
              <w:top w:val="single" w:sz="4" w:space="0" w:color="auto"/>
              <w:left w:val="single" w:sz="4" w:space="0" w:color="auto"/>
              <w:bottom w:val="single" w:sz="4" w:space="0" w:color="auto"/>
            </w:tcBorders>
          </w:tcPr>
          <w:p w14:paraId="16E32C16" w14:textId="77777777" w:rsidR="005968C3" w:rsidRPr="00A672C7" w:rsidRDefault="005968C3" w:rsidP="009A6696">
            <w:pPr>
              <w:spacing w:before="60" w:after="60"/>
              <w:rPr>
                <w:noProof/>
              </w:rPr>
            </w:pPr>
            <w:r w:rsidRPr="00A672C7">
              <w:rPr>
                <w:noProof/>
              </w:rPr>
              <w:t>ex 3805</w:t>
            </w:r>
          </w:p>
        </w:tc>
        <w:tc>
          <w:tcPr>
            <w:tcW w:w="2619" w:type="dxa"/>
            <w:tcBorders>
              <w:top w:val="single" w:sz="4" w:space="0" w:color="auto"/>
              <w:left w:val="single" w:sz="6" w:space="0" w:color="auto"/>
              <w:bottom w:val="single" w:sz="4" w:space="0" w:color="auto"/>
              <w:right w:val="single" w:sz="6" w:space="0" w:color="auto"/>
            </w:tcBorders>
          </w:tcPr>
          <w:p w14:paraId="241F0C2E" w14:textId="77777777" w:rsidR="005968C3" w:rsidRPr="00A672C7" w:rsidRDefault="005968C3" w:rsidP="009A6696">
            <w:pPr>
              <w:spacing w:before="60" w:after="60"/>
              <w:rPr>
                <w:noProof/>
              </w:rPr>
            </w:pPr>
            <w:r w:rsidRPr="00A672C7">
              <w:rPr>
                <w:noProof/>
              </w:rPr>
              <w:t>Sulfatna terpentinska olja, prečiščena</w:t>
            </w:r>
          </w:p>
        </w:tc>
        <w:tc>
          <w:tcPr>
            <w:tcW w:w="2517" w:type="dxa"/>
            <w:tcBorders>
              <w:top w:val="single" w:sz="4" w:space="0" w:color="auto"/>
              <w:bottom w:val="single" w:sz="4" w:space="0" w:color="auto"/>
              <w:right w:val="single" w:sz="4" w:space="0" w:color="auto"/>
            </w:tcBorders>
          </w:tcPr>
          <w:p w14:paraId="5622FF6D" w14:textId="77777777" w:rsidR="005968C3" w:rsidRPr="00A672C7" w:rsidRDefault="005968C3" w:rsidP="009A6696">
            <w:pPr>
              <w:spacing w:before="60" w:after="60"/>
              <w:rPr>
                <w:noProof/>
              </w:rPr>
            </w:pPr>
            <w:r w:rsidRPr="00A672C7">
              <w:rPr>
                <w:noProof/>
              </w:rPr>
              <w:t>Prečiščevanje z destilacijo ali rafiniranjem surovega sulfatnega terpentinskega olja.</w:t>
            </w:r>
          </w:p>
        </w:tc>
        <w:tc>
          <w:tcPr>
            <w:tcW w:w="2257" w:type="dxa"/>
            <w:tcBorders>
              <w:top w:val="single" w:sz="4" w:space="0" w:color="auto"/>
              <w:left w:val="single" w:sz="4" w:space="0" w:color="auto"/>
              <w:bottom w:val="single" w:sz="4" w:space="0" w:color="auto"/>
              <w:right w:val="single" w:sz="4" w:space="0" w:color="auto"/>
            </w:tcBorders>
          </w:tcPr>
          <w:p w14:paraId="17ADD3B7"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35C9543E" w14:textId="77777777" w:rsidTr="009A6696">
        <w:trPr>
          <w:cantSplit/>
          <w:trHeight w:val="227"/>
        </w:trPr>
        <w:tc>
          <w:tcPr>
            <w:tcW w:w="1646" w:type="dxa"/>
            <w:tcBorders>
              <w:top w:val="single" w:sz="4" w:space="0" w:color="auto"/>
              <w:left w:val="single" w:sz="4" w:space="0" w:color="auto"/>
              <w:bottom w:val="single" w:sz="4" w:space="0" w:color="auto"/>
            </w:tcBorders>
          </w:tcPr>
          <w:p w14:paraId="45E87EF4" w14:textId="77777777" w:rsidR="005968C3" w:rsidRPr="00A672C7" w:rsidRDefault="005968C3" w:rsidP="009A6696">
            <w:pPr>
              <w:spacing w:before="60" w:after="60"/>
              <w:rPr>
                <w:noProof/>
              </w:rPr>
            </w:pPr>
            <w:r w:rsidRPr="00A672C7">
              <w:rPr>
                <w:noProof/>
              </w:rPr>
              <w:t>ex 3806</w:t>
            </w:r>
          </w:p>
        </w:tc>
        <w:tc>
          <w:tcPr>
            <w:tcW w:w="2619" w:type="dxa"/>
            <w:tcBorders>
              <w:top w:val="single" w:sz="4" w:space="0" w:color="auto"/>
              <w:left w:val="single" w:sz="6" w:space="0" w:color="auto"/>
              <w:bottom w:val="single" w:sz="4" w:space="0" w:color="auto"/>
              <w:right w:val="single" w:sz="6" w:space="0" w:color="auto"/>
            </w:tcBorders>
          </w:tcPr>
          <w:p w14:paraId="035B2B3E" w14:textId="77777777" w:rsidR="005968C3" w:rsidRPr="00A672C7" w:rsidRDefault="005968C3" w:rsidP="009A6696">
            <w:pPr>
              <w:spacing w:before="60" w:after="60"/>
              <w:rPr>
                <w:noProof/>
              </w:rPr>
            </w:pPr>
            <w:r w:rsidRPr="00A672C7">
              <w:rPr>
                <w:noProof/>
              </w:rPr>
              <w:t>Smolni estri (ester gums)</w:t>
            </w:r>
          </w:p>
        </w:tc>
        <w:tc>
          <w:tcPr>
            <w:tcW w:w="2517" w:type="dxa"/>
            <w:tcBorders>
              <w:top w:val="single" w:sz="4" w:space="0" w:color="auto"/>
              <w:bottom w:val="single" w:sz="4" w:space="0" w:color="auto"/>
              <w:right w:val="single" w:sz="4" w:space="0" w:color="auto"/>
            </w:tcBorders>
          </w:tcPr>
          <w:p w14:paraId="5B969069" w14:textId="77777777" w:rsidR="005968C3" w:rsidRPr="00A672C7" w:rsidRDefault="005968C3" w:rsidP="009A6696">
            <w:pPr>
              <w:spacing w:before="60" w:after="60"/>
              <w:rPr>
                <w:noProof/>
              </w:rPr>
            </w:pPr>
            <w:r w:rsidRPr="00A672C7">
              <w:rPr>
                <w:noProof/>
              </w:rPr>
              <w:t>Izdelava iz smolnih kislin.</w:t>
            </w:r>
          </w:p>
        </w:tc>
        <w:tc>
          <w:tcPr>
            <w:tcW w:w="2257" w:type="dxa"/>
            <w:tcBorders>
              <w:top w:val="single" w:sz="4" w:space="0" w:color="auto"/>
              <w:left w:val="single" w:sz="4" w:space="0" w:color="auto"/>
              <w:bottom w:val="single" w:sz="4" w:space="0" w:color="auto"/>
              <w:right w:val="single" w:sz="4" w:space="0" w:color="auto"/>
            </w:tcBorders>
          </w:tcPr>
          <w:p w14:paraId="3A2EF06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15749367" w14:textId="77777777" w:rsidTr="009A6696">
        <w:trPr>
          <w:cantSplit/>
          <w:trHeight w:val="227"/>
        </w:trPr>
        <w:tc>
          <w:tcPr>
            <w:tcW w:w="1646" w:type="dxa"/>
            <w:tcBorders>
              <w:top w:val="single" w:sz="4" w:space="0" w:color="auto"/>
              <w:left w:val="single" w:sz="4" w:space="0" w:color="auto"/>
              <w:bottom w:val="single" w:sz="4" w:space="0" w:color="auto"/>
            </w:tcBorders>
          </w:tcPr>
          <w:p w14:paraId="07B1AA8A" w14:textId="77777777" w:rsidR="005968C3" w:rsidRPr="00A672C7" w:rsidRDefault="005968C3" w:rsidP="009A6696">
            <w:pPr>
              <w:spacing w:before="60" w:after="60"/>
              <w:rPr>
                <w:noProof/>
              </w:rPr>
            </w:pPr>
            <w:r w:rsidRPr="00A672C7">
              <w:rPr>
                <w:noProof/>
              </w:rPr>
              <w:t>ex 3807</w:t>
            </w:r>
          </w:p>
        </w:tc>
        <w:tc>
          <w:tcPr>
            <w:tcW w:w="2619" w:type="dxa"/>
            <w:tcBorders>
              <w:top w:val="single" w:sz="4" w:space="0" w:color="auto"/>
              <w:left w:val="single" w:sz="6" w:space="0" w:color="auto"/>
              <w:bottom w:val="single" w:sz="4" w:space="0" w:color="auto"/>
              <w:right w:val="single" w:sz="6" w:space="0" w:color="auto"/>
            </w:tcBorders>
          </w:tcPr>
          <w:p w14:paraId="45E825B5" w14:textId="77777777" w:rsidR="005968C3" w:rsidRPr="00A672C7" w:rsidRDefault="005968C3" w:rsidP="009A6696">
            <w:pPr>
              <w:spacing w:before="60" w:after="60"/>
              <w:rPr>
                <w:noProof/>
              </w:rPr>
            </w:pPr>
            <w:r w:rsidRPr="00A672C7">
              <w:rPr>
                <w:noProof/>
              </w:rPr>
              <w:t>Lesni katran (lesna katranska smola)</w:t>
            </w:r>
          </w:p>
        </w:tc>
        <w:tc>
          <w:tcPr>
            <w:tcW w:w="2517" w:type="dxa"/>
            <w:tcBorders>
              <w:top w:val="single" w:sz="4" w:space="0" w:color="auto"/>
              <w:bottom w:val="single" w:sz="4" w:space="0" w:color="auto"/>
              <w:right w:val="single" w:sz="4" w:space="0" w:color="auto"/>
            </w:tcBorders>
          </w:tcPr>
          <w:p w14:paraId="75FB65B8" w14:textId="77777777" w:rsidR="005968C3" w:rsidRPr="00A672C7" w:rsidRDefault="005968C3" w:rsidP="009A6696">
            <w:pPr>
              <w:spacing w:before="60" w:after="60"/>
              <w:rPr>
                <w:noProof/>
              </w:rPr>
            </w:pPr>
            <w:r w:rsidRPr="00A672C7">
              <w:rPr>
                <w:noProof/>
              </w:rPr>
              <w:t>Destilacija lesnega katrana.</w:t>
            </w:r>
          </w:p>
        </w:tc>
        <w:tc>
          <w:tcPr>
            <w:tcW w:w="2257" w:type="dxa"/>
            <w:tcBorders>
              <w:top w:val="single" w:sz="4" w:space="0" w:color="auto"/>
              <w:left w:val="single" w:sz="4" w:space="0" w:color="auto"/>
              <w:bottom w:val="single" w:sz="4" w:space="0" w:color="auto"/>
              <w:right w:val="single" w:sz="4" w:space="0" w:color="auto"/>
            </w:tcBorders>
          </w:tcPr>
          <w:p w14:paraId="487A434C"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AE02EC7" w14:textId="77777777" w:rsidTr="009A6696">
        <w:trPr>
          <w:cantSplit/>
          <w:trHeight w:val="227"/>
        </w:trPr>
        <w:tc>
          <w:tcPr>
            <w:tcW w:w="1646" w:type="dxa"/>
            <w:tcBorders>
              <w:top w:val="single" w:sz="4" w:space="0" w:color="auto"/>
              <w:left w:val="single" w:sz="4" w:space="0" w:color="auto"/>
              <w:bottom w:val="single" w:sz="4" w:space="0" w:color="auto"/>
            </w:tcBorders>
          </w:tcPr>
          <w:p w14:paraId="34479343" w14:textId="77777777" w:rsidR="005968C3" w:rsidRPr="00A672C7" w:rsidRDefault="005968C3" w:rsidP="009A6696">
            <w:pPr>
              <w:spacing w:before="60" w:after="60"/>
              <w:rPr>
                <w:noProof/>
              </w:rPr>
            </w:pPr>
            <w:r w:rsidRPr="00A672C7">
              <w:rPr>
                <w:noProof/>
              </w:rPr>
              <w:t>3808</w:t>
            </w:r>
          </w:p>
        </w:tc>
        <w:tc>
          <w:tcPr>
            <w:tcW w:w="2619" w:type="dxa"/>
            <w:tcBorders>
              <w:top w:val="single" w:sz="4" w:space="0" w:color="auto"/>
              <w:left w:val="single" w:sz="6" w:space="0" w:color="auto"/>
              <w:bottom w:val="single" w:sz="4" w:space="0" w:color="auto"/>
              <w:right w:val="single" w:sz="6" w:space="0" w:color="auto"/>
            </w:tcBorders>
          </w:tcPr>
          <w:p w14:paraId="38E937B3" w14:textId="77777777" w:rsidR="005968C3" w:rsidRPr="00A672C7" w:rsidRDefault="005968C3" w:rsidP="009A6696">
            <w:pPr>
              <w:spacing w:before="60" w:after="60"/>
              <w:rPr>
                <w:noProof/>
              </w:rPr>
            </w:pPr>
            <w:r w:rsidRPr="00A672C7">
              <w:rPr>
                <w:noProof/>
              </w:rPr>
              <w:t>Insekticidi, rodenticidi, fungicidi, herbicidi, sredstva zoper klitje, sredstva za urejanje rasti rastlin, dezinfektanti in podobni proizvodi, pripravljeni v oblikah ali pakiranjih za prodajo na drobno ali kot preparati ali proizvodi (npr. žveplani trakovi, stenji, sveče in muholovke)</w:t>
            </w:r>
          </w:p>
        </w:tc>
        <w:tc>
          <w:tcPr>
            <w:tcW w:w="2517" w:type="dxa"/>
            <w:tcBorders>
              <w:top w:val="single" w:sz="4" w:space="0" w:color="auto"/>
              <w:bottom w:val="single" w:sz="4" w:space="0" w:color="auto"/>
              <w:right w:val="single" w:sz="4" w:space="0" w:color="auto"/>
            </w:tcBorders>
          </w:tcPr>
          <w:p w14:paraId="660A9701"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F4FFE6B" w14:textId="77777777" w:rsidR="005968C3" w:rsidRPr="00A672C7" w:rsidRDefault="005968C3" w:rsidP="009A6696">
            <w:pPr>
              <w:spacing w:before="60" w:after="60"/>
              <w:rPr>
                <w:noProof/>
                <w:lang w:eastAsia="fr-BE"/>
              </w:rPr>
            </w:pPr>
          </w:p>
        </w:tc>
      </w:tr>
      <w:tr w:rsidR="005968C3" w:rsidRPr="00A672C7" w14:paraId="0A22C933" w14:textId="77777777" w:rsidTr="009A6696">
        <w:trPr>
          <w:cantSplit/>
          <w:trHeight w:val="227"/>
        </w:trPr>
        <w:tc>
          <w:tcPr>
            <w:tcW w:w="1646" w:type="dxa"/>
            <w:tcBorders>
              <w:top w:val="single" w:sz="4" w:space="0" w:color="auto"/>
              <w:left w:val="single" w:sz="4" w:space="0" w:color="auto"/>
              <w:bottom w:val="single" w:sz="4" w:space="0" w:color="auto"/>
            </w:tcBorders>
          </w:tcPr>
          <w:p w14:paraId="056F7551" w14:textId="77777777" w:rsidR="005968C3" w:rsidRPr="00A672C7" w:rsidRDefault="005968C3" w:rsidP="009A6696">
            <w:pPr>
              <w:pageBreakBefore/>
              <w:spacing w:before="60" w:after="60"/>
              <w:rPr>
                <w:noProof/>
              </w:rPr>
            </w:pPr>
            <w:r w:rsidRPr="00A672C7">
              <w:rPr>
                <w:noProof/>
              </w:rPr>
              <w:t>3809</w:t>
            </w:r>
          </w:p>
        </w:tc>
        <w:tc>
          <w:tcPr>
            <w:tcW w:w="2619" w:type="dxa"/>
            <w:tcBorders>
              <w:top w:val="single" w:sz="4" w:space="0" w:color="auto"/>
              <w:left w:val="single" w:sz="6" w:space="0" w:color="auto"/>
              <w:bottom w:val="single" w:sz="4" w:space="0" w:color="auto"/>
              <w:right w:val="single" w:sz="6" w:space="0" w:color="auto"/>
            </w:tcBorders>
          </w:tcPr>
          <w:p w14:paraId="1FF462FE" w14:textId="77777777" w:rsidR="005968C3" w:rsidRPr="00A672C7" w:rsidRDefault="005968C3" w:rsidP="009A6696">
            <w:pPr>
              <w:spacing w:before="60" w:after="60"/>
              <w:rPr>
                <w:noProof/>
              </w:rPr>
            </w:pPr>
            <w:r w:rsidRPr="00A672C7">
              <w:rPr>
                <w:noProof/>
              </w:rPr>
              <w:t>Sredstva za dodelavo, nosilci barv, sredstva za pospeševanje barvanja in fiksiranja barvil ter drugi proizvodi (npr. sredstva za apreturo in jedkanje), ki se uporabljajo v tekstilni, papirni, usnjarski in podobnih industrijah, ki niso navedeni ali zajeti na drugem mestu</w:t>
            </w:r>
          </w:p>
        </w:tc>
        <w:tc>
          <w:tcPr>
            <w:tcW w:w="2517" w:type="dxa"/>
            <w:tcBorders>
              <w:top w:val="single" w:sz="4" w:space="0" w:color="auto"/>
              <w:bottom w:val="single" w:sz="4" w:space="0" w:color="auto"/>
              <w:right w:val="single" w:sz="4" w:space="0" w:color="auto"/>
            </w:tcBorders>
          </w:tcPr>
          <w:p w14:paraId="7D86777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AA15411" w14:textId="77777777" w:rsidR="005968C3" w:rsidRPr="00A672C7" w:rsidRDefault="005968C3" w:rsidP="009A6696">
            <w:pPr>
              <w:spacing w:before="60" w:after="60"/>
              <w:rPr>
                <w:noProof/>
                <w:lang w:eastAsia="fr-BE"/>
              </w:rPr>
            </w:pPr>
          </w:p>
        </w:tc>
      </w:tr>
      <w:tr w:rsidR="005968C3" w:rsidRPr="00A672C7" w14:paraId="05917B95"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38D65C4" w14:textId="77777777" w:rsidR="005968C3" w:rsidRPr="00A672C7" w:rsidRDefault="005968C3" w:rsidP="009A6696">
            <w:pPr>
              <w:spacing w:before="60" w:after="60"/>
              <w:rPr>
                <w:noProof/>
              </w:rPr>
            </w:pPr>
            <w:r w:rsidRPr="00A672C7">
              <w:rPr>
                <w:noProof/>
              </w:rPr>
              <w:t>3810</w:t>
            </w:r>
          </w:p>
        </w:tc>
        <w:tc>
          <w:tcPr>
            <w:tcW w:w="2619" w:type="dxa"/>
            <w:tcBorders>
              <w:top w:val="single" w:sz="4" w:space="0" w:color="auto"/>
              <w:left w:val="single" w:sz="4" w:space="0" w:color="auto"/>
              <w:bottom w:val="single" w:sz="4" w:space="0" w:color="auto"/>
              <w:right w:val="single" w:sz="4" w:space="0" w:color="auto"/>
            </w:tcBorders>
          </w:tcPr>
          <w:p w14:paraId="128611E8" w14:textId="77777777" w:rsidR="005968C3" w:rsidRPr="00A672C7" w:rsidRDefault="005968C3" w:rsidP="009A6696">
            <w:pPr>
              <w:spacing w:before="60" w:after="60"/>
              <w:rPr>
                <w:noProof/>
              </w:rPr>
            </w:pPr>
            <w:r w:rsidRPr="00A672C7">
              <w:rPr>
                <w:noProof/>
              </w:rPr>
              <w:t>Preparati za dekapiranje kovinskih površin; talila in drugi pomožni preparati za mehko spajkanje, trdo spajkanje ali varjenje; praški in paste za spajkanje in varjenje, ki so sestavljeni iz kovin in drugih materialov; preparati, ki se uporabljajo kot jedra ali obloge za elektrode ali varilne palice</w:t>
            </w:r>
          </w:p>
        </w:tc>
        <w:tc>
          <w:tcPr>
            <w:tcW w:w="2517" w:type="dxa"/>
            <w:tcBorders>
              <w:top w:val="single" w:sz="4" w:space="0" w:color="auto"/>
              <w:left w:val="single" w:sz="4" w:space="0" w:color="auto"/>
              <w:bottom w:val="single" w:sz="4" w:space="0" w:color="auto"/>
              <w:right w:val="single" w:sz="4" w:space="0" w:color="auto"/>
            </w:tcBorders>
          </w:tcPr>
          <w:p w14:paraId="3C69B4F1"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E4F5C37" w14:textId="77777777" w:rsidR="005968C3" w:rsidRPr="00A672C7" w:rsidRDefault="005968C3" w:rsidP="009A6696">
            <w:pPr>
              <w:spacing w:before="60" w:after="60"/>
              <w:rPr>
                <w:noProof/>
                <w:lang w:eastAsia="fr-BE"/>
              </w:rPr>
            </w:pPr>
          </w:p>
        </w:tc>
      </w:tr>
      <w:tr w:rsidR="005968C3" w:rsidRPr="00A672C7" w14:paraId="30AC76B6" w14:textId="77777777" w:rsidTr="009A6696">
        <w:trPr>
          <w:cantSplit/>
          <w:trHeight w:val="227"/>
        </w:trPr>
        <w:tc>
          <w:tcPr>
            <w:tcW w:w="1646" w:type="dxa"/>
            <w:tcBorders>
              <w:top w:val="single" w:sz="4" w:space="0" w:color="auto"/>
              <w:left w:val="single" w:sz="4" w:space="0" w:color="auto"/>
            </w:tcBorders>
          </w:tcPr>
          <w:p w14:paraId="393EAF30" w14:textId="77777777" w:rsidR="005968C3" w:rsidRPr="00A672C7" w:rsidRDefault="005968C3" w:rsidP="009A6696">
            <w:pPr>
              <w:spacing w:before="60" w:after="60"/>
              <w:rPr>
                <w:noProof/>
              </w:rPr>
            </w:pPr>
            <w:r w:rsidRPr="00A672C7">
              <w:rPr>
                <w:noProof/>
              </w:rPr>
              <w:t>3811</w:t>
            </w:r>
          </w:p>
        </w:tc>
        <w:tc>
          <w:tcPr>
            <w:tcW w:w="2619" w:type="dxa"/>
            <w:tcBorders>
              <w:top w:val="single" w:sz="4" w:space="0" w:color="auto"/>
              <w:left w:val="single" w:sz="6" w:space="0" w:color="auto"/>
              <w:right w:val="single" w:sz="6" w:space="0" w:color="auto"/>
            </w:tcBorders>
          </w:tcPr>
          <w:p w14:paraId="34D396C9" w14:textId="77777777" w:rsidR="005968C3" w:rsidRPr="00A672C7" w:rsidRDefault="005968C3" w:rsidP="009A6696">
            <w:pPr>
              <w:spacing w:before="60" w:after="60"/>
              <w:rPr>
                <w:noProof/>
              </w:rPr>
            </w:pPr>
            <w:r w:rsidRPr="00A672C7">
              <w:rPr>
                <w:noProof/>
              </w:rPr>
              <w:t>Preparati proti klenkanju, antioksidanti, preparati za preprečevanje kopičenja smole, za zboljšanje viskoznosti, preparati za preprečevanje korozije in drugi pripravljeni dodatki, za mineralna olja (vključno bencin) ali za druge tekočine, ki se uporabljajo v iste namene kot mineralna olja</w:t>
            </w:r>
          </w:p>
        </w:tc>
        <w:tc>
          <w:tcPr>
            <w:tcW w:w="2517" w:type="dxa"/>
            <w:tcBorders>
              <w:top w:val="single" w:sz="4" w:space="0" w:color="auto"/>
              <w:right w:val="single" w:sz="4" w:space="0" w:color="auto"/>
            </w:tcBorders>
          </w:tcPr>
          <w:p w14:paraId="344C6866"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724DE08D" w14:textId="77777777" w:rsidR="005968C3" w:rsidRPr="00A672C7" w:rsidRDefault="005968C3" w:rsidP="009A6696">
            <w:pPr>
              <w:spacing w:before="60" w:after="60"/>
              <w:rPr>
                <w:noProof/>
                <w:lang w:eastAsia="fr-BE"/>
              </w:rPr>
            </w:pPr>
          </w:p>
        </w:tc>
      </w:tr>
      <w:tr w:rsidR="005968C3" w:rsidRPr="00A672C7" w14:paraId="50127ED5" w14:textId="77777777" w:rsidTr="009A6696">
        <w:trPr>
          <w:cantSplit/>
          <w:trHeight w:val="227"/>
        </w:trPr>
        <w:tc>
          <w:tcPr>
            <w:tcW w:w="1646" w:type="dxa"/>
            <w:tcBorders>
              <w:left w:val="single" w:sz="4" w:space="0" w:color="auto"/>
            </w:tcBorders>
          </w:tcPr>
          <w:p w14:paraId="6352F6C3"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00D17E18" w14:textId="77777777" w:rsidR="005968C3" w:rsidRPr="00A672C7" w:rsidRDefault="005968C3" w:rsidP="009A6696">
            <w:pPr>
              <w:spacing w:before="60" w:after="60"/>
              <w:ind w:left="284" w:hanging="284"/>
              <w:rPr>
                <w:noProof/>
              </w:rPr>
            </w:pPr>
            <w:r w:rsidRPr="00A672C7">
              <w:rPr>
                <w:noProof/>
              </w:rPr>
              <w:t>–</w:t>
            </w:r>
            <w:r w:rsidRPr="00A672C7">
              <w:rPr>
                <w:noProof/>
              </w:rPr>
              <w:tab/>
              <w:t>pripravljeni dodatki za mazalna olja, ki vsebujejo naftna olja ali olja, pridobljena iz bituminoznih mineralov</w:t>
            </w:r>
          </w:p>
        </w:tc>
        <w:tc>
          <w:tcPr>
            <w:tcW w:w="2517" w:type="dxa"/>
            <w:tcBorders>
              <w:right w:val="single" w:sz="4" w:space="0" w:color="auto"/>
            </w:tcBorders>
          </w:tcPr>
          <w:p w14:paraId="7FDF1DBB" w14:textId="77777777" w:rsidR="005968C3" w:rsidRPr="00A672C7" w:rsidRDefault="005968C3" w:rsidP="009A6696">
            <w:pPr>
              <w:spacing w:before="60" w:after="60"/>
              <w:rPr>
                <w:noProof/>
              </w:rPr>
            </w:pPr>
            <w:r w:rsidRPr="00A672C7">
              <w:rPr>
                <w:noProof/>
              </w:rPr>
              <w:t>Izdelava, pri kateri vrednost vseh uporabljenih materialov iz tarifne številke 3811 ne presega 50 % cene izdelka franko tovarna.</w:t>
            </w:r>
          </w:p>
        </w:tc>
        <w:tc>
          <w:tcPr>
            <w:tcW w:w="2257" w:type="dxa"/>
            <w:tcBorders>
              <w:left w:val="single" w:sz="4" w:space="0" w:color="auto"/>
              <w:right w:val="single" w:sz="4" w:space="0" w:color="auto"/>
            </w:tcBorders>
          </w:tcPr>
          <w:p w14:paraId="2D8485EC" w14:textId="77777777" w:rsidR="005968C3" w:rsidRPr="00A672C7" w:rsidRDefault="005968C3" w:rsidP="009A6696">
            <w:pPr>
              <w:spacing w:before="60" w:after="60"/>
              <w:rPr>
                <w:noProof/>
                <w:lang w:eastAsia="fr-BE"/>
              </w:rPr>
            </w:pPr>
          </w:p>
        </w:tc>
      </w:tr>
      <w:tr w:rsidR="005968C3" w:rsidRPr="00A672C7" w14:paraId="6C12C925" w14:textId="77777777" w:rsidTr="009A6696">
        <w:trPr>
          <w:cantSplit/>
          <w:trHeight w:val="227"/>
        </w:trPr>
        <w:tc>
          <w:tcPr>
            <w:tcW w:w="1646" w:type="dxa"/>
            <w:tcBorders>
              <w:left w:val="single" w:sz="4" w:space="0" w:color="auto"/>
              <w:bottom w:val="single" w:sz="4" w:space="0" w:color="auto"/>
            </w:tcBorders>
          </w:tcPr>
          <w:p w14:paraId="709891E2"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28218982"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29A50430"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4" w:space="0" w:color="auto"/>
              <w:right w:val="single" w:sz="4" w:space="0" w:color="auto"/>
            </w:tcBorders>
          </w:tcPr>
          <w:p w14:paraId="3A9E759D" w14:textId="77777777" w:rsidR="005968C3" w:rsidRPr="00A672C7" w:rsidRDefault="005968C3" w:rsidP="009A6696">
            <w:pPr>
              <w:spacing w:before="60" w:after="60"/>
              <w:rPr>
                <w:noProof/>
                <w:lang w:eastAsia="fr-BE"/>
              </w:rPr>
            </w:pPr>
          </w:p>
        </w:tc>
      </w:tr>
      <w:tr w:rsidR="005968C3" w:rsidRPr="00A672C7" w14:paraId="5B255241" w14:textId="77777777" w:rsidTr="009A6696">
        <w:trPr>
          <w:cantSplit/>
          <w:trHeight w:val="227"/>
        </w:trPr>
        <w:tc>
          <w:tcPr>
            <w:tcW w:w="1646" w:type="dxa"/>
            <w:tcBorders>
              <w:top w:val="single" w:sz="4" w:space="0" w:color="auto"/>
              <w:left w:val="single" w:sz="4" w:space="0" w:color="auto"/>
              <w:bottom w:val="single" w:sz="4" w:space="0" w:color="auto"/>
            </w:tcBorders>
          </w:tcPr>
          <w:p w14:paraId="27BB8ABA" w14:textId="77777777" w:rsidR="005968C3" w:rsidRPr="00A672C7" w:rsidRDefault="005968C3" w:rsidP="009A6696">
            <w:pPr>
              <w:spacing w:before="60" w:after="60"/>
              <w:rPr>
                <w:noProof/>
              </w:rPr>
            </w:pPr>
            <w:r w:rsidRPr="00A672C7">
              <w:rPr>
                <w:noProof/>
              </w:rPr>
              <w:t>3812</w:t>
            </w:r>
          </w:p>
        </w:tc>
        <w:tc>
          <w:tcPr>
            <w:tcW w:w="2619" w:type="dxa"/>
            <w:tcBorders>
              <w:top w:val="single" w:sz="4" w:space="0" w:color="auto"/>
              <w:left w:val="single" w:sz="6" w:space="0" w:color="auto"/>
              <w:bottom w:val="single" w:sz="4" w:space="0" w:color="auto"/>
              <w:right w:val="single" w:sz="6" w:space="0" w:color="auto"/>
            </w:tcBorders>
          </w:tcPr>
          <w:p w14:paraId="60C5C5D4" w14:textId="77777777" w:rsidR="005968C3" w:rsidRPr="00A672C7" w:rsidRDefault="005968C3" w:rsidP="009A6696">
            <w:pPr>
              <w:spacing w:before="60" w:after="60"/>
              <w:rPr>
                <w:noProof/>
              </w:rPr>
            </w:pPr>
            <w:r w:rsidRPr="00A672C7">
              <w:rPr>
                <w:noProof/>
              </w:rPr>
              <w:t>Pripravljeni pospeševalci vulkanizacije, sestavljeni plastifikatorji za gumo in plastične mase, ki niso navedeni in ne zajeti na drugem mestu, antioksidanti (protioksidacijski preparati) in drugi sestavljeni stabilizatorji za gumo ali plastične mase</w:t>
            </w:r>
          </w:p>
        </w:tc>
        <w:tc>
          <w:tcPr>
            <w:tcW w:w="2517" w:type="dxa"/>
            <w:tcBorders>
              <w:top w:val="single" w:sz="4" w:space="0" w:color="auto"/>
              <w:bottom w:val="single" w:sz="4" w:space="0" w:color="auto"/>
              <w:right w:val="single" w:sz="4" w:space="0" w:color="auto"/>
            </w:tcBorders>
          </w:tcPr>
          <w:p w14:paraId="1E434211"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54A36CF" w14:textId="77777777" w:rsidR="005968C3" w:rsidRPr="00A672C7" w:rsidRDefault="005968C3" w:rsidP="009A6696">
            <w:pPr>
              <w:spacing w:before="60" w:after="60"/>
              <w:rPr>
                <w:noProof/>
                <w:lang w:eastAsia="fr-BE"/>
              </w:rPr>
            </w:pPr>
          </w:p>
        </w:tc>
      </w:tr>
      <w:tr w:rsidR="005968C3" w:rsidRPr="00A672C7" w14:paraId="5198D3AF" w14:textId="77777777" w:rsidTr="009A6696">
        <w:trPr>
          <w:cantSplit/>
          <w:trHeight w:val="227"/>
        </w:trPr>
        <w:tc>
          <w:tcPr>
            <w:tcW w:w="1646" w:type="dxa"/>
            <w:tcBorders>
              <w:top w:val="single" w:sz="4" w:space="0" w:color="auto"/>
              <w:left w:val="single" w:sz="4" w:space="0" w:color="auto"/>
              <w:bottom w:val="single" w:sz="4" w:space="0" w:color="auto"/>
            </w:tcBorders>
          </w:tcPr>
          <w:p w14:paraId="41D16426" w14:textId="77777777" w:rsidR="005968C3" w:rsidRPr="00A672C7" w:rsidRDefault="005968C3" w:rsidP="009A6696">
            <w:pPr>
              <w:spacing w:before="60" w:after="60"/>
              <w:rPr>
                <w:noProof/>
              </w:rPr>
            </w:pPr>
            <w:r w:rsidRPr="00A672C7">
              <w:rPr>
                <w:noProof/>
              </w:rPr>
              <w:t xml:space="preserve">3813 </w:t>
            </w:r>
          </w:p>
        </w:tc>
        <w:tc>
          <w:tcPr>
            <w:tcW w:w="2619" w:type="dxa"/>
            <w:tcBorders>
              <w:top w:val="single" w:sz="4" w:space="0" w:color="auto"/>
              <w:left w:val="single" w:sz="6" w:space="0" w:color="auto"/>
              <w:bottom w:val="single" w:sz="4" w:space="0" w:color="auto"/>
              <w:right w:val="single" w:sz="6" w:space="0" w:color="auto"/>
            </w:tcBorders>
          </w:tcPr>
          <w:p w14:paraId="18FBEC29" w14:textId="77777777" w:rsidR="005968C3" w:rsidRPr="00A672C7" w:rsidRDefault="005968C3" w:rsidP="009A6696">
            <w:pPr>
              <w:spacing w:before="60" w:after="60"/>
              <w:rPr>
                <w:noProof/>
              </w:rPr>
            </w:pPr>
            <w:r w:rsidRPr="00A672C7">
              <w:rPr>
                <w:noProof/>
              </w:rPr>
              <w:t>Preparati in polnila za aparate za gašenje požara; napolnjene granate za gašenje požara</w:t>
            </w:r>
          </w:p>
        </w:tc>
        <w:tc>
          <w:tcPr>
            <w:tcW w:w="2517" w:type="dxa"/>
            <w:tcBorders>
              <w:top w:val="single" w:sz="4" w:space="0" w:color="auto"/>
              <w:bottom w:val="single" w:sz="4" w:space="0" w:color="auto"/>
              <w:right w:val="single" w:sz="4" w:space="0" w:color="auto"/>
            </w:tcBorders>
          </w:tcPr>
          <w:p w14:paraId="139F9905"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6CBE0A2A" w14:textId="77777777" w:rsidR="005968C3" w:rsidRPr="00A672C7" w:rsidRDefault="005968C3" w:rsidP="009A6696">
            <w:pPr>
              <w:spacing w:before="60" w:after="60"/>
              <w:rPr>
                <w:noProof/>
                <w:lang w:eastAsia="fr-BE"/>
              </w:rPr>
            </w:pPr>
          </w:p>
        </w:tc>
      </w:tr>
      <w:tr w:rsidR="005968C3" w:rsidRPr="00A672C7" w14:paraId="2C4A3695" w14:textId="77777777" w:rsidTr="009A6696">
        <w:trPr>
          <w:cantSplit/>
          <w:trHeight w:val="227"/>
        </w:trPr>
        <w:tc>
          <w:tcPr>
            <w:tcW w:w="1646" w:type="dxa"/>
            <w:tcBorders>
              <w:top w:val="single" w:sz="4" w:space="0" w:color="auto"/>
              <w:left w:val="single" w:sz="4" w:space="0" w:color="auto"/>
              <w:bottom w:val="single" w:sz="4" w:space="0" w:color="auto"/>
            </w:tcBorders>
          </w:tcPr>
          <w:p w14:paraId="6EFDC619" w14:textId="77777777" w:rsidR="005968C3" w:rsidRPr="00A672C7" w:rsidRDefault="005968C3" w:rsidP="009A6696">
            <w:pPr>
              <w:pageBreakBefore/>
              <w:spacing w:before="60" w:after="60"/>
              <w:rPr>
                <w:noProof/>
              </w:rPr>
            </w:pPr>
            <w:r w:rsidRPr="00A672C7">
              <w:rPr>
                <w:noProof/>
              </w:rPr>
              <w:t>3814</w:t>
            </w:r>
          </w:p>
        </w:tc>
        <w:tc>
          <w:tcPr>
            <w:tcW w:w="2619" w:type="dxa"/>
            <w:tcBorders>
              <w:top w:val="single" w:sz="4" w:space="0" w:color="auto"/>
              <w:left w:val="single" w:sz="6" w:space="0" w:color="auto"/>
              <w:bottom w:val="single" w:sz="4" w:space="0" w:color="auto"/>
              <w:right w:val="single" w:sz="6" w:space="0" w:color="auto"/>
            </w:tcBorders>
          </w:tcPr>
          <w:p w14:paraId="18A5B202" w14:textId="77777777" w:rsidR="005968C3" w:rsidRPr="00A672C7" w:rsidRDefault="005968C3" w:rsidP="009A6696">
            <w:pPr>
              <w:spacing w:before="60" w:after="60"/>
              <w:rPr>
                <w:noProof/>
              </w:rPr>
            </w:pPr>
            <w:r w:rsidRPr="00A672C7">
              <w:rPr>
                <w:noProof/>
              </w:rPr>
              <w:t>Sestavljena organska topila in razredčila, ki niso navedena in ne zajeta na drugem mestu; pripravljena sredstva za odstranjevanje premazov ali lakov</w:t>
            </w:r>
          </w:p>
        </w:tc>
        <w:tc>
          <w:tcPr>
            <w:tcW w:w="2517" w:type="dxa"/>
            <w:tcBorders>
              <w:top w:val="single" w:sz="4" w:space="0" w:color="auto"/>
              <w:bottom w:val="single" w:sz="4" w:space="0" w:color="auto"/>
              <w:right w:val="single" w:sz="4" w:space="0" w:color="auto"/>
            </w:tcBorders>
          </w:tcPr>
          <w:p w14:paraId="27AAB33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AA94F0B" w14:textId="77777777" w:rsidR="005968C3" w:rsidRPr="00A672C7" w:rsidRDefault="005968C3" w:rsidP="009A6696">
            <w:pPr>
              <w:spacing w:before="60" w:after="60"/>
              <w:rPr>
                <w:noProof/>
                <w:lang w:eastAsia="fr-BE"/>
              </w:rPr>
            </w:pPr>
          </w:p>
        </w:tc>
      </w:tr>
      <w:tr w:rsidR="005968C3" w:rsidRPr="00A672C7" w14:paraId="62CF3E71" w14:textId="77777777" w:rsidTr="009A6696">
        <w:trPr>
          <w:cantSplit/>
          <w:trHeight w:val="227"/>
        </w:trPr>
        <w:tc>
          <w:tcPr>
            <w:tcW w:w="1646" w:type="dxa"/>
            <w:tcBorders>
              <w:top w:val="single" w:sz="4" w:space="0" w:color="auto"/>
              <w:left w:val="single" w:sz="4" w:space="0" w:color="auto"/>
              <w:bottom w:val="single" w:sz="4" w:space="0" w:color="auto"/>
            </w:tcBorders>
          </w:tcPr>
          <w:p w14:paraId="361CC6F3" w14:textId="77777777" w:rsidR="005968C3" w:rsidRPr="00A672C7" w:rsidRDefault="005968C3" w:rsidP="009A6696">
            <w:pPr>
              <w:spacing w:before="60" w:after="60"/>
              <w:rPr>
                <w:noProof/>
              </w:rPr>
            </w:pPr>
            <w:r w:rsidRPr="00A672C7">
              <w:rPr>
                <w:noProof/>
              </w:rPr>
              <w:t>ex 3816</w:t>
            </w:r>
          </w:p>
        </w:tc>
        <w:tc>
          <w:tcPr>
            <w:tcW w:w="2619" w:type="dxa"/>
            <w:tcBorders>
              <w:top w:val="single" w:sz="4" w:space="0" w:color="auto"/>
              <w:left w:val="single" w:sz="6" w:space="0" w:color="auto"/>
              <w:bottom w:val="single" w:sz="4" w:space="0" w:color="auto"/>
              <w:right w:val="single" w:sz="6" w:space="0" w:color="auto"/>
            </w:tcBorders>
          </w:tcPr>
          <w:p w14:paraId="0909236F" w14:textId="77777777" w:rsidR="005968C3" w:rsidRPr="00A672C7" w:rsidRDefault="005968C3" w:rsidP="009A6696">
            <w:pPr>
              <w:spacing w:before="60" w:after="60"/>
              <w:rPr>
                <w:noProof/>
              </w:rPr>
            </w:pPr>
            <w:r w:rsidRPr="00A672C7">
              <w:rPr>
                <w:noProof/>
              </w:rPr>
              <w:t>Dolomitne nabijalne mešanice</w:t>
            </w:r>
          </w:p>
        </w:tc>
        <w:tc>
          <w:tcPr>
            <w:tcW w:w="2517" w:type="dxa"/>
            <w:tcBorders>
              <w:top w:val="single" w:sz="4" w:space="0" w:color="auto"/>
              <w:bottom w:val="single" w:sz="4" w:space="0" w:color="auto"/>
              <w:right w:val="single" w:sz="4" w:space="0" w:color="auto"/>
            </w:tcBorders>
          </w:tcPr>
          <w:p w14:paraId="3EA113E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4485F9DC" w14:textId="77777777" w:rsidR="005968C3" w:rsidRPr="00A672C7" w:rsidRDefault="005968C3" w:rsidP="009A6696">
            <w:pPr>
              <w:spacing w:before="60" w:after="60"/>
              <w:rPr>
                <w:noProof/>
                <w:lang w:eastAsia="fr-BE"/>
              </w:rPr>
            </w:pPr>
          </w:p>
        </w:tc>
      </w:tr>
      <w:tr w:rsidR="005968C3" w:rsidRPr="00A672C7" w14:paraId="466AA8EB" w14:textId="77777777" w:rsidTr="009A6696">
        <w:trPr>
          <w:cantSplit/>
          <w:trHeight w:val="227"/>
        </w:trPr>
        <w:tc>
          <w:tcPr>
            <w:tcW w:w="1646" w:type="dxa"/>
            <w:tcBorders>
              <w:top w:val="single" w:sz="4" w:space="0" w:color="auto"/>
              <w:left w:val="single" w:sz="4" w:space="0" w:color="auto"/>
              <w:bottom w:val="single" w:sz="4" w:space="0" w:color="auto"/>
            </w:tcBorders>
          </w:tcPr>
          <w:p w14:paraId="439B66DE" w14:textId="77777777" w:rsidR="005968C3" w:rsidRPr="00A672C7" w:rsidRDefault="005968C3" w:rsidP="009A6696">
            <w:pPr>
              <w:spacing w:before="60" w:after="60"/>
              <w:rPr>
                <w:noProof/>
              </w:rPr>
            </w:pPr>
            <w:r w:rsidRPr="00A672C7">
              <w:rPr>
                <w:noProof/>
              </w:rPr>
              <w:t>3818</w:t>
            </w:r>
          </w:p>
        </w:tc>
        <w:tc>
          <w:tcPr>
            <w:tcW w:w="2619" w:type="dxa"/>
            <w:tcBorders>
              <w:top w:val="single" w:sz="4" w:space="0" w:color="auto"/>
              <w:left w:val="single" w:sz="6" w:space="0" w:color="auto"/>
              <w:bottom w:val="single" w:sz="4" w:space="0" w:color="auto"/>
              <w:right w:val="single" w:sz="6" w:space="0" w:color="auto"/>
            </w:tcBorders>
          </w:tcPr>
          <w:p w14:paraId="3BC6291E" w14:textId="77777777" w:rsidR="005968C3" w:rsidRPr="00A672C7" w:rsidRDefault="005968C3" w:rsidP="009A6696">
            <w:pPr>
              <w:spacing w:before="60" w:after="60"/>
              <w:rPr>
                <w:noProof/>
              </w:rPr>
            </w:pPr>
            <w:r w:rsidRPr="00A672C7">
              <w:rPr>
                <w:noProof/>
              </w:rPr>
              <w:t>Kemični elementi, dopirani za uporabo v elektroniki, v obliki kolutov, ploščic ali v podobnih oblikah; kemične spojine, dopirane za uporabo v elektroniki</w:t>
            </w:r>
          </w:p>
        </w:tc>
        <w:tc>
          <w:tcPr>
            <w:tcW w:w="2517" w:type="dxa"/>
            <w:tcBorders>
              <w:top w:val="single" w:sz="4" w:space="0" w:color="auto"/>
              <w:bottom w:val="single" w:sz="4" w:space="0" w:color="auto"/>
              <w:right w:val="single" w:sz="4" w:space="0" w:color="auto"/>
            </w:tcBorders>
          </w:tcPr>
          <w:p w14:paraId="3C242EE7"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32826F0" w14:textId="77777777" w:rsidR="005968C3" w:rsidRPr="00A672C7" w:rsidRDefault="005968C3" w:rsidP="009A6696">
            <w:pPr>
              <w:spacing w:before="60" w:after="60"/>
              <w:rPr>
                <w:noProof/>
                <w:lang w:eastAsia="fr-BE"/>
              </w:rPr>
            </w:pPr>
          </w:p>
        </w:tc>
      </w:tr>
      <w:tr w:rsidR="005968C3" w:rsidRPr="00A672C7" w14:paraId="0D56D224" w14:textId="77777777" w:rsidTr="009A6696">
        <w:trPr>
          <w:cantSplit/>
          <w:trHeight w:val="227"/>
        </w:trPr>
        <w:tc>
          <w:tcPr>
            <w:tcW w:w="1646" w:type="dxa"/>
            <w:tcBorders>
              <w:top w:val="single" w:sz="4" w:space="0" w:color="auto"/>
              <w:left w:val="single" w:sz="4" w:space="0" w:color="auto"/>
              <w:bottom w:val="single" w:sz="4" w:space="0" w:color="auto"/>
            </w:tcBorders>
          </w:tcPr>
          <w:p w14:paraId="04DF1026" w14:textId="77777777" w:rsidR="005968C3" w:rsidRPr="00A672C7" w:rsidRDefault="005968C3" w:rsidP="009A6696">
            <w:pPr>
              <w:spacing w:before="60" w:after="60"/>
              <w:rPr>
                <w:noProof/>
              </w:rPr>
            </w:pPr>
            <w:r w:rsidRPr="00A672C7">
              <w:rPr>
                <w:noProof/>
              </w:rPr>
              <w:t>3819</w:t>
            </w:r>
          </w:p>
        </w:tc>
        <w:tc>
          <w:tcPr>
            <w:tcW w:w="2619" w:type="dxa"/>
            <w:tcBorders>
              <w:top w:val="single" w:sz="4" w:space="0" w:color="auto"/>
              <w:left w:val="single" w:sz="6" w:space="0" w:color="auto"/>
              <w:bottom w:val="single" w:sz="4" w:space="0" w:color="auto"/>
              <w:right w:val="single" w:sz="6" w:space="0" w:color="auto"/>
            </w:tcBorders>
          </w:tcPr>
          <w:p w14:paraId="7C7B2DEF" w14:textId="77777777" w:rsidR="005968C3" w:rsidRPr="00A672C7" w:rsidRDefault="005968C3" w:rsidP="009A6696">
            <w:pPr>
              <w:spacing w:before="60" w:after="60"/>
              <w:rPr>
                <w:noProof/>
              </w:rPr>
            </w:pPr>
            <w:r w:rsidRPr="00A672C7">
              <w:rPr>
                <w:noProof/>
              </w:rPr>
              <w:t>Tekočine za hidravlične zavore in druge pripravljene tekočine za hidravlični prenos, ki ne vsebujejo ali vsebujejo pod 70 mas. % olj iz nafte ali olj, dobljenih iz bituminoznih mineralov</w:t>
            </w:r>
          </w:p>
        </w:tc>
        <w:tc>
          <w:tcPr>
            <w:tcW w:w="2517" w:type="dxa"/>
            <w:tcBorders>
              <w:top w:val="single" w:sz="4" w:space="0" w:color="auto"/>
              <w:bottom w:val="single" w:sz="4" w:space="0" w:color="auto"/>
              <w:right w:val="single" w:sz="4" w:space="0" w:color="auto"/>
            </w:tcBorders>
          </w:tcPr>
          <w:p w14:paraId="1C9E2981"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AAB011E" w14:textId="77777777" w:rsidR="005968C3" w:rsidRPr="00A672C7" w:rsidRDefault="005968C3" w:rsidP="009A6696">
            <w:pPr>
              <w:spacing w:before="60" w:after="60"/>
              <w:rPr>
                <w:noProof/>
                <w:lang w:eastAsia="fr-BE"/>
              </w:rPr>
            </w:pPr>
          </w:p>
        </w:tc>
      </w:tr>
      <w:tr w:rsidR="005968C3" w:rsidRPr="00A672C7" w14:paraId="2435BD42" w14:textId="77777777" w:rsidTr="009A6696">
        <w:trPr>
          <w:cantSplit/>
          <w:trHeight w:val="227"/>
        </w:trPr>
        <w:tc>
          <w:tcPr>
            <w:tcW w:w="1646" w:type="dxa"/>
            <w:tcBorders>
              <w:top w:val="single" w:sz="4" w:space="0" w:color="auto"/>
              <w:left w:val="single" w:sz="4" w:space="0" w:color="auto"/>
              <w:bottom w:val="single" w:sz="4" w:space="0" w:color="auto"/>
            </w:tcBorders>
          </w:tcPr>
          <w:p w14:paraId="56C85477" w14:textId="77777777" w:rsidR="005968C3" w:rsidRPr="00A672C7" w:rsidRDefault="005968C3" w:rsidP="009A6696">
            <w:pPr>
              <w:spacing w:before="60" w:after="60"/>
              <w:rPr>
                <w:noProof/>
              </w:rPr>
            </w:pPr>
            <w:r w:rsidRPr="00A672C7">
              <w:rPr>
                <w:noProof/>
              </w:rPr>
              <w:t>3820</w:t>
            </w:r>
          </w:p>
        </w:tc>
        <w:tc>
          <w:tcPr>
            <w:tcW w:w="2619" w:type="dxa"/>
            <w:tcBorders>
              <w:top w:val="single" w:sz="4" w:space="0" w:color="auto"/>
              <w:left w:val="single" w:sz="6" w:space="0" w:color="auto"/>
              <w:bottom w:val="single" w:sz="4" w:space="0" w:color="auto"/>
              <w:right w:val="single" w:sz="6" w:space="0" w:color="auto"/>
            </w:tcBorders>
          </w:tcPr>
          <w:p w14:paraId="5E5D4B92" w14:textId="77777777" w:rsidR="005968C3" w:rsidRPr="00A672C7" w:rsidRDefault="005968C3" w:rsidP="009A6696">
            <w:pPr>
              <w:spacing w:before="60" w:after="60"/>
              <w:rPr>
                <w:noProof/>
              </w:rPr>
            </w:pPr>
            <w:r w:rsidRPr="00A672C7">
              <w:rPr>
                <w:noProof/>
              </w:rPr>
              <w:t>Preparati zoper zmrzovanje in pripravljene tekočine za odtajanje</w:t>
            </w:r>
          </w:p>
        </w:tc>
        <w:tc>
          <w:tcPr>
            <w:tcW w:w="2517" w:type="dxa"/>
            <w:tcBorders>
              <w:top w:val="single" w:sz="4" w:space="0" w:color="auto"/>
              <w:bottom w:val="single" w:sz="4" w:space="0" w:color="auto"/>
              <w:right w:val="single" w:sz="4" w:space="0" w:color="auto"/>
            </w:tcBorders>
          </w:tcPr>
          <w:p w14:paraId="3C2900EC"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C153242" w14:textId="77777777" w:rsidR="005968C3" w:rsidRPr="00A672C7" w:rsidRDefault="005968C3" w:rsidP="009A6696">
            <w:pPr>
              <w:spacing w:before="60" w:after="60"/>
              <w:rPr>
                <w:noProof/>
                <w:lang w:eastAsia="fr-BE"/>
              </w:rPr>
            </w:pPr>
          </w:p>
        </w:tc>
      </w:tr>
      <w:tr w:rsidR="005968C3" w:rsidRPr="00A672C7" w14:paraId="77AA9AA2" w14:textId="77777777" w:rsidTr="009A6696">
        <w:trPr>
          <w:cantSplit/>
          <w:trHeight w:val="227"/>
        </w:trPr>
        <w:tc>
          <w:tcPr>
            <w:tcW w:w="1646" w:type="dxa"/>
            <w:tcBorders>
              <w:top w:val="single" w:sz="4" w:space="0" w:color="auto"/>
              <w:left w:val="single" w:sz="4" w:space="0" w:color="auto"/>
              <w:bottom w:val="single" w:sz="4" w:space="0" w:color="auto"/>
            </w:tcBorders>
          </w:tcPr>
          <w:p w14:paraId="3CAA580E" w14:textId="77777777" w:rsidR="005968C3" w:rsidRPr="00A672C7" w:rsidRDefault="005968C3" w:rsidP="009A6696">
            <w:pPr>
              <w:pageBreakBefore/>
              <w:spacing w:before="60" w:after="60"/>
              <w:rPr>
                <w:noProof/>
              </w:rPr>
            </w:pPr>
            <w:r w:rsidRPr="00A672C7">
              <w:rPr>
                <w:noProof/>
              </w:rPr>
              <w:t>ex 3821</w:t>
            </w:r>
          </w:p>
        </w:tc>
        <w:tc>
          <w:tcPr>
            <w:tcW w:w="2619" w:type="dxa"/>
            <w:tcBorders>
              <w:top w:val="single" w:sz="4" w:space="0" w:color="auto"/>
              <w:left w:val="single" w:sz="6" w:space="0" w:color="auto"/>
              <w:bottom w:val="single" w:sz="4" w:space="0" w:color="auto"/>
              <w:right w:val="single" w:sz="6" w:space="0" w:color="auto"/>
            </w:tcBorders>
          </w:tcPr>
          <w:p w14:paraId="6E00EB13" w14:textId="77777777" w:rsidR="005968C3" w:rsidRPr="00A672C7" w:rsidRDefault="005968C3" w:rsidP="009A6696">
            <w:pPr>
              <w:spacing w:before="60" w:after="60"/>
              <w:rPr>
                <w:noProof/>
              </w:rPr>
            </w:pPr>
            <w:r w:rsidRPr="00A672C7">
              <w:rPr>
                <w:noProof/>
              </w:rPr>
              <w:t>Pripravljene podlage za vzdrževanje mikroorganizmov (vključno z virusi in podobnimi organizmi) ali rastlinskih, človeških ali živalskih celic</w:t>
            </w:r>
          </w:p>
        </w:tc>
        <w:tc>
          <w:tcPr>
            <w:tcW w:w="2517" w:type="dxa"/>
            <w:tcBorders>
              <w:top w:val="single" w:sz="4" w:space="0" w:color="auto"/>
              <w:bottom w:val="single" w:sz="4" w:space="0" w:color="auto"/>
              <w:right w:val="single" w:sz="4" w:space="0" w:color="auto"/>
            </w:tcBorders>
          </w:tcPr>
          <w:p w14:paraId="34471783"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65DCDBD" w14:textId="77777777" w:rsidR="005968C3" w:rsidRPr="00A672C7" w:rsidRDefault="005968C3" w:rsidP="009A6696">
            <w:pPr>
              <w:spacing w:before="60" w:after="60"/>
              <w:rPr>
                <w:noProof/>
                <w:lang w:eastAsia="fr-BE"/>
              </w:rPr>
            </w:pPr>
          </w:p>
        </w:tc>
      </w:tr>
      <w:tr w:rsidR="005968C3" w:rsidRPr="00A672C7" w14:paraId="4D5532B8" w14:textId="77777777" w:rsidTr="009A6696">
        <w:trPr>
          <w:cantSplit/>
          <w:trHeight w:val="227"/>
        </w:trPr>
        <w:tc>
          <w:tcPr>
            <w:tcW w:w="1646" w:type="dxa"/>
            <w:tcBorders>
              <w:top w:val="single" w:sz="4" w:space="0" w:color="auto"/>
              <w:left w:val="single" w:sz="4" w:space="0" w:color="auto"/>
            </w:tcBorders>
          </w:tcPr>
          <w:p w14:paraId="66FB23EC" w14:textId="77777777" w:rsidR="005968C3" w:rsidRPr="00A672C7" w:rsidRDefault="005968C3" w:rsidP="009A6696">
            <w:pPr>
              <w:spacing w:before="60" w:after="60"/>
              <w:rPr>
                <w:noProof/>
              </w:rPr>
            </w:pPr>
            <w:r w:rsidRPr="00A672C7">
              <w:rPr>
                <w:noProof/>
              </w:rPr>
              <w:t>3822</w:t>
            </w:r>
          </w:p>
        </w:tc>
        <w:tc>
          <w:tcPr>
            <w:tcW w:w="2619" w:type="dxa"/>
            <w:tcBorders>
              <w:top w:val="single" w:sz="4" w:space="0" w:color="auto"/>
              <w:left w:val="single" w:sz="6" w:space="0" w:color="auto"/>
              <w:right w:val="single" w:sz="6" w:space="0" w:color="auto"/>
            </w:tcBorders>
          </w:tcPr>
          <w:p w14:paraId="4B9E044D" w14:textId="77777777" w:rsidR="005968C3" w:rsidRPr="00A672C7" w:rsidRDefault="005968C3" w:rsidP="009A6696">
            <w:pPr>
              <w:spacing w:before="60" w:after="60"/>
              <w:rPr>
                <w:noProof/>
              </w:rPr>
            </w:pPr>
            <w:r w:rsidRPr="00A672C7">
              <w:rPr>
                <w:noProof/>
              </w:rPr>
              <w:t>Diagnostični ali laboratorijski reagenti na podlogi (nosilcu); pripravljeni diagnostični ali laboratorijski reagenti na nosilcu ali brez njega, v obliki kompleta ali ne, razen tistih iz tarifne številke 3006; certificirani referenčni materiali; razen:</w:t>
            </w:r>
          </w:p>
        </w:tc>
        <w:tc>
          <w:tcPr>
            <w:tcW w:w="2517" w:type="dxa"/>
            <w:tcBorders>
              <w:top w:val="single" w:sz="4" w:space="0" w:color="auto"/>
              <w:right w:val="single" w:sz="4" w:space="0" w:color="auto"/>
            </w:tcBorders>
          </w:tcPr>
          <w:p w14:paraId="0817E993"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p w14:paraId="18685996"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76419745" w14:textId="77777777" w:rsidR="005968C3" w:rsidRPr="00A672C7" w:rsidRDefault="005968C3" w:rsidP="009A6696">
            <w:pPr>
              <w:spacing w:before="60" w:after="60"/>
              <w:rPr>
                <w:noProof/>
                <w:lang w:eastAsia="fr-BE"/>
              </w:rPr>
            </w:pPr>
          </w:p>
        </w:tc>
      </w:tr>
      <w:tr w:rsidR="005968C3" w:rsidRPr="00A672C7" w14:paraId="6F1293B0" w14:textId="77777777" w:rsidTr="009A6696">
        <w:trPr>
          <w:cantSplit/>
          <w:trHeight w:val="227"/>
        </w:trPr>
        <w:tc>
          <w:tcPr>
            <w:tcW w:w="1646" w:type="dxa"/>
            <w:tcBorders>
              <w:left w:val="single" w:sz="4" w:space="0" w:color="auto"/>
            </w:tcBorders>
          </w:tcPr>
          <w:p w14:paraId="58879209" w14:textId="77777777" w:rsidR="005968C3" w:rsidRPr="00A672C7" w:rsidRDefault="005968C3" w:rsidP="009A6696">
            <w:pPr>
              <w:spacing w:before="60" w:after="60"/>
              <w:rPr>
                <w:noProof/>
              </w:rPr>
            </w:pPr>
          </w:p>
        </w:tc>
        <w:tc>
          <w:tcPr>
            <w:tcW w:w="2619" w:type="dxa"/>
            <w:tcBorders>
              <w:left w:val="single" w:sz="6" w:space="0" w:color="auto"/>
              <w:right w:val="single" w:sz="6" w:space="0" w:color="auto"/>
            </w:tcBorders>
          </w:tcPr>
          <w:p w14:paraId="63FA5143" w14:textId="77777777" w:rsidR="005968C3" w:rsidRPr="00A672C7" w:rsidRDefault="005968C3" w:rsidP="009A6696">
            <w:pPr>
              <w:spacing w:before="60" w:after="60"/>
              <w:ind w:left="284" w:hanging="284"/>
              <w:rPr>
                <w:noProof/>
              </w:rPr>
            </w:pPr>
            <w:r w:rsidRPr="00A672C7">
              <w:rPr>
                <w:noProof/>
              </w:rPr>
              <w:t>–</w:t>
            </w:r>
            <w:r w:rsidRPr="00A672C7">
              <w:rPr>
                <w:noProof/>
              </w:rPr>
              <w:tab/>
              <w:t>za malarijo</w:t>
            </w:r>
          </w:p>
        </w:tc>
        <w:tc>
          <w:tcPr>
            <w:tcW w:w="2517" w:type="dxa"/>
            <w:tcBorders>
              <w:right w:val="single" w:sz="4" w:space="0" w:color="auto"/>
            </w:tcBorders>
          </w:tcPr>
          <w:p w14:paraId="150C6A0F" w14:textId="77777777" w:rsidR="005968C3" w:rsidRPr="00A672C7" w:rsidRDefault="005968C3" w:rsidP="009A6696">
            <w:pPr>
              <w:spacing w:before="60" w:after="60"/>
              <w:rPr>
                <w:noProof/>
                <w:highlight w:val="yellow"/>
              </w:rPr>
            </w:pPr>
            <w:r w:rsidRPr="00A672C7">
              <w:rPr>
                <w:noProof/>
              </w:rPr>
              <w:t>Izdelava iz materialov iz katere koli tarifne številke.</w:t>
            </w:r>
          </w:p>
        </w:tc>
        <w:tc>
          <w:tcPr>
            <w:tcW w:w="2257" w:type="dxa"/>
            <w:tcBorders>
              <w:left w:val="single" w:sz="4" w:space="0" w:color="auto"/>
              <w:right w:val="single" w:sz="4" w:space="0" w:color="auto"/>
            </w:tcBorders>
          </w:tcPr>
          <w:p w14:paraId="184D7873" w14:textId="77777777" w:rsidR="005968C3" w:rsidRPr="00A672C7" w:rsidRDefault="005968C3" w:rsidP="009A6696">
            <w:pPr>
              <w:spacing w:before="60" w:after="60"/>
              <w:rPr>
                <w:noProof/>
                <w:highlight w:val="yellow"/>
                <w:lang w:eastAsia="fr-BE"/>
              </w:rPr>
            </w:pPr>
          </w:p>
        </w:tc>
      </w:tr>
      <w:tr w:rsidR="005968C3" w:rsidRPr="00A672C7" w14:paraId="2E544AA7" w14:textId="77777777" w:rsidTr="009A6696">
        <w:trPr>
          <w:cantSplit/>
          <w:trHeight w:val="227"/>
        </w:trPr>
        <w:tc>
          <w:tcPr>
            <w:tcW w:w="1646" w:type="dxa"/>
            <w:tcBorders>
              <w:left w:val="single" w:sz="4" w:space="0" w:color="auto"/>
            </w:tcBorders>
          </w:tcPr>
          <w:p w14:paraId="36B8C4D1" w14:textId="77777777" w:rsidR="005968C3" w:rsidRPr="00A672C7" w:rsidRDefault="005968C3" w:rsidP="009A6696">
            <w:pPr>
              <w:spacing w:before="60" w:after="60"/>
              <w:rPr>
                <w:noProof/>
              </w:rPr>
            </w:pPr>
          </w:p>
        </w:tc>
        <w:tc>
          <w:tcPr>
            <w:tcW w:w="2619" w:type="dxa"/>
            <w:tcBorders>
              <w:left w:val="single" w:sz="6" w:space="0" w:color="auto"/>
              <w:right w:val="single" w:sz="6" w:space="0" w:color="auto"/>
            </w:tcBorders>
          </w:tcPr>
          <w:p w14:paraId="696365C2" w14:textId="77777777" w:rsidR="005968C3" w:rsidRPr="00A672C7" w:rsidRDefault="005968C3" w:rsidP="009A6696">
            <w:pPr>
              <w:spacing w:before="60" w:after="60"/>
              <w:ind w:left="284" w:hanging="284"/>
              <w:rPr>
                <w:noProof/>
              </w:rPr>
            </w:pPr>
            <w:r w:rsidRPr="00A672C7">
              <w:rPr>
                <w:noProof/>
              </w:rPr>
              <w:t>–</w:t>
            </w:r>
            <w:r w:rsidRPr="00A672C7">
              <w:rPr>
                <w:noProof/>
              </w:rPr>
              <w:tab/>
              <w:t>za določanje krvnih skupin</w:t>
            </w:r>
          </w:p>
        </w:tc>
        <w:tc>
          <w:tcPr>
            <w:tcW w:w="2517" w:type="dxa"/>
            <w:tcBorders>
              <w:right w:val="single" w:sz="4" w:space="0" w:color="auto"/>
            </w:tcBorders>
          </w:tcPr>
          <w:p w14:paraId="2543A988" w14:textId="77777777" w:rsidR="005968C3" w:rsidRPr="00A672C7" w:rsidRDefault="005968C3" w:rsidP="009A6696">
            <w:pPr>
              <w:spacing w:before="60" w:after="60"/>
              <w:rPr>
                <w:noProof/>
                <w:highlight w:val="yellow"/>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left w:val="single" w:sz="4" w:space="0" w:color="auto"/>
              <w:right w:val="single" w:sz="4" w:space="0" w:color="auto"/>
            </w:tcBorders>
          </w:tcPr>
          <w:p w14:paraId="2FCB8905" w14:textId="77777777" w:rsidR="005968C3" w:rsidRPr="00A672C7" w:rsidRDefault="005968C3" w:rsidP="009A6696">
            <w:pPr>
              <w:spacing w:before="60" w:after="60"/>
              <w:rPr>
                <w:noProof/>
                <w:highlight w:val="yellow"/>
                <w:lang w:eastAsia="fr-BE"/>
              </w:rPr>
            </w:pPr>
          </w:p>
        </w:tc>
      </w:tr>
      <w:tr w:rsidR="005968C3" w:rsidRPr="00A672C7" w14:paraId="0F10024D" w14:textId="77777777" w:rsidTr="009A6696">
        <w:trPr>
          <w:cantSplit/>
          <w:trHeight w:val="227"/>
        </w:trPr>
        <w:tc>
          <w:tcPr>
            <w:tcW w:w="1646" w:type="dxa"/>
            <w:tcBorders>
              <w:top w:val="single" w:sz="4" w:space="0" w:color="auto"/>
              <w:left w:val="single" w:sz="4" w:space="0" w:color="auto"/>
            </w:tcBorders>
          </w:tcPr>
          <w:p w14:paraId="72C0A73B" w14:textId="77777777" w:rsidR="005968C3" w:rsidRPr="00A672C7" w:rsidRDefault="005968C3" w:rsidP="009A6696">
            <w:pPr>
              <w:spacing w:before="60" w:after="60"/>
              <w:rPr>
                <w:noProof/>
              </w:rPr>
            </w:pPr>
            <w:r w:rsidRPr="00A672C7">
              <w:rPr>
                <w:noProof/>
              </w:rPr>
              <w:t>3823</w:t>
            </w:r>
          </w:p>
        </w:tc>
        <w:tc>
          <w:tcPr>
            <w:tcW w:w="2619" w:type="dxa"/>
            <w:tcBorders>
              <w:top w:val="single" w:sz="4" w:space="0" w:color="auto"/>
              <w:left w:val="single" w:sz="6" w:space="0" w:color="auto"/>
              <w:right w:val="single" w:sz="6" w:space="0" w:color="auto"/>
            </w:tcBorders>
          </w:tcPr>
          <w:p w14:paraId="63DC75F9" w14:textId="77777777" w:rsidR="005968C3" w:rsidRPr="00A672C7" w:rsidRDefault="005968C3" w:rsidP="009A6696">
            <w:pPr>
              <w:spacing w:before="60" w:after="60"/>
              <w:rPr>
                <w:noProof/>
              </w:rPr>
            </w:pPr>
            <w:r w:rsidRPr="00A672C7">
              <w:rPr>
                <w:noProof/>
              </w:rPr>
              <w:t>Industrijske maščobne monokarboksilne kisline; kislinska olja iz rafinacije; industrijski maščobni alkoholi:</w:t>
            </w:r>
          </w:p>
        </w:tc>
        <w:tc>
          <w:tcPr>
            <w:tcW w:w="2517" w:type="dxa"/>
            <w:tcBorders>
              <w:top w:val="single" w:sz="4" w:space="0" w:color="auto"/>
              <w:right w:val="single" w:sz="4" w:space="0" w:color="auto"/>
            </w:tcBorders>
          </w:tcPr>
          <w:p w14:paraId="1BA6AEE5"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64904E12" w14:textId="77777777" w:rsidR="005968C3" w:rsidRPr="00A672C7" w:rsidRDefault="005968C3" w:rsidP="009A6696">
            <w:pPr>
              <w:spacing w:before="60" w:after="60"/>
              <w:rPr>
                <w:noProof/>
                <w:lang w:eastAsia="fr-BE"/>
              </w:rPr>
            </w:pPr>
          </w:p>
        </w:tc>
      </w:tr>
      <w:tr w:rsidR="005968C3" w:rsidRPr="00A672C7" w14:paraId="60AF84D7" w14:textId="77777777" w:rsidTr="009A6696">
        <w:trPr>
          <w:cantSplit/>
          <w:trHeight w:val="227"/>
        </w:trPr>
        <w:tc>
          <w:tcPr>
            <w:tcW w:w="1646" w:type="dxa"/>
            <w:tcBorders>
              <w:left w:val="single" w:sz="4" w:space="0" w:color="auto"/>
            </w:tcBorders>
          </w:tcPr>
          <w:p w14:paraId="7434FDD0"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2FFA1D75" w14:textId="77777777" w:rsidR="005968C3" w:rsidRPr="00A672C7" w:rsidRDefault="005968C3" w:rsidP="009A6696">
            <w:pPr>
              <w:spacing w:before="60" w:after="60"/>
              <w:ind w:left="284" w:hanging="284"/>
              <w:rPr>
                <w:noProof/>
              </w:rPr>
            </w:pPr>
            <w:r w:rsidRPr="00A672C7">
              <w:rPr>
                <w:noProof/>
              </w:rPr>
              <w:t>–</w:t>
            </w:r>
            <w:r w:rsidRPr="00A672C7">
              <w:rPr>
                <w:noProof/>
              </w:rPr>
              <w:tab/>
              <w:t>industrijske maščobne monokarboksilne kisline; kislinska olja iz rafinacije</w:t>
            </w:r>
          </w:p>
        </w:tc>
        <w:tc>
          <w:tcPr>
            <w:tcW w:w="2517" w:type="dxa"/>
            <w:tcBorders>
              <w:right w:val="single" w:sz="4" w:space="0" w:color="auto"/>
            </w:tcBorders>
          </w:tcPr>
          <w:p w14:paraId="2948E5F3"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left w:val="single" w:sz="4" w:space="0" w:color="auto"/>
              <w:right w:val="single" w:sz="4" w:space="0" w:color="auto"/>
            </w:tcBorders>
          </w:tcPr>
          <w:p w14:paraId="6CAA69F3" w14:textId="77777777" w:rsidR="005968C3" w:rsidRPr="00A672C7" w:rsidRDefault="005968C3" w:rsidP="009A6696">
            <w:pPr>
              <w:spacing w:before="60" w:after="60"/>
              <w:rPr>
                <w:noProof/>
                <w:lang w:eastAsia="fr-BE"/>
              </w:rPr>
            </w:pPr>
          </w:p>
        </w:tc>
      </w:tr>
      <w:tr w:rsidR="005968C3" w:rsidRPr="00A672C7" w14:paraId="6BC3D888" w14:textId="77777777" w:rsidTr="009A6696">
        <w:trPr>
          <w:cantSplit/>
          <w:trHeight w:val="227"/>
        </w:trPr>
        <w:tc>
          <w:tcPr>
            <w:tcW w:w="1646" w:type="dxa"/>
            <w:tcBorders>
              <w:left w:val="single" w:sz="4" w:space="0" w:color="auto"/>
              <w:bottom w:val="single" w:sz="4" w:space="0" w:color="auto"/>
            </w:tcBorders>
          </w:tcPr>
          <w:p w14:paraId="488805CB"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255326D9" w14:textId="77777777" w:rsidR="005968C3" w:rsidRPr="00A672C7" w:rsidRDefault="005968C3" w:rsidP="009A6696">
            <w:pPr>
              <w:spacing w:before="60" w:after="60"/>
              <w:ind w:left="284" w:hanging="284"/>
              <w:rPr>
                <w:noProof/>
              </w:rPr>
            </w:pPr>
            <w:r w:rsidRPr="00A672C7">
              <w:rPr>
                <w:noProof/>
              </w:rPr>
              <w:t>–</w:t>
            </w:r>
            <w:r w:rsidRPr="00A672C7">
              <w:rPr>
                <w:noProof/>
              </w:rPr>
              <w:tab/>
              <w:t>industrijski maščobni alkoholi</w:t>
            </w:r>
          </w:p>
        </w:tc>
        <w:tc>
          <w:tcPr>
            <w:tcW w:w="2517" w:type="dxa"/>
            <w:tcBorders>
              <w:bottom w:val="single" w:sz="4" w:space="0" w:color="auto"/>
              <w:right w:val="single" w:sz="4" w:space="0" w:color="auto"/>
            </w:tcBorders>
          </w:tcPr>
          <w:p w14:paraId="02060E1B"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3823.</w:t>
            </w:r>
          </w:p>
        </w:tc>
        <w:tc>
          <w:tcPr>
            <w:tcW w:w="2257" w:type="dxa"/>
            <w:tcBorders>
              <w:left w:val="single" w:sz="4" w:space="0" w:color="auto"/>
              <w:bottom w:val="single" w:sz="4" w:space="0" w:color="auto"/>
              <w:right w:val="single" w:sz="4" w:space="0" w:color="auto"/>
            </w:tcBorders>
          </w:tcPr>
          <w:p w14:paraId="3D57C8EC" w14:textId="77777777" w:rsidR="005968C3" w:rsidRPr="00A672C7" w:rsidRDefault="005968C3" w:rsidP="009A6696">
            <w:pPr>
              <w:spacing w:before="60" w:after="60"/>
              <w:rPr>
                <w:noProof/>
                <w:lang w:eastAsia="fr-BE"/>
              </w:rPr>
            </w:pPr>
          </w:p>
        </w:tc>
      </w:tr>
      <w:tr w:rsidR="005968C3" w:rsidRPr="00A672C7" w14:paraId="236DE960" w14:textId="77777777" w:rsidTr="009A6696">
        <w:trPr>
          <w:cantSplit/>
          <w:trHeight w:val="227"/>
        </w:trPr>
        <w:tc>
          <w:tcPr>
            <w:tcW w:w="1646" w:type="dxa"/>
            <w:tcBorders>
              <w:top w:val="single" w:sz="4" w:space="0" w:color="auto"/>
              <w:left w:val="single" w:sz="4" w:space="0" w:color="auto"/>
              <w:right w:val="single" w:sz="4" w:space="0" w:color="auto"/>
            </w:tcBorders>
          </w:tcPr>
          <w:p w14:paraId="5356BF3C" w14:textId="77777777" w:rsidR="005968C3" w:rsidRPr="00A672C7" w:rsidRDefault="005968C3" w:rsidP="009A6696">
            <w:pPr>
              <w:pageBreakBefore/>
              <w:spacing w:before="60" w:after="60"/>
              <w:rPr>
                <w:noProof/>
              </w:rPr>
            </w:pPr>
            <w:r w:rsidRPr="00A672C7">
              <w:rPr>
                <w:noProof/>
              </w:rPr>
              <w:t>3824</w:t>
            </w:r>
          </w:p>
        </w:tc>
        <w:tc>
          <w:tcPr>
            <w:tcW w:w="2619" w:type="dxa"/>
            <w:tcBorders>
              <w:top w:val="single" w:sz="4" w:space="0" w:color="auto"/>
              <w:left w:val="single" w:sz="4" w:space="0" w:color="auto"/>
              <w:right w:val="single" w:sz="4" w:space="0" w:color="auto"/>
            </w:tcBorders>
          </w:tcPr>
          <w:p w14:paraId="41F334F1" w14:textId="77777777" w:rsidR="005968C3" w:rsidRPr="00A672C7" w:rsidRDefault="005968C3" w:rsidP="009A6696">
            <w:pPr>
              <w:spacing w:before="60" w:after="60"/>
              <w:rPr>
                <w:noProof/>
              </w:rPr>
            </w:pPr>
            <w:r w:rsidRPr="00A672C7">
              <w:rPr>
                <w:noProof/>
              </w:rPr>
              <w:t>Pripravljena vezivna sredstva za livarske modele in livarska jedra; kemijski proizvodi in preparati kemijske industrije ali sorodnih industrij (vključno tudi tisti, ki so sestavljeni iz mešanic naravnih proizvodov), ki niso navedeni in ne zajeti na drugem mestu:</w:t>
            </w:r>
          </w:p>
        </w:tc>
        <w:tc>
          <w:tcPr>
            <w:tcW w:w="2517" w:type="dxa"/>
            <w:tcBorders>
              <w:top w:val="single" w:sz="4" w:space="0" w:color="auto"/>
              <w:left w:val="single" w:sz="4" w:space="0" w:color="auto"/>
              <w:right w:val="single" w:sz="4" w:space="0" w:color="auto"/>
            </w:tcBorders>
          </w:tcPr>
          <w:p w14:paraId="2A42DAB8"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61CD7E2A" w14:textId="77777777" w:rsidR="005968C3" w:rsidRPr="00A672C7" w:rsidRDefault="005968C3" w:rsidP="009A6696">
            <w:pPr>
              <w:spacing w:before="60" w:after="60"/>
              <w:rPr>
                <w:noProof/>
                <w:lang w:eastAsia="fr-BE"/>
              </w:rPr>
            </w:pPr>
          </w:p>
        </w:tc>
      </w:tr>
      <w:tr w:rsidR="005968C3" w:rsidRPr="00A672C7" w14:paraId="75277BD6" w14:textId="77777777" w:rsidTr="009A6696">
        <w:trPr>
          <w:cantSplit/>
          <w:trHeight w:val="227"/>
        </w:trPr>
        <w:tc>
          <w:tcPr>
            <w:tcW w:w="1646" w:type="dxa"/>
            <w:tcBorders>
              <w:left w:val="single" w:sz="4" w:space="0" w:color="auto"/>
            </w:tcBorders>
          </w:tcPr>
          <w:p w14:paraId="4A9ED2BA"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A071504" w14:textId="77777777" w:rsidR="005968C3" w:rsidRPr="00A672C7" w:rsidRDefault="005968C3" w:rsidP="009A6696">
            <w:pPr>
              <w:spacing w:before="60" w:after="60"/>
              <w:ind w:left="284" w:hanging="284"/>
              <w:rPr>
                <w:noProof/>
              </w:rPr>
            </w:pPr>
            <w:r w:rsidRPr="00A672C7">
              <w:rPr>
                <w:noProof/>
              </w:rPr>
              <w:t>–</w:t>
            </w:r>
            <w:r w:rsidRPr="00A672C7">
              <w:rPr>
                <w:noProof/>
              </w:rPr>
              <w:tab/>
              <w:t>naslednji iz te tarifne številke:</w:t>
            </w:r>
          </w:p>
          <w:p w14:paraId="0CBE266E" w14:textId="77777777" w:rsidR="005968C3" w:rsidRPr="00A672C7" w:rsidRDefault="005968C3" w:rsidP="009A6696">
            <w:pPr>
              <w:spacing w:before="60" w:after="60"/>
              <w:ind w:left="371" w:hanging="371"/>
              <w:rPr>
                <w:noProof/>
              </w:rPr>
            </w:pPr>
            <w:r w:rsidRPr="00A672C7">
              <w:rPr>
                <w:noProof/>
              </w:rPr>
              <w:t>– –</w:t>
            </w:r>
            <w:r w:rsidRPr="00A672C7">
              <w:rPr>
                <w:noProof/>
              </w:rPr>
              <w:tab/>
              <w:t>pripravljena vezivna sredstva za livarske modele ali livarska jedra na osnovi proizvodov iz naravnih smol</w:t>
            </w:r>
          </w:p>
          <w:p w14:paraId="75D4F39E" w14:textId="77777777" w:rsidR="005968C3" w:rsidRPr="00A672C7" w:rsidRDefault="005968C3" w:rsidP="009A6696">
            <w:pPr>
              <w:spacing w:before="60" w:after="60"/>
              <w:ind w:left="371" w:hanging="371"/>
              <w:rPr>
                <w:noProof/>
              </w:rPr>
            </w:pPr>
            <w:r w:rsidRPr="00A672C7">
              <w:rPr>
                <w:noProof/>
              </w:rPr>
              <w:t>– –</w:t>
            </w:r>
            <w:r w:rsidRPr="00A672C7">
              <w:rPr>
                <w:noProof/>
              </w:rPr>
              <w:tab/>
              <w:t>naftenske kisline, njihove v vodi netopne soli in njihovi estri</w:t>
            </w:r>
          </w:p>
          <w:p w14:paraId="0592F44E" w14:textId="77777777" w:rsidR="005968C3" w:rsidRPr="00A672C7" w:rsidRDefault="005968C3" w:rsidP="009A6696">
            <w:pPr>
              <w:spacing w:before="60" w:after="60"/>
              <w:ind w:left="371" w:hanging="371"/>
              <w:rPr>
                <w:noProof/>
              </w:rPr>
            </w:pPr>
            <w:r w:rsidRPr="00A672C7">
              <w:rPr>
                <w:noProof/>
              </w:rPr>
              <w:t>– –</w:t>
            </w:r>
            <w:r w:rsidRPr="00A672C7">
              <w:rPr>
                <w:noProof/>
              </w:rPr>
              <w:tab/>
              <w:t>sorbitol, razen sorbitola iz tarifne številke 2905</w:t>
            </w:r>
          </w:p>
        </w:tc>
        <w:tc>
          <w:tcPr>
            <w:tcW w:w="2517" w:type="dxa"/>
            <w:tcBorders>
              <w:right w:val="single" w:sz="4" w:space="0" w:color="auto"/>
            </w:tcBorders>
          </w:tcPr>
          <w:p w14:paraId="71B30A3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tarifna številka izdelka, uvrščeni v isto tarifno številko, pod pogojem, da njihova skupna vrednost ne presega 20 % cene izdelka franko tovarna.</w:t>
            </w:r>
          </w:p>
        </w:tc>
        <w:tc>
          <w:tcPr>
            <w:tcW w:w="2257" w:type="dxa"/>
            <w:tcBorders>
              <w:left w:val="single" w:sz="4" w:space="0" w:color="auto"/>
              <w:right w:val="single" w:sz="4" w:space="0" w:color="auto"/>
            </w:tcBorders>
          </w:tcPr>
          <w:p w14:paraId="7C9B841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630915C" w14:textId="77777777" w:rsidTr="009A6696">
        <w:trPr>
          <w:cantSplit/>
          <w:trHeight w:val="227"/>
        </w:trPr>
        <w:tc>
          <w:tcPr>
            <w:tcW w:w="1646" w:type="dxa"/>
            <w:tcBorders>
              <w:left w:val="single" w:sz="4" w:space="0" w:color="auto"/>
            </w:tcBorders>
          </w:tcPr>
          <w:p w14:paraId="06C6A8F9"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0E4CFF0C" w14:textId="77777777" w:rsidR="005968C3" w:rsidRPr="00A672C7" w:rsidRDefault="005968C3" w:rsidP="009A6696">
            <w:pPr>
              <w:spacing w:before="60" w:after="60"/>
              <w:ind w:left="371" w:hanging="371"/>
              <w:rPr>
                <w:noProof/>
              </w:rPr>
            </w:pPr>
            <w:r w:rsidRPr="00A672C7">
              <w:rPr>
                <w:noProof/>
              </w:rPr>
              <w:t>– –</w:t>
            </w:r>
            <w:r w:rsidRPr="00A672C7">
              <w:rPr>
                <w:noProof/>
              </w:rPr>
              <w:tab/>
              <w:t>naftni sulfonati, razen naftnih sulfonatov alkalnih kovin, amonijaka ali etanolaminov; tiofenirane sulfonske kisline iz olj, pridobljenih iz bituminoznih mineralov in njihovih soli</w:t>
            </w:r>
          </w:p>
          <w:p w14:paraId="3AE137BE" w14:textId="77777777" w:rsidR="005968C3" w:rsidRPr="00A672C7" w:rsidRDefault="005968C3" w:rsidP="009A6696">
            <w:pPr>
              <w:spacing w:before="60" w:after="60"/>
              <w:ind w:left="371" w:hanging="371"/>
              <w:rPr>
                <w:noProof/>
              </w:rPr>
            </w:pPr>
            <w:r w:rsidRPr="00A672C7">
              <w:rPr>
                <w:noProof/>
              </w:rPr>
              <w:t>– –</w:t>
            </w:r>
            <w:r w:rsidRPr="00A672C7">
              <w:rPr>
                <w:noProof/>
              </w:rPr>
              <w:tab/>
              <w:t>ionski izmenjalci</w:t>
            </w:r>
          </w:p>
          <w:p w14:paraId="6D243954" w14:textId="77777777" w:rsidR="005968C3" w:rsidRPr="00A672C7" w:rsidRDefault="005968C3" w:rsidP="009A6696">
            <w:pPr>
              <w:spacing w:before="60" w:after="60"/>
              <w:ind w:left="371" w:hanging="371"/>
              <w:rPr>
                <w:noProof/>
              </w:rPr>
            </w:pPr>
            <w:r w:rsidRPr="00A672C7">
              <w:rPr>
                <w:noProof/>
              </w:rPr>
              <w:t>– –</w:t>
            </w:r>
            <w:r w:rsidRPr="00A672C7">
              <w:rPr>
                <w:noProof/>
              </w:rPr>
              <w:tab/>
              <w:t>lovilci (geterji) za vakuumske cevi</w:t>
            </w:r>
          </w:p>
        </w:tc>
        <w:tc>
          <w:tcPr>
            <w:tcW w:w="2517" w:type="dxa"/>
            <w:tcBorders>
              <w:right w:val="single" w:sz="4" w:space="0" w:color="auto"/>
            </w:tcBorders>
          </w:tcPr>
          <w:p w14:paraId="21B84C65" w14:textId="77777777" w:rsidR="005968C3" w:rsidRPr="00A672C7" w:rsidRDefault="005968C3" w:rsidP="009A6696">
            <w:pPr>
              <w:spacing w:before="60" w:after="60"/>
              <w:rPr>
                <w:noProof/>
                <w:lang w:eastAsia="fr-BE"/>
              </w:rPr>
            </w:pPr>
          </w:p>
        </w:tc>
        <w:tc>
          <w:tcPr>
            <w:tcW w:w="2257" w:type="dxa"/>
            <w:tcBorders>
              <w:left w:val="single" w:sz="4" w:space="0" w:color="auto"/>
              <w:right w:val="single" w:sz="4" w:space="0" w:color="auto"/>
            </w:tcBorders>
          </w:tcPr>
          <w:p w14:paraId="3657825A" w14:textId="77777777" w:rsidR="005968C3" w:rsidRPr="00A672C7" w:rsidRDefault="005968C3" w:rsidP="009A6696">
            <w:pPr>
              <w:spacing w:before="60" w:after="60"/>
              <w:rPr>
                <w:noProof/>
                <w:lang w:eastAsia="fr-BE"/>
              </w:rPr>
            </w:pPr>
          </w:p>
        </w:tc>
      </w:tr>
      <w:tr w:rsidR="005968C3" w:rsidRPr="00A672C7" w14:paraId="57B59DBE" w14:textId="77777777" w:rsidTr="009A6696">
        <w:trPr>
          <w:cantSplit/>
          <w:trHeight w:val="227"/>
        </w:trPr>
        <w:tc>
          <w:tcPr>
            <w:tcW w:w="1646" w:type="dxa"/>
            <w:tcBorders>
              <w:left w:val="single" w:sz="4" w:space="0" w:color="auto"/>
            </w:tcBorders>
          </w:tcPr>
          <w:p w14:paraId="20454805"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1CE8BA3D" w14:textId="77777777" w:rsidR="005968C3" w:rsidRPr="00A672C7" w:rsidRDefault="005968C3" w:rsidP="009A6696">
            <w:pPr>
              <w:spacing w:before="60" w:after="60"/>
              <w:ind w:left="371" w:hanging="371"/>
              <w:rPr>
                <w:noProof/>
              </w:rPr>
            </w:pPr>
            <w:r w:rsidRPr="00A672C7">
              <w:rPr>
                <w:noProof/>
              </w:rPr>
              <w:t>– –</w:t>
            </w:r>
            <w:r w:rsidRPr="00A672C7">
              <w:rPr>
                <w:noProof/>
              </w:rPr>
              <w:tab/>
              <w:t>alkalni železovi oksidi za prečiščevanje plina</w:t>
            </w:r>
          </w:p>
          <w:p w14:paraId="273D8882" w14:textId="77777777" w:rsidR="005968C3" w:rsidRPr="00A672C7" w:rsidRDefault="005968C3" w:rsidP="009A6696">
            <w:pPr>
              <w:spacing w:before="60" w:after="60"/>
              <w:ind w:left="371" w:hanging="371"/>
              <w:rPr>
                <w:noProof/>
              </w:rPr>
            </w:pPr>
            <w:r w:rsidRPr="00A672C7">
              <w:rPr>
                <w:noProof/>
              </w:rPr>
              <w:t>– –</w:t>
            </w:r>
            <w:r w:rsidRPr="00A672C7">
              <w:rPr>
                <w:noProof/>
              </w:rPr>
              <w:tab/>
              <w:t>amoniakova voda in izkoriščeni oksidi, dobljeni pri čiščenju plina iz premoga</w:t>
            </w:r>
          </w:p>
          <w:p w14:paraId="7EAAAE9A" w14:textId="77777777" w:rsidR="005968C3" w:rsidRPr="00A672C7" w:rsidRDefault="005968C3" w:rsidP="009A6696">
            <w:pPr>
              <w:spacing w:before="60" w:after="60"/>
              <w:ind w:left="371" w:hanging="371"/>
              <w:rPr>
                <w:noProof/>
              </w:rPr>
            </w:pPr>
            <w:r w:rsidRPr="00A672C7">
              <w:rPr>
                <w:noProof/>
              </w:rPr>
              <w:t>– –</w:t>
            </w:r>
            <w:r w:rsidRPr="00A672C7">
              <w:rPr>
                <w:noProof/>
              </w:rPr>
              <w:tab/>
              <w:t>sulfonaftenske kisline, njihove v vodi netopne soli in njihovi estri</w:t>
            </w:r>
          </w:p>
        </w:tc>
        <w:tc>
          <w:tcPr>
            <w:tcW w:w="2517" w:type="dxa"/>
            <w:tcBorders>
              <w:right w:val="single" w:sz="4" w:space="0" w:color="auto"/>
            </w:tcBorders>
          </w:tcPr>
          <w:p w14:paraId="74F93FCE" w14:textId="77777777" w:rsidR="005968C3" w:rsidRPr="00A672C7" w:rsidRDefault="005968C3" w:rsidP="009A6696">
            <w:pPr>
              <w:spacing w:before="60" w:after="60"/>
              <w:rPr>
                <w:noProof/>
                <w:lang w:eastAsia="fr-BE"/>
              </w:rPr>
            </w:pPr>
          </w:p>
        </w:tc>
        <w:tc>
          <w:tcPr>
            <w:tcW w:w="2257" w:type="dxa"/>
            <w:tcBorders>
              <w:left w:val="single" w:sz="4" w:space="0" w:color="auto"/>
              <w:right w:val="single" w:sz="4" w:space="0" w:color="auto"/>
            </w:tcBorders>
          </w:tcPr>
          <w:p w14:paraId="1911B767" w14:textId="77777777" w:rsidR="005968C3" w:rsidRPr="00A672C7" w:rsidRDefault="005968C3" w:rsidP="009A6696">
            <w:pPr>
              <w:spacing w:before="60" w:after="60"/>
              <w:rPr>
                <w:noProof/>
                <w:lang w:eastAsia="fr-BE"/>
              </w:rPr>
            </w:pPr>
          </w:p>
        </w:tc>
      </w:tr>
      <w:tr w:rsidR="005968C3" w:rsidRPr="00A672C7" w14:paraId="279149B7" w14:textId="77777777" w:rsidTr="009A6696">
        <w:trPr>
          <w:cantSplit/>
          <w:trHeight w:val="227"/>
        </w:trPr>
        <w:tc>
          <w:tcPr>
            <w:tcW w:w="1646" w:type="dxa"/>
            <w:tcBorders>
              <w:left w:val="single" w:sz="4" w:space="0" w:color="auto"/>
            </w:tcBorders>
          </w:tcPr>
          <w:p w14:paraId="6D716C1F"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334DC2E5" w14:textId="77777777" w:rsidR="005968C3" w:rsidRPr="00A672C7" w:rsidRDefault="005968C3" w:rsidP="009A6696">
            <w:pPr>
              <w:spacing w:before="60" w:after="60"/>
              <w:ind w:left="371" w:hanging="371"/>
              <w:rPr>
                <w:noProof/>
              </w:rPr>
            </w:pPr>
            <w:r w:rsidRPr="00A672C7">
              <w:rPr>
                <w:noProof/>
              </w:rPr>
              <w:t>– –</w:t>
            </w:r>
            <w:r w:rsidRPr="00A672C7">
              <w:rPr>
                <w:noProof/>
              </w:rPr>
              <w:tab/>
              <w:t>fuzelno in dipelovo olje</w:t>
            </w:r>
          </w:p>
          <w:p w14:paraId="493A98BE" w14:textId="77777777" w:rsidR="005968C3" w:rsidRPr="00A672C7" w:rsidRDefault="005968C3" w:rsidP="009A6696">
            <w:pPr>
              <w:spacing w:before="60" w:after="60"/>
              <w:ind w:left="371" w:hanging="371"/>
              <w:rPr>
                <w:noProof/>
              </w:rPr>
            </w:pPr>
            <w:r w:rsidRPr="00A672C7">
              <w:rPr>
                <w:noProof/>
              </w:rPr>
              <w:t>– –</w:t>
            </w:r>
            <w:r w:rsidRPr="00A672C7">
              <w:rPr>
                <w:noProof/>
              </w:rPr>
              <w:tab/>
              <w:t>mešanice soli, ki vsebujejo različne anione</w:t>
            </w:r>
          </w:p>
          <w:p w14:paraId="68028AC9" w14:textId="77777777" w:rsidR="005968C3" w:rsidRPr="00A672C7" w:rsidRDefault="005968C3" w:rsidP="009A6696">
            <w:pPr>
              <w:spacing w:before="60" w:after="60"/>
              <w:ind w:left="371" w:hanging="371"/>
              <w:rPr>
                <w:noProof/>
              </w:rPr>
            </w:pPr>
            <w:r w:rsidRPr="00A672C7">
              <w:rPr>
                <w:noProof/>
              </w:rPr>
              <w:t>– –</w:t>
            </w:r>
            <w:r w:rsidRPr="00A672C7">
              <w:rPr>
                <w:noProof/>
              </w:rPr>
              <w:tab/>
              <w:t>paste za kopiranje na osnovi želatine, s podlogo iz papirja ali tekstila ali brez nje</w:t>
            </w:r>
          </w:p>
        </w:tc>
        <w:tc>
          <w:tcPr>
            <w:tcW w:w="2517" w:type="dxa"/>
            <w:tcBorders>
              <w:right w:val="single" w:sz="4" w:space="0" w:color="auto"/>
            </w:tcBorders>
          </w:tcPr>
          <w:p w14:paraId="44933216" w14:textId="77777777" w:rsidR="005968C3" w:rsidRPr="00A672C7" w:rsidRDefault="005968C3" w:rsidP="009A6696">
            <w:pPr>
              <w:spacing w:before="60" w:after="60"/>
              <w:rPr>
                <w:noProof/>
                <w:lang w:eastAsia="fr-BE"/>
              </w:rPr>
            </w:pPr>
          </w:p>
        </w:tc>
        <w:tc>
          <w:tcPr>
            <w:tcW w:w="2257" w:type="dxa"/>
            <w:tcBorders>
              <w:left w:val="single" w:sz="4" w:space="0" w:color="auto"/>
              <w:right w:val="single" w:sz="4" w:space="0" w:color="auto"/>
            </w:tcBorders>
          </w:tcPr>
          <w:p w14:paraId="5DF55380" w14:textId="77777777" w:rsidR="005968C3" w:rsidRPr="00A672C7" w:rsidRDefault="005968C3" w:rsidP="009A6696">
            <w:pPr>
              <w:spacing w:before="60" w:after="60"/>
              <w:rPr>
                <w:noProof/>
                <w:lang w:eastAsia="fr-BE"/>
              </w:rPr>
            </w:pPr>
          </w:p>
        </w:tc>
      </w:tr>
      <w:tr w:rsidR="005968C3" w:rsidRPr="00A672C7" w14:paraId="6E46AB9D" w14:textId="77777777" w:rsidTr="009A6696">
        <w:trPr>
          <w:cantSplit/>
          <w:trHeight w:val="227"/>
        </w:trPr>
        <w:tc>
          <w:tcPr>
            <w:tcW w:w="1646" w:type="dxa"/>
            <w:tcBorders>
              <w:left w:val="single" w:sz="4" w:space="0" w:color="auto"/>
              <w:bottom w:val="single" w:sz="6" w:space="0" w:color="auto"/>
            </w:tcBorders>
          </w:tcPr>
          <w:p w14:paraId="0BC5C0C2" w14:textId="77777777" w:rsidR="005968C3" w:rsidRPr="00A672C7" w:rsidRDefault="005968C3" w:rsidP="009A6696">
            <w:pPr>
              <w:spacing w:before="60" w:after="60"/>
              <w:rPr>
                <w:noProof/>
                <w:lang w:eastAsia="fr-BE"/>
              </w:rPr>
            </w:pPr>
          </w:p>
        </w:tc>
        <w:tc>
          <w:tcPr>
            <w:tcW w:w="2619" w:type="dxa"/>
            <w:tcBorders>
              <w:left w:val="single" w:sz="6" w:space="0" w:color="auto"/>
              <w:bottom w:val="single" w:sz="6" w:space="0" w:color="auto"/>
              <w:right w:val="single" w:sz="6" w:space="0" w:color="auto"/>
            </w:tcBorders>
          </w:tcPr>
          <w:p w14:paraId="3C808CB2"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6" w:space="0" w:color="auto"/>
              <w:right w:val="single" w:sz="4" w:space="0" w:color="auto"/>
            </w:tcBorders>
          </w:tcPr>
          <w:p w14:paraId="2AA267AD"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6" w:space="0" w:color="auto"/>
              <w:right w:val="single" w:sz="4" w:space="0" w:color="auto"/>
            </w:tcBorders>
          </w:tcPr>
          <w:p w14:paraId="3370179D" w14:textId="77777777" w:rsidR="005968C3" w:rsidRPr="00A672C7" w:rsidRDefault="005968C3" w:rsidP="009A6696">
            <w:pPr>
              <w:spacing w:before="60" w:after="60"/>
              <w:rPr>
                <w:noProof/>
                <w:lang w:eastAsia="fr-BE"/>
              </w:rPr>
            </w:pPr>
          </w:p>
        </w:tc>
      </w:tr>
      <w:tr w:rsidR="005968C3" w:rsidRPr="00A672C7" w14:paraId="1DADFCE3" w14:textId="77777777" w:rsidTr="009A6696">
        <w:trPr>
          <w:cantSplit/>
          <w:trHeight w:val="227"/>
        </w:trPr>
        <w:tc>
          <w:tcPr>
            <w:tcW w:w="1646" w:type="dxa"/>
            <w:tcBorders>
              <w:left w:val="single" w:sz="4" w:space="0" w:color="auto"/>
              <w:bottom w:val="single" w:sz="6" w:space="0" w:color="auto"/>
            </w:tcBorders>
          </w:tcPr>
          <w:p w14:paraId="28328E1D" w14:textId="77777777" w:rsidR="005968C3" w:rsidRPr="00A672C7" w:rsidRDefault="005968C3" w:rsidP="009A6696">
            <w:pPr>
              <w:spacing w:before="60" w:after="60"/>
              <w:rPr>
                <w:noProof/>
              </w:rPr>
            </w:pPr>
            <w:r w:rsidRPr="00A672C7">
              <w:rPr>
                <w:noProof/>
              </w:rPr>
              <w:t>3826</w:t>
            </w:r>
          </w:p>
        </w:tc>
        <w:tc>
          <w:tcPr>
            <w:tcW w:w="2619" w:type="dxa"/>
            <w:tcBorders>
              <w:left w:val="single" w:sz="6" w:space="0" w:color="auto"/>
              <w:bottom w:val="single" w:sz="6" w:space="0" w:color="auto"/>
              <w:right w:val="single" w:sz="6" w:space="0" w:color="auto"/>
            </w:tcBorders>
          </w:tcPr>
          <w:p w14:paraId="3682AD8D" w14:textId="77777777" w:rsidR="005968C3" w:rsidRPr="00A672C7" w:rsidRDefault="005968C3" w:rsidP="009A6696">
            <w:pPr>
              <w:spacing w:before="60" w:after="60"/>
              <w:rPr>
                <w:noProof/>
              </w:rPr>
            </w:pPr>
            <w:r w:rsidRPr="00A672C7">
              <w:rPr>
                <w:noProof/>
              </w:rPr>
              <w:t>Biodizel in njegove zmesi, ki ne vsebujejo ali vsebujejo manj kot 70 mas. % olj iz nafte ali olj, dobljenih iz bituminoznih mineralov</w:t>
            </w:r>
          </w:p>
        </w:tc>
        <w:tc>
          <w:tcPr>
            <w:tcW w:w="2517" w:type="dxa"/>
            <w:tcBorders>
              <w:bottom w:val="single" w:sz="6" w:space="0" w:color="auto"/>
              <w:right w:val="single" w:sz="4" w:space="0" w:color="auto"/>
            </w:tcBorders>
          </w:tcPr>
          <w:p w14:paraId="4E48CAD8"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4" w:space="0" w:color="auto"/>
              <w:bottom w:val="single" w:sz="6" w:space="0" w:color="auto"/>
              <w:right w:val="single" w:sz="4" w:space="0" w:color="auto"/>
            </w:tcBorders>
          </w:tcPr>
          <w:p w14:paraId="599AAB64" w14:textId="77777777" w:rsidR="005968C3" w:rsidRPr="00A672C7" w:rsidRDefault="005968C3" w:rsidP="009A6696">
            <w:pPr>
              <w:spacing w:before="60" w:after="60"/>
              <w:rPr>
                <w:noProof/>
              </w:rPr>
            </w:pPr>
          </w:p>
        </w:tc>
      </w:tr>
      <w:tr w:rsidR="005968C3" w:rsidRPr="00A672C7" w14:paraId="46D26D2D" w14:textId="77777777" w:rsidTr="009A6696">
        <w:trPr>
          <w:cantSplit/>
          <w:trHeight w:val="227"/>
        </w:trPr>
        <w:tc>
          <w:tcPr>
            <w:tcW w:w="1646" w:type="dxa"/>
            <w:tcBorders>
              <w:top w:val="single" w:sz="6" w:space="0" w:color="auto"/>
              <w:left w:val="single" w:sz="4" w:space="0" w:color="auto"/>
              <w:bottom w:val="single" w:sz="4" w:space="0" w:color="auto"/>
            </w:tcBorders>
          </w:tcPr>
          <w:p w14:paraId="36CB56F9" w14:textId="77777777" w:rsidR="005968C3" w:rsidRPr="00A672C7" w:rsidRDefault="005968C3" w:rsidP="009A6696">
            <w:pPr>
              <w:pageBreakBefore/>
              <w:spacing w:before="60" w:after="60"/>
              <w:rPr>
                <w:noProof/>
              </w:rPr>
            </w:pPr>
            <w:r w:rsidRPr="00A672C7">
              <w:rPr>
                <w:noProof/>
              </w:rPr>
              <w:t>3827</w:t>
            </w:r>
          </w:p>
        </w:tc>
        <w:tc>
          <w:tcPr>
            <w:tcW w:w="2619" w:type="dxa"/>
            <w:tcBorders>
              <w:top w:val="single" w:sz="6" w:space="0" w:color="auto"/>
              <w:left w:val="single" w:sz="6" w:space="0" w:color="auto"/>
              <w:bottom w:val="single" w:sz="4" w:space="0" w:color="auto"/>
              <w:right w:val="single" w:sz="6" w:space="0" w:color="auto"/>
            </w:tcBorders>
          </w:tcPr>
          <w:p w14:paraId="31D46560" w14:textId="77777777" w:rsidR="005968C3" w:rsidRPr="00A672C7" w:rsidRDefault="005968C3" w:rsidP="009A6696">
            <w:pPr>
              <w:spacing w:before="60" w:after="60"/>
              <w:rPr>
                <w:noProof/>
              </w:rPr>
            </w:pPr>
            <w:r w:rsidRPr="00A672C7">
              <w:rPr>
                <w:noProof/>
              </w:rPr>
              <w:t>Mešanice, ki vsebujejo halogenirane derivate metana, etana ali propana, ki niso navedene ali zajete na drugem mestu</w:t>
            </w:r>
          </w:p>
        </w:tc>
        <w:tc>
          <w:tcPr>
            <w:tcW w:w="2517" w:type="dxa"/>
            <w:tcBorders>
              <w:top w:val="single" w:sz="6" w:space="0" w:color="auto"/>
              <w:bottom w:val="single" w:sz="4" w:space="0" w:color="auto"/>
              <w:right w:val="single" w:sz="4" w:space="0" w:color="auto"/>
            </w:tcBorders>
          </w:tcPr>
          <w:p w14:paraId="3C41E253"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6" w:space="0" w:color="auto"/>
              <w:left w:val="single" w:sz="4" w:space="0" w:color="auto"/>
              <w:bottom w:val="single" w:sz="4" w:space="0" w:color="auto"/>
              <w:right w:val="single" w:sz="4" w:space="0" w:color="auto"/>
            </w:tcBorders>
          </w:tcPr>
          <w:p w14:paraId="46946ACF" w14:textId="77777777" w:rsidR="005968C3" w:rsidRPr="00A672C7" w:rsidRDefault="005968C3" w:rsidP="009A6696">
            <w:pPr>
              <w:spacing w:before="60" w:after="60"/>
              <w:rPr>
                <w:noProof/>
                <w:lang w:eastAsia="fr-BE"/>
              </w:rPr>
            </w:pPr>
          </w:p>
        </w:tc>
      </w:tr>
      <w:tr w:rsidR="005968C3" w:rsidRPr="00A672C7" w14:paraId="3CE57A1B" w14:textId="77777777" w:rsidTr="009A6696">
        <w:trPr>
          <w:cantSplit/>
          <w:trHeight w:val="227"/>
        </w:trPr>
        <w:tc>
          <w:tcPr>
            <w:tcW w:w="1646" w:type="dxa"/>
            <w:tcBorders>
              <w:top w:val="single" w:sz="4" w:space="0" w:color="auto"/>
              <w:left w:val="single" w:sz="4" w:space="0" w:color="auto"/>
            </w:tcBorders>
          </w:tcPr>
          <w:p w14:paraId="11B3395B" w14:textId="77777777" w:rsidR="005968C3" w:rsidRPr="00A672C7" w:rsidRDefault="005968C3" w:rsidP="009A6696">
            <w:pPr>
              <w:pageBreakBefore/>
              <w:spacing w:before="60" w:after="60"/>
              <w:rPr>
                <w:noProof/>
              </w:rPr>
            </w:pPr>
            <w:r w:rsidRPr="00A672C7">
              <w:rPr>
                <w:noProof/>
              </w:rPr>
              <w:t>3901 do 3915</w:t>
            </w:r>
          </w:p>
        </w:tc>
        <w:tc>
          <w:tcPr>
            <w:tcW w:w="2619" w:type="dxa"/>
            <w:tcBorders>
              <w:top w:val="single" w:sz="4" w:space="0" w:color="auto"/>
              <w:left w:val="single" w:sz="6" w:space="0" w:color="auto"/>
              <w:right w:val="single" w:sz="6" w:space="0" w:color="auto"/>
            </w:tcBorders>
          </w:tcPr>
          <w:p w14:paraId="23AC2204" w14:textId="77777777" w:rsidR="005968C3" w:rsidRPr="00A672C7" w:rsidRDefault="005968C3" w:rsidP="009A6696">
            <w:pPr>
              <w:spacing w:before="60" w:after="60"/>
              <w:rPr>
                <w:noProof/>
              </w:rPr>
            </w:pPr>
            <w:r w:rsidRPr="00A672C7">
              <w:rPr>
                <w:noProof/>
              </w:rPr>
              <w:t>Plastične mase v primarnih oblikah, odpadki, ostružki in ostanki iz plastičnih mas; razen tar. št. ex 3907 in 3912, za kateri so pravila določena spodaj:</w:t>
            </w:r>
          </w:p>
        </w:tc>
        <w:tc>
          <w:tcPr>
            <w:tcW w:w="2517" w:type="dxa"/>
            <w:tcBorders>
              <w:top w:val="single" w:sz="4" w:space="0" w:color="auto"/>
              <w:right w:val="single" w:sz="4" w:space="0" w:color="auto"/>
            </w:tcBorders>
          </w:tcPr>
          <w:p w14:paraId="1DA1B1A5"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5F28D7A3" w14:textId="77777777" w:rsidR="005968C3" w:rsidRPr="00A672C7" w:rsidRDefault="005968C3" w:rsidP="009A6696">
            <w:pPr>
              <w:spacing w:before="60" w:after="60"/>
              <w:rPr>
                <w:noProof/>
                <w:lang w:eastAsia="fr-BE"/>
              </w:rPr>
            </w:pPr>
          </w:p>
        </w:tc>
      </w:tr>
      <w:tr w:rsidR="005968C3" w:rsidRPr="00A672C7" w14:paraId="05AB5EE0" w14:textId="77777777" w:rsidTr="009A6696">
        <w:trPr>
          <w:cantSplit/>
          <w:trHeight w:val="227"/>
        </w:trPr>
        <w:tc>
          <w:tcPr>
            <w:tcW w:w="1646" w:type="dxa"/>
            <w:tcBorders>
              <w:left w:val="single" w:sz="4" w:space="0" w:color="auto"/>
            </w:tcBorders>
          </w:tcPr>
          <w:p w14:paraId="4A8A3B3E"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340FA6C5" w14:textId="77777777" w:rsidR="005968C3" w:rsidRPr="00A672C7" w:rsidRDefault="005968C3" w:rsidP="009A6696">
            <w:pPr>
              <w:spacing w:before="60" w:after="60"/>
              <w:ind w:left="284" w:hanging="284"/>
              <w:rPr>
                <w:noProof/>
              </w:rPr>
            </w:pPr>
            <w:r w:rsidRPr="00A672C7">
              <w:rPr>
                <w:noProof/>
              </w:rPr>
              <w:t>–</w:t>
            </w:r>
            <w:r w:rsidRPr="00A672C7">
              <w:rPr>
                <w:noProof/>
              </w:rPr>
              <w:tab/>
              <w:t>izdelki iz adicijske homopolimerizacije, pri kateri posamezen monomer sestavlja 99 mas. % ali več celotne vsebnosti polimera</w:t>
            </w:r>
          </w:p>
        </w:tc>
        <w:tc>
          <w:tcPr>
            <w:tcW w:w="2517" w:type="dxa"/>
            <w:tcBorders>
              <w:right w:val="single" w:sz="4" w:space="0" w:color="auto"/>
            </w:tcBorders>
          </w:tcPr>
          <w:p w14:paraId="577DA6F6" w14:textId="77777777" w:rsidR="005968C3" w:rsidRPr="00A672C7" w:rsidRDefault="005968C3" w:rsidP="009A6696">
            <w:pPr>
              <w:spacing w:before="60" w:after="60"/>
              <w:rPr>
                <w:noProof/>
              </w:rPr>
            </w:pPr>
            <w:r w:rsidRPr="00A672C7">
              <w:rPr>
                <w:noProof/>
              </w:rPr>
              <w:t>Izdelava, pri kateri:</w:t>
            </w:r>
          </w:p>
          <w:p w14:paraId="0A7B0B9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50 % cene izdelka franko tovarna in</w:t>
            </w:r>
          </w:p>
          <w:p w14:paraId="2D77E8EF" w14:textId="77777777" w:rsidR="005968C3" w:rsidRPr="00A672C7" w:rsidRDefault="005968C3" w:rsidP="009A6696">
            <w:pPr>
              <w:spacing w:before="60" w:after="60"/>
              <w:ind w:left="284" w:hanging="284"/>
              <w:rPr>
                <w:noProof/>
              </w:rPr>
            </w:pPr>
            <w:r w:rsidRPr="00A672C7">
              <w:rPr>
                <w:noProof/>
              </w:rPr>
              <w:t>–</w:t>
            </w:r>
            <w:r w:rsidRPr="00A672C7">
              <w:rPr>
                <w:noProof/>
              </w:rPr>
              <w:tab/>
              <w:t>v zgornjih mejah, pri kateri vrednost vseh uporabljenih materialov iz poglavja 39 ne presega 20 % cene izdelka franko tovarna</w:t>
            </w:r>
            <w:r w:rsidRPr="00A672C7">
              <w:rPr>
                <w:rStyle w:val="FootnoteReference"/>
                <w:noProof/>
                <w:lang w:eastAsia="fr-BE"/>
              </w:rPr>
              <w:footnoteReference w:id="23"/>
            </w:r>
            <w:r w:rsidRPr="00A672C7">
              <w:rPr>
                <w:noProof/>
              </w:rPr>
              <w:t>.</w:t>
            </w:r>
          </w:p>
        </w:tc>
        <w:tc>
          <w:tcPr>
            <w:tcW w:w="2257" w:type="dxa"/>
            <w:tcBorders>
              <w:left w:val="single" w:sz="4" w:space="0" w:color="auto"/>
              <w:right w:val="single" w:sz="4" w:space="0" w:color="auto"/>
            </w:tcBorders>
          </w:tcPr>
          <w:p w14:paraId="6C2FED31"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29B6C6D0" w14:textId="77777777" w:rsidTr="009A6696">
        <w:trPr>
          <w:cantSplit/>
          <w:trHeight w:val="227"/>
        </w:trPr>
        <w:tc>
          <w:tcPr>
            <w:tcW w:w="1646" w:type="dxa"/>
            <w:tcBorders>
              <w:left w:val="single" w:sz="4" w:space="0" w:color="auto"/>
              <w:bottom w:val="single" w:sz="4" w:space="0" w:color="auto"/>
            </w:tcBorders>
          </w:tcPr>
          <w:p w14:paraId="1A636469"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720FC9F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62C4D170" w14:textId="77777777" w:rsidR="005968C3" w:rsidRPr="00A672C7" w:rsidRDefault="005968C3" w:rsidP="009A6696">
            <w:pPr>
              <w:spacing w:before="60" w:after="60"/>
              <w:rPr>
                <w:noProof/>
              </w:rPr>
            </w:pPr>
            <w:r w:rsidRPr="00A672C7">
              <w:rPr>
                <w:noProof/>
              </w:rPr>
              <w:t>Izdelava, pri kateri vrednost vseh uporabljenih materialov iz poglavja 39 ne presega 20 % cene izdelka franko tovarna</w:t>
            </w:r>
            <w:r w:rsidRPr="00A672C7">
              <w:rPr>
                <w:rStyle w:val="FootnoteReference"/>
                <w:noProof/>
                <w:lang w:eastAsia="fr-BE"/>
              </w:rPr>
              <w:footnoteReference w:id="24"/>
            </w:r>
            <w:r w:rsidRPr="00A672C7">
              <w:rPr>
                <w:noProof/>
              </w:rPr>
              <w:t>.</w:t>
            </w:r>
          </w:p>
        </w:tc>
        <w:tc>
          <w:tcPr>
            <w:tcW w:w="2257" w:type="dxa"/>
            <w:tcBorders>
              <w:left w:val="single" w:sz="4" w:space="0" w:color="auto"/>
              <w:bottom w:val="single" w:sz="4" w:space="0" w:color="auto"/>
              <w:right w:val="single" w:sz="4" w:space="0" w:color="auto"/>
            </w:tcBorders>
          </w:tcPr>
          <w:p w14:paraId="33A3B07F"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4C39E043" w14:textId="77777777" w:rsidTr="009A6696">
        <w:trPr>
          <w:cantSplit/>
          <w:trHeight w:val="227"/>
        </w:trPr>
        <w:tc>
          <w:tcPr>
            <w:tcW w:w="1646" w:type="dxa"/>
            <w:tcBorders>
              <w:top w:val="single" w:sz="4" w:space="0" w:color="auto"/>
              <w:left w:val="single" w:sz="4" w:space="0" w:color="auto"/>
            </w:tcBorders>
          </w:tcPr>
          <w:p w14:paraId="63F5E8C3" w14:textId="77777777" w:rsidR="005968C3" w:rsidRPr="00A672C7" w:rsidRDefault="005968C3" w:rsidP="009A6696">
            <w:pPr>
              <w:spacing w:before="60" w:after="60"/>
              <w:rPr>
                <w:noProof/>
              </w:rPr>
            </w:pPr>
            <w:r w:rsidRPr="00A672C7">
              <w:rPr>
                <w:noProof/>
              </w:rPr>
              <w:t>ex 3907</w:t>
            </w:r>
          </w:p>
        </w:tc>
        <w:tc>
          <w:tcPr>
            <w:tcW w:w="2619" w:type="dxa"/>
            <w:tcBorders>
              <w:top w:val="single" w:sz="4" w:space="0" w:color="auto"/>
              <w:left w:val="single" w:sz="6" w:space="0" w:color="auto"/>
              <w:right w:val="single" w:sz="6" w:space="0" w:color="auto"/>
            </w:tcBorders>
          </w:tcPr>
          <w:p w14:paraId="6BEF5A74" w14:textId="77777777" w:rsidR="005968C3" w:rsidRPr="00A672C7" w:rsidRDefault="005968C3" w:rsidP="009A6696">
            <w:pPr>
              <w:spacing w:before="60" w:after="60"/>
              <w:ind w:left="284" w:hanging="284"/>
              <w:rPr>
                <w:noProof/>
              </w:rPr>
            </w:pPr>
            <w:r w:rsidRPr="00A672C7">
              <w:rPr>
                <w:noProof/>
              </w:rPr>
              <w:t>–</w:t>
            </w:r>
            <w:r w:rsidRPr="00A672C7">
              <w:rPr>
                <w:noProof/>
              </w:rPr>
              <w:tab/>
              <w:t>kopolimer, narejen iz polikarbonata in kopolimera akrilonitril-butadien-stirena (ABS)</w:t>
            </w:r>
          </w:p>
        </w:tc>
        <w:tc>
          <w:tcPr>
            <w:tcW w:w="2517" w:type="dxa"/>
            <w:tcBorders>
              <w:top w:val="single" w:sz="4" w:space="0" w:color="auto"/>
              <w:right w:val="single" w:sz="4" w:space="0" w:color="auto"/>
            </w:tcBorders>
          </w:tcPr>
          <w:p w14:paraId="586DF74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 št. izdelka, pod pogojem, da njihova skupna vrednost ne presega 50 % cene izdelka franko tovarna</w:t>
            </w:r>
            <w:r w:rsidRPr="00A672C7">
              <w:rPr>
                <w:rStyle w:val="FootnoteReference"/>
                <w:noProof/>
                <w:lang w:eastAsia="fr-BE"/>
              </w:rPr>
              <w:footnoteReference w:id="25"/>
            </w:r>
            <w:r w:rsidRPr="00A672C7">
              <w:rPr>
                <w:noProof/>
              </w:rPr>
              <w:t>.</w:t>
            </w:r>
          </w:p>
        </w:tc>
        <w:tc>
          <w:tcPr>
            <w:tcW w:w="2257" w:type="dxa"/>
            <w:tcBorders>
              <w:top w:val="single" w:sz="4" w:space="0" w:color="auto"/>
              <w:left w:val="single" w:sz="4" w:space="0" w:color="auto"/>
              <w:right w:val="single" w:sz="4" w:space="0" w:color="auto"/>
            </w:tcBorders>
          </w:tcPr>
          <w:p w14:paraId="0DB3F7E6" w14:textId="77777777" w:rsidR="005968C3" w:rsidRPr="00A672C7" w:rsidRDefault="005968C3" w:rsidP="009A6696">
            <w:pPr>
              <w:spacing w:before="60" w:after="60"/>
              <w:rPr>
                <w:noProof/>
                <w:lang w:eastAsia="fr-BE"/>
              </w:rPr>
            </w:pPr>
          </w:p>
        </w:tc>
      </w:tr>
      <w:tr w:rsidR="005968C3" w:rsidRPr="00A672C7" w14:paraId="0E91AA9E" w14:textId="77777777" w:rsidTr="009A6696">
        <w:trPr>
          <w:cantSplit/>
          <w:trHeight w:val="227"/>
        </w:trPr>
        <w:tc>
          <w:tcPr>
            <w:tcW w:w="1646" w:type="dxa"/>
            <w:tcBorders>
              <w:left w:val="single" w:sz="4" w:space="0" w:color="auto"/>
              <w:bottom w:val="single" w:sz="4" w:space="0" w:color="auto"/>
            </w:tcBorders>
          </w:tcPr>
          <w:p w14:paraId="635D3C89" w14:textId="77777777" w:rsidR="005968C3" w:rsidRPr="00A672C7" w:rsidRDefault="005968C3" w:rsidP="009A6696">
            <w:pPr>
              <w:pageBreakBefore/>
              <w:spacing w:before="60" w:after="60"/>
              <w:rPr>
                <w:noProof/>
                <w:lang w:eastAsia="fr-BE"/>
              </w:rPr>
            </w:pPr>
          </w:p>
        </w:tc>
        <w:tc>
          <w:tcPr>
            <w:tcW w:w="2619" w:type="dxa"/>
            <w:tcBorders>
              <w:left w:val="single" w:sz="6" w:space="0" w:color="auto"/>
              <w:bottom w:val="single" w:sz="4" w:space="0" w:color="auto"/>
              <w:right w:val="single" w:sz="6" w:space="0" w:color="auto"/>
            </w:tcBorders>
          </w:tcPr>
          <w:p w14:paraId="0AE83794"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poliester </w:t>
            </w:r>
          </w:p>
        </w:tc>
        <w:tc>
          <w:tcPr>
            <w:tcW w:w="2517" w:type="dxa"/>
            <w:tcBorders>
              <w:bottom w:val="single" w:sz="4" w:space="0" w:color="auto"/>
              <w:right w:val="single" w:sz="4" w:space="0" w:color="auto"/>
            </w:tcBorders>
          </w:tcPr>
          <w:p w14:paraId="09A8DA26" w14:textId="77777777" w:rsidR="005968C3" w:rsidRPr="00A672C7" w:rsidRDefault="005968C3" w:rsidP="009A6696">
            <w:pPr>
              <w:spacing w:before="60" w:after="60"/>
              <w:rPr>
                <w:noProof/>
              </w:rPr>
            </w:pPr>
            <w:r w:rsidRPr="00A672C7">
              <w:rPr>
                <w:noProof/>
              </w:rPr>
              <w:t>Izdelava, pri kateri vrednost vseh uporabljenih materialov iz poglavja 39 ne presega 20 % cene izdelka franko tovarna in/ali izdelava iz tetrabrom-(bisfenol A) polikarbonata.</w:t>
            </w:r>
          </w:p>
        </w:tc>
        <w:tc>
          <w:tcPr>
            <w:tcW w:w="2257" w:type="dxa"/>
            <w:tcBorders>
              <w:left w:val="single" w:sz="4" w:space="0" w:color="auto"/>
              <w:bottom w:val="single" w:sz="4" w:space="0" w:color="auto"/>
              <w:right w:val="single" w:sz="4" w:space="0" w:color="auto"/>
            </w:tcBorders>
          </w:tcPr>
          <w:p w14:paraId="2DC58BD1" w14:textId="77777777" w:rsidR="005968C3" w:rsidRPr="00A672C7" w:rsidRDefault="005968C3" w:rsidP="009A6696">
            <w:pPr>
              <w:spacing w:before="60" w:after="60"/>
              <w:rPr>
                <w:noProof/>
                <w:lang w:eastAsia="fr-BE"/>
              </w:rPr>
            </w:pPr>
          </w:p>
        </w:tc>
      </w:tr>
      <w:tr w:rsidR="005968C3" w:rsidRPr="00A672C7" w14:paraId="180A76A6" w14:textId="77777777" w:rsidTr="009A6696">
        <w:trPr>
          <w:cantSplit/>
          <w:trHeight w:val="227"/>
        </w:trPr>
        <w:tc>
          <w:tcPr>
            <w:tcW w:w="1646" w:type="dxa"/>
            <w:tcBorders>
              <w:top w:val="single" w:sz="4" w:space="0" w:color="auto"/>
              <w:left w:val="single" w:sz="4" w:space="0" w:color="auto"/>
              <w:bottom w:val="single" w:sz="4" w:space="0" w:color="auto"/>
            </w:tcBorders>
          </w:tcPr>
          <w:p w14:paraId="054B3323" w14:textId="77777777" w:rsidR="005968C3" w:rsidRPr="00A672C7" w:rsidRDefault="005968C3" w:rsidP="009A6696">
            <w:pPr>
              <w:spacing w:before="60" w:after="60"/>
              <w:rPr>
                <w:noProof/>
              </w:rPr>
            </w:pPr>
            <w:r w:rsidRPr="00A672C7">
              <w:rPr>
                <w:noProof/>
              </w:rPr>
              <w:t>3912</w:t>
            </w:r>
          </w:p>
        </w:tc>
        <w:tc>
          <w:tcPr>
            <w:tcW w:w="2619" w:type="dxa"/>
            <w:tcBorders>
              <w:top w:val="single" w:sz="4" w:space="0" w:color="auto"/>
              <w:left w:val="single" w:sz="6" w:space="0" w:color="auto"/>
              <w:bottom w:val="single" w:sz="4" w:space="0" w:color="auto"/>
              <w:right w:val="single" w:sz="6" w:space="0" w:color="auto"/>
            </w:tcBorders>
          </w:tcPr>
          <w:p w14:paraId="30F580FC" w14:textId="77777777" w:rsidR="005968C3" w:rsidRPr="00A672C7" w:rsidRDefault="005968C3" w:rsidP="009A6696">
            <w:pPr>
              <w:spacing w:before="60" w:after="60"/>
              <w:rPr>
                <w:noProof/>
              </w:rPr>
            </w:pPr>
            <w:r w:rsidRPr="00A672C7">
              <w:rPr>
                <w:noProof/>
              </w:rPr>
              <w:t>Celuloza in njeni kemični derivati, ki niso navedeni ali zajeti na drugem mestu, v primarnih oblikah</w:t>
            </w:r>
          </w:p>
        </w:tc>
        <w:tc>
          <w:tcPr>
            <w:tcW w:w="2517" w:type="dxa"/>
            <w:tcBorders>
              <w:top w:val="single" w:sz="4" w:space="0" w:color="auto"/>
              <w:bottom w:val="single" w:sz="4" w:space="0" w:color="auto"/>
              <w:right w:val="single" w:sz="4" w:space="0" w:color="auto"/>
            </w:tcBorders>
          </w:tcPr>
          <w:p w14:paraId="55621106" w14:textId="77777777" w:rsidR="005968C3" w:rsidRPr="00A672C7" w:rsidRDefault="005968C3" w:rsidP="009A6696">
            <w:pPr>
              <w:spacing w:before="60" w:after="60"/>
              <w:rPr>
                <w:noProof/>
              </w:rPr>
            </w:pPr>
            <w:r w:rsidRPr="00A672C7">
              <w:rPr>
                <w:noProof/>
              </w:rPr>
              <w:t>Izdelava, pri kateri vrednost vseh uporabljenih materialov iz iste tarifne številke, kot je tarifna številka izdelka,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E33E5FA" w14:textId="77777777" w:rsidR="005968C3" w:rsidRPr="00A672C7" w:rsidRDefault="005968C3" w:rsidP="009A6696">
            <w:pPr>
              <w:spacing w:before="60" w:after="60"/>
              <w:rPr>
                <w:noProof/>
                <w:lang w:eastAsia="fr-BE"/>
              </w:rPr>
            </w:pPr>
          </w:p>
        </w:tc>
      </w:tr>
      <w:tr w:rsidR="005968C3" w:rsidRPr="00A672C7" w14:paraId="4D73AF37" w14:textId="77777777" w:rsidTr="009A6696">
        <w:trPr>
          <w:cantSplit/>
          <w:trHeight w:val="227"/>
        </w:trPr>
        <w:tc>
          <w:tcPr>
            <w:tcW w:w="1646" w:type="dxa"/>
            <w:tcBorders>
              <w:left w:val="single" w:sz="4" w:space="0" w:color="auto"/>
              <w:bottom w:val="single" w:sz="4" w:space="0" w:color="auto"/>
            </w:tcBorders>
          </w:tcPr>
          <w:p w14:paraId="64767513" w14:textId="77777777" w:rsidR="005968C3" w:rsidRPr="00A672C7" w:rsidRDefault="005968C3" w:rsidP="009A6696">
            <w:pPr>
              <w:spacing w:before="60" w:after="60"/>
              <w:rPr>
                <w:noProof/>
              </w:rPr>
            </w:pPr>
            <w:r w:rsidRPr="00A672C7">
              <w:rPr>
                <w:noProof/>
              </w:rPr>
              <w:t>3916 do 3919</w:t>
            </w:r>
          </w:p>
        </w:tc>
        <w:tc>
          <w:tcPr>
            <w:tcW w:w="2619" w:type="dxa"/>
            <w:tcBorders>
              <w:left w:val="single" w:sz="6" w:space="0" w:color="auto"/>
              <w:bottom w:val="single" w:sz="4" w:space="0" w:color="auto"/>
              <w:right w:val="single" w:sz="6" w:space="0" w:color="auto"/>
            </w:tcBorders>
          </w:tcPr>
          <w:p w14:paraId="2F7651A4" w14:textId="77777777" w:rsidR="005968C3" w:rsidRPr="00A672C7" w:rsidRDefault="005968C3" w:rsidP="009A6696">
            <w:pPr>
              <w:spacing w:before="60" w:after="60"/>
              <w:rPr>
                <w:noProof/>
              </w:rPr>
            </w:pPr>
            <w:r w:rsidRPr="00A672C7">
              <w:rPr>
                <w:noProof/>
              </w:rPr>
              <w:t>Polizdelki in izdelki iz plastičnih mas</w:t>
            </w:r>
          </w:p>
        </w:tc>
        <w:tc>
          <w:tcPr>
            <w:tcW w:w="2517" w:type="dxa"/>
            <w:tcBorders>
              <w:bottom w:val="single" w:sz="4" w:space="0" w:color="auto"/>
              <w:right w:val="single" w:sz="4" w:space="0" w:color="auto"/>
            </w:tcBorders>
          </w:tcPr>
          <w:p w14:paraId="6926BE1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left w:val="single" w:sz="4" w:space="0" w:color="auto"/>
              <w:bottom w:val="single" w:sz="4" w:space="0" w:color="auto"/>
              <w:right w:val="single" w:sz="4" w:space="0" w:color="auto"/>
            </w:tcBorders>
          </w:tcPr>
          <w:p w14:paraId="0E577D6E"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AE1C852" w14:textId="77777777" w:rsidTr="009A6696">
        <w:trPr>
          <w:cantSplit/>
          <w:trHeight w:val="227"/>
        </w:trPr>
        <w:tc>
          <w:tcPr>
            <w:tcW w:w="1646" w:type="dxa"/>
            <w:tcBorders>
              <w:top w:val="single" w:sz="4" w:space="0" w:color="auto"/>
              <w:left w:val="single" w:sz="4" w:space="0" w:color="auto"/>
              <w:bottom w:val="single" w:sz="4" w:space="0" w:color="auto"/>
            </w:tcBorders>
          </w:tcPr>
          <w:p w14:paraId="6A15AB0B" w14:textId="77777777" w:rsidR="005968C3" w:rsidRPr="00A672C7" w:rsidRDefault="005968C3" w:rsidP="009A6696">
            <w:pPr>
              <w:pageBreakBefore/>
              <w:spacing w:before="60" w:after="60"/>
              <w:rPr>
                <w:noProof/>
              </w:rPr>
            </w:pPr>
            <w:r w:rsidRPr="00A672C7">
              <w:rPr>
                <w:noProof/>
              </w:rPr>
              <w:t>3920</w:t>
            </w:r>
            <w:r w:rsidRPr="00A672C7">
              <w:rPr>
                <w:rStyle w:val="FootnoteReference"/>
                <w:noProof/>
                <w:lang w:eastAsia="fr-BE"/>
              </w:rPr>
              <w:footnoteReference w:id="26"/>
            </w:r>
          </w:p>
        </w:tc>
        <w:tc>
          <w:tcPr>
            <w:tcW w:w="2619" w:type="dxa"/>
            <w:tcBorders>
              <w:top w:val="single" w:sz="4" w:space="0" w:color="auto"/>
              <w:left w:val="single" w:sz="6" w:space="0" w:color="auto"/>
              <w:bottom w:val="single" w:sz="4" w:space="0" w:color="auto"/>
              <w:right w:val="single" w:sz="6" w:space="0" w:color="auto"/>
            </w:tcBorders>
          </w:tcPr>
          <w:p w14:paraId="5C4FAB92" w14:textId="77777777" w:rsidR="005968C3" w:rsidRPr="00A672C7" w:rsidRDefault="005968C3" w:rsidP="009A6696">
            <w:pPr>
              <w:spacing w:before="60" w:after="60"/>
              <w:rPr>
                <w:noProof/>
              </w:rPr>
            </w:pPr>
            <w:r w:rsidRPr="00A672C7">
              <w:rPr>
                <w:noProof/>
              </w:rPr>
              <w:t>Druge plošče, listi, filmi, folije in trakovi iz plastičnih mas, ki nimajo celičaste strukture in so neojačani, nelaminirani, brez podloge, ali ki niso na podoben način kombinirani z drugimi materiali</w:t>
            </w:r>
          </w:p>
        </w:tc>
        <w:tc>
          <w:tcPr>
            <w:tcW w:w="2517" w:type="dxa"/>
            <w:tcBorders>
              <w:top w:val="single" w:sz="4" w:space="0" w:color="auto"/>
              <w:bottom w:val="single" w:sz="4" w:space="0" w:color="auto"/>
              <w:right w:val="single" w:sz="4" w:space="0" w:color="auto"/>
            </w:tcBorders>
          </w:tcPr>
          <w:p w14:paraId="7775F36D"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03089250"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3A6F9400" w14:textId="77777777" w:rsidTr="009A6696">
        <w:trPr>
          <w:cantSplit/>
          <w:trHeight w:val="227"/>
        </w:trPr>
        <w:tc>
          <w:tcPr>
            <w:tcW w:w="1646" w:type="dxa"/>
            <w:tcBorders>
              <w:top w:val="single" w:sz="4" w:space="0" w:color="auto"/>
              <w:left w:val="single" w:sz="4" w:space="0" w:color="auto"/>
              <w:bottom w:val="single" w:sz="6" w:space="0" w:color="auto"/>
            </w:tcBorders>
          </w:tcPr>
          <w:p w14:paraId="42CEFA03" w14:textId="77777777" w:rsidR="005968C3" w:rsidRPr="00A672C7" w:rsidRDefault="005968C3" w:rsidP="009A6696">
            <w:pPr>
              <w:spacing w:before="60" w:after="60"/>
              <w:rPr>
                <w:noProof/>
              </w:rPr>
            </w:pPr>
            <w:r w:rsidRPr="00A672C7">
              <w:rPr>
                <w:noProof/>
              </w:rPr>
              <w:t>3921 do 3926</w:t>
            </w:r>
          </w:p>
        </w:tc>
        <w:tc>
          <w:tcPr>
            <w:tcW w:w="2619" w:type="dxa"/>
            <w:tcBorders>
              <w:top w:val="single" w:sz="4" w:space="0" w:color="auto"/>
              <w:left w:val="single" w:sz="6" w:space="0" w:color="auto"/>
              <w:bottom w:val="single" w:sz="6" w:space="0" w:color="auto"/>
              <w:right w:val="single" w:sz="6" w:space="0" w:color="auto"/>
            </w:tcBorders>
          </w:tcPr>
          <w:p w14:paraId="195A1830" w14:textId="77777777" w:rsidR="005968C3" w:rsidRPr="00A672C7" w:rsidRDefault="005968C3" w:rsidP="009A6696">
            <w:pPr>
              <w:spacing w:before="60" w:after="60"/>
              <w:rPr>
                <w:noProof/>
              </w:rPr>
            </w:pPr>
            <w:r w:rsidRPr="00A672C7">
              <w:rPr>
                <w:noProof/>
              </w:rPr>
              <w:t>Izdelki iz plastičnih mas</w:t>
            </w:r>
          </w:p>
        </w:tc>
        <w:tc>
          <w:tcPr>
            <w:tcW w:w="2517" w:type="dxa"/>
            <w:tcBorders>
              <w:top w:val="single" w:sz="4" w:space="0" w:color="auto"/>
              <w:bottom w:val="single" w:sz="6" w:space="0" w:color="auto"/>
              <w:right w:val="single" w:sz="4" w:space="0" w:color="auto"/>
            </w:tcBorders>
          </w:tcPr>
          <w:p w14:paraId="305EADC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6" w:space="0" w:color="auto"/>
              <w:right w:val="single" w:sz="4" w:space="0" w:color="auto"/>
            </w:tcBorders>
          </w:tcPr>
          <w:p w14:paraId="3B3D5195"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6BE63E4C" w14:textId="77777777" w:rsidTr="009A6696">
        <w:trPr>
          <w:cantSplit/>
          <w:trHeight w:val="227"/>
        </w:trPr>
        <w:tc>
          <w:tcPr>
            <w:tcW w:w="1646" w:type="dxa"/>
            <w:tcBorders>
              <w:top w:val="single" w:sz="6" w:space="0" w:color="auto"/>
              <w:left w:val="single" w:sz="4" w:space="0" w:color="auto"/>
              <w:bottom w:val="single" w:sz="4" w:space="0" w:color="auto"/>
            </w:tcBorders>
          </w:tcPr>
          <w:p w14:paraId="658D99CA" w14:textId="77777777" w:rsidR="005968C3" w:rsidRPr="00A672C7" w:rsidRDefault="005968C3" w:rsidP="009A6696">
            <w:pPr>
              <w:pageBreakBefore/>
              <w:spacing w:before="60" w:after="60"/>
              <w:rPr>
                <w:noProof/>
              </w:rPr>
            </w:pPr>
            <w:r w:rsidRPr="00A672C7">
              <w:rPr>
                <w:noProof/>
              </w:rPr>
              <w:t>ex Poglavje 40</w:t>
            </w:r>
          </w:p>
        </w:tc>
        <w:tc>
          <w:tcPr>
            <w:tcW w:w="2619" w:type="dxa"/>
            <w:tcBorders>
              <w:top w:val="single" w:sz="6" w:space="0" w:color="auto"/>
              <w:left w:val="single" w:sz="6" w:space="0" w:color="auto"/>
              <w:bottom w:val="single" w:sz="4" w:space="0" w:color="auto"/>
              <w:right w:val="single" w:sz="6" w:space="0" w:color="auto"/>
            </w:tcBorders>
          </w:tcPr>
          <w:p w14:paraId="0451D9C4" w14:textId="77777777" w:rsidR="005968C3" w:rsidRPr="00A672C7" w:rsidRDefault="005968C3" w:rsidP="009A6696">
            <w:pPr>
              <w:spacing w:before="60" w:after="60"/>
              <w:rPr>
                <w:noProof/>
              </w:rPr>
            </w:pPr>
            <w:r w:rsidRPr="00A672C7">
              <w:rPr>
                <w:noProof/>
              </w:rPr>
              <w:t>Kavčuk in proizvodi iz kavčuka in gume; razen:</w:t>
            </w:r>
          </w:p>
        </w:tc>
        <w:tc>
          <w:tcPr>
            <w:tcW w:w="2517" w:type="dxa"/>
            <w:tcBorders>
              <w:top w:val="single" w:sz="6" w:space="0" w:color="auto"/>
              <w:bottom w:val="single" w:sz="4" w:space="0" w:color="auto"/>
              <w:right w:val="single" w:sz="4" w:space="0" w:color="auto"/>
            </w:tcBorders>
          </w:tcPr>
          <w:p w14:paraId="531BDF9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4" w:space="0" w:color="auto"/>
              <w:right w:val="single" w:sz="4" w:space="0" w:color="auto"/>
            </w:tcBorders>
          </w:tcPr>
          <w:p w14:paraId="6F5D5DD9" w14:textId="77777777" w:rsidR="005968C3" w:rsidRPr="00A672C7" w:rsidRDefault="005968C3" w:rsidP="009A6696">
            <w:pPr>
              <w:spacing w:before="60" w:after="60"/>
              <w:rPr>
                <w:noProof/>
                <w:lang w:eastAsia="fr-BE"/>
              </w:rPr>
            </w:pPr>
          </w:p>
        </w:tc>
      </w:tr>
      <w:tr w:rsidR="005968C3" w:rsidRPr="00A672C7" w14:paraId="4A4F7E72" w14:textId="77777777" w:rsidTr="009A6696">
        <w:trPr>
          <w:cantSplit/>
          <w:trHeight w:val="227"/>
        </w:trPr>
        <w:tc>
          <w:tcPr>
            <w:tcW w:w="1646" w:type="dxa"/>
            <w:tcBorders>
              <w:top w:val="single" w:sz="4" w:space="0" w:color="auto"/>
              <w:left w:val="single" w:sz="4" w:space="0" w:color="auto"/>
              <w:bottom w:val="single" w:sz="4" w:space="0" w:color="auto"/>
            </w:tcBorders>
          </w:tcPr>
          <w:p w14:paraId="7AF0DC2C" w14:textId="77777777" w:rsidR="005968C3" w:rsidRPr="00A672C7" w:rsidRDefault="005968C3" w:rsidP="009A6696">
            <w:pPr>
              <w:spacing w:before="60" w:after="60"/>
              <w:rPr>
                <w:noProof/>
              </w:rPr>
            </w:pPr>
            <w:r w:rsidRPr="00A672C7">
              <w:rPr>
                <w:noProof/>
              </w:rPr>
              <w:t>4005</w:t>
            </w:r>
          </w:p>
        </w:tc>
        <w:tc>
          <w:tcPr>
            <w:tcW w:w="2619" w:type="dxa"/>
            <w:tcBorders>
              <w:top w:val="single" w:sz="4" w:space="0" w:color="auto"/>
              <w:left w:val="single" w:sz="6" w:space="0" w:color="auto"/>
              <w:bottom w:val="single" w:sz="4" w:space="0" w:color="auto"/>
              <w:right w:val="single" w:sz="6" w:space="0" w:color="auto"/>
            </w:tcBorders>
          </w:tcPr>
          <w:p w14:paraId="053B79DA" w14:textId="77777777" w:rsidR="005968C3" w:rsidRPr="00A672C7" w:rsidRDefault="005968C3" w:rsidP="009A6696">
            <w:pPr>
              <w:spacing w:before="60" w:after="60"/>
              <w:rPr>
                <w:noProof/>
              </w:rPr>
            </w:pPr>
            <w:r w:rsidRPr="00A672C7">
              <w:rPr>
                <w:noProof/>
              </w:rPr>
              <w:t>Mešanice kavčuka, nevulkanizirane, v primarnih oblikah ali ploščah, v listih ali trakovih</w:t>
            </w:r>
          </w:p>
        </w:tc>
        <w:tc>
          <w:tcPr>
            <w:tcW w:w="2517" w:type="dxa"/>
            <w:tcBorders>
              <w:top w:val="single" w:sz="4" w:space="0" w:color="auto"/>
              <w:bottom w:val="single" w:sz="4" w:space="0" w:color="auto"/>
              <w:right w:val="single" w:sz="4" w:space="0" w:color="auto"/>
            </w:tcBorders>
          </w:tcPr>
          <w:p w14:paraId="55BE4908" w14:textId="77777777" w:rsidR="005968C3" w:rsidRPr="00A672C7" w:rsidRDefault="005968C3" w:rsidP="009A6696">
            <w:pPr>
              <w:spacing w:before="60" w:after="60"/>
              <w:rPr>
                <w:noProof/>
              </w:rPr>
            </w:pPr>
            <w:r w:rsidRPr="00A672C7">
              <w:rPr>
                <w:noProof/>
              </w:rPr>
              <w:t>Izdelava, pri kateri vrednost vseh uporabljenih materialov, razen naravnega kavčuka,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0049186" w14:textId="77777777" w:rsidR="005968C3" w:rsidRPr="00A672C7" w:rsidRDefault="005968C3" w:rsidP="009A6696">
            <w:pPr>
              <w:spacing w:before="60" w:after="60"/>
              <w:rPr>
                <w:noProof/>
                <w:lang w:eastAsia="fr-BE"/>
              </w:rPr>
            </w:pPr>
          </w:p>
        </w:tc>
      </w:tr>
      <w:tr w:rsidR="005968C3" w:rsidRPr="00A672C7" w14:paraId="3FD608D1" w14:textId="77777777" w:rsidTr="009A6696">
        <w:trPr>
          <w:cantSplit/>
          <w:trHeight w:val="227"/>
        </w:trPr>
        <w:tc>
          <w:tcPr>
            <w:tcW w:w="1646" w:type="dxa"/>
            <w:tcBorders>
              <w:top w:val="single" w:sz="4" w:space="0" w:color="auto"/>
              <w:left w:val="single" w:sz="4" w:space="0" w:color="auto"/>
            </w:tcBorders>
          </w:tcPr>
          <w:p w14:paraId="66B2C12B" w14:textId="77777777" w:rsidR="005968C3" w:rsidRPr="00A672C7" w:rsidRDefault="005968C3" w:rsidP="009A6696">
            <w:pPr>
              <w:spacing w:before="60" w:after="60"/>
              <w:rPr>
                <w:noProof/>
              </w:rPr>
            </w:pPr>
            <w:r w:rsidRPr="00A672C7">
              <w:rPr>
                <w:noProof/>
              </w:rPr>
              <w:t>4012</w:t>
            </w:r>
          </w:p>
        </w:tc>
        <w:tc>
          <w:tcPr>
            <w:tcW w:w="2619" w:type="dxa"/>
            <w:tcBorders>
              <w:top w:val="single" w:sz="4" w:space="0" w:color="auto"/>
              <w:left w:val="single" w:sz="6" w:space="0" w:color="auto"/>
              <w:right w:val="single" w:sz="6" w:space="0" w:color="auto"/>
            </w:tcBorders>
          </w:tcPr>
          <w:p w14:paraId="72A96995" w14:textId="77777777" w:rsidR="005968C3" w:rsidRPr="00A672C7" w:rsidRDefault="005968C3" w:rsidP="009A6696">
            <w:pPr>
              <w:spacing w:before="60" w:after="60"/>
              <w:rPr>
                <w:noProof/>
              </w:rPr>
            </w:pPr>
            <w:r w:rsidRPr="00A672C7">
              <w:rPr>
                <w:noProof/>
              </w:rPr>
              <w:t>Protektirane ali rabljene pnevmatike, iz gume; polne pnevmatike ali pnevmatike z zračnimi komorami, zamenljive tekalne plasti in obodni trakovi platišč:</w:t>
            </w:r>
          </w:p>
        </w:tc>
        <w:tc>
          <w:tcPr>
            <w:tcW w:w="2517" w:type="dxa"/>
            <w:tcBorders>
              <w:top w:val="single" w:sz="4" w:space="0" w:color="auto"/>
              <w:right w:val="single" w:sz="4" w:space="0" w:color="auto"/>
            </w:tcBorders>
          </w:tcPr>
          <w:p w14:paraId="68446699"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2320E3F6" w14:textId="77777777" w:rsidR="005968C3" w:rsidRPr="00A672C7" w:rsidRDefault="005968C3" w:rsidP="009A6696">
            <w:pPr>
              <w:spacing w:before="60" w:after="60"/>
              <w:rPr>
                <w:noProof/>
                <w:lang w:eastAsia="fr-BE"/>
              </w:rPr>
            </w:pPr>
          </w:p>
        </w:tc>
      </w:tr>
      <w:tr w:rsidR="005968C3" w:rsidRPr="00A672C7" w14:paraId="7E453DC1" w14:textId="77777777" w:rsidTr="009A6696">
        <w:trPr>
          <w:cantSplit/>
          <w:trHeight w:val="227"/>
        </w:trPr>
        <w:tc>
          <w:tcPr>
            <w:tcW w:w="1646" w:type="dxa"/>
            <w:tcBorders>
              <w:left w:val="single" w:sz="4" w:space="0" w:color="auto"/>
            </w:tcBorders>
          </w:tcPr>
          <w:p w14:paraId="111D1976"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24668E0C" w14:textId="77777777" w:rsidR="005968C3" w:rsidRPr="00A672C7" w:rsidRDefault="005968C3" w:rsidP="009A6696">
            <w:pPr>
              <w:spacing w:before="60" w:after="60"/>
              <w:ind w:left="284" w:hanging="284"/>
              <w:rPr>
                <w:noProof/>
              </w:rPr>
            </w:pPr>
            <w:r w:rsidRPr="00A672C7">
              <w:rPr>
                <w:noProof/>
              </w:rPr>
              <w:t>–</w:t>
            </w:r>
            <w:r w:rsidRPr="00A672C7">
              <w:rPr>
                <w:noProof/>
              </w:rPr>
              <w:tab/>
              <w:t>protektirane pnevmatike, polne pnevmatike ali pnevmatike z zračnimi komorami, iz gume</w:t>
            </w:r>
          </w:p>
        </w:tc>
        <w:tc>
          <w:tcPr>
            <w:tcW w:w="2517" w:type="dxa"/>
            <w:tcBorders>
              <w:right w:val="single" w:sz="4" w:space="0" w:color="auto"/>
            </w:tcBorders>
          </w:tcPr>
          <w:p w14:paraId="0D643575" w14:textId="77777777" w:rsidR="005968C3" w:rsidRPr="00A672C7" w:rsidRDefault="005968C3" w:rsidP="009A6696">
            <w:pPr>
              <w:spacing w:before="60" w:after="60"/>
              <w:rPr>
                <w:noProof/>
              </w:rPr>
            </w:pPr>
            <w:r w:rsidRPr="00A672C7">
              <w:rPr>
                <w:noProof/>
              </w:rPr>
              <w:t>Protektiranje rabljenih gum</w:t>
            </w:r>
          </w:p>
        </w:tc>
        <w:tc>
          <w:tcPr>
            <w:tcW w:w="2257" w:type="dxa"/>
            <w:tcBorders>
              <w:left w:val="single" w:sz="4" w:space="0" w:color="auto"/>
              <w:right w:val="single" w:sz="4" w:space="0" w:color="auto"/>
            </w:tcBorders>
          </w:tcPr>
          <w:p w14:paraId="58638DD6" w14:textId="77777777" w:rsidR="005968C3" w:rsidRPr="00A672C7" w:rsidRDefault="005968C3" w:rsidP="009A6696">
            <w:pPr>
              <w:spacing w:before="60" w:after="60"/>
              <w:rPr>
                <w:noProof/>
                <w:lang w:eastAsia="fr-BE"/>
              </w:rPr>
            </w:pPr>
          </w:p>
        </w:tc>
      </w:tr>
      <w:tr w:rsidR="005968C3" w:rsidRPr="00A672C7" w14:paraId="49586FA8" w14:textId="77777777" w:rsidTr="009A6696">
        <w:trPr>
          <w:cantSplit/>
          <w:trHeight w:val="227"/>
        </w:trPr>
        <w:tc>
          <w:tcPr>
            <w:tcW w:w="1646" w:type="dxa"/>
            <w:tcBorders>
              <w:left w:val="single" w:sz="4" w:space="0" w:color="auto"/>
              <w:bottom w:val="single" w:sz="4" w:space="0" w:color="auto"/>
            </w:tcBorders>
          </w:tcPr>
          <w:p w14:paraId="415F0E59"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76B64246"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49195E62" w14:textId="77777777" w:rsidR="005968C3" w:rsidRPr="00A672C7" w:rsidRDefault="005968C3" w:rsidP="009A6696">
            <w:pPr>
              <w:spacing w:before="60" w:after="60"/>
              <w:rPr>
                <w:noProof/>
              </w:rPr>
            </w:pPr>
            <w:r w:rsidRPr="00A672C7">
              <w:rPr>
                <w:noProof/>
              </w:rPr>
              <w:t>Izdelava iz materialov iz katere koli tarifne številke, razen tistih iz tarifne številke 4011 in 4012.</w:t>
            </w:r>
          </w:p>
        </w:tc>
        <w:tc>
          <w:tcPr>
            <w:tcW w:w="2257" w:type="dxa"/>
            <w:tcBorders>
              <w:left w:val="single" w:sz="4" w:space="0" w:color="auto"/>
              <w:bottom w:val="single" w:sz="4" w:space="0" w:color="auto"/>
              <w:right w:val="single" w:sz="4" w:space="0" w:color="auto"/>
            </w:tcBorders>
          </w:tcPr>
          <w:p w14:paraId="6D469F41" w14:textId="77777777" w:rsidR="005968C3" w:rsidRPr="00A672C7" w:rsidRDefault="005968C3" w:rsidP="009A6696">
            <w:pPr>
              <w:spacing w:before="60" w:after="60"/>
              <w:rPr>
                <w:noProof/>
                <w:lang w:eastAsia="fr-BE"/>
              </w:rPr>
            </w:pPr>
          </w:p>
        </w:tc>
      </w:tr>
      <w:tr w:rsidR="005968C3" w:rsidRPr="00A672C7" w14:paraId="2BBA87A8" w14:textId="77777777" w:rsidTr="009A6696">
        <w:trPr>
          <w:cantSplit/>
          <w:trHeight w:val="227"/>
        </w:trPr>
        <w:tc>
          <w:tcPr>
            <w:tcW w:w="1646" w:type="dxa"/>
            <w:tcBorders>
              <w:top w:val="single" w:sz="4" w:space="0" w:color="auto"/>
              <w:left w:val="single" w:sz="4" w:space="0" w:color="auto"/>
              <w:bottom w:val="single" w:sz="4" w:space="0" w:color="auto"/>
            </w:tcBorders>
          </w:tcPr>
          <w:p w14:paraId="60C0615D" w14:textId="77777777" w:rsidR="005968C3" w:rsidRPr="00A672C7" w:rsidRDefault="005968C3" w:rsidP="009A6696">
            <w:pPr>
              <w:spacing w:before="60" w:after="60"/>
              <w:rPr>
                <w:noProof/>
              </w:rPr>
            </w:pPr>
            <w:r w:rsidRPr="00A672C7">
              <w:rPr>
                <w:noProof/>
              </w:rPr>
              <w:t>ex 4017</w:t>
            </w:r>
          </w:p>
        </w:tc>
        <w:tc>
          <w:tcPr>
            <w:tcW w:w="2619" w:type="dxa"/>
            <w:tcBorders>
              <w:top w:val="single" w:sz="4" w:space="0" w:color="auto"/>
              <w:left w:val="single" w:sz="6" w:space="0" w:color="auto"/>
              <w:bottom w:val="single" w:sz="4" w:space="0" w:color="auto"/>
              <w:right w:val="single" w:sz="6" w:space="0" w:color="auto"/>
            </w:tcBorders>
          </w:tcPr>
          <w:p w14:paraId="4F6404C0" w14:textId="77777777" w:rsidR="005968C3" w:rsidRPr="00A672C7" w:rsidRDefault="005968C3" w:rsidP="009A6696">
            <w:pPr>
              <w:spacing w:before="60" w:after="60"/>
              <w:rPr>
                <w:noProof/>
              </w:rPr>
            </w:pPr>
            <w:r w:rsidRPr="00A672C7">
              <w:rPr>
                <w:noProof/>
              </w:rPr>
              <w:t>Izdelki iz trde gume</w:t>
            </w:r>
          </w:p>
        </w:tc>
        <w:tc>
          <w:tcPr>
            <w:tcW w:w="2517" w:type="dxa"/>
            <w:tcBorders>
              <w:top w:val="single" w:sz="4" w:space="0" w:color="auto"/>
              <w:bottom w:val="single" w:sz="4" w:space="0" w:color="auto"/>
              <w:right w:val="single" w:sz="4" w:space="0" w:color="auto"/>
            </w:tcBorders>
          </w:tcPr>
          <w:p w14:paraId="4B171D08" w14:textId="77777777" w:rsidR="005968C3" w:rsidRPr="00A672C7" w:rsidRDefault="005968C3" w:rsidP="009A6696">
            <w:pPr>
              <w:spacing w:before="60" w:after="60"/>
              <w:rPr>
                <w:noProof/>
              </w:rPr>
            </w:pPr>
            <w:r w:rsidRPr="00A672C7">
              <w:rPr>
                <w:noProof/>
              </w:rPr>
              <w:t>Izdelava iz trde gume.</w:t>
            </w:r>
          </w:p>
        </w:tc>
        <w:tc>
          <w:tcPr>
            <w:tcW w:w="2257" w:type="dxa"/>
            <w:tcBorders>
              <w:top w:val="single" w:sz="4" w:space="0" w:color="auto"/>
              <w:left w:val="single" w:sz="4" w:space="0" w:color="auto"/>
              <w:bottom w:val="single" w:sz="4" w:space="0" w:color="auto"/>
              <w:right w:val="single" w:sz="4" w:space="0" w:color="auto"/>
            </w:tcBorders>
          </w:tcPr>
          <w:p w14:paraId="50C1893B" w14:textId="77777777" w:rsidR="005968C3" w:rsidRPr="00A672C7" w:rsidRDefault="005968C3" w:rsidP="009A6696">
            <w:pPr>
              <w:spacing w:before="60" w:after="60"/>
              <w:rPr>
                <w:noProof/>
                <w:lang w:eastAsia="fr-BE"/>
              </w:rPr>
            </w:pPr>
          </w:p>
        </w:tc>
      </w:tr>
      <w:tr w:rsidR="005968C3" w:rsidRPr="00A672C7" w14:paraId="0E177E1B" w14:textId="77777777" w:rsidTr="009A6696">
        <w:trPr>
          <w:cantSplit/>
          <w:trHeight w:val="227"/>
        </w:trPr>
        <w:tc>
          <w:tcPr>
            <w:tcW w:w="1646" w:type="dxa"/>
            <w:tcBorders>
              <w:top w:val="single" w:sz="4" w:space="0" w:color="auto"/>
              <w:left w:val="single" w:sz="4" w:space="0" w:color="auto"/>
              <w:bottom w:val="single" w:sz="4" w:space="0" w:color="auto"/>
            </w:tcBorders>
          </w:tcPr>
          <w:p w14:paraId="2DF30F19" w14:textId="77777777" w:rsidR="005968C3" w:rsidRPr="00A672C7" w:rsidRDefault="005968C3" w:rsidP="009A6696">
            <w:pPr>
              <w:pageBreakBefore/>
              <w:spacing w:before="60" w:after="60"/>
              <w:rPr>
                <w:noProof/>
              </w:rPr>
            </w:pPr>
            <w:r w:rsidRPr="00A672C7">
              <w:rPr>
                <w:noProof/>
              </w:rPr>
              <w:t>ex Poglavje 41</w:t>
            </w:r>
          </w:p>
        </w:tc>
        <w:tc>
          <w:tcPr>
            <w:tcW w:w="2619" w:type="dxa"/>
            <w:tcBorders>
              <w:top w:val="single" w:sz="4" w:space="0" w:color="auto"/>
              <w:left w:val="single" w:sz="6" w:space="0" w:color="auto"/>
              <w:bottom w:val="single" w:sz="4" w:space="0" w:color="auto"/>
              <w:right w:val="single" w:sz="6" w:space="0" w:color="auto"/>
            </w:tcBorders>
          </w:tcPr>
          <w:p w14:paraId="60970E78" w14:textId="77777777" w:rsidR="005968C3" w:rsidRPr="00A672C7" w:rsidRDefault="005968C3" w:rsidP="009A6696">
            <w:pPr>
              <w:spacing w:before="60" w:after="60"/>
              <w:rPr>
                <w:noProof/>
              </w:rPr>
            </w:pPr>
            <w:r w:rsidRPr="00A672C7">
              <w:rPr>
                <w:noProof/>
              </w:rPr>
              <w:t>Surove kože z dlako ali brez dlake (razen krzna) in usnje; razen:</w:t>
            </w:r>
          </w:p>
        </w:tc>
        <w:tc>
          <w:tcPr>
            <w:tcW w:w="2517" w:type="dxa"/>
            <w:tcBorders>
              <w:top w:val="single" w:sz="4" w:space="0" w:color="auto"/>
              <w:bottom w:val="single" w:sz="4" w:space="0" w:color="auto"/>
              <w:right w:val="single" w:sz="4" w:space="0" w:color="auto"/>
            </w:tcBorders>
          </w:tcPr>
          <w:p w14:paraId="1E12EA03"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56A83574" w14:textId="77777777" w:rsidR="005968C3" w:rsidRPr="00A672C7" w:rsidRDefault="005968C3" w:rsidP="009A6696">
            <w:pPr>
              <w:spacing w:before="60" w:after="60"/>
              <w:rPr>
                <w:noProof/>
                <w:lang w:eastAsia="fr-BE"/>
              </w:rPr>
            </w:pPr>
          </w:p>
        </w:tc>
      </w:tr>
      <w:tr w:rsidR="005968C3" w:rsidRPr="00A672C7" w14:paraId="147AE920" w14:textId="77777777" w:rsidTr="009A6696">
        <w:trPr>
          <w:cantSplit/>
          <w:trHeight w:val="227"/>
        </w:trPr>
        <w:tc>
          <w:tcPr>
            <w:tcW w:w="1646" w:type="dxa"/>
            <w:tcBorders>
              <w:top w:val="single" w:sz="4" w:space="0" w:color="auto"/>
              <w:left w:val="single" w:sz="4" w:space="0" w:color="auto"/>
              <w:bottom w:val="single" w:sz="4" w:space="0" w:color="auto"/>
            </w:tcBorders>
          </w:tcPr>
          <w:p w14:paraId="364D98EB" w14:textId="77777777" w:rsidR="005968C3" w:rsidRPr="00A672C7" w:rsidRDefault="005968C3" w:rsidP="009A6696">
            <w:pPr>
              <w:spacing w:before="60" w:after="60"/>
              <w:rPr>
                <w:noProof/>
              </w:rPr>
            </w:pPr>
            <w:r w:rsidRPr="00A672C7">
              <w:rPr>
                <w:noProof/>
              </w:rPr>
              <w:t>ex 4102</w:t>
            </w:r>
          </w:p>
        </w:tc>
        <w:tc>
          <w:tcPr>
            <w:tcW w:w="2619" w:type="dxa"/>
            <w:tcBorders>
              <w:top w:val="single" w:sz="4" w:space="0" w:color="auto"/>
              <w:left w:val="single" w:sz="6" w:space="0" w:color="auto"/>
              <w:bottom w:val="single" w:sz="4" w:space="0" w:color="auto"/>
              <w:right w:val="single" w:sz="6" w:space="0" w:color="auto"/>
            </w:tcBorders>
          </w:tcPr>
          <w:p w14:paraId="59F0314F" w14:textId="77777777" w:rsidR="005968C3" w:rsidRPr="00A672C7" w:rsidRDefault="005968C3" w:rsidP="009A6696">
            <w:pPr>
              <w:spacing w:before="60" w:after="60"/>
              <w:rPr>
                <w:noProof/>
              </w:rPr>
            </w:pPr>
            <w:r w:rsidRPr="00A672C7">
              <w:rPr>
                <w:noProof/>
              </w:rPr>
              <w:t>Surove kože ovac ali jagnjet, brez volne</w:t>
            </w:r>
          </w:p>
        </w:tc>
        <w:tc>
          <w:tcPr>
            <w:tcW w:w="2517" w:type="dxa"/>
            <w:tcBorders>
              <w:top w:val="single" w:sz="4" w:space="0" w:color="auto"/>
              <w:bottom w:val="single" w:sz="4" w:space="0" w:color="auto"/>
              <w:right w:val="single" w:sz="4" w:space="0" w:color="auto"/>
            </w:tcBorders>
          </w:tcPr>
          <w:p w14:paraId="6EA0778B" w14:textId="77777777" w:rsidR="005968C3" w:rsidRPr="00A672C7" w:rsidRDefault="005968C3" w:rsidP="009A6696">
            <w:pPr>
              <w:spacing w:before="60" w:after="60"/>
              <w:rPr>
                <w:noProof/>
              </w:rPr>
            </w:pPr>
            <w:r w:rsidRPr="00A672C7">
              <w:rPr>
                <w:noProof/>
              </w:rPr>
              <w:t>Odstranjevanje volne s kože ovac ali jagnjet, z volno.</w:t>
            </w:r>
          </w:p>
        </w:tc>
        <w:tc>
          <w:tcPr>
            <w:tcW w:w="2257" w:type="dxa"/>
            <w:tcBorders>
              <w:top w:val="single" w:sz="4" w:space="0" w:color="auto"/>
              <w:left w:val="single" w:sz="4" w:space="0" w:color="auto"/>
              <w:bottom w:val="single" w:sz="4" w:space="0" w:color="auto"/>
              <w:right w:val="single" w:sz="4" w:space="0" w:color="auto"/>
            </w:tcBorders>
          </w:tcPr>
          <w:p w14:paraId="1D16F327" w14:textId="77777777" w:rsidR="005968C3" w:rsidRPr="00A672C7" w:rsidRDefault="005968C3" w:rsidP="009A6696">
            <w:pPr>
              <w:spacing w:before="60" w:after="60"/>
              <w:rPr>
                <w:noProof/>
                <w:lang w:eastAsia="fr-BE"/>
              </w:rPr>
            </w:pPr>
          </w:p>
        </w:tc>
      </w:tr>
      <w:tr w:rsidR="005968C3" w:rsidRPr="00A672C7" w14:paraId="24E304F3" w14:textId="77777777" w:rsidTr="009A6696">
        <w:trPr>
          <w:cantSplit/>
          <w:trHeight w:val="227"/>
        </w:trPr>
        <w:tc>
          <w:tcPr>
            <w:tcW w:w="1646" w:type="dxa"/>
            <w:tcBorders>
              <w:top w:val="single" w:sz="4" w:space="0" w:color="auto"/>
              <w:left w:val="single" w:sz="4" w:space="0" w:color="auto"/>
            </w:tcBorders>
          </w:tcPr>
          <w:p w14:paraId="4A4E2ED1" w14:textId="77777777" w:rsidR="005968C3" w:rsidRPr="00A672C7" w:rsidRDefault="005968C3" w:rsidP="009A6696">
            <w:pPr>
              <w:spacing w:before="60" w:after="60"/>
              <w:rPr>
                <w:noProof/>
              </w:rPr>
            </w:pPr>
            <w:r w:rsidRPr="00A672C7">
              <w:rPr>
                <w:noProof/>
              </w:rPr>
              <w:t>4104 do 4106</w:t>
            </w:r>
          </w:p>
        </w:tc>
        <w:tc>
          <w:tcPr>
            <w:tcW w:w="2619" w:type="dxa"/>
            <w:tcBorders>
              <w:top w:val="single" w:sz="4" w:space="0" w:color="auto"/>
              <w:left w:val="single" w:sz="6" w:space="0" w:color="auto"/>
              <w:right w:val="single" w:sz="6" w:space="0" w:color="auto"/>
            </w:tcBorders>
          </w:tcPr>
          <w:p w14:paraId="3466D8A0" w14:textId="77777777" w:rsidR="005968C3" w:rsidRPr="00A672C7" w:rsidRDefault="005968C3" w:rsidP="009A6696">
            <w:pPr>
              <w:spacing w:before="60" w:after="60"/>
              <w:rPr>
                <w:noProof/>
              </w:rPr>
            </w:pPr>
            <w:r w:rsidRPr="00A672C7">
              <w:rPr>
                <w:noProof/>
              </w:rPr>
              <w:t>Strojene ali ‚crust‘ kože, brez volne ali dlake, cepljene ali necepljene, toda nadalje neobdelane</w:t>
            </w:r>
          </w:p>
        </w:tc>
        <w:tc>
          <w:tcPr>
            <w:tcW w:w="2517" w:type="dxa"/>
            <w:tcBorders>
              <w:top w:val="single" w:sz="4" w:space="0" w:color="auto"/>
              <w:right w:val="single" w:sz="4" w:space="0" w:color="auto"/>
            </w:tcBorders>
          </w:tcPr>
          <w:p w14:paraId="68913DA7" w14:textId="77777777" w:rsidR="005968C3" w:rsidRPr="00A672C7" w:rsidRDefault="005968C3" w:rsidP="009A6696">
            <w:pPr>
              <w:spacing w:before="60" w:after="60"/>
              <w:rPr>
                <w:noProof/>
              </w:rPr>
            </w:pPr>
            <w:r w:rsidRPr="00A672C7">
              <w:rPr>
                <w:noProof/>
              </w:rPr>
              <w:t>Ponovno strojenje predhodno strojenih kož</w:t>
            </w:r>
          </w:p>
          <w:p w14:paraId="26F70D1B" w14:textId="77777777" w:rsidR="005968C3" w:rsidRPr="00A672C7" w:rsidRDefault="005968C3" w:rsidP="009A6696">
            <w:pPr>
              <w:spacing w:before="60" w:after="60"/>
              <w:rPr>
                <w:noProof/>
              </w:rPr>
            </w:pPr>
            <w:r w:rsidRPr="00A672C7">
              <w:rPr>
                <w:noProof/>
              </w:rPr>
              <w:t>ali</w:t>
            </w:r>
          </w:p>
          <w:p w14:paraId="6EBE8BB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right w:val="single" w:sz="4" w:space="0" w:color="auto"/>
            </w:tcBorders>
          </w:tcPr>
          <w:p w14:paraId="1F01D8B3" w14:textId="77777777" w:rsidR="005968C3" w:rsidRPr="00A672C7" w:rsidRDefault="005968C3" w:rsidP="009A6696">
            <w:pPr>
              <w:spacing w:before="60" w:after="60"/>
              <w:rPr>
                <w:noProof/>
                <w:lang w:eastAsia="fr-BE"/>
              </w:rPr>
            </w:pPr>
          </w:p>
        </w:tc>
      </w:tr>
      <w:tr w:rsidR="005968C3" w:rsidRPr="00A672C7" w14:paraId="4570C862" w14:textId="77777777" w:rsidTr="009A6696">
        <w:trPr>
          <w:cantSplit/>
          <w:trHeight w:val="227"/>
        </w:trPr>
        <w:tc>
          <w:tcPr>
            <w:tcW w:w="1646" w:type="dxa"/>
            <w:tcBorders>
              <w:top w:val="single" w:sz="4" w:space="0" w:color="auto"/>
              <w:left w:val="single" w:sz="4" w:space="0" w:color="auto"/>
              <w:bottom w:val="single" w:sz="4" w:space="0" w:color="auto"/>
            </w:tcBorders>
          </w:tcPr>
          <w:p w14:paraId="3441A16A" w14:textId="77777777" w:rsidR="005968C3" w:rsidRPr="00A672C7" w:rsidRDefault="005968C3" w:rsidP="009A6696">
            <w:pPr>
              <w:spacing w:before="60" w:after="60"/>
              <w:rPr>
                <w:noProof/>
              </w:rPr>
            </w:pPr>
            <w:r w:rsidRPr="00A672C7">
              <w:rPr>
                <w:noProof/>
              </w:rPr>
              <w:t>4107, 4112 in 4113</w:t>
            </w:r>
          </w:p>
        </w:tc>
        <w:tc>
          <w:tcPr>
            <w:tcW w:w="2619" w:type="dxa"/>
            <w:tcBorders>
              <w:top w:val="single" w:sz="4" w:space="0" w:color="auto"/>
              <w:left w:val="single" w:sz="6" w:space="0" w:color="auto"/>
              <w:bottom w:val="single" w:sz="4" w:space="0" w:color="auto"/>
              <w:right w:val="single" w:sz="6" w:space="0" w:color="auto"/>
            </w:tcBorders>
          </w:tcPr>
          <w:p w14:paraId="54DA2FC1" w14:textId="77777777" w:rsidR="005968C3" w:rsidRPr="00A672C7" w:rsidRDefault="005968C3" w:rsidP="009A6696">
            <w:pPr>
              <w:spacing w:before="60" w:after="60"/>
              <w:rPr>
                <w:noProof/>
              </w:rPr>
            </w:pPr>
            <w:r w:rsidRPr="00A672C7">
              <w:rPr>
                <w:noProof/>
              </w:rPr>
              <w:t>Usnje, naprej obdelano po strojenju ali „crust“ obdelavi, vključno pergamentno obdelano, brez volne ali dlake, cepljeno ali necepljeno, razen usnja iz tarifne številke 4114</w:t>
            </w:r>
          </w:p>
        </w:tc>
        <w:tc>
          <w:tcPr>
            <w:tcW w:w="2517" w:type="dxa"/>
            <w:tcBorders>
              <w:top w:val="single" w:sz="4" w:space="0" w:color="auto"/>
              <w:bottom w:val="single" w:sz="4" w:space="0" w:color="auto"/>
              <w:right w:val="single" w:sz="4" w:space="0" w:color="auto"/>
            </w:tcBorders>
          </w:tcPr>
          <w:p w14:paraId="5166ED8F" w14:textId="77777777" w:rsidR="005968C3" w:rsidRPr="00A672C7" w:rsidRDefault="005968C3" w:rsidP="009A6696">
            <w:pPr>
              <w:spacing w:before="60" w:after="60"/>
              <w:rPr>
                <w:noProof/>
              </w:rPr>
            </w:pPr>
            <w:r w:rsidRPr="00A672C7">
              <w:rPr>
                <w:noProof/>
              </w:rPr>
              <w:t>Izdelava iz materialov iz katere koli tarifne številke, razen tistih iz tarifnih številk 4104 do 4113.</w:t>
            </w:r>
          </w:p>
        </w:tc>
        <w:tc>
          <w:tcPr>
            <w:tcW w:w="2257" w:type="dxa"/>
            <w:tcBorders>
              <w:top w:val="single" w:sz="4" w:space="0" w:color="auto"/>
              <w:left w:val="single" w:sz="4" w:space="0" w:color="auto"/>
              <w:bottom w:val="single" w:sz="4" w:space="0" w:color="auto"/>
              <w:right w:val="single" w:sz="4" w:space="0" w:color="auto"/>
            </w:tcBorders>
          </w:tcPr>
          <w:p w14:paraId="74B456BF" w14:textId="77777777" w:rsidR="005968C3" w:rsidRPr="00A672C7" w:rsidRDefault="005968C3" w:rsidP="009A6696">
            <w:pPr>
              <w:spacing w:before="60" w:after="60"/>
              <w:rPr>
                <w:noProof/>
                <w:lang w:eastAsia="fr-BE"/>
              </w:rPr>
            </w:pPr>
          </w:p>
        </w:tc>
      </w:tr>
      <w:tr w:rsidR="005968C3" w:rsidRPr="00A672C7" w14:paraId="742A0746" w14:textId="77777777" w:rsidTr="009A6696">
        <w:trPr>
          <w:cantSplit/>
          <w:trHeight w:val="227"/>
        </w:trPr>
        <w:tc>
          <w:tcPr>
            <w:tcW w:w="1646" w:type="dxa"/>
            <w:tcBorders>
              <w:top w:val="single" w:sz="4" w:space="0" w:color="auto"/>
              <w:left w:val="single" w:sz="4" w:space="0" w:color="auto"/>
              <w:bottom w:val="single" w:sz="6" w:space="0" w:color="auto"/>
            </w:tcBorders>
          </w:tcPr>
          <w:p w14:paraId="12C44021" w14:textId="77777777" w:rsidR="005968C3" w:rsidRPr="00A672C7" w:rsidRDefault="005968C3" w:rsidP="009A6696">
            <w:pPr>
              <w:pageBreakBefore/>
              <w:spacing w:before="60" w:after="60"/>
              <w:rPr>
                <w:noProof/>
              </w:rPr>
            </w:pPr>
            <w:r w:rsidRPr="00A672C7">
              <w:rPr>
                <w:noProof/>
              </w:rPr>
              <w:t>ex 4114</w:t>
            </w:r>
          </w:p>
        </w:tc>
        <w:tc>
          <w:tcPr>
            <w:tcW w:w="2619" w:type="dxa"/>
            <w:tcBorders>
              <w:top w:val="single" w:sz="4" w:space="0" w:color="auto"/>
              <w:left w:val="single" w:sz="6" w:space="0" w:color="auto"/>
              <w:bottom w:val="single" w:sz="6" w:space="0" w:color="auto"/>
              <w:right w:val="single" w:sz="6" w:space="0" w:color="auto"/>
            </w:tcBorders>
          </w:tcPr>
          <w:p w14:paraId="0DDCF461" w14:textId="77777777" w:rsidR="005968C3" w:rsidRPr="00A672C7" w:rsidRDefault="005968C3" w:rsidP="009A6696">
            <w:pPr>
              <w:spacing w:before="60" w:after="60"/>
              <w:rPr>
                <w:noProof/>
              </w:rPr>
            </w:pPr>
            <w:r w:rsidRPr="00A672C7">
              <w:rPr>
                <w:noProof/>
              </w:rPr>
              <w:t>Lakasto usnje in lakasto plastovito usnje; metalizirano usnje</w:t>
            </w:r>
          </w:p>
        </w:tc>
        <w:tc>
          <w:tcPr>
            <w:tcW w:w="2517" w:type="dxa"/>
            <w:tcBorders>
              <w:top w:val="single" w:sz="4" w:space="0" w:color="auto"/>
              <w:bottom w:val="single" w:sz="6" w:space="0" w:color="auto"/>
              <w:right w:val="single" w:sz="4" w:space="0" w:color="auto"/>
            </w:tcBorders>
          </w:tcPr>
          <w:p w14:paraId="7097DE2A" w14:textId="77777777" w:rsidR="005968C3" w:rsidRPr="00A672C7" w:rsidRDefault="005968C3" w:rsidP="009A6696">
            <w:pPr>
              <w:spacing w:before="60" w:after="60"/>
              <w:rPr>
                <w:noProof/>
              </w:rPr>
            </w:pPr>
            <w:r w:rsidRPr="00A672C7">
              <w:rPr>
                <w:noProof/>
              </w:rPr>
              <w:t>Izdelava iz materialov iz tarifnih številk 4104 do 4106, 4107, 4112 in 4113 pod pogojem, da njihova skupna vrednost ne presega 50 % cene izdelka franko tovarna.</w:t>
            </w:r>
          </w:p>
        </w:tc>
        <w:tc>
          <w:tcPr>
            <w:tcW w:w="2257" w:type="dxa"/>
            <w:tcBorders>
              <w:top w:val="single" w:sz="4" w:space="0" w:color="auto"/>
              <w:left w:val="single" w:sz="4" w:space="0" w:color="auto"/>
              <w:bottom w:val="single" w:sz="6" w:space="0" w:color="auto"/>
              <w:right w:val="single" w:sz="4" w:space="0" w:color="auto"/>
            </w:tcBorders>
          </w:tcPr>
          <w:p w14:paraId="0D32E28E" w14:textId="77777777" w:rsidR="005968C3" w:rsidRPr="00A672C7" w:rsidRDefault="005968C3" w:rsidP="009A6696">
            <w:pPr>
              <w:spacing w:before="60" w:after="60"/>
              <w:rPr>
                <w:noProof/>
                <w:lang w:eastAsia="fr-BE"/>
              </w:rPr>
            </w:pPr>
          </w:p>
        </w:tc>
      </w:tr>
      <w:tr w:rsidR="005968C3" w:rsidRPr="00A672C7" w14:paraId="2DC1BE70" w14:textId="77777777" w:rsidTr="009A6696">
        <w:trPr>
          <w:cantSplit/>
          <w:trHeight w:val="227"/>
        </w:trPr>
        <w:tc>
          <w:tcPr>
            <w:tcW w:w="1646" w:type="dxa"/>
            <w:tcBorders>
              <w:top w:val="single" w:sz="6" w:space="0" w:color="auto"/>
              <w:left w:val="single" w:sz="4" w:space="0" w:color="auto"/>
              <w:bottom w:val="single" w:sz="6" w:space="0" w:color="auto"/>
            </w:tcBorders>
          </w:tcPr>
          <w:p w14:paraId="0B65F049" w14:textId="77777777" w:rsidR="005968C3" w:rsidRPr="00A672C7" w:rsidRDefault="005968C3" w:rsidP="009A6696">
            <w:pPr>
              <w:spacing w:before="60" w:after="60"/>
              <w:rPr>
                <w:noProof/>
              </w:rPr>
            </w:pPr>
            <w:r w:rsidRPr="00A672C7">
              <w:rPr>
                <w:noProof/>
              </w:rPr>
              <w:t>Poglavje 42</w:t>
            </w:r>
          </w:p>
        </w:tc>
        <w:tc>
          <w:tcPr>
            <w:tcW w:w="2619" w:type="dxa"/>
            <w:tcBorders>
              <w:top w:val="single" w:sz="6" w:space="0" w:color="auto"/>
              <w:left w:val="single" w:sz="6" w:space="0" w:color="auto"/>
              <w:bottom w:val="single" w:sz="6" w:space="0" w:color="auto"/>
              <w:right w:val="single" w:sz="6" w:space="0" w:color="auto"/>
            </w:tcBorders>
          </w:tcPr>
          <w:p w14:paraId="60BFCAB4" w14:textId="77777777" w:rsidR="005968C3" w:rsidRPr="00A672C7" w:rsidRDefault="005968C3" w:rsidP="009A6696">
            <w:pPr>
              <w:spacing w:before="60" w:after="60"/>
              <w:rPr>
                <w:noProof/>
              </w:rPr>
            </w:pPr>
            <w:r w:rsidRPr="00A672C7">
              <w:rPr>
                <w:noProof/>
              </w:rPr>
              <w:t>Usnjeni izdelki, sedlarski in jermenarski izdelki; predmeti za potovanje, ročne torbe in podobni izdelki; izdelki iz živalskih črev (razen iz svilenega katguta)</w:t>
            </w:r>
          </w:p>
        </w:tc>
        <w:tc>
          <w:tcPr>
            <w:tcW w:w="2517" w:type="dxa"/>
            <w:tcBorders>
              <w:top w:val="single" w:sz="6" w:space="0" w:color="auto"/>
              <w:bottom w:val="single" w:sz="6" w:space="0" w:color="auto"/>
              <w:right w:val="single" w:sz="4" w:space="0" w:color="auto"/>
            </w:tcBorders>
          </w:tcPr>
          <w:p w14:paraId="38D03F5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6" w:space="0" w:color="auto"/>
              <w:right w:val="single" w:sz="4" w:space="0" w:color="auto"/>
            </w:tcBorders>
          </w:tcPr>
          <w:p w14:paraId="281AF8A6" w14:textId="77777777" w:rsidR="005968C3" w:rsidRPr="00A672C7" w:rsidRDefault="005968C3" w:rsidP="009A6696">
            <w:pPr>
              <w:spacing w:before="60" w:after="60"/>
              <w:rPr>
                <w:noProof/>
                <w:lang w:eastAsia="fr-BE"/>
              </w:rPr>
            </w:pPr>
          </w:p>
        </w:tc>
      </w:tr>
      <w:tr w:rsidR="005968C3" w:rsidRPr="00A672C7" w14:paraId="45C2C4A5" w14:textId="77777777" w:rsidTr="009A6696">
        <w:trPr>
          <w:cantSplit/>
          <w:trHeight w:val="227"/>
        </w:trPr>
        <w:tc>
          <w:tcPr>
            <w:tcW w:w="1646" w:type="dxa"/>
            <w:tcBorders>
              <w:top w:val="single" w:sz="6" w:space="0" w:color="auto"/>
              <w:left w:val="single" w:sz="4" w:space="0" w:color="auto"/>
              <w:bottom w:val="single" w:sz="4" w:space="0" w:color="auto"/>
            </w:tcBorders>
          </w:tcPr>
          <w:p w14:paraId="7CB3A91F" w14:textId="77777777" w:rsidR="005968C3" w:rsidRPr="00A672C7" w:rsidRDefault="005968C3" w:rsidP="009A6696">
            <w:pPr>
              <w:spacing w:before="60" w:after="60"/>
              <w:rPr>
                <w:noProof/>
              </w:rPr>
            </w:pPr>
            <w:r w:rsidRPr="00A672C7">
              <w:rPr>
                <w:noProof/>
              </w:rPr>
              <w:t>ex Poglavje 43</w:t>
            </w:r>
          </w:p>
        </w:tc>
        <w:tc>
          <w:tcPr>
            <w:tcW w:w="2619" w:type="dxa"/>
            <w:tcBorders>
              <w:top w:val="single" w:sz="6" w:space="0" w:color="auto"/>
              <w:left w:val="single" w:sz="6" w:space="0" w:color="auto"/>
              <w:bottom w:val="single" w:sz="4" w:space="0" w:color="auto"/>
              <w:right w:val="single" w:sz="6" w:space="0" w:color="auto"/>
            </w:tcBorders>
          </w:tcPr>
          <w:p w14:paraId="136C13AF" w14:textId="77777777" w:rsidR="005968C3" w:rsidRPr="00A672C7" w:rsidRDefault="005968C3" w:rsidP="009A6696">
            <w:pPr>
              <w:spacing w:before="60" w:after="60"/>
              <w:rPr>
                <w:noProof/>
              </w:rPr>
            </w:pPr>
            <w:r w:rsidRPr="00A672C7">
              <w:rPr>
                <w:noProof/>
              </w:rPr>
              <w:t>Naravno in umetno krzno; krzneni izdelki; razen:</w:t>
            </w:r>
          </w:p>
        </w:tc>
        <w:tc>
          <w:tcPr>
            <w:tcW w:w="2517" w:type="dxa"/>
            <w:tcBorders>
              <w:top w:val="single" w:sz="6" w:space="0" w:color="auto"/>
              <w:bottom w:val="single" w:sz="4" w:space="0" w:color="auto"/>
              <w:right w:val="single" w:sz="4" w:space="0" w:color="auto"/>
            </w:tcBorders>
          </w:tcPr>
          <w:p w14:paraId="343BD92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bottom w:val="single" w:sz="4" w:space="0" w:color="auto"/>
              <w:right w:val="single" w:sz="4" w:space="0" w:color="auto"/>
            </w:tcBorders>
          </w:tcPr>
          <w:p w14:paraId="77063F99" w14:textId="77777777" w:rsidR="005968C3" w:rsidRPr="00A672C7" w:rsidRDefault="005968C3" w:rsidP="009A6696">
            <w:pPr>
              <w:spacing w:before="60" w:after="60"/>
              <w:rPr>
                <w:noProof/>
                <w:lang w:eastAsia="fr-BE"/>
              </w:rPr>
            </w:pPr>
          </w:p>
        </w:tc>
      </w:tr>
      <w:tr w:rsidR="005968C3" w:rsidRPr="00A672C7" w14:paraId="2B935B9D" w14:textId="77777777" w:rsidTr="009A6696">
        <w:trPr>
          <w:cantSplit/>
          <w:trHeight w:val="227"/>
        </w:trPr>
        <w:tc>
          <w:tcPr>
            <w:tcW w:w="1646" w:type="dxa"/>
            <w:tcBorders>
              <w:top w:val="single" w:sz="4" w:space="0" w:color="auto"/>
              <w:left w:val="single" w:sz="4" w:space="0" w:color="auto"/>
            </w:tcBorders>
          </w:tcPr>
          <w:p w14:paraId="5BFED5B7" w14:textId="77777777" w:rsidR="005968C3" w:rsidRPr="00A672C7" w:rsidRDefault="005968C3" w:rsidP="009A6696">
            <w:pPr>
              <w:spacing w:before="60" w:after="60"/>
              <w:rPr>
                <w:noProof/>
              </w:rPr>
            </w:pPr>
            <w:r w:rsidRPr="00A672C7">
              <w:rPr>
                <w:noProof/>
              </w:rPr>
              <w:t>ex 4302</w:t>
            </w:r>
          </w:p>
        </w:tc>
        <w:tc>
          <w:tcPr>
            <w:tcW w:w="2619" w:type="dxa"/>
            <w:tcBorders>
              <w:top w:val="single" w:sz="4" w:space="0" w:color="auto"/>
              <w:left w:val="single" w:sz="6" w:space="0" w:color="auto"/>
              <w:right w:val="single" w:sz="6" w:space="0" w:color="auto"/>
            </w:tcBorders>
          </w:tcPr>
          <w:p w14:paraId="5A59BD46" w14:textId="77777777" w:rsidR="005968C3" w:rsidRPr="00A672C7" w:rsidRDefault="005968C3" w:rsidP="009A6696">
            <w:pPr>
              <w:spacing w:before="60" w:after="60"/>
              <w:rPr>
                <w:noProof/>
              </w:rPr>
            </w:pPr>
            <w:r w:rsidRPr="00A672C7">
              <w:rPr>
                <w:noProof/>
              </w:rPr>
              <w:t>Strojeno ali obdelano krzno, sestavljeno:</w:t>
            </w:r>
          </w:p>
        </w:tc>
        <w:tc>
          <w:tcPr>
            <w:tcW w:w="2517" w:type="dxa"/>
            <w:tcBorders>
              <w:top w:val="single" w:sz="4" w:space="0" w:color="auto"/>
              <w:right w:val="single" w:sz="4" w:space="0" w:color="auto"/>
            </w:tcBorders>
          </w:tcPr>
          <w:p w14:paraId="3FBF0092"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1D85A839" w14:textId="77777777" w:rsidR="005968C3" w:rsidRPr="00A672C7" w:rsidRDefault="005968C3" w:rsidP="009A6696">
            <w:pPr>
              <w:spacing w:before="60" w:after="60"/>
              <w:rPr>
                <w:noProof/>
                <w:lang w:eastAsia="fr-BE"/>
              </w:rPr>
            </w:pPr>
          </w:p>
        </w:tc>
      </w:tr>
      <w:tr w:rsidR="005968C3" w:rsidRPr="00A672C7" w14:paraId="616F31D5" w14:textId="77777777" w:rsidTr="009A6696">
        <w:trPr>
          <w:cantSplit/>
          <w:trHeight w:val="227"/>
        </w:trPr>
        <w:tc>
          <w:tcPr>
            <w:tcW w:w="1646" w:type="dxa"/>
            <w:tcBorders>
              <w:left w:val="single" w:sz="4" w:space="0" w:color="auto"/>
            </w:tcBorders>
          </w:tcPr>
          <w:p w14:paraId="4F2E65C2"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4202A782" w14:textId="77777777" w:rsidR="005968C3" w:rsidRPr="00A672C7" w:rsidRDefault="005968C3" w:rsidP="009A6696">
            <w:pPr>
              <w:spacing w:before="60" w:after="60"/>
              <w:ind w:left="284" w:hanging="284"/>
              <w:rPr>
                <w:noProof/>
              </w:rPr>
            </w:pPr>
            <w:r w:rsidRPr="00A672C7">
              <w:rPr>
                <w:noProof/>
              </w:rPr>
              <w:t>–</w:t>
            </w:r>
            <w:r w:rsidRPr="00A672C7">
              <w:rPr>
                <w:noProof/>
              </w:rPr>
              <w:tab/>
              <w:t>plošče, križi in podobne oblike</w:t>
            </w:r>
          </w:p>
        </w:tc>
        <w:tc>
          <w:tcPr>
            <w:tcW w:w="2517" w:type="dxa"/>
            <w:tcBorders>
              <w:right w:val="single" w:sz="4" w:space="0" w:color="auto"/>
            </w:tcBorders>
          </w:tcPr>
          <w:p w14:paraId="7AE0EC82" w14:textId="77777777" w:rsidR="005968C3" w:rsidRPr="00A672C7" w:rsidRDefault="005968C3" w:rsidP="009A6696">
            <w:pPr>
              <w:spacing w:before="60" w:after="60"/>
              <w:rPr>
                <w:noProof/>
              </w:rPr>
            </w:pPr>
            <w:r w:rsidRPr="00A672C7">
              <w:rPr>
                <w:noProof/>
              </w:rPr>
              <w:t>Beljenje ali barvanje, poleg rezanja in sestavljanja nesestavljenega strojenega ali obdelanega krzna.</w:t>
            </w:r>
          </w:p>
        </w:tc>
        <w:tc>
          <w:tcPr>
            <w:tcW w:w="2257" w:type="dxa"/>
            <w:tcBorders>
              <w:left w:val="single" w:sz="4" w:space="0" w:color="auto"/>
              <w:right w:val="single" w:sz="4" w:space="0" w:color="auto"/>
            </w:tcBorders>
          </w:tcPr>
          <w:p w14:paraId="21DE1F9B" w14:textId="77777777" w:rsidR="005968C3" w:rsidRPr="00A672C7" w:rsidRDefault="005968C3" w:rsidP="009A6696">
            <w:pPr>
              <w:spacing w:before="60" w:after="60"/>
              <w:rPr>
                <w:noProof/>
                <w:lang w:eastAsia="fr-BE"/>
              </w:rPr>
            </w:pPr>
          </w:p>
        </w:tc>
      </w:tr>
      <w:tr w:rsidR="005968C3" w:rsidRPr="00A672C7" w14:paraId="63C7DC12" w14:textId="77777777" w:rsidTr="009A6696">
        <w:trPr>
          <w:cantSplit/>
          <w:trHeight w:val="227"/>
        </w:trPr>
        <w:tc>
          <w:tcPr>
            <w:tcW w:w="1646" w:type="dxa"/>
            <w:tcBorders>
              <w:left w:val="single" w:sz="4" w:space="0" w:color="auto"/>
              <w:bottom w:val="single" w:sz="4" w:space="0" w:color="auto"/>
            </w:tcBorders>
          </w:tcPr>
          <w:p w14:paraId="01D79EE3"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47F70A2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bottom w:val="single" w:sz="4" w:space="0" w:color="auto"/>
              <w:right w:val="single" w:sz="4" w:space="0" w:color="auto"/>
            </w:tcBorders>
          </w:tcPr>
          <w:p w14:paraId="6B4D9A5D" w14:textId="77777777" w:rsidR="005968C3" w:rsidRPr="00A672C7" w:rsidRDefault="005968C3" w:rsidP="009A6696">
            <w:pPr>
              <w:spacing w:before="60" w:after="60"/>
              <w:rPr>
                <w:noProof/>
              </w:rPr>
            </w:pPr>
            <w:r w:rsidRPr="00A672C7">
              <w:rPr>
                <w:noProof/>
              </w:rPr>
              <w:t>Izdelava iz nesestavljenega, strojenega ali obdelanega krzna.</w:t>
            </w:r>
          </w:p>
        </w:tc>
        <w:tc>
          <w:tcPr>
            <w:tcW w:w="2257" w:type="dxa"/>
            <w:tcBorders>
              <w:left w:val="single" w:sz="4" w:space="0" w:color="auto"/>
              <w:bottom w:val="single" w:sz="4" w:space="0" w:color="auto"/>
              <w:right w:val="single" w:sz="4" w:space="0" w:color="auto"/>
            </w:tcBorders>
          </w:tcPr>
          <w:p w14:paraId="1B27DFF8" w14:textId="77777777" w:rsidR="005968C3" w:rsidRPr="00A672C7" w:rsidRDefault="005968C3" w:rsidP="009A6696">
            <w:pPr>
              <w:spacing w:before="60" w:after="60"/>
              <w:rPr>
                <w:noProof/>
                <w:lang w:eastAsia="fr-BE"/>
              </w:rPr>
            </w:pPr>
          </w:p>
        </w:tc>
      </w:tr>
      <w:tr w:rsidR="005968C3" w:rsidRPr="00A672C7" w14:paraId="439665C8" w14:textId="77777777" w:rsidTr="009A6696">
        <w:trPr>
          <w:cantSplit/>
          <w:trHeight w:val="227"/>
        </w:trPr>
        <w:tc>
          <w:tcPr>
            <w:tcW w:w="1646" w:type="dxa"/>
            <w:tcBorders>
              <w:top w:val="single" w:sz="4" w:space="0" w:color="auto"/>
              <w:left w:val="single" w:sz="4" w:space="0" w:color="auto"/>
              <w:bottom w:val="single" w:sz="6" w:space="0" w:color="auto"/>
            </w:tcBorders>
          </w:tcPr>
          <w:p w14:paraId="05529A79" w14:textId="77777777" w:rsidR="005968C3" w:rsidRPr="00A672C7" w:rsidRDefault="005968C3" w:rsidP="009A6696">
            <w:pPr>
              <w:pageBreakBefore/>
              <w:spacing w:before="60" w:after="60"/>
              <w:rPr>
                <w:noProof/>
              </w:rPr>
            </w:pPr>
            <w:r w:rsidRPr="00A672C7">
              <w:rPr>
                <w:noProof/>
              </w:rPr>
              <w:t>4303</w:t>
            </w:r>
          </w:p>
        </w:tc>
        <w:tc>
          <w:tcPr>
            <w:tcW w:w="2619" w:type="dxa"/>
            <w:tcBorders>
              <w:top w:val="single" w:sz="4" w:space="0" w:color="auto"/>
              <w:left w:val="single" w:sz="6" w:space="0" w:color="auto"/>
              <w:bottom w:val="single" w:sz="6" w:space="0" w:color="auto"/>
              <w:right w:val="single" w:sz="6" w:space="0" w:color="auto"/>
            </w:tcBorders>
          </w:tcPr>
          <w:p w14:paraId="4CFCD811" w14:textId="77777777" w:rsidR="005968C3" w:rsidRPr="00A672C7" w:rsidRDefault="005968C3" w:rsidP="009A6696">
            <w:pPr>
              <w:spacing w:before="60" w:after="60"/>
              <w:rPr>
                <w:noProof/>
              </w:rPr>
            </w:pPr>
            <w:r w:rsidRPr="00A672C7">
              <w:rPr>
                <w:noProof/>
              </w:rPr>
              <w:t>Oblačila, oblačilni dodatki in drugi krzneni izdelki</w:t>
            </w:r>
          </w:p>
        </w:tc>
        <w:tc>
          <w:tcPr>
            <w:tcW w:w="2517" w:type="dxa"/>
            <w:tcBorders>
              <w:top w:val="single" w:sz="4" w:space="0" w:color="auto"/>
              <w:bottom w:val="single" w:sz="6" w:space="0" w:color="auto"/>
              <w:right w:val="single" w:sz="4" w:space="0" w:color="auto"/>
            </w:tcBorders>
          </w:tcPr>
          <w:p w14:paraId="1AF9E24A" w14:textId="77777777" w:rsidR="005968C3" w:rsidRPr="00A672C7" w:rsidRDefault="005968C3" w:rsidP="009A6696">
            <w:pPr>
              <w:spacing w:before="60" w:after="60"/>
              <w:rPr>
                <w:noProof/>
              </w:rPr>
            </w:pPr>
            <w:r w:rsidRPr="00A672C7">
              <w:rPr>
                <w:noProof/>
              </w:rPr>
              <w:t>Izdelava iz nesestavljenega, strojenega ali obdelanega krzna iz tarifne številke 4302.</w:t>
            </w:r>
          </w:p>
        </w:tc>
        <w:tc>
          <w:tcPr>
            <w:tcW w:w="2257" w:type="dxa"/>
            <w:tcBorders>
              <w:top w:val="single" w:sz="4" w:space="0" w:color="auto"/>
              <w:left w:val="single" w:sz="4" w:space="0" w:color="auto"/>
              <w:bottom w:val="single" w:sz="6" w:space="0" w:color="auto"/>
              <w:right w:val="single" w:sz="4" w:space="0" w:color="auto"/>
            </w:tcBorders>
          </w:tcPr>
          <w:p w14:paraId="7F6AE9C0" w14:textId="77777777" w:rsidR="005968C3" w:rsidRPr="00A672C7" w:rsidRDefault="005968C3" w:rsidP="009A6696">
            <w:pPr>
              <w:spacing w:before="60" w:after="60"/>
              <w:rPr>
                <w:noProof/>
                <w:lang w:eastAsia="fr-BE"/>
              </w:rPr>
            </w:pPr>
          </w:p>
        </w:tc>
      </w:tr>
      <w:tr w:rsidR="005968C3" w:rsidRPr="00A672C7" w14:paraId="723EA2DE" w14:textId="77777777" w:rsidTr="009A6696">
        <w:trPr>
          <w:cantSplit/>
          <w:trHeight w:val="227"/>
        </w:trPr>
        <w:tc>
          <w:tcPr>
            <w:tcW w:w="1646" w:type="dxa"/>
            <w:tcBorders>
              <w:top w:val="single" w:sz="6" w:space="0" w:color="auto"/>
              <w:left w:val="single" w:sz="4" w:space="0" w:color="auto"/>
            </w:tcBorders>
          </w:tcPr>
          <w:p w14:paraId="7BCB8D62" w14:textId="77777777" w:rsidR="005968C3" w:rsidRPr="00A672C7" w:rsidRDefault="005968C3" w:rsidP="009A6696">
            <w:pPr>
              <w:spacing w:before="60" w:after="60"/>
              <w:rPr>
                <w:noProof/>
              </w:rPr>
            </w:pPr>
            <w:r w:rsidRPr="00A672C7">
              <w:rPr>
                <w:noProof/>
              </w:rPr>
              <w:t>ex Poglavje 44</w:t>
            </w:r>
          </w:p>
        </w:tc>
        <w:tc>
          <w:tcPr>
            <w:tcW w:w="2619" w:type="dxa"/>
            <w:tcBorders>
              <w:top w:val="single" w:sz="6" w:space="0" w:color="auto"/>
              <w:left w:val="single" w:sz="6" w:space="0" w:color="auto"/>
              <w:right w:val="single" w:sz="6" w:space="0" w:color="auto"/>
            </w:tcBorders>
          </w:tcPr>
          <w:p w14:paraId="4AFBDFBD" w14:textId="77777777" w:rsidR="005968C3" w:rsidRPr="00A672C7" w:rsidRDefault="005968C3" w:rsidP="009A6696">
            <w:pPr>
              <w:spacing w:before="60" w:after="60"/>
              <w:rPr>
                <w:noProof/>
              </w:rPr>
            </w:pPr>
            <w:r w:rsidRPr="00A672C7">
              <w:rPr>
                <w:noProof/>
              </w:rPr>
              <w:t>Les in lesni izdelki; lesno oglje; razen:</w:t>
            </w:r>
          </w:p>
        </w:tc>
        <w:tc>
          <w:tcPr>
            <w:tcW w:w="2517" w:type="dxa"/>
            <w:tcBorders>
              <w:top w:val="single" w:sz="6" w:space="0" w:color="auto"/>
              <w:right w:val="single" w:sz="4" w:space="0" w:color="auto"/>
            </w:tcBorders>
          </w:tcPr>
          <w:p w14:paraId="3BC3284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left w:val="single" w:sz="4" w:space="0" w:color="auto"/>
              <w:right w:val="single" w:sz="4" w:space="0" w:color="auto"/>
            </w:tcBorders>
          </w:tcPr>
          <w:p w14:paraId="48EE1F96" w14:textId="77777777" w:rsidR="005968C3" w:rsidRPr="00A672C7" w:rsidRDefault="005968C3" w:rsidP="009A6696">
            <w:pPr>
              <w:spacing w:before="60" w:after="60"/>
              <w:rPr>
                <w:noProof/>
                <w:lang w:eastAsia="fr-BE"/>
              </w:rPr>
            </w:pPr>
          </w:p>
        </w:tc>
      </w:tr>
      <w:tr w:rsidR="005968C3" w:rsidRPr="00A672C7" w14:paraId="16BABA4A" w14:textId="77777777" w:rsidTr="009A6696">
        <w:trPr>
          <w:cantSplit/>
          <w:trHeight w:val="227"/>
        </w:trPr>
        <w:tc>
          <w:tcPr>
            <w:tcW w:w="1646" w:type="dxa"/>
            <w:tcBorders>
              <w:top w:val="single" w:sz="4" w:space="0" w:color="auto"/>
              <w:left w:val="single" w:sz="4" w:space="0" w:color="auto"/>
              <w:bottom w:val="single" w:sz="4" w:space="0" w:color="auto"/>
            </w:tcBorders>
          </w:tcPr>
          <w:p w14:paraId="67FB15A2" w14:textId="77777777" w:rsidR="005968C3" w:rsidRPr="00A672C7" w:rsidRDefault="005968C3" w:rsidP="009A6696">
            <w:pPr>
              <w:spacing w:before="60" w:after="60"/>
              <w:rPr>
                <w:noProof/>
              </w:rPr>
            </w:pPr>
            <w:r w:rsidRPr="00A672C7">
              <w:rPr>
                <w:noProof/>
              </w:rPr>
              <w:t>ex 4403</w:t>
            </w:r>
          </w:p>
        </w:tc>
        <w:tc>
          <w:tcPr>
            <w:tcW w:w="2619" w:type="dxa"/>
            <w:tcBorders>
              <w:top w:val="single" w:sz="4" w:space="0" w:color="auto"/>
              <w:left w:val="single" w:sz="6" w:space="0" w:color="auto"/>
              <w:bottom w:val="single" w:sz="4" w:space="0" w:color="auto"/>
              <w:right w:val="single" w:sz="6" w:space="0" w:color="auto"/>
            </w:tcBorders>
          </w:tcPr>
          <w:p w14:paraId="2679D2C7" w14:textId="77777777" w:rsidR="005968C3" w:rsidRPr="00A672C7" w:rsidRDefault="005968C3" w:rsidP="009A6696">
            <w:pPr>
              <w:spacing w:before="60" w:after="60"/>
              <w:rPr>
                <w:noProof/>
              </w:rPr>
            </w:pPr>
            <w:r w:rsidRPr="00A672C7">
              <w:rPr>
                <w:noProof/>
              </w:rPr>
              <w:t>Les, grobo obdelan</w:t>
            </w:r>
          </w:p>
        </w:tc>
        <w:tc>
          <w:tcPr>
            <w:tcW w:w="2517" w:type="dxa"/>
            <w:tcBorders>
              <w:top w:val="single" w:sz="4" w:space="0" w:color="auto"/>
              <w:bottom w:val="single" w:sz="4" w:space="0" w:color="auto"/>
              <w:right w:val="single" w:sz="4" w:space="0" w:color="auto"/>
            </w:tcBorders>
          </w:tcPr>
          <w:p w14:paraId="2A97D77D" w14:textId="77777777" w:rsidR="005968C3" w:rsidRPr="00A672C7" w:rsidRDefault="005968C3" w:rsidP="009A6696">
            <w:pPr>
              <w:spacing w:before="60" w:after="60"/>
              <w:rPr>
                <w:noProof/>
              </w:rPr>
            </w:pPr>
            <w:r w:rsidRPr="00A672C7">
              <w:rPr>
                <w:noProof/>
              </w:rPr>
              <w:t>Izdelava iz grobo obdelanega lesa, z lubjem ali brez lubja, ali samo grobo okleščenega.</w:t>
            </w:r>
          </w:p>
        </w:tc>
        <w:tc>
          <w:tcPr>
            <w:tcW w:w="2257" w:type="dxa"/>
            <w:tcBorders>
              <w:top w:val="single" w:sz="4" w:space="0" w:color="auto"/>
              <w:left w:val="single" w:sz="4" w:space="0" w:color="auto"/>
              <w:bottom w:val="single" w:sz="4" w:space="0" w:color="auto"/>
              <w:right w:val="single" w:sz="4" w:space="0" w:color="auto"/>
            </w:tcBorders>
          </w:tcPr>
          <w:p w14:paraId="1E329CEC" w14:textId="77777777" w:rsidR="005968C3" w:rsidRPr="00A672C7" w:rsidRDefault="005968C3" w:rsidP="009A6696">
            <w:pPr>
              <w:spacing w:before="60" w:after="60"/>
              <w:rPr>
                <w:noProof/>
                <w:lang w:eastAsia="fr-BE"/>
              </w:rPr>
            </w:pPr>
          </w:p>
        </w:tc>
      </w:tr>
      <w:tr w:rsidR="005968C3" w:rsidRPr="00A672C7" w14:paraId="54537684" w14:textId="77777777" w:rsidTr="009A6696">
        <w:trPr>
          <w:cantSplit/>
          <w:trHeight w:val="227"/>
        </w:trPr>
        <w:tc>
          <w:tcPr>
            <w:tcW w:w="1646" w:type="dxa"/>
            <w:tcBorders>
              <w:top w:val="single" w:sz="4" w:space="0" w:color="auto"/>
              <w:left w:val="single" w:sz="4" w:space="0" w:color="auto"/>
              <w:bottom w:val="single" w:sz="4" w:space="0" w:color="auto"/>
            </w:tcBorders>
          </w:tcPr>
          <w:p w14:paraId="14897756" w14:textId="77777777" w:rsidR="005968C3" w:rsidRPr="00A672C7" w:rsidRDefault="005968C3" w:rsidP="009A6696">
            <w:pPr>
              <w:spacing w:before="60" w:after="60"/>
              <w:rPr>
                <w:noProof/>
              </w:rPr>
            </w:pPr>
            <w:r w:rsidRPr="00A672C7">
              <w:rPr>
                <w:noProof/>
              </w:rPr>
              <w:t>ex 4407</w:t>
            </w:r>
          </w:p>
        </w:tc>
        <w:tc>
          <w:tcPr>
            <w:tcW w:w="2619" w:type="dxa"/>
            <w:tcBorders>
              <w:top w:val="single" w:sz="4" w:space="0" w:color="auto"/>
              <w:left w:val="single" w:sz="6" w:space="0" w:color="auto"/>
              <w:bottom w:val="single" w:sz="4" w:space="0" w:color="auto"/>
              <w:right w:val="single" w:sz="6" w:space="0" w:color="auto"/>
            </w:tcBorders>
          </w:tcPr>
          <w:p w14:paraId="78B3D889" w14:textId="77777777" w:rsidR="005968C3" w:rsidRPr="00A672C7" w:rsidRDefault="005968C3" w:rsidP="009A6696">
            <w:pPr>
              <w:spacing w:before="60" w:after="60"/>
              <w:rPr>
                <w:noProof/>
              </w:rPr>
            </w:pPr>
            <w:r w:rsidRPr="00A672C7">
              <w:rPr>
                <w:noProof/>
              </w:rPr>
              <w:t>Les, vzdolžno žagan ali rezan, cepljen ali luščen, skobljan, brušen ali na koncih spojen, debeline nad 6 mm</w:t>
            </w:r>
          </w:p>
        </w:tc>
        <w:tc>
          <w:tcPr>
            <w:tcW w:w="2517" w:type="dxa"/>
            <w:tcBorders>
              <w:top w:val="single" w:sz="4" w:space="0" w:color="auto"/>
              <w:bottom w:val="single" w:sz="4" w:space="0" w:color="auto"/>
              <w:right w:val="single" w:sz="4" w:space="0" w:color="auto"/>
            </w:tcBorders>
          </w:tcPr>
          <w:p w14:paraId="2686E5C0" w14:textId="77777777" w:rsidR="005968C3" w:rsidRPr="00A672C7" w:rsidRDefault="005968C3" w:rsidP="009A6696">
            <w:pPr>
              <w:spacing w:before="60" w:after="60"/>
              <w:rPr>
                <w:noProof/>
              </w:rPr>
            </w:pPr>
            <w:r w:rsidRPr="00A672C7">
              <w:rPr>
                <w:noProof/>
              </w:rPr>
              <w:t>Skobljanje, brušenje ali lepljenje s spajanjem na koncih.</w:t>
            </w:r>
          </w:p>
        </w:tc>
        <w:tc>
          <w:tcPr>
            <w:tcW w:w="2257" w:type="dxa"/>
            <w:tcBorders>
              <w:top w:val="single" w:sz="4" w:space="0" w:color="auto"/>
              <w:left w:val="single" w:sz="4" w:space="0" w:color="auto"/>
              <w:bottom w:val="single" w:sz="4" w:space="0" w:color="auto"/>
              <w:right w:val="single" w:sz="4" w:space="0" w:color="auto"/>
            </w:tcBorders>
          </w:tcPr>
          <w:p w14:paraId="2028B278" w14:textId="77777777" w:rsidR="005968C3" w:rsidRPr="00A672C7" w:rsidRDefault="005968C3" w:rsidP="009A6696">
            <w:pPr>
              <w:spacing w:before="60" w:after="60"/>
              <w:rPr>
                <w:noProof/>
                <w:lang w:eastAsia="fr-BE"/>
              </w:rPr>
            </w:pPr>
          </w:p>
        </w:tc>
      </w:tr>
      <w:tr w:rsidR="005968C3" w:rsidRPr="00A672C7" w14:paraId="652758E6" w14:textId="77777777" w:rsidTr="009A6696">
        <w:trPr>
          <w:cantSplit/>
          <w:trHeight w:val="227"/>
        </w:trPr>
        <w:tc>
          <w:tcPr>
            <w:tcW w:w="1646" w:type="dxa"/>
            <w:tcBorders>
              <w:top w:val="single" w:sz="4" w:space="0" w:color="auto"/>
              <w:left w:val="single" w:sz="4" w:space="0" w:color="auto"/>
              <w:bottom w:val="single" w:sz="4" w:space="0" w:color="auto"/>
            </w:tcBorders>
          </w:tcPr>
          <w:p w14:paraId="20F68663" w14:textId="77777777" w:rsidR="005968C3" w:rsidRPr="00A672C7" w:rsidRDefault="005968C3" w:rsidP="009A6696">
            <w:pPr>
              <w:spacing w:before="60" w:after="60"/>
              <w:rPr>
                <w:noProof/>
              </w:rPr>
            </w:pPr>
            <w:r w:rsidRPr="00A672C7">
              <w:rPr>
                <w:noProof/>
              </w:rPr>
              <w:t>ex 4408</w:t>
            </w:r>
          </w:p>
        </w:tc>
        <w:tc>
          <w:tcPr>
            <w:tcW w:w="2619" w:type="dxa"/>
            <w:tcBorders>
              <w:top w:val="single" w:sz="4" w:space="0" w:color="auto"/>
              <w:left w:val="single" w:sz="6" w:space="0" w:color="auto"/>
              <w:bottom w:val="single" w:sz="4" w:space="0" w:color="auto"/>
              <w:right w:val="single" w:sz="6" w:space="0" w:color="auto"/>
            </w:tcBorders>
          </w:tcPr>
          <w:p w14:paraId="2C8E550A" w14:textId="77777777" w:rsidR="005968C3" w:rsidRPr="00A672C7" w:rsidRDefault="005968C3" w:rsidP="009A6696">
            <w:pPr>
              <w:spacing w:before="60" w:after="60"/>
              <w:rPr>
                <w:noProof/>
              </w:rPr>
            </w:pPr>
            <w:r w:rsidRPr="00A672C7">
              <w:rPr>
                <w:noProof/>
              </w:rPr>
              <w:t>Listi za furniranje (vključno s tistimi, ki so pridobljeni z rezanjem laminiranega lesa) in za vezan les, debeline do vključno 6 mm, prstasto spojen, ter drug les, vzdolžno žagan, rezan ali luščen, debeline do vključno 6 mm, skobljan, brušen ali na koncih spojen</w:t>
            </w:r>
          </w:p>
        </w:tc>
        <w:tc>
          <w:tcPr>
            <w:tcW w:w="2517" w:type="dxa"/>
            <w:tcBorders>
              <w:top w:val="single" w:sz="4" w:space="0" w:color="auto"/>
              <w:bottom w:val="single" w:sz="4" w:space="0" w:color="auto"/>
              <w:right w:val="single" w:sz="4" w:space="0" w:color="auto"/>
            </w:tcBorders>
          </w:tcPr>
          <w:p w14:paraId="6B6128A3" w14:textId="77777777" w:rsidR="005968C3" w:rsidRPr="00A672C7" w:rsidRDefault="005968C3" w:rsidP="009A6696">
            <w:pPr>
              <w:spacing w:before="60" w:after="60"/>
              <w:rPr>
                <w:noProof/>
              </w:rPr>
            </w:pPr>
            <w:r w:rsidRPr="00A672C7">
              <w:rPr>
                <w:noProof/>
              </w:rPr>
              <w:t>Spajanje, skobljanje, brušenje ali spajanje na koncu.</w:t>
            </w:r>
          </w:p>
        </w:tc>
        <w:tc>
          <w:tcPr>
            <w:tcW w:w="2257" w:type="dxa"/>
            <w:tcBorders>
              <w:top w:val="single" w:sz="4" w:space="0" w:color="auto"/>
              <w:left w:val="single" w:sz="4" w:space="0" w:color="auto"/>
              <w:bottom w:val="single" w:sz="4" w:space="0" w:color="auto"/>
              <w:right w:val="single" w:sz="4" w:space="0" w:color="auto"/>
            </w:tcBorders>
          </w:tcPr>
          <w:p w14:paraId="0960E469" w14:textId="77777777" w:rsidR="005968C3" w:rsidRPr="00A672C7" w:rsidRDefault="005968C3" w:rsidP="009A6696">
            <w:pPr>
              <w:spacing w:before="60" w:after="60"/>
              <w:rPr>
                <w:noProof/>
                <w:lang w:eastAsia="fr-BE"/>
              </w:rPr>
            </w:pPr>
          </w:p>
        </w:tc>
      </w:tr>
      <w:tr w:rsidR="005968C3" w:rsidRPr="00A672C7" w14:paraId="7EE28CA1" w14:textId="77777777" w:rsidTr="009A6696">
        <w:trPr>
          <w:cantSplit/>
          <w:trHeight w:val="227"/>
        </w:trPr>
        <w:tc>
          <w:tcPr>
            <w:tcW w:w="1646" w:type="dxa"/>
            <w:tcBorders>
              <w:top w:val="single" w:sz="4" w:space="0" w:color="auto"/>
              <w:left w:val="single" w:sz="4" w:space="0" w:color="auto"/>
              <w:right w:val="single" w:sz="6" w:space="0" w:color="auto"/>
            </w:tcBorders>
          </w:tcPr>
          <w:p w14:paraId="318A57B5" w14:textId="77777777" w:rsidR="005968C3" w:rsidRPr="00A672C7" w:rsidRDefault="005968C3" w:rsidP="009A6696">
            <w:pPr>
              <w:pageBreakBefore/>
              <w:spacing w:before="60" w:after="60"/>
              <w:rPr>
                <w:noProof/>
              </w:rPr>
            </w:pPr>
            <w:r w:rsidRPr="00A672C7">
              <w:rPr>
                <w:noProof/>
              </w:rPr>
              <w:t>ex 4409</w:t>
            </w:r>
          </w:p>
        </w:tc>
        <w:tc>
          <w:tcPr>
            <w:tcW w:w="2619" w:type="dxa"/>
            <w:tcBorders>
              <w:top w:val="single" w:sz="4" w:space="0" w:color="auto"/>
            </w:tcBorders>
          </w:tcPr>
          <w:p w14:paraId="235380AA" w14:textId="77777777" w:rsidR="005968C3" w:rsidRPr="00A672C7" w:rsidRDefault="005968C3" w:rsidP="009A6696">
            <w:pPr>
              <w:spacing w:before="60" w:after="60"/>
              <w:rPr>
                <w:noProof/>
              </w:rPr>
            </w:pPr>
            <w:r w:rsidRPr="00A672C7">
              <w:rPr>
                <w:noProof/>
              </w:rPr>
              <w:t>Les, profiliran vzdolž katerega koli roba, konca ali strani, vključno skobljan, brušen ali na koncih spojen:</w:t>
            </w:r>
          </w:p>
        </w:tc>
        <w:tc>
          <w:tcPr>
            <w:tcW w:w="2517" w:type="dxa"/>
            <w:tcBorders>
              <w:top w:val="single" w:sz="4" w:space="0" w:color="auto"/>
              <w:left w:val="single" w:sz="6" w:space="0" w:color="auto"/>
              <w:right w:val="single" w:sz="6" w:space="0" w:color="auto"/>
            </w:tcBorders>
          </w:tcPr>
          <w:p w14:paraId="557BBF4A"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766694E" w14:textId="77777777" w:rsidR="005968C3" w:rsidRPr="00A672C7" w:rsidRDefault="005968C3" w:rsidP="009A6696">
            <w:pPr>
              <w:spacing w:before="60" w:after="60"/>
              <w:rPr>
                <w:noProof/>
                <w:lang w:eastAsia="fr-BE"/>
              </w:rPr>
            </w:pPr>
          </w:p>
        </w:tc>
      </w:tr>
      <w:tr w:rsidR="005968C3" w:rsidRPr="00A672C7" w14:paraId="6E990212" w14:textId="77777777" w:rsidTr="009A6696">
        <w:trPr>
          <w:cantSplit/>
          <w:trHeight w:val="227"/>
        </w:trPr>
        <w:tc>
          <w:tcPr>
            <w:tcW w:w="1646" w:type="dxa"/>
            <w:tcBorders>
              <w:left w:val="single" w:sz="4" w:space="0" w:color="auto"/>
              <w:right w:val="single" w:sz="6" w:space="0" w:color="auto"/>
            </w:tcBorders>
          </w:tcPr>
          <w:p w14:paraId="5439FEA3" w14:textId="77777777" w:rsidR="005968C3" w:rsidRPr="00A672C7" w:rsidRDefault="005968C3" w:rsidP="009A6696">
            <w:pPr>
              <w:spacing w:before="60" w:after="60"/>
              <w:rPr>
                <w:noProof/>
                <w:lang w:eastAsia="fr-BE"/>
              </w:rPr>
            </w:pPr>
          </w:p>
        </w:tc>
        <w:tc>
          <w:tcPr>
            <w:tcW w:w="2619" w:type="dxa"/>
          </w:tcPr>
          <w:p w14:paraId="4FEAA0AF" w14:textId="77777777" w:rsidR="005968C3" w:rsidRPr="00A672C7" w:rsidRDefault="005968C3" w:rsidP="009A6696">
            <w:pPr>
              <w:spacing w:before="60" w:after="60"/>
              <w:ind w:left="284" w:hanging="284"/>
              <w:rPr>
                <w:noProof/>
              </w:rPr>
            </w:pPr>
            <w:r w:rsidRPr="00A672C7">
              <w:rPr>
                <w:noProof/>
              </w:rPr>
              <w:t>–</w:t>
            </w:r>
            <w:r w:rsidRPr="00A672C7">
              <w:rPr>
                <w:noProof/>
              </w:rPr>
              <w:tab/>
              <w:t>Brušen ali na koncu spojen</w:t>
            </w:r>
          </w:p>
        </w:tc>
        <w:tc>
          <w:tcPr>
            <w:tcW w:w="2517" w:type="dxa"/>
            <w:tcBorders>
              <w:left w:val="single" w:sz="6" w:space="0" w:color="auto"/>
              <w:right w:val="single" w:sz="6" w:space="0" w:color="auto"/>
            </w:tcBorders>
          </w:tcPr>
          <w:p w14:paraId="772341DF" w14:textId="77777777" w:rsidR="005968C3" w:rsidRPr="00A672C7" w:rsidRDefault="005968C3" w:rsidP="009A6696">
            <w:pPr>
              <w:spacing w:before="60" w:after="60"/>
              <w:rPr>
                <w:noProof/>
              </w:rPr>
            </w:pPr>
            <w:r w:rsidRPr="00A672C7">
              <w:rPr>
                <w:noProof/>
              </w:rPr>
              <w:t>Brušenje in spajanje na koncu.</w:t>
            </w:r>
          </w:p>
        </w:tc>
        <w:tc>
          <w:tcPr>
            <w:tcW w:w="2257" w:type="dxa"/>
            <w:tcBorders>
              <w:right w:val="single" w:sz="4" w:space="0" w:color="auto"/>
            </w:tcBorders>
          </w:tcPr>
          <w:p w14:paraId="1EA30239" w14:textId="77777777" w:rsidR="005968C3" w:rsidRPr="00A672C7" w:rsidRDefault="005968C3" w:rsidP="009A6696">
            <w:pPr>
              <w:spacing w:before="60" w:after="60"/>
              <w:rPr>
                <w:noProof/>
                <w:lang w:eastAsia="fr-BE"/>
              </w:rPr>
            </w:pPr>
          </w:p>
        </w:tc>
      </w:tr>
      <w:tr w:rsidR="005968C3" w:rsidRPr="00A672C7" w14:paraId="7FC7C69C" w14:textId="77777777" w:rsidTr="009A6696">
        <w:trPr>
          <w:cantSplit/>
          <w:trHeight w:val="227"/>
        </w:trPr>
        <w:tc>
          <w:tcPr>
            <w:tcW w:w="1646" w:type="dxa"/>
            <w:tcBorders>
              <w:left w:val="single" w:sz="4" w:space="0" w:color="auto"/>
              <w:bottom w:val="single" w:sz="4" w:space="0" w:color="auto"/>
              <w:right w:val="single" w:sz="6" w:space="0" w:color="auto"/>
            </w:tcBorders>
          </w:tcPr>
          <w:p w14:paraId="7EF163AC"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0D89B67F" w14:textId="77777777" w:rsidR="005968C3" w:rsidRPr="00A672C7" w:rsidRDefault="005968C3" w:rsidP="009A6696">
            <w:pPr>
              <w:spacing w:before="60" w:after="60"/>
              <w:ind w:left="284" w:hanging="284"/>
              <w:rPr>
                <w:noProof/>
              </w:rPr>
            </w:pPr>
            <w:r w:rsidRPr="00A672C7">
              <w:rPr>
                <w:noProof/>
              </w:rPr>
              <w:t>–</w:t>
            </w:r>
            <w:r w:rsidRPr="00A672C7">
              <w:rPr>
                <w:noProof/>
              </w:rPr>
              <w:tab/>
              <w:t>Profiliran les (pero in utori) in okrasne letve</w:t>
            </w:r>
          </w:p>
        </w:tc>
        <w:tc>
          <w:tcPr>
            <w:tcW w:w="2517" w:type="dxa"/>
            <w:tcBorders>
              <w:left w:val="single" w:sz="6" w:space="0" w:color="auto"/>
              <w:bottom w:val="single" w:sz="4" w:space="0" w:color="auto"/>
              <w:right w:val="single" w:sz="6" w:space="0" w:color="auto"/>
            </w:tcBorders>
          </w:tcPr>
          <w:p w14:paraId="772AE719" w14:textId="77777777" w:rsidR="005968C3" w:rsidRPr="00A672C7" w:rsidRDefault="005968C3" w:rsidP="009A6696">
            <w:pPr>
              <w:spacing w:before="60" w:after="60"/>
              <w:rPr>
                <w:noProof/>
              </w:rPr>
            </w:pPr>
            <w:r w:rsidRPr="00A672C7">
              <w:rPr>
                <w:noProof/>
              </w:rPr>
              <w:t>Predelava v profiliran les (pero in utori) ali okrasne letve.</w:t>
            </w:r>
          </w:p>
        </w:tc>
        <w:tc>
          <w:tcPr>
            <w:tcW w:w="2257" w:type="dxa"/>
            <w:tcBorders>
              <w:bottom w:val="single" w:sz="4" w:space="0" w:color="auto"/>
              <w:right w:val="single" w:sz="4" w:space="0" w:color="auto"/>
            </w:tcBorders>
          </w:tcPr>
          <w:p w14:paraId="43F0966E" w14:textId="77777777" w:rsidR="005968C3" w:rsidRPr="00A672C7" w:rsidRDefault="005968C3" w:rsidP="009A6696">
            <w:pPr>
              <w:spacing w:before="60" w:after="60"/>
              <w:rPr>
                <w:noProof/>
                <w:lang w:eastAsia="fr-BE"/>
              </w:rPr>
            </w:pPr>
          </w:p>
        </w:tc>
      </w:tr>
      <w:tr w:rsidR="005968C3" w:rsidRPr="00A672C7" w14:paraId="2B8636A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E1B47E8" w14:textId="77777777" w:rsidR="005968C3" w:rsidRPr="00A672C7" w:rsidRDefault="005968C3" w:rsidP="009A6696">
            <w:pPr>
              <w:spacing w:before="60" w:after="60"/>
              <w:rPr>
                <w:noProof/>
              </w:rPr>
            </w:pPr>
            <w:r w:rsidRPr="00A672C7">
              <w:rPr>
                <w:noProof/>
              </w:rPr>
              <w:t>ex 4410 do ex 4413</w:t>
            </w:r>
          </w:p>
        </w:tc>
        <w:tc>
          <w:tcPr>
            <w:tcW w:w="2619" w:type="dxa"/>
            <w:tcBorders>
              <w:top w:val="single" w:sz="4" w:space="0" w:color="auto"/>
              <w:bottom w:val="single" w:sz="4" w:space="0" w:color="auto"/>
            </w:tcBorders>
          </w:tcPr>
          <w:p w14:paraId="67A26539" w14:textId="77777777" w:rsidR="005968C3" w:rsidRPr="00A672C7" w:rsidRDefault="005968C3" w:rsidP="009A6696">
            <w:pPr>
              <w:spacing w:before="60" w:after="60"/>
              <w:rPr>
                <w:noProof/>
              </w:rPr>
            </w:pPr>
            <w:r w:rsidRPr="00A672C7">
              <w:rPr>
                <w:noProof/>
              </w:rPr>
              <w:t>Profiliran les (pero in utori) in okrasne letve, skupaj z oblikovanimi robovi in drugimi oblikovanimi deskami</w:t>
            </w:r>
          </w:p>
        </w:tc>
        <w:tc>
          <w:tcPr>
            <w:tcW w:w="2517" w:type="dxa"/>
            <w:tcBorders>
              <w:top w:val="single" w:sz="4" w:space="0" w:color="auto"/>
              <w:left w:val="single" w:sz="6" w:space="0" w:color="auto"/>
              <w:bottom w:val="single" w:sz="4" w:space="0" w:color="auto"/>
              <w:right w:val="single" w:sz="6" w:space="0" w:color="auto"/>
            </w:tcBorders>
          </w:tcPr>
          <w:p w14:paraId="5C1222A8" w14:textId="77777777" w:rsidR="005968C3" w:rsidRPr="00A672C7" w:rsidRDefault="005968C3" w:rsidP="009A6696">
            <w:pPr>
              <w:spacing w:before="60" w:after="60"/>
              <w:rPr>
                <w:noProof/>
              </w:rPr>
            </w:pPr>
            <w:r w:rsidRPr="00A672C7">
              <w:rPr>
                <w:noProof/>
              </w:rPr>
              <w:t>Predelava v profiliran les (pero in utori) ali okrasne letve.</w:t>
            </w:r>
          </w:p>
        </w:tc>
        <w:tc>
          <w:tcPr>
            <w:tcW w:w="2257" w:type="dxa"/>
            <w:tcBorders>
              <w:top w:val="single" w:sz="4" w:space="0" w:color="auto"/>
              <w:bottom w:val="single" w:sz="4" w:space="0" w:color="auto"/>
              <w:right w:val="single" w:sz="4" w:space="0" w:color="auto"/>
            </w:tcBorders>
          </w:tcPr>
          <w:p w14:paraId="3EC876E6" w14:textId="77777777" w:rsidR="005968C3" w:rsidRPr="00A672C7" w:rsidRDefault="005968C3" w:rsidP="009A6696">
            <w:pPr>
              <w:spacing w:before="60" w:after="60"/>
              <w:rPr>
                <w:noProof/>
                <w:lang w:eastAsia="fr-BE"/>
              </w:rPr>
            </w:pPr>
          </w:p>
        </w:tc>
      </w:tr>
      <w:tr w:rsidR="005968C3" w:rsidRPr="00A672C7" w14:paraId="7DC95B6E" w14:textId="77777777" w:rsidTr="009A6696">
        <w:trPr>
          <w:cantSplit/>
          <w:trHeight w:val="227"/>
        </w:trPr>
        <w:tc>
          <w:tcPr>
            <w:tcW w:w="1646" w:type="dxa"/>
            <w:tcBorders>
              <w:top w:val="single" w:sz="4" w:space="0" w:color="auto"/>
              <w:left w:val="single" w:sz="4" w:space="0" w:color="auto"/>
              <w:right w:val="single" w:sz="6" w:space="0" w:color="auto"/>
            </w:tcBorders>
          </w:tcPr>
          <w:p w14:paraId="56EBDAD1" w14:textId="77777777" w:rsidR="005968C3" w:rsidRPr="00A672C7" w:rsidRDefault="005968C3" w:rsidP="009A6696">
            <w:pPr>
              <w:spacing w:before="60" w:after="60"/>
              <w:rPr>
                <w:noProof/>
              </w:rPr>
            </w:pPr>
            <w:r w:rsidRPr="00A672C7">
              <w:rPr>
                <w:noProof/>
              </w:rPr>
              <w:t>ex 4415</w:t>
            </w:r>
          </w:p>
        </w:tc>
        <w:tc>
          <w:tcPr>
            <w:tcW w:w="2619" w:type="dxa"/>
            <w:tcBorders>
              <w:top w:val="single" w:sz="4" w:space="0" w:color="auto"/>
            </w:tcBorders>
          </w:tcPr>
          <w:p w14:paraId="31367392" w14:textId="77777777" w:rsidR="005968C3" w:rsidRPr="00A672C7" w:rsidRDefault="005968C3" w:rsidP="009A6696">
            <w:pPr>
              <w:spacing w:before="60" w:after="60"/>
              <w:rPr>
                <w:noProof/>
              </w:rPr>
            </w:pPr>
            <w:r w:rsidRPr="00A672C7">
              <w:rPr>
                <w:noProof/>
              </w:rPr>
              <w:t>Zaboji, škatle, gajbe, sodi in podobna embalaža, iz lesa</w:t>
            </w:r>
          </w:p>
        </w:tc>
        <w:tc>
          <w:tcPr>
            <w:tcW w:w="2517" w:type="dxa"/>
            <w:tcBorders>
              <w:top w:val="single" w:sz="4" w:space="0" w:color="auto"/>
              <w:left w:val="single" w:sz="6" w:space="0" w:color="auto"/>
              <w:right w:val="single" w:sz="6" w:space="0" w:color="auto"/>
            </w:tcBorders>
          </w:tcPr>
          <w:p w14:paraId="10FC743F" w14:textId="77777777" w:rsidR="005968C3" w:rsidRPr="00A672C7" w:rsidRDefault="005968C3" w:rsidP="009A6696">
            <w:pPr>
              <w:spacing w:before="60" w:after="60"/>
              <w:rPr>
                <w:noProof/>
              </w:rPr>
            </w:pPr>
            <w:r w:rsidRPr="00A672C7">
              <w:rPr>
                <w:noProof/>
              </w:rPr>
              <w:t>Izdelava iz desk, ki niso razrezane na določeno velikost.</w:t>
            </w:r>
          </w:p>
        </w:tc>
        <w:tc>
          <w:tcPr>
            <w:tcW w:w="2257" w:type="dxa"/>
            <w:tcBorders>
              <w:top w:val="single" w:sz="4" w:space="0" w:color="auto"/>
              <w:right w:val="single" w:sz="4" w:space="0" w:color="auto"/>
            </w:tcBorders>
          </w:tcPr>
          <w:p w14:paraId="40043DF3" w14:textId="77777777" w:rsidR="005968C3" w:rsidRPr="00A672C7" w:rsidRDefault="005968C3" w:rsidP="009A6696">
            <w:pPr>
              <w:spacing w:before="60" w:after="60"/>
              <w:rPr>
                <w:noProof/>
                <w:lang w:eastAsia="fr-BE"/>
              </w:rPr>
            </w:pPr>
          </w:p>
        </w:tc>
      </w:tr>
      <w:tr w:rsidR="005968C3" w:rsidRPr="00A672C7" w14:paraId="4DAEF45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0C58818" w14:textId="77777777" w:rsidR="005968C3" w:rsidRPr="00A672C7" w:rsidRDefault="005968C3" w:rsidP="009A6696">
            <w:pPr>
              <w:spacing w:before="60" w:after="60"/>
              <w:rPr>
                <w:noProof/>
              </w:rPr>
            </w:pPr>
            <w:r w:rsidRPr="00A672C7">
              <w:rPr>
                <w:noProof/>
              </w:rPr>
              <w:t>ex 4416</w:t>
            </w:r>
          </w:p>
        </w:tc>
        <w:tc>
          <w:tcPr>
            <w:tcW w:w="2619" w:type="dxa"/>
            <w:tcBorders>
              <w:top w:val="single" w:sz="4" w:space="0" w:color="auto"/>
              <w:bottom w:val="single" w:sz="4" w:space="0" w:color="auto"/>
            </w:tcBorders>
          </w:tcPr>
          <w:p w14:paraId="2502C162" w14:textId="77777777" w:rsidR="005968C3" w:rsidRPr="00A672C7" w:rsidRDefault="005968C3" w:rsidP="009A6696">
            <w:pPr>
              <w:spacing w:before="60" w:after="60"/>
              <w:rPr>
                <w:noProof/>
              </w:rPr>
            </w:pPr>
            <w:r w:rsidRPr="00A672C7">
              <w:rPr>
                <w:noProof/>
              </w:rPr>
              <w:t>Sodi, kadi, vedra in drugi sodarski izdelki in njihovi deli, iz lesa</w:t>
            </w:r>
          </w:p>
        </w:tc>
        <w:tc>
          <w:tcPr>
            <w:tcW w:w="2517" w:type="dxa"/>
            <w:tcBorders>
              <w:top w:val="single" w:sz="4" w:space="0" w:color="auto"/>
              <w:left w:val="single" w:sz="6" w:space="0" w:color="auto"/>
              <w:bottom w:val="single" w:sz="4" w:space="0" w:color="auto"/>
              <w:right w:val="single" w:sz="6" w:space="0" w:color="auto"/>
            </w:tcBorders>
          </w:tcPr>
          <w:p w14:paraId="75C19D12" w14:textId="77777777" w:rsidR="005968C3" w:rsidRPr="00A672C7" w:rsidRDefault="005968C3" w:rsidP="009A6696">
            <w:pPr>
              <w:spacing w:before="60" w:after="60"/>
              <w:rPr>
                <w:noProof/>
              </w:rPr>
            </w:pPr>
            <w:r w:rsidRPr="00A672C7">
              <w:rPr>
                <w:noProof/>
              </w:rPr>
              <w:t>Izdelava iz klanih dog, nadalje neobdelanih, razen razžaganih na dveh glavnih površinah</w:t>
            </w:r>
          </w:p>
        </w:tc>
        <w:tc>
          <w:tcPr>
            <w:tcW w:w="2257" w:type="dxa"/>
            <w:tcBorders>
              <w:top w:val="single" w:sz="4" w:space="0" w:color="auto"/>
              <w:bottom w:val="single" w:sz="4" w:space="0" w:color="auto"/>
              <w:right w:val="single" w:sz="4" w:space="0" w:color="auto"/>
            </w:tcBorders>
          </w:tcPr>
          <w:p w14:paraId="1FB3BEE4" w14:textId="77777777" w:rsidR="005968C3" w:rsidRPr="00A672C7" w:rsidRDefault="005968C3" w:rsidP="009A6696">
            <w:pPr>
              <w:spacing w:before="60" w:after="60"/>
              <w:rPr>
                <w:noProof/>
                <w:lang w:eastAsia="fr-BE"/>
              </w:rPr>
            </w:pPr>
          </w:p>
        </w:tc>
      </w:tr>
      <w:tr w:rsidR="005968C3" w:rsidRPr="00A672C7" w14:paraId="387446F0" w14:textId="77777777" w:rsidTr="009A6696">
        <w:trPr>
          <w:cantSplit/>
          <w:trHeight w:val="227"/>
        </w:trPr>
        <w:tc>
          <w:tcPr>
            <w:tcW w:w="1646" w:type="dxa"/>
            <w:tcBorders>
              <w:top w:val="single" w:sz="4" w:space="0" w:color="auto"/>
              <w:left w:val="single" w:sz="4" w:space="0" w:color="auto"/>
              <w:right w:val="single" w:sz="6" w:space="0" w:color="auto"/>
            </w:tcBorders>
          </w:tcPr>
          <w:p w14:paraId="4BE07A55" w14:textId="77777777" w:rsidR="005968C3" w:rsidRPr="00A672C7" w:rsidRDefault="005968C3" w:rsidP="009A6696">
            <w:pPr>
              <w:pageBreakBefore/>
              <w:spacing w:before="60" w:after="60"/>
              <w:rPr>
                <w:noProof/>
              </w:rPr>
            </w:pPr>
            <w:r w:rsidRPr="00A672C7">
              <w:rPr>
                <w:noProof/>
              </w:rPr>
              <w:t>ex 4418</w:t>
            </w:r>
          </w:p>
        </w:tc>
        <w:tc>
          <w:tcPr>
            <w:tcW w:w="2619" w:type="dxa"/>
            <w:tcBorders>
              <w:top w:val="single" w:sz="4" w:space="0" w:color="auto"/>
            </w:tcBorders>
          </w:tcPr>
          <w:p w14:paraId="7DC1E8B7" w14:textId="77777777" w:rsidR="005968C3" w:rsidRPr="00A672C7" w:rsidRDefault="005968C3" w:rsidP="009A6696">
            <w:pPr>
              <w:spacing w:before="60" w:after="60"/>
              <w:ind w:left="284" w:hanging="284"/>
              <w:rPr>
                <w:noProof/>
              </w:rPr>
            </w:pPr>
            <w:r w:rsidRPr="00A672C7">
              <w:rPr>
                <w:noProof/>
              </w:rPr>
              <w:t>–</w:t>
            </w:r>
            <w:r w:rsidRPr="00A672C7">
              <w:rPr>
                <w:noProof/>
              </w:rPr>
              <w:tab/>
              <w:t>Stavbno pohištvo in drugi leseni proizvodi za gradbeništvo, leseni</w:t>
            </w:r>
          </w:p>
        </w:tc>
        <w:tc>
          <w:tcPr>
            <w:tcW w:w="2517" w:type="dxa"/>
            <w:tcBorders>
              <w:top w:val="single" w:sz="4" w:space="0" w:color="auto"/>
              <w:left w:val="single" w:sz="6" w:space="0" w:color="auto"/>
              <w:right w:val="single" w:sz="6" w:space="0" w:color="auto"/>
            </w:tcBorders>
          </w:tcPr>
          <w:p w14:paraId="1309AC8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celičaste lesene plošče, žagane in klane skodle.</w:t>
            </w:r>
          </w:p>
        </w:tc>
        <w:tc>
          <w:tcPr>
            <w:tcW w:w="2257" w:type="dxa"/>
            <w:tcBorders>
              <w:top w:val="single" w:sz="4" w:space="0" w:color="auto"/>
              <w:right w:val="single" w:sz="4" w:space="0" w:color="auto"/>
            </w:tcBorders>
          </w:tcPr>
          <w:p w14:paraId="752C1D7D" w14:textId="77777777" w:rsidR="005968C3" w:rsidRPr="00A672C7" w:rsidRDefault="005968C3" w:rsidP="009A6696">
            <w:pPr>
              <w:spacing w:before="60" w:after="60"/>
              <w:rPr>
                <w:noProof/>
                <w:lang w:eastAsia="fr-BE"/>
              </w:rPr>
            </w:pPr>
          </w:p>
        </w:tc>
      </w:tr>
      <w:tr w:rsidR="005968C3" w:rsidRPr="00A672C7" w14:paraId="54BC8F30" w14:textId="77777777" w:rsidTr="009A6696">
        <w:trPr>
          <w:cantSplit/>
          <w:trHeight w:val="227"/>
        </w:trPr>
        <w:tc>
          <w:tcPr>
            <w:tcW w:w="1646" w:type="dxa"/>
            <w:tcBorders>
              <w:left w:val="single" w:sz="4" w:space="0" w:color="auto"/>
              <w:bottom w:val="single" w:sz="4" w:space="0" w:color="auto"/>
              <w:right w:val="single" w:sz="6" w:space="0" w:color="auto"/>
            </w:tcBorders>
          </w:tcPr>
          <w:p w14:paraId="5FD228D9"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1C75E77F" w14:textId="77777777" w:rsidR="005968C3" w:rsidRPr="00A672C7" w:rsidRDefault="005968C3" w:rsidP="009A6696">
            <w:pPr>
              <w:spacing w:before="60" w:after="60"/>
              <w:ind w:left="284" w:hanging="284"/>
              <w:rPr>
                <w:noProof/>
              </w:rPr>
            </w:pPr>
            <w:r w:rsidRPr="00A672C7">
              <w:rPr>
                <w:noProof/>
              </w:rPr>
              <w:t>–</w:t>
            </w:r>
            <w:r w:rsidRPr="00A672C7">
              <w:rPr>
                <w:noProof/>
              </w:rPr>
              <w:tab/>
              <w:t>Profiliran les (pero in utori) in okrasne letve</w:t>
            </w:r>
          </w:p>
        </w:tc>
        <w:tc>
          <w:tcPr>
            <w:tcW w:w="2517" w:type="dxa"/>
            <w:tcBorders>
              <w:left w:val="single" w:sz="6" w:space="0" w:color="auto"/>
              <w:bottom w:val="single" w:sz="4" w:space="0" w:color="auto"/>
              <w:right w:val="single" w:sz="6" w:space="0" w:color="auto"/>
            </w:tcBorders>
          </w:tcPr>
          <w:p w14:paraId="723EC4BB" w14:textId="77777777" w:rsidR="005968C3" w:rsidRPr="00A672C7" w:rsidRDefault="005968C3" w:rsidP="009A6696">
            <w:pPr>
              <w:spacing w:before="60" w:after="60"/>
              <w:rPr>
                <w:noProof/>
              </w:rPr>
            </w:pPr>
            <w:r w:rsidRPr="00A672C7">
              <w:rPr>
                <w:noProof/>
              </w:rPr>
              <w:t>Predelava v profiliran les (pero in utori) ali okrasne letve.</w:t>
            </w:r>
          </w:p>
        </w:tc>
        <w:tc>
          <w:tcPr>
            <w:tcW w:w="2257" w:type="dxa"/>
            <w:tcBorders>
              <w:bottom w:val="single" w:sz="4" w:space="0" w:color="auto"/>
              <w:right w:val="single" w:sz="4" w:space="0" w:color="auto"/>
            </w:tcBorders>
          </w:tcPr>
          <w:p w14:paraId="6D0E32B7" w14:textId="77777777" w:rsidR="005968C3" w:rsidRPr="00A672C7" w:rsidRDefault="005968C3" w:rsidP="009A6696">
            <w:pPr>
              <w:spacing w:before="60" w:after="60"/>
              <w:rPr>
                <w:noProof/>
                <w:lang w:eastAsia="fr-BE"/>
              </w:rPr>
            </w:pPr>
          </w:p>
        </w:tc>
      </w:tr>
      <w:tr w:rsidR="005968C3" w:rsidRPr="00A672C7" w14:paraId="673CADBD" w14:textId="77777777" w:rsidTr="009A6696">
        <w:trPr>
          <w:cantSplit/>
          <w:trHeight w:val="227"/>
        </w:trPr>
        <w:tc>
          <w:tcPr>
            <w:tcW w:w="1646" w:type="dxa"/>
            <w:tcBorders>
              <w:top w:val="single" w:sz="4" w:space="0" w:color="auto"/>
              <w:left w:val="single" w:sz="4" w:space="0" w:color="auto"/>
              <w:right w:val="single" w:sz="6" w:space="0" w:color="auto"/>
            </w:tcBorders>
          </w:tcPr>
          <w:p w14:paraId="60CE1640" w14:textId="77777777" w:rsidR="005968C3" w:rsidRPr="00A672C7" w:rsidRDefault="005968C3" w:rsidP="009A6696">
            <w:pPr>
              <w:spacing w:before="60" w:after="60"/>
              <w:rPr>
                <w:noProof/>
              </w:rPr>
            </w:pPr>
            <w:r w:rsidRPr="00A672C7">
              <w:rPr>
                <w:noProof/>
              </w:rPr>
              <w:t>ex 4421</w:t>
            </w:r>
          </w:p>
        </w:tc>
        <w:tc>
          <w:tcPr>
            <w:tcW w:w="2619" w:type="dxa"/>
            <w:tcBorders>
              <w:top w:val="single" w:sz="4" w:space="0" w:color="auto"/>
            </w:tcBorders>
          </w:tcPr>
          <w:p w14:paraId="5D389214" w14:textId="77777777" w:rsidR="005968C3" w:rsidRPr="00A672C7" w:rsidRDefault="005968C3" w:rsidP="009A6696">
            <w:pPr>
              <w:spacing w:before="60" w:after="60"/>
              <w:rPr>
                <w:noProof/>
              </w:rPr>
            </w:pPr>
            <w:r w:rsidRPr="00A672C7">
              <w:rPr>
                <w:noProof/>
              </w:rPr>
              <w:t>Trščice za vžigalice; lesne kljukice ali zatiči za obutev</w:t>
            </w:r>
          </w:p>
        </w:tc>
        <w:tc>
          <w:tcPr>
            <w:tcW w:w="2517" w:type="dxa"/>
            <w:tcBorders>
              <w:top w:val="single" w:sz="4" w:space="0" w:color="auto"/>
              <w:left w:val="single" w:sz="6" w:space="0" w:color="auto"/>
              <w:right w:val="single" w:sz="6" w:space="0" w:color="auto"/>
            </w:tcBorders>
          </w:tcPr>
          <w:p w14:paraId="5E48FAA1" w14:textId="77777777" w:rsidR="005968C3" w:rsidRPr="00A672C7" w:rsidRDefault="005968C3" w:rsidP="009A6696">
            <w:pPr>
              <w:spacing w:before="60" w:after="60"/>
              <w:rPr>
                <w:noProof/>
              </w:rPr>
            </w:pPr>
            <w:r w:rsidRPr="00A672C7">
              <w:rPr>
                <w:noProof/>
              </w:rPr>
              <w:t>Izdelava iz lesa iz katerekoli tarifne številke, razen lesene žice iz tarifne številke 4409.</w:t>
            </w:r>
          </w:p>
        </w:tc>
        <w:tc>
          <w:tcPr>
            <w:tcW w:w="2257" w:type="dxa"/>
            <w:tcBorders>
              <w:top w:val="single" w:sz="4" w:space="0" w:color="auto"/>
              <w:right w:val="single" w:sz="4" w:space="0" w:color="auto"/>
            </w:tcBorders>
          </w:tcPr>
          <w:p w14:paraId="30C3EBE0" w14:textId="77777777" w:rsidR="005968C3" w:rsidRPr="00A672C7" w:rsidRDefault="005968C3" w:rsidP="009A6696">
            <w:pPr>
              <w:spacing w:before="60" w:after="60"/>
              <w:rPr>
                <w:noProof/>
                <w:lang w:eastAsia="fr-BE"/>
              </w:rPr>
            </w:pPr>
          </w:p>
        </w:tc>
      </w:tr>
      <w:tr w:rsidR="005968C3" w:rsidRPr="00A672C7" w14:paraId="05BA3D7B"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1DE222CC" w14:textId="77777777" w:rsidR="005968C3" w:rsidRPr="00A672C7" w:rsidRDefault="005968C3" w:rsidP="009A6696">
            <w:pPr>
              <w:spacing w:before="60" w:after="60"/>
              <w:rPr>
                <w:noProof/>
              </w:rPr>
            </w:pPr>
            <w:r w:rsidRPr="00A672C7">
              <w:rPr>
                <w:noProof/>
              </w:rPr>
              <w:t>ex Poglavje 45</w:t>
            </w:r>
          </w:p>
        </w:tc>
        <w:tc>
          <w:tcPr>
            <w:tcW w:w="2619" w:type="dxa"/>
            <w:tcBorders>
              <w:top w:val="single" w:sz="6" w:space="0" w:color="auto"/>
              <w:bottom w:val="single" w:sz="4" w:space="0" w:color="auto"/>
            </w:tcBorders>
          </w:tcPr>
          <w:p w14:paraId="075DBE9C" w14:textId="77777777" w:rsidR="005968C3" w:rsidRPr="00A672C7" w:rsidRDefault="005968C3" w:rsidP="009A6696">
            <w:pPr>
              <w:spacing w:before="60" w:after="60"/>
              <w:rPr>
                <w:noProof/>
              </w:rPr>
            </w:pPr>
            <w:r w:rsidRPr="00A672C7">
              <w:rPr>
                <w:noProof/>
              </w:rPr>
              <w:t>Pluta in plutasti izdelki; razen:</w:t>
            </w:r>
          </w:p>
        </w:tc>
        <w:tc>
          <w:tcPr>
            <w:tcW w:w="2517" w:type="dxa"/>
            <w:tcBorders>
              <w:top w:val="single" w:sz="6" w:space="0" w:color="auto"/>
              <w:left w:val="single" w:sz="6" w:space="0" w:color="auto"/>
              <w:bottom w:val="single" w:sz="4" w:space="0" w:color="auto"/>
              <w:right w:val="single" w:sz="6" w:space="0" w:color="auto"/>
            </w:tcBorders>
          </w:tcPr>
          <w:p w14:paraId="326619A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11F1D663" w14:textId="77777777" w:rsidR="005968C3" w:rsidRPr="00A672C7" w:rsidRDefault="005968C3" w:rsidP="009A6696">
            <w:pPr>
              <w:spacing w:before="60" w:after="60"/>
              <w:rPr>
                <w:noProof/>
                <w:lang w:eastAsia="fr-BE"/>
              </w:rPr>
            </w:pPr>
          </w:p>
        </w:tc>
      </w:tr>
      <w:tr w:rsidR="005968C3" w:rsidRPr="00A672C7" w14:paraId="19F45237"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54D53CEC" w14:textId="77777777" w:rsidR="005968C3" w:rsidRPr="00A672C7" w:rsidRDefault="005968C3" w:rsidP="009A6696">
            <w:pPr>
              <w:spacing w:before="60" w:after="60"/>
              <w:rPr>
                <w:noProof/>
              </w:rPr>
            </w:pPr>
            <w:r w:rsidRPr="00A672C7">
              <w:rPr>
                <w:noProof/>
              </w:rPr>
              <w:t>4503</w:t>
            </w:r>
          </w:p>
        </w:tc>
        <w:tc>
          <w:tcPr>
            <w:tcW w:w="2619" w:type="dxa"/>
            <w:tcBorders>
              <w:top w:val="single" w:sz="4" w:space="0" w:color="auto"/>
              <w:bottom w:val="single" w:sz="6" w:space="0" w:color="auto"/>
            </w:tcBorders>
          </w:tcPr>
          <w:p w14:paraId="138F0E24" w14:textId="77777777" w:rsidR="005968C3" w:rsidRPr="00A672C7" w:rsidRDefault="005968C3" w:rsidP="009A6696">
            <w:pPr>
              <w:spacing w:before="60" w:after="60"/>
              <w:rPr>
                <w:noProof/>
              </w:rPr>
            </w:pPr>
            <w:r w:rsidRPr="00A672C7">
              <w:rPr>
                <w:noProof/>
              </w:rPr>
              <w:t>Izdelki iz naravne plute</w:t>
            </w:r>
          </w:p>
        </w:tc>
        <w:tc>
          <w:tcPr>
            <w:tcW w:w="2517" w:type="dxa"/>
            <w:tcBorders>
              <w:top w:val="single" w:sz="4" w:space="0" w:color="auto"/>
              <w:left w:val="single" w:sz="6" w:space="0" w:color="auto"/>
              <w:bottom w:val="single" w:sz="6" w:space="0" w:color="auto"/>
              <w:right w:val="single" w:sz="6" w:space="0" w:color="auto"/>
            </w:tcBorders>
          </w:tcPr>
          <w:p w14:paraId="721E3DD6" w14:textId="77777777" w:rsidR="005968C3" w:rsidRPr="00A672C7" w:rsidRDefault="005968C3" w:rsidP="009A6696">
            <w:pPr>
              <w:spacing w:before="60" w:after="60"/>
              <w:rPr>
                <w:noProof/>
              </w:rPr>
            </w:pPr>
            <w:r w:rsidRPr="00A672C7">
              <w:rPr>
                <w:noProof/>
              </w:rPr>
              <w:t>Izdelava iz plute iz tarifne številke 4501.</w:t>
            </w:r>
          </w:p>
        </w:tc>
        <w:tc>
          <w:tcPr>
            <w:tcW w:w="2257" w:type="dxa"/>
            <w:tcBorders>
              <w:top w:val="single" w:sz="4" w:space="0" w:color="auto"/>
              <w:bottom w:val="single" w:sz="6" w:space="0" w:color="auto"/>
              <w:right w:val="single" w:sz="4" w:space="0" w:color="auto"/>
            </w:tcBorders>
          </w:tcPr>
          <w:p w14:paraId="0D3734E1" w14:textId="77777777" w:rsidR="005968C3" w:rsidRPr="00A672C7" w:rsidRDefault="005968C3" w:rsidP="009A6696">
            <w:pPr>
              <w:spacing w:before="60" w:after="60"/>
              <w:rPr>
                <w:noProof/>
                <w:lang w:eastAsia="fr-BE"/>
              </w:rPr>
            </w:pPr>
          </w:p>
        </w:tc>
      </w:tr>
      <w:tr w:rsidR="005968C3" w:rsidRPr="00A672C7" w14:paraId="6D12232E"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4D02BD7B" w14:textId="77777777" w:rsidR="005968C3" w:rsidRPr="00A672C7" w:rsidRDefault="005968C3" w:rsidP="009A6696">
            <w:pPr>
              <w:spacing w:before="60" w:after="60"/>
              <w:rPr>
                <w:noProof/>
              </w:rPr>
            </w:pPr>
            <w:r w:rsidRPr="00A672C7">
              <w:rPr>
                <w:noProof/>
              </w:rPr>
              <w:t>Poglavje 46</w:t>
            </w:r>
          </w:p>
        </w:tc>
        <w:tc>
          <w:tcPr>
            <w:tcW w:w="2619" w:type="dxa"/>
            <w:tcBorders>
              <w:top w:val="single" w:sz="6" w:space="0" w:color="auto"/>
              <w:bottom w:val="single" w:sz="4" w:space="0" w:color="auto"/>
            </w:tcBorders>
          </w:tcPr>
          <w:p w14:paraId="7D2BE5AE" w14:textId="77777777" w:rsidR="005968C3" w:rsidRPr="00A672C7" w:rsidRDefault="005968C3" w:rsidP="009A6696">
            <w:pPr>
              <w:spacing w:before="60" w:after="60"/>
              <w:rPr>
                <w:noProof/>
              </w:rPr>
            </w:pPr>
            <w:r w:rsidRPr="00A672C7">
              <w:rPr>
                <w:noProof/>
              </w:rPr>
              <w:t>Izdelki iz slame, esparta ali drugih materialov za pletarstvo; košarski in pletarski izdelki</w:t>
            </w:r>
          </w:p>
        </w:tc>
        <w:tc>
          <w:tcPr>
            <w:tcW w:w="2517" w:type="dxa"/>
            <w:tcBorders>
              <w:top w:val="single" w:sz="6" w:space="0" w:color="auto"/>
              <w:left w:val="single" w:sz="6" w:space="0" w:color="auto"/>
              <w:bottom w:val="single" w:sz="4" w:space="0" w:color="auto"/>
              <w:right w:val="single" w:sz="6" w:space="0" w:color="auto"/>
            </w:tcBorders>
          </w:tcPr>
          <w:p w14:paraId="181747C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5029C25C" w14:textId="77777777" w:rsidR="005968C3" w:rsidRPr="00A672C7" w:rsidRDefault="005968C3" w:rsidP="009A6696">
            <w:pPr>
              <w:spacing w:before="60" w:after="60"/>
              <w:rPr>
                <w:noProof/>
                <w:lang w:eastAsia="fr-BE"/>
              </w:rPr>
            </w:pPr>
          </w:p>
        </w:tc>
      </w:tr>
      <w:tr w:rsidR="005968C3" w:rsidRPr="00A672C7" w14:paraId="54499FBC"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BDC7ACB" w14:textId="77777777" w:rsidR="005968C3" w:rsidRPr="00A672C7" w:rsidRDefault="005968C3" w:rsidP="009A6696">
            <w:pPr>
              <w:pageBreakBefore/>
              <w:spacing w:before="60" w:after="60"/>
              <w:rPr>
                <w:noProof/>
              </w:rPr>
            </w:pPr>
            <w:r w:rsidRPr="00A672C7">
              <w:rPr>
                <w:noProof/>
              </w:rPr>
              <w:t>Poglavje 47</w:t>
            </w:r>
          </w:p>
        </w:tc>
        <w:tc>
          <w:tcPr>
            <w:tcW w:w="2619" w:type="dxa"/>
            <w:tcBorders>
              <w:top w:val="single" w:sz="4" w:space="0" w:color="auto"/>
              <w:left w:val="single" w:sz="4" w:space="0" w:color="auto"/>
              <w:bottom w:val="single" w:sz="4" w:space="0" w:color="auto"/>
              <w:right w:val="single" w:sz="4" w:space="0" w:color="auto"/>
            </w:tcBorders>
          </w:tcPr>
          <w:p w14:paraId="045FAAEC" w14:textId="77777777" w:rsidR="005968C3" w:rsidRPr="00A672C7" w:rsidRDefault="005968C3" w:rsidP="009A6696">
            <w:pPr>
              <w:spacing w:before="60" w:after="60"/>
              <w:rPr>
                <w:noProof/>
              </w:rPr>
            </w:pPr>
            <w:r w:rsidRPr="00A672C7">
              <w:rPr>
                <w:noProof/>
              </w:rPr>
              <w:t>Celuloza, lesna ali iz drugih vlaknastih celuloznih materialov; papir in karton za recikliranje (odpadki in ostanki)</w:t>
            </w:r>
          </w:p>
        </w:tc>
        <w:tc>
          <w:tcPr>
            <w:tcW w:w="2517" w:type="dxa"/>
            <w:tcBorders>
              <w:top w:val="single" w:sz="4" w:space="0" w:color="auto"/>
              <w:left w:val="single" w:sz="4" w:space="0" w:color="auto"/>
              <w:bottom w:val="single" w:sz="4" w:space="0" w:color="auto"/>
              <w:right w:val="single" w:sz="4" w:space="0" w:color="auto"/>
            </w:tcBorders>
          </w:tcPr>
          <w:p w14:paraId="652CC5D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01AFE750" w14:textId="77777777" w:rsidR="005968C3" w:rsidRPr="00A672C7" w:rsidRDefault="005968C3" w:rsidP="009A6696">
            <w:pPr>
              <w:spacing w:before="60" w:after="60"/>
              <w:rPr>
                <w:noProof/>
                <w:lang w:eastAsia="fr-BE"/>
              </w:rPr>
            </w:pPr>
          </w:p>
        </w:tc>
      </w:tr>
      <w:tr w:rsidR="005968C3" w:rsidRPr="00A672C7" w14:paraId="00691CC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781C791" w14:textId="77777777" w:rsidR="005968C3" w:rsidRPr="00A672C7" w:rsidRDefault="005968C3" w:rsidP="009A6696">
            <w:pPr>
              <w:spacing w:before="60" w:after="60"/>
              <w:rPr>
                <w:noProof/>
              </w:rPr>
            </w:pPr>
            <w:r w:rsidRPr="00A672C7">
              <w:rPr>
                <w:noProof/>
              </w:rPr>
              <w:t>ex Poglavje 48</w:t>
            </w:r>
            <w:r w:rsidRPr="00A672C7">
              <w:rPr>
                <w:rStyle w:val="FootnoteReference"/>
                <w:noProof/>
                <w:lang w:eastAsia="fr-BE"/>
              </w:rPr>
              <w:footnoteReference w:id="27"/>
            </w:r>
          </w:p>
        </w:tc>
        <w:tc>
          <w:tcPr>
            <w:tcW w:w="2619" w:type="dxa"/>
            <w:tcBorders>
              <w:top w:val="single" w:sz="4" w:space="0" w:color="auto"/>
              <w:bottom w:val="single" w:sz="4" w:space="0" w:color="auto"/>
            </w:tcBorders>
          </w:tcPr>
          <w:p w14:paraId="38D1CF1B" w14:textId="77777777" w:rsidR="005968C3" w:rsidRPr="00A672C7" w:rsidRDefault="005968C3" w:rsidP="009A6696">
            <w:pPr>
              <w:spacing w:before="60" w:after="60"/>
              <w:rPr>
                <w:noProof/>
              </w:rPr>
            </w:pPr>
            <w:r w:rsidRPr="00A672C7">
              <w:rPr>
                <w:noProof/>
              </w:rPr>
              <w:t>Papir in karton; izdelki iz papirne pulpe, papirja ali kartona; razen:</w:t>
            </w:r>
          </w:p>
        </w:tc>
        <w:tc>
          <w:tcPr>
            <w:tcW w:w="2517" w:type="dxa"/>
            <w:tcBorders>
              <w:top w:val="single" w:sz="4" w:space="0" w:color="auto"/>
              <w:left w:val="single" w:sz="6" w:space="0" w:color="auto"/>
              <w:bottom w:val="single" w:sz="4" w:space="0" w:color="auto"/>
              <w:right w:val="single" w:sz="6" w:space="0" w:color="auto"/>
            </w:tcBorders>
          </w:tcPr>
          <w:p w14:paraId="640318F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65E0E975" w14:textId="77777777" w:rsidR="005968C3" w:rsidRPr="00A672C7" w:rsidRDefault="005968C3" w:rsidP="009A6696">
            <w:pPr>
              <w:spacing w:before="60" w:after="60"/>
              <w:rPr>
                <w:noProof/>
                <w:lang w:eastAsia="fr-BE"/>
              </w:rPr>
            </w:pPr>
          </w:p>
        </w:tc>
      </w:tr>
      <w:tr w:rsidR="005968C3" w:rsidRPr="00A672C7" w14:paraId="4CDA8BB9" w14:textId="77777777" w:rsidTr="009A6696">
        <w:trPr>
          <w:cantSplit/>
          <w:trHeight w:val="227"/>
        </w:trPr>
        <w:tc>
          <w:tcPr>
            <w:tcW w:w="1646" w:type="dxa"/>
            <w:tcBorders>
              <w:top w:val="single" w:sz="4" w:space="0" w:color="auto"/>
              <w:left w:val="single" w:sz="4" w:space="0" w:color="auto"/>
              <w:right w:val="single" w:sz="6" w:space="0" w:color="auto"/>
            </w:tcBorders>
          </w:tcPr>
          <w:p w14:paraId="5B81A7A7" w14:textId="77777777" w:rsidR="005968C3" w:rsidRPr="00A672C7" w:rsidRDefault="005968C3" w:rsidP="009A6696">
            <w:pPr>
              <w:spacing w:before="60" w:after="60"/>
              <w:rPr>
                <w:noProof/>
              </w:rPr>
            </w:pPr>
            <w:r w:rsidRPr="00A672C7">
              <w:rPr>
                <w:noProof/>
              </w:rPr>
              <w:t>ex 4811</w:t>
            </w:r>
          </w:p>
        </w:tc>
        <w:tc>
          <w:tcPr>
            <w:tcW w:w="2619" w:type="dxa"/>
            <w:tcBorders>
              <w:top w:val="single" w:sz="4" w:space="0" w:color="auto"/>
            </w:tcBorders>
          </w:tcPr>
          <w:p w14:paraId="180995B4" w14:textId="77777777" w:rsidR="005968C3" w:rsidRPr="00A672C7" w:rsidRDefault="005968C3" w:rsidP="009A6696">
            <w:pPr>
              <w:spacing w:before="60" w:after="60"/>
              <w:rPr>
                <w:noProof/>
              </w:rPr>
            </w:pPr>
            <w:r w:rsidRPr="00A672C7">
              <w:rPr>
                <w:noProof/>
              </w:rPr>
              <w:t>Papir in karton, samo s črtami ali kvadrati</w:t>
            </w:r>
          </w:p>
        </w:tc>
        <w:tc>
          <w:tcPr>
            <w:tcW w:w="2517" w:type="dxa"/>
            <w:tcBorders>
              <w:top w:val="single" w:sz="4" w:space="0" w:color="auto"/>
              <w:left w:val="single" w:sz="6" w:space="0" w:color="auto"/>
              <w:right w:val="single" w:sz="6" w:space="0" w:color="auto"/>
            </w:tcBorders>
          </w:tcPr>
          <w:p w14:paraId="42C0C8B2" w14:textId="77777777" w:rsidR="005968C3" w:rsidRPr="00A672C7" w:rsidRDefault="005968C3" w:rsidP="009A6696">
            <w:pPr>
              <w:spacing w:before="60" w:after="60"/>
              <w:rPr>
                <w:noProof/>
              </w:rPr>
            </w:pPr>
            <w:r w:rsidRPr="00A672C7">
              <w:rPr>
                <w:noProof/>
              </w:rPr>
              <w:t>Izdelava iz materialov za izdelavo papirja iz poglavja 47.</w:t>
            </w:r>
          </w:p>
        </w:tc>
        <w:tc>
          <w:tcPr>
            <w:tcW w:w="2257" w:type="dxa"/>
            <w:tcBorders>
              <w:top w:val="single" w:sz="4" w:space="0" w:color="auto"/>
              <w:right w:val="single" w:sz="4" w:space="0" w:color="auto"/>
            </w:tcBorders>
          </w:tcPr>
          <w:p w14:paraId="78E0383E" w14:textId="77777777" w:rsidR="005968C3" w:rsidRPr="00A672C7" w:rsidRDefault="005968C3" w:rsidP="009A6696">
            <w:pPr>
              <w:spacing w:before="60" w:after="60"/>
              <w:rPr>
                <w:noProof/>
                <w:lang w:eastAsia="fr-BE"/>
              </w:rPr>
            </w:pPr>
          </w:p>
        </w:tc>
      </w:tr>
      <w:tr w:rsidR="005968C3" w:rsidRPr="00A672C7" w14:paraId="719BCAB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72F12F1" w14:textId="77777777" w:rsidR="005968C3" w:rsidRPr="00A672C7" w:rsidRDefault="005968C3" w:rsidP="009A6696">
            <w:pPr>
              <w:spacing w:before="60" w:after="60"/>
              <w:rPr>
                <w:noProof/>
              </w:rPr>
            </w:pPr>
            <w:r w:rsidRPr="00A672C7">
              <w:rPr>
                <w:noProof/>
              </w:rPr>
              <w:t>4816</w:t>
            </w:r>
          </w:p>
        </w:tc>
        <w:tc>
          <w:tcPr>
            <w:tcW w:w="2619" w:type="dxa"/>
            <w:tcBorders>
              <w:top w:val="single" w:sz="4" w:space="0" w:color="auto"/>
              <w:bottom w:val="single" w:sz="4" w:space="0" w:color="auto"/>
            </w:tcBorders>
          </w:tcPr>
          <w:p w14:paraId="63F6A67A" w14:textId="77777777" w:rsidR="005968C3" w:rsidRPr="00A672C7" w:rsidRDefault="005968C3" w:rsidP="009A6696">
            <w:pPr>
              <w:spacing w:before="60" w:after="60"/>
              <w:rPr>
                <w:noProof/>
              </w:rPr>
            </w:pPr>
            <w:r w:rsidRPr="00A672C7">
              <w:rPr>
                <w:noProof/>
              </w:rPr>
              <w:t>Karbon papir, samokopirni papir in drug papir za kopiranje ali prenašanje, razen tistih iz tarifne številke 4809; matrice za razmnoževanje in ofsetne plošče iz papirja, v škatlah ali brez škatel</w:t>
            </w:r>
          </w:p>
        </w:tc>
        <w:tc>
          <w:tcPr>
            <w:tcW w:w="2517" w:type="dxa"/>
            <w:tcBorders>
              <w:top w:val="single" w:sz="4" w:space="0" w:color="auto"/>
              <w:left w:val="single" w:sz="6" w:space="0" w:color="auto"/>
              <w:bottom w:val="single" w:sz="4" w:space="0" w:color="auto"/>
              <w:right w:val="single" w:sz="6" w:space="0" w:color="auto"/>
            </w:tcBorders>
          </w:tcPr>
          <w:p w14:paraId="085D8B23" w14:textId="77777777" w:rsidR="005968C3" w:rsidRPr="00A672C7" w:rsidRDefault="005968C3" w:rsidP="009A6696">
            <w:pPr>
              <w:spacing w:before="60" w:after="60"/>
              <w:rPr>
                <w:noProof/>
              </w:rPr>
            </w:pPr>
            <w:r w:rsidRPr="00A672C7">
              <w:rPr>
                <w:noProof/>
              </w:rPr>
              <w:t>Izdelava iz materialov za izdelavo papirja iz poglavja 47.</w:t>
            </w:r>
          </w:p>
        </w:tc>
        <w:tc>
          <w:tcPr>
            <w:tcW w:w="2257" w:type="dxa"/>
            <w:tcBorders>
              <w:top w:val="single" w:sz="4" w:space="0" w:color="auto"/>
              <w:bottom w:val="single" w:sz="4" w:space="0" w:color="auto"/>
              <w:right w:val="single" w:sz="4" w:space="0" w:color="auto"/>
            </w:tcBorders>
          </w:tcPr>
          <w:p w14:paraId="07AF7803" w14:textId="77777777" w:rsidR="005968C3" w:rsidRPr="00A672C7" w:rsidRDefault="005968C3" w:rsidP="009A6696">
            <w:pPr>
              <w:spacing w:before="60" w:after="60"/>
              <w:rPr>
                <w:noProof/>
                <w:lang w:eastAsia="fr-BE"/>
              </w:rPr>
            </w:pPr>
          </w:p>
        </w:tc>
      </w:tr>
      <w:tr w:rsidR="005968C3" w:rsidRPr="00A672C7" w14:paraId="358FCAB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0BC3D67" w14:textId="77777777" w:rsidR="005968C3" w:rsidRPr="00A672C7" w:rsidRDefault="005968C3" w:rsidP="009A6696">
            <w:pPr>
              <w:pageBreakBefore/>
              <w:spacing w:before="60" w:after="60"/>
              <w:rPr>
                <w:noProof/>
              </w:rPr>
            </w:pPr>
            <w:r w:rsidRPr="00A672C7">
              <w:rPr>
                <w:noProof/>
              </w:rPr>
              <w:t>4817</w:t>
            </w:r>
          </w:p>
        </w:tc>
        <w:tc>
          <w:tcPr>
            <w:tcW w:w="2619" w:type="dxa"/>
            <w:tcBorders>
              <w:top w:val="single" w:sz="4" w:space="0" w:color="auto"/>
              <w:bottom w:val="single" w:sz="4" w:space="0" w:color="auto"/>
            </w:tcBorders>
          </w:tcPr>
          <w:p w14:paraId="508C3C02" w14:textId="77777777" w:rsidR="005968C3" w:rsidRPr="00A672C7" w:rsidRDefault="005968C3" w:rsidP="009A6696">
            <w:pPr>
              <w:spacing w:before="60" w:after="60"/>
              <w:rPr>
                <w:noProof/>
              </w:rPr>
            </w:pPr>
            <w:r w:rsidRPr="00A672C7">
              <w:rPr>
                <w:noProof/>
              </w:rPr>
              <w:t>Pisemski ovitki, pisemske kartice, dopisnice in karte za dopisovanje brez slike, iz papirja ali kartona; kompleti za dopisovanje v škatlah, vrečkah, notesih in podobnih pakiranjih iz papirja ali kartona</w:t>
            </w:r>
          </w:p>
        </w:tc>
        <w:tc>
          <w:tcPr>
            <w:tcW w:w="2517" w:type="dxa"/>
            <w:tcBorders>
              <w:top w:val="single" w:sz="4" w:space="0" w:color="auto"/>
              <w:left w:val="single" w:sz="6" w:space="0" w:color="auto"/>
              <w:bottom w:val="single" w:sz="4" w:space="0" w:color="auto"/>
              <w:right w:val="single" w:sz="6" w:space="0" w:color="auto"/>
            </w:tcBorders>
          </w:tcPr>
          <w:p w14:paraId="2EE6FD48" w14:textId="77777777" w:rsidR="005968C3" w:rsidRPr="00A672C7" w:rsidRDefault="005968C3" w:rsidP="009A6696">
            <w:pPr>
              <w:spacing w:before="60" w:after="60"/>
              <w:rPr>
                <w:noProof/>
              </w:rPr>
            </w:pPr>
            <w:r w:rsidRPr="00A672C7">
              <w:rPr>
                <w:noProof/>
              </w:rPr>
              <w:t>Izdelava:</w:t>
            </w:r>
          </w:p>
          <w:p w14:paraId="6E8F8F51"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47A004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276A56C7" w14:textId="77777777" w:rsidR="005968C3" w:rsidRPr="00A672C7" w:rsidRDefault="005968C3" w:rsidP="009A6696">
            <w:pPr>
              <w:spacing w:before="60" w:after="60"/>
              <w:rPr>
                <w:noProof/>
                <w:lang w:eastAsia="fr-BE"/>
              </w:rPr>
            </w:pPr>
          </w:p>
        </w:tc>
      </w:tr>
      <w:tr w:rsidR="005968C3" w:rsidRPr="00A672C7" w14:paraId="69480CA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8618235" w14:textId="77777777" w:rsidR="005968C3" w:rsidRPr="00A672C7" w:rsidRDefault="005968C3" w:rsidP="009A6696">
            <w:pPr>
              <w:spacing w:before="60" w:after="60"/>
              <w:rPr>
                <w:noProof/>
              </w:rPr>
            </w:pPr>
            <w:r w:rsidRPr="00A672C7">
              <w:rPr>
                <w:noProof/>
              </w:rPr>
              <w:t>ex 4818</w:t>
            </w:r>
          </w:p>
        </w:tc>
        <w:tc>
          <w:tcPr>
            <w:tcW w:w="2619" w:type="dxa"/>
            <w:tcBorders>
              <w:top w:val="single" w:sz="4" w:space="0" w:color="auto"/>
              <w:bottom w:val="single" w:sz="4" w:space="0" w:color="auto"/>
            </w:tcBorders>
          </w:tcPr>
          <w:p w14:paraId="7FCD2B61" w14:textId="77777777" w:rsidR="005968C3" w:rsidRPr="00A672C7" w:rsidRDefault="005968C3" w:rsidP="009A6696">
            <w:pPr>
              <w:spacing w:before="60" w:after="60"/>
              <w:rPr>
                <w:noProof/>
              </w:rPr>
            </w:pPr>
            <w:r w:rsidRPr="00A672C7">
              <w:rPr>
                <w:noProof/>
              </w:rPr>
              <w:t>Toaletni papir</w:t>
            </w:r>
          </w:p>
        </w:tc>
        <w:tc>
          <w:tcPr>
            <w:tcW w:w="2517" w:type="dxa"/>
            <w:tcBorders>
              <w:top w:val="single" w:sz="4" w:space="0" w:color="auto"/>
              <w:left w:val="single" w:sz="6" w:space="0" w:color="auto"/>
              <w:bottom w:val="single" w:sz="4" w:space="0" w:color="auto"/>
              <w:right w:val="single" w:sz="6" w:space="0" w:color="auto"/>
            </w:tcBorders>
          </w:tcPr>
          <w:p w14:paraId="7D06194D" w14:textId="77777777" w:rsidR="005968C3" w:rsidRPr="00A672C7" w:rsidRDefault="005968C3" w:rsidP="009A6696">
            <w:pPr>
              <w:spacing w:before="60" w:after="60"/>
              <w:rPr>
                <w:noProof/>
              </w:rPr>
            </w:pPr>
            <w:r w:rsidRPr="00A672C7">
              <w:rPr>
                <w:noProof/>
              </w:rPr>
              <w:t>Izdelava iz materialov za izdelavo papirja iz poglavja 47.</w:t>
            </w:r>
          </w:p>
        </w:tc>
        <w:tc>
          <w:tcPr>
            <w:tcW w:w="2257" w:type="dxa"/>
            <w:tcBorders>
              <w:top w:val="single" w:sz="4" w:space="0" w:color="auto"/>
              <w:bottom w:val="single" w:sz="4" w:space="0" w:color="auto"/>
              <w:right w:val="single" w:sz="4" w:space="0" w:color="auto"/>
            </w:tcBorders>
          </w:tcPr>
          <w:p w14:paraId="6E05A2EB" w14:textId="77777777" w:rsidR="005968C3" w:rsidRPr="00A672C7" w:rsidRDefault="005968C3" w:rsidP="009A6696">
            <w:pPr>
              <w:spacing w:before="60" w:after="60"/>
              <w:rPr>
                <w:noProof/>
                <w:lang w:eastAsia="fr-BE"/>
              </w:rPr>
            </w:pPr>
          </w:p>
        </w:tc>
      </w:tr>
      <w:tr w:rsidR="005968C3" w:rsidRPr="00A672C7" w14:paraId="2FD026B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C194EB0" w14:textId="77777777" w:rsidR="005968C3" w:rsidRPr="00A672C7" w:rsidRDefault="005968C3" w:rsidP="009A6696">
            <w:pPr>
              <w:spacing w:before="60" w:after="60"/>
              <w:rPr>
                <w:noProof/>
              </w:rPr>
            </w:pPr>
            <w:r w:rsidRPr="00A672C7">
              <w:rPr>
                <w:noProof/>
              </w:rPr>
              <w:t>ex 4819</w:t>
            </w:r>
          </w:p>
        </w:tc>
        <w:tc>
          <w:tcPr>
            <w:tcW w:w="2619" w:type="dxa"/>
            <w:tcBorders>
              <w:top w:val="single" w:sz="4" w:space="0" w:color="auto"/>
              <w:bottom w:val="single" w:sz="4" w:space="0" w:color="auto"/>
            </w:tcBorders>
          </w:tcPr>
          <w:p w14:paraId="41EC7361" w14:textId="77777777" w:rsidR="005968C3" w:rsidRPr="00A672C7" w:rsidRDefault="005968C3" w:rsidP="009A6696">
            <w:pPr>
              <w:spacing w:before="60" w:after="60"/>
              <w:rPr>
                <w:noProof/>
              </w:rPr>
            </w:pPr>
            <w:r w:rsidRPr="00A672C7">
              <w:rPr>
                <w:noProof/>
              </w:rPr>
              <w:t>Škatle, zaboji, kasete, vreče in drugi izdelki za pakiranje, iz papirja, kartona, celulozne vate ali koprene iz celuloznih vlaken</w:t>
            </w:r>
          </w:p>
        </w:tc>
        <w:tc>
          <w:tcPr>
            <w:tcW w:w="2517" w:type="dxa"/>
            <w:tcBorders>
              <w:top w:val="single" w:sz="4" w:space="0" w:color="auto"/>
              <w:left w:val="single" w:sz="6" w:space="0" w:color="auto"/>
              <w:bottom w:val="single" w:sz="4" w:space="0" w:color="auto"/>
              <w:right w:val="single" w:sz="6" w:space="0" w:color="auto"/>
            </w:tcBorders>
          </w:tcPr>
          <w:p w14:paraId="271327FB" w14:textId="77777777" w:rsidR="005968C3" w:rsidRPr="00A672C7" w:rsidRDefault="005968C3" w:rsidP="009A6696">
            <w:pPr>
              <w:spacing w:before="60" w:after="60"/>
              <w:rPr>
                <w:noProof/>
              </w:rPr>
            </w:pPr>
            <w:r w:rsidRPr="00A672C7">
              <w:rPr>
                <w:noProof/>
              </w:rPr>
              <w:t>Izdelava:</w:t>
            </w:r>
          </w:p>
          <w:p w14:paraId="24F19690"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329C5A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548FE850" w14:textId="77777777" w:rsidR="005968C3" w:rsidRPr="00A672C7" w:rsidRDefault="005968C3" w:rsidP="009A6696">
            <w:pPr>
              <w:spacing w:before="60" w:after="60"/>
              <w:rPr>
                <w:noProof/>
                <w:lang w:eastAsia="fr-BE"/>
              </w:rPr>
            </w:pPr>
          </w:p>
        </w:tc>
      </w:tr>
      <w:tr w:rsidR="005968C3" w:rsidRPr="00A672C7" w14:paraId="0947632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F694823" w14:textId="77777777" w:rsidR="005968C3" w:rsidRPr="00A672C7" w:rsidRDefault="005968C3" w:rsidP="009A6696">
            <w:pPr>
              <w:pageBreakBefore/>
              <w:spacing w:before="60" w:after="60"/>
              <w:rPr>
                <w:noProof/>
              </w:rPr>
            </w:pPr>
            <w:r w:rsidRPr="00A672C7">
              <w:rPr>
                <w:noProof/>
              </w:rPr>
              <w:t>ex 4820</w:t>
            </w:r>
          </w:p>
        </w:tc>
        <w:tc>
          <w:tcPr>
            <w:tcW w:w="2619" w:type="dxa"/>
            <w:tcBorders>
              <w:top w:val="single" w:sz="4" w:space="0" w:color="auto"/>
              <w:bottom w:val="single" w:sz="4" w:space="0" w:color="auto"/>
            </w:tcBorders>
          </w:tcPr>
          <w:p w14:paraId="65015FDF" w14:textId="77777777" w:rsidR="005968C3" w:rsidRPr="00A672C7" w:rsidRDefault="005968C3" w:rsidP="009A6696">
            <w:pPr>
              <w:spacing w:before="60" w:after="60"/>
              <w:rPr>
                <w:noProof/>
              </w:rPr>
            </w:pPr>
            <w:r w:rsidRPr="00A672C7">
              <w:rPr>
                <w:noProof/>
              </w:rPr>
              <w:t>Bloki s pisemskim papirjem</w:t>
            </w:r>
          </w:p>
        </w:tc>
        <w:tc>
          <w:tcPr>
            <w:tcW w:w="2517" w:type="dxa"/>
            <w:tcBorders>
              <w:top w:val="single" w:sz="4" w:space="0" w:color="auto"/>
              <w:left w:val="single" w:sz="6" w:space="0" w:color="auto"/>
              <w:bottom w:val="single" w:sz="4" w:space="0" w:color="auto"/>
              <w:right w:val="single" w:sz="6" w:space="0" w:color="auto"/>
            </w:tcBorders>
          </w:tcPr>
          <w:p w14:paraId="00C7E33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0F63F8AB" w14:textId="77777777" w:rsidR="005968C3" w:rsidRPr="00A672C7" w:rsidRDefault="005968C3" w:rsidP="009A6696">
            <w:pPr>
              <w:spacing w:before="60" w:after="60"/>
              <w:rPr>
                <w:noProof/>
                <w:lang w:eastAsia="fr-BE"/>
              </w:rPr>
            </w:pPr>
          </w:p>
        </w:tc>
      </w:tr>
      <w:tr w:rsidR="005968C3" w:rsidRPr="00A672C7" w14:paraId="66CED82B" w14:textId="77777777" w:rsidTr="009A6696">
        <w:trPr>
          <w:cantSplit/>
          <w:trHeight w:val="227"/>
        </w:trPr>
        <w:tc>
          <w:tcPr>
            <w:tcW w:w="1646" w:type="dxa"/>
            <w:tcBorders>
              <w:top w:val="single" w:sz="4" w:space="0" w:color="auto"/>
              <w:left w:val="single" w:sz="4" w:space="0" w:color="auto"/>
              <w:right w:val="single" w:sz="6" w:space="0" w:color="auto"/>
            </w:tcBorders>
          </w:tcPr>
          <w:p w14:paraId="12B2D85F" w14:textId="77777777" w:rsidR="005968C3" w:rsidRPr="00A672C7" w:rsidRDefault="005968C3" w:rsidP="009A6696">
            <w:pPr>
              <w:spacing w:before="60" w:after="60"/>
              <w:rPr>
                <w:noProof/>
              </w:rPr>
            </w:pPr>
            <w:r w:rsidRPr="00A672C7">
              <w:rPr>
                <w:noProof/>
              </w:rPr>
              <w:t>ex 4823</w:t>
            </w:r>
          </w:p>
        </w:tc>
        <w:tc>
          <w:tcPr>
            <w:tcW w:w="2619" w:type="dxa"/>
            <w:tcBorders>
              <w:top w:val="single" w:sz="4" w:space="0" w:color="auto"/>
            </w:tcBorders>
          </w:tcPr>
          <w:p w14:paraId="72237B81" w14:textId="77777777" w:rsidR="005968C3" w:rsidRPr="00A672C7" w:rsidRDefault="005968C3" w:rsidP="009A6696">
            <w:pPr>
              <w:spacing w:before="60" w:after="60"/>
              <w:rPr>
                <w:noProof/>
              </w:rPr>
            </w:pPr>
            <w:r w:rsidRPr="00A672C7">
              <w:rPr>
                <w:noProof/>
              </w:rPr>
              <w:t>Drug papir, karton, celulozna vata ter listi in trakovi iz celuloznih vlaken, razrezani v določene velikosti ali oblike</w:t>
            </w:r>
          </w:p>
        </w:tc>
        <w:tc>
          <w:tcPr>
            <w:tcW w:w="2517" w:type="dxa"/>
            <w:tcBorders>
              <w:top w:val="single" w:sz="4" w:space="0" w:color="auto"/>
              <w:left w:val="single" w:sz="6" w:space="0" w:color="auto"/>
              <w:right w:val="single" w:sz="6" w:space="0" w:color="auto"/>
            </w:tcBorders>
          </w:tcPr>
          <w:p w14:paraId="5645F4E4" w14:textId="77777777" w:rsidR="005968C3" w:rsidRPr="00A672C7" w:rsidRDefault="005968C3" w:rsidP="009A6696">
            <w:pPr>
              <w:spacing w:before="60" w:after="60"/>
              <w:rPr>
                <w:noProof/>
              </w:rPr>
            </w:pPr>
            <w:r w:rsidRPr="00A672C7">
              <w:rPr>
                <w:noProof/>
              </w:rPr>
              <w:t>Izdelava iz materialov za izdelavo papirja iz poglavja 47.</w:t>
            </w:r>
          </w:p>
        </w:tc>
        <w:tc>
          <w:tcPr>
            <w:tcW w:w="2257" w:type="dxa"/>
            <w:tcBorders>
              <w:top w:val="single" w:sz="4" w:space="0" w:color="auto"/>
              <w:right w:val="single" w:sz="4" w:space="0" w:color="auto"/>
            </w:tcBorders>
          </w:tcPr>
          <w:p w14:paraId="54D0BC26" w14:textId="77777777" w:rsidR="005968C3" w:rsidRPr="00A672C7" w:rsidRDefault="005968C3" w:rsidP="009A6696">
            <w:pPr>
              <w:spacing w:before="60" w:after="60"/>
              <w:rPr>
                <w:noProof/>
                <w:lang w:eastAsia="fr-BE"/>
              </w:rPr>
            </w:pPr>
          </w:p>
        </w:tc>
      </w:tr>
      <w:tr w:rsidR="005968C3" w:rsidRPr="00A672C7" w14:paraId="6328991A"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2847C5B6" w14:textId="77777777" w:rsidR="005968C3" w:rsidRPr="00A672C7" w:rsidRDefault="005968C3" w:rsidP="009A6696">
            <w:pPr>
              <w:spacing w:before="60" w:after="60"/>
              <w:rPr>
                <w:noProof/>
              </w:rPr>
            </w:pPr>
            <w:r w:rsidRPr="00A672C7">
              <w:rPr>
                <w:noProof/>
              </w:rPr>
              <w:t>ex Poglavje 49</w:t>
            </w:r>
          </w:p>
        </w:tc>
        <w:tc>
          <w:tcPr>
            <w:tcW w:w="2619" w:type="dxa"/>
            <w:tcBorders>
              <w:top w:val="single" w:sz="6" w:space="0" w:color="auto"/>
              <w:bottom w:val="single" w:sz="4" w:space="0" w:color="auto"/>
            </w:tcBorders>
          </w:tcPr>
          <w:p w14:paraId="647893A8" w14:textId="77777777" w:rsidR="005968C3" w:rsidRPr="00A672C7" w:rsidRDefault="005968C3" w:rsidP="009A6696">
            <w:pPr>
              <w:spacing w:before="60" w:after="60"/>
              <w:rPr>
                <w:noProof/>
              </w:rPr>
            </w:pPr>
            <w:r w:rsidRPr="00A672C7">
              <w:rPr>
                <w:noProof/>
              </w:rPr>
              <w:t>Tiskane knjige, časopisi, slike in drugi proizvodi grafične industrije; rokopisi, tipkana besedila in načrti; razen:</w:t>
            </w:r>
          </w:p>
        </w:tc>
        <w:tc>
          <w:tcPr>
            <w:tcW w:w="2517" w:type="dxa"/>
            <w:tcBorders>
              <w:top w:val="single" w:sz="6" w:space="0" w:color="auto"/>
              <w:left w:val="single" w:sz="6" w:space="0" w:color="auto"/>
              <w:bottom w:val="single" w:sz="4" w:space="0" w:color="auto"/>
              <w:right w:val="single" w:sz="6" w:space="0" w:color="auto"/>
            </w:tcBorders>
          </w:tcPr>
          <w:p w14:paraId="00C58B3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357BA2FD" w14:textId="77777777" w:rsidR="005968C3" w:rsidRPr="00A672C7" w:rsidRDefault="005968C3" w:rsidP="009A6696">
            <w:pPr>
              <w:spacing w:before="60" w:after="60"/>
              <w:rPr>
                <w:noProof/>
                <w:lang w:eastAsia="fr-BE"/>
              </w:rPr>
            </w:pPr>
          </w:p>
        </w:tc>
      </w:tr>
      <w:tr w:rsidR="005968C3" w:rsidRPr="00A672C7" w14:paraId="63AE62E1" w14:textId="77777777" w:rsidTr="009A6696">
        <w:trPr>
          <w:cantSplit/>
          <w:trHeight w:val="227"/>
        </w:trPr>
        <w:tc>
          <w:tcPr>
            <w:tcW w:w="1646" w:type="dxa"/>
            <w:tcBorders>
              <w:left w:val="single" w:sz="4" w:space="0" w:color="auto"/>
              <w:bottom w:val="single" w:sz="4" w:space="0" w:color="auto"/>
              <w:right w:val="single" w:sz="6" w:space="0" w:color="auto"/>
            </w:tcBorders>
          </w:tcPr>
          <w:p w14:paraId="278673E8" w14:textId="77777777" w:rsidR="005968C3" w:rsidRPr="00A672C7" w:rsidRDefault="005968C3" w:rsidP="009A6696">
            <w:pPr>
              <w:spacing w:before="60" w:after="60"/>
              <w:rPr>
                <w:noProof/>
              </w:rPr>
            </w:pPr>
            <w:r w:rsidRPr="00A672C7">
              <w:rPr>
                <w:noProof/>
              </w:rPr>
              <w:t>4909</w:t>
            </w:r>
          </w:p>
        </w:tc>
        <w:tc>
          <w:tcPr>
            <w:tcW w:w="2619" w:type="dxa"/>
            <w:tcBorders>
              <w:bottom w:val="single" w:sz="4" w:space="0" w:color="auto"/>
            </w:tcBorders>
          </w:tcPr>
          <w:p w14:paraId="6C194F9D" w14:textId="77777777" w:rsidR="005968C3" w:rsidRPr="00A672C7" w:rsidRDefault="005968C3" w:rsidP="009A6696">
            <w:pPr>
              <w:spacing w:before="60" w:after="60"/>
              <w:rPr>
                <w:noProof/>
              </w:rPr>
            </w:pPr>
            <w:r w:rsidRPr="00A672C7">
              <w:rPr>
                <w:noProof/>
              </w:rPr>
              <w:t>Tiskane ali ilustrirane poštne razglednice; tiskane dopisnice z osebnimi pozdravi, sporočili ali obvestili, ilustrirane ali ne, z ovojnicami ali okraski ali brez njih</w:t>
            </w:r>
          </w:p>
        </w:tc>
        <w:tc>
          <w:tcPr>
            <w:tcW w:w="2517" w:type="dxa"/>
            <w:tcBorders>
              <w:left w:val="single" w:sz="6" w:space="0" w:color="auto"/>
              <w:bottom w:val="single" w:sz="4" w:space="0" w:color="auto"/>
              <w:right w:val="single" w:sz="6" w:space="0" w:color="auto"/>
            </w:tcBorders>
          </w:tcPr>
          <w:p w14:paraId="22102D0D" w14:textId="77777777" w:rsidR="005968C3" w:rsidRPr="00A672C7" w:rsidRDefault="005968C3" w:rsidP="009A6696">
            <w:pPr>
              <w:spacing w:before="60" w:after="60"/>
              <w:rPr>
                <w:noProof/>
              </w:rPr>
            </w:pPr>
            <w:r w:rsidRPr="00A672C7">
              <w:rPr>
                <w:noProof/>
              </w:rPr>
              <w:t>Izdelava iz materialov iz katere koli tarifne številke, razen tistih iz tarifne številke 4909 in 4911.</w:t>
            </w:r>
          </w:p>
        </w:tc>
        <w:tc>
          <w:tcPr>
            <w:tcW w:w="2257" w:type="dxa"/>
            <w:tcBorders>
              <w:bottom w:val="single" w:sz="4" w:space="0" w:color="auto"/>
              <w:right w:val="single" w:sz="4" w:space="0" w:color="auto"/>
            </w:tcBorders>
          </w:tcPr>
          <w:p w14:paraId="619D1EAB" w14:textId="77777777" w:rsidR="005968C3" w:rsidRPr="00A672C7" w:rsidRDefault="005968C3" w:rsidP="009A6696">
            <w:pPr>
              <w:spacing w:before="60" w:after="60"/>
              <w:rPr>
                <w:noProof/>
                <w:lang w:eastAsia="fr-BE"/>
              </w:rPr>
            </w:pPr>
          </w:p>
        </w:tc>
      </w:tr>
      <w:tr w:rsidR="005968C3" w:rsidRPr="00A672C7" w14:paraId="6B0BA519" w14:textId="77777777" w:rsidTr="009A6696">
        <w:trPr>
          <w:cantSplit/>
          <w:trHeight w:val="227"/>
        </w:trPr>
        <w:tc>
          <w:tcPr>
            <w:tcW w:w="1646" w:type="dxa"/>
            <w:tcBorders>
              <w:top w:val="single" w:sz="4" w:space="0" w:color="auto"/>
              <w:left w:val="single" w:sz="4" w:space="0" w:color="auto"/>
              <w:right w:val="single" w:sz="6" w:space="0" w:color="auto"/>
            </w:tcBorders>
          </w:tcPr>
          <w:p w14:paraId="34144CFF" w14:textId="77777777" w:rsidR="005968C3" w:rsidRPr="00A672C7" w:rsidRDefault="005968C3" w:rsidP="009A6696">
            <w:pPr>
              <w:pageBreakBefore/>
              <w:spacing w:before="60" w:after="60"/>
              <w:rPr>
                <w:noProof/>
              </w:rPr>
            </w:pPr>
            <w:r w:rsidRPr="00A672C7">
              <w:rPr>
                <w:noProof/>
              </w:rPr>
              <w:t>4910</w:t>
            </w:r>
          </w:p>
        </w:tc>
        <w:tc>
          <w:tcPr>
            <w:tcW w:w="2619" w:type="dxa"/>
            <w:tcBorders>
              <w:top w:val="single" w:sz="4" w:space="0" w:color="auto"/>
            </w:tcBorders>
          </w:tcPr>
          <w:p w14:paraId="09DAA4C3" w14:textId="77777777" w:rsidR="005968C3" w:rsidRPr="00A672C7" w:rsidRDefault="005968C3" w:rsidP="009A6696">
            <w:pPr>
              <w:spacing w:before="60" w:after="60"/>
              <w:rPr>
                <w:noProof/>
              </w:rPr>
            </w:pPr>
            <w:r w:rsidRPr="00A672C7">
              <w:rPr>
                <w:noProof/>
              </w:rPr>
              <w:t>Koledarji vseh vrst, tiskani, vključno s koledarskimi bloki:</w:t>
            </w:r>
          </w:p>
        </w:tc>
        <w:tc>
          <w:tcPr>
            <w:tcW w:w="2517" w:type="dxa"/>
            <w:tcBorders>
              <w:top w:val="single" w:sz="4" w:space="0" w:color="auto"/>
              <w:left w:val="single" w:sz="6" w:space="0" w:color="auto"/>
              <w:right w:val="single" w:sz="6" w:space="0" w:color="auto"/>
            </w:tcBorders>
          </w:tcPr>
          <w:p w14:paraId="23EF8351"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368D6FED" w14:textId="77777777" w:rsidR="005968C3" w:rsidRPr="00A672C7" w:rsidRDefault="005968C3" w:rsidP="009A6696">
            <w:pPr>
              <w:spacing w:before="60" w:after="60"/>
              <w:rPr>
                <w:noProof/>
                <w:lang w:eastAsia="fr-BE"/>
              </w:rPr>
            </w:pPr>
          </w:p>
        </w:tc>
      </w:tr>
      <w:tr w:rsidR="005968C3" w:rsidRPr="00A672C7" w14:paraId="51D3073E" w14:textId="77777777" w:rsidTr="009A6696">
        <w:trPr>
          <w:cantSplit/>
          <w:trHeight w:val="227"/>
        </w:trPr>
        <w:tc>
          <w:tcPr>
            <w:tcW w:w="1646" w:type="dxa"/>
            <w:tcBorders>
              <w:left w:val="single" w:sz="4" w:space="0" w:color="auto"/>
              <w:right w:val="single" w:sz="6" w:space="0" w:color="auto"/>
            </w:tcBorders>
          </w:tcPr>
          <w:p w14:paraId="38C98D4B" w14:textId="77777777" w:rsidR="005968C3" w:rsidRPr="00A672C7" w:rsidRDefault="005968C3" w:rsidP="009A6696">
            <w:pPr>
              <w:spacing w:before="60" w:after="60"/>
              <w:rPr>
                <w:noProof/>
                <w:lang w:eastAsia="fr-BE"/>
              </w:rPr>
            </w:pPr>
          </w:p>
        </w:tc>
        <w:tc>
          <w:tcPr>
            <w:tcW w:w="2619" w:type="dxa"/>
          </w:tcPr>
          <w:p w14:paraId="273E4E97" w14:textId="77777777" w:rsidR="005968C3" w:rsidRPr="00A672C7" w:rsidRDefault="005968C3" w:rsidP="009A6696">
            <w:pPr>
              <w:spacing w:before="60" w:after="60"/>
              <w:ind w:left="284" w:hanging="284"/>
              <w:rPr>
                <w:noProof/>
              </w:rPr>
            </w:pPr>
            <w:r w:rsidRPr="00A672C7">
              <w:rPr>
                <w:noProof/>
              </w:rPr>
              <w:t>–</w:t>
            </w:r>
            <w:r w:rsidRPr="00A672C7">
              <w:rPr>
                <w:noProof/>
              </w:rPr>
              <w:tab/>
              <w:t>koledarji vrste „večni“ ali zamenljivi bloki na podlagah, ki niso iz papirja ali kartona</w:t>
            </w:r>
          </w:p>
        </w:tc>
        <w:tc>
          <w:tcPr>
            <w:tcW w:w="2517" w:type="dxa"/>
            <w:tcBorders>
              <w:left w:val="single" w:sz="6" w:space="0" w:color="auto"/>
              <w:right w:val="single" w:sz="6" w:space="0" w:color="auto"/>
            </w:tcBorders>
          </w:tcPr>
          <w:p w14:paraId="1C59B041" w14:textId="77777777" w:rsidR="005968C3" w:rsidRPr="00A672C7" w:rsidRDefault="005968C3" w:rsidP="009A6696">
            <w:pPr>
              <w:spacing w:before="60" w:after="60"/>
              <w:rPr>
                <w:noProof/>
              </w:rPr>
            </w:pPr>
            <w:r w:rsidRPr="00A672C7">
              <w:rPr>
                <w:noProof/>
              </w:rPr>
              <w:t>Izdelava:</w:t>
            </w:r>
          </w:p>
          <w:p w14:paraId="37CB6656"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121B7FA"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right w:val="single" w:sz="4" w:space="0" w:color="auto"/>
            </w:tcBorders>
          </w:tcPr>
          <w:p w14:paraId="559BB747" w14:textId="77777777" w:rsidR="005968C3" w:rsidRPr="00A672C7" w:rsidRDefault="005968C3" w:rsidP="009A6696">
            <w:pPr>
              <w:spacing w:before="60" w:after="60"/>
              <w:rPr>
                <w:noProof/>
                <w:lang w:eastAsia="fr-BE"/>
              </w:rPr>
            </w:pPr>
          </w:p>
        </w:tc>
      </w:tr>
      <w:tr w:rsidR="005968C3" w:rsidRPr="00A672C7" w14:paraId="52441D33" w14:textId="77777777" w:rsidTr="009A6696">
        <w:trPr>
          <w:cantSplit/>
          <w:trHeight w:val="227"/>
        </w:trPr>
        <w:tc>
          <w:tcPr>
            <w:tcW w:w="1646" w:type="dxa"/>
            <w:tcBorders>
              <w:left w:val="single" w:sz="4" w:space="0" w:color="auto"/>
              <w:bottom w:val="single" w:sz="6" w:space="0" w:color="auto"/>
              <w:right w:val="single" w:sz="6" w:space="0" w:color="auto"/>
            </w:tcBorders>
          </w:tcPr>
          <w:p w14:paraId="27C9B74F"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008A06C1"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4A31BE4E" w14:textId="77777777" w:rsidR="005968C3" w:rsidRPr="00A672C7" w:rsidRDefault="005968C3" w:rsidP="009A6696">
            <w:pPr>
              <w:spacing w:before="60" w:after="60"/>
              <w:rPr>
                <w:noProof/>
              </w:rPr>
            </w:pPr>
            <w:r w:rsidRPr="00A672C7">
              <w:rPr>
                <w:noProof/>
              </w:rPr>
              <w:t>Izdelava iz materialov iz katere koli tarifne številke, razen tistih iz tarifne številke 4909 in 4911.</w:t>
            </w:r>
          </w:p>
        </w:tc>
        <w:tc>
          <w:tcPr>
            <w:tcW w:w="2257" w:type="dxa"/>
            <w:tcBorders>
              <w:bottom w:val="single" w:sz="6" w:space="0" w:color="auto"/>
              <w:right w:val="single" w:sz="4" w:space="0" w:color="auto"/>
            </w:tcBorders>
          </w:tcPr>
          <w:p w14:paraId="715E85E9" w14:textId="77777777" w:rsidR="005968C3" w:rsidRPr="00A672C7" w:rsidRDefault="005968C3" w:rsidP="009A6696">
            <w:pPr>
              <w:spacing w:before="60" w:after="60"/>
              <w:rPr>
                <w:noProof/>
                <w:lang w:eastAsia="fr-BE"/>
              </w:rPr>
            </w:pPr>
          </w:p>
        </w:tc>
      </w:tr>
      <w:tr w:rsidR="005968C3" w:rsidRPr="00A672C7" w14:paraId="4AD999E8"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1A211A8D" w14:textId="77777777" w:rsidR="005968C3" w:rsidRPr="00A672C7" w:rsidRDefault="005968C3" w:rsidP="009A6696">
            <w:pPr>
              <w:spacing w:before="60" w:after="60"/>
              <w:rPr>
                <w:noProof/>
              </w:rPr>
            </w:pPr>
            <w:r w:rsidRPr="00A672C7">
              <w:rPr>
                <w:noProof/>
              </w:rPr>
              <w:t>ex Poglavje 50</w:t>
            </w:r>
          </w:p>
        </w:tc>
        <w:tc>
          <w:tcPr>
            <w:tcW w:w="2619" w:type="dxa"/>
            <w:tcBorders>
              <w:top w:val="single" w:sz="6" w:space="0" w:color="auto"/>
              <w:bottom w:val="single" w:sz="4" w:space="0" w:color="auto"/>
            </w:tcBorders>
          </w:tcPr>
          <w:p w14:paraId="030451B8" w14:textId="77777777" w:rsidR="005968C3" w:rsidRPr="00A672C7" w:rsidRDefault="005968C3" w:rsidP="009A6696">
            <w:pPr>
              <w:spacing w:before="60" w:after="60"/>
              <w:rPr>
                <w:noProof/>
              </w:rPr>
            </w:pPr>
            <w:r w:rsidRPr="00A672C7">
              <w:rPr>
                <w:noProof/>
              </w:rPr>
              <w:t>Svila; razen:</w:t>
            </w:r>
          </w:p>
        </w:tc>
        <w:tc>
          <w:tcPr>
            <w:tcW w:w="2517" w:type="dxa"/>
            <w:tcBorders>
              <w:top w:val="single" w:sz="6" w:space="0" w:color="auto"/>
              <w:left w:val="single" w:sz="6" w:space="0" w:color="auto"/>
              <w:bottom w:val="single" w:sz="4" w:space="0" w:color="auto"/>
              <w:right w:val="single" w:sz="6" w:space="0" w:color="auto"/>
            </w:tcBorders>
          </w:tcPr>
          <w:p w14:paraId="57BF9FB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6D5E0458" w14:textId="77777777" w:rsidR="005968C3" w:rsidRPr="00A672C7" w:rsidRDefault="005968C3" w:rsidP="009A6696">
            <w:pPr>
              <w:spacing w:before="60" w:after="60"/>
              <w:rPr>
                <w:noProof/>
                <w:lang w:eastAsia="fr-BE"/>
              </w:rPr>
            </w:pPr>
          </w:p>
        </w:tc>
      </w:tr>
      <w:tr w:rsidR="005968C3" w:rsidRPr="00A672C7" w14:paraId="0DD9224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8F22F87" w14:textId="77777777" w:rsidR="005968C3" w:rsidRPr="00A672C7" w:rsidRDefault="005968C3" w:rsidP="009A6696">
            <w:pPr>
              <w:pageBreakBefore/>
              <w:spacing w:before="60" w:after="60"/>
              <w:rPr>
                <w:noProof/>
              </w:rPr>
            </w:pPr>
            <w:r w:rsidRPr="00A672C7">
              <w:rPr>
                <w:noProof/>
              </w:rPr>
              <w:t>ex 5003</w:t>
            </w:r>
          </w:p>
        </w:tc>
        <w:tc>
          <w:tcPr>
            <w:tcW w:w="2619" w:type="dxa"/>
            <w:tcBorders>
              <w:top w:val="single" w:sz="4" w:space="0" w:color="auto"/>
              <w:bottom w:val="single" w:sz="4" w:space="0" w:color="auto"/>
            </w:tcBorders>
          </w:tcPr>
          <w:p w14:paraId="1E160425" w14:textId="77777777" w:rsidR="005968C3" w:rsidRPr="00A672C7" w:rsidRDefault="005968C3" w:rsidP="009A6696">
            <w:pPr>
              <w:spacing w:before="60" w:after="60"/>
              <w:rPr>
                <w:noProof/>
              </w:rPr>
            </w:pPr>
            <w:r w:rsidRPr="00A672C7">
              <w:rPr>
                <w:noProof/>
              </w:rPr>
              <w:t>svileni odpadki (vključno zapredki, neprimerni za odvijanje, odpadki preje in razvlaknjeni tekstilni materiali), mikani ali česani</w:t>
            </w:r>
          </w:p>
        </w:tc>
        <w:tc>
          <w:tcPr>
            <w:tcW w:w="2517" w:type="dxa"/>
            <w:tcBorders>
              <w:top w:val="single" w:sz="4" w:space="0" w:color="auto"/>
              <w:left w:val="single" w:sz="6" w:space="0" w:color="auto"/>
              <w:bottom w:val="single" w:sz="4" w:space="0" w:color="auto"/>
              <w:right w:val="single" w:sz="6" w:space="0" w:color="auto"/>
            </w:tcBorders>
          </w:tcPr>
          <w:p w14:paraId="4DA9B876" w14:textId="77777777" w:rsidR="005968C3" w:rsidRPr="00A672C7" w:rsidRDefault="005968C3" w:rsidP="009A6696">
            <w:pPr>
              <w:spacing w:before="60" w:after="60"/>
              <w:rPr>
                <w:noProof/>
              </w:rPr>
            </w:pPr>
            <w:r w:rsidRPr="00A672C7">
              <w:rPr>
                <w:noProof/>
              </w:rPr>
              <w:t>Mikanje ali česanje svilenih odpadkov.</w:t>
            </w:r>
          </w:p>
        </w:tc>
        <w:tc>
          <w:tcPr>
            <w:tcW w:w="2257" w:type="dxa"/>
            <w:tcBorders>
              <w:top w:val="single" w:sz="4" w:space="0" w:color="auto"/>
              <w:bottom w:val="single" w:sz="4" w:space="0" w:color="auto"/>
              <w:right w:val="single" w:sz="4" w:space="0" w:color="auto"/>
            </w:tcBorders>
          </w:tcPr>
          <w:p w14:paraId="0316697A" w14:textId="77777777" w:rsidR="005968C3" w:rsidRPr="00A672C7" w:rsidRDefault="005968C3" w:rsidP="009A6696">
            <w:pPr>
              <w:spacing w:before="60" w:after="60"/>
              <w:rPr>
                <w:noProof/>
                <w:lang w:eastAsia="fr-BE"/>
              </w:rPr>
            </w:pPr>
          </w:p>
        </w:tc>
      </w:tr>
      <w:tr w:rsidR="005968C3" w:rsidRPr="00A672C7" w14:paraId="1B58D13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E058132" w14:textId="77777777" w:rsidR="005968C3" w:rsidRPr="00A672C7" w:rsidRDefault="005968C3" w:rsidP="009A6696">
            <w:pPr>
              <w:spacing w:before="60" w:after="60"/>
              <w:rPr>
                <w:noProof/>
              </w:rPr>
            </w:pPr>
            <w:r w:rsidRPr="00A672C7">
              <w:rPr>
                <w:noProof/>
              </w:rPr>
              <w:t>5004 do ex 5006</w:t>
            </w:r>
          </w:p>
        </w:tc>
        <w:tc>
          <w:tcPr>
            <w:tcW w:w="2619" w:type="dxa"/>
            <w:tcBorders>
              <w:top w:val="single" w:sz="4" w:space="0" w:color="auto"/>
              <w:bottom w:val="single" w:sz="4" w:space="0" w:color="auto"/>
            </w:tcBorders>
          </w:tcPr>
          <w:p w14:paraId="143A45DD" w14:textId="77777777" w:rsidR="005968C3" w:rsidRPr="00A672C7" w:rsidRDefault="005968C3" w:rsidP="009A6696">
            <w:pPr>
              <w:spacing w:before="60" w:after="60"/>
              <w:rPr>
                <w:noProof/>
              </w:rPr>
            </w:pPr>
            <w:r w:rsidRPr="00A672C7">
              <w:rPr>
                <w:noProof/>
              </w:rPr>
              <w:t>Svilena preja in preja iz svilenih odpadkov</w:t>
            </w:r>
          </w:p>
        </w:tc>
        <w:tc>
          <w:tcPr>
            <w:tcW w:w="2517" w:type="dxa"/>
            <w:tcBorders>
              <w:top w:val="single" w:sz="4" w:space="0" w:color="auto"/>
              <w:left w:val="single" w:sz="6" w:space="0" w:color="auto"/>
              <w:bottom w:val="single" w:sz="4" w:space="0" w:color="auto"/>
              <w:right w:val="single" w:sz="6" w:space="0" w:color="auto"/>
            </w:tcBorders>
          </w:tcPr>
          <w:p w14:paraId="1A96FBF0"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28"/>
            </w:r>
            <w:r w:rsidRPr="00A672C7">
              <w:rPr>
                <w:noProof/>
              </w:rPr>
              <w:t>:</w:t>
            </w:r>
          </w:p>
          <w:p w14:paraId="2D4BF90F"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569E8A3E" w14:textId="77777777" w:rsidR="005968C3" w:rsidRPr="00A672C7" w:rsidRDefault="005968C3" w:rsidP="009A6696">
            <w:pPr>
              <w:spacing w:before="60" w:after="60"/>
              <w:ind w:left="284" w:hanging="284"/>
              <w:rPr>
                <w:noProof/>
              </w:rPr>
            </w:pPr>
            <w:r w:rsidRPr="00A672C7">
              <w:rPr>
                <w:noProof/>
              </w:rPr>
              <w:t>–</w:t>
            </w:r>
            <w:r w:rsidRPr="00A672C7">
              <w:rPr>
                <w:noProof/>
              </w:rPr>
              <w:tab/>
              <w:t>drugih naravnih vlaken, nemikanih ali nečesanih ali drugače pripravljenih za predenje,</w:t>
            </w:r>
          </w:p>
          <w:p w14:paraId="1B2A458A"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3FBA90E1"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7354E818" w14:textId="77777777" w:rsidR="005968C3" w:rsidRPr="00A672C7" w:rsidRDefault="005968C3" w:rsidP="009A6696">
            <w:pPr>
              <w:spacing w:before="60" w:after="60"/>
              <w:rPr>
                <w:noProof/>
                <w:lang w:eastAsia="fr-BE"/>
              </w:rPr>
            </w:pPr>
          </w:p>
        </w:tc>
      </w:tr>
      <w:tr w:rsidR="005968C3" w:rsidRPr="00A672C7" w14:paraId="62F774A7" w14:textId="77777777" w:rsidTr="009A6696">
        <w:trPr>
          <w:cantSplit/>
          <w:trHeight w:val="227"/>
        </w:trPr>
        <w:tc>
          <w:tcPr>
            <w:tcW w:w="1646" w:type="dxa"/>
            <w:tcBorders>
              <w:top w:val="single" w:sz="4" w:space="0" w:color="auto"/>
              <w:left w:val="single" w:sz="4" w:space="0" w:color="auto"/>
              <w:right w:val="single" w:sz="6" w:space="0" w:color="auto"/>
            </w:tcBorders>
          </w:tcPr>
          <w:p w14:paraId="395DEAA4" w14:textId="77777777" w:rsidR="005968C3" w:rsidRPr="00A672C7" w:rsidRDefault="005968C3" w:rsidP="009A6696">
            <w:pPr>
              <w:pageBreakBefore/>
              <w:spacing w:before="60" w:after="60"/>
              <w:rPr>
                <w:noProof/>
              </w:rPr>
            </w:pPr>
            <w:r w:rsidRPr="00A672C7">
              <w:rPr>
                <w:noProof/>
              </w:rPr>
              <w:t>5007</w:t>
            </w:r>
          </w:p>
        </w:tc>
        <w:tc>
          <w:tcPr>
            <w:tcW w:w="2619" w:type="dxa"/>
            <w:tcBorders>
              <w:top w:val="single" w:sz="4" w:space="0" w:color="auto"/>
            </w:tcBorders>
          </w:tcPr>
          <w:p w14:paraId="62FF6500" w14:textId="77777777" w:rsidR="005968C3" w:rsidRPr="00A672C7" w:rsidRDefault="005968C3" w:rsidP="009A6696">
            <w:pPr>
              <w:spacing w:before="60" w:after="60"/>
              <w:rPr>
                <w:noProof/>
              </w:rPr>
            </w:pPr>
            <w:r w:rsidRPr="00A672C7">
              <w:rPr>
                <w:noProof/>
              </w:rPr>
              <w:t>Tkanine iz svile ali svilenih odpadkov:</w:t>
            </w:r>
          </w:p>
        </w:tc>
        <w:tc>
          <w:tcPr>
            <w:tcW w:w="2517" w:type="dxa"/>
            <w:tcBorders>
              <w:top w:val="single" w:sz="4" w:space="0" w:color="auto"/>
              <w:left w:val="single" w:sz="6" w:space="0" w:color="auto"/>
              <w:right w:val="single" w:sz="6" w:space="0" w:color="auto"/>
            </w:tcBorders>
          </w:tcPr>
          <w:p w14:paraId="7AD29F84"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D3E8814" w14:textId="77777777" w:rsidR="005968C3" w:rsidRPr="00A672C7" w:rsidRDefault="005968C3" w:rsidP="009A6696">
            <w:pPr>
              <w:spacing w:before="60" w:after="60"/>
              <w:rPr>
                <w:noProof/>
                <w:lang w:eastAsia="fr-BE"/>
              </w:rPr>
            </w:pPr>
          </w:p>
        </w:tc>
      </w:tr>
      <w:tr w:rsidR="005968C3" w:rsidRPr="00A672C7" w14:paraId="44E1B600" w14:textId="77777777" w:rsidTr="009A6696">
        <w:trPr>
          <w:cantSplit/>
          <w:trHeight w:val="227"/>
        </w:trPr>
        <w:tc>
          <w:tcPr>
            <w:tcW w:w="1646" w:type="dxa"/>
            <w:tcBorders>
              <w:left w:val="single" w:sz="4" w:space="0" w:color="auto"/>
              <w:right w:val="single" w:sz="6" w:space="0" w:color="auto"/>
            </w:tcBorders>
          </w:tcPr>
          <w:p w14:paraId="4A432194" w14:textId="77777777" w:rsidR="005968C3" w:rsidRPr="00A672C7" w:rsidRDefault="005968C3" w:rsidP="009A6696">
            <w:pPr>
              <w:spacing w:before="60" w:after="60"/>
              <w:rPr>
                <w:noProof/>
                <w:lang w:eastAsia="fr-BE"/>
              </w:rPr>
            </w:pPr>
          </w:p>
        </w:tc>
        <w:tc>
          <w:tcPr>
            <w:tcW w:w="2619" w:type="dxa"/>
          </w:tcPr>
          <w:p w14:paraId="0C6C0EB9"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6" w:space="0" w:color="auto"/>
              <w:right w:val="single" w:sz="6" w:space="0" w:color="auto"/>
            </w:tcBorders>
          </w:tcPr>
          <w:p w14:paraId="287D8E86"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29"/>
            </w:r>
            <w:r w:rsidRPr="00A672C7">
              <w:rPr>
                <w:noProof/>
              </w:rPr>
              <w:t>.</w:t>
            </w:r>
          </w:p>
        </w:tc>
        <w:tc>
          <w:tcPr>
            <w:tcW w:w="2257" w:type="dxa"/>
            <w:tcBorders>
              <w:right w:val="single" w:sz="4" w:space="0" w:color="auto"/>
            </w:tcBorders>
          </w:tcPr>
          <w:p w14:paraId="73D170CF" w14:textId="77777777" w:rsidR="005968C3" w:rsidRPr="00A672C7" w:rsidRDefault="005968C3" w:rsidP="009A6696">
            <w:pPr>
              <w:spacing w:before="60" w:after="60"/>
              <w:rPr>
                <w:noProof/>
                <w:lang w:eastAsia="fr-BE"/>
              </w:rPr>
            </w:pPr>
          </w:p>
        </w:tc>
      </w:tr>
      <w:tr w:rsidR="005968C3" w:rsidRPr="00A672C7" w14:paraId="205D77FC" w14:textId="77777777" w:rsidTr="009A6696">
        <w:trPr>
          <w:cantSplit/>
          <w:trHeight w:val="227"/>
        </w:trPr>
        <w:tc>
          <w:tcPr>
            <w:tcW w:w="1646" w:type="dxa"/>
            <w:tcBorders>
              <w:left w:val="single" w:sz="4" w:space="0" w:color="auto"/>
              <w:right w:val="single" w:sz="6" w:space="0" w:color="auto"/>
            </w:tcBorders>
          </w:tcPr>
          <w:p w14:paraId="22100122" w14:textId="77777777" w:rsidR="005968C3" w:rsidRPr="00A672C7" w:rsidRDefault="005968C3" w:rsidP="009A6696">
            <w:pPr>
              <w:spacing w:before="60" w:after="60"/>
              <w:rPr>
                <w:noProof/>
                <w:lang w:eastAsia="fr-BE"/>
              </w:rPr>
            </w:pPr>
          </w:p>
        </w:tc>
        <w:tc>
          <w:tcPr>
            <w:tcW w:w="2619" w:type="dxa"/>
          </w:tcPr>
          <w:p w14:paraId="5B0834B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64DC2A1F"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0"/>
            </w:r>
            <w:r w:rsidRPr="00A672C7">
              <w:rPr>
                <w:noProof/>
              </w:rPr>
              <w:t>:</w:t>
            </w:r>
          </w:p>
        </w:tc>
        <w:tc>
          <w:tcPr>
            <w:tcW w:w="2257" w:type="dxa"/>
            <w:tcBorders>
              <w:right w:val="single" w:sz="4" w:space="0" w:color="auto"/>
            </w:tcBorders>
          </w:tcPr>
          <w:p w14:paraId="6D48E3F1" w14:textId="77777777" w:rsidR="005968C3" w:rsidRPr="00A672C7" w:rsidRDefault="005968C3" w:rsidP="009A6696">
            <w:pPr>
              <w:spacing w:before="60" w:after="60"/>
              <w:rPr>
                <w:noProof/>
                <w:lang w:eastAsia="fr-BE"/>
              </w:rPr>
            </w:pPr>
          </w:p>
        </w:tc>
      </w:tr>
      <w:tr w:rsidR="005968C3" w:rsidRPr="00A672C7" w14:paraId="17A6CB1E" w14:textId="77777777" w:rsidTr="009A6696">
        <w:trPr>
          <w:cantSplit/>
          <w:trHeight w:val="227"/>
        </w:trPr>
        <w:tc>
          <w:tcPr>
            <w:tcW w:w="1646" w:type="dxa"/>
            <w:tcBorders>
              <w:left w:val="single" w:sz="4" w:space="0" w:color="auto"/>
              <w:right w:val="single" w:sz="6" w:space="0" w:color="auto"/>
            </w:tcBorders>
          </w:tcPr>
          <w:p w14:paraId="3CD0B386" w14:textId="77777777" w:rsidR="005968C3" w:rsidRPr="00A672C7" w:rsidRDefault="005968C3" w:rsidP="009A6696">
            <w:pPr>
              <w:spacing w:before="60" w:after="60"/>
              <w:rPr>
                <w:noProof/>
                <w:lang w:eastAsia="fr-BE"/>
              </w:rPr>
            </w:pPr>
          </w:p>
        </w:tc>
        <w:tc>
          <w:tcPr>
            <w:tcW w:w="2619" w:type="dxa"/>
          </w:tcPr>
          <w:p w14:paraId="2D83DF44"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37190766"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563DA9C6"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16A6E2FB"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1B5E66B1"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0F964DED"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1438245D"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48D7BE27" w14:textId="77777777" w:rsidR="005968C3" w:rsidRPr="00A672C7" w:rsidRDefault="005968C3" w:rsidP="009A6696">
            <w:pPr>
              <w:spacing w:before="60" w:after="60"/>
              <w:rPr>
                <w:noProof/>
                <w:lang w:eastAsia="fr-BE"/>
              </w:rPr>
            </w:pPr>
          </w:p>
        </w:tc>
      </w:tr>
      <w:tr w:rsidR="005968C3" w:rsidRPr="00A672C7" w14:paraId="630E6BFF" w14:textId="77777777" w:rsidTr="009A6696">
        <w:trPr>
          <w:cantSplit/>
          <w:trHeight w:val="227"/>
        </w:trPr>
        <w:tc>
          <w:tcPr>
            <w:tcW w:w="1646" w:type="dxa"/>
            <w:tcBorders>
              <w:left w:val="single" w:sz="4" w:space="0" w:color="auto"/>
              <w:right w:val="single" w:sz="6" w:space="0" w:color="auto"/>
            </w:tcBorders>
          </w:tcPr>
          <w:p w14:paraId="74CAF56B" w14:textId="77777777" w:rsidR="005968C3" w:rsidRPr="00A672C7" w:rsidRDefault="005968C3" w:rsidP="009A6696">
            <w:pPr>
              <w:pageBreakBefore/>
              <w:spacing w:before="60" w:after="60"/>
              <w:rPr>
                <w:noProof/>
                <w:lang w:eastAsia="fr-BE"/>
              </w:rPr>
            </w:pPr>
          </w:p>
        </w:tc>
        <w:tc>
          <w:tcPr>
            <w:tcW w:w="2619" w:type="dxa"/>
          </w:tcPr>
          <w:p w14:paraId="2935FA91"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16DA4759"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right w:val="single" w:sz="4" w:space="0" w:color="auto"/>
            </w:tcBorders>
          </w:tcPr>
          <w:p w14:paraId="4EEFDD6D" w14:textId="77777777" w:rsidR="005968C3" w:rsidRPr="00A672C7" w:rsidRDefault="005968C3" w:rsidP="009A6696">
            <w:pPr>
              <w:spacing w:before="60" w:after="60"/>
              <w:rPr>
                <w:noProof/>
                <w:lang w:eastAsia="fr-BE"/>
              </w:rPr>
            </w:pPr>
          </w:p>
        </w:tc>
      </w:tr>
      <w:tr w:rsidR="005968C3" w:rsidRPr="00A672C7" w14:paraId="0C04524D"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3B5207D4" w14:textId="77777777" w:rsidR="005968C3" w:rsidRPr="00A672C7" w:rsidRDefault="005968C3" w:rsidP="009A6696">
            <w:pPr>
              <w:spacing w:before="60" w:after="60"/>
              <w:rPr>
                <w:noProof/>
              </w:rPr>
            </w:pPr>
            <w:r w:rsidRPr="00A672C7">
              <w:rPr>
                <w:noProof/>
              </w:rPr>
              <w:t>ex Poglavje 51</w:t>
            </w:r>
          </w:p>
        </w:tc>
        <w:tc>
          <w:tcPr>
            <w:tcW w:w="2619" w:type="dxa"/>
            <w:tcBorders>
              <w:top w:val="single" w:sz="6" w:space="0" w:color="auto"/>
              <w:bottom w:val="single" w:sz="4" w:space="0" w:color="auto"/>
            </w:tcBorders>
          </w:tcPr>
          <w:p w14:paraId="550322F6" w14:textId="77777777" w:rsidR="005968C3" w:rsidRPr="00A672C7" w:rsidRDefault="005968C3" w:rsidP="009A6696">
            <w:pPr>
              <w:spacing w:before="60" w:after="60"/>
              <w:rPr>
                <w:noProof/>
              </w:rPr>
            </w:pPr>
            <w:r w:rsidRPr="00A672C7">
              <w:rPr>
                <w:noProof/>
              </w:rPr>
              <w:t>Volna, fina ali groba živalska dlaka; preja in tkanine iz konjske žime; razen:</w:t>
            </w:r>
          </w:p>
        </w:tc>
        <w:tc>
          <w:tcPr>
            <w:tcW w:w="2517" w:type="dxa"/>
            <w:tcBorders>
              <w:top w:val="single" w:sz="6" w:space="0" w:color="auto"/>
              <w:left w:val="single" w:sz="6" w:space="0" w:color="auto"/>
              <w:bottom w:val="single" w:sz="4" w:space="0" w:color="auto"/>
              <w:right w:val="single" w:sz="6" w:space="0" w:color="auto"/>
            </w:tcBorders>
          </w:tcPr>
          <w:p w14:paraId="7461142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4B4E0AE2" w14:textId="77777777" w:rsidR="005968C3" w:rsidRPr="00A672C7" w:rsidRDefault="005968C3" w:rsidP="009A6696">
            <w:pPr>
              <w:spacing w:before="60" w:after="60"/>
              <w:rPr>
                <w:noProof/>
                <w:lang w:eastAsia="fr-BE"/>
              </w:rPr>
            </w:pPr>
          </w:p>
        </w:tc>
      </w:tr>
      <w:tr w:rsidR="005968C3" w:rsidRPr="00A672C7" w14:paraId="532CDED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CD6116B" w14:textId="77777777" w:rsidR="005968C3" w:rsidRPr="00A672C7" w:rsidRDefault="005968C3" w:rsidP="009A6696">
            <w:pPr>
              <w:pageBreakBefore/>
              <w:spacing w:before="60" w:after="60"/>
              <w:rPr>
                <w:noProof/>
              </w:rPr>
            </w:pPr>
            <w:r w:rsidRPr="00A672C7">
              <w:rPr>
                <w:noProof/>
              </w:rPr>
              <w:t>5106 do 5110</w:t>
            </w:r>
          </w:p>
        </w:tc>
        <w:tc>
          <w:tcPr>
            <w:tcW w:w="2619" w:type="dxa"/>
            <w:tcBorders>
              <w:top w:val="single" w:sz="4" w:space="0" w:color="auto"/>
              <w:bottom w:val="single" w:sz="4" w:space="0" w:color="auto"/>
            </w:tcBorders>
          </w:tcPr>
          <w:p w14:paraId="5B66E73F" w14:textId="77777777" w:rsidR="005968C3" w:rsidRPr="00A672C7" w:rsidRDefault="005968C3" w:rsidP="009A6696">
            <w:pPr>
              <w:spacing w:before="60" w:after="60"/>
              <w:rPr>
                <w:noProof/>
              </w:rPr>
            </w:pPr>
            <w:r w:rsidRPr="00A672C7">
              <w:rPr>
                <w:noProof/>
              </w:rPr>
              <w:t>Preja iz volne, iz fine ali grobe živalske dlake ali konjske žime</w:t>
            </w:r>
          </w:p>
        </w:tc>
        <w:tc>
          <w:tcPr>
            <w:tcW w:w="2517" w:type="dxa"/>
            <w:tcBorders>
              <w:top w:val="single" w:sz="4" w:space="0" w:color="auto"/>
              <w:left w:val="single" w:sz="6" w:space="0" w:color="auto"/>
              <w:bottom w:val="single" w:sz="4" w:space="0" w:color="auto"/>
              <w:right w:val="single" w:sz="6" w:space="0" w:color="auto"/>
            </w:tcBorders>
          </w:tcPr>
          <w:p w14:paraId="15C250A1"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1"/>
            </w:r>
            <w:r w:rsidRPr="00A672C7">
              <w:rPr>
                <w:noProof/>
              </w:rPr>
              <w:t>:</w:t>
            </w:r>
          </w:p>
          <w:p w14:paraId="5A9BE3D0"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297F8CAA"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pripravljenih za predenje</w:t>
            </w:r>
          </w:p>
          <w:p w14:paraId="1D441107"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574E0705"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67701D9C" w14:textId="77777777" w:rsidR="005968C3" w:rsidRPr="00A672C7" w:rsidRDefault="005968C3" w:rsidP="009A6696">
            <w:pPr>
              <w:spacing w:before="60" w:after="60"/>
              <w:rPr>
                <w:noProof/>
                <w:lang w:eastAsia="fr-BE"/>
              </w:rPr>
            </w:pPr>
          </w:p>
        </w:tc>
      </w:tr>
      <w:tr w:rsidR="005968C3" w:rsidRPr="00A672C7" w14:paraId="79C56210" w14:textId="77777777" w:rsidTr="009A6696">
        <w:trPr>
          <w:cantSplit/>
          <w:trHeight w:val="227"/>
        </w:trPr>
        <w:tc>
          <w:tcPr>
            <w:tcW w:w="1646" w:type="dxa"/>
            <w:tcBorders>
              <w:top w:val="single" w:sz="4" w:space="0" w:color="auto"/>
              <w:left w:val="single" w:sz="4" w:space="0" w:color="auto"/>
              <w:right w:val="single" w:sz="6" w:space="0" w:color="auto"/>
            </w:tcBorders>
          </w:tcPr>
          <w:p w14:paraId="7B6E7B0E" w14:textId="77777777" w:rsidR="005968C3" w:rsidRPr="00A672C7" w:rsidRDefault="005968C3" w:rsidP="009A6696">
            <w:pPr>
              <w:spacing w:before="60" w:after="60"/>
              <w:rPr>
                <w:noProof/>
              </w:rPr>
            </w:pPr>
            <w:r w:rsidRPr="00A672C7">
              <w:rPr>
                <w:noProof/>
              </w:rPr>
              <w:t>5111 do 5113</w:t>
            </w:r>
          </w:p>
        </w:tc>
        <w:tc>
          <w:tcPr>
            <w:tcW w:w="2619" w:type="dxa"/>
            <w:tcBorders>
              <w:top w:val="single" w:sz="4" w:space="0" w:color="auto"/>
            </w:tcBorders>
          </w:tcPr>
          <w:p w14:paraId="5873BFD2" w14:textId="77777777" w:rsidR="005968C3" w:rsidRPr="00A672C7" w:rsidRDefault="005968C3" w:rsidP="009A6696">
            <w:pPr>
              <w:spacing w:before="60" w:after="60"/>
              <w:rPr>
                <w:noProof/>
              </w:rPr>
            </w:pPr>
            <w:r w:rsidRPr="00A672C7">
              <w:rPr>
                <w:noProof/>
              </w:rPr>
              <w:t>Tkanine iz volne, iz fine ali grobe živalske dlake ali iz konjske žime</w:t>
            </w:r>
          </w:p>
        </w:tc>
        <w:tc>
          <w:tcPr>
            <w:tcW w:w="2517" w:type="dxa"/>
            <w:tcBorders>
              <w:top w:val="single" w:sz="4" w:space="0" w:color="auto"/>
              <w:left w:val="single" w:sz="6" w:space="0" w:color="auto"/>
              <w:right w:val="single" w:sz="6" w:space="0" w:color="auto"/>
            </w:tcBorders>
          </w:tcPr>
          <w:p w14:paraId="6B92BF51"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7C27312" w14:textId="77777777" w:rsidR="005968C3" w:rsidRPr="00A672C7" w:rsidRDefault="005968C3" w:rsidP="009A6696">
            <w:pPr>
              <w:spacing w:before="60" w:after="60"/>
              <w:rPr>
                <w:noProof/>
                <w:lang w:eastAsia="fr-BE"/>
              </w:rPr>
            </w:pPr>
          </w:p>
        </w:tc>
      </w:tr>
      <w:tr w:rsidR="005968C3" w:rsidRPr="00A672C7" w14:paraId="476BC30A" w14:textId="77777777" w:rsidTr="009A6696">
        <w:trPr>
          <w:cantSplit/>
          <w:trHeight w:val="227"/>
        </w:trPr>
        <w:tc>
          <w:tcPr>
            <w:tcW w:w="1646" w:type="dxa"/>
            <w:tcBorders>
              <w:left w:val="single" w:sz="4" w:space="0" w:color="auto"/>
              <w:right w:val="single" w:sz="6" w:space="0" w:color="auto"/>
            </w:tcBorders>
          </w:tcPr>
          <w:p w14:paraId="244FE8A4" w14:textId="77777777" w:rsidR="005968C3" w:rsidRPr="00A672C7" w:rsidRDefault="005968C3" w:rsidP="009A6696">
            <w:pPr>
              <w:spacing w:before="60" w:after="60"/>
              <w:rPr>
                <w:noProof/>
                <w:lang w:eastAsia="fr-BE"/>
              </w:rPr>
            </w:pPr>
          </w:p>
        </w:tc>
        <w:tc>
          <w:tcPr>
            <w:tcW w:w="2619" w:type="dxa"/>
          </w:tcPr>
          <w:p w14:paraId="289C938D"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6" w:space="0" w:color="auto"/>
              <w:right w:val="single" w:sz="6" w:space="0" w:color="auto"/>
            </w:tcBorders>
          </w:tcPr>
          <w:p w14:paraId="19D55600"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32"/>
            </w:r>
            <w:r w:rsidRPr="00A672C7">
              <w:rPr>
                <w:noProof/>
              </w:rPr>
              <w:t>.</w:t>
            </w:r>
          </w:p>
        </w:tc>
        <w:tc>
          <w:tcPr>
            <w:tcW w:w="2257" w:type="dxa"/>
            <w:tcBorders>
              <w:right w:val="single" w:sz="4" w:space="0" w:color="auto"/>
            </w:tcBorders>
          </w:tcPr>
          <w:p w14:paraId="2851064F" w14:textId="77777777" w:rsidR="005968C3" w:rsidRPr="00A672C7" w:rsidRDefault="005968C3" w:rsidP="009A6696">
            <w:pPr>
              <w:spacing w:before="60" w:after="60"/>
              <w:rPr>
                <w:noProof/>
                <w:lang w:eastAsia="fr-BE"/>
              </w:rPr>
            </w:pPr>
          </w:p>
        </w:tc>
      </w:tr>
      <w:tr w:rsidR="005968C3" w:rsidRPr="00A672C7" w14:paraId="34D8681A" w14:textId="77777777" w:rsidTr="009A6696">
        <w:trPr>
          <w:cantSplit/>
          <w:trHeight w:val="227"/>
        </w:trPr>
        <w:tc>
          <w:tcPr>
            <w:tcW w:w="1646" w:type="dxa"/>
            <w:tcBorders>
              <w:left w:val="single" w:sz="4" w:space="0" w:color="auto"/>
              <w:right w:val="single" w:sz="6" w:space="0" w:color="auto"/>
            </w:tcBorders>
          </w:tcPr>
          <w:p w14:paraId="0C263545" w14:textId="77777777" w:rsidR="005968C3" w:rsidRPr="00A672C7" w:rsidRDefault="005968C3" w:rsidP="009A6696">
            <w:pPr>
              <w:pageBreakBefore/>
              <w:spacing w:before="60" w:after="60"/>
              <w:rPr>
                <w:noProof/>
                <w:lang w:eastAsia="fr-BE"/>
              </w:rPr>
            </w:pPr>
          </w:p>
        </w:tc>
        <w:tc>
          <w:tcPr>
            <w:tcW w:w="2619" w:type="dxa"/>
          </w:tcPr>
          <w:p w14:paraId="30D65B5A"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2A7B69E2"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3"/>
            </w:r>
            <w:r w:rsidRPr="00A672C7">
              <w:rPr>
                <w:noProof/>
              </w:rPr>
              <w:t>:</w:t>
            </w:r>
          </w:p>
        </w:tc>
        <w:tc>
          <w:tcPr>
            <w:tcW w:w="2257" w:type="dxa"/>
            <w:tcBorders>
              <w:right w:val="single" w:sz="4" w:space="0" w:color="auto"/>
            </w:tcBorders>
          </w:tcPr>
          <w:p w14:paraId="5B99C2F0" w14:textId="77777777" w:rsidR="005968C3" w:rsidRPr="00A672C7" w:rsidRDefault="005968C3" w:rsidP="009A6696">
            <w:pPr>
              <w:spacing w:before="60" w:after="60"/>
              <w:rPr>
                <w:noProof/>
                <w:lang w:eastAsia="fr-BE"/>
              </w:rPr>
            </w:pPr>
          </w:p>
        </w:tc>
      </w:tr>
      <w:tr w:rsidR="005968C3" w:rsidRPr="00A672C7" w14:paraId="1A9C4904" w14:textId="77777777" w:rsidTr="009A6696">
        <w:trPr>
          <w:cantSplit/>
          <w:trHeight w:val="227"/>
        </w:trPr>
        <w:tc>
          <w:tcPr>
            <w:tcW w:w="1646" w:type="dxa"/>
            <w:tcBorders>
              <w:left w:val="single" w:sz="4" w:space="0" w:color="auto"/>
              <w:right w:val="single" w:sz="6" w:space="0" w:color="auto"/>
            </w:tcBorders>
          </w:tcPr>
          <w:p w14:paraId="6D1E6B09" w14:textId="77777777" w:rsidR="005968C3" w:rsidRPr="00A672C7" w:rsidRDefault="005968C3" w:rsidP="009A6696">
            <w:pPr>
              <w:spacing w:before="60" w:after="60"/>
              <w:rPr>
                <w:noProof/>
                <w:lang w:eastAsia="fr-BE"/>
              </w:rPr>
            </w:pPr>
          </w:p>
        </w:tc>
        <w:tc>
          <w:tcPr>
            <w:tcW w:w="2619" w:type="dxa"/>
          </w:tcPr>
          <w:p w14:paraId="42FD1DF3"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0372B97D"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6342AB74"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0FB86014"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2F4A9810"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5BB86B83"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4D01684A"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4A0AC7B5" w14:textId="77777777" w:rsidR="005968C3" w:rsidRPr="00A672C7" w:rsidRDefault="005968C3" w:rsidP="009A6696">
            <w:pPr>
              <w:spacing w:before="60" w:after="60"/>
              <w:rPr>
                <w:noProof/>
                <w:lang w:eastAsia="fr-BE"/>
              </w:rPr>
            </w:pPr>
          </w:p>
        </w:tc>
      </w:tr>
      <w:tr w:rsidR="005968C3" w:rsidRPr="00A672C7" w14:paraId="29488135" w14:textId="77777777" w:rsidTr="009A6696">
        <w:trPr>
          <w:cantSplit/>
          <w:trHeight w:val="227"/>
        </w:trPr>
        <w:tc>
          <w:tcPr>
            <w:tcW w:w="1646" w:type="dxa"/>
            <w:tcBorders>
              <w:left w:val="single" w:sz="4" w:space="0" w:color="auto"/>
              <w:bottom w:val="single" w:sz="4" w:space="0" w:color="auto"/>
              <w:right w:val="single" w:sz="6" w:space="0" w:color="auto"/>
            </w:tcBorders>
          </w:tcPr>
          <w:p w14:paraId="78A9E54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28CD07C5" w14:textId="77777777" w:rsidR="005968C3" w:rsidRPr="00A672C7" w:rsidRDefault="005968C3" w:rsidP="009A6696">
            <w:pPr>
              <w:spacing w:before="60" w:after="60"/>
              <w:rPr>
                <w:noProof/>
                <w:lang w:eastAsia="fr-BE"/>
              </w:rPr>
            </w:pPr>
          </w:p>
        </w:tc>
        <w:tc>
          <w:tcPr>
            <w:tcW w:w="2517" w:type="dxa"/>
            <w:tcBorders>
              <w:left w:val="single" w:sz="6" w:space="0" w:color="auto"/>
              <w:bottom w:val="single" w:sz="4" w:space="0" w:color="auto"/>
              <w:right w:val="single" w:sz="6" w:space="0" w:color="auto"/>
            </w:tcBorders>
          </w:tcPr>
          <w:p w14:paraId="5CAFCE88"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bottom w:val="single" w:sz="4" w:space="0" w:color="auto"/>
              <w:right w:val="single" w:sz="4" w:space="0" w:color="auto"/>
            </w:tcBorders>
          </w:tcPr>
          <w:p w14:paraId="5F931990" w14:textId="77777777" w:rsidR="005968C3" w:rsidRPr="00A672C7" w:rsidRDefault="005968C3" w:rsidP="009A6696">
            <w:pPr>
              <w:spacing w:before="60" w:after="60"/>
              <w:rPr>
                <w:noProof/>
                <w:lang w:eastAsia="fr-BE"/>
              </w:rPr>
            </w:pPr>
          </w:p>
        </w:tc>
      </w:tr>
      <w:tr w:rsidR="005968C3" w:rsidRPr="00A672C7" w14:paraId="06ED388C"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D918433" w14:textId="77777777" w:rsidR="005968C3" w:rsidRPr="00A672C7" w:rsidRDefault="005968C3" w:rsidP="009A6696">
            <w:pPr>
              <w:pageBreakBefore/>
              <w:spacing w:before="60" w:after="60"/>
              <w:rPr>
                <w:noProof/>
              </w:rPr>
            </w:pPr>
            <w:r w:rsidRPr="00A672C7">
              <w:rPr>
                <w:noProof/>
              </w:rPr>
              <w:t>ex Poglavje 52</w:t>
            </w:r>
          </w:p>
        </w:tc>
        <w:tc>
          <w:tcPr>
            <w:tcW w:w="2619" w:type="dxa"/>
            <w:tcBorders>
              <w:top w:val="single" w:sz="4" w:space="0" w:color="auto"/>
              <w:left w:val="single" w:sz="4" w:space="0" w:color="auto"/>
              <w:bottom w:val="single" w:sz="4" w:space="0" w:color="auto"/>
              <w:right w:val="single" w:sz="4" w:space="0" w:color="auto"/>
            </w:tcBorders>
          </w:tcPr>
          <w:p w14:paraId="32899057" w14:textId="77777777" w:rsidR="005968C3" w:rsidRPr="00A672C7" w:rsidRDefault="005968C3" w:rsidP="009A6696">
            <w:pPr>
              <w:spacing w:before="60" w:after="60"/>
              <w:rPr>
                <w:noProof/>
              </w:rPr>
            </w:pPr>
            <w:r w:rsidRPr="00A672C7">
              <w:rPr>
                <w:noProof/>
              </w:rPr>
              <w:t>Bombaž; razen:</w:t>
            </w:r>
          </w:p>
        </w:tc>
        <w:tc>
          <w:tcPr>
            <w:tcW w:w="2517" w:type="dxa"/>
            <w:tcBorders>
              <w:top w:val="single" w:sz="4" w:space="0" w:color="auto"/>
              <w:left w:val="single" w:sz="4" w:space="0" w:color="auto"/>
              <w:bottom w:val="single" w:sz="4" w:space="0" w:color="auto"/>
              <w:right w:val="single" w:sz="4" w:space="0" w:color="auto"/>
            </w:tcBorders>
          </w:tcPr>
          <w:p w14:paraId="62731E17"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755632F1" w14:textId="77777777" w:rsidR="005968C3" w:rsidRPr="00A672C7" w:rsidRDefault="005968C3" w:rsidP="009A6696">
            <w:pPr>
              <w:spacing w:before="60" w:after="60"/>
              <w:rPr>
                <w:noProof/>
                <w:lang w:eastAsia="fr-BE"/>
              </w:rPr>
            </w:pPr>
          </w:p>
        </w:tc>
      </w:tr>
      <w:tr w:rsidR="005968C3" w:rsidRPr="00A672C7" w14:paraId="65A1219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59F030A" w14:textId="77777777" w:rsidR="005968C3" w:rsidRPr="00A672C7" w:rsidRDefault="005968C3" w:rsidP="009A6696">
            <w:pPr>
              <w:spacing w:before="60" w:after="60"/>
              <w:rPr>
                <w:noProof/>
              </w:rPr>
            </w:pPr>
            <w:r w:rsidRPr="00A672C7">
              <w:rPr>
                <w:noProof/>
              </w:rPr>
              <w:t>5204 do 5207</w:t>
            </w:r>
          </w:p>
        </w:tc>
        <w:tc>
          <w:tcPr>
            <w:tcW w:w="2619" w:type="dxa"/>
            <w:tcBorders>
              <w:top w:val="single" w:sz="4" w:space="0" w:color="auto"/>
              <w:bottom w:val="single" w:sz="4" w:space="0" w:color="auto"/>
            </w:tcBorders>
          </w:tcPr>
          <w:p w14:paraId="5044689B" w14:textId="77777777" w:rsidR="005968C3" w:rsidRPr="00A672C7" w:rsidRDefault="005968C3" w:rsidP="009A6696">
            <w:pPr>
              <w:spacing w:before="60" w:after="60"/>
              <w:rPr>
                <w:noProof/>
              </w:rPr>
            </w:pPr>
            <w:r w:rsidRPr="00A672C7">
              <w:rPr>
                <w:noProof/>
              </w:rPr>
              <w:t>Bombažna preja</w:t>
            </w:r>
          </w:p>
        </w:tc>
        <w:tc>
          <w:tcPr>
            <w:tcW w:w="2517" w:type="dxa"/>
            <w:tcBorders>
              <w:top w:val="single" w:sz="4" w:space="0" w:color="auto"/>
              <w:left w:val="single" w:sz="6" w:space="0" w:color="auto"/>
              <w:bottom w:val="single" w:sz="4" w:space="0" w:color="auto"/>
              <w:right w:val="single" w:sz="6" w:space="0" w:color="auto"/>
            </w:tcBorders>
          </w:tcPr>
          <w:p w14:paraId="6B6DD135"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4"/>
            </w:r>
            <w:r w:rsidRPr="00A672C7">
              <w:rPr>
                <w:noProof/>
              </w:rPr>
              <w:t>:</w:t>
            </w:r>
          </w:p>
          <w:p w14:paraId="6EFFC25B"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64D010AC"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pripravljenih za predenje</w:t>
            </w:r>
          </w:p>
          <w:p w14:paraId="1D1C7AD1"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68A05FB7"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6B84EDBB" w14:textId="77777777" w:rsidR="005968C3" w:rsidRPr="00A672C7" w:rsidRDefault="005968C3" w:rsidP="009A6696">
            <w:pPr>
              <w:spacing w:before="60" w:after="60"/>
              <w:rPr>
                <w:noProof/>
                <w:lang w:eastAsia="fr-BE"/>
              </w:rPr>
            </w:pPr>
          </w:p>
        </w:tc>
      </w:tr>
      <w:tr w:rsidR="005968C3" w:rsidRPr="00A672C7" w14:paraId="04E8F041" w14:textId="77777777" w:rsidTr="009A6696">
        <w:trPr>
          <w:cantSplit/>
          <w:trHeight w:val="227"/>
        </w:trPr>
        <w:tc>
          <w:tcPr>
            <w:tcW w:w="1646" w:type="dxa"/>
            <w:tcBorders>
              <w:top w:val="single" w:sz="4" w:space="0" w:color="auto"/>
              <w:left w:val="single" w:sz="4" w:space="0" w:color="auto"/>
              <w:right w:val="single" w:sz="4" w:space="0" w:color="auto"/>
            </w:tcBorders>
          </w:tcPr>
          <w:p w14:paraId="71932F1E" w14:textId="77777777" w:rsidR="005968C3" w:rsidRPr="00A672C7" w:rsidRDefault="005968C3" w:rsidP="009A6696">
            <w:pPr>
              <w:spacing w:before="60" w:after="60"/>
              <w:rPr>
                <w:noProof/>
              </w:rPr>
            </w:pPr>
            <w:r w:rsidRPr="00A672C7">
              <w:rPr>
                <w:noProof/>
              </w:rPr>
              <w:t>5208 do 5212</w:t>
            </w:r>
          </w:p>
        </w:tc>
        <w:tc>
          <w:tcPr>
            <w:tcW w:w="2619" w:type="dxa"/>
            <w:tcBorders>
              <w:top w:val="single" w:sz="4" w:space="0" w:color="auto"/>
              <w:left w:val="single" w:sz="4" w:space="0" w:color="auto"/>
              <w:right w:val="single" w:sz="4" w:space="0" w:color="auto"/>
            </w:tcBorders>
          </w:tcPr>
          <w:p w14:paraId="36837CBF" w14:textId="77777777" w:rsidR="005968C3" w:rsidRPr="00A672C7" w:rsidRDefault="005968C3" w:rsidP="009A6696">
            <w:pPr>
              <w:spacing w:before="60" w:after="60"/>
              <w:rPr>
                <w:noProof/>
              </w:rPr>
            </w:pPr>
            <w:r w:rsidRPr="00A672C7">
              <w:rPr>
                <w:noProof/>
              </w:rPr>
              <w:t>Bombažne tkanine:</w:t>
            </w:r>
          </w:p>
        </w:tc>
        <w:tc>
          <w:tcPr>
            <w:tcW w:w="2517" w:type="dxa"/>
            <w:tcBorders>
              <w:top w:val="single" w:sz="4" w:space="0" w:color="auto"/>
              <w:left w:val="single" w:sz="4" w:space="0" w:color="auto"/>
              <w:right w:val="single" w:sz="4" w:space="0" w:color="auto"/>
            </w:tcBorders>
          </w:tcPr>
          <w:p w14:paraId="6D55861F"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05075232" w14:textId="77777777" w:rsidR="005968C3" w:rsidRPr="00A672C7" w:rsidRDefault="005968C3" w:rsidP="009A6696">
            <w:pPr>
              <w:spacing w:before="60" w:after="60"/>
              <w:rPr>
                <w:noProof/>
                <w:lang w:eastAsia="fr-BE"/>
              </w:rPr>
            </w:pPr>
          </w:p>
        </w:tc>
      </w:tr>
      <w:tr w:rsidR="005968C3" w:rsidRPr="00A672C7" w14:paraId="20E00BF2" w14:textId="77777777" w:rsidTr="009A6696">
        <w:trPr>
          <w:cantSplit/>
          <w:trHeight w:val="227"/>
        </w:trPr>
        <w:tc>
          <w:tcPr>
            <w:tcW w:w="1646" w:type="dxa"/>
            <w:tcBorders>
              <w:left w:val="single" w:sz="4" w:space="0" w:color="auto"/>
              <w:right w:val="single" w:sz="4" w:space="0" w:color="auto"/>
            </w:tcBorders>
          </w:tcPr>
          <w:p w14:paraId="7755A7E8"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2C175543"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4" w:space="0" w:color="auto"/>
              <w:right w:val="single" w:sz="4" w:space="0" w:color="auto"/>
            </w:tcBorders>
          </w:tcPr>
          <w:p w14:paraId="162EA710"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35"/>
            </w:r>
            <w:r w:rsidRPr="00A672C7">
              <w:rPr>
                <w:noProof/>
              </w:rPr>
              <w:t>.</w:t>
            </w:r>
          </w:p>
        </w:tc>
        <w:tc>
          <w:tcPr>
            <w:tcW w:w="2257" w:type="dxa"/>
            <w:tcBorders>
              <w:left w:val="single" w:sz="4" w:space="0" w:color="auto"/>
              <w:right w:val="single" w:sz="4" w:space="0" w:color="auto"/>
            </w:tcBorders>
          </w:tcPr>
          <w:p w14:paraId="16CBBB60" w14:textId="77777777" w:rsidR="005968C3" w:rsidRPr="00A672C7" w:rsidRDefault="005968C3" w:rsidP="009A6696">
            <w:pPr>
              <w:spacing w:before="60" w:after="60"/>
              <w:rPr>
                <w:noProof/>
                <w:lang w:eastAsia="fr-BE"/>
              </w:rPr>
            </w:pPr>
          </w:p>
        </w:tc>
      </w:tr>
      <w:tr w:rsidR="005968C3" w:rsidRPr="00A672C7" w14:paraId="31020118" w14:textId="77777777" w:rsidTr="009A6696">
        <w:trPr>
          <w:cantSplit/>
          <w:trHeight w:val="227"/>
        </w:trPr>
        <w:tc>
          <w:tcPr>
            <w:tcW w:w="1646" w:type="dxa"/>
            <w:tcBorders>
              <w:left w:val="single" w:sz="4" w:space="0" w:color="auto"/>
              <w:right w:val="single" w:sz="4" w:space="0" w:color="auto"/>
            </w:tcBorders>
          </w:tcPr>
          <w:p w14:paraId="4E3713FC" w14:textId="77777777" w:rsidR="005968C3" w:rsidRPr="00A672C7" w:rsidRDefault="005968C3" w:rsidP="009A6696">
            <w:pPr>
              <w:pageBreakBefore/>
              <w:spacing w:before="60" w:after="60"/>
              <w:rPr>
                <w:noProof/>
                <w:lang w:eastAsia="fr-BE"/>
              </w:rPr>
            </w:pPr>
          </w:p>
        </w:tc>
        <w:tc>
          <w:tcPr>
            <w:tcW w:w="2619" w:type="dxa"/>
            <w:tcBorders>
              <w:left w:val="single" w:sz="4" w:space="0" w:color="auto"/>
              <w:right w:val="single" w:sz="4" w:space="0" w:color="auto"/>
            </w:tcBorders>
          </w:tcPr>
          <w:p w14:paraId="320698EB"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right w:val="single" w:sz="4" w:space="0" w:color="auto"/>
            </w:tcBorders>
          </w:tcPr>
          <w:p w14:paraId="42253834"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6"/>
            </w:r>
            <w:r w:rsidRPr="00A672C7">
              <w:rPr>
                <w:noProof/>
              </w:rPr>
              <w:t>:</w:t>
            </w:r>
          </w:p>
        </w:tc>
        <w:tc>
          <w:tcPr>
            <w:tcW w:w="2257" w:type="dxa"/>
            <w:tcBorders>
              <w:left w:val="single" w:sz="4" w:space="0" w:color="auto"/>
              <w:right w:val="single" w:sz="4" w:space="0" w:color="auto"/>
            </w:tcBorders>
          </w:tcPr>
          <w:p w14:paraId="28E9EBA6" w14:textId="77777777" w:rsidR="005968C3" w:rsidRPr="00A672C7" w:rsidRDefault="005968C3" w:rsidP="009A6696">
            <w:pPr>
              <w:spacing w:before="60" w:after="60"/>
              <w:rPr>
                <w:noProof/>
                <w:lang w:eastAsia="fr-BE"/>
              </w:rPr>
            </w:pPr>
          </w:p>
        </w:tc>
      </w:tr>
      <w:tr w:rsidR="005968C3" w:rsidRPr="00A672C7" w14:paraId="2DF31F0B" w14:textId="77777777" w:rsidTr="009A6696">
        <w:trPr>
          <w:cantSplit/>
          <w:trHeight w:val="227"/>
        </w:trPr>
        <w:tc>
          <w:tcPr>
            <w:tcW w:w="1646" w:type="dxa"/>
            <w:tcBorders>
              <w:left w:val="single" w:sz="4" w:space="0" w:color="auto"/>
              <w:right w:val="single" w:sz="4" w:space="0" w:color="auto"/>
            </w:tcBorders>
          </w:tcPr>
          <w:p w14:paraId="34F0BBA1"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125AD506" w14:textId="77777777" w:rsidR="005968C3" w:rsidRPr="00A672C7" w:rsidRDefault="005968C3" w:rsidP="009A6696">
            <w:pPr>
              <w:spacing w:before="60" w:after="60"/>
              <w:rPr>
                <w:noProof/>
                <w:lang w:eastAsia="fr-BE"/>
              </w:rPr>
            </w:pPr>
          </w:p>
        </w:tc>
        <w:tc>
          <w:tcPr>
            <w:tcW w:w="2517" w:type="dxa"/>
            <w:tcBorders>
              <w:left w:val="single" w:sz="4" w:space="0" w:color="auto"/>
              <w:right w:val="single" w:sz="4" w:space="0" w:color="auto"/>
            </w:tcBorders>
          </w:tcPr>
          <w:p w14:paraId="41AB103C"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5A9AAB75"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7AB0834A"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60A99B47"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65B6D41F"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31F4A798" w14:textId="77777777" w:rsidR="005968C3" w:rsidRPr="00A672C7" w:rsidRDefault="005968C3" w:rsidP="009A6696">
            <w:pPr>
              <w:spacing w:before="60" w:after="60"/>
              <w:rPr>
                <w:noProof/>
              </w:rPr>
            </w:pPr>
            <w:r w:rsidRPr="00A672C7">
              <w:rPr>
                <w:noProof/>
              </w:rPr>
              <w:t>ali</w:t>
            </w:r>
          </w:p>
        </w:tc>
        <w:tc>
          <w:tcPr>
            <w:tcW w:w="2257" w:type="dxa"/>
            <w:tcBorders>
              <w:left w:val="single" w:sz="4" w:space="0" w:color="auto"/>
              <w:right w:val="single" w:sz="4" w:space="0" w:color="auto"/>
            </w:tcBorders>
          </w:tcPr>
          <w:p w14:paraId="11CE2F23" w14:textId="77777777" w:rsidR="005968C3" w:rsidRPr="00A672C7" w:rsidRDefault="005968C3" w:rsidP="009A6696">
            <w:pPr>
              <w:spacing w:before="60" w:after="60"/>
              <w:rPr>
                <w:noProof/>
                <w:lang w:eastAsia="fr-BE"/>
              </w:rPr>
            </w:pPr>
          </w:p>
        </w:tc>
      </w:tr>
      <w:tr w:rsidR="005968C3" w:rsidRPr="00A672C7" w14:paraId="6945EA16" w14:textId="77777777" w:rsidTr="009A6696">
        <w:trPr>
          <w:cantSplit/>
          <w:trHeight w:val="227"/>
        </w:trPr>
        <w:tc>
          <w:tcPr>
            <w:tcW w:w="1646" w:type="dxa"/>
            <w:tcBorders>
              <w:left w:val="single" w:sz="4" w:space="0" w:color="auto"/>
              <w:right w:val="single" w:sz="4" w:space="0" w:color="auto"/>
            </w:tcBorders>
          </w:tcPr>
          <w:p w14:paraId="62FAADDA"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45EC81A0" w14:textId="77777777" w:rsidR="005968C3" w:rsidRPr="00A672C7" w:rsidRDefault="005968C3" w:rsidP="009A6696">
            <w:pPr>
              <w:spacing w:before="60" w:after="60"/>
              <w:rPr>
                <w:noProof/>
                <w:lang w:eastAsia="fr-BE"/>
              </w:rPr>
            </w:pPr>
          </w:p>
        </w:tc>
        <w:tc>
          <w:tcPr>
            <w:tcW w:w="2517" w:type="dxa"/>
            <w:tcBorders>
              <w:left w:val="single" w:sz="4" w:space="0" w:color="auto"/>
              <w:right w:val="single" w:sz="4" w:space="0" w:color="auto"/>
            </w:tcBorders>
          </w:tcPr>
          <w:p w14:paraId="1D35B384"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left w:val="single" w:sz="4" w:space="0" w:color="auto"/>
              <w:right w:val="single" w:sz="4" w:space="0" w:color="auto"/>
            </w:tcBorders>
          </w:tcPr>
          <w:p w14:paraId="30348102" w14:textId="77777777" w:rsidR="005968C3" w:rsidRPr="00A672C7" w:rsidRDefault="005968C3" w:rsidP="009A6696">
            <w:pPr>
              <w:spacing w:before="60" w:after="60"/>
              <w:rPr>
                <w:noProof/>
                <w:lang w:eastAsia="fr-BE"/>
              </w:rPr>
            </w:pPr>
          </w:p>
        </w:tc>
      </w:tr>
      <w:tr w:rsidR="005968C3" w:rsidRPr="00A672C7" w14:paraId="5388E22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A324F52" w14:textId="77777777" w:rsidR="005968C3" w:rsidRPr="00A672C7" w:rsidRDefault="005968C3" w:rsidP="009A6696">
            <w:pPr>
              <w:pageBreakBefore/>
              <w:spacing w:before="60" w:after="60"/>
              <w:rPr>
                <w:noProof/>
              </w:rPr>
            </w:pPr>
            <w:r w:rsidRPr="00A672C7">
              <w:rPr>
                <w:noProof/>
              </w:rPr>
              <w:t>ex Poglavje 53</w:t>
            </w:r>
          </w:p>
        </w:tc>
        <w:tc>
          <w:tcPr>
            <w:tcW w:w="2619" w:type="dxa"/>
            <w:tcBorders>
              <w:top w:val="single" w:sz="4" w:space="0" w:color="auto"/>
              <w:bottom w:val="single" w:sz="4" w:space="0" w:color="auto"/>
            </w:tcBorders>
          </w:tcPr>
          <w:p w14:paraId="3719C3E6" w14:textId="77777777" w:rsidR="005968C3" w:rsidRPr="00A672C7" w:rsidRDefault="005968C3" w:rsidP="009A6696">
            <w:pPr>
              <w:spacing w:before="60" w:after="60"/>
              <w:rPr>
                <w:noProof/>
              </w:rPr>
            </w:pPr>
            <w:r w:rsidRPr="00A672C7">
              <w:rPr>
                <w:noProof/>
              </w:rPr>
              <w:t>Druga rastlinska tekstilna vlakna; papirna preja in tkanine iz papirne preje razen:</w:t>
            </w:r>
          </w:p>
        </w:tc>
        <w:tc>
          <w:tcPr>
            <w:tcW w:w="2517" w:type="dxa"/>
            <w:tcBorders>
              <w:top w:val="single" w:sz="4" w:space="0" w:color="auto"/>
              <w:left w:val="single" w:sz="6" w:space="0" w:color="auto"/>
              <w:bottom w:val="single" w:sz="4" w:space="0" w:color="auto"/>
              <w:right w:val="single" w:sz="6" w:space="0" w:color="auto"/>
            </w:tcBorders>
          </w:tcPr>
          <w:p w14:paraId="727D107D"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42EE859E" w14:textId="77777777" w:rsidR="005968C3" w:rsidRPr="00A672C7" w:rsidRDefault="005968C3" w:rsidP="009A6696">
            <w:pPr>
              <w:spacing w:before="60" w:after="60"/>
              <w:rPr>
                <w:noProof/>
                <w:lang w:eastAsia="fr-BE"/>
              </w:rPr>
            </w:pPr>
          </w:p>
        </w:tc>
      </w:tr>
      <w:tr w:rsidR="005968C3" w:rsidRPr="00A672C7" w14:paraId="3151DAF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557DCC3" w14:textId="77777777" w:rsidR="005968C3" w:rsidRPr="00A672C7" w:rsidRDefault="005968C3" w:rsidP="009A6696">
            <w:pPr>
              <w:spacing w:before="60" w:after="60"/>
              <w:rPr>
                <w:noProof/>
              </w:rPr>
            </w:pPr>
            <w:r w:rsidRPr="00A672C7">
              <w:rPr>
                <w:noProof/>
              </w:rPr>
              <w:t>5306 do 5308</w:t>
            </w:r>
          </w:p>
        </w:tc>
        <w:tc>
          <w:tcPr>
            <w:tcW w:w="2619" w:type="dxa"/>
            <w:tcBorders>
              <w:top w:val="single" w:sz="4" w:space="0" w:color="auto"/>
              <w:bottom w:val="single" w:sz="4" w:space="0" w:color="auto"/>
            </w:tcBorders>
          </w:tcPr>
          <w:p w14:paraId="56BCF756" w14:textId="77777777" w:rsidR="005968C3" w:rsidRPr="00A672C7" w:rsidRDefault="005968C3" w:rsidP="009A6696">
            <w:pPr>
              <w:spacing w:before="60" w:after="60"/>
              <w:rPr>
                <w:noProof/>
              </w:rPr>
            </w:pPr>
            <w:r w:rsidRPr="00A672C7">
              <w:rPr>
                <w:noProof/>
              </w:rPr>
              <w:t>Preja iz drugih rastlinskih tekstilnih vlaken; papirna preja</w:t>
            </w:r>
          </w:p>
        </w:tc>
        <w:tc>
          <w:tcPr>
            <w:tcW w:w="2517" w:type="dxa"/>
            <w:tcBorders>
              <w:top w:val="single" w:sz="4" w:space="0" w:color="auto"/>
              <w:left w:val="single" w:sz="6" w:space="0" w:color="auto"/>
              <w:bottom w:val="single" w:sz="4" w:space="0" w:color="auto"/>
              <w:right w:val="single" w:sz="6" w:space="0" w:color="auto"/>
            </w:tcBorders>
          </w:tcPr>
          <w:p w14:paraId="2A69778F"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7"/>
            </w:r>
            <w:r w:rsidRPr="00A672C7">
              <w:rPr>
                <w:noProof/>
              </w:rPr>
              <w:t>:</w:t>
            </w:r>
          </w:p>
          <w:p w14:paraId="2B1C7035"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7D097120"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pripravljenih za predenje</w:t>
            </w:r>
          </w:p>
          <w:p w14:paraId="6E45CA97"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0679E757"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0DAC980D" w14:textId="77777777" w:rsidR="005968C3" w:rsidRPr="00A672C7" w:rsidRDefault="005968C3" w:rsidP="009A6696">
            <w:pPr>
              <w:spacing w:before="60" w:after="60"/>
              <w:rPr>
                <w:noProof/>
                <w:lang w:eastAsia="fr-BE"/>
              </w:rPr>
            </w:pPr>
          </w:p>
        </w:tc>
      </w:tr>
      <w:tr w:rsidR="005968C3" w:rsidRPr="00A672C7" w14:paraId="75D0E13D" w14:textId="77777777" w:rsidTr="009A6696">
        <w:trPr>
          <w:cantSplit/>
          <w:trHeight w:val="227"/>
        </w:trPr>
        <w:tc>
          <w:tcPr>
            <w:tcW w:w="1646" w:type="dxa"/>
            <w:tcBorders>
              <w:top w:val="single" w:sz="4" w:space="0" w:color="auto"/>
              <w:left w:val="single" w:sz="4" w:space="0" w:color="auto"/>
              <w:right w:val="single" w:sz="6" w:space="0" w:color="auto"/>
            </w:tcBorders>
          </w:tcPr>
          <w:p w14:paraId="2C4A81C3" w14:textId="77777777" w:rsidR="005968C3" w:rsidRPr="00A672C7" w:rsidRDefault="005968C3" w:rsidP="009A6696">
            <w:pPr>
              <w:spacing w:before="60" w:after="60"/>
              <w:rPr>
                <w:noProof/>
              </w:rPr>
            </w:pPr>
            <w:r w:rsidRPr="00A672C7">
              <w:rPr>
                <w:noProof/>
              </w:rPr>
              <w:t>5309 do 5311</w:t>
            </w:r>
          </w:p>
        </w:tc>
        <w:tc>
          <w:tcPr>
            <w:tcW w:w="2619" w:type="dxa"/>
            <w:tcBorders>
              <w:top w:val="single" w:sz="4" w:space="0" w:color="auto"/>
            </w:tcBorders>
          </w:tcPr>
          <w:p w14:paraId="4160E09E" w14:textId="77777777" w:rsidR="005968C3" w:rsidRPr="00A672C7" w:rsidRDefault="005968C3" w:rsidP="009A6696">
            <w:pPr>
              <w:spacing w:before="60" w:after="60"/>
              <w:rPr>
                <w:noProof/>
              </w:rPr>
            </w:pPr>
            <w:r w:rsidRPr="00A672C7">
              <w:rPr>
                <w:noProof/>
              </w:rPr>
              <w:t>Tkanine iz drugih rastlinskih tekstilnih vlaken; tkanine iz papirne preje:</w:t>
            </w:r>
          </w:p>
        </w:tc>
        <w:tc>
          <w:tcPr>
            <w:tcW w:w="2517" w:type="dxa"/>
            <w:tcBorders>
              <w:top w:val="single" w:sz="4" w:space="0" w:color="auto"/>
              <w:left w:val="single" w:sz="6" w:space="0" w:color="auto"/>
              <w:right w:val="single" w:sz="6" w:space="0" w:color="auto"/>
            </w:tcBorders>
          </w:tcPr>
          <w:p w14:paraId="3C95F1E1"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5F6D0E77" w14:textId="77777777" w:rsidR="005968C3" w:rsidRPr="00A672C7" w:rsidRDefault="005968C3" w:rsidP="009A6696">
            <w:pPr>
              <w:spacing w:before="60" w:after="60"/>
              <w:rPr>
                <w:noProof/>
                <w:lang w:eastAsia="fr-BE"/>
              </w:rPr>
            </w:pPr>
          </w:p>
        </w:tc>
      </w:tr>
      <w:tr w:rsidR="005968C3" w:rsidRPr="00A672C7" w14:paraId="216283E6" w14:textId="77777777" w:rsidTr="009A6696">
        <w:trPr>
          <w:cantSplit/>
          <w:trHeight w:val="227"/>
        </w:trPr>
        <w:tc>
          <w:tcPr>
            <w:tcW w:w="1646" w:type="dxa"/>
            <w:tcBorders>
              <w:left w:val="single" w:sz="4" w:space="0" w:color="auto"/>
              <w:right w:val="single" w:sz="6" w:space="0" w:color="auto"/>
            </w:tcBorders>
          </w:tcPr>
          <w:p w14:paraId="695DE495" w14:textId="77777777" w:rsidR="005968C3" w:rsidRPr="00A672C7" w:rsidRDefault="005968C3" w:rsidP="009A6696">
            <w:pPr>
              <w:spacing w:before="60" w:after="60"/>
              <w:rPr>
                <w:noProof/>
                <w:lang w:eastAsia="fr-BE"/>
              </w:rPr>
            </w:pPr>
          </w:p>
        </w:tc>
        <w:tc>
          <w:tcPr>
            <w:tcW w:w="2619" w:type="dxa"/>
          </w:tcPr>
          <w:p w14:paraId="5217190C"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6" w:space="0" w:color="auto"/>
              <w:right w:val="single" w:sz="6" w:space="0" w:color="auto"/>
            </w:tcBorders>
          </w:tcPr>
          <w:p w14:paraId="5B28B0EF"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38"/>
            </w:r>
            <w:r w:rsidRPr="00A672C7">
              <w:rPr>
                <w:noProof/>
              </w:rPr>
              <w:t>.</w:t>
            </w:r>
          </w:p>
        </w:tc>
        <w:tc>
          <w:tcPr>
            <w:tcW w:w="2257" w:type="dxa"/>
            <w:tcBorders>
              <w:right w:val="single" w:sz="4" w:space="0" w:color="auto"/>
            </w:tcBorders>
          </w:tcPr>
          <w:p w14:paraId="431896EB" w14:textId="77777777" w:rsidR="005968C3" w:rsidRPr="00A672C7" w:rsidRDefault="005968C3" w:rsidP="009A6696">
            <w:pPr>
              <w:spacing w:before="60" w:after="60"/>
              <w:rPr>
                <w:noProof/>
                <w:lang w:eastAsia="fr-BE"/>
              </w:rPr>
            </w:pPr>
          </w:p>
        </w:tc>
      </w:tr>
      <w:tr w:rsidR="005968C3" w:rsidRPr="00A672C7" w14:paraId="66648F1A" w14:textId="77777777" w:rsidTr="009A6696">
        <w:trPr>
          <w:cantSplit/>
          <w:trHeight w:val="227"/>
        </w:trPr>
        <w:tc>
          <w:tcPr>
            <w:tcW w:w="1646" w:type="dxa"/>
            <w:tcBorders>
              <w:left w:val="single" w:sz="4" w:space="0" w:color="auto"/>
              <w:right w:val="single" w:sz="6" w:space="0" w:color="auto"/>
            </w:tcBorders>
          </w:tcPr>
          <w:p w14:paraId="5B6ACFD1" w14:textId="77777777" w:rsidR="005968C3" w:rsidRPr="00A672C7" w:rsidRDefault="005968C3" w:rsidP="009A6696">
            <w:pPr>
              <w:pageBreakBefore/>
              <w:spacing w:before="60" w:after="60"/>
              <w:rPr>
                <w:noProof/>
                <w:lang w:eastAsia="fr-BE"/>
              </w:rPr>
            </w:pPr>
          </w:p>
        </w:tc>
        <w:tc>
          <w:tcPr>
            <w:tcW w:w="2619" w:type="dxa"/>
          </w:tcPr>
          <w:p w14:paraId="2BB366C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1C7AE90A"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39"/>
            </w:r>
            <w:r w:rsidRPr="00A672C7">
              <w:rPr>
                <w:noProof/>
              </w:rPr>
              <w:t>:</w:t>
            </w:r>
          </w:p>
          <w:p w14:paraId="324AEB11"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7F28BB1F" w14:textId="77777777" w:rsidR="005968C3" w:rsidRPr="00A672C7" w:rsidRDefault="005968C3" w:rsidP="009A6696">
            <w:pPr>
              <w:spacing w:before="60" w:after="60"/>
              <w:ind w:left="284" w:hanging="284"/>
              <w:rPr>
                <w:noProof/>
              </w:rPr>
            </w:pPr>
            <w:r w:rsidRPr="00A672C7">
              <w:rPr>
                <w:noProof/>
              </w:rPr>
              <w:t>–</w:t>
            </w:r>
            <w:r w:rsidRPr="00A672C7">
              <w:rPr>
                <w:noProof/>
              </w:rPr>
              <w:tab/>
              <w:t>preje iz jute,</w:t>
            </w:r>
          </w:p>
          <w:p w14:paraId="589F8D32"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7BF89798"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0ADC99A8"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4BFF8A30"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25652A35"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3510F3C5" w14:textId="77777777" w:rsidR="005968C3" w:rsidRPr="00A672C7" w:rsidRDefault="005968C3" w:rsidP="009A6696">
            <w:pPr>
              <w:spacing w:before="60" w:after="60"/>
              <w:rPr>
                <w:noProof/>
                <w:lang w:eastAsia="fr-BE"/>
              </w:rPr>
            </w:pPr>
          </w:p>
        </w:tc>
      </w:tr>
      <w:tr w:rsidR="005968C3" w:rsidRPr="00A672C7" w14:paraId="21331B63" w14:textId="77777777" w:rsidTr="009A6696">
        <w:trPr>
          <w:cantSplit/>
          <w:trHeight w:val="227"/>
        </w:trPr>
        <w:tc>
          <w:tcPr>
            <w:tcW w:w="1646" w:type="dxa"/>
            <w:tcBorders>
              <w:left w:val="single" w:sz="4" w:space="0" w:color="auto"/>
              <w:bottom w:val="single" w:sz="6" w:space="0" w:color="auto"/>
              <w:right w:val="single" w:sz="6" w:space="0" w:color="auto"/>
            </w:tcBorders>
          </w:tcPr>
          <w:p w14:paraId="3AD2BDAD"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41C35889" w14:textId="77777777" w:rsidR="005968C3" w:rsidRPr="00A672C7" w:rsidRDefault="005968C3" w:rsidP="009A6696">
            <w:pPr>
              <w:spacing w:before="60" w:after="60"/>
              <w:rPr>
                <w:noProof/>
                <w:lang w:eastAsia="fr-BE"/>
              </w:rPr>
            </w:pPr>
          </w:p>
        </w:tc>
        <w:tc>
          <w:tcPr>
            <w:tcW w:w="2517" w:type="dxa"/>
            <w:tcBorders>
              <w:left w:val="single" w:sz="6" w:space="0" w:color="auto"/>
              <w:bottom w:val="single" w:sz="6" w:space="0" w:color="auto"/>
              <w:right w:val="single" w:sz="6" w:space="0" w:color="auto"/>
            </w:tcBorders>
          </w:tcPr>
          <w:p w14:paraId="7E284C91"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bottom w:val="single" w:sz="6" w:space="0" w:color="auto"/>
              <w:right w:val="single" w:sz="4" w:space="0" w:color="auto"/>
            </w:tcBorders>
          </w:tcPr>
          <w:p w14:paraId="6B0E5DD8" w14:textId="77777777" w:rsidR="005968C3" w:rsidRPr="00A672C7" w:rsidRDefault="005968C3" w:rsidP="009A6696">
            <w:pPr>
              <w:spacing w:before="60" w:after="60"/>
              <w:rPr>
                <w:noProof/>
                <w:lang w:eastAsia="fr-BE"/>
              </w:rPr>
            </w:pPr>
          </w:p>
        </w:tc>
      </w:tr>
      <w:tr w:rsidR="005968C3" w:rsidRPr="00A672C7" w14:paraId="5B456849"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40AE5871" w14:textId="77777777" w:rsidR="005968C3" w:rsidRPr="00A672C7" w:rsidRDefault="005968C3" w:rsidP="009A6696">
            <w:pPr>
              <w:pageBreakBefore/>
              <w:spacing w:before="60" w:after="60"/>
              <w:rPr>
                <w:noProof/>
              </w:rPr>
            </w:pPr>
            <w:r w:rsidRPr="00A672C7">
              <w:rPr>
                <w:noProof/>
              </w:rPr>
              <w:t>5401 do 5406</w:t>
            </w:r>
          </w:p>
        </w:tc>
        <w:tc>
          <w:tcPr>
            <w:tcW w:w="2619" w:type="dxa"/>
            <w:tcBorders>
              <w:top w:val="single" w:sz="6" w:space="0" w:color="auto"/>
              <w:bottom w:val="single" w:sz="4" w:space="0" w:color="auto"/>
            </w:tcBorders>
          </w:tcPr>
          <w:p w14:paraId="7B83B8B8" w14:textId="77777777" w:rsidR="005968C3" w:rsidRPr="00A672C7" w:rsidRDefault="005968C3" w:rsidP="009A6696">
            <w:pPr>
              <w:spacing w:before="60" w:after="60"/>
              <w:rPr>
                <w:noProof/>
              </w:rPr>
            </w:pPr>
            <w:r w:rsidRPr="00A672C7">
              <w:rPr>
                <w:noProof/>
              </w:rPr>
              <w:t>Preja, monofilament in sukanec iz umetnih ali sintetičnih filamentov</w:t>
            </w:r>
          </w:p>
        </w:tc>
        <w:tc>
          <w:tcPr>
            <w:tcW w:w="2517" w:type="dxa"/>
            <w:tcBorders>
              <w:top w:val="single" w:sz="6" w:space="0" w:color="auto"/>
              <w:left w:val="single" w:sz="6" w:space="0" w:color="auto"/>
              <w:bottom w:val="single" w:sz="4" w:space="0" w:color="auto"/>
              <w:right w:val="single" w:sz="6" w:space="0" w:color="auto"/>
            </w:tcBorders>
          </w:tcPr>
          <w:p w14:paraId="07526A9A"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0"/>
            </w:r>
            <w:r w:rsidRPr="00A672C7">
              <w:rPr>
                <w:noProof/>
              </w:rPr>
              <w:t>:</w:t>
            </w:r>
          </w:p>
          <w:p w14:paraId="7FD03DE1"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72E2D9D2"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pripravljenih za predenje</w:t>
            </w:r>
          </w:p>
          <w:p w14:paraId="03CB3B83"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26B6CB8F"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6" w:space="0" w:color="auto"/>
              <w:bottom w:val="single" w:sz="4" w:space="0" w:color="auto"/>
              <w:right w:val="single" w:sz="4" w:space="0" w:color="auto"/>
            </w:tcBorders>
          </w:tcPr>
          <w:p w14:paraId="4DAC04EA" w14:textId="77777777" w:rsidR="005968C3" w:rsidRPr="00A672C7" w:rsidRDefault="005968C3" w:rsidP="009A6696">
            <w:pPr>
              <w:spacing w:before="60" w:after="60"/>
              <w:rPr>
                <w:noProof/>
                <w:lang w:eastAsia="fr-BE"/>
              </w:rPr>
            </w:pPr>
          </w:p>
        </w:tc>
      </w:tr>
      <w:tr w:rsidR="005968C3" w:rsidRPr="00A672C7" w14:paraId="0114CDDB" w14:textId="77777777" w:rsidTr="009A6696">
        <w:trPr>
          <w:cantSplit/>
          <w:trHeight w:val="227"/>
        </w:trPr>
        <w:tc>
          <w:tcPr>
            <w:tcW w:w="1646" w:type="dxa"/>
            <w:tcBorders>
              <w:top w:val="single" w:sz="4" w:space="0" w:color="auto"/>
              <w:left w:val="single" w:sz="4" w:space="0" w:color="auto"/>
              <w:right w:val="single" w:sz="4" w:space="0" w:color="auto"/>
            </w:tcBorders>
          </w:tcPr>
          <w:p w14:paraId="10BEAC36" w14:textId="77777777" w:rsidR="005968C3" w:rsidRPr="00A672C7" w:rsidRDefault="005968C3" w:rsidP="009A6696">
            <w:pPr>
              <w:spacing w:before="60" w:after="60"/>
              <w:rPr>
                <w:noProof/>
              </w:rPr>
            </w:pPr>
            <w:r w:rsidRPr="00A672C7">
              <w:rPr>
                <w:noProof/>
              </w:rPr>
              <w:t>5407 in 5408</w:t>
            </w:r>
          </w:p>
        </w:tc>
        <w:tc>
          <w:tcPr>
            <w:tcW w:w="2619" w:type="dxa"/>
            <w:tcBorders>
              <w:top w:val="single" w:sz="4" w:space="0" w:color="auto"/>
              <w:left w:val="single" w:sz="4" w:space="0" w:color="auto"/>
              <w:right w:val="single" w:sz="4" w:space="0" w:color="auto"/>
            </w:tcBorders>
          </w:tcPr>
          <w:p w14:paraId="7DE15879" w14:textId="77777777" w:rsidR="005968C3" w:rsidRPr="00A672C7" w:rsidRDefault="005968C3" w:rsidP="009A6696">
            <w:pPr>
              <w:spacing w:before="60" w:after="60"/>
              <w:rPr>
                <w:noProof/>
              </w:rPr>
            </w:pPr>
            <w:r w:rsidRPr="00A672C7">
              <w:rPr>
                <w:noProof/>
              </w:rPr>
              <w:t>Tkanine iz preje iz umetnih ali sintetičnih filamentov:</w:t>
            </w:r>
          </w:p>
        </w:tc>
        <w:tc>
          <w:tcPr>
            <w:tcW w:w="2517" w:type="dxa"/>
            <w:tcBorders>
              <w:top w:val="single" w:sz="4" w:space="0" w:color="auto"/>
              <w:left w:val="single" w:sz="4" w:space="0" w:color="auto"/>
              <w:right w:val="single" w:sz="4" w:space="0" w:color="auto"/>
            </w:tcBorders>
          </w:tcPr>
          <w:p w14:paraId="490C1763" w14:textId="77777777" w:rsidR="005968C3" w:rsidRPr="00A672C7" w:rsidRDefault="005968C3" w:rsidP="009A6696">
            <w:pPr>
              <w:spacing w:before="60" w:after="60"/>
              <w:rPr>
                <w:noProof/>
                <w:lang w:eastAsia="fr-BE"/>
              </w:rPr>
            </w:pPr>
          </w:p>
        </w:tc>
        <w:tc>
          <w:tcPr>
            <w:tcW w:w="2257" w:type="dxa"/>
            <w:tcBorders>
              <w:top w:val="single" w:sz="4" w:space="0" w:color="auto"/>
              <w:left w:val="single" w:sz="4" w:space="0" w:color="auto"/>
              <w:right w:val="single" w:sz="4" w:space="0" w:color="auto"/>
            </w:tcBorders>
          </w:tcPr>
          <w:p w14:paraId="6FEA0D80" w14:textId="77777777" w:rsidR="005968C3" w:rsidRPr="00A672C7" w:rsidRDefault="005968C3" w:rsidP="009A6696">
            <w:pPr>
              <w:spacing w:before="60" w:after="60"/>
              <w:rPr>
                <w:noProof/>
                <w:lang w:eastAsia="fr-BE"/>
              </w:rPr>
            </w:pPr>
          </w:p>
        </w:tc>
      </w:tr>
      <w:tr w:rsidR="005968C3" w:rsidRPr="00A672C7" w14:paraId="02E218D1" w14:textId="77777777" w:rsidTr="009A6696">
        <w:trPr>
          <w:cantSplit/>
          <w:trHeight w:val="227"/>
        </w:trPr>
        <w:tc>
          <w:tcPr>
            <w:tcW w:w="1646" w:type="dxa"/>
            <w:tcBorders>
              <w:left w:val="single" w:sz="4" w:space="0" w:color="auto"/>
              <w:right w:val="single" w:sz="4" w:space="0" w:color="auto"/>
            </w:tcBorders>
          </w:tcPr>
          <w:p w14:paraId="162A02D5"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64BB68AA"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4" w:space="0" w:color="auto"/>
              <w:right w:val="single" w:sz="4" w:space="0" w:color="auto"/>
            </w:tcBorders>
          </w:tcPr>
          <w:p w14:paraId="04AB2B73"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41"/>
            </w:r>
            <w:r w:rsidRPr="00A672C7">
              <w:rPr>
                <w:noProof/>
              </w:rPr>
              <w:t>.</w:t>
            </w:r>
          </w:p>
        </w:tc>
        <w:tc>
          <w:tcPr>
            <w:tcW w:w="2257" w:type="dxa"/>
            <w:tcBorders>
              <w:left w:val="single" w:sz="4" w:space="0" w:color="auto"/>
              <w:right w:val="single" w:sz="4" w:space="0" w:color="auto"/>
            </w:tcBorders>
          </w:tcPr>
          <w:p w14:paraId="35AE82F1" w14:textId="77777777" w:rsidR="005968C3" w:rsidRPr="00A672C7" w:rsidRDefault="005968C3" w:rsidP="009A6696">
            <w:pPr>
              <w:spacing w:before="60" w:after="60"/>
              <w:rPr>
                <w:noProof/>
                <w:lang w:eastAsia="fr-BE"/>
              </w:rPr>
            </w:pPr>
          </w:p>
        </w:tc>
      </w:tr>
      <w:tr w:rsidR="005968C3" w:rsidRPr="00A672C7" w14:paraId="166C61B5" w14:textId="77777777" w:rsidTr="009A6696">
        <w:trPr>
          <w:cantSplit/>
          <w:trHeight w:val="227"/>
        </w:trPr>
        <w:tc>
          <w:tcPr>
            <w:tcW w:w="1646" w:type="dxa"/>
            <w:tcBorders>
              <w:left w:val="single" w:sz="4" w:space="0" w:color="auto"/>
              <w:right w:val="single" w:sz="4" w:space="0" w:color="auto"/>
            </w:tcBorders>
          </w:tcPr>
          <w:p w14:paraId="36DEC56B" w14:textId="77777777" w:rsidR="005968C3" w:rsidRPr="00A672C7" w:rsidRDefault="005968C3" w:rsidP="009A6696">
            <w:pPr>
              <w:pageBreakBefore/>
              <w:spacing w:before="60" w:after="60"/>
              <w:rPr>
                <w:noProof/>
                <w:lang w:eastAsia="fr-BE"/>
              </w:rPr>
            </w:pPr>
          </w:p>
        </w:tc>
        <w:tc>
          <w:tcPr>
            <w:tcW w:w="2619" w:type="dxa"/>
            <w:tcBorders>
              <w:left w:val="single" w:sz="4" w:space="0" w:color="auto"/>
              <w:right w:val="single" w:sz="4" w:space="0" w:color="auto"/>
            </w:tcBorders>
          </w:tcPr>
          <w:p w14:paraId="1B487C42"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right w:val="single" w:sz="4" w:space="0" w:color="auto"/>
            </w:tcBorders>
          </w:tcPr>
          <w:p w14:paraId="46D3A70C"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2"/>
            </w:r>
            <w:r w:rsidRPr="00A672C7">
              <w:rPr>
                <w:noProof/>
              </w:rPr>
              <w:t>:</w:t>
            </w:r>
          </w:p>
        </w:tc>
        <w:tc>
          <w:tcPr>
            <w:tcW w:w="2257" w:type="dxa"/>
            <w:tcBorders>
              <w:left w:val="single" w:sz="4" w:space="0" w:color="auto"/>
              <w:right w:val="single" w:sz="4" w:space="0" w:color="auto"/>
            </w:tcBorders>
          </w:tcPr>
          <w:p w14:paraId="40BC649B" w14:textId="77777777" w:rsidR="005968C3" w:rsidRPr="00A672C7" w:rsidRDefault="005968C3" w:rsidP="009A6696">
            <w:pPr>
              <w:spacing w:before="60" w:after="60"/>
              <w:rPr>
                <w:noProof/>
                <w:lang w:eastAsia="fr-BE"/>
              </w:rPr>
            </w:pPr>
          </w:p>
        </w:tc>
      </w:tr>
      <w:tr w:rsidR="005968C3" w:rsidRPr="00A672C7" w14:paraId="1A4D482C" w14:textId="77777777" w:rsidTr="009A6696">
        <w:trPr>
          <w:cantSplit/>
          <w:trHeight w:val="227"/>
        </w:trPr>
        <w:tc>
          <w:tcPr>
            <w:tcW w:w="1646" w:type="dxa"/>
            <w:tcBorders>
              <w:left w:val="single" w:sz="4" w:space="0" w:color="auto"/>
              <w:right w:val="single" w:sz="4" w:space="0" w:color="auto"/>
            </w:tcBorders>
          </w:tcPr>
          <w:p w14:paraId="56ED1699" w14:textId="77777777" w:rsidR="005968C3" w:rsidRPr="00A672C7" w:rsidRDefault="005968C3" w:rsidP="009A6696">
            <w:pPr>
              <w:spacing w:before="60" w:after="60"/>
              <w:rPr>
                <w:noProof/>
                <w:lang w:eastAsia="fr-BE"/>
              </w:rPr>
            </w:pPr>
          </w:p>
        </w:tc>
        <w:tc>
          <w:tcPr>
            <w:tcW w:w="2619" w:type="dxa"/>
            <w:tcBorders>
              <w:left w:val="single" w:sz="4" w:space="0" w:color="auto"/>
              <w:right w:val="single" w:sz="4" w:space="0" w:color="auto"/>
            </w:tcBorders>
          </w:tcPr>
          <w:p w14:paraId="6088CE1C" w14:textId="77777777" w:rsidR="005968C3" w:rsidRPr="00A672C7" w:rsidRDefault="005968C3" w:rsidP="009A6696">
            <w:pPr>
              <w:spacing w:before="60" w:after="60"/>
              <w:rPr>
                <w:noProof/>
                <w:lang w:eastAsia="fr-BE"/>
              </w:rPr>
            </w:pPr>
          </w:p>
        </w:tc>
        <w:tc>
          <w:tcPr>
            <w:tcW w:w="2517" w:type="dxa"/>
            <w:tcBorders>
              <w:left w:val="single" w:sz="4" w:space="0" w:color="auto"/>
              <w:right w:val="single" w:sz="4" w:space="0" w:color="auto"/>
            </w:tcBorders>
          </w:tcPr>
          <w:p w14:paraId="7B5802E7"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7A7445FC"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59ADCE4E"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7BD0669E"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04FDA4E7"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11ABDBCE" w14:textId="77777777" w:rsidR="005968C3" w:rsidRPr="00A672C7" w:rsidRDefault="005968C3" w:rsidP="009A6696">
            <w:pPr>
              <w:spacing w:before="60" w:after="60"/>
              <w:rPr>
                <w:noProof/>
              </w:rPr>
            </w:pPr>
            <w:r w:rsidRPr="00A672C7">
              <w:rPr>
                <w:noProof/>
              </w:rPr>
              <w:t>ali</w:t>
            </w:r>
          </w:p>
        </w:tc>
        <w:tc>
          <w:tcPr>
            <w:tcW w:w="2257" w:type="dxa"/>
            <w:tcBorders>
              <w:left w:val="single" w:sz="4" w:space="0" w:color="auto"/>
              <w:right w:val="single" w:sz="4" w:space="0" w:color="auto"/>
            </w:tcBorders>
          </w:tcPr>
          <w:p w14:paraId="091C35EC" w14:textId="77777777" w:rsidR="005968C3" w:rsidRPr="00A672C7" w:rsidRDefault="005968C3" w:rsidP="009A6696">
            <w:pPr>
              <w:spacing w:before="60" w:after="60"/>
              <w:rPr>
                <w:noProof/>
                <w:lang w:eastAsia="fr-BE"/>
              </w:rPr>
            </w:pPr>
          </w:p>
        </w:tc>
      </w:tr>
      <w:tr w:rsidR="005968C3" w:rsidRPr="00A672C7" w14:paraId="307DB389" w14:textId="77777777" w:rsidTr="009A6696">
        <w:trPr>
          <w:cantSplit/>
          <w:trHeight w:val="227"/>
        </w:trPr>
        <w:tc>
          <w:tcPr>
            <w:tcW w:w="1646" w:type="dxa"/>
            <w:tcBorders>
              <w:left w:val="single" w:sz="4" w:space="0" w:color="auto"/>
              <w:bottom w:val="single" w:sz="4" w:space="0" w:color="auto"/>
              <w:right w:val="single" w:sz="4" w:space="0" w:color="auto"/>
            </w:tcBorders>
          </w:tcPr>
          <w:p w14:paraId="21D6849F" w14:textId="77777777" w:rsidR="005968C3" w:rsidRPr="00A672C7" w:rsidRDefault="005968C3" w:rsidP="009A6696">
            <w:pPr>
              <w:spacing w:before="60" w:after="60"/>
              <w:rPr>
                <w:noProof/>
                <w:lang w:eastAsia="fr-BE"/>
              </w:rPr>
            </w:pPr>
          </w:p>
        </w:tc>
        <w:tc>
          <w:tcPr>
            <w:tcW w:w="2619" w:type="dxa"/>
            <w:tcBorders>
              <w:left w:val="single" w:sz="4" w:space="0" w:color="auto"/>
              <w:bottom w:val="single" w:sz="4" w:space="0" w:color="auto"/>
              <w:right w:val="single" w:sz="4" w:space="0" w:color="auto"/>
            </w:tcBorders>
          </w:tcPr>
          <w:p w14:paraId="3DAA89ED" w14:textId="77777777" w:rsidR="005968C3" w:rsidRPr="00A672C7" w:rsidRDefault="005968C3" w:rsidP="009A6696">
            <w:pPr>
              <w:spacing w:before="60" w:after="60"/>
              <w:rPr>
                <w:noProof/>
                <w:lang w:eastAsia="fr-BE"/>
              </w:rPr>
            </w:pPr>
          </w:p>
        </w:tc>
        <w:tc>
          <w:tcPr>
            <w:tcW w:w="2517" w:type="dxa"/>
            <w:tcBorders>
              <w:left w:val="single" w:sz="4" w:space="0" w:color="auto"/>
              <w:bottom w:val="single" w:sz="4" w:space="0" w:color="auto"/>
              <w:right w:val="single" w:sz="4" w:space="0" w:color="auto"/>
            </w:tcBorders>
          </w:tcPr>
          <w:p w14:paraId="527A0B7C"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left w:val="single" w:sz="4" w:space="0" w:color="auto"/>
              <w:bottom w:val="single" w:sz="4" w:space="0" w:color="auto"/>
              <w:right w:val="single" w:sz="4" w:space="0" w:color="auto"/>
            </w:tcBorders>
          </w:tcPr>
          <w:p w14:paraId="2F176B57" w14:textId="77777777" w:rsidR="005968C3" w:rsidRPr="00A672C7" w:rsidRDefault="005968C3" w:rsidP="009A6696">
            <w:pPr>
              <w:spacing w:before="60" w:after="60"/>
              <w:rPr>
                <w:noProof/>
                <w:lang w:eastAsia="fr-BE"/>
              </w:rPr>
            </w:pPr>
          </w:p>
        </w:tc>
      </w:tr>
      <w:tr w:rsidR="005968C3" w:rsidRPr="00A672C7" w14:paraId="7092AE2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15D5AD2" w14:textId="77777777" w:rsidR="005968C3" w:rsidRPr="00A672C7" w:rsidRDefault="005968C3" w:rsidP="009A6696">
            <w:pPr>
              <w:pageBreakBefore/>
              <w:spacing w:before="60" w:after="60"/>
              <w:rPr>
                <w:noProof/>
              </w:rPr>
            </w:pPr>
            <w:r w:rsidRPr="00A672C7">
              <w:rPr>
                <w:noProof/>
              </w:rPr>
              <w:t>5501 do 5507</w:t>
            </w:r>
          </w:p>
        </w:tc>
        <w:tc>
          <w:tcPr>
            <w:tcW w:w="2619" w:type="dxa"/>
            <w:tcBorders>
              <w:top w:val="single" w:sz="4" w:space="0" w:color="auto"/>
              <w:bottom w:val="single" w:sz="4" w:space="0" w:color="auto"/>
            </w:tcBorders>
          </w:tcPr>
          <w:p w14:paraId="55721224" w14:textId="77777777" w:rsidR="005968C3" w:rsidRPr="00A672C7" w:rsidRDefault="005968C3" w:rsidP="009A6696">
            <w:pPr>
              <w:spacing w:before="60" w:after="60"/>
              <w:rPr>
                <w:noProof/>
              </w:rPr>
            </w:pPr>
            <w:r w:rsidRPr="00A672C7">
              <w:rPr>
                <w:noProof/>
              </w:rPr>
              <w:t>Umetna in sintetična rezana vlakna</w:t>
            </w:r>
          </w:p>
        </w:tc>
        <w:tc>
          <w:tcPr>
            <w:tcW w:w="2517" w:type="dxa"/>
            <w:tcBorders>
              <w:top w:val="single" w:sz="4" w:space="0" w:color="auto"/>
              <w:left w:val="single" w:sz="6" w:space="0" w:color="auto"/>
              <w:bottom w:val="single" w:sz="4" w:space="0" w:color="auto"/>
              <w:right w:val="single" w:sz="6" w:space="0" w:color="auto"/>
            </w:tcBorders>
          </w:tcPr>
          <w:p w14:paraId="142EBF7B" w14:textId="77777777" w:rsidR="005968C3" w:rsidRPr="00A672C7" w:rsidRDefault="005968C3" w:rsidP="009A6696">
            <w:pPr>
              <w:spacing w:before="60" w:after="60"/>
              <w:rPr>
                <w:noProof/>
              </w:rPr>
            </w:pPr>
            <w:r w:rsidRPr="00A672C7">
              <w:rPr>
                <w:noProof/>
              </w:rPr>
              <w:t>Izdelava iz kemičnih materialov ali tekstilne kaše.</w:t>
            </w:r>
          </w:p>
        </w:tc>
        <w:tc>
          <w:tcPr>
            <w:tcW w:w="2257" w:type="dxa"/>
            <w:tcBorders>
              <w:top w:val="single" w:sz="4" w:space="0" w:color="auto"/>
              <w:bottom w:val="single" w:sz="4" w:space="0" w:color="auto"/>
              <w:right w:val="single" w:sz="4" w:space="0" w:color="auto"/>
            </w:tcBorders>
          </w:tcPr>
          <w:p w14:paraId="60748156" w14:textId="77777777" w:rsidR="005968C3" w:rsidRPr="00A672C7" w:rsidRDefault="005968C3" w:rsidP="009A6696">
            <w:pPr>
              <w:spacing w:before="60" w:after="60"/>
              <w:rPr>
                <w:noProof/>
                <w:lang w:eastAsia="fr-BE"/>
              </w:rPr>
            </w:pPr>
          </w:p>
        </w:tc>
      </w:tr>
      <w:tr w:rsidR="005968C3" w:rsidRPr="00A672C7" w14:paraId="6753F93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63046A4" w14:textId="77777777" w:rsidR="005968C3" w:rsidRPr="00A672C7" w:rsidRDefault="005968C3" w:rsidP="009A6696">
            <w:pPr>
              <w:spacing w:before="60" w:after="60"/>
              <w:rPr>
                <w:noProof/>
              </w:rPr>
            </w:pPr>
            <w:r w:rsidRPr="00A672C7">
              <w:rPr>
                <w:noProof/>
              </w:rPr>
              <w:t>5508 do 5511</w:t>
            </w:r>
          </w:p>
        </w:tc>
        <w:tc>
          <w:tcPr>
            <w:tcW w:w="2619" w:type="dxa"/>
            <w:tcBorders>
              <w:top w:val="single" w:sz="4" w:space="0" w:color="auto"/>
              <w:bottom w:val="single" w:sz="4" w:space="0" w:color="auto"/>
            </w:tcBorders>
          </w:tcPr>
          <w:p w14:paraId="4512E336" w14:textId="77777777" w:rsidR="005968C3" w:rsidRPr="00A672C7" w:rsidRDefault="005968C3" w:rsidP="009A6696">
            <w:pPr>
              <w:spacing w:before="60" w:after="60"/>
              <w:rPr>
                <w:noProof/>
              </w:rPr>
            </w:pPr>
            <w:r w:rsidRPr="00A672C7">
              <w:rPr>
                <w:noProof/>
              </w:rPr>
              <w:t>Preja in sukanec za šivanje iz umetnih ali sintetičnih rezanih vlaken</w:t>
            </w:r>
          </w:p>
        </w:tc>
        <w:tc>
          <w:tcPr>
            <w:tcW w:w="2517" w:type="dxa"/>
            <w:tcBorders>
              <w:top w:val="single" w:sz="4" w:space="0" w:color="auto"/>
              <w:left w:val="single" w:sz="6" w:space="0" w:color="auto"/>
              <w:bottom w:val="single" w:sz="4" w:space="0" w:color="auto"/>
              <w:right w:val="single" w:sz="6" w:space="0" w:color="auto"/>
            </w:tcBorders>
          </w:tcPr>
          <w:p w14:paraId="00A35C19"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3"/>
            </w:r>
            <w:r w:rsidRPr="00A672C7">
              <w:rPr>
                <w:noProof/>
              </w:rPr>
              <w:t>:</w:t>
            </w:r>
          </w:p>
          <w:p w14:paraId="1610D784" w14:textId="77777777" w:rsidR="005968C3" w:rsidRPr="00A672C7" w:rsidRDefault="005968C3" w:rsidP="009A6696">
            <w:pPr>
              <w:spacing w:before="60" w:after="60"/>
              <w:ind w:left="284" w:hanging="284"/>
              <w:rPr>
                <w:noProof/>
              </w:rPr>
            </w:pPr>
            <w:r w:rsidRPr="00A672C7">
              <w:rPr>
                <w:noProof/>
              </w:rPr>
              <w:t>–</w:t>
            </w:r>
            <w:r w:rsidRPr="00A672C7">
              <w:rPr>
                <w:noProof/>
              </w:rPr>
              <w:tab/>
              <w:t>surove svile, odpadkov svile, mikanih ali česanih ali drugače pripravljenih za prejo</w:t>
            </w:r>
          </w:p>
          <w:p w14:paraId="1F28B1C8"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pripravljenih za predenje</w:t>
            </w:r>
          </w:p>
          <w:p w14:paraId="773907ED"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61F2157B"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1F2EF404" w14:textId="77777777" w:rsidR="005968C3" w:rsidRPr="00A672C7" w:rsidRDefault="005968C3" w:rsidP="009A6696">
            <w:pPr>
              <w:spacing w:before="60" w:after="60"/>
              <w:rPr>
                <w:noProof/>
                <w:lang w:eastAsia="fr-BE"/>
              </w:rPr>
            </w:pPr>
          </w:p>
        </w:tc>
      </w:tr>
      <w:tr w:rsidR="005968C3" w:rsidRPr="00A672C7" w14:paraId="3F1BCBF5" w14:textId="77777777" w:rsidTr="009A6696">
        <w:trPr>
          <w:cantSplit/>
          <w:trHeight w:val="227"/>
        </w:trPr>
        <w:tc>
          <w:tcPr>
            <w:tcW w:w="1646" w:type="dxa"/>
            <w:tcBorders>
              <w:top w:val="single" w:sz="4" w:space="0" w:color="auto"/>
              <w:left w:val="single" w:sz="4" w:space="0" w:color="auto"/>
              <w:right w:val="single" w:sz="6" w:space="0" w:color="auto"/>
            </w:tcBorders>
          </w:tcPr>
          <w:p w14:paraId="1B8DBDC8" w14:textId="77777777" w:rsidR="005968C3" w:rsidRPr="00A672C7" w:rsidRDefault="005968C3" w:rsidP="009A6696">
            <w:pPr>
              <w:spacing w:before="60" w:after="60"/>
              <w:rPr>
                <w:noProof/>
              </w:rPr>
            </w:pPr>
            <w:r w:rsidRPr="00A672C7">
              <w:rPr>
                <w:noProof/>
              </w:rPr>
              <w:t>5512 do 5516</w:t>
            </w:r>
          </w:p>
        </w:tc>
        <w:tc>
          <w:tcPr>
            <w:tcW w:w="2619" w:type="dxa"/>
            <w:tcBorders>
              <w:top w:val="single" w:sz="4" w:space="0" w:color="auto"/>
            </w:tcBorders>
          </w:tcPr>
          <w:p w14:paraId="27B6579B" w14:textId="77777777" w:rsidR="005968C3" w:rsidRPr="00A672C7" w:rsidRDefault="005968C3" w:rsidP="009A6696">
            <w:pPr>
              <w:spacing w:before="60" w:after="60"/>
              <w:rPr>
                <w:noProof/>
              </w:rPr>
            </w:pPr>
            <w:r w:rsidRPr="00A672C7">
              <w:rPr>
                <w:noProof/>
              </w:rPr>
              <w:t>Tkanine iz rezanih umetnih in sintetičnih vlaken:</w:t>
            </w:r>
          </w:p>
        </w:tc>
        <w:tc>
          <w:tcPr>
            <w:tcW w:w="2517" w:type="dxa"/>
            <w:tcBorders>
              <w:top w:val="single" w:sz="4" w:space="0" w:color="auto"/>
              <w:left w:val="single" w:sz="6" w:space="0" w:color="auto"/>
              <w:right w:val="single" w:sz="6" w:space="0" w:color="auto"/>
            </w:tcBorders>
          </w:tcPr>
          <w:p w14:paraId="194BA6C2"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64924F7" w14:textId="77777777" w:rsidR="005968C3" w:rsidRPr="00A672C7" w:rsidRDefault="005968C3" w:rsidP="009A6696">
            <w:pPr>
              <w:spacing w:before="60" w:after="60"/>
              <w:rPr>
                <w:noProof/>
                <w:lang w:eastAsia="fr-BE"/>
              </w:rPr>
            </w:pPr>
          </w:p>
        </w:tc>
      </w:tr>
      <w:tr w:rsidR="005968C3" w:rsidRPr="00A672C7" w14:paraId="1A569E23" w14:textId="77777777" w:rsidTr="009A6696">
        <w:trPr>
          <w:cantSplit/>
          <w:trHeight w:val="227"/>
        </w:trPr>
        <w:tc>
          <w:tcPr>
            <w:tcW w:w="1646" w:type="dxa"/>
            <w:tcBorders>
              <w:left w:val="single" w:sz="4" w:space="0" w:color="auto"/>
              <w:right w:val="single" w:sz="6" w:space="0" w:color="auto"/>
            </w:tcBorders>
          </w:tcPr>
          <w:p w14:paraId="286C40A2" w14:textId="77777777" w:rsidR="005968C3" w:rsidRPr="00A672C7" w:rsidRDefault="005968C3" w:rsidP="009A6696">
            <w:pPr>
              <w:spacing w:before="60" w:after="60"/>
              <w:rPr>
                <w:noProof/>
                <w:lang w:eastAsia="fr-BE"/>
              </w:rPr>
            </w:pPr>
          </w:p>
        </w:tc>
        <w:tc>
          <w:tcPr>
            <w:tcW w:w="2619" w:type="dxa"/>
          </w:tcPr>
          <w:p w14:paraId="5BF85D64" w14:textId="77777777" w:rsidR="005968C3" w:rsidRPr="00A672C7" w:rsidRDefault="005968C3" w:rsidP="009A6696">
            <w:pPr>
              <w:spacing w:before="60" w:after="60"/>
              <w:ind w:left="284" w:hanging="284"/>
              <w:rPr>
                <w:noProof/>
              </w:rPr>
            </w:pPr>
            <w:r w:rsidRPr="00A672C7">
              <w:rPr>
                <w:noProof/>
              </w:rPr>
              <w:t>–</w:t>
            </w:r>
            <w:r w:rsidRPr="00A672C7">
              <w:rPr>
                <w:noProof/>
              </w:rPr>
              <w:tab/>
              <w:t>z vtkanimi gumijastimi nitmi</w:t>
            </w:r>
          </w:p>
        </w:tc>
        <w:tc>
          <w:tcPr>
            <w:tcW w:w="2517" w:type="dxa"/>
            <w:tcBorders>
              <w:left w:val="single" w:sz="6" w:space="0" w:color="auto"/>
              <w:right w:val="single" w:sz="6" w:space="0" w:color="auto"/>
            </w:tcBorders>
          </w:tcPr>
          <w:p w14:paraId="6223BDA9"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44"/>
            </w:r>
            <w:r w:rsidRPr="00A672C7">
              <w:rPr>
                <w:noProof/>
              </w:rPr>
              <w:t>.</w:t>
            </w:r>
          </w:p>
        </w:tc>
        <w:tc>
          <w:tcPr>
            <w:tcW w:w="2257" w:type="dxa"/>
            <w:tcBorders>
              <w:right w:val="single" w:sz="4" w:space="0" w:color="auto"/>
            </w:tcBorders>
          </w:tcPr>
          <w:p w14:paraId="102FF1A9" w14:textId="77777777" w:rsidR="005968C3" w:rsidRPr="00A672C7" w:rsidRDefault="005968C3" w:rsidP="009A6696">
            <w:pPr>
              <w:spacing w:before="60" w:after="60"/>
              <w:rPr>
                <w:noProof/>
                <w:lang w:eastAsia="fr-BE"/>
              </w:rPr>
            </w:pPr>
          </w:p>
        </w:tc>
      </w:tr>
      <w:tr w:rsidR="005968C3" w:rsidRPr="00A672C7" w14:paraId="32A6E440" w14:textId="77777777" w:rsidTr="009A6696">
        <w:trPr>
          <w:cantSplit/>
          <w:trHeight w:val="227"/>
        </w:trPr>
        <w:tc>
          <w:tcPr>
            <w:tcW w:w="1646" w:type="dxa"/>
            <w:tcBorders>
              <w:left w:val="single" w:sz="4" w:space="0" w:color="auto"/>
              <w:right w:val="single" w:sz="6" w:space="0" w:color="auto"/>
            </w:tcBorders>
          </w:tcPr>
          <w:p w14:paraId="07FD71F8" w14:textId="77777777" w:rsidR="005968C3" w:rsidRPr="00A672C7" w:rsidRDefault="005968C3" w:rsidP="009A6696">
            <w:pPr>
              <w:pageBreakBefore/>
              <w:spacing w:before="60" w:after="60"/>
              <w:rPr>
                <w:noProof/>
                <w:lang w:eastAsia="fr-BE"/>
              </w:rPr>
            </w:pPr>
          </w:p>
        </w:tc>
        <w:tc>
          <w:tcPr>
            <w:tcW w:w="2619" w:type="dxa"/>
          </w:tcPr>
          <w:p w14:paraId="2109F4F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160842BD"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5"/>
            </w:r>
            <w:r w:rsidRPr="00A672C7">
              <w:rPr>
                <w:noProof/>
              </w:rPr>
              <w:t>:</w:t>
            </w:r>
          </w:p>
          <w:p w14:paraId="55F5024F"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33666CA3"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7B627E2E"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pripravljenih za predenje,</w:t>
            </w:r>
          </w:p>
          <w:p w14:paraId="0C8FAA2B"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7E7FE60B" w14:textId="77777777" w:rsidR="005968C3" w:rsidRPr="00A672C7" w:rsidRDefault="005968C3" w:rsidP="009A6696">
            <w:pPr>
              <w:spacing w:before="60" w:after="60"/>
              <w:ind w:left="284" w:hanging="284"/>
              <w:rPr>
                <w:noProof/>
              </w:rPr>
            </w:pPr>
            <w:r w:rsidRPr="00A672C7">
              <w:rPr>
                <w:noProof/>
              </w:rPr>
              <w:t>–</w:t>
            </w:r>
            <w:r w:rsidRPr="00A672C7">
              <w:rPr>
                <w:noProof/>
              </w:rPr>
              <w:tab/>
              <w:t>papirja</w:t>
            </w:r>
          </w:p>
          <w:p w14:paraId="0BA93D91"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76ABAA08" w14:textId="77777777" w:rsidR="005968C3" w:rsidRPr="00A672C7" w:rsidRDefault="005968C3" w:rsidP="009A6696">
            <w:pPr>
              <w:spacing w:before="60" w:after="60"/>
              <w:rPr>
                <w:noProof/>
                <w:lang w:eastAsia="fr-BE"/>
              </w:rPr>
            </w:pPr>
          </w:p>
        </w:tc>
      </w:tr>
      <w:tr w:rsidR="005968C3" w:rsidRPr="00A672C7" w14:paraId="7E5650B6" w14:textId="77777777" w:rsidTr="009A6696">
        <w:trPr>
          <w:cantSplit/>
          <w:trHeight w:val="227"/>
        </w:trPr>
        <w:tc>
          <w:tcPr>
            <w:tcW w:w="1646" w:type="dxa"/>
            <w:tcBorders>
              <w:left w:val="single" w:sz="4" w:space="0" w:color="auto"/>
              <w:right w:val="single" w:sz="6" w:space="0" w:color="auto"/>
            </w:tcBorders>
          </w:tcPr>
          <w:p w14:paraId="478F4217" w14:textId="77777777" w:rsidR="005968C3" w:rsidRPr="00A672C7" w:rsidRDefault="005968C3" w:rsidP="009A6696">
            <w:pPr>
              <w:spacing w:before="60" w:after="60"/>
              <w:rPr>
                <w:noProof/>
                <w:lang w:eastAsia="fr-BE"/>
              </w:rPr>
            </w:pPr>
          </w:p>
        </w:tc>
        <w:tc>
          <w:tcPr>
            <w:tcW w:w="2619" w:type="dxa"/>
          </w:tcPr>
          <w:p w14:paraId="5DE75A33"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0F7C3B4F"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right w:val="single" w:sz="4" w:space="0" w:color="auto"/>
            </w:tcBorders>
          </w:tcPr>
          <w:p w14:paraId="2BFC04F1" w14:textId="77777777" w:rsidR="005968C3" w:rsidRPr="00A672C7" w:rsidRDefault="005968C3" w:rsidP="009A6696">
            <w:pPr>
              <w:spacing w:before="60" w:after="60"/>
              <w:rPr>
                <w:noProof/>
                <w:lang w:eastAsia="fr-BE"/>
              </w:rPr>
            </w:pPr>
          </w:p>
        </w:tc>
      </w:tr>
      <w:tr w:rsidR="005968C3" w:rsidRPr="00A672C7" w14:paraId="5977FC79" w14:textId="77777777" w:rsidTr="009A6696">
        <w:trPr>
          <w:cantSplit/>
          <w:trHeight w:val="227"/>
        </w:trPr>
        <w:tc>
          <w:tcPr>
            <w:tcW w:w="1646" w:type="dxa"/>
            <w:tcBorders>
              <w:top w:val="single" w:sz="6" w:space="0" w:color="auto"/>
              <w:left w:val="single" w:sz="4" w:space="0" w:color="auto"/>
              <w:right w:val="single" w:sz="6" w:space="0" w:color="auto"/>
            </w:tcBorders>
          </w:tcPr>
          <w:p w14:paraId="50635B0A" w14:textId="77777777" w:rsidR="005968C3" w:rsidRPr="00A672C7" w:rsidRDefault="005968C3" w:rsidP="009A6696">
            <w:pPr>
              <w:pageBreakBefore/>
              <w:spacing w:before="60" w:after="60"/>
              <w:rPr>
                <w:noProof/>
              </w:rPr>
            </w:pPr>
            <w:r w:rsidRPr="00A672C7">
              <w:rPr>
                <w:noProof/>
              </w:rPr>
              <w:t>ex Poglavje 56</w:t>
            </w:r>
          </w:p>
        </w:tc>
        <w:tc>
          <w:tcPr>
            <w:tcW w:w="2619" w:type="dxa"/>
            <w:tcBorders>
              <w:top w:val="single" w:sz="6" w:space="0" w:color="auto"/>
            </w:tcBorders>
          </w:tcPr>
          <w:p w14:paraId="0EA87177" w14:textId="77777777" w:rsidR="005968C3" w:rsidRPr="00A672C7" w:rsidRDefault="005968C3" w:rsidP="009A6696">
            <w:pPr>
              <w:spacing w:before="60" w:after="60"/>
              <w:rPr>
                <w:noProof/>
              </w:rPr>
            </w:pPr>
            <w:r w:rsidRPr="00A672C7">
              <w:rPr>
                <w:noProof/>
              </w:rPr>
              <w:t>Vata, klobučevina in netkan tekstil; specialne preje; dvonitne vrvi, vrvje, motvozi, konopci in kabli ter iz njih izdelani proizvodi razen:</w:t>
            </w:r>
          </w:p>
        </w:tc>
        <w:tc>
          <w:tcPr>
            <w:tcW w:w="2517" w:type="dxa"/>
            <w:tcBorders>
              <w:top w:val="single" w:sz="6" w:space="0" w:color="auto"/>
              <w:left w:val="single" w:sz="6" w:space="0" w:color="auto"/>
              <w:right w:val="single" w:sz="6" w:space="0" w:color="auto"/>
            </w:tcBorders>
          </w:tcPr>
          <w:p w14:paraId="6F15AC1B"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6"/>
            </w:r>
            <w:r w:rsidRPr="00A672C7">
              <w:rPr>
                <w:noProof/>
              </w:rPr>
              <w:t>:</w:t>
            </w:r>
          </w:p>
          <w:p w14:paraId="2D788BC2"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04966660"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18E21CA3"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35714FB0"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6" w:space="0" w:color="auto"/>
              <w:right w:val="single" w:sz="4" w:space="0" w:color="auto"/>
            </w:tcBorders>
          </w:tcPr>
          <w:p w14:paraId="570AEECC" w14:textId="77777777" w:rsidR="005968C3" w:rsidRPr="00A672C7" w:rsidRDefault="005968C3" w:rsidP="009A6696">
            <w:pPr>
              <w:spacing w:before="60" w:after="60"/>
              <w:rPr>
                <w:noProof/>
                <w:lang w:eastAsia="fr-BE"/>
              </w:rPr>
            </w:pPr>
          </w:p>
        </w:tc>
      </w:tr>
      <w:tr w:rsidR="005968C3" w:rsidRPr="00A672C7" w14:paraId="0D1F85E5" w14:textId="77777777" w:rsidTr="009A6696">
        <w:trPr>
          <w:cantSplit/>
          <w:trHeight w:val="227"/>
        </w:trPr>
        <w:tc>
          <w:tcPr>
            <w:tcW w:w="1646" w:type="dxa"/>
            <w:tcBorders>
              <w:top w:val="single" w:sz="4" w:space="0" w:color="auto"/>
              <w:left w:val="single" w:sz="4" w:space="0" w:color="auto"/>
              <w:right w:val="single" w:sz="6" w:space="0" w:color="auto"/>
            </w:tcBorders>
          </w:tcPr>
          <w:p w14:paraId="6B1D8B2A" w14:textId="77777777" w:rsidR="005968C3" w:rsidRPr="00A672C7" w:rsidRDefault="005968C3" w:rsidP="009A6696">
            <w:pPr>
              <w:spacing w:before="60" w:after="60"/>
              <w:rPr>
                <w:noProof/>
              </w:rPr>
            </w:pPr>
            <w:r w:rsidRPr="00A672C7">
              <w:rPr>
                <w:noProof/>
              </w:rPr>
              <w:t>5602</w:t>
            </w:r>
          </w:p>
        </w:tc>
        <w:tc>
          <w:tcPr>
            <w:tcW w:w="2619" w:type="dxa"/>
            <w:tcBorders>
              <w:top w:val="single" w:sz="4" w:space="0" w:color="auto"/>
            </w:tcBorders>
          </w:tcPr>
          <w:p w14:paraId="6770C8F6" w14:textId="77777777" w:rsidR="005968C3" w:rsidRPr="00A672C7" w:rsidRDefault="005968C3" w:rsidP="009A6696">
            <w:pPr>
              <w:spacing w:before="60" w:after="60"/>
              <w:rPr>
                <w:noProof/>
              </w:rPr>
            </w:pPr>
            <w:r w:rsidRPr="00A672C7">
              <w:rPr>
                <w:noProof/>
              </w:rPr>
              <w:t>Klobučevina, vključno z impregnirano, prevlečeno, prekrito ali laminirano:</w:t>
            </w:r>
          </w:p>
        </w:tc>
        <w:tc>
          <w:tcPr>
            <w:tcW w:w="2517" w:type="dxa"/>
            <w:tcBorders>
              <w:top w:val="single" w:sz="4" w:space="0" w:color="auto"/>
              <w:left w:val="single" w:sz="6" w:space="0" w:color="auto"/>
              <w:right w:val="single" w:sz="6" w:space="0" w:color="auto"/>
            </w:tcBorders>
          </w:tcPr>
          <w:p w14:paraId="6CDA6533"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11693B95" w14:textId="77777777" w:rsidR="005968C3" w:rsidRPr="00A672C7" w:rsidRDefault="005968C3" w:rsidP="009A6696">
            <w:pPr>
              <w:spacing w:before="60" w:after="60"/>
              <w:rPr>
                <w:noProof/>
                <w:lang w:eastAsia="fr-BE"/>
              </w:rPr>
            </w:pPr>
          </w:p>
        </w:tc>
      </w:tr>
      <w:tr w:rsidR="005968C3" w:rsidRPr="00A672C7" w14:paraId="025E1672" w14:textId="77777777" w:rsidTr="009A6696">
        <w:trPr>
          <w:cantSplit/>
          <w:trHeight w:val="227"/>
        </w:trPr>
        <w:tc>
          <w:tcPr>
            <w:tcW w:w="1646" w:type="dxa"/>
            <w:tcBorders>
              <w:left w:val="single" w:sz="4" w:space="0" w:color="auto"/>
              <w:right w:val="single" w:sz="6" w:space="0" w:color="auto"/>
            </w:tcBorders>
          </w:tcPr>
          <w:p w14:paraId="0D604F9A" w14:textId="77777777" w:rsidR="005968C3" w:rsidRPr="00A672C7" w:rsidRDefault="005968C3" w:rsidP="009A6696">
            <w:pPr>
              <w:spacing w:before="60" w:after="60"/>
              <w:rPr>
                <w:noProof/>
                <w:lang w:eastAsia="fr-BE"/>
              </w:rPr>
            </w:pPr>
          </w:p>
        </w:tc>
        <w:tc>
          <w:tcPr>
            <w:tcW w:w="2619" w:type="dxa"/>
          </w:tcPr>
          <w:p w14:paraId="42DA7D45" w14:textId="77777777" w:rsidR="005968C3" w:rsidRPr="00A672C7" w:rsidRDefault="005968C3" w:rsidP="009A6696">
            <w:pPr>
              <w:spacing w:before="60" w:after="60"/>
              <w:ind w:left="284" w:hanging="284"/>
              <w:rPr>
                <w:noProof/>
              </w:rPr>
            </w:pPr>
            <w:r w:rsidRPr="00A672C7">
              <w:rPr>
                <w:noProof/>
              </w:rPr>
              <w:t>–</w:t>
            </w:r>
            <w:r w:rsidRPr="00A672C7">
              <w:rPr>
                <w:noProof/>
              </w:rPr>
              <w:tab/>
              <w:t>iglana klobučevina</w:t>
            </w:r>
          </w:p>
        </w:tc>
        <w:tc>
          <w:tcPr>
            <w:tcW w:w="2517" w:type="dxa"/>
            <w:tcBorders>
              <w:left w:val="single" w:sz="6" w:space="0" w:color="auto"/>
              <w:right w:val="single" w:sz="6" w:space="0" w:color="auto"/>
            </w:tcBorders>
          </w:tcPr>
          <w:p w14:paraId="53048DFE"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7"/>
            </w:r>
            <w:r w:rsidRPr="00A672C7">
              <w:rPr>
                <w:noProof/>
              </w:rPr>
              <w:t>:</w:t>
            </w:r>
          </w:p>
          <w:p w14:paraId="70C81F83"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ali</w:t>
            </w:r>
          </w:p>
          <w:p w14:paraId="486DE76A"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p w14:paraId="3B53AD0B" w14:textId="77777777" w:rsidR="005968C3" w:rsidRPr="00A672C7" w:rsidRDefault="005968C3" w:rsidP="009A6696">
            <w:pPr>
              <w:spacing w:before="60" w:after="60"/>
              <w:rPr>
                <w:noProof/>
              </w:rPr>
            </w:pPr>
            <w:r w:rsidRPr="00A672C7">
              <w:rPr>
                <w:noProof/>
              </w:rPr>
              <w:t>Vendar se lahko uporabijo:</w:t>
            </w:r>
          </w:p>
        </w:tc>
        <w:tc>
          <w:tcPr>
            <w:tcW w:w="2257" w:type="dxa"/>
            <w:tcBorders>
              <w:right w:val="single" w:sz="4" w:space="0" w:color="auto"/>
            </w:tcBorders>
          </w:tcPr>
          <w:p w14:paraId="1422492E" w14:textId="77777777" w:rsidR="005968C3" w:rsidRPr="00A672C7" w:rsidRDefault="005968C3" w:rsidP="009A6696">
            <w:pPr>
              <w:spacing w:before="60" w:after="60"/>
              <w:rPr>
                <w:noProof/>
                <w:lang w:eastAsia="fr-BE"/>
              </w:rPr>
            </w:pPr>
          </w:p>
        </w:tc>
      </w:tr>
      <w:tr w:rsidR="005968C3" w:rsidRPr="00A672C7" w14:paraId="0B8AD1E8" w14:textId="77777777" w:rsidTr="009A6696">
        <w:trPr>
          <w:cantSplit/>
          <w:trHeight w:val="227"/>
        </w:trPr>
        <w:tc>
          <w:tcPr>
            <w:tcW w:w="1646" w:type="dxa"/>
            <w:tcBorders>
              <w:left w:val="single" w:sz="4" w:space="0" w:color="auto"/>
              <w:right w:val="single" w:sz="6" w:space="0" w:color="auto"/>
            </w:tcBorders>
          </w:tcPr>
          <w:p w14:paraId="6E8FD7BF" w14:textId="77777777" w:rsidR="005968C3" w:rsidRPr="00A672C7" w:rsidRDefault="005968C3" w:rsidP="009A6696">
            <w:pPr>
              <w:pageBreakBefore/>
              <w:spacing w:before="60" w:after="60"/>
              <w:rPr>
                <w:noProof/>
                <w:lang w:eastAsia="fr-BE"/>
              </w:rPr>
            </w:pPr>
          </w:p>
        </w:tc>
        <w:tc>
          <w:tcPr>
            <w:tcW w:w="2619" w:type="dxa"/>
          </w:tcPr>
          <w:p w14:paraId="1F54AD68"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0E8D324C" w14:textId="77777777" w:rsidR="005968C3" w:rsidRPr="00A672C7" w:rsidRDefault="005968C3" w:rsidP="009A6696">
            <w:pPr>
              <w:spacing w:before="60" w:after="60"/>
              <w:ind w:left="284" w:hanging="284"/>
              <w:rPr>
                <w:noProof/>
              </w:rPr>
            </w:pPr>
            <w:r w:rsidRPr="00A672C7">
              <w:rPr>
                <w:noProof/>
              </w:rPr>
              <w:t>–</w:t>
            </w:r>
            <w:r w:rsidRPr="00A672C7">
              <w:rPr>
                <w:noProof/>
              </w:rPr>
              <w:tab/>
              <w:t>polipropilenski filamenti iz tarifne številke 5402,</w:t>
            </w:r>
          </w:p>
          <w:p w14:paraId="59CF33F9" w14:textId="77777777" w:rsidR="005968C3" w:rsidRPr="00A672C7" w:rsidRDefault="005968C3" w:rsidP="009A6696">
            <w:pPr>
              <w:spacing w:before="60" w:after="60"/>
              <w:ind w:left="284" w:hanging="284"/>
              <w:rPr>
                <w:noProof/>
              </w:rPr>
            </w:pPr>
            <w:r w:rsidRPr="00A672C7">
              <w:rPr>
                <w:noProof/>
              </w:rPr>
              <w:t>–</w:t>
            </w:r>
            <w:r w:rsidRPr="00A672C7">
              <w:rPr>
                <w:noProof/>
              </w:rPr>
              <w:tab/>
              <w:t>polipropilenska vlakna iz tarifnih številk 5503 ali 5506 ali</w:t>
            </w:r>
          </w:p>
          <w:p w14:paraId="7D09B14B" w14:textId="77777777" w:rsidR="005968C3" w:rsidRPr="00A672C7" w:rsidRDefault="005968C3" w:rsidP="009A6696">
            <w:pPr>
              <w:spacing w:before="60" w:after="60"/>
              <w:ind w:left="284" w:hanging="284"/>
              <w:rPr>
                <w:noProof/>
              </w:rPr>
            </w:pPr>
            <w:r w:rsidRPr="00A672C7">
              <w:rPr>
                <w:noProof/>
              </w:rPr>
              <w:t>–</w:t>
            </w:r>
            <w:r w:rsidRPr="00A672C7">
              <w:rPr>
                <w:noProof/>
              </w:rPr>
              <w:tab/>
              <w:t>prameni iz filamentov polipropilena iz tarifne številke 5501,</w:t>
            </w:r>
          </w:p>
          <w:p w14:paraId="77E38247" w14:textId="77777777" w:rsidR="005968C3" w:rsidRPr="00A672C7" w:rsidRDefault="005968C3" w:rsidP="009A6696">
            <w:pPr>
              <w:spacing w:before="60" w:after="60"/>
              <w:rPr>
                <w:noProof/>
              </w:rPr>
            </w:pPr>
            <w:r w:rsidRPr="00A672C7">
              <w:rPr>
                <w:noProof/>
              </w:rPr>
              <w:t>pri katerih je v vseh primerih denominacija vsakega filamenta ali vlakna nižja od 9 deciteksov, pod pogojem, da njihova skupna vrednost ne presega 40 % cene izdelka franko tovarna.</w:t>
            </w:r>
          </w:p>
        </w:tc>
        <w:tc>
          <w:tcPr>
            <w:tcW w:w="2257" w:type="dxa"/>
            <w:tcBorders>
              <w:right w:val="single" w:sz="4" w:space="0" w:color="auto"/>
            </w:tcBorders>
          </w:tcPr>
          <w:p w14:paraId="6E09DDB1" w14:textId="77777777" w:rsidR="005968C3" w:rsidRPr="00A672C7" w:rsidRDefault="005968C3" w:rsidP="009A6696">
            <w:pPr>
              <w:spacing w:before="60" w:after="60"/>
              <w:rPr>
                <w:noProof/>
                <w:lang w:eastAsia="fr-BE"/>
              </w:rPr>
            </w:pPr>
          </w:p>
        </w:tc>
      </w:tr>
      <w:tr w:rsidR="005968C3" w:rsidRPr="00A672C7" w14:paraId="47CB2851" w14:textId="77777777" w:rsidTr="009A6696">
        <w:trPr>
          <w:cantSplit/>
          <w:trHeight w:val="227"/>
        </w:trPr>
        <w:tc>
          <w:tcPr>
            <w:tcW w:w="1646" w:type="dxa"/>
            <w:tcBorders>
              <w:left w:val="single" w:sz="4" w:space="0" w:color="auto"/>
              <w:bottom w:val="single" w:sz="6" w:space="0" w:color="auto"/>
              <w:right w:val="single" w:sz="6" w:space="0" w:color="auto"/>
            </w:tcBorders>
          </w:tcPr>
          <w:p w14:paraId="67A35578"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0012D28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6D23817F"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8"/>
            </w:r>
            <w:r w:rsidRPr="00A672C7">
              <w:rPr>
                <w:noProof/>
              </w:rPr>
              <w:t>:</w:t>
            </w:r>
          </w:p>
          <w:p w14:paraId="062BDA08"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5B580D97" w14:textId="77777777" w:rsidR="005968C3" w:rsidRPr="00A672C7" w:rsidRDefault="005968C3" w:rsidP="009A6696">
            <w:pPr>
              <w:spacing w:before="60" w:after="60"/>
              <w:ind w:left="284" w:hanging="284"/>
              <w:rPr>
                <w:noProof/>
              </w:rPr>
            </w:pPr>
            <w:r w:rsidRPr="00A672C7">
              <w:rPr>
                <w:noProof/>
              </w:rPr>
              <w:t>–</w:t>
            </w:r>
            <w:r w:rsidRPr="00A672C7">
              <w:rPr>
                <w:noProof/>
              </w:rPr>
              <w:tab/>
              <w:t>umetnih ali sintetičnih rezanih vlaken, pridobljenih iz kazeina, ali</w:t>
            </w:r>
          </w:p>
          <w:p w14:paraId="5C0E4BE5"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bottom w:val="single" w:sz="6" w:space="0" w:color="auto"/>
              <w:right w:val="single" w:sz="4" w:space="0" w:color="auto"/>
            </w:tcBorders>
          </w:tcPr>
          <w:p w14:paraId="2B827B91" w14:textId="77777777" w:rsidR="005968C3" w:rsidRPr="00A672C7" w:rsidRDefault="005968C3" w:rsidP="009A6696">
            <w:pPr>
              <w:spacing w:before="60" w:after="60"/>
              <w:rPr>
                <w:noProof/>
                <w:lang w:eastAsia="fr-BE"/>
              </w:rPr>
            </w:pPr>
          </w:p>
        </w:tc>
      </w:tr>
      <w:tr w:rsidR="005968C3" w:rsidRPr="00A672C7" w14:paraId="58D5872B" w14:textId="77777777" w:rsidTr="009A6696">
        <w:trPr>
          <w:cantSplit/>
          <w:trHeight w:val="227"/>
        </w:trPr>
        <w:tc>
          <w:tcPr>
            <w:tcW w:w="1646" w:type="dxa"/>
            <w:tcBorders>
              <w:top w:val="single" w:sz="6" w:space="0" w:color="auto"/>
              <w:left w:val="single" w:sz="4" w:space="0" w:color="auto"/>
              <w:right w:val="single" w:sz="6" w:space="0" w:color="auto"/>
            </w:tcBorders>
          </w:tcPr>
          <w:p w14:paraId="57D67F92" w14:textId="77777777" w:rsidR="005968C3" w:rsidRPr="00A672C7" w:rsidRDefault="005968C3" w:rsidP="009A6696">
            <w:pPr>
              <w:pageBreakBefore/>
              <w:spacing w:before="60" w:after="60"/>
              <w:rPr>
                <w:noProof/>
              </w:rPr>
            </w:pPr>
            <w:r w:rsidRPr="00A672C7">
              <w:rPr>
                <w:noProof/>
              </w:rPr>
              <w:t>5604</w:t>
            </w:r>
          </w:p>
        </w:tc>
        <w:tc>
          <w:tcPr>
            <w:tcW w:w="2619" w:type="dxa"/>
            <w:tcBorders>
              <w:top w:val="single" w:sz="6" w:space="0" w:color="auto"/>
            </w:tcBorders>
          </w:tcPr>
          <w:p w14:paraId="5AE8DD34" w14:textId="77777777" w:rsidR="005968C3" w:rsidRPr="00A672C7" w:rsidRDefault="005968C3" w:rsidP="009A6696">
            <w:pPr>
              <w:spacing w:before="60" w:after="60"/>
              <w:rPr>
                <w:noProof/>
              </w:rPr>
            </w:pPr>
            <w:r w:rsidRPr="00A672C7">
              <w:rPr>
                <w:noProof/>
              </w:rPr>
              <w:t>Gumijasta nit in kord, prekrita s tekstilnim materialom; tekstilna preja, trakovi in podobno iz tarifne številke 5404 ali 5405, impregnirani, prevlečeni, prekriti, obloženi z gumo ali plastično maso:</w:t>
            </w:r>
          </w:p>
        </w:tc>
        <w:tc>
          <w:tcPr>
            <w:tcW w:w="2517" w:type="dxa"/>
            <w:tcBorders>
              <w:top w:val="single" w:sz="6" w:space="0" w:color="auto"/>
              <w:left w:val="single" w:sz="6" w:space="0" w:color="auto"/>
              <w:right w:val="single" w:sz="6" w:space="0" w:color="auto"/>
            </w:tcBorders>
          </w:tcPr>
          <w:p w14:paraId="327AF393" w14:textId="77777777" w:rsidR="005968C3" w:rsidRPr="00A672C7" w:rsidRDefault="005968C3" w:rsidP="009A6696">
            <w:pPr>
              <w:spacing w:before="60" w:after="60"/>
              <w:rPr>
                <w:noProof/>
                <w:lang w:eastAsia="fr-BE"/>
              </w:rPr>
            </w:pPr>
          </w:p>
        </w:tc>
        <w:tc>
          <w:tcPr>
            <w:tcW w:w="2257" w:type="dxa"/>
            <w:tcBorders>
              <w:top w:val="single" w:sz="6" w:space="0" w:color="auto"/>
              <w:right w:val="single" w:sz="4" w:space="0" w:color="auto"/>
            </w:tcBorders>
          </w:tcPr>
          <w:p w14:paraId="31DF2685" w14:textId="77777777" w:rsidR="005968C3" w:rsidRPr="00A672C7" w:rsidRDefault="005968C3" w:rsidP="009A6696">
            <w:pPr>
              <w:spacing w:before="60" w:after="60"/>
              <w:rPr>
                <w:noProof/>
                <w:lang w:eastAsia="fr-BE"/>
              </w:rPr>
            </w:pPr>
          </w:p>
        </w:tc>
      </w:tr>
      <w:tr w:rsidR="005968C3" w:rsidRPr="00A672C7" w14:paraId="1CA912D3" w14:textId="77777777" w:rsidTr="009A6696">
        <w:trPr>
          <w:cantSplit/>
          <w:trHeight w:val="227"/>
        </w:trPr>
        <w:tc>
          <w:tcPr>
            <w:tcW w:w="1646" w:type="dxa"/>
            <w:tcBorders>
              <w:left w:val="single" w:sz="4" w:space="0" w:color="auto"/>
              <w:right w:val="single" w:sz="6" w:space="0" w:color="auto"/>
            </w:tcBorders>
          </w:tcPr>
          <w:p w14:paraId="12AF6812" w14:textId="77777777" w:rsidR="005968C3" w:rsidRPr="00A672C7" w:rsidRDefault="005968C3" w:rsidP="009A6696">
            <w:pPr>
              <w:spacing w:before="60" w:after="60"/>
              <w:rPr>
                <w:noProof/>
                <w:lang w:eastAsia="fr-BE"/>
              </w:rPr>
            </w:pPr>
          </w:p>
        </w:tc>
        <w:tc>
          <w:tcPr>
            <w:tcW w:w="2619" w:type="dxa"/>
          </w:tcPr>
          <w:p w14:paraId="6E384025" w14:textId="77777777" w:rsidR="005968C3" w:rsidRPr="00A672C7" w:rsidRDefault="005968C3" w:rsidP="009A6696">
            <w:pPr>
              <w:spacing w:before="60" w:after="60"/>
              <w:ind w:left="284" w:hanging="284"/>
              <w:rPr>
                <w:noProof/>
              </w:rPr>
            </w:pPr>
            <w:r w:rsidRPr="00A672C7">
              <w:rPr>
                <w:noProof/>
              </w:rPr>
              <w:t>–</w:t>
            </w:r>
            <w:r w:rsidRPr="00A672C7">
              <w:rPr>
                <w:noProof/>
              </w:rPr>
              <w:tab/>
              <w:t>gumijasta nit in kord, prekrita s tekstilnim materialom</w:t>
            </w:r>
          </w:p>
        </w:tc>
        <w:tc>
          <w:tcPr>
            <w:tcW w:w="2517" w:type="dxa"/>
            <w:tcBorders>
              <w:left w:val="single" w:sz="6" w:space="0" w:color="auto"/>
              <w:right w:val="single" w:sz="6" w:space="0" w:color="auto"/>
            </w:tcBorders>
          </w:tcPr>
          <w:p w14:paraId="7F01C1D3" w14:textId="77777777" w:rsidR="005968C3" w:rsidRPr="00A672C7" w:rsidRDefault="005968C3" w:rsidP="009A6696">
            <w:pPr>
              <w:spacing w:before="60" w:after="60"/>
              <w:rPr>
                <w:noProof/>
              </w:rPr>
            </w:pPr>
            <w:r w:rsidRPr="00A672C7">
              <w:rPr>
                <w:noProof/>
              </w:rPr>
              <w:t>Izdelava iz gumijastih niti ali korda, ki niso prekriti s tekstilnim materialom.</w:t>
            </w:r>
          </w:p>
        </w:tc>
        <w:tc>
          <w:tcPr>
            <w:tcW w:w="2257" w:type="dxa"/>
            <w:tcBorders>
              <w:right w:val="single" w:sz="4" w:space="0" w:color="auto"/>
            </w:tcBorders>
          </w:tcPr>
          <w:p w14:paraId="0175BB8F" w14:textId="77777777" w:rsidR="005968C3" w:rsidRPr="00A672C7" w:rsidRDefault="005968C3" w:rsidP="009A6696">
            <w:pPr>
              <w:spacing w:before="60" w:after="60"/>
              <w:rPr>
                <w:noProof/>
                <w:lang w:eastAsia="fr-BE"/>
              </w:rPr>
            </w:pPr>
          </w:p>
        </w:tc>
      </w:tr>
      <w:tr w:rsidR="005968C3" w:rsidRPr="00A672C7" w14:paraId="46A3006C" w14:textId="77777777" w:rsidTr="009A6696">
        <w:trPr>
          <w:cantSplit/>
          <w:trHeight w:val="227"/>
        </w:trPr>
        <w:tc>
          <w:tcPr>
            <w:tcW w:w="1646" w:type="dxa"/>
            <w:tcBorders>
              <w:left w:val="single" w:sz="4" w:space="0" w:color="auto"/>
              <w:bottom w:val="single" w:sz="4" w:space="0" w:color="auto"/>
              <w:right w:val="single" w:sz="6" w:space="0" w:color="auto"/>
            </w:tcBorders>
          </w:tcPr>
          <w:p w14:paraId="1D43F32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52D33375"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0B69F85F"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49"/>
            </w:r>
            <w:r w:rsidRPr="00A672C7">
              <w:rPr>
                <w:noProof/>
              </w:rPr>
              <w:t>:</w:t>
            </w:r>
          </w:p>
          <w:p w14:paraId="7B69FCAC"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nemikanih, nečesanih in ne drugače pripravljenih za predenje,</w:t>
            </w:r>
          </w:p>
          <w:p w14:paraId="2C0F3A1D"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5F35261A"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bottom w:val="single" w:sz="4" w:space="0" w:color="auto"/>
              <w:right w:val="single" w:sz="4" w:space="0" w:color="auto"/>
            </w:tcBorders>
          </w:tcPr>
          <w:p w14:paraId="15039CCC" w14:textId="77777777" w:rsidR="005968C3" w:rsidRPr="00A672C7" w:rsidRDefault="005968C3" w:rsidP="009A6696">
            <w:pPr>
              <w:spacing w:before="60" w:after="60"/>
              <w:rPr>
                <w:noProof/>
                <w:lang w:eastAsia="fr-BE"/>
              </w:rPr>
            </w:pPr>
          </w:p>
        </w:tc>
      </w:tr>
      <w:tr w:rsidR="005968C3" w:rsidRPr="00A672C7" w14:paraId="1A26413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653FF8E" w14:textId="77777777" w:rsidR="005968C3" w:rsidRPr="00A672C7" w:rsidRDefault="005968C3" w:rsidP="009A6696">
            <w:pPr>
              <w:pageBreakBefore/>
              <w:spacing w:before="60" w:after="60"/>
              <w:rPr>
                <w:noProof/>
              </w:rPr>
            </w:pPr>
            <w:r w:rsidRPr="00A672C7">
              <w:rPr>
                <w:noProof/>
              </w:rPr>
              <w:t>5605</w:t>
            </w:r>
          </w:p>
        </w:tc>
        <w:tc>
          <w:tcPr>
            <w:tcW w:w="2619" w:type="dxa"/>
            <w:tcBorders>
              <w:top w:val="single" w:sz="4" w:space="0" w:color="auto"/>
              <w:bottom w:val="single" w:sz="4" w:space="0" w:color="auto"/>
            </w:tcBorders>
          </w:tcPr>
          <w:p w14:paraId="0F7FE000" w14:textId="77777777" w:rsidR="005968C3" w:rsidRPr="00A672C7" w:rsidRDefault="005968C3" w:rsidP="009A6696">
            <w:pPr>
              <w:spacing w:before="60" w:after="60"/>
              <w:rPr>
                <w:noProof/>
              </w:rPr>
            </w:pPr>
            <w:r w:rsidRPr="00A672C7">
              <w:rPr>
                <w:noProof/>
              </w:rPr>
              <w:t>Metalizirana preja, vključno z ovito prejo, ki je sestavljena iz tekstilne preje, trakov ali podobnih oblik iz tarifne številke 5404 ali 5405, kombiniranih s kovino v obliki niti, trakov ali prahu ali prevlečenih s kovino</w:t>
            </w:r>
          </w:p>
        </w:tc>
        <w:tc>
          <w:tcPr>
            <w:tcW w:w="2517" w:type="dxa"/>
            <w:tcBorders>
              <w:top w:val="single" w:sz="4" w:space="0" w:color="auto"/>
              <w:left w:val="single" w:sz="6" w:space="0" w:color="auto"/>
              <w:bottom w:val="single" w:sz="4" w:space="0" w:color="auto"/>
              <w:right w:val="single" w:sz="6" w:space="0" w:color="auto"/>
            </w:tcBorders>
          </w:tcPr>
          <w:p w14:paraId="37C12BC1"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0"/>
            </w:r>
            <w:r w:rsidRPr="00A672C7">
              <w:rPr>
                <w:noProof/>
              </w:rPr>
              <w:t>:</w:t>
            </w:r>
          </w:p>
          <w:p w14:paraId="08B85718"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22F1EE3D" w14:textId="77777777" w:rsidR="005968C3" w:rsidRPr="00A672C7" w:rsidRDefault="005968C3" w:rsidP="009A6696">
            <w:pPr>
              <w:spacing w:before="60" w:after="60"/>
              <w:ind w:left="284" w:hanging="284"/>
              <w:rPr>
                <w:noProof/>
              </w:rPr>
            </w:pPr>
            <w:r w:rsidRPr="00A672C7">
              <w:rPr>
                <w:noProof/>
              </w:rPr>
              <w:t>–</w:t>
            </w:r>
            <w:r w:rsidRPr="00A672C7">
              <w:rPr>
                <w:noProof/>
              </w:rPr>
              <w:tab/>
              <w:t>umetnih ali sintetičnih rezanih vlaken, nemikanih, nečesanih in ne drugače pripravljenih za predenje,</w:t>
            </w:r>
          </w:p>
          <w:p w14:paraId="364D6EAE"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539BDEDA"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4" w:space="0" w:color="auto"/>
              <w:right w:val="single" w:sz="4" w:space="0" w:color="auto"/>
            </w:tcBorders>
          </w:tcPr>
          <w:p w14:paraId="1DC142A4" w14:textId="77777777" w:rsidR="005968C3" w:rsidRPr="00A672C7" w:rsidRDefault="005968C3" w:rsidP="009A6696">
            <w:pPr>
              <w:spacing w:before="60" w:after="60"/>
              <w:rPr>
                <w:noProof/>
                <w:lang w:eastAsia="fr-BE"/>
              </w:rPr>
            </w:pPr>
          </w:p>
        </w:tc>
      </w:tr>
      <w:tr w:rsidR="005968C3" w:rsidRPr="00A672C7" w14:paraId="26F5CDAD"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48A04780" w14:textId="77777777" w:rsidR="005968C3" w:rsidRPr="00A672C7" w:rsidRDefault="005968C3" w:rsidP="009A6696">
            <w:pPr>
              <w:spacing w:before="60" w:after="60"/>
              <w:rPr>
                <w:noProof/>
              </w:rPr>
            </w:pPr>
            <w:r w:rsidRPr="00A672C7">
              <w:rPr>
                <w:noProof/>
              </w:rPr>
              <w:t>5606</w:t>
            </w:r>
          </w:p>
        </w:tc>
        <w:tc>
          <w:tcPr>
            <w:tcW w:w="2619" w:type="dxa"/>
            <w:tcBorders>
              <w:top w:val="single" w:sz="4" w:space="0" w:color="auto"/>
              <w:bottom w:val="single" w:sz="6" w:space="0" w:color="auto"/>
            </w:tcBorders>
          </w:tcPr>
          <w:p w14:paraId="47E3CAA6" w14:textId="77777777" w:rsidR="005968C3" w:rsidRPr="00A672C7" w:rsidRDefault="005968C3" w:rsidP="009A6696">
            <w:pPr>
              <w:spacing w:before="60" w:after="60"/>
              <w:rPr>
                <w:noProof/>
              </w:rPr>
            </w:pPr>
            <w:r w:rsidRPr="00A672C7">
              <w:rPr>
                <w:noProof/>
              </w:rPr>
              <w:t>Ovita preja, trakovi in podobne oblike iz tarifne številke 5404 ali 5405 (razen proizvodov iz tarifne številke 5605 in ovite preje iz konjske žime); ženiljska preja (vključno kosmičena ženiljska preja); efektno vozličasta preja</w:t>
            </w:r>
          </w:p>
        </w:tc>
        <w:tc>
          <w:tcPr>
            <w:tcW w:w="2517" w:type="dxa"/>
            <w:tcBorders>
              <w:top w:val="single" w:sz="4" w:space="0" w:color="auto"/>
              <w:left w:val="single" w:sz="6" w:space="0" w:color="auto"/>
              <w:bottom w:val="single" w:sz="6" w:space="0" w:color="auto"/>
              <w:right w:val="single" w:sz="6" w:space="0" w:color="auto"/>
            </w:tcBorders>
          </w:tcPr>
          <w:p w14:paraId="08E21148"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1"/>
            </w:r>
            <w:r w:rsidRPr="00A672C7">
              <w:rPr>
                <w:noProof/>
              </w:rPr>
              <w:t>:</w:t>
            </w:r>
          </w:p>
          <w:p w14:paraId="63BDBBDD"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00DCFCC8" w14:textId="77777777" w:rsidR="005968C3" w:rsidRPr="00A672C7" w:rsidRDefault="005968C3" w:rsidP="009A6696">
            <w:pPr>
              <w:spacing w:before="60" w:after="60"/>
              <w:ind w:left="284" w:hanging="284"/>
              <w:rPr>
                <w:noProof/>
              </w:rPr>
            </w:pPr>
            <w:r w:rsidRPr="00A672C7">
              <w:rPr>
                <w:noProof/>
              </w:rPr>
              <w:t>–</w:t>
            </w:r>
            <w:r w:rsidRPr="00A672C7">
              <w:rPr>
                <w:noProof/>
              </w:rPr>
              <w:tab/>
              <w:t>umetnih ali sintetičnih rezanih vlaken, nemikanih, nečesanih in ne drugače pripravljenih za predenje,</w:t>
            </w:r>
          </w:p>
          <w:p w14:paraId="38DA42EC"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 ali</w:t>
            </w:r>
          </w:p>
          <w:p w14:paraId="28462F67" w14:textId="77777777" w:rsidR="005968C3" w:rsidRPr="00A672C7" w:rsidRDefault="005968C3" w:rsidP="009A6696">
            <w:pPr>
              <w:spacing w:before="60" w:after="60"/>
              <w:ind w:left="284" w:hanging="284"/>
              <w:rPr>
                <w:noProof/>
              </w:rPr>
            </w:pPr>
            <w:r w:rsidRPr="00A672C7">
              <w:rPr>
                <w:noProof/>
              </w:rPr>
              <w:t>–</w:t>
            </w:r>
            <w:r w:rsidRPr="00A672C7">
              <w:rPr>
                <w:noProof/>
              </w:rPr>
              <w:tab/>
              <w:t>materialov za izdelavo papirja.</w:t>
            </w:r>
          </w:p>
        </w:tc>
        <w:tc>
          <w:tcPr>
            <w:tcW w:w="2257" w:type="dxa"/>
            <w:tcBorders>
              <w:top w:val="single" w:sz="4" w:space="0" w:color="auto"/>
              <w:bottom w:val="single" w:sz="6" w:space="0" w:color="auto"/>
              <w:right w:val="single" w:sz="4" w:space="0" w:color="auto"/>
            </w:tcBorders>
          </w:tcPr>
          <w:p w14:paraId="2795554A" w14:textId="77777777" w:rsidR="005968C3" w:rsidRPr="00A672C7" w:rsidRDefault="005968C3" w:rsidP="009A6696">
            <w:pPr>
              <w:spacing w:before="60" w:after="60"/>
              <w:rPr>
                <w:noProof/>
                <w:lang w:eastAsia="fr-BE"/>
              </w:rPr>
            </w:pPr>
          </w:p>
        </w:tc>
      </w:tr>
      <w:tr w:rsidR="005968C3" w:rsidRPr="00A672C7" w14:paraId="341EDC67" w14:textId="77777777" w:rsidTr="009A6696">
        <w:trPr>
          <w:cantSplit/>
          <w:trHeight w:val="227"/>
        </w:trPr>
        <w:tc>
          <w:tcPr>
            <w:tcW w:w="1646" w:type="dxa"/>
            <w:tcBorders>
              <w:top w:val="single" w:sz="6" w:space="0" w:color="auto"/>
              <w:left w:val="single" w:sz="4" w:space="0" w:color="auto"/>
              <w:right w:val="single" w:sz="6" w:space="0" w:color="auto"/>
            </w:tcBorders>
          </w:tcPr>
          <w:p w14:paraId="3EE03EDD" w14:textId="77777777" w:rsidR="005968C3" w:rsidRPr="00A672C7" w:rsidRDefault="005968C3" w:rsidP="009A6696">
            <w:pPr>
              <w:pageBreakBefore/>
              <w:spacing w:before="60" w:after="60"/>
              <w:rPr>
                <w:noProof/>
              </w:rPr>
            </w:pPr>
            <w:r w:rsidRPr="00A672C7">
              <w:rPr>
                <w:noProof/>
              </w:rPr>
              <w:t>Poglavje 57</w:t>
            </w:r>
          </w:p>
        </w:tc>
        <w:tc>
          <w:tcPr>
            <w:tcW w:w="2619" w:type="dxa"/>
            <w:tcBorders>
              <w:top w:val="single" w:sz="6" w:space="0" w:color="auto"/>
            </w:tcBorders>
          </w:tcPr>
          <w:p w14:paraId="3BD87608" w14:textId="77777777" w:rsidR="005968C3" w:rsidRPr="00A672C7" w:rsidRDefault="005968C3" w:rsidP="009A6696">
            <w:pPr>
              <w:spacing w:before="60" w:after="60"/>
              <w:rPr>
                <w:noProof/>
              </w:rPr>
            </w:pPr>
            <w:r w:rsidRPr="00A672C7">
              <w:rPr>
                <w:noProof/>
              </w:rPr>
              <w:t>Preproge in druga tekstilna talna prekrivala</w:t>
            </w:r>
          </w:p>
        </w:tc>
        <w:tc>
          <w:tcPr>
            <w:tcW w:w="2517" w:type="dxa"/>
            <w:tcBorders>
              <w:top w:val="single" w:sz="6" w:space="0" w:color="auto"/>
              <w:left w:val="single" w:sz="6" w:space="0" w:color="auto"/>
              <w:right w:val="single" w:sz="6" w:space="0" w:color="auto"/>
            </w:tcBorders>
          </w:tcPr>
          <w:p w14:paraId="7A34F143" w14:textId="77777777" w:rsidR="005968C3" w:rsidRPr="00A672C7" w:rsidRDefault="005968C3" w:rsidP="009A6696">
            <w:pPr>
              <w:spacing w:before="60" w:after="60"/>
              <w:rPr>
                <w:noProof/>
                <w:lang w:eastAsia="fr-BE"/>
              </w:rPr>
            </w:pPr>
          </w:p>
        </w:tc>
        <w:tc>
          <w:tcPr>
            <w:tcW w:w="2257" w:type="dxa"/>
            <w:tcBorders>
              <w:top w:val="single" w:sz="6" w:space="0" w:color="auto"/>
              <w:right w:val="single" w:sz="4" w:space="0" w:color="auto"/>
            </w:tcBorders>
          </w:tcPr>
          <w:p w14:paraId="5C1887CE" w14:textId="77777777" w:rsidR="005968C3" w:rsidRPr="00A672C7" w:rsidRDefault="005968C3" w:rsidP="009A6696">
            <w:pPr>
              <w:spacing w:before="60" w:after="60"/>
              <w:rPr>
                <w:noProof/>
                <w:lang w:eastAsia="fr-BE"/>
              </w:rPr>
            </w:pPr>
          </w:p>
        </w:tc>
      </w:tr>
      <w:tr w:rsidR="005968C3" w:rsidRPr="00A672C7" w14:paraId="19A7941F" w14:textId="77777777" w:rsidTr="009A6696">
        <w:trPr>
          <w:cantSplit/>
          <w:trHeight w:val="227"/>
        </w:trPr>
        <w:tc>
          <w:tcPr>
            <w:tcW w:w="1646" w:type="dxa"/>
            <w:tcBorders>
              <w:left w:val="single" w:sz="4" w:space="0" w:color="auto"/>
              <w:right w:val="single" w:sz="6" w:space="0" w:color="auto"/>
            </w:tcBorders>
          </w:tcPr>
          <w:p w14:paraId="1EFA2AD8" w14:textId="77777777" w:rsidR="005968C3" w:rsidRPr="00A672C7" w:rsidRDefault="005968C3" w:rsidP="009A6696">
            <w:pPr>
              <w:spacing w:before="60" w:after="60"/>
              <w:rPr>
                <w:noProof/>
                <w:lang w:eastAsia="fr-BE"/>
              </w:rPr>
            </w:pPr>
          </w:p>
        </w:tc>
        <w:tc>
          <w:tcPr>
            <w:tcW w:w="2619" w:type="dxa"/>
          </w:tcPr>
          <w:p w14:paraId="7E4A689F" w14:textId="77777777" w:rsidR="005968C3" w:rsidRPr="00A672C7" w:rsidRDefault="005968C3" w:rsidP="009A6696">
            <w:pPr>
              <w:spacing w:before="60" w:after="60"/>
              <w:ind w:left="284" w:hanging="284"/>
              <w:rPr>
                <w:noProof/>
              </w:rPr>
            </w:pPr>
            <w:r w:rsidRPr="00A672C7">
              <w:rPr>
                <w:noProof/>
              </w:rPr>
              <w:t>–</w:t>
            </w:r>
            <w:r w:rsidRPr="00A672C7">
              <w:rPr>
                <w:noProof/>
              </w:rPr>
              <w:tab/>
              <w:t>iz iglane klobučevine</w:t>
            </w:r>
          </w:p>
        </w:tc>
        <w:tc>
          <w:tcPr>
            <w:tcW w:w="2517" w:type="dxa"/>
            <w:tcBorders>
              <w:left w:val="single" w:sz="6" w:space="0" w:color="auto"/>
              <w:right w:val="single" w:sz="6" w:space="0" w:color="auto"/>
            </w:tcBorders>
          </w:tcPr>
          <w:p w14:paraId="079C98E5"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2"/>
            </w:r>
            <w:r w:rsidRPr="00A672C7">
              <w:rPr>
                <w:noProof/>
              </w:rPr>
              <w:t>:</w:t>
            </w:r>
          </w:p>
          <w:p w14:paraId="1DA249DB"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ali</w:t>
            </w:r>
          </w:p>
          <w:p w14:paraId="75F82707"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p w14:paraId="4BFE3AE4" w14:textId="77777777" w:rsidR="005968C3" w:rsidRPr="00A672C7" w:rsidRDefault="005968C3" w:rsidP="009A6696">
            <w:pPr>
              <w:spacing w:before="60" w:after="60"/>
              <w:ind w:left="284" w:hanging="284"/>
              <w:rPr>
                <w:noProof/>
              </w:rPr>
            </w:pPr>
            <w:r w:rsidRPr="00A672C7">
              <w:rPr>
                <w:noProof/>
              </w:rPr>
              <w:t>Vendar se lahko uporabijo:</w:t>
            </w:r>
          </w:p>
        </w:tc>
        <w:tc>
          <w:tcPr>
            <w:tcW w:w="2257" w:type="dxa"/>
            <w:tcBorders>
              <w:right w:val="single" w:sz="4" w:space="0" w:color="auto"/>
            </w:tcBorders>
          </w:tcPr>
          <w:p w14:paraId="732626B3" w14:textId="77777777" w:rsidR="005968C3" w:rsidRPr="00A672C7" w:rsidRDefault="005968C3" w:rsidP="009A6696">
            <w:pPr>
              <w:spacing w:before="60" w:after="60"/>
              <w:rPr>
                <w:noProof/>
                <w:lang w:eastAsia="fr-BE"/>
              </w:rPr>
            </w:pPr>
          </w:p>
        </w:tc>
      </w:tr>
      <w:tr w:rsidR="005968C3" w:rsidRPr="00A672C7" w14:paraId="363B4F4A" w14:textId="77777777" w:rsidTr="009A6696">
        <w:trPr>
          <w:cantSplit/>
          <w:trHeight w:val="227"/>
        </w:trPr>
        <w:tc>
          <w:tcPr>
            <w:tcW w:w="1646" w:type="dxa"/>
            <w:tcBorders>
              <w:left w:val="single" w:sz="4" w:space="0" w:color="auto"/>
              <w:right w:val="single" w:sz="6" w:space="0" w:color="auto"/>
            </w:tcBorders>
          </w:tcPr>
          <w:p w14:paraId="4CEA1CBD" w14:textId="77777777" w:rsidR="005968C3" w:rsidRPr="00A672C7" w:rsidRDefault="005968C3" w:rsidP="009A6696">
            <w:pPr>
              <w:spacing w:before="60" w:after="60"/>
              <w:rPr>
                <w:noProof/>
                <w:lang w:eastAsia="fr-BE"/>
              </w:rPr>
            </w:pPr>
          </w:p>
        </w:tc>
        <w:tc>
          <w:tcPr>
            <w:tcW w:w="2619" w:type="dxa"/>
          </w:tcPr>
          <w:p w14:paraId="4C5D5055"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32DFA645" w14:textId="77777777" w:rsidR="005968C3" w:rsidRPr="00A672C7" w:rsidRDefault="005968C3" w:rsidP="009A6696">
            <w:pPr>
              <w:spacing w:before="60" w:after="60"/>
              <w:ind w:left="284" w:hanging="284"/>
              <w:rPr>
                <w:noProof/>
              </w:rPr>
            </w:pPr>
            <w:r w:rsidRPr="00A672C7">
              <w:rPr>
                <w:noProof/>
              </w:rPr>
              <w:t>–</w:t>
            </w:r>
            <w:r w:rsidRPr="00A672C7">
              <w:rPr>
                <w:noProof/>
              </w:rPr>
              <w:tab/>
              <w:t>polipropilenski filamenti iz tarifne številke 5402,</w:t>
            </w:r>
          </w:p>
          <w:p w14:paraId="48FA734B" w14:textId="77777777" w:rsidR="005968C3" w:rsidRPr="00A672C7" w:rsidRDefault="005968C3" w:rsidP="009A6696">
            <w:pPr>
              <w:spacing w:before="60" w:after="60"/>
              <w:ind w:left="284" w:hanging="284"/>
              <w:rPr>
                <w:noProof/>
              </w:rPr>
            </w:pPr>
            <w:r w:rsidRPr="00A672C7">
              <w:rPr>
                <w:noProof/>
              </w:rPr>
              <w:t>–</w:t>
            </w:r>
            <w:r w:rsidRPr="00A672C7">
              <w:rPr>
                <w:noProof/>
              </w:rPr>
              <w:tab/>
              <w:t>polipropilenska vlakna iz tarifnih številk 5503 ali 5506 ali</w:t>
            </w:r>
          </w:p>
          <w:p w14:paraId="4B25D000" w14:textId="77777777" w:rsidR="005968C3" w:rsidRPr="00A672C7" w:rsidRDefault="005968C3" w:rsidP="009A6696">
            <w:pPr>
              <w:spacing w:before="60" w:after="60"/>
              <w:ind w:left="284" w:hanging="284"/>
              <w:rPr>
                <w:noProof/>
              </w:rPr>
            </w:pPr>
            <w:r w:rsidRPr="00A672C7">
              <w:rPr>
                <w:noProof/>
              </w:rPr>
              <w:t>–</w:t>
            </w:r>
            <w:r w:rsidRPr="00A672C7">
              <w:rPr>
                <w:noProof/>
              </w:rPr>
              <w:tab/>
              <w:t>prameni iz filamentov polipropilena iz tarifne številke 5501,</w:t>
            </w:r>
          </w:p>
          <w:p w14:paraId="04A95BFB" w14:textId="77777777" w:rsidR="005968C3" w:rsidRPr="00A672C7" w:rsidRDefault="005968C3" w:rsidP="009A6696">
            <w:pPr>
              <w:spacing w:before="60" w:after="60"/>
              <w:rPr>
                <w:noProof/>
              </w:rPr>
            </w:pPr>
            <w:r w:rsidRPr="00A672C7">
              <w:rPr>
                <w:noProof/>
              </w:rPr>
              <w:t>pri katerih je v vseh primerih denominacija vsakega filamenta ali vlakna nižja od 9 deciteksov, pod pogojem, da njihova skupna vrednost ne presega 40 % cene izdelka franko tovarna.</w:t>
            </w:r>
          </w:p>
          <w:p w14:paraId="703A66B3" w14:textId="77777777" w:rsidR="005968C3" w:rsidRPr="00A672C7" w:rsidRDefault="005968C3" w:rsidP="009A6696">
            <w:pPr>
              <w:spacing w:before="60" w:after="60"/>
              <w:rPr>
                <w:noProof/>
              </w:rPr>
            </w:pPr>
            <w:r w:rsidRPr="00A672C7">
              <w:rPr>
                <w:noProof/>
              </w:rPr>
              <w:t>Tkanina iz jute se lahko uporablja kot podloga.</w:t>
            </w:r>
          </w:p>
        </w:tc>
        <w:tc>
          <w:tcPr>
            <w:tcW w:w="2257" w:type="dxa"/>
            <w:tcBorders>
              <w:right w:val="single" w:sz="4" w:space="0" w:color="auto"/>
            </w:tcBorders>
          </w:tcPr>
          <w:p w14:paraId="0B82DBEA" w14:textId="77777777" w:rsidR="005968C3" w:rsidRPr="00A672C7" w:rsidRDefault="005968C3" w:rsidP="009A6696">
            <w:pPr>
              <w:spacing w:before="60" w:after="60"/>
              <w:rPr>
                <w:noProof/>
                <w:lang w:eastAsia="fr-BE"/>
              </w:rPr>
            </w:pPr>
          </w:p>
        </w:tc>
      </w:tr>
      <w:tr w:rsidR="005968C3" w:rsidRPr="00A672C7" w14:paraId="4A2376E2" w14:textId="77777777" w:rsidTr="009A6696">
        <w:trPr>
          <w:cantSplit/>
          <w:trHeight w:val="227"/>
        </w:trPr>
        <w:tc>
          <w:tcPr>
            <w:tcW w:w="1646" w:type="dxa"/>
            <w:tcBorders>
              <w:left w:val="single" w:sz="4" w:space="0" w:color="auto"/>
              <w:right w:val="single" w:sz="6" w:space="0" w:color="auto"/>
            </w:tcBorders>
          </w:tcPr>
          <w:p w14:paraId="1C5D94F7" w14:textId="77777777" w:rsidR="005968C3" w:rsidRPr="00A672C7" w:rsidRDefault="005968C3" w:rsidP="009A6696">
            <w:pPr>
              <w:pageBreakBefore/>
              <w:spacing w:before="60" w:after="60"/>
              <w:rPr>
                <w:noProof/>
                <w:lang w:eastAsia="fr-BE"/>
              </w:rPr>
            </w:pPr>
          </w:p>
        </w:tc>
        <w:tc>
          <w:tcPr>
            <w:tcW w:w="2619" w:type="dxa"/>
          </w:tcPr>
          <w:p w14:paraId="4D287B5B" w14:textId="77777777" w:rsidR="005968C3" w:rsidRPr="00A672C7" w:rsidRDefault="005968C3" w:rsidP="009A6696">
            <w:pPr>
              <w:spacing w:before="60" w:after="60"/>
              <w:ind w:left="284" w:hanging="284"/>
              <w:rPr>
                <w:noProof/>
              </w:rPr>
            </w:pPr>
            <w:r w:rsidRPr="00A672C7">
              <w:rPr>
                <w:noProof/>
              </w:rPr>
              <w:t>–</w:t>
            </w:r>
            <w:r w:rsidRPr="00A672C7">
              <w:rPr>
                <w:noProof/>
              </w:rPr>
              <w:tab/>
              <w:t>iz druge klobučevine</w:t>
            </w:r>
          </w:p>
        </w:tc>
        <w:tc>
          <w:tcPr>
            <w:tcW w:w="2517" w:type="dxa"/>
            <w:tcBorders>
              <w:left w:val="single" w:sz="6" w:space="0" w:color="auto"/>
              <w:right w:val="single" w:sz="6" w:space="0" w:color="auto"/>
            </w:tcBorders>
          </w:tcPr>
          <w:p w14:paraId="251131AB"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3"/>
            </w:r>
            <w:r w:rsidRPr="00A672C7">
              <w:rPr>
                <w:noProof/>
              </w:rPr>
              <w:t>:</w:t>
            </w:r>
          </w:p>
          <w:p w14:paraId="1FAB3E45"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ne mikanih ali česanih ali drugače predelanih za predenje, ali</w:t>
            </w:r>
          </w:p>
          <w:p w14:paraId="0780AC0B"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right w:val="single" w:sz="4" w:space="0" w:color="auto"/>
            </w:tcBorders>
          </w:tcPr>
          <w:p w14:paraId="6E54E6B4" w14:textId="77777777" w:rsidR="005968C3" w:rsidRPr="00A672C7" w:rsidRDefault="005968C3" w:rsidP="009A6696">
            <w:pPr>
              <w:spacing w:before="60" w:after="60"/>
              <w:rPr>
                <w:noProof/>
                <w:lang w:eastAsia="fr-BE"/>
              </w:rPr>
            </w:pPr>
          </w:p>
        </w:tc>
      </w:tr>
      <w:tr w:rsidR="005968C3" w:rsidRPr="00A672C7" w14:paraId="0370A7D1" w14:textId="77777777" w:rsidTr="009A6696">
        <w:trPr>
          <w:cantSplit/>
          <w:trHeight w:val="227"/>
        </w:trPr>
        <w:tc>
          <w:tcPr>
            <w:tcW w:w="1646" w:type="dxa"/>
            <w:tcBorders>
              <w:left w:val="single" w:sz="4" w:space="0" w:color="auto"/>
              <w:bottom w:val="single" w:sz="4" w:space="0" w:color="auto"/>
              <w:right w:val="single" w:sz="4" w:space="0" w:color="auto"/>
            </w:tcBorders>
          </w:tcPr>
          <w:p w14:paraId="4D94A0BB" w14:textId="77777777" w:rsidR="005968C3" w:rsidRPr="00A672C7" w:rsidRDefault="005968C3" w:rsidP="009A6696">
            <w:pPr>
              <w:spacing w:before="60" w:after="60"/>
              <w:rPr>
                <w:noProof/>
                <w:lang w:eastAsia="fr-BE"/>
              </w:rPr>
            </w:pPr>
          </w:p>
        </w:tc>
        <w:tc>
          <w:tcPr>
            <w:tcW w:w="2619" w:type="dxa"/>
            <w:tcBorders>
              <w:left w:val="single" w:sz="4" w:space="0" w:color="auto"/>
              <w:bottom w:val="single" w:sz="4" w:space="0" w:color="auto"/>
              <w:right w:val="single" w:sz="4" w:space="0" w:color="auto"/>
            </w:tcBorders>
          </w:tcPr>
          <w:p w14:paraId="59E6FD99"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bottom w:val="single" w:sz="4" w:space="0" w:color="auto"/>
              <w:right w:val="single" w:sz="4" w:space="0" w:color="auto"/>
            </w:tcBorders>
          </w:tcPr>
          <w:p w14:paraId="0D9BC45B"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4"/>
            </w:r>
            <w:r w:rsidRPr="00A672C7">
              <w:rPr>
                <w:noProof/>
              </w:rPr>
              <w:t>:</w:t>
            </w:r>
          </w:p>
          <w:p w14:paraId="2BC88E82"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 ali jute,</w:t>
            </w:r>
          </w:p>
          <w:p w14:paraId="480FD496" w14:textId="77777777" w:rsidR="005968C3" w:rsidRPr="00A672C7" w:rsidRDefault="005968C3" w:rsidP="009A6696">
            <w:pPr>
              <w:spacing w:before="60" w:after="60"/>
              <w:ind w:left="284" w:hanging="284"/>
              <w:rPr>
                <w:noProof/>
              </w:rPr>
            </w:pPr>
            <w:r w:rsidRPr="00A672C7">
              <w:rPr>
                <w:noProof/>
              </w:rPr>
              <w:t>–</w:t>
            </w:r>
            <w:r w:rsidRPr="00A672C7">
              <w:rPr>
                <w:noProof/>
              </w:rPr>
              <w:tab/>
              <w:t>preje iz sintetičnih ali umetnih filamentov,</w:t>
            </w:r>
          </w:p>
          <w:p w14:paraId="225B63A6"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ali</w:t>
            </w:r>
          </w:p>
          <w:p w14:paraId="270A9306" w14:textId="77777777" w:rsidR="005968C3" w:rsidRPr="00A672C7" w:rsidRDefault="005968C3" w:rsidP="009A6696">
            <w:pPr>
              <w:spacing w:before="60" w:after="60"/>
              <w:ind w:left="284" w:hanging="284"/>
              <w:rPr>
                <w:noProof/>
              </w:rPr>
            </w:pPr>
            <w:r w:rsidRPr="00A672C7">
              <w:rPr>
                <w:noProof/>
              </w:rPr>
              <w:t>–</w:t>
            </w:r>
            <w:r w:rsidRPr="00A672C7">
              <w:rPr>
                <w:noProof/>
              </w:rPr>
              <w:tab/>
              <w:t>umetnih ali sintetičnih rezanih vlaken, nemikanih, nečesanih in ne drugače pripravljenih za predenje.</w:t>
            </w:r>
          </w:p>
          <w:p w14:paraId="5BB71E1A" w14:textId="77777777" w:rsidR="005968C3" w:rsidRPr="00A672C7" w:rsidRDefault="005968C3" w:rsidP="009A6696">
            <w:pPr>
              <w:spacing w:before="60" w:after="60"/>
              <w:rPr>
                <w:noProof/>
              </w:rPr>
            </w:pPr>
            <w:r w:rsidRPr="00A672C7">
              <w:rPr>
                <w:noProof/>
              </w:rPr>
              <w:t>Tkanina iz jute se lahko uporablja kot podloga.</w:t>
            </w:r>
          </w:p>
        </w:tc>
        <w:tc>
          <w:tcPr>
            <w:tcW w:w="2257" w:type="dxa"/>
            <w:tcBorders>
              <w:left w:val="single" w:sz="4" w:space="0" w:color="auto"/>
              <w:bottom w:val="single" w:sz="4" w:space="0" w:color="auto"/>
              <w:right w:val="single" w:sz="4" w:space="0" w:color="auto"/>
            </w:tcBorders>
          </w:tcPr>
          <w:p w14:paraId="1B0AABE1" w14:textId="77777777" w:rsidR="005968C3" w:rsidRPr="00A672C7" w:rsidRDefault="005968C3" w:rsidP="009A6696">
            <w:pPr>
              <w:spacing w:before="60" w:after="60"/>
              <w:rPr>
                <w:noProof/>
                <w:lang w:eastAsia="fr-BE"/>
              </w:rPr>
            </w:pPr>
          </w:p>
        </w:tc>
      </w:tr>
      <w:tr w:rsidR="005968C3" w:rsidRPr="00A672C7" w14:paraId="503A69D6" w14:textId="77777777" w:rsidTr="009A6696">
        <w:trPr>
          <w:cantSplit/>
          <w:trHeight w:val="227"/>
        </w:trPr>
        <w:tc>
          <w:tcPr>
            <w:tcW w:w="1646" w:type="dxa"/>
            <w:tcBorders>
              <w:top w:val="single" w:sz="4" w:space="0" w:color="auto"/>
              <w:left w:val="single" w:sz="4" w:space="0" w:color="auto"/>
              <w:right w:val="single" w:sz="6" w:space="0" w:color="auto"/>
            </w:tcBorders>
          </w:tcPr>
          <w:p w14:paraId="13E29E92" w14:textId="77777777" w:rsidR="005968C3" w:rsidRPr="00A672C7" w:rsidRDefault="005968C3" w:rsidP="009A6696">
            <w:pPr>
              <w:pageBreakBefore/>
              <w:spacing w:before="60" w:after="60"/>
              <w:rPr>
                <w:noProof/>
              </w:rPr>
            </w:pPr>
            <w:r w:rsidRPr="00A672C7">
              <w:rPr>
                <w:noProof/>
              </w:rPr>
              <w:t>ex Poglavje 58</w:t>
            </w:r>
          </w:p>
        </w:tc>
        <w:tc>
          <w:tcPr>
            <w:tcW w:w="2619" w:type="dxa"/>
            <w:tcBorders>
              <w:top w:val="single" w:sz="4" w:space="0" w:color="auto"/>
            </w:tcBorders>
          </w:tcPr>
          <w:p w14:paraId="77EA0FDE" w14:textId="77777777" w:rsidR="005968C3" w:rsidRPr="00A672C7" w:rsidRDefault="005968C3" w:rsidP="009A6696">
            <w:pPr>
              <w:spacing w:before="60" w:after="60"/>
              <w:rPr>
                <w:noProof/>
              </w:rPr>
            </w:pPr>
            <w:r w:rsidRPr="00A672C7">
              <w:rPr>
                <w:noProof/>
              </w:rPr>
              <w:t>Specialne tkanine; taftirani tekstilni materiali; čipke; tapiserije; pozamenterija; vezenine; razen:</w:t>
            </w:r>
          </w:p>
        </w:tc>
        <w:tc>
          <w:tcPr>
            <w:tcW w:w="2517" w:type="dxa"/>
            <w:tcBorders>
              <w:top w:val="single" w:sz="4" w:space="0" w:color="auto"/>
              <w:left w:val="single" w:sz="6" w:space="0" w:color="auto"/>
              <w:right w:val="single" w:sz="6" w:space="0" w:color="auto"/>
            </w:tcBorders>
          </w:tcPr>
          <w:p w14:paraId="696FA6C4"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B5D956D" w14:textId="77777777" w:rsidR="005968C3" w:rsidRPr="00A672C7" w:rsidRDefault="005968C3" w:rsidP="009A6696">
            <w:pPr>
              <w:spacing w:before="60" w:after="60"/>
              <w:rPr>
                <w:noProof/>
                <w:lang w:eastAsia="fr-BE"/>
              </w:rPr>
            </w:pPr>
          </w:p>
        </w:tc>
      </w:tr>
      <w:tr w:rsidR="005968C3" w:rsidRPr="00A672C7" w14:paraId="5BC3C87E" w14:textId="77777777" w:rsidTr="009A6696">
        <w:trPr>
          <w:cantSplit/>
          <w:trHeight w:val="227"/>
        </w:trPr>
        <w:tc>
          <w:tcPr>
            <w:tcW w:w="1646" w:type="dxa"/>
            <w:tcBorders>
              <w:left w:val="single" w:sz="4" w:space="0" w:color="auto"/>
              <w:right w:val="single" w:sz="6" w:space="0" w:color="auto"/>
            </w:tcBorders>
          </w:tcPr>
          <w:p w14:paraId="6BFB1EAA" w14:textId="77777777" w:rsidR="005968C3" w:rsidRPr="00A672C7" w:rsidRDefault="005968C3" w:rsidP="009A6696">
            <w:pPr>
              <w:spacing w:before="60" w:after="60"/>
              <w:rPr>
                <w:noProof/>
                <w:lang w:eastAsia="fr-BE"/>
              </w:rPr>
            </w:pPr>
          </w:p>
        </w:tc>
        <w:tc>
          <w:tcPr>
            <w:tcW w:w="2619" w:type="dxa"/>
          </w:tcPr>
          <w:p w14:paraId="1BD45D7D" w14:textId="77777777" w:rsidR="005968C3" w:rsidRPr="00A672C7" w:rsidRDefault="005968C3" w:rsidP="009A6696">
            <w:pPr>
              <w:spacing w:before="60" w:after="60"/>
              <w:ind w:left="284" w:hanging="284"/>
              <w:rPr>
                <w:noProof/>
              </w:rPr>
            </w:pPr>
            <w:r w:rsidRPr="00A672C7">
              <w:rPr>
                <w:noProof/>
              </w:rPr>
              <w:t>–</w:t>
            </w:r>
            <w:r w:rsidRPr="00A672C7">
              <w:rPr>
                <w:noProof/>
              </w:rPr>
              <w:tab/>
              <w:t>Kombinirane z gumijasto nitjo</w:t>
            </w:r>
          </w:p>
        </w:tc>
        <w:tc>
          <w:tcPr>
            <w:tcW w:w="2517" w:type="dxa"/>
            <w:tcBorders>
              <w:left w:val="single" w:sz="6" w:space="0" w:color="auto"/>
              <w:right w:val="single" w:sz="6" w:space="0" w:color="auto"/>
            </w:tcBorders>
          </w:tcPr>
          <w:p w14:paraId="3D135675" w14:textId="77777777" w:rsidR="005968C3" w:rsidRPr="00A672C7" w:rsidRDefault="005968C3" w:rsidP="009A6696">
            <w:pPr>
              <w:spacing w:before="60" w:after="60"/>
              <w:rPr>
                <w:noProof/>
              </w:rPr>
            </w:pPr>
            <w:r w:rsidRPr="00A672C7">
              <w:rPr>
                <w:noProof/>
              </w:rPr>
              <w:t>Izdelava iz enojne preje</w:t>
            </w:r>
            <w:r w:rsidRPr="00A672C7">
              <w:rPr>
                <w:rStyle w:val="FootnoteReference"/>
                <w:noProof/>
                <w:lang w:eastAsia="fr-BE"/>
              </w:rPr>
              <w:footnoteReference w:id="55"/>
            </w:r>
            <w:r w:rsidRPr="00A672C7">
              <w:rPr>
                <w:noProof/>
              </w:rPr>
              <w:t>.</w:t>
            </w:r>
          </w:p>
        </w:tc>
        <w:tc>
          <w:tcPr>
            <w:tcW w:w="2257" w:type="dxa"/>
            <w:tcBorders>
              <w:right w:val="single" w:sz="4" w:space="0" w:color="auto"/>
            </w:tcBorders>
          </w:tcPr>
          <w:p w14:paraId="29E89C60" w14:textId="77777777" w:rsidR="005968C3" w:rsidRPr="00A672C7" w:rsidRDefault="005968C3" w:rsidP="009A6696">
            <w:pPr>
              <w:spacing w:before="60" w:after="60"/>
              <w:rPr>
                <w:noProof/>
                <w:lang w:eastAsia="fr-BE"/>
              </w:rPr>
            </w:pPr>
          </w:p>
        </w:tc>
      </w:tr>
      <w:tr w:rsidR="005968C3" w:rsidRPr="00A672C7" w14:paraId="39F914BD" w14:textId="77777777" w:rsidTr="009A6696">
        <w:trPr>
          <w:cantSplit/>
          <w:trHeight w:val="227"/>
        </w:trPr>
        <w:tc>
          <w:tcPr>
            <w:tcW w:w="1646" w:type="dxa"/>
            <w:tcBorders>
              <w:left w:val="single" w:sz="4" w:space="0" w:color="auto"/>
              <w:right w:val="single" w:sz="6" w:space="0" w:color="auto"/>
            </w:tcBorders>
          </w:tcPr>
          <w:p w14:paraId="00EF7DC4" w14:textId="77777777" w:rsidR="005968C3" w:rsidRPr="00A672C7" w:rsidRDefault="005968C3" w:rsidP="009A6696">
            <w:pPr>
              <w:spacing w:before="60" w:after="60"/>
              <w:rPr>
                <w:noProof/>
                <w:lang w:eastAsia="fr-BE"/>
              </w:rPr>
            </w:pPr>
          </w:p>
        </w:tc>
        <w:tc>
          <w:tcPr>
            <w:tcW w:w="2619" w:type="dxa"/>
          </w:tcPr>
          <w:p w14:paraId="7EB88292"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077607FD"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6"/>
            </w:r>
            <w:r w:rsidRPr="00A672C7">
              <w:rPr>
                <w:noProof/>
              </w:rPr>
              <w:t>:</w:t>
            </w:r>
          </w:p>
        </w:tc>
        <w:tc>
          <w:tcPr>
            <w:tcW w:w="2257" w:type="dxa"/>
            <w:tcBorders>
              <w:right w:val="single" w:sz="4" w:space="0" w:color="auto"/>
            </w:tcBorders>
          </w:tcPr>
          <w:p w14:paraId="561D37F8" w14:textId="77777777" w:rsidR="005968C3" w:rsidRPr="00A672C7" w:rsidRDefault="005968C3" w:rsidP="009A6696">
            <w:pPr>
              <w:spacing w:before="60" w:after="60"/>
              <w:rPr>
                <w:noProof/>
                <w:lang w:eastAsia="fr-BE"/>
              </w:rPr>
            </w:pPr>
          </w:p>
        </w:tc>
      </w:tr>
      <w:tr w:rsidR="005968C3" w:rsidRPr="00A672C7" w14:paraId="3E6CF7FA" w14:textId="77777777" w:rsidTr="009A6696">
        <w:trPr>
          <w:cantSplit/>
          <w:trHeight w:val="227"/>
        </w:trPr>
        <w:tc>
          <w:tcPr>
            <w:tcW w:w="1646" w:type="dxa"/>
            <w:tcBorders>
              <w:left w:val="single" w:sz="4" w:space="0" w:color="auto"/>
              <w:right w:val="single" w:sz="6" w:space="0" w:color="auto"/>
            </w:tcBorders>
          </w:tcPr>
          <w:p w14:paraId="239D62DD" w14:textId="77777777" w:rsidR="005968C3" w:rsidRPr="00A672C7" w:rsidRDefault="005968C3" w:rsidP="009A6696">
            <w:pPr>
              <w:spacing w:before="60" w:after="60"/>
              <w:rPr>
                <w:noProof/>
                <w:lang w:eastAsia="fr-BE"/>
              </w:rPr>
            </w:pPr>
          </w:p>
        </w:tc>
        <w:tc>
          <w:tcPr>
            <w:tcW w:w="2619" w:type="dxa"/>
          </w:tcPr>
          <w:p w14:paraId="67E687B5"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11F11947"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69636932"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25C78A0B"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p w14:paraId="73078A88"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035A68A3" w14:textId="77777777" w:rsidR="005968C3" w:rsidRPr="00A672C7" w:rsidRDefault="005968C3" w:rsidP="009A6696">
            <w:pPr>
              <w:spacing w:before="60" w:after="60"/>
              <w:rPr>
                <w:noProof/>
                <w:lang w:eastAsia="fr-BE"/>
              </w:rPr>
            </w:pPr>
          </w:p>
        </w:tc>
      </w:tr>
      <w:tr w:rsidR="005968C3" w:rsidRPr="00A672C7" w14:paraId="5C2317AC" w14:textId="77777777" w:rsidTr="009A6696">
        <w:trPr>
          <w:cantSplit/>
          <w:trHeight w:val="227"/>
        </w:trPr>
        <w:tc>
          <w:tcPr>
            <w:tcW w:w="1646" w:type="dxa"/>
            <w:tcBorders>
              <w:left w:val="single" w:sz="4" w:space="0" w:color="auto"/>
              <w:bottom w:val="single" w:sz="4" w:space="0" w:color="auto"/>
              <w:right w:val="single" w:sz="6" w:space="0" w:color="auto"/>
            </w:tcBorders>
          </w:tcPr>
          <w:p w14:paraId="75720596"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324D4E8B" w14:textId="77777777" w:rsidR="005968C3" w:rsidRPr="00A672C7" w:rsidRDefault="005968C3" w:rsidP="009A6696">
            <w:pPr>
              <w:spacing w:before="60" w:after="60"/>
              <w:rPr>
                <w:noProof/>
                <w:lang w:eastAsia="fr-BE"/>
              </w:rPr>
            </w:pPr>
          </w:p>
        </w:tc>
        <w:tc>
          <w:tcPr>
            <w:tcW w:w="2517" w:type="dxa"/>
            <w:tcBorders>
              <w:left w:val="single" w:sz="6" w:space="0" w:color="auto"/>
              <w:bottom w:val="single" w:sz="4" w:space="0" w:color="auto"/>
              <w:right w:val="single" w:sz="6" w:space="0" w:color="auto"/>
            </w:tcBorders>
          </w:tcPr>
          <w:p w14:paraId="5ACAF87F"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bottom w:val="single" w:sz="4" w:space="0" w:color="auto"/>
              <w:right w:val="single" w:sz="4" w:space="0" w:color="auto"/>
            </w:tcBorders>
          </w:tcPr>
          <w:p w14:paraId="37ABFD59" w14:textId="77777777" w:rsidR="005968C3" w:rsidRPr="00A672C7" w:rsidRDefault="005968C3" w:rsidP="009A6696">
            <w:pPr>
              <w:spacing w:before="60" w:after="60"/>
              <w:rPr>
                <w:noProof/>
                <w:lang w:eastAsia="fr-BE"/>
              </w:rPr>
            </w:pPr>
          </w:p>
        </w:tc>
      </w:tr>
      <w:tr w:rsidR="005968C3" w:rsidRPr="00A672C7" w14:paraId="1041589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950013E" w14:textId="77777777" w:rsidR="005968C3" w:rsidRPr="00A672C7" w:rsidRDefault="005968C3" w:rsidP="009A6696">
            <w:pPr>
              <w:spacing w:before="60" w:after="60"/>
              <w:rPr>
                <w:noProof/>
              </w:rPr>
            </w:pPr>
            <w:r w:rsidRPr="00A672C7">
              <w:rPr>
                <w:noProof/>
              </w:rPr>
              <w:t>5805</w:t>
            </w:r>
          </w:p>
        </w:tc>
        <w:tc>
          <w:tcPr>
            <w:tcW w:w="2619" w:type="dxa"/>
            <w:tcBorders>
              <w:top w:val="single" w:sz="4" w:space="0" w:color="auto"/>
              <w:bottom w:val="single" w:sz="4" w:space="0" w:color="auto"/>
            </w:tcBorders>
          </w:tcPr>
          <w:p w14:paraId="1D4C869C" w14:textId="77777777" w:rsidR="005968C3" w:rsidRPr="00A672C7" w:rsidRDefault="005968C3" w:rsidP="009A6696">
            <w:pPr>
              <w:spacing w:before="60" w:after="60"/>
              <w:rPr>
                <w:noProof/>
              </w:rPr>
            </w:pPr>
            <w:r w:rsidRPr="00A672C7">
              <w:rPr>
                <w:noProof/>
              </w:rPr>
              <w:t>Ročno tkane tapiserije tipov Gobelins, Flanders, Aubusson, Beauvais in podobne, in ročno izdelane tapiserije (npr. z majhnim vbodom in križnim vbodom), dokončane ali nedokončane</w:t>
            </w:r>
          </w:p>
        </w:tc>
        <w:tc>
          <w:tcPr>
            <w:tcW w:w="2517" w:type="dxa"/>
            <w:tcBorders>
              <w:top w:val="single" w:sz="4" w:space="0" w:color="auto"/>
              <w:left w:val="single" w:sz="6" w:space="0" w:color="auto"/>
              <w:bottom w:val="single" w:sz="4" w:space="0" w:color="auto"/>
              <w:right w:val="single" w:sz="6" w:space="0" w:color="auto"/>
            </w:tcBorders>
          </w:tcPr>
          <w:p w14:paraId="1BD4D56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4F0BBC3D" w14:textId="77777777" w:rsidR="005968C3" w:rsidRPr="00A672C7" w:rsidRDefault="005968C3" w:rsidP="009A6696">
            <w:pPr>
              <w:spacing w:before="60" w:after="60"/>
              <w:rPr>
                <w:noProof/>
                <w:lang w:eastAsia="fr-BE"/>
              </w:rPr>
            </w:pPr>
          </w:p>
        </w:tc>
      </w:tr>
      <w:tr w:rsidR="005968C3" w:rsidRPr="00A672C7" w14:paraId="4082F3D8"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5F13A74" w14:textId="77777777" w:rsidR="005968C3" w:rsidRPr="00A672C7" w:rsidRDefault="005968C3" w:rsidP="009A6696">
            <w:pPr>
              <w:spacing w:before="60" w:after="60"/>
              <w:rPr>
                <w:noProof/>
              </w:rPr>
            </w:pPr>
            <w:r w:rsidRPr="00A672C7">
              <w:rPr>
                <w:noProof/>
              </w:rPr>
              <w:t>5810</w:t>
            </w:r>
          </w:p>
        </w:tc>
        <w:tc>
          <w:tcPr>
            <w:tcW w:w="2619" w:type="dxa"/>
            <w:tcBorders>
              <w:top w:val="single" w:sz="4" w:space="0" w:color="auto"/>
              <w:left w:val="single" w:sz="4" w:space="0" w:color="auto"/>
              <w:bottom w:val="single" w:sz="4" w:space="0" w:color="auto"/>
              <w:right w:val="single" w:sz="4" w:space="0" w:color="auto"/>
            </w:tcBorders>
          </w:tcPr>
          <w:p w14:paraId="025C4F8F" w14:textId="77777777" w:rsidR="005968C3" w:rsidRPr="00A672C7" w:rsidRDefault="005968C3" w:rsidP="009A6696">
            <w:pPr>
              <w:spacing w:before="60" w:after="60"/>
              <w:rPr>
                <w:noProof/>
              </w:rPr>
            </w:pPr>
            <w:r w:rsidRPr="00A672C7">
              <w:rPr>
                <w:noProof/>
              </w:rPr>
              <w:t>Vezenina v metraži, trakovih ali motivih</w:t>
            </w:r>
          </w:p>
        </w:tc>
        <w:tc>
          <w:tcPr>
            <w:tcW w:w="2517" w:type="dxa"/>
            <w:tcBorders>
              <w:top w:val="single" w:sz="4" w:space="0" w:color="auto"/>
              <w:left w:val="single" w:sz="4" w:space="0" w:color="auto"/>
              <w:bottom w:val="single" w:sz="4" w:space="0" w:color="auto"/>
              <w:right w:val="single" w:sz="4" w:space="0" w:color="auto"/>
            </w:tcBorders>
          </w:tcPr>
          <w:p w14:paraId="2A64C524" w14:textId="77777777" w:rsidR="005968C3" w:rsidRPr="00A672C7" w:rsidRDefault="005968C3" w:rsidP="009A6696">
            <w:pPr>
              <w:spacing w:before="60" w:after="60"/>
              <w:rPr>
                <w:noProof/>
              </w:rPr>
            </w:pPr>
            <w:r w:rsidRPr="00A672C7">
              <w:rPr>
                <w:noProof/>
              </w:rPr>
              <w:t>Izdelava:</w:t>
            </w:r>
          </w:p>
          <w:p w14:paraId="76EBC5A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E0A84C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49418AA" w14:textId="77777777" w:rsidR="005968C3" w:rsidRPr="00A672C7" w:rsidRDefault="005968C3" w:rsidP="009A6696">
            <w:pPr>
              <w:spacing w:before="60" w:after="60"/>
              <w:rPr>
                <w:noProof/>
                <w:lang w:eastAsia="fr-BE"/>
              </w:rPr>
            </w:pPr>
          </w:p>
        </w:tc>
      </w:tr>
      <w:tr w:rsidR="005968C3" w:rsidRPr="00A672C7" w14:paraId="678F344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AD1873F" w14:textId="77777777" w:rsidR="005968C3" w:rsidRPr="00A672C7" w:rsidRDefault="005968C3" w:rsidP="009A6696">
            <w:pPr>
              <w:pageBreakBefore/>
              <w:spacing w:before="60" w:after="60"/>
              <w:rPr>
                <w:noProof/>
              </w:rPr>
            </w:pPr>
            <w:r w:rsidRPr="00A672C7">
              <w:rPr>
                <w:noProof/>
              </w:rPr>
              <w:t>5901</w:t>
            </w:r>
          </w:p>
        </w:tc>
        <w:tc>
          <w:tcPr>
            <w:tcW w:w="2619" w:type="dxa"/>
            <w:tcBorders>
              <w:top w:val="single" w:sz="4" w:space="0" w:color="auto"/>
              <w:bottom w:val="single" w:sz="4" w:space="0" w:color="auto"/>
            </w:tcBorders>
          </w:tcPr>
          <w:p w14:paraId="533E7DA9" w14:textId="77777777" w:rsidR="005968C3" w:rsidRPr="00A672C7" w:rsidRDefault="005968C3" w:rsidP="009A6696">
            <w:pPr>
              <w:spacing w:before="60" w:after="60"/>
              <w:rPr>
                <w:noProof/>
              </w:rPr>
            </w:pPr>
            <w:r w:rsidRPr="00A672C7">
              <w:rPr>
                <w:noProof/>
              </w:rPr>
              <w:t>Tekstilni materiali, prevlečeni z lepilom ali škrobnimi snovmi, ki se uporabljajo za zunanjo vezavo knjig ali podobne namene; tkanine za prerisovanje; pripravljeno slikarsko platno; škrobljeno platno in podobni togi tekstilni materiali, ki se uporabljajo za izdelavo klobukov</w:t>
            </w:r>
          </w:p>
        </w:tc>
        <w:tc>
          <w:tcPr>
            <w:tcW w:w="2517" w:type="dxa"/>
            <w:tcBorders>
              <w:top w:val="single" w:sz="4" w:space="0" w:color="auto"/>
              <w:left w:val="single" w:sz="6" w:space="0" w:color="auto"/>
              <w:bottom w:val="single" w:sz="4" w:space="0" w:color="auto"/>
              <w:right w:val="single" w:sz="6" w:space="0" w:color="auto"/>
            </w:tcBorders>
          </w:tcPr>
          <w:p w14:paraId="1F67AD50" w14:textId="77777777" w:rsidR="005968C3" w:rsidRPr="00A672C7" w:rsidRDefault="005968C3" w:rsidP="009A6696">
            <w:pPr>
              <w:spacing w:before="60" w:after="60"/>
              <w:rPr>
                <w:noProof/>
              </w:rPr>
            </w:pPr>
            <w:r w:rsidRPr="00A672C7">
              <w:rPr>
                <w:noProof/>
              </w:rPr>
              <w:t>Izdelava iz preje.</w:t>
            </w:r>
          </w:p>
        </w:tc>
        <w:tc>
          <w:tcPr>
            <w:tcW w:w="2257" w:type="dxa"/>
            <w:tcBorders>
              <w:top w:val="single" w:sz="4" w:space="0" w:color="auto"/>
              <w:bottom w:val="single" w:sz="4" w:space="0" w:color="auto"/>
              <w:right w:val="single" w:sz="4" w:space="0" w:color="auto"/>
            </w:tcBorders>
          </w:tcPr>
          <w:p w14:paraId="6770A5A2" w14:textId="77777777" w:rsidR="005968C3" w:rsidRPr="00A672C7" w:rsidRDefault="005968C3" w:rsidP="009A6696">
            <w:pPr>
              <w:spacing w:before="60" w:after="60"/>
              <w:rPr>
                <w:noProof/>
                <w:lang w:eastAsia="fr-BE"/>
              </w:rPr>
            </w:pPr>
          </w:p>
        </w:tc>
      </w:tr>
      <w:tr w:rsidR="005968C3" w:rsidRPr="00A672C7" w14:paraId="5BF15A7A" w14:textId="77777777" w:rsidTr="009A6696">
        <w:trPr>
          <w:cantSplit/>
          <w:trHeight w:val="227"/>
        </w:trPr>
        <w:tc>
          <w:tcPr>
            <w:tcW w:w="1646" w:type="dxa"/>
            <w:tcBorders>
              <w:top w:val="single" w:sz="4" w:space="0" w:color="auto"/>
              <w:left w:val="single" w:sz="4" w:space="0" w:color="auto"/>
              <w:right w:val="single" w:sz="6" w:space="0" w:color="auto"/>
            </w:tcBorders>
          </w:tcPr>
          <w:p w14:paraId="7BD68939" w14:textId="77777777" w:rsidR="005968C3" w:rsidRPr="00A672C7" w:rsidRDefault="005968C3" w:rsidP="009A6696">
            <w:pPr>
              <w:spacing w:before="60" w:after="60"/>
              <w:rPr>
                <w:noProof/>
              </w:rPr>
            </w:pPr>
            <w:r w:rsidRPr="00A672C7">
              <w:rPr>
                <w:noProof/>
              </w:rPr>
              <w:t>5902</w:t>
            </w:r>
          </w:p>
        </w:tc>
        <w:tc>
          <w:tcPr>
            <w:tcW w:w="2619" w:type="dxa"/>
            <w:tcBorders>
              <w:top w:val="single" w:sz="4" w:space="0" w:color="auto"/>
            </w:tcBorders>
          </w:tcPr>
          <w:p w14:paraId="705B3755" w14:textId="77777777" w:rsidR="005968C3" w:rsidRPr="00A672C7" w:rsidRDefault="005968C3" w:rsidP="009A6696">
            <w:pPr>
              <w:spacing w:before="60" w:after="60"/>
              <w:rPr>
                <w:noProof/>
              </w:rPr>
            </w:pPr>
            <w:r w:rsidRPr="00A672C7">
              <w:rPr>
                <w:noProof/>
              </w:rPr>
              <w:t>Kord tkanine za avtomobilske plašče iz preje visoke trdnosti iz najlona ali drugih poliamidov, poliestrov ali viskoznega rajona</w:t>
            </w:r>
          </w:p>
        </w:tc>
        <w:tc>
          <w:tcPr>
            <w:tcW w:w="2517" w:type="dxa"/>
            <w:tcBorders>
              <w:top w:val="single" w:sz="4" w:space="0" w:color="auto"/>
              <w:left w:val="single" w:sz="6" w:space="0" w:color="auto"/>
              <w:right w:val="single" w:sz="6" w:space="0" w:color="auto"/>
            </w:tcBorders>
          </w:tcPr>
          <w:p w14:paraId="766699CF"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5927839F" w14:textId="77777777" w:rsidR="005968C3" w:rsidRPr="00A672C7" w:rsidRDefault="005968C3" w:rsidP="009A6696">
            <w:pPr>
              <w:spacing w:before="60" w:after="60"/>
              <w:rPr>
                <w:noProof/>
                <w:lang w:eastAsia="fr-BE"/>
              </w:rPr>
            </w:pPr>
          </w:p>
        </w:tc>
      </w:tr>
      <w:tr w:rsidR="005968C3" w:rsidRPr="00A672C7" w14:paraId="7969E041" w14:textId="77777777" w:rsidTr="009A6696">
        <w:trPr>
          <w:cantSplit/>
          <w:trHeight w:val="227"/>
        </w:trPr>
        <w:tc>
          <w:tcPr>
            <w:tcW w:w="1646" w:type="dxa"/>
            <w:tcBorders>
              <w:left w:val="single" w:sz="4" w:space="0" w:color="auto"/>
              <w:right w:val="single" w:sz="6" w:space="0" w:color="auto"/>
            </w:tcBorders>
          </w:tcPr>
          <w:p w14:paraId="5528F3DA" w14:textId="77777777" w:rsidR="005968C3" w:rsidRPr="00A672C7" w:rsidRDefault="005968C3" w:rsidP="009A6696">
            <w:pPr>
              <w:spacing w:before="60" w:after="60"/>
              <w:rPr>
                <w:noProof/>
                <w:lang w:eastAsia="fr-BE"/>
              </w:rPr>
            </w:pPr>
          </w:p>
        </w:tc>
        <w:tc>
          <w:tcPr>
            <w:tcW w:w="2619" w:type="dxa"/>
          </w:tcPr>
          <w:p w14:paraId="1F1FE3DD" w14:textId="77777777" w:rsidR="005968C3" w:rsidRPr="00A672C7" w:rsidRDefault="005968C3" w:rsidP="009A6696">
            <w:pPr>
              <w:spacing w:before="60" w:after="60"/>
              <w:ind w:left="284" w:hanging="284"/>
              <w:rPr>
                <w:noProof/>
              </w:rPr>
            </w:pPr>
            <w:r w:rsidRPr="00A672C7">
              <w:rPr>
                <w:noProof/>
              </w:rPr>
              <w:t>–</w:t>
            </w:r>
            <w:r w:rsidRPr="00A672C7">
              <w:rPr>
                <w:noProof/>
              </w:rPr>
              <w:tab/>
              <w:t>z vsebnostjo do vključno 90 mas. % tekstilnih materialov</w:t>
            </w:r>
          </w:p>
        </w:tc>
        <w:tc>
          <w:tcPr>
            <w:tcW w:w="2517" w:type="dxa"/>
            <w:tcBorders>
              <w:left w:val="single" w:sz="6" w:space="0" w:color="auto"/>
              <w:right w:val="single" w:sz="6" w:space="0" w:color="auto"/>
            </w:tcBorders>
          </w:tcPr>
          <w:p w14:paraId="25755DD1" w14:textId="77777777" w:rsidR="005968C3" w:rsidRPr="00A672C7" w:rsidRDefault="005968C3" w:rsidP="009A6696">
            <w:pPr>
              <w:spacing w:before="60" w:after="60"/>
              <w:rPr>
                <w:noProof/>
              </w:rPr>
            </w:pPr>
            <w:r w:rsidRPr="00A672C7">
              <w:rPr>
                <w:noProof/>
              </w:rPr>
              <w:t>Izdelava iz preje.</w:t>
            </w:r>
          </w:p>
        </w:tc>
        <w:tc>
          <w:tcPr>
            <w:tcW w:w="2257" w:type="dxa"/>
            <w:tcBorders>
              <w:right w:val="single" w:sz="4" w:space="0" w:color="auto"/>
            </w:tcBorders>
          </w:tcPr>
          <w:p w14:paraId="229CEE2C" w14:textId="77777777" w:rsidR="005968C3" w:rsidRPr="00A672C7" w:rsidRDefault="005968C3" w:rsidP="009A6696">
            <w:pPr>
              <w:spacing w:before="60" w:after="60"/>
              <w:rPr>
                <w:noProof/>
                <w:lang w:eastAsia="fr-BE"/>
              </w:rPr>
            </w:pPr>
          </w:p>
        </w:tc>
      </w:tr>
      <w:tr w:rsidR="005968C3" w:rsidRPr="00A672C7" w14:paraId="104DBBC3" w14:textId="77777777" w:rsidTr="009A6696">
        <w:trPr>
          <w:cantSplit/>
          <w:trHeight w:val="227"/>
        </w:trPr>
        <w:tc>
          <w:tcPr>
            <w:tcW w:w="1646" w:type="dxa"/>
            <w:tcBorders>
              <w:left w:val="single" w:sz="4" w:space="0" w:color="auto"/>
              <w:bottom w:val="single" w:sz="4" w:space="0" w:color="auto"/>
              <w:right w:val="single" w:sz="6" w:space="0" w:color="auto"/>
            </w:tcBorders>
          </w:tcPr>
          <w:p w14:paraId="6DCD086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6DC791A8"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1C2BD631" w14:textId="77777777" w:rsidR="005968C3" w:rsidRPr="00A672C7" w:rsidRDefault="005968C3" w:rsidP="009A6696">
            <w:pPr>
              <w:spacing w:before="60" w:after="60"/>
              <w:rPr>
                <w:noProof/>
              </w:rPr>
            </w:pPr>
            <w:r w:rsidRPr="00A672C7">
              <w:rPr>
                <w:noProof/>
              </w:rPr>
              <w:t>Izdelava iz kemičnih materialov ali tekstilne kaše.</w:t>
            </w:r>
          </w:p>
        </w:tc>
        <w:tc>
          <w:tcPr>
            <w:tcW w:w="2257" w:type="dxa"/>
            <w:tcBorders>
              <w:bottom w:val="single" w:sz="4" w:space="0" w:color="auto"/>
              <w:right w:val="single" w:sz="4" w:space="0" w:color="auto"/>
            </w:tcBorders>
          </w:tcPr>
          <w:p w14:paraId="58C4C887" w14:textId="77777777" w:rsidR="005968C3" w:rsidRPr="00A672C7" w:rsidRDefault="005968C3" w:rsidP="009A6696">
            <w:pPr>
              <w:spacing w:before="60" w:after="60"/>
              <w:rPr>
                <w:noProof/>
                <w:lang w:eastAsia="fr-BE"/>
              </w:rPr>
            </w:pPr>
          </w:p>
        </w:tc>
      </w:tr>
      <w:tr w:rsidR="005968C3" w:rsidRPr="00A672C7" w14:paraId="6AAF4819" w14:textId="77777777" w:rsidTr="009A6696">
        <w:trPr>
          <w:cantSplit/>
          <w:trHeight w:val="3120"/>
        </w:trPr>
        <w:tc>
          <w:tcPr>
            <w:tcW w:w="1646" w:type="dxa"/>
            <w:tcBorders>
              <w:top w:val="single" w:sz="4" w:space="0" w:color="auto"/>
              <w:left w:val="single" w:sz="4" w:space="0" w:color="auto"/>
              <w:right w:val="single" w:sz="4" w:space="0" w:color="auto"/>
            </w:tcBorders>
          </w:tcPr>
          <w:p w14:paraId="1128DDB7" w14:textId="77777777" w:rsidR="005968C3" w:rsidRPr="00A672C7" w:rsidRDefault="005968C3" w:rsidP="009A6696">
            <w:pPr>
              <w:pageBreakBefore/>
              <w:spacing w:before="60" w:after="60"/>
              <w:rPr>
                <w:noProof/>
              </w:rPr>
            </w:pPr>
            <w:r w:rsidRPr="00A672C7">
              <w:rPr>
                <w:noProof/>
              </w:rPr>
              <w:t>5903</w:t>
            </w:r>
          </w:p>
        </w:tc>
        <w:tc>
          <w:tcPr>
            <w:tcW w:w="2619" w:type="dxa"/>
            <w:tcBorders>
              <w:top w:val="single" w:sz="4" w:space="0" w:color="auto"/>
              <w:left w:val="single" w:sz="4" w:space="0" w:color="auto"/>
              <w:right w:val="single" w:sz="4" w:space="0" w:color="auto"/>
            </w:tcBorders>
          </w:tcPr>
          <w:p w14:paraId="67CE7FF5" w14:textId="77777777" w:rsidR="005968C3" w:rsidRPr="00A672C7" w:rsidRDefault="005968C3" w:rsidP="009A6696">
            <w:pPr>
              <w:spacing w:before="60" w:after="60"/>
              <w:rPr>
                <w:noProof/>
              </w:rPr>
            </w:pPr>
            <w:r w:rsidRPr="00A672C7">
              <w:rPr>
                <w:noProof/>
              </w:rPr>
              <w:t>Tekstilni materiali, impregnirani, premazani, prevlečeni ali prekriti ali laminirani s plastičnimi masami, razen tistih iz tarifne številke 5902</w:t>
            </w:r>
          </w:p>
        </w:tc>
        <w:tc>
          <w:tcPr>
            <w:tcW w:w="2517" w:type="dxa"/>
            <w:tcBorders>
              <w:top w:val="single" w:sz="4" w:space="0" w:color="auto"/>
              <w:left w:val="single" w:sz="4" w:space="0" w:color="auto"/>
              <w:right w:val="single" w:sz="4" w:space="0" w:color="auto"/>
            </w:tcBorders>
          </w:tcPr>
          <w:p w14:paraId="780FC8F8" w14:textId="77777777" w:rsidR="005968C3" w:rsidRPr="00A672C7" w:rsidRDefault="005968C3" w:rsidP="009A6696">
            <w:pPr>
              <w:spacing w:before="60" w:after="60"/>
              <w:rPr>
                <w:noProof/>
              </w:rPr>
            </w:pPr>
            <w:r w:rsidRPr="00A672C7">
              <w:rPr>
                <w:noProof/>
              </w:rPr>
              <w:t>Izdelava iz preje</w:t>
            </w:r>
          </w:p>
          <w:p w14:paraId="109DD2AD" w14:textId="77777777" w:rsidR="005968C3" w:rsidRPr="00A672C7" w:rsidRDefault="005968C3" w:rsidP="009A6696">
            <w:pPr>
              <w:spacing w:before="60" w:after="60"/>
              <w:rPr>
                <w:noProof/>
              </w:rPr>
            </w:pPr>
            <w:r w:rsidRPr="00A672C7">
              <w:rPr>
                <w:noProof/>
              </w:rPr>
              <w:t>ali</w:t>
            </w:r>
          </w:p>
          <w:p w14:paraId="11A7DEA3"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top w:val="single" w:sz="4" w:space="0" w:color="auto"/>
              <w:left w:val="single" w:sz="4" w:space="0" w:color="auto"/>
              <w:right w:val="single" w:sz="4" w:space="0" w:color="auto"/>
            </w:tcBorders>
          </w:tcPr>
          <w:p w14:paraId="7014D7FF" w14:textId="77777777" w:rsidR="005968C3" w:rsidRPr="00A672C7" w:rsidRDefault="005968C3" w:rsidP="009A6696">
            <w:pPr>
              <w:spacing w:before="60" w:after="60"/>
              <w:rPr>
                <w:noProof/>
                <w:lang w:eastAsia="fr-BE"/>
              </w:rPr>
            </w:pPr>
          </w:p>
        </w:tc>
      </w:tr>
      <w:tr w:rsidR="005968C3" w:rsidRPr="00A672C7" w14:paraId="5B997A9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16DC7AA" w14:textId="77777777" w:rsidR="005968C3" w:rsidRPr="00A672C7" w:rsidRDefault="005968C3" w:rsidP="009A6696">
            <w:pPr>
              <w:spacing w:before="60" w:after="60"/>
              <w:rPr>
                <w:noProof/>
              </w:rPr>
            </w:pPr>
            <w:r w:rsidRPr="00A672C7">
              <w:rPr>
                <w:noProof/>
              </w:rPr>
              <w:t>5904</w:t>
            </w:r>
          </w:p>
        </w:tc>
        <w:tc>
          <w:tcPr>
            <w:tcW w:w="2619" w:type="dxa"/>
            <w:tcBorders>
              <w:top w:val="single" w:sz="4" w:space="0" w:color="auto"/>
              <w:bottom w:val="single" w:sz="4" w:space="0" w:color="auto"/>
            </w:tcBorders>
          </w:tcPr>
          <w:p w14:paraId="4B91A3C4" w14:textId="21939391" w:rsidR="005968C3" w:rsidRPr="00A672C7" w:rsidRDefault="005968C3" w:rsidP="009A6696">
            <w:pPr>
              <w:spacing w:before="60" w:after="60"/>
              <w:rPr>
                <w:noProof/>
              </w:rPr>
            </w:pPr>
            <w:r w:rsidRPr="00A672C7">
              <w:rPr>
                <w:noProof/>
              </w:rPr>
              <w:t>Linolej, vključno rezan v oblike; talna prekrivala na tekstilni podlagi, premazani, prevlečeni ali prekriti, vključno z razrezanimi v oblike</w:t>
            </w:r>
          </w:p>
        </w:tc>
        <w:tc>
          <w:tcPr>
            <w:tcW w:w="2517" w:type="dxa"/>
            <w:tcBorders>
              <w:top w:val="single" w:sz="4" w:space="0" w:color="auto"/>
              <w:left w:val="single" w:sz="6" w:space="0" w:color="auto"/>
              <w:bottom w:val="single" w:sz="4" w:space="0" w:color="auto"/>
              <w:right w:val="single" w:sz="6" w:space="0" w:color="auto"/>
            </w:tcBorders>
          </w:tcPr>
          <w:p w14:paraId="2D447C55"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57"/>
            </w:r>
            <w:r w:rsidRPr="00A672C7">
              <w:rPr>
                <w:noProof/>
              </w:rPr>
              <w:t>.</w:t>
            </w:r>
          </w:p>
        </w:tc>
        <w:tc>
          <w:tcPr>
            <w:tcW w:w="2257" w:type="dxa"/>
            <w:tcBorders>
              <w:top w:val="single" w:sz="4" w:space="0" w:color="auto"/>
              <w:bottom w:val="single" w:sz="4" w:space="0" w:color="auto"/>
              <w:right w:val="single" w:sz="4" w:space="0" w:color="auto"/>
            </w:tcBorders>
          </w:tcPr>
          <w:p w14:paraId="37629276" w14:textId="77777777" w:rsidR="005968C3" w:rsidRPr="00A672C7" w:rsidRDefault="005968C3" w:rsidP="009A6696">
            <w:pPr>
              <w:spacing w:before="60" w:after="60"/>
              <w:rPr>
                <w:noProof/>
                <w:lang w:eastAsia="fr-BE"/>
              </w:rPr>
            </w:pPr>
          </w:p>
        </w:tc>
      </w:tr>
      <w:tr w:rsidR="005968C3" w:rsidRPr="00A672C7" w14:paraId="0DB14A71" w14:textId="77777777" w:rsidTr="009A6696">
        <w:trPr>
          <w:cantSplit/>
          <w:trHeight w:val="227"/>
        </w:trPr>
        <w:tc>
          <w:tcPr>
            <w:tcW w:w="1646" w:type="dxa"/>
            <w:tcBorders>
              <w:top w:val="single" w:sz="4" w:space="0" w:color="auto"/>
              <w:left w:val="single" w:sz="4" w:space="0" w:color="auto"/>
              <w:right w:val="single" w:sz="6" w:space="0" w:color="auto"/>
            </w:tcBorders>
          </w:tcPr>
          <w:p w14:paraId="2A006512" w14:textId="77777777" w:rsidR="005968C3" w:rsidRPr="00A672C7" w:rsidRDefault="005968C3" w:rsidP="009A6696">
            <w:pPr>
              <w:pageBreakBefore/>
              <w:spacing w:before="60" w:after="60"/>
              <w:rPr>
                <w:noProof/>
              </w:rPr>
            </w:pPr>
            <w:r w:rsidRPr="00A672C7">
              <w:rPr>
                <w:noProof/>
              </w:rPr>
              <w:t>5905</w:t>
            </w:r>
          </w:p>
        </w:tc>
        <w:tc>
          <w:tcPr>
            <w:tcW w:w="2619" w:type="dxa"/>
            <w:tcBorders>
              <w:top w:val="single" w:sz="4" w:space="0" w:color="auto"/>
            </w:tcBorders>
          </w:tcPr>
          <w:p w14:paraId="6C322D31" w14:textId="77777777" w:rsidR="005968C3" w:rsidRPr="00A672C7" w:rsidRDefault="005968C3" w:rsidP="009A6696">
            <w:pPr>
              <w:spacing w:before="60" w:after="60"/>
              <w:rPr>
                <w:noProof/>
              </w:rPr>
            </w:pPr>
            <w:r w:rsidRPr="00A672C7">
              <w:rPr>
                <w:noProof/>
              </w:rPr>
              <w:t>Zidne tapete iz tekstilnih materialov:</w:t>
            </w:r>
          </w:p>
        </w:tc>
        <w:tc>
          <w:tcPr>
            <w:tcW w:w="2517" w:type="dxa"/>
            <w:tcBorders>
              <w:top w:val="single" w:sz="4" w:space="0" w:color="auto"/>
              <w:left w:val="single" w:sz="6" w:space="0" w:color="auto"/>
              <w:right w:val="single" w:sz="6" w:space="0" w:color="auto"/>
            </w:tcBorders>
          </w:tcPr>
          <w:p w14:paraId="5BFC9FD8"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58D02CE" w14:textId="77777777" w:rsidR="005968C3" w:rsidRPr="00A672C7" w:rsidRDefault="005968C3" w:rsidP="009A6696">
            <w:pPr>
              <w:spacing w:before="60" w:after="60"/>
              <w:rPr>
                <w:noProof/>
                <w:lang w:eastAsia="fr-BE"/>
              </w:rPr>
            </w:pPr>
          </w:p>
        </w:tc>
      </w:tr>
      <w:tr w:rsidR="005968C3" w:rsidRPr="00A672C7" w14:paraId="5AEDD28E" w14:textId="77777777" w:rsidTr="009A6696">
        <w:trPr>
          <w:cantSplit/>
          <w:trHeight w:val="227"/>
        </w:trPr>
        <w:tc>
          <w:tcPr>
            <w:tcW w:w="1646" w:type="dxa"/>
            <w:tcBorders>
              <w:left w:val="single" w:sz="4" w:space="0" w:color="auto"/>
              <w:right w:val="single" w:sz="6" w:space="0" w:color="auto"/>
            </w:tcBorders>
          </w:tcPr>
          <w:p w14:paraId="65818DF7" w14:textId="77777777" w:rsidR="005968C3" w:rsidRPr="00A672C7" w:rsidRDefault="005968C3" w:rsidP="009A6696">
            <w:pPr>
              <w:spacing w:before="60" w:after="60"/>
              <w:rPr>
                <w:noProof/>
                <w:lang w:eastAsia="fr-BE"/>
              </w:rPr>
            </w:pPr>
          </w:p>
        </w:tc>
        <w:tc>
          <w:tcPr>
            <w:tcW w:w="2619" w:type="dxa"/>
          </w:tcPr>
          <w:p w14:paraId="3630306C"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impregnirane, premazane, prekrite ali laminirane z gumo, plastičnimi masami ali drugimi materiali </w:t>
            </w:r>
          </w:p>
        </w:tc>
        <w:tc>
          <w:tcPr>
            <w:tcW w:w="2517" w:type="dxa"/>
            <w:tcBorders>
              <w:left w:val="single" w:sz="6" w:space="0" w:color="auto"/>
              <w:right w:val="single" w:sz="6" w:space="0" w:color="auto"/>
            </w:tcBorders>
          </w:tcPr>
          <w:p w14:paraId="71BE6417" w14:textId="77777777" w:rsidR="005968C3" w:rsidRPr="00A672C7" w:rsidRDefault="005968C3" w:rsidP="009A6696">
            <w:pPr>
              <w:spacing w:before="60" w:after="60"/>
              <w:rPr>
                <w:noProof/>
              </w:rPr>
            </w:pPr>
            <w:r w:rsidRPr="00A672C7">
              <w:rPr>
                <w:noProof/>
              </w:rPr>
              <w:t>Izdelava iz preje.</w:t>
            </w:r>
          </w:p>
        </w:tc>
        <w:tc>
          <w:tcPr>
            <w:tcW w:w="2257" w:type="dxa"/>
            <w:tcBorders>
              <w:right w:val="single" w:sz="4" w:space="0" w:color="auto"/>
            </w:tcBorders>
          </w:tcPr>
          <w:p w14:paraId="3012C3C9" w14:textId="77777777" w:rsidR="005968C3" w:rsidRPr="00A672C7" w:rsidRDefault="005968C3" w:rsidP="009A6696">
            <w:pPr>
              <w:spacing w:before="60" w:after="60"/>
              <w:rPr>
                <w:noProof/>
                <w:lang w:eastAsia="fr-BE"/>
              </w:rPr>
            </w:pPr>
          </w:p>
        </w:tc>
      </w:tr>
      <w:tr w:rsidR="005968C3" w:rsidRPr="00A672C7" w14:paraId="705AC633" w14:textId="77777777" w:rsidTr="009A6696">
        <w:trPr>
          <w:cantSplit/>
          <w:trHeight w:val="227"/>
        </w:trPr>
        <w:tc>
          <w:tcPr>
            <w:tcW w:w="1646" w:type="dxa"/>
            <w:tcBorders>
              <w:left w:val="single" w:sz="4" w:space="0" w:color="auto"/>
              <w:right w:val="single" w:sz="6" w:space="0" w:color="auto"/>
            </w:tcBorders>
          </w:tcPr>
          <w:p w14:paraId="70B377EF" w14:textId="77777777" w:rsidR="005968C3" w:rsidRPr="00A672C7" w:rsidRDefault="005968C3" w:rsidP="009A6696">
            <w:pPr>
              <w:spacing w:before="60" w:after="60"/>
              <w:rPr>
                <w:noProof/>
                <w:lang w:eastAsia="fr-BE"/>
              </w:rPr>
            </w:pPr>
          </w:p>
        </w:tc>
        <w:tc>
          <w:tcPr>
            <w:tcW w:w="2619" w:type="dxa"/>
          </w:tcPr>
          <w:p w14:paraId="300D10AC"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00457247"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8"/>
            </w:r>
            <w:r w:rsidRPr="00A672C7">
              <w:rPr>
                <w:noProof/>
              </w:rPr>
              <w:t>:</w:t>
            </w:r>
          </w:p>
        </w:tc>
        <w:tc>
          <w:tcPr>
            <w:tcW w:w="2257" w:type="dxa"/>
            <w:tcBorders>
              <w:right w:val="single" w:sz="4" w:space="0" w:color="auto"/>
            </w:tcBorders>
          </w:tcPr>
          <w:p w14:paraId="033DAE77" w14:textId="77777777" w:rsidR="005968C3" w:rsidRPr="00A672C7" w:rsidRDefault="005968C3" w:rsidP="009A6696">
            <w:pPr>
              <w:spacing w:before="60" w:after="60"/>
              <w:rPr>
                <w:noProof/>
                <w:lang w:eastAsia="fr-BE"/>
              </w:rPr>
            </w:pPr>
          </w:p>
        </w:tc>
      </w:tr>
      <w:tr w:rsidR="005968C3" w:rsidRPr="00A672C7" w14:paraId="0296798E" w14:textId="77777777" w:rsidTr="009A6696">
        <w:trPr>
          <w:cantSplit/>
          <w:trHeight w:val="227"/>
        </w:trPr>
        <w:tc>
          <w:tcPr>
            <w:tcW w:w="1646" w:type="dxa"/>
            <w:tcBorders>
              <w:left w:val="single" w:sz="4" w:space="0" w:color="auto"/>
              <w:right w:val="single" w:sz="6" w:space="0" w:color="auto"/>
            </w:tcBorders>
          </w:tcPr>
          <w:p w14:paraId="657278DE" w14:textId="77777777" w:rsidR="005968C3" w:rsidRPr="00A672C7" w:rsidRDefault="005968C3" w:rsidP="009A6696">
            <w:pPr>
              <w:spacing w:before="60" w:after="60"/>
              <w:rPr>
                <w:noProof/>
                <w:lang w:eastAsia="fr-BE"/>
              </w:rPr>
            </w:pPr>
          </w:p>
        </w:tc>
        <w:tc>
          <w:tcPr>
            <w:tcW w:w="2619" w:type="dxa"/>
          </w:tcPr>
          <w:p w14:paraId="7393BB48"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0584A2CF"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4C66972C"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16C240C3"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353B4126"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p w14:paraId="3D3F0D25"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36E82314" w14:textId="77777777" w:rsidR="005968C3" w:rsidRPr="00A672C7" w:rsidRDefault="005968C3" w:rsidP="009A6696">
            <w:pPr>
              <w:spacing w:before="60" w:after="60"/>
              <w:rPr>
                <w:noProof/>
                <w:lang w:eastAsia="fr-BE"/>
              </w:rPr>
            </w:pPr>
          </w:p>
        </w:tc>
      </w:tr>
      <w:tr w:rsidR="005968C3" w:rsidRPr="00A672C7" w14:paraId="40218399" w14:textId="77777777" w:rsidTr="009A6696">
        <w:trPr>
          <w:cantSplit/>
          <w:trHeight w:val="227"/>
        </w:trPr>
        <w:tc>
          <w:tcPr>
            <w:tcW w:w="1646" w:type="dxa"/>
            <w:tcBorders>
              <w:left w:val="single" w:sz="4" w:space="0" w:color="auto"/>
              <w:right w:val="single" w:sz="6" w:space="0" w:color="auto"/>
            </w:tcBorders>
          </w:tcPr>
          <w:p w14:paraId="61C1F468" w14:textId="77777777" w:rsidR="005968C3" w:rsidRPr="00A672C7" w:rsidRDefault="005968C3" w:rsidP="009A6696">
            <w:pPr>
              <w:pageBreakBefore/>
              <w:spacing w:before="60" w:after="60"/>
              <w:rPr>
                <w:noProof/>
                <w:lang w:eastAsia="fr-BE"/>
              </w:rPr>
            </w:pPr>
          </w:p>
        </w:tc>
        <w:tc>
          <w:tcPr>
            <w:tcW w:w="2619" w:type="dxa"/>
          </w:tcPr>
          <w:p w14:paraId="68CA1FFC"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2D39EE19"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right w:val="single" w:sz="4" w:space="0" w:color="auto"/>
            </w:tcBorders>
          </w:tcPr>
          <w:p w14:paraId="22700FF9" w14:textId="77777777" w:rsidR="005968C3" w:rsidRPr="00A672C7" w:rsidRDefault="005968C3" w:rsidP="009A6696">
            <w:pPr>
              <w:spacing w:before="60" w:after="60"/>
              <w:rPr>
                <w:noProof/>
                <w:lang w:eastAsia="fr-BE"/>
              </w:rPr>
            </w:pPr>
          </w:p>
        </w:tc>
      </w:tr>
      <w:tr w:rsidR="005968C3" w:rsidRPr="00A672C7" w14:paraId="20A2BF75" w14:textId="77777777" w:rsidTr="009A6696">
        <w:trPr>
          <w:cantSplit/>
          <w:trHeight w:val="227"/>
        </w:trPr>
        <w:tc>
          <w:tcPr>
            <w:tcW w:w="1646" w:type="dxa"/>
            <w:tcBorders>
              <w:top w:val="single" w:sz="4" w:space="0" w:color="auto"/>
              <w:left w:val="single" w:sz="4" w:space="0" w:color="auto"/>
              <w:right w:val="single" w:sz="6" w:space="0" w:color="auto"/>
            </w:tcBorders>
          </w:tcPr>
          <w:p w14:paraId="60C24AA3" w14:textId="77777777" w:rsidR="005968C3" w:rsidRPr="00A672C7" w:rsidRDefault="005968C3" w:rsidP="009A6696">
            <w:pPr>
              <w:spacing w:before="60" w:after="60"/>
              <w:rPr>
                <w:noProof/>
              </w:rPr>
            </w:pPr>
            <w:r w:rsidRPr="00A672C7">
              <w:rPr>
                <w:noProof/>
              </w:rPr>
              <w:t>5906</w:t>
            </w:r>
          </w:p>
        </w:tc>
        <w:tc>
          <w:tcPr>
            <w:tcW w:w="2619" w:type="dxa"/>
            <w:tcBorders>
              <w:top w:val="single" w:sz="4" w:space="0" w:color="auto"/>
            </w:tcBorders>
          </w:tcPr>
          <w:p w14:paraId="18B6490D" w14:textId="77777777" w:rsidR="005968C3" w:rsidRPr="00A672C7" w:rsidRDefault="005968C3" w:rsidP="009A6696">
            <w:pPr>
              <w:spacing w:before="60" w:after="60"/>
              <w:rPr>
                <w:noProof/>
              </w:rPr>
            </w:pPr>
            <w:r w:rsidRPr="00A672C7">
              <w:rPr>
                <w:noProof/>
              </w:rPr>
              <w:t>Gumirani tekstilni materiali, razen tistih iz tarifne številke 5902</w:t>
            </w:r>
          </w:p>
        </w:tc>
        <w:tc>
          <w:tcPr>
            <w:tcW w:w="2517" w:type="dxa"/>
            <w:tcBorders>
              <w:top w:val="single" w:sz="4" w:space="0" w:color="auto"/>
              <w:left w:val="single" w:sz="6" w:space="0" w:color="auto"/>
              <w:right w:val="single" w:sz="6" w:space="0" w:color="auto"/>
            </w:tcBorders>
          </w:tcPr>
          <w:p w14:paraId="241D388A"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100EBE2F" w14:textId="77777777" w:rsidR="005968C3" w:rsidRPr="00A672C7" w:rsidRDefault="005968C3" w:rsidP="009A6696">
            <w:pPr>
              <w:spacing w:before="60" w:after="60"/>
              <w:rPr>
                <w:noProof/>
                <w:lang w:eastAsia="fr-BE"/>
              </w:rPr>
            </w:pPr>
          </w:p>
        </w:tc>
      </w:tr>
      <w:tr w:rsidR="005968C3" w:rsidRPr="00A672C7" w14:paraId="39974ED9" w14:textId="77777777" w:rsidTr="009A6696">
        <w:trPr>
          <w:cantSplit/>
          <w:trHeight w:val="227"/>
        </w:trPr>
        <w:tc>
          <w:tcPr>
            <w:tcW w:w="1646" w:type="dxa"/>
            <w:tcBorders>
              <w:left w:val="single" w:sz="4" w:space="0" w:color="auto"/>
              <w:right w:val="single" w:sz="6" w:space="0" w:color="auto"/>
            </w:tcBorders>
          </w:tcPr>
          <w:p w14:paraId="1E97AFB1" w14:textId="77777777" w:rsidR="005968C3" w:rsidRPr="00A672C7" w:rsidRDefault="005968C3" w:rsidP="009A6696">
            <w:pPr>
              <w:spacing w:before="60" w:after="60"/>
              <w:rPr>
                <w:noProof/>
                <w:lang w:eastAsia="fr-BE"/>
              </w:rPr>
            </w:pPr>
          </w:p>
        </w:tc>
        <w:tc>
          <w:tcPr>
            <w:tcW w:w="2619" w:type="dxa"/>
          </w:tcPr>
          <w:p w14:paraId="3C3BD804" w14:textId="77777777" w:rsidR="005968C3" w:rsidRPr="00A672C7" w:rsidRDefault="005968C3" w:rsidP="009A6696">
            <w:pPr>
              <w:spacing w:before="60" w:after="60"/>
              <w:ind w:left="284" w:hanging="284"/>
              <w:rPr>
                <w:noProof/>
              </w:rPr>
            </w:pPr>
            <w:r w:rsidRPr="00A672C7">
              <w:rPr>
                <w:noProof/>
              </w:rPr>
              <w:t>–</w:t>
            </w:r>
            <w:r w:rsidRPr="00A672C7">
              <w:rPr>
                <w:noProof/>
              </w:rPr>
              <w:tab/>
              <w:t>pleteni ali kvačkani tekstilni materiali</w:t>
            </w:r>
          </w:p>
        </w:tc>
        <w:tc>
          <w:tcPr>
            <w:tcW w:w="2517" w:type="dxa"/>
            <w:tcBorders>
              <w:left w:val="single" w:sz="6" w:space="0" w:color="auto"/>
              <w:right w:val="single" w:sz="6" w:space="0" w:color="auto"/>
            </w:tcBorders>
          </w:tcPr>
          <w:p w14:paraId="5EDAEC90"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59"/>
            </w:r>
            <w:r w:rsidRPr="00A672C7">
              <w:rPr>
                <w:noProof/>
              </w:rPr>
              <w:t>:</w:t>
            </w:r>
          </w:p>
          <w:p w14:paraId="0FB24BB9"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460FB1E7"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6328BF83"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right w:val="single" w:sz="4" w:space="0" w:color="auto"/>
            </w:tcBorders>
          </w:tcPr>
          <w:p w14:paraId="2D47E134" w14:textId="77777777" w:rsidR="005968C3" w:rsidRPr="00A672C7" w:rsidRDefault="005968C3" w:rsidP="009A6696">
            <w:pPr>
              <w:spacing w:before="60" w:after="60"/>
              <w:rPr>
                <w:noProof/>
                <w:lang w:eastAsia="fr-BE"/>
              </w:rPr>
            </w:pPr>
          </w:p>
        </w:tc>
      </w:tr>
      <w:tr w:rsidR="005968C3" w:rsidRPr="00A672C7" w14:paraId="6BFD5097" w14:textId="77777777" w:rsidTr="009A6696">
        <w:trPr>
          <w:cantSplit/>
          <w:trHeight w:val="227"/>
        </w:trPr>
        <w:tc>
          <w:tcPr>
            <w:tcW w:w="1646" w:type="dxa"/>
            <w:tcBorders>
              <w:left w:val="single" w:sz="4" w:space="0" w:color="auto"/>
              <w:right w:val="single" w:sz="6" w:space="0" w:color="auto"/>
            </w:tcBorders>
          </w:tcPr>
          <w:p w14:paraId="7CB8B531" w14:textId="77777777" w:rsidR="005968C3" w:rsidRPr="00A672C7" w:rsidRDefault="005968C3" w:rsidP="009A6696">
            <w:pPr>
              <w:pageBreakBefore/>
              <w:spacing w:before="60" w:after="60"/>
              <w:rPr>
                <w:noProof/>
                <w:lang w:eastAsia="fr-BE"/>
              </w:rPr>
            </w:pPr>
          </w:p>
        </w:tc>
        <w:tc>
          <w:tcPr>
            <w:tcW w:w="2619" w:type="dxa"/>
          </w:tcPr>
          <w:p w14:paraId="550C1B40" w14:textId="77777777" w:rsidR="005968C3" w:rsidRPr="00A672C7" w:rsidRDefault="005968C3" w:rsidP="009A6696">
            <w:pPr>
              <w:spacing w:before="60" w:after="60"/>
              <w:ind w:left="284" w:hanging="284"/>
              <w:rPr>
                <w:noProof/>
              </w:rPr>
            </w:pPr>
            <w:r w:rsidRPr="00A672C7">
              <w:rPr>
                <w:noProof/>
              </w:rPr>
              <w:t>–</w:t>
            </w:r>
            <w:r w:rsidRPr="00A672C7">
              <w:rPr>
                <w:noProof/>
              </w:rPr>
              <w:tab/>
              <w:t>druge tkanine iz sintetične filamentne preje, ki vsebuje več kot 90 mas. % tekstilnih materialov</w:t>
            </w:r>
          </w:p>
        </w:tc>
        <w:tc>
          <w:tcPr>
            <w:tcW w:w="2517" w:type="dxa"/>
            <w:tcBorders>
              <w:left w:val="single" w:sz="6" w:space="0" w:color="auto"/>
              <w:right w:val="single" w:sz="6" w:space="0" w:color="auto"/>
            </w:tcBorders>
          </w:tcPr>
          <w:p w14:paraId="4C7E493B" w14:textId="77777777" w:rsidR="005968C3" w:rsidRPr="00A672C7" w:rsidRDefault="005968C3" w:rsidP="009A6696">
            <w:pPr>
              <w:spacing w:before="60" w:after="60"/>
              <w:rPr>
                <w:noProof/>
              </w:rPr>
            </w:pPr>
            <w:r w:rsidRPr="00A672C7">
              <w:rPr>
                <w:noProof/>
              </w:rPr>
              <w:t>Izdelava iz kemičnih materialov.</w:t>
            </w:r>
          </w:p>
        </w:tc>
        <w:tc>
          <w:tcPr>
            <w:tcW w:w="2257" w:type="dxa"/>
            <w:tcBorders>
              <w:right w:val="single" w:sz="4" w:space="0" w:color="auto"/>
            </w:tcBorders>
          </w:tcPr>
          <w:p w14:paraId="23CC3440" w14:textId="77777777" w:rsidR="005968C3" w:rsidRPr="00A672C7" w:rsidRDefault="005968C3" w:rsidP="009A6696">
            <w:pPr>
              <w:spacing w:before="60" w:after="60"/>
              <w:rPr>
                <w:noProof/>
                <w:lang w:eastAsia="fr-BE"/>
              </w:rPr>
            </w:pPr>
          </w:p>
        </w:tc>
      </w:tr>
      <w:tr w:rsidR="005968C3" w:rsidRPr="00A672C7" w14:paraId="0AE9FB36" w14:textId="77777777" w:rsidTr="009A6696">
        <w:trPr>
          <w:cantSplit/>
          <w:trHeight w:val="227"/>
        </w:trPr>
        <w:tc>
          <w:tcPr>
            <w:tcW w:w="1646" w:type="dxa"/>
            <w:tcBorders>
              <w:left w:val="single" w:sz="4" w:space="0" w:color="auto"/>
              <w:bottom w:val="single" w:sz="4" w:space="0" w:color="auto"/>
              <w:right w:val="single" w:sz="6" w:space="0" w:color="auto"/>
            </w:tcBorders>
          </w:tcPr>
          <w:p w14:paraId="7009ACC9"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3E3685A5"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4CB1D0B3" w14:textId="77777777" w:rsidR="005968C3" w:rsidRPr="00A672C7" w:rsidRDefault="005968C3" w:rsidP="009A6696">
            <w:pPr>
              <w:spacing w:before="60" w:after="60"/>
              <w:rPr>
                <w:noProof/>
              </w:rPr>
            </w:pPr>
            <w:r w:rsidRPr="00A672C7">
              <w:rPr>
                <w:noProof/>
              </w:rPr>
              <w:t>Izdelava iz preje.</w:t>
            </w:r>
          </w:p>
        </w:tc>
        <w:tc>
          <w:tcPr>
            <w:tcW w:w="2257" w:type="dxa"/>
            <w:tcBorders>
              <w:bottom w:val="single" w:sz="4" w:space="0" w:color="auto"/>
              <w:right w:val="single" w:sz="4" w:space="0" w:color="auto"/>
            </w:tcBorders>
          </w:tcPr>
          <w:p w14:paraId="5CA040FC" w14:textId="77777777" w:rsidR="005968C3" w:rsidRPr="00A672C7" w:rsidRDefault="005968C3" w:rsidP="009A6696">
            <w:pPr>
              <w:spacing w:before="60" w:after="60"/>
              <w:rPr>
                <w:noProof/>
                <w:lang w:eastAsia="fr-BE"/>
              </w:rPr>
            </w:pPr>
          </w:p>
        </w:tc>
      </w:tr>
      <w:tr w:rsidR="005968C3" w:rsidRPr="00A672C7" w14:paraId="179624D1"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4D56FD2A" w14:textId="77777777" w:rsidR="005968C3" w:rsidRPr="00A672C7" w:rsidRDefault="005968C3" w:rsidP="009A6696">
            <w:pPr>
              <w:spacing w:before="60" w:after="60"/>
              <w:rPr>
                <w:noProof/>
              </w:rPr>
            </w:pPr>
            <w:r w:rsidRPr="00A672C7">
              <w:rPr>
                <w:noProof/>
              </w:rPr>
              <w:t>5907</w:t>
            </w:r>
          </w:p>
        </w:tc>
        <w:tc>
          <w:tcPr>
            <w:tcW w:w="2619" w:type="dxa"/>
            <w:tcBorders>
              <w:top w:val="single" w:sz="4" w:space="0" w:color="auto"/>
              <w:left w:val="single" w:sz="4" w:space="0" w:color="auto"/>
              <w:bottom w:val="single" w:sz="4" w:space="0" w:color="auto"/>
              <w:right w:val="single" w:sz="4" w:space="0" w:color="auto"/>
            </w:tcBorders>
          </w:tcPr>
          <w:p w14:paraId="1D3B1717" w14:textId="77777777" w:rsidR="005968C3" w:rsidRPr="00A672C7" w:rsidRDefault="005968C3" w:rsidP="009A6696">
            <w:pPr>
              <w:spacing w:before="60" w:after="60"/>
              <w:rPr>
                <w:noProof/>
              </w:rPr>
            </w:pPr>
            <w:r w:rsidRPr="00A672C7">
              <w:rPr>
                <w:noProof/>
              </w:rPr>
              <w:t>Tekstilni materiali, drugače impregnirani, premazani, prevlečeni ali prekriti; platna, slikana za odrske kulise, tkanine za ateljeje in podobne namene</w:t>
            </w:r>
          </w:p>
        </w:tc>
        <w:tc>
          <w:tcPr>
            <w:tcW w:w="2517" w:type="dxa"/>
            <w:tcBorders>
              <w:top w:val="single" w:sz="4" w:space="0" w:color="auto"/>
              <w:left w:val="single" w:sz="4" w:space="0" w:color="auto"/>
              <w:bottom w:val="single" w:sz="4" w:space="0" w:color="auto"/>
              <w:right w:val="single" w:sz="4" w:space="0" w:color="auto"/>
            </w:tcBorders>
          </w:tcPr>
          <w:p w14:paraId="7EF1973B" w14:textId="77777777" w:rsidR="005968C3" w:rsidRPr="00A672C7" w:rsidRDefault="005968C3" w:rsidP="009A6696">
            <w:pPr>
              <w:spacing w:before="60" w:after="60"/>
              <w:rPr>
                <w:noProof/>
              </w:rPr>
            </w:pPr>
            <w:r w:rsidRPr="00A672C7">
              <w:rPr>
                <w:noProof/>
              </w:rPr>
              <w:t>Izdelava iz preje</w:t>
            </w:r>
          </w:p>
          <w:p w14:paraId="1543B663" w14:textId="77777777" w:rsidR="005968C3" w:rsidRPr="00A672C7" w:rsidRDefault="005968C3" w:rsidP="009A6696">
            <w:pPr>
              <w:spacing w:before="60" w:after="60"/>
              <w:rPr>
                <w:noProof/>
              </w:rPr>
            </w:pPr>
            <w:r w:rsidRPr="00A672C7">
              <w:rPr>
                <w:noProof/>
              </w:rPr>
              <w:t>ali</w:t>
            </w:r>
          </w:p>
          <w:p w14:paraId="61B8A27E" w14:textId="77777777" w:rsidR="005968C3" w:rsidRPr="00A672C7" w:rsidRDefault="005968C3" w:rsidP="009A6696">
            <w:pPr>
              <w:spacing w:before="60" w:after="60"/>
              <w:rPr>
                <w:noProof/>
              </w:rPr>
            </w:pPr>
            <w:r w:rsidRPr="00A672C7">
              <w:rPr>
                <w:noProof/>
              </w:rPr>
              <w:t>tiskanje, ki ga spremljata vsaj dva postopka priprave ali dva zaključna postopka (kot so razmaščevanje, beljenje, merceriziranje, termostabiliziranje, dviganje, kalandiranje, obdelava za odpornost na krčenje, trajna zaključna obdelava, obogatitev, impregnacija, popravljanje in odstranjevanje vozlov), če vrednost nepotiskane tkanine ne presega 47,5 %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33EB443" w14:textId="77777777" w:rsidR="005968C3" w:rsidRPr="00A672C7" w:rsidRDefault="005968C3" w:rsidP="009A6696">
            <w:pPr>
              <w:spacing w:before="60" w:after="60"/>
              <w:rPr>
                <w:noProof/>
                <w:lang w:eastAsia="fr-BE"/>
              </w:rPr>
            </w:pPr>
          </w:p>
        </w:tc>
      </w:tr>
      <w:tr w:rsidR="005968C3" w:rsidRPr="00A672C7" w14:paraId="45BB6200" w14:textId="77777777" w:rsidTr="009A6696">
        <w:trPr>
          <w:cantSplit/>
          <w:trHeight w:val="227"/>
        </w:trPr>
        <w:tc>
          <w:tcPr>
            <w:tcW w:w="1646" w:type="dxa"/>
            <w:tcBorders>
              <w:top w:val="single" w:sz="4" w:space="0" w:color="auto"/>
              <w:left w:val="single" w:sz="4" w:space="0" w:color="auto"/>
              <w:right w:val="single" w:sz="6" w:space="0" w:color="auto"/>
            </w:tcBorders>
          </w:tcPr>
          <w:p w14:paraId="760F1B6D" w14:textId="77777777" w:rsidR="005968C3" w:rsidRPr="00A672C7" w:rsidRDefault="005968C3" w:rsidP="009A6696">
            <w:pPr>
              <w:pageBreakBefore/>
              <w:spacing w:before="60" w:after="60"/>
              <w:rPr>
                <w:noProof/>
              </w:rPr>
            </w:pPr>
            <w:r w:rsidRPr="00A672C7">
              <w:rPr>
                <w:noProof/>
              </w:rPr>
              <w:t>5908</w:t>
            </w:r>
          </w:p>
        </w:tc>
        <w:tc>
          <w:tcPr>
            <w:tcW w:w="2619" w:type="dxa"/>
            <w:tcBorders>
              <w:top w:val="single" w:sz="4" w:space="0" w:color="auto"/>
            </w:tcBorders>
          </w:tcPr>
          <w:p w14:paraId="3C9C099A" w14:textId="77777777" w:rsidR="005968C3" w:rsidRPr="00A672C7" w:rsidRDefault="005968C3" w:rsidP="009A6696">
            <w:pPr>
              <w:spacing w:before="60" w:after="60"/>
              <w:rPr>
                <w:noProof/>
              </w:rPr>
            </w:pPr>
            <w:r w:rsidRPr="00A672C7">
              <w:rPr>
                <w:noProof/>
              </w:rPr>
              <w:t>Stenji iz tekstila, tkani, prepleteni ali pleteni, za svetilke, peči, vžigalnike, sveče in podobno; žarilne mrežice za plinsko razsvetljavo in cevasto pleteni materiali za plinske svetilke, impregnirani ali neimpregnirani:</w:t>
            </w:r>
          </w:p>
        </w:tc>
        <w:tc>
          <w:tcPr>
            <w:tcW w:w="2517" w:type="dxa"/>
            <w:tcBorders>
              <w:top w:val="single" w:sz="4" w:space="0" w:color="auto"/>
              <w:left w:val="single" w:sz="6" w:space="0" w:color="auto"/>
              <w:right w:val="single" w:sz="6" w:space="0" w:color="auto"/>
            </w:tcBorders>
          </w:tcPr>
          <w:p w14:paraId="49292D17"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4BB3A485" w14:textId="77777777" w:rsidR="005968C3" w:rsidRPr="00A672C7" w:rsidRDefault="005968C3" w:rsidP="009A6696">
            <w:pPr>
              <w:spacing w:before="60" w:after="60"/>
              <w:rPr>
                <w:noProof/>
                <w:lang w:eastAsia="fr-BE"/>
              </w:rPr>
            </w:pPr>
          </w:p>
        </w:tc>
      </w:tr>
      <w:tr w:rsidR="005968C3" w:rsidRPr="00A672C7" w14:paraId="5DD608BD" w14:textId="77777777" w:rsidTr="009A6696">
        <w:trPr>
          <w:cantSplit/>
          <w:trHeight w:val="227"/>
        </w:trPr>
        <w:tc>
          <w:tcPr>
            <w:tcW w:w="1646" w:type="dxa"/>
            <w:tcBorders>
              <w:left w:val="single" w:sz="4" w:space="0" w:color="auto"/>
              <w:right w:val="single" w:sz="6" w:space="0" w:color="auto"/>
            </w:tcBorders>
          </w:tcPr>
          <w:p w14:paraId="40AB721E" w14:textId="77777777" w:rsidR="005968C3" w:rsidRPr="00A672C7" w:rsidRDefault="005968C3" w:rsidP="009A6696">
            <w:pPr>
              <w:spacing w:before="60" w:after="60"/>
              <w:rPr>
                <w:noProof/>
                <w:lang w:eastAsia="fr-BE"/>
              </w:rPr>
            </w:pPr>
          </w:p>
        </w:tc>
        <w:tc>
          <w:tcPr>
            <w:tcW w:w="2619" w:type="dxa"/>
          </w:tcPr>
          <w:p w14:paraId="0C45B3C1" w14:textId="77777777" w:rsidR="005968C3" w:rsidRPr="00A672C7" w:rsidRDefault="005968C3" w:rsidP="009A6696">
            <w:pPr>
              <w:spacing w:before="60" w:after="60"/>
              <w:ind w:left="284" w:hanging="284"/>
              <w:rPr>
                <w:noProof/>
              </w:rPr>
            </w:pPr>
            <w:r w:rsidRPr="00A672C7">
              <w:rPr>
                <w:noProof/>
              </w:rPr>
              <w:t>–</w:t>
            </w:r>
            <w:r w:rsidRPr="00A672C7">
              <w:rPr>
                <w:noProof/>
              </w:rPr>
              <w:tab/>
              <w:t>žarilne mrežice za plinsko razsvetljavo, impregnirano</w:t>
            </w:r>
          </w:p>
        </w:tc>
        <w:tc>
          <w:tcPr>
            <w:tcW w:w="2517" w:type="dxa"/>
            <w:tcBorders>
              <w:left w:val="single" w:sz="6" w:space="0" w:color="auto"/>
              <w:right w:val="single" w:sz="6" w:space="0" w:color="auto"/>
            </w:tcBorders>
          </w:tcPr>
          <w:p w14:paraId="690DB832" w14:textId="77777777" w:rsidR="005968C3" w:rsidRPr="00A672C7" w:rsidRDefault="005968C3" w:rsidP="009A6696">
            <w:pPr>
              <w:spacing w:before="60" w:after="60"/>
              <w:rPr>
                <w:noProof/>
              </w:rPr>
            </w:pPr>
            <w:r w:rsidRPr="00A672C7">
              <w:rPr>
                <w:noProof/>
              </w:rPr>
              <w:t>Izdelava iz cevasto pletenih plinskih mrežic.</w:t>
            </w:r>
          </w:p>
        </w:tc>
        <w:tc>
          <w:tcPr>
            <w:tcW w:w="2257" w:type="dxa"/>
            <w:tcBorders>
              <w:right w:val="single" w:sz="4" w:space="0" w:color="auto"/>
            </w:tcBorders>
          </w:tcPr>
          <w:p w14:paraId="4E604223" w14:textId="77777777" w:rsidR="005968C3" w:rsidRPr="00A672C7" w:rsidRDefault="005968C3" w:rsidP="009A6696">
            <w:pPr>
              <w:spacing w:before="60" w:after="60"/>
              <w:rPr>
                <w:noProof/>
                <w:lang w:eastAsia="fr-BE"/>
              </w:rPr>
            </w:pPr>
          </w:p>
        </w:tc>
      </w:tr>
      <w:tr w:rsidR="005968C3" w:rsidRPr="00A672C7" w14:paraId="6CE80180" w14:textId="77777777" w:rsidTr="009A6696">
        <w:trPr>
          <w:cantSplit/>
          <w:trHeight w:val="227"/>
        </w:trPr>
        <w:tc>
          <w:tcPr>
            <w:tcW w:w="1646" w:type="dxa"/>
            <w:tcBorders>
              <w:left w:val="single" w:sz="4" w:space="0" w:color="auto"/>
              <w:bottom w:val="single" w:sz="4" w:space="0" w:color="auto"/>
              <w:right w:val="single" w:sz="6" w:space="0" w:color="auto"/>
            </w:tcBorders>
          </w:tcPr>
          <w:p w14:paraId="771A143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3E85C4B1"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2CD77DF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bottom w:val="single" w:sz="4" w:space="0" w:color="auto"/>
              <w:right w:val="single" w:sz="4" w:space="0" w:color="auto"/>
            </w:tcBorders>
          </w:tcPr>
          <w:p w14:paraId="62082107" w14:textId="77777777" w:rsidR="005968C3" w:rsidRPr="00A672C7" w:rsidRDefault="005968C3" w:rsidP="009A6696">
            <w:pPr>
              <w:spacing w:before="60" w:after="60"/>
              <w:rPr>
                <w:noProof/>
                <w:lang w:eastAsia="fr-BE"/>
              </w:rPr>
            </w:pPr>
          </w:p>
        </w:tc>
      </w:tr>
      <w:tr w:rsidR="005968C3" w:rsidRPr="00A672C7" w14:paraId="1A367F1F" w14:textId="77777777" w:rsidTr="009A6696">
        <w:trPr>
          <w:cantSplit/>
          <w:trHeight w:val="227"/>
        </w:trPr>
        <w:tc>
          <w:tcPr>
            <w:tcW w:w="1646" w:type="dxa"/>
            <w:tcBorders>
              <w:top w:val="single" w:sz="4" w:space="0" w:color="auto"/>
              <w:left w:val="single" w:sz="4" w:space="0" w:color="auto"/>
              <w:right w:val="single" w:sz="6" w:space="0" w:color="auto"/>
            </w:tcBorders>
          </w:tcPr>
          <w:p w14:paraId="1B8E8449" w14:textId="77777777" w:rsidR="005968C3" w:rsidRPr="00A672C7" w:rsidRDefault="005968C3" w:rsidP="009A6696">
            <w:pPr>
              <w:spacing w:before="60" w:after="60"/>
              <w:rPr>
                <w:noProof/>
              </w:rPr>
            </w:pPr>
            <w:r w:rsidRPr="00A672C7">
              <w:rPr>
                <w:noProof/>
              </w:rPr>
              <w:t>5909 do 5911</w:t>
            </w:r>
          </w:p>
        </w:tc>
        <w:tc>
          <w:tcPr>
            <w:tcW w:w="2619" w:type="dxa"/>
            <w:tcBorders>
              <w:top w:val="single" w:sz="4" w:space="0" w:color="auto"/>
            </w:tcBorders>
          </w:tcPr>
          <w:p w14:paraId="4575B6DE" w14:textId="77777777" w:rsidR="005968C3" w:rsidRPr="00A672C7" w:rsidRDefault="005968C3" w:rsidP="009A6696">
            <w:pPr>
              <w:spacing w:before="60" w:after="60"/>
              <w:rPr>
                <w:noProof/>
              </w:rPr>
            </w:pPr>
            <w:r w:rsidRPr="00A672C7">
              <w:rPr>
                <w:noProof/>
              </w:rPr>
              <w:t>Tekstilni izdelki, primerni za tehnične namene:</w:t>
            </w:r>
          </w:p>
        </w:tc>
        <w:tc>
          <w:tcPr>
            <w:tcW w:w="2517" w:type="dxa"/>
            <w:tcBorders>
              <w:top w:val="single" w:sz="4" w:space="0" w:color="auto"/>
              <w:left w:val="single" w:sz="6" w:space="0" w:color="auto"/>
              <w:right w:val="single" w:sz="6" w:space="0" w:color="auto"/>
            </w:tcBorders>
          </w:tcPr>
          <w:p w14:paraId="4FF52E07"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BF3920C" w14:textId="77777777" w:rsidR="005968C3" w:rsidRPr="00A672C7" w:rsidRDefault="005968C3" w:rsidP="009A6696">
            <w:pPr>
              <w:spacing w:before="60" w:after="60"/>
              <w:rPr>
                <w:noProof/>
                <w:lang w:eastAsia="fr-BE"/>
              </w:rPr>
            </w:pPr>
          </w:p>
        </w:tc>
      </w:tr>
      <w:tr w:rsidR="005968C3" w:rsidRPr="00A672C7" w14:paraId="43675880" w14:textId="77777777" w:rsidTr="009A6696">
        <w:trPr>
          <w:cantSplit/>
          <w:trHeight w:val="227"/>
        </w:trPr>
        <w:tc>
          <w:tcPr>
            <w:tcW w:w="1646" w:type="dxa"/>
            <w:tcBorders>
              <w:left w:val="single" w:sz="4" w:space="0" w:color="auto"/>
              <w:right w:val="single" w:sz="6" w:space="0" w:color="auto"/>
            </w:tcBorders>
          </w:tcPr>
          <w:p w14:paraId="37B79AE9" w14:textId="77777777" w:rsidR="005968C3" w:rsidRPr="00A672C7" w:rsidRDefault="005968C3" w:rsidP="009A6696">
            <w:pPr>
              <w:spacing w:before="60" w:after="60"/>
              <w:rPr>
                <w:noProof/>
                <w:lang w:eastAsia="fr-BE"/>
              </w:rPr>
            </w:pPr>
          </w:p>
        </w:tc>
        <w:tc>
          <w:tcPr>
            <w:tcW w:w="2619" w:type="dxa"/>
          </w:tcPr>
          <w:p w14:paraId="19BE9D89" w14:textId="77777777" w:rsidR="005968C3" w:rsidRPr="00A672C7" w:rsidRDefault="005968C3" w:rsidP="009A6696">
            <w:pPr>
              <w:spacing w:before="60" w:after="60"/>
              <w:ind w:left="284" w:hanging="284"/>
              <w:rPr>
                <w:noProof/>
              </w:rPr>
            </w:pPr>
            <w:r w:rsidRPr="00A672C7">
              <w:rPr>
                <w:noProof/>
              </w:rPr>
              <w:t>–</w:t>
            </w:r>
            <w:r w:rsidRPr="00A672C7">
              <w:rPr>
                <w:noProof/>
              </w:rPr>
              <w:tab/>
              <w:t>diski ali obroči za poliranje, razen iz klobučevine iz tarifne številke 5911</w:t>
            </w:r>
          </w:p>
        </w:tc>
        <w:tc>
          <w:tcPr>
            <w:tcW w:w="2517" w:type="dxa"/>
            <w:tcBorders>
              <w:left w:val="single" w:sz="6" w:space="0" w:color="auto"/>
              <w:right w:val="single" w:sz="6" w:space="0" w:color="auto"/>
            </w:tcBorders>
          </w:tcPr>
          <w:p w14:paraId="40AE4FC9" w14:textId="77777777" w:rsidR="005968C3" w:rsidRPr="00A672C7" w:rsidRDefault="005968C3" w:rsidP="009A6696">
            <w:pPr>
              <w:spacing w:before="60" w:after="60"/>
              <w:rPr>
                <w:noProof/>
              </w:rPr>
            </w:pPr>
            <w:r w:rsidRPr="00A672C7">
              <w:rPr>
                <w:noProof/>
              </w:rPr>
              <w:t>Izdelava iz preje ali odpadnih tkanin ali krp iz tarifne številke 6310.</w:t>
            </w:r>
          </w:p>
        </w:tc>
        <w:tc>
          <w:tcPr>
            <w:tcW w:w="2257" w:type="dxa"/>
            <w:tcBorders>
              <w:right w:val="single" w:sz="4" w:space="0" w:color="auto"/>
            </w:tcBorders>
          </w:tcPr>
          <w:p w14:paraId="7A37A2A4" w14:textId="77777777" w:rsidR="005968C3" w:rsidRPr="00A672C7" w:rsidRDefault="005968C3" w:rsidP="009A6696">
            <w:pPr>
              <w:spacing w:before="60" w:after="60"/>
              <w:rPr>
                <w:noProof/>
                <w:lang w:eastAsia="fr-BE"/>
              </w:rPr>
            </w:pPr>
          </w:p>
        </w:tc>
      </w:tr>
      <w:tr w:rsidR="005968C3" w:rsidRPr="00A672C7" w14:paraId="0151DC36" w14:textId="77777777" w:rsidTr="009A6696">
        <w:trPr>
          <w:cantSplit/>
          <w:trHeight w:val="227"/>
        </w:trPr>
        <w:tc>
          <w:tcPr>
            <w:tcW w:w="1646" w:type="dxa"/>
            <w:tcBorders>
              <w:left w:val="single" w:sz="4" w:space="0" w:color="auto"/>
              <w:right w:val="single" w:sz="6" w:space="0" w:color="auto"/>
            </w:tcBorders>
          </w:tcPr>
          <w:p w14:paraId="6EBB0821" w14:textId="77777777" w:rsidR="005968C3" w:rsidRPr="00A672C7" w:rsidRDefault="005968C3" w:rsidP="009A6696">
            <w:pPr>
              <w:pageBreakBefore/>
              <w:spacing w:before="60" w:after="60"/>
              <w:rPr>
                <w:noProof/>
                <w:lang w:eastAsia="fr-BE"/>
              </w:rPr>
            </w:pPr>
          </w:p>
        </w:tc>
        <w:tc>
          <w:tcPr>
            <w:tcW w:w="2619" w:type="dxa"/>
          </w:tcPr>
          <w:p w14:paraId="1833CDD5" w14:textId="77777777" w:rsidR="005968C3" w:rsidRPr="00A672C7" w:rsidRDefault="005968C3" w:rsidP="009A6696">
            <w:pPr>
              <w:spacing w:before="60" w:after="60"/>
              <w:ind w:left="284" w:hanging="284"/>
              <w:rPr>
                <w:noProof/>
              </w:rPr>
            </w:pPr>
            <w:r w:rsidRPr="00A672C7">
              <w:rPr>
                <w:noProof/>
              </w:rPr>
              <w:t>–</w:t>
            </w:r>
            <w:r w:rsidRPr="00A672C7">
              <w:rPr>
                <w:noProof/>
              </w:rPr>
              <w:tab/>
              <w:t>tkanine, ki se uporabljajo pri izdelavi papirja ali v druge tehnične namene, podložene ali nepodložene s klobučevino, prevlečene ali prekrite ali ne, cevaste ali neskončne, z eno ali več osnovami in/ali votki ali ravno tkane z več osnovami in/ali votki iz tarifne številke 5911</w:t>
            </w:r>
          </w:p>
        </w:tc>
        <w:tc>
          <w:tcPr>
            <w:tcW w:w="2517" w:type="dxa"/>
            <w:tcBorders>
              <w:left w:val="single" w:sz="6" w:space="0" w:color="auto"/>
              <w:right w:val="single" w:sz="6" w:space="0" w:color="auto"/>
            </w:tcBorders>
          </w:tcPr>
          <w:p w14:paraId="166C10F7"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60"/>
            </w:r>
            <w:r w:rsidRPr="00A672C7">
              <w:rPr>
                <w:noProof/>
              </w:rPr>
              <w:t>:</w:t>
            </w:r>
          </w:p>
          <w:p w14:paraId="4AD38A21"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3066E8E2" w14:textId="77777777" w:rsidR="005968C3" w:rsidRPr="00A672C7" w:rsidRDefault="005968C3" w:rsidP="009A6696">
            <w:pPr>
              <w:spacing w:before="60" w:after="60"/>
              <w:ind w:left="284" w:hanging="284"/>
              <w:rPr>
                <w:noProof/>
              </w:rPr>
            </w:pPr>
            <w:r w:rsidRPr="00A672C7">
              <w:rPr>
                <w:noProof/>
              </w:rPr>
              <w:t>–</w:t>
            </w:r>
            <w:r w:rsidRPr="00A672C7">
              <w:rPr>
                <w:noProof/>
              </w:rPr>
              <w:tab/>
              <w:t>naslednjih materialov:</w:t>
            </w:r>
          </w:p>
          <w:p w14:paraId="7700F838" w14:textId="77777777" w:rsidR="005968C3" w:rsidRPr="00A672C7" w:rsidRDefault="005968C3" w:rsidP="009A6696">
            <w:pPr>
              <w:spacing w:before="60" w:after="60"/>
              <w:ind w:left="371" w:hanging="371"/>
              <w:rPr>
                <w:noProof/>
              </w:rPr>
            </w:pPr>
            <w:r w:rsidRPr="00A672C7">
              <w:rPr>
                <w:noProof/>
              </w:rPr>
              <w:t>– –</w:t>
            </w:r>
            <w:r w:rsidRPr="00A672C7">
              <w:rPr>
                <w:noProof/>
              </w:rPr>
              <w:tab/>
              <w:t>preja iz politetrafluoroetilena</w:t>
            </w:r>
            <w:r w:rsidRPr="00A672C7">
              <w:rPr>
                <w:rStyle w:val="FootnoteReference"/>
                <w:noProof/>
                <w:lang w:eastAsia="fr-BE"/>
              </w:rPr>
              <w:footnoteReference w:id="61"/>
            </w:r>
          </w:p>
          <w:p w14:paraId="7B3F7F8A" w14:textId="77777777" w:rsidR="005968C3" w:rsidRPr="00A672C7" w:rsidRDefault="005968C3" w:rsidP="009A6696">
            <w:pPr>
              <w:spacing w:before="60" w:after="60"/>
              <w:ind w:left="371" w:hanging="371"/>
              <w:rPr>
                <w:noProof/>
              </w:rPr>
            </w:pPr>
            <w:r w:rsidRPr="00A672C7">
              <w:rPr>
                <w:noProof/>
              </w:rPr>
              <w:t>– –</w:t>
            </w:r>
            <w:r w:rsidRPr="00A672C7">
              <w:rPr>
                <w:noProof/>
              </w:rPr>
              <w:tab/>
              <w:t>preja, večnitna, iz poliamida, prekrita, impregnirana ali prevlečena s fenolno smolo,</w:t>
            </w:r>
          </w:p>
          <w:p w14:paraId="4E0CD36F" w14:textId="77777777" w:rsidR="005968C3" w:rsidRPr="00A672C7" w:rsidRDefault="005968C3" w:rsidP="009A6696">
            <w:pPr>
              <w:spacing w:before="60" w:after="60"/>
              <w:ind w:left="371" w:hanging="371"/>
              <w:rPr>
                <w:noProof/>
              </w:rPr>
            </w:pPr>
            <w:r w:rsidRPr="00A672C7">
              <w:rPr>
                <w:noProof/>
              </w:rPr>
              <w:t>– –</w:t>
            </w:r>
            <w:r w:rsidRPr="00A672C7">
              <w:rPr>
                <w:noProof/>
              </w:rPr>
              <w:tab/>
              <w:t>preja iz sintetičnih tekstilnih vlaken iz aromatičnih poliamidov, dobljena s polikondenzacijo m– fenilendiamina in izoftalne kisline,</w:t>
            </w:r>
          </w:p>
        </w:tc>
        <w:tc>
          <w:tcPr>
            <w:tcW w:w="2257" w:type="dxa"/>
            <w:tcBorders>
              <w:right w:val="single" w:sz="4" w:space="0" w:color="auto"/>
            </w:tcBorders>
          </w:tcPr>
          <w:p w14:paraId="5D181E5E" w14:textId="77777777" w:rsidR="005968C3" w:rsidRPr="00A672C7" w:rsidRDefault="005968C3" w:rsidP="009A6696">
            <w:pPr>
              <w:spacing w:before="60" w:after="60"/>
              <w:rPr>
                <w:noProof/>
                <w:lang w:eastAsia="fr-BE"/>
              </w:rPr>
            </w:pPr>
          </w:p>
        </w:tc>
      </w:tr>
      <w:tr w:rsidR="005968C3" w:rsidRPr="00A672C7" w14:paraId="0665963D" w14:textId="77777777" w:rsidTr="009A6696">
        <w:trPr>
          <w:cantSplit/>
          <w:trHeight w:val="227"/>
        </w:trPr>
        <w:tc>
          <w:tcPr>
            <w:tcW w:w="1646" w:type="dxa"/>
            <w:tcBorders>
              <w:left w:val="single" w:sz="4" w:space="0" w:color="auto"/>
              <w:right w:val="single" w:sz="6" w:space="0" w:color="auto"/>
            </w:tcBorders>
          </w:tcPr>
          <w:p w14:paraId="3C79B1D9" w14:textId="77777777" w:rsidR="005968C3" w:rsidRPr="00A672C7" w:rsidRDefault="005968C3" w:rsidP="009A6696">
            <w:pPr>
              <w:pageBreakBefore/>
              <w:spacing w:before="60" w:after="60"/>
              <w:rPr>
                <w:noProof/>
                <w:lang w:eastAsia="fr-BE"/>
              </w:rPr>
            </w:pPr>
          </w:p>
        </w:tc>
        <w:tc>
          <w:tcPr>
            <w:tcW w:w="2619" w:type="dxa"/>
          </w:tcPr>
          <w:p w14:paraId="23A8AE72"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19391DD6" w14:textId="77777777" w:rsidR="005968C3" w:rsidRPr="00A672C7" w:rsidRDefault="005968C3" w:rsidP="009A6696">
            <w:pPr>
              <w:spacing w:before="60" w:after="60"/>
              <w:ind w:left="371" w:hanging="371"/>
              <w:rPr>
                <w:noProof/>
              </w:rPr>
            </w:pPr>
            <w:r w:rsidRPr="00A672C7">
              <w:rPr>
                <w:noProof/>
              </w:rPr>
              <w:t>– –</w:t>
            </w:r>
            <w:r w:rsidRPr="00A672C7">
              <w:rPr>
                <w:noProof/>
              </w:rPr>
              <w:tab/>
              <w:t>monofilament iz politetrafluoroetilena</w:t>
            </w:r>
            <w:r w:rsidRPr="00A672C7">
              <w:rPr>
                <w:rStyle w:val="FootnoteReference"/>
                <w:noProof/>
                <w:lang w:eastAsia="fr-BE"/>
              </w:rPr>
              <w:footnoteReference w:id="62"/>
            </w:r>
            <w:r w:rsidRPr="00A672C7">
              <w:rPr>
                <w:noProof/>
              </w:rPr>
              <w:t>,</w:t>
            </w:r>
          </w:p>
          <w:p w14:paraId="3F3A6D17" w14:textId="77777777" w:rsidR="005968C3" w:rsidRPr="00A672C7" w:rsidRDefault="005968C3" w:rsidP="009A6696">
            <w:pPr>
              <w:spacing w:before="60" w:after="60"/>
              <w:ind w:left="371" w:hanging="371"/>
              <w:rPr>
                <w:noProof/>
              </w:rPr>
            </w:pPr>
            <w:r w:rsidRPr="00A672C7">
              <w:rPr>
                <w:noProof/>
              </w:rPr>
              <w:t>– –</w:t>
            </w:r>
            <w:r w:rsidRPr="00A672C7">
              <w:rPr>
                <w:noProof/>
              </w:rPr>
              <w:tab/>
              <w:t>preja iz sintetičnih tekstilnih vlaken iz poli(p-fenilen tereftalamida),</w:t>
            </w:r>
          </w:p>
          <w:p w14:paraId="3F77D6BC" w14:textId="77777777" w:rsidR="005968C3" w:rsidRPr="00A672C7" w:rsidRDefault="005968C3" w:rsidP="009A6696">
            <w:pPr>
              <w:spacing w:before="60" w:after="60"/>
              <w:ind w:left="371" w:hanging="371"/>
              <w:rPr>
                <w:noProof/>
              </w:rPr>
            </w:pPr>
            <w:r w:rsidRPr="00A672C7">
              <w:rPr>
                <w:noProof/>
              </w:rPr>
              <w:t>– –</w:t>
            </w:r>
            <w:r w:rsidRPr="00A672C7">
              <w:rPr>
                <w:noProof/>
              </w:rPr>
              <w:tab/>
              <w:t>preja iz steklenih vlaken, prekrita s fenolno smolo in ojačana z akrilno prejo</w:t>
            </w:r>
            <w:r w:rsidRPr="00A672C7">
              <w:rPr>
                <w:rStyle w:val="FootnoteReference"/>
                <w:noProof/>
                <w:lang w:eastAsia="fr-BE"/>
              </w:rPr>
              <w:footnoteReference w:id="63"/>
            </w:r>
            <w:r w:rsidRPr="00A672C7">
              <w:rPr>
                <w:noProof/>
              </w:rPr>
              <w:t>,</w:t>
            </w:r>
          </w:p>
        </w:tc>
        <w:tc>
          <w:tcPr>
            <w:tcW w:w="2257" w:type="dxa"/>
            <w:tcBorders>
              <w:right w:val="single" w:sz="4" w:space="0" w:color="auto"/>
            </w:tcBorders>
          </w:tcPr>
          <w:p w14:paraId="7375B9CB" w14:textId="77777777" w:rsidR="005968C3" w:rsidRPr="00A672C7" w:rsidRDefault="005968C3" w:rsidP="009A6696">
            <w:pPr>
              <w:spacing w:before="60" w:after="60"/>
              <w:rPr>
                <w:noProof/>
                <w:lang w:eastAsia="fr-BE"/>
              </w:rPr>
            </w:pPr>
          </w:p>
        </w:tc>
      </w:tr>
      <w:tr w:rsidR="005968C3" w:rsidRPr="00A672C7" w14:paraId="6C3AEE70" w14:textId="77777777" w:rsidTr="009A6696">
        <w:trPr>
          <w:cantSplit/>
          <w:trHeight w:val="227"/>
        </w:trPr>
        <w:tc>
          <w:tcPr>
            <w:tcW w:w="1646" w:type="dxa"/>
            <w:tcBorders>
              <w:left w:val="single" w:sz="4" w:space="0" w:color="auto"/>
              <w:right w:val="single" w:sz="6" w:space="0" w:color="auto"/>
            </w:tcBorders>
          </w:tcPr>
          <w:p w14:paraId="02414E72" w14:textId="77777777" w:rsidR="005968C3" w:rsidRPr="00A672C7" w:rsidRDefault="005968C3" w:rsidP="009A6696">
            <w:pPr>
              <w:spacing w:before="60" w:after="60"/>
              <w:rPr>
                <w:noProof/>
                <w:lang w:eastAsia="fr-BE"/>
              </w:rPr>
            </w:pPr>
          </w:p>
        </w:tc>
        <w:tc>
          <w:tcPr>
            <w:tcW w:w="2619" w:type="dxa"/>
          </w:tcPr>
          <w:p w14:paraId="1E6B2C4E" w14:textId="77777777" w:rsidR="005968C3" w:rsidRPr="00A672C7" w:rsidRDefault="005968C3" w:rsidP="009A6696">
            <w:pPr>
              <w:spacing w:before="60" w:after="60"/>
              <w:rPr>
                <w:noProof/>
                <w:lang w:eastAsia="fr-BE"/>
              </w:rPr>
            </w:pPr>
          </w:p>
        </w:tc>
        <w:tc>
          <w:tcPr>
            <w:tcW w:w="2517" w:type="dxa"/>
            <w:tcBorders>
              <w:left w:val="single" w:sz="6" w:space="0" w:color="auto"/>
              <w:right w:val="single" w:sz="6" w:space="0" w:color="auto"/>
            </w:tcBorders>
          </w:tcPr>
          <w:p w14:paraId="108F6B5B" w14:textId="77777777" w:rsidR="005968C3" w:rsidRPr="00A672C7" w:rsidRDefault="005968C3" w:rsidP="009A6696">
            <w:pPr>
              <w:spacing w:before="60" w:after="60"/>
              <w:ind w:left="371" w:hanging="371"/>
              <w:rPr>
                <w:noProof/>
              </w:rPr>
            </w:pPr>
            <w:r w:rsidRPr="00A672C7">
              <w:rPr>
                <w:noProof/>
              </w:rPr>
              <w:t>– –</w:t>
            </w:r>
            <w:r w:rsidRPr="00A672C7">
              <w:rPr>
                <w:noProof/>
              </w:rPr>
              <w:tab/>
              <w:t>kopoliesterskih monofilamentov iz poliestra in smole iz tereftalne kisline in 1,4-cikloheksandinetanola in izoftalne kisline,</w:t>
            </w:r>
          </w:p>
          <w:p w14:paraId="69164352" w14:textId="77777777" w:rsidR="005968C3" w:rsidRPr="00A672C7" w:rsidRDefault="005968C3" w:rsidP="009A6696">
            <w:pPr>
              <w:spacing w:before="60" w:after="60"/>
              <w:ind w:left="371" w:hanging="371"/>
              <w:rPr>
                <w:noProof/>
              </w:rPr>
            </w:pPr>
            <w:r w:rsidRPr="00A672C7">
              <w:rPr>
                <w:noProof/>
              </w:rPr>
              <w:t>– –</w:t>
            </w:r>
            <w:r w:rsidRPr="00A672C7">
              <w:rPr>
                <w:noProof/>
              </w:rPr>
              <w:tab/>
              <w:t>naravnih vlaken,</w:t>
            </w:r>
          </w:p>
          <w:p w14:paraId="162182A6" w14:textId="77777777" w:rsidR="005968C3" w:rsidRPr="00A672C7" w:rsidRDefault="005968C3" w:rsidP="009A6696">
            <w:pPr>
              <w:spacing w:before="60" w:after="60"/>
              <w:ind w:left="371" w:hanging="371"/>
              <w:rPr>
                <w:noProof/>
              </w:rPr>
            </w:pPr>
            <w:r w:rsidRPr="00A672C7">
              <w:rPr>
                <w:noProof/>
              </w:rPr>
              <w:t>– –</w:t>
            </w:r>
            <w:r w:rsidRPr="00A672C7">
              <w:rPr>
                <w:noProof/>
              </w:rPr>
              <w:tab/>
              <w:t>umetnih ali sintetičnih rezanih vlaken, nemikanih ali nečesanih ali kako drugače obdelanih za predenje ali</w:t>
            </w:r>
          </w:p>
          <w:p w14:paraId="1E9DD653" w14:textId="77777777" w:rsidR="005968C3" w:rsidRPr="00A672C7" w:rsidRDefault="005968C3" w:rsidP="009A6696">
            <w:pPr>
              <w:spacing w:before="60" w:after="60"/>
              <w:ind w:left="371" w:hanging="371"/>
              <w:rPr>
                <w:noProof/>
              </w:rPr>
            </w:pPr>
            <w:r w:rsidRPr="00A672C7">
              <w:rPr>
                <w:noProof/>
              </w:rPr>
              <w:t>– –</w:t>
            </w:r>
            <w:r w:rsidRPr="00A672C7">
              <w:rPr>
                <w:noProof/>
              </w:rPr>
              <w:tab/>
              <w:t>kemičnih materialov ali tekstilne kaše.</w:t>
            </w:r>
          </w:p>
        </w:tc>
        <w:tc>
          <w:tcPr>
            <w:tcW w:w="2257" w:type="dxa"/>
            <w:tcBorders>
              <w:right w:val="single" w:sz="4" w:space="0" w:color="auto"/>
            </w:tcBorders>
          </w:tcPr>
          <w:p w14:paraId="2833F496" w14:textId="77777777" w:rsidR="005968C3" w:rsidRPr="00A672C7" w:rsidRDefault="005968C3" w:rsidP="009A6696">
            <w:pPr>
              <w:spacing w:before="60" w:after="60"/>
              <w:rPr>
                <w:noProof/>
                <w:lang w:eastAsia="fr-BE"/>
              </w:rPr>
            </w:pPr>
          </w:p>
        </w:tc>
      </w:tr>
      <w:tr w:rsidR="005968C3" w:rsidRPr="00A672C7" w14:paraId="6F872A3B" w14:textId="77777777" w:rsidTr="009A6696">
        <w:trPr>
          <w:cantSplit/>
          <w:trHeight w:val="227"/>
        </w:trPr>
        <w:tc>
          <w:tcPr>
            <w:tcW w:w="1646" w:type="dxa"/>
            <w:tcBorders>
              <w:left w:val="single" w:sz="4" w:space="0" w:color="auto"/>
              <w:bottom w:val="single" w:sz="4" w:space="0" w:color="auto"/>
              <w:right w:val="single" w:sz="6" w:space="0" w:color="auto"/>
            </w:tcBorders>
          </w:tcPr>
          <w:p w14:paraId="2BDA37A0"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6D94AF31"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7C11E23C"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64"/>
            </w:r>
            <w:r w:rsidRPr="00A672C7">
              <w:rPr>
                <w:noProof/>
              </w:rPr>
              <w:t>:</w:t>
            </w:r>
          </w:p>
          <w:p w14:paraId="55210651" w14:textId="77777777" w:rsidR="005968C3" w:rsidRPr="00A672C7" w:rsidRDefault="005968C3" w:rsidP="009A6696">
            <w:pPr>
              <w:spacing w:before="60" w:after="60"/>
              <w:ind w:left="284" w:hanging="284"/>
              <w:rPr>
                <w:noProof/>
              </w:rPr>
            </w:pPr>
            <w:r w:rsidRPr="00A672C7">
              <w:rPr>
                <w:noProof/>
              </w:rPr>
              <w:t>–</w:t>
            </w:r>
            <w:r w:rsidRPr="00A672C7">
              <w:rPr>
                <w:noProof/>
              </w:rPr>
              <w:tab/>
              <w:t>preje iz kokosovih vlaken,</w:t>
            </w:r>
          </w:p>
          <w:p w14:paraId="6EFC2844"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5AA1A68C"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067F2DCB"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bottom w:val="single" w:sz="4" w:space="0" w:color="auto"/>
              <w:right w:val="single" w:sz="4" w:space="0" w:color="auto"/>
            </w:tcBorders>
          </w:tcPr>
          <w:p w14:paraId="580C6B8F" w14:textId="77777777" w:rsidR="005968C3" w:rsidRPr="00A672C7" w:rsidRDefault="005968C3" w:rsidP="009A6696">
            <w:pPr>
              <w:spacing w:before="60" w:after="60"/>
              <w:rPr>
                <w:noProof/>
                <w:lang w:eastAsia="fr-BE"/>
              </w:rPr>
            </w:pPr>
          </w:p>
        </w:tc>
      </w:tr>
      <w:tr w:rsidR="005968C3" w:rsidRPr="00A672C7" w14:paraId="6DAFE429"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2F6C1F1B" w14:textId="77777777" w:rsidR="005968C3" w:rsidRPr="00A672C7" w:rsidRDefault="005968C3" w:rsidP="009A6696">
            <w:pPr>
              <w:spacing w:before="60" w:after="60"/>
              <w:rPr>
                <w:noProof/>
              </w:rPr>
            </w:pPr>
            <w:r w:rsidRPr="00A672C7">
              <w:rPr>
                <w:noProof/>
              </w:rPr>
              <w:t>Poglavje 60</w:t>
            </w:r>
          </w:p>
        </w:tc>
        <w:tc>
          <w:tcPr>
            <w:tcW w:w="2619" w:type="dxa"/>
            <w:tcBorders>
              <w:top w:val="single" w:sz="4" w:space="0" w:color="auto"/>
              <w:bottom w:val="single" w:sz="6" w:space="0" w:color="auto"/>
            </w:tcBorders>
          </w:tcPr>
          <w:p w14:paraId="61F22A72" w14:textId="77777777" w:rsidR="005968C3" w:rsidRPr="00A672C7" w:rsidRDefault="005968C3" w:rsidP="009A6696">
            <w:pPr>
              <w:spacing w:before="60" w:after="60"/>
              <w:rPr>
                <w:noProof/>
              </w:rPr>
            </w:pPr>
            <w:r w:rsidRPr="00A672C7">
              <w:rPr>
                <w:noProof/>
              </w:rPr>
              <w:t>Pleteni ali kvačkani materiali</w:t>
            </w:r>
          </w:p>
        </w:tc>
        <w:tc>
          <w:tcPr>
            <w:tcW w:w="2517" w:type="dxa"/>
            <w:tcBorders>
              <w:top w:val="single" w:sz="4" w:space="0" w:color="auto"/>
              <w:left w:val="single" w:sz="6" w:space="0" w:color="auto"/>
              <w:bottom w:val="single" w:sz="6" w:space="0" w:color="auto"/>
              <w:right w:val="single" w:sz="6" w:space="0" w:color="auto"/>
            </w:tcBorders>
          </w:tcPr>
          <w:p w14:paraId="225336E0"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65"/>
            </w:r>
            <w:r w:rsidRPr="00A672C7">
              <w:rPr>
                <w:noProof/>
              </w:rPr>
              <w:t>:</w:t>
            </w:r>
          </w:p>
          <w:p w14:paraId="6D6CF295"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07A33BB6"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1C367914"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top w:val="single" w:sz="4" w:space="0" w:color="auto"/>
              <w:bottom w:val="single" w:sz="6" w:space="0" w:color="auto"/>
              <w:right w:val="single" w:sz="4" w:space="0" w:color="auto"/>
            </w:tcBorders>
          </w:tcPr>
          <w:p w14:paraId="70CFC470" w14:textId="77777777" w:rsidR="005968C3" w:rsidRPr="00A672C7" w:rsidRDefault="005968C3" w:rsidP="009A6696">
            <w:pPr>
              <w:spacing w:before="60" w:after="60"/>
              <w:rPr>
                <w:noProof/>
                <w:lang w:eastAsia="fr-BE"/>
              </w:rPr>
            </w:pPr>
          </w:p>
        </w:tc>
      </w:tr>
      <w:tr w:rsidR="005968C3" w:rsidRPr="00A672C7" w14:paraId="24136C88" w14:textId="77777777" w:rsidTr="009A6696">
        <w:trPr>
          <w:cantSplit/>
          <w:trHeight w:val="227"/>
        </w:trPr>
        <w:tc>
          <w:tcPr>
            <w:tcW w:w="1646" w:type="dxa"/>
            <w:tcBorders>
              <w:left w:val="single" w:sz="4" w:space="0" w:color="auto"/>
              <w:right w:val="single" w:sz="6" w:space="0" w:color="auto"/>
            </w:tcBorders>
          </w:tcPr>
          <w:p w14:paraId="0FD0F341" w14:textId="77777777" w:rsidR="005968C3" w:rsidRPr="00A672C7" w:rsidRDefault="005968C3" w:rsidP="009A6696">
            <w:pPr>
              <w:pageBreakBefore/>
              <w:spacing w:before="60" w:after="60"/>
              <w:rPr>
                <w:noProof/>
              </w:rPr>
            </w:pPr>
            <w:r w:rsidRPr="00A672C7">
              <w:rPr>
                <w:noProof/>
              </w:rPr>
              <w:t>Poglavje 61</w:t>
            </w:r>
            <w:r w:rsidRPr="00A672C7">
              <w:rPr>
                <w:rStyle w:val="FootnoteReference"/>
                <w:noProof/>
                <w:lang w:eastAsia="fr-BE"/>
              </w:rPr>
              <w:footnoteReference w:id="66"/>
            </w:r>
          </w:p>
        </w:tc>
        <w:tc>
          <w:tcPr>
            <w:tcW w:w="2619" w:type="dxa"/>
          </w:tcPr>
          <w:p w14:paraId="5E10CFEA" w14:textId="77777777" w:rsidR="005968C3" w:rsidRPr="00A672C7" w:rsidRDefault="005968C3" w:rsidP="009A6696">
            <w:pPr>
              <w:spacing w:before="60" w:after="60"/>
              <w:rPr>
                <w:noProof/>
              </w:rPr>
            </w:pPr>
            <w:r w:rsidRPr="00A672C7">
              <w:rPr>
                <w:noProof/>
              </w:rPr>
              <w:t>Oblačilni izdelki in oblačilni dodatki, pleteni ali kvačkani:</w:t>
            </w:r>
          </w:p>
        </w:tc>
        <w:tc>
          <w:tcPr>
            <w:tcW w:w="2517" w:type="dxa"/>
            <w:tcBorders>
              <w:left w:val="single" w:sz="6" w:space="0" w:color="auto"/>
              <w:right w:val="single" w:sz="6" w:space="0" w:color="auto"/>
            </w:tcBorders>
          </w:tcPr>
          <w:p w14:paraId="460532E7" w14:textId="77777777" w:rsidR="005968C3" w:rsidRPr="00A672C7" w:rsidRDefault="005968C3" w:rsidP="009A6696">
            <w:pPr>
              <w:spacing w:before="60" w:after="60"/>
              <w:rPr>
                <w:noProof/>
                <w:lang w:eastAsia="fr-BE"/>
              </w:rPr>
            </w:pPr>
          </w:p>
        </w:tc>
        <w:tc>
          <w:tcPr>
            <w:tcW w:w="2257" w:type="dxa"/>
            <w:tcBorders>
              <w:right w:val="single" w:sz="4" w:space="0" w:color="auto"/>
            </w:tcBorders>
          </w:tcPr>
          <w:p w14:paraId="507E9B2A" w14:textId="77777777" w:rsidR="005968C3" w:rsidRPr="00A672C7" w:rsidRDefault="005968C3" w:rsidP="009A6696">
            <w:pPr>
              <w:spacing w:before="60" w:after="60"/>
              <w:rPr>
                <w:noProof/>
                <w:lang w:eastAsia="fr-BE"/>
              </w:rPr>
            </w:pPr>
          </w:p>
        </w:tc>
      </w:tr>
      <w:tr w:rsidR="005968C3" w:rsidRPr="00A672C7" w14:paraId="3E466699" w14:textId="77777777" w:rsidTr="009A6696">
        <w:trPr>
          <w:cantSplit/>
          <w:trHeight w:val="227"/>
        </w:trPr>
        <w:tc>
          <w:tcPr>
            <w:tcW w:w="1646" w:type="dxa"/>
            <w:tcBorders>
              <w:left w:val="single" w:sz="4" w:space="0" w:color="auto"/>
              <w:right w:val="single" w:sz="6" w:space="0" w:color="auto"/>
            </w:tcBorders>
          </w:tcPr>
          <w:p w14:paraId="183761D2" w14:textId="77777777" w:rsidR="005968C3" w:rsidRPr="00A672C7" w:rsidRDefault="005968C3" w:rsidP="009A6696">
            <w:pPr>
              <w:spacing w:before="60" w:after="60"/>
              <w:rPr>
                <w:noProof/>
                <w:lang w:eastAsia="fr-BE"/>
              </w:rPr>
            </w:pPr>
          </w:p>
        </w:tc>
        <w:tc>
          <w:tcPr>
            <w:tcW w:w="2619" w:type="dxa"/>
          </w:tcPr>
          <w:p w14:paraId="1FB0628C" w14:textId="77777777" w:rsidR="005968C3" w:rsidRPr="00A672C7" w:rsidRDefault="005968C3" w:rsidP="009A6696">
            <w:pPr>
              <w:spacing w:before="60" w:after="60"/>
              <w:ind w:left="284" w:hanging="284"/>
              <w:rPr>
                <w:noProof/>
              </w:rPr>
            </w:pPr>
            <w:r w:rsidRPr="00A672C7">
              <w:rPr>
                <w:noProof/>
              </w:rPr>
              <w:t>–</w:t>
            </w:r>
            <w:r w:rsidRPr="00A672C7">
              <w:rPr>
                <w:noProof/>
              </w:rPr>
              <w:tab/>
              <w:t>dobljeni s šivanjem ali drugim sestavljanjem, iz dveh ali več kosov pletene ali kvačkane tkanine, ki je urezana v določeno obliko ali neposredno pridobljena v določeno obliko</w:t>
            </w:r>
          </w:p>
        </w:tc>
        <w:tc>
          <w:tcPr>
            <w:tcW w:w="2517" w:type="dxa"/>
            <w:tcBorders>
              <w:left w:val="single" w:sz="6" w:space="0" w:color="auto"/>
              <w:right w:val="single" w:sz="6" w:space="0" w:color="auto"/>
            </w:tcBorders>
          </w:tcPr>
          <w:p w14:paraId="4CC1639C"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67"/>
            </w:r>
            <w:r w:rsidRPr="00A672C7">
              <w:rPr>
                <w:noProof/>
                <w:vertAlign w:val="superscript"/>
              </w:rPr>
              <w:t>,</w:t>
            </w:r>
            <w:r w:rsidRPr="00A672C7">
              <w:rPr>
                <w:rStyle w:val="FootnoteReference"/>
                <w:noProof/>
                <w:lang w:eastAsia="fr-BE"/>
              </w:rPr>
              <w:footnoteReference w:id="68"/>
            </w:r>
            <w:r w:rsidRPr="00A672C7">
              <w:rPr>
                <w:noProof/>
              </w:rPr>
              <w:t>.</w:t>
            </w:r>
          </w:p>
        </w:tc>
        <w:tc>
          <w:tcPr>
            <w:tcW w:w="2257" w:type="dxa"/>
            <w:tcBorders>
              <w:right w:val="single" w:sz="4" w:space="0" w:color="auto"/>
            </w:tcBorders>
          </w:tcPr>
          <w:p w14:paraId="32172DD7" w14:textId="77777777" w:rsidR="005968C3" w:rsidRPr="00A672C7" w:rsidRDefault="005968C3" w:rsidP="009A6696">
            <w:pPr>
              <w:spacing w:before="60" w:after="60"/>
              <w:rPr>
                <w:noProof/>
                <w:lang w:eastAsia="fr-BE"/>
              </w:rPr>
            </w:pPr>
          </w:p>
        </w:tc>
      </w:tr>
      <w:tr w:rsidR="005968C3" w:rsidRPr="00A672C7" w14:paraId="79A9064A" w14:textId="77777777" w:rsidTr="009A6696">
        <w:trPr>
          <w:cantSplit/>
          <w:trHeight w:val="227"/>
        </w:trPr>
        <w:tc>
          <w:tcPr>
            <w:tcW w:w="1646" w:type="dxa"/>
            <w:tcBorders>
              <w:left w:val="single" w:sz="4" w:space="0" w:color="auto"/>
              <w:bottom w:val="single" w:sz="6" w:space="0" w:color="auto"/>
              <w:right w:val="single" w:sz="6" w:space="0" w:color="auto"/>
            </w:tcBorders>
          </w:tcPr>
          <w:p w14:paraId="2DDADF17"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40AD3139"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drugo </w:t>
            </w:r>
          </w:p>
        </w:tc>
        <w:tc>
          <w:tcPr>
            <w:tcW w:w="2517" w:type="dxa"/>
            <w:tcBorders>
              <w:left w:val="single" w:sz="6" w:space="0" w:color="auto"/>
              <w:bottom w:val="single" w:sz="6" w:space="0" w:color="auto"/>
              <w:right w:val="single" w:sz="6" w:space="0" w:color="auto"/>
            </w:tcBorders>
          </w:tcPr>
          <w:p w14:paraId="4F463691"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69"/>
            </w:r>
            <w:r w:rsidRPr="00A672C7">
              <w:rPr>
                <w:noProof/>
              </w:rPr>
              <w:t>:</w:t>
            </w:r>
          </w:p>
          <w:p w14:paraId="53A830DE"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76678678"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7C9E90EB"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bottom w:val="single" w:sz="6" w:space="0" w:color="auto"/>
              <w:right w:val="single" w:sz="4" w:space="0" w:color="auto"/>
            </w:tcBorders>
          </w:tcPr>
          <w:p w14:paraId="6A2A73CA" w14:textId="77777777" w:rsidR="005968C3" w:rsidRPr="00A672C7" w:rsidRDefault="005968C3" w:rsidP="009A6696">
            <w:pPr>
              <w:spacing w:before="60" w:after="60"/>
              <w:rPr>
                <w:noProof/>
                <w:lang w:eastAsia="fr-BE"/>
              </w:rPr>
            </w:pPr>
          </w:p>
        </w:tc>
      </w:tr>
      <w:tr w:rsidR="005968C3" w:rsidRPr="00A672C7" w14:paraId="0D197024" w14:textId="77777777" w:rsidTr="009A6696">
        <w:trPr>
          <w:cantSplit/>
          <w:trHeight w:val="227"/>
        </w:trPr>
        <w:tc>
          <w:tcPr>
            <w:tcW w:w="1646" w:type="dxa"/>
            <w:tcBorders>
              <w:left w:val="single" w:sz="4" w:space="0" w:color="auto"/>
              <w:right w:val="single" w:sz="6" w:space="0" w:color="auto"/>
            </w:tcBorders>
          </w:tcPr>
          <w:p w14:paraId="64633307" w14:textId="77777777" w:rsidR="005968C3" w:rsidRPr="00A672C7" w:rsidRDefault="005968C3" w:rsidP="009A6696">
            <w:pPr>
              <w:pageBreakBefore/>
              <w:spacing w:before="60" w:after="60"/>
              <w:rPr>
                <w:noProof/>
              </w:rPr>
            </w:pPr>
            <w:r w:rsidRPr="00A672C7">
              <w:rPr>
                <w:noProof/>
              </w:rPr>
              <w:t>ex Poglavje 62</w:t>
            </w:r>
            <w:r w:rsidRPr="00A672C7">
              <w:rPr>
                <w:rStyle w:val="FootnoteReference"/>
                <w:noProof/>
                <w:lang w:eastAsia="fr-BE"/>
              </w:rPr>
              <w:footnoteReference w:id="70"/>
            </w:r>
          </w:p>
        </w:tc>
        <w:tc>
          <w:tcPr>
            <w:tcW w:w="2619" w:type="dxa"/>
          </w:tcPr>
          <w:p w14:paraId="4CA96DFB" w14:textId="77777777" w:rsidR="005968C3" w:rsidRPr="00A672C7" w:rsidRDefault="005968C3" w:rsidP="009A6696">
            <w:pPr>
              <w:spacing w:before="60" w:after="60"/>
              <w:rPr>
                <w:noProof/>
              </w:rPr>
            </w:pPr>
            <w:r w:rsidRPr="00A672C7">
              <w:rPr>
                <w:noProof/>
              </w:rPr>
              <w:t>Oblačilni izdelki in oblačilni dodatki, nepleteni ali nekvačkani; razen:</w:t>
            </w:r>
          </w:p>
        </w:tc>
        <w:tc>
          <w:tcPr>
            <w:tcW w:w="2517" w:type="dxa"/>
            <w:tcBorders>
              <w:left w:val="single" w:sz="6" w:space="0" w:color="auto"/>
              <w:right w:val="single" w:sz="6" w:space="0" w:color="auto"/>
            </w:tcBorders>
          </w:tcPr>
          <w:p w14:paraId="1AED193E"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71"/>
            </w:r>
            <w:r w:rsidRPr="00A672C7">
              <w:rPr>
                <w:noProof/>
                <w:vertAlign w:val="superscript"/>
              </w:rPr>
              <w:t>,</w:t>
            </w:r>
            <w:r w:rsidRPr="00A672C7">
              <w:rPr>
                <w:rStyle w:val="FootnoteReference"/>
                <w:noProof/>
                <w:lang w:eastAsia="fr-BE"/>
              </w:rPr>
              <w:footnoteReference w:id="72"/>
            </w:r>
            <w:r w:rsidRPr="00A672C7">
              <w:rPr>
                <w:noProof/>
              </w:rPr>
              <w:t>.</w:t>
            </w:r>
          </w:p>
        </w:tc>
        <w:tc>
          <w:tcPr>
            <w:tcW w:w="2257" w:type="dxa"/>
            <w:tcBorders>
              <w:right w:val="single" w:sz="4" w:space="0" w:color="auto"/>
            </w:tcBorders>
          </w:tcPr>
          <w:p w14:paraId="14EE17F3" w14:textId="77777777" w:rsidR="005968C3" w:rsidRPr="00A672C7" w:rsidRDefault="005968C3" w:rsidP="009A6696">
            <w:pPr>
              <w:spacing w:before="60" w:after="60"/>
              <w:rPr>
                <w:noProof/>
                <w:lang w:eastAsia="fr-BE"/>
              </w:rPr>
            </w:pPr>
          </w:p>
        </w:tc>
      </w:tr>
      <w:tr w:rsidR="005968C3" w:rsidRPr="00A672C7" w14:paraId="5ABFF61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3EFC4A9" w14:textId="77777777" w:rsidR="005968C3" w:rsidRPr="00A672C7" w:rsidRDefault="005968C3" w:rsidP="009A6696">
            <w:pPr>
              <w:spacing w:before="60" w:after="60"/>
              <w:rPr>
                <w:noProof/>
              </w:rPr>
            </w:pPr>
            <w:r w:rsidRPr="00A672C7">
              <w:rPr>
                <w:noProof/>
              </w:rPr>
              <w:t>ex 6202, ex 6204, ex 6206, ex 6209 in ex 6211</w:t>
            </w:r>
          </w:p>
        </w:tc>
        <w:tc>
          <w:tcPr>
            <w:tcW w:w="2619" w:type="dxa"/>
            <w:tcBorders>
              <w:top w:val="single" w:sz="4" w:space="0" w:color="auto"/>
              <w:bottom w:val="single" w:sz="4" w:space="0" w:color="auto"/>
            </w:tcBorders>
          </w:tcPr>
          <w:p w14:paraId="405847FC" w14:textId="77777777" w:rsidR="005968C3" w:rsidRPr="00A672C7" w:rsidRDefault="005968C3" w:rsidP="009A6696">
            <w:pPr>
              <w:spacing w:before="60" w:after="60"/>
              <w:rPr>
                <w:noProof/>
              </w:rPr>
            </w:pPr>
            <w:r w:rsidRPr="00A672C7">
              <w:rPr>
                <w:noProof/>
              </w:rPr>
              <w:t>Oblačila in pribor za oblačila, za ženske, deklice in dojenčke, vezeni</w:t>
            </w:r>
          </w:p>
        </w:tc>
        <w:tc>
          <w:tcPr>
            <w:tcW w:w="2517" w:type="dxa"/>
            <w:tcBorders>
              <w:top w:val="single" w:sz="4" w:space="0" w:color="auto"/>
              <w:left w:val="single" w:sz="6" w:space="0" w:color="auto"/>
              <w:bottom w:val="single" w:sz="4" w:space="0" w:color="auto"/>
              <w:right w:val="single" w:sz="6" w:space="0" w:color="auto"/>
            </w:tcBorders>
          </w:tcPr>
          <w:p w14:paraId="15CE580E"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73"/>
            </w:r>
          </w:p>
          <w:p w14:paraId="2814CBD5" w14:textId="77777777" w:rsidR="005968C3" w:rsidRPr="00A672C7" w:rsidRDefault="005968C3" w:rsidP="009A6696">
            <w:pPr>
              <w:spacing w:before="60" w:after="60"/>
              <w:rPr>
                <w:noProof/>
              </w:rPr>
            </w:pPr>
            <w:r w:rsidRPr="00A672C7">
              <w:rPr>
                <w:noProof/>
              </w:rPr>
              <w:t>ali</w:t>
            </w:r>
          </w:p>
          <w:p w14:paraId="40DC6D71" w14:textId="77777777" w:rsidR="005968C3" w:rsidRPr="00A672C7" w:rsidRDefault="005968C3" w:rsidP="009A6696">
            <w:pPr>
              <w:spacing w:before="60" w:after="60"/>
              <w:rPr>
                <w:noProof/>
              </w:rPr>
            </w:pPr>
            <w:r w:rsidRPr="00A672C7">
              <w:rPr>
                <w:noProof/>
              </w:rPr>
              <w:t>izdelava iz nevezenih tkanin, če vrednost uporabljenih nevezenih tkanin ne presega 40 % cene izdelka franko tovarna</w:t>
            </w:r>
            <w:r w:rsidRPr="00A672C7">
              <w:rPr>
                <w:rStyle w:val="FootnoteReference"/>
                <w:noProof/>
                <w:lang w:eastAsia="fr-BE"/>
              </w:rPr>
              <w:footnoteReference w:id="74"/>
            </w:r>
            <w:r w:rsidRPr="00A672C7">
              <w:rPr>
                <w:noProof/>
              </w:rPr>
              <w:t>.</w:t>
            </w:r>
          </w:p>
        </w:tc>
        <w:tc>
          <w:tcPr>
            <w:tcW w:w="2257" w:type="dxa"/>
            <w:tcBorders>
              <w:top w:val="single" w:sz="4" w:space="0" w:color="auto"/>
              <w:bottom w:val="single" w:sz="4" w:space="0" w:color="auto"/>
              <w:right w:val="single" w:sz="4" w:space="0" w:color="auto"/>
            </w:tcBorders>
          </w:tcPr>
          <w:p w14:paraId="635F5154" w14:textId="77777777" w:rsidR="005968C3" w:rsidRPr="00A672C7" w:rsidRDefault="005968C3" w:rsidP="009A6696">
            <w:pPr>
              <w:spacing w:before="60" w:after="60"/>
              <w:rPr>
                <w:noProof/>
                <w:lang w:eastAsia="fr-BE"/>
              </w:rPr>
            </w:pPr>
          </w:p>
        </w:tc>
      </w:tr>
      <w:tr w:rsidR="005968C3" w:rsidRPr="00A672C7" w14:paraId="71F7BD6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150530E" w14:textId="77777777" w:rsidR="005968C3" w:rsidRPr="00A672C7" w:rsidRDefault="005968C3" w:rsidP="009A6696">
            <w:pPr>
              <w:pageBreakBefore/>
              <w:spacing w:before="60" w:after="60"/>
              <w:rPr>
                <w:noProof/>
              </w:rPr>
            </w:pPr>
            <w:r w:rsidRPr="00A672C7">
              <w:rPr>
                <w:noProof/>
              </w:rPr>
              <w:t>ex 6210 in ex 6216</w:t>
            </w:r>
          </w:p>
        </w:tc>
        <w:tc>
          <w:tcPr>
            <w:tcW w:w="2619" w:type="dxa"/>
            <w:tcBorders>
              <w:top w:val="single" w:sz="4" w:space="0" w:color="auto"/>
              <w:bottom w:val="single" w:sz="4" w:space="0" w:color="auto"/>
            </w:tcBorders>
          </w:tcPr>
          <w:p w14:paraId="518F083E" w14:textId="77777777" w:rsidR="005968C3" w:rsidRPr="00A672C7" w:rsidRDefault="005968C3" w:rsidP="009A6696">
            <w:pPr>
              <w:spacing w:before="60" w:after="60"/>
              <w:rPr>
                <w:noProof/>
              </w:rPr>
            </w:pPr>
            <w:r w:rsidRPr="00A672C7">
              <w:rPr>
                <w:noProof/>
              </w:rPr>
              <w:t>Ognjevzdržna oprema iz tkanin, prevlečenih s folijo iz aluminiziranega poliestra</w:t>
            </w:r>
          </w:p>
        </w:tc>
        <w:tc>
          <w:tcPr>
            <w:tcW w:w="2517" w:type="dxa"/>
            <w:tcBorders>
              <w:top w:val="single" w:sz="4" w:space="0" w:color="auto"/>
              <w:left w:val="single" w:sz="6" w:space="0" w:color="auto"/>
              <w:bottom w:val="single" w:sz="4" w:space="0" w:color="auto"/>
              <w:right w:val="single" w:sz="6" w:space="0" w:color="auto"/>
            </w:tcBorders>
          </w:tcPr>
          <w:p w14:paraId="773C094A"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75"/>
            </w:r>
          </w:p>
          <w:p w14:paraId="553D42C2" w14:textId="77777777" w:rsidR="005968C3" w:rsidRPr="00A672C7" w:rsidRDefault="005968C3" w:rsidP="009A6696">
            <w:pPr>
              <w:spacing w:before="60" w:after="60"/>
              <w:rPr>
                <w:noProof/>
              </w:rPr>
            </w:pPr>
            <w:r w:rsidRPr="00A672C7">
              <w:rPr>
                <w:noProof/>
              </w:rPr>
              <w:t>ali</w:t>
            </w:r>
          </w:p>
          <w:p w14:paraId="2A36F574" w14:textId="77777777" w:rsidR="005968C3" w:rsidRPr="00A672C7" w:rsidRDefault="005968C3" w:rsidP="009A6696">
            <w:pPr>
              <w:spacing w:before="60" w:after="60"/>
              <w:rPr>
                <w:noProof/>
              </w:rPr>
            </w:pPr>
            <w:r w:rsidRPr="00A672C7">
              <w:rPr>
                <w:noProof/>
              </w:rPr>
              <w:t>izdelava iz neprevlečenih tkanin, če vrednost uporabljenih neprevlečenih tkanin ne presega 40 % cene izdelka franko tovarna</w:t>
            </w:r>
            <w:r w:rsidRPr="00A672C7">
              <w:rPr>
                <w:rStyle w:val="FootnoteReference"/>
                <w:noProof/>
                <w:lang w:eastAsia="fr-BE"/>
              </w:rPr>
              <w:footnoteReference w:id="76"/>
            </w:r>
            <w:r w:rsidRPr="00A672C7">
              <w:rPr>
                <w:noProof/>
              </w:rPr>
              <w:t>.</w:t>
            </w:r>
          </w:p>
        </w:tc>
        <w:tc>
          <w:tcPr>
            <w:tcW w:w="2257" w:type="dxa"/>
            <w:tcBorders>
              <w:top w:val="single" w:sz="4" w:space="0" w:color="auto"/>
              <w:bottom w:val="single" w:sz="4" w:space="0" w:color="auto"/>
              <w:right w:val="single" w:sz="4" w:space="0" w:color="auto"/>
            </w:tcBorders>
          </w:tcPr>
          <w:p w14:paraId="197328FA" w14:textId="77777777" w:rsidR="005968C3" w:rsidRPr="00A672C7" w:rsidRDefault="005968C3" w:rsidP="009A6696">
            <w:pPr>
              <w:spacing w:before="60" w:after="60"/>
              <w:rPr>
                <w:noProof/>
                <w:lang w:eastAsia="fr-BE"/>
              </w:rPr>
            </w:pPr>
          </w:p>
        </w:tc>
      </w:tr>
      <w:tr w:rsidR="005968C3" w:rsidRPr="00A672C7" w14:paraId="2400E3AB" w14:textId="77777777" w:rsidTr="009A6696">
        <w:trPr>
          <w:cantSplit/>
          <w:trHeight w:val="227"/>
        </w:trPr>
        <w:tc>
          <w:tcPr>
            <w:tcW w:w="1646" w:type="dxa"/>
            <w:tcBorders>
              <w:top w:val="single" w:sz="4" w:space="0" w:color="auto"/>
              <w:left w:val="single" w:sz="4" w:space="0" w:color="auto"/>
              <w:right w:val="single" w:sz="6" w:space="0" w:color="auto"/>
            </w:tcBorders>
          </w:tcPr>
          <w:p w14:paraId="48294C24" w14:textId="77777777" w:rsidR="005968C3" w:rsidRPr="00A672C7" w:rsidRDefault="005968C3" w:rsidP="009A6696">
            <w:pPr>
              <w:spacing w:before="60" w:after="60"/>
              <w:rPr>
                <w:noProof/>
              </w:rPr>
            </w:pPr>
            <w:r w:rsidRPr="00A672C7">
              <w:rPr>
                <w:noProof/>
              </w:rPr>
              <w:t>6213 in 6214</w:t>
            </w:r>
          </w:p>
        </w:tc>
        <w:tc>
          <w:tcPr>
            <w:tcW w:w="2619" w:type="dxa"/>
            <w:tcBorders>
              <w:top w:val="single" w:sz="4" w:space="0" w:color="auto"/>
            </w:tcBorders>
          </w:tcPr>
          <w:p w14:paraId="735ADE83" w14:textId="77777777" w:rsidR="005968C3" w:rsidRPr="00A672C7" w:rsidRDefault="005968C3" w:rsidP="009A6696">
            <w:pPr>
              <w:spacing w:before="60" w:after="60"/>
              <w:rPr>
                <w:noProof/>
              </w:rPr>
            </w:pPr>
            <w:r w:rsidRPr="00A672C7">
              <w:rPr>
                <w:noProof/>
              </w:rPr>
              <w:t>Robci, šali, ogrinjala, rute, naglavne rute, tančice in podobni izdelki:</w:t>
            </w:r>
          </w:p>
        </w:tc>
        <w:tc>
          <w:tcPr>
            <w:tcW w:w="2517" w:type="dxa"/>
            <w:tcBorders>
              <w:top w:val="single" w:sz="4" w:space="0" w:color="auto"/>
              <w:left w:val="single" w:sz="6" w:space="0" w:color="auto"/>
              <w:right w:val="single" w:sz="6" w:space="0" w:color="auto"/>
            </w:tcBorders>
          </w:tcPr>
          <w:p w14:paraId="001734D7"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1552C94A" w14:textId="77777777" w:rsidR="005968C3" w:rsidRPr="00A672C7" w:rsidRDefault="005968C3" w:rsidP="009A6696">
            <w:pPr>
              <w:spacing w:before="60" w:after="60"/>
              <w:rPr>
                <w:noProof/>
                <w:lang w:eastAsia="fr-BE"/>
              </w:rPr>
            </w:pPr>
          </w:p>
        </w:tc>
      </w:tr>
      <w:tr w:rsidR="005968C3" w:rsidRPr="00A672C7" w14:paraId="3B089D47" w14:textId="77777777" w:rsidTr="009A6696">
        <w:trPr>
          <w:cantSplit/>
          <w:trHeight w:val="227"/>
        </w:trPr>
        <w:tc>
          <w:tcPr>
            <w:tcW w:w="1646" w:type="dxa"/>
            <w:tcBorders>
              <w:left w:val="single" w:sz="4" w:space="0" w:color="auto"/>
              <w:right w:val="single" w:sz="6" w:space="0" w:color="auto"/>
            </w:tcBorders>
          </w:tcPr>
          <w:p w14:paraId="512AD8B4" w14:textId="77777777" w:rsidR="005968C3" w:rsidRPr="00A672C7" w:rsidRDefault="005968C3" w:rsidP="009A6696">
            <w:pPr>
              <w:spacing w:before="60" w:after="60"/>
              <w:rPr>
                <w:noProof/>
                <w:lang w:eastAsia="fr-BE"/>
              </w:rPr>
            </w:pPr>
          </w:p>
        </w:tc>
        <w:tc>
          <w:tcPr>
            <w:tcW w:w="2619" w:type="dxa"/>
          </w:tcPr>
          <w:p w14:paraId="73C840E3" w14:textId="77777777" w:rsidR="005968C3" w:rsidRPr="00A672C7" w:rsidRDefault="005968C3" w:rsidP="009A6696">
            <w:pPr>
              <w:spacing w:before="60" w:after="60"/>
              <w:ind w:left="284" w:hanging="284"/>
              <w:rPr>
                <w:noProof/>
              </w:rPr>
            </w:pPr>
            <w:r w:rsidRPr="00A672C7">
              <w:rPr>
                <w:noProof/>
              </w:rPr>
              <w:t>–</w:t>
            </w:r>
            <w:r w:rsidRPr="00A672C7">
              <w:rPr>
                <w:noProof/>
              </w:rPr>
              <w:tab/>
              <w:t>vezeni</w:t>
            </w:r>
          </w:p>
        </w:tc>
        <w:tc>
          <w:tcPr>
            <w:tcW w:w="2517" w:type="dxa"/>
            <w:tcBorders>
              <w:left w:val="single" w:sz="6" w:space="0" w:color="auto"/>
              <w:right w:val="single" w:sz="6" w:space="0" w:color="auto"/>
            </w:tcBorders>
          </w:tcPr>
          <w:p w14:paraId="646E39F3" w14:textId="77777777" w:rsidR="005968C3" w:rsidRPr="00A672C7" w:rsidRDefault="005968C3" w:rsidP="009A6696">
            <w:pPr>
              <w:spacing w:before="60" w:after="60"/>
              <w:rPr>
                <w:noProof/>
              </w:rPr>
            </w:pPr>
            <w:r w:rsidRPr="00A672C7">
              <w:rPr>
                <w:noProof/>
              </w:rPr>
              <w:t>Izdelava iz nebeljene enojne preje</w:t>
            </w:r>
            <w:r w:rsidRPr="00A672C7">
              <w:rPr>
                <w:rStyle w:val="FootnoteReference"/>
                <w:noProof/>
                <w:lang w:eastAsia="fr-BE"/>
              </w:rPr>
              <w:footnoteReference w:id="77"/>
            </w:r>
            <w:r w:rsidRPr="00A672C7">
              <w:rPr>
                <w:noProof/>
                <w:vertAlign w:val="superscript"/>
              </w:rPr>
              <w:t>,</w:t>
            </w:r>
            <w:r w:rsidRPr="00A672C7">
              <w:rPr>
                <w:rStyle w:val="FootnoteReference"/>
                <w:noProof/>
                <w:lang w:eastAsia="fr-BE"/>
              </w:rPr>
              <w:footnoteReference w:id="78"/>
            </w:r>
          </w:p>
          <w:p w14:paraId="73B21849" w14:textId="77777777" w:rsidR="005968C3" w:rsidRPr="00A672C7" w:rsidRDefault="005968C3" w:rsidP="009A6696">
            <w:pPr>
              <w:spacing w:before="60" w:after="60"/>
              <w:rPr>
                <w:noProof/>
              </w:rPr>
            </w:pPr>
            <w:r w:rsidRPr="00A672C7">
              <w:rPr>
                <w:noProof/>
              </w:rPr>
              <w:t>ali</w:t>
            </w:r>
          </w:p>
          <w:p w14:paraId="125A8FC6" w14:textId="77777777" w:rsidR="005968C3" w:rsidRPr="00A672C7" w:rsidRDefault="005968C3" w:rsidP="009A6696">
            <w:pPr>
              <w:spacing w:before="60" w:after="60"/>
              <w:rPr>
                <w:noProof/>
              </w:rPr>
            </w:pPr>
            <w:r w:rsidRPr="00A672C7">
              <w:rPr>
                <w:noProof/>
              </w:rPr>
              <w:t>izdelava iz nevezenih tkanin, če vrednost uporabljenih nevezenih tkanin ne presega 40 % cene izdelka franko tovarna</w:t>
            </w:r>
            <w:r w:rsidRPr="00A672C7">
              <w:rPr>
                <w:rStyle w:val="FootnoteReference"/>
                <w:noProof/>
                <w:lang w:eastAsia="fr-BE"/>
              </w:rPr>
              <w:footnoteReference w:id="79"/>
            </w:r>
            <w:r w:rsidRPr="00A672C7">
              <w:rPr>
                <w:noProof/>
              </w:rPr>
              <w:t>.</w:t>
            </w:r>
          </w:p>
        </w:tc>
        <w:tc>
          <w:tcPr>
            <w:tcW w:w="2257" w:type="dxa"/>
            <w:tcBorders>
              <w:right w:val="single" w:sz="4" w:space="0" w:color="auto"/>
            </w:tcBorders>
          </w:tcPr>
          <w:p w14:paraId="374A5E18" w14:textId="77777777" w:rsidR="005968C3" w:rsidRPr="00A672C7" w:rsidRDefault="005968C3" w:rsidP="009A6696">
            <w:pPr>
              <w:spacing w:before="60" w:after="60"/>
              <w:rPr>
                <w:noProof/>
                <w:lang w:eastAsia="fr-BE"/>
              </w:rPr>
            </w:pPr>
          </w:p>
        </w:tc>
      </w:tr>
      <w:tr w:rsidR="005968C3" w:rsidRPr="00A672C7" w14:paraId="6C0A27AE" w14:textId="77777777" w:rsidTr="009A6696">
        <w:trPr>
          <w:cantSplit/>
          <w:trHeight w:val="227"/>
        </w:trPr>
        <w:tc>
          <w:tcPr>
            <w:tcW w:w="1646" w:type="dxa"/>
            <w:tcBorders>
              <w:left w:val="single" w:sz="4" w:space="0" w:color="auto"/>
              <w:right w:val="single" w:sz="6" w:space="0" w:color="auto"/>
            </w:tcBorders>
          </w:tcPr>
          <w:p w14:paraId="54868F79" w14:textId="77777777" w:rsidR="005968C3" w:rsidRPr="00A672C7" w:rsidRDefault="005968C3" w:rsidP="009A6696">
            <w:pPr>
              <w:pageBreakBefore/>
              <w:spacing w:before="60" w:after="60"/>
              <w:rPr>
                <w:noProof/>
                <w:lang w:eastAsia="fr-BE"/>
              </w:rPr>
            </w:pPr>
          </w:p>
        </w:tc>
        <w:tc>
          <w:tcPr>
            <w:tcW w:w="2619" w:type="dxa"/>
          </w:tcPr>
          <w:p w14:paraId="493AF743"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762CAB2A" w14:textId="77777777" w:rsidR="005968C3" w:rsidRPr="00A672C7" w:rsidRDefault="005968C3" w:rsidP="009A6696">
            <w:pPr>
              <w:spacing w:before="60" w:after="60"/>
              <w:rPr>
                <w:noProof/>
              </w:rPr>
            </w:pPr>
            <w:r w:rsidRPr="00A672C7">
              <w:rPr>
                <w:noProof/>
              </w:rPr>
              <w:t>Izdelava iz nebeljene enojne preje</w:t>
            </w:r>
            <w:r w:rsidRPr="00A672C7">
              <w:rPr>
                <w:rStyle w:val="FootnoteReference"/>
                <w:noProof/>
                <w:lang w:eastAsia="fr-BE"/>
              </w:rPr>
              <w:footnoteReference w:id="80"/>
            </w:r>
            <w:r w:rsidRPr="00A672C7">
              <w:rPr>
                <w:noProof/>
                <w:vertAlign w:val="superscript"/>
              </w:rPr>
              <w:t>,</w:t>
            </w:r>
            <w:r w:rsidRPr="00A672C7">
              <w:rPr>
                <w:rStyle w:val="FootnoteReference"/>
                <w:noProof/>
                <w:lang w:eastAsia="fr-BE"/>
              </w:rPr>
              <w:footnoteReference w:id="81"/>
            </w:r>
          </w:p>
          <w:p w14:paraId="2AAF64B1"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25B6ACA6" w14:textId="77777777" w:rsidR="005968C3" w:rsidRPr="00A672C7" w:rsidRDefault="005968C3" w:rsidP="009A6696">
            <w:pPr>
              <w:spacing w:before="60" w:after="60"/>
              <w:rPr>
                <w:noProof/>
                <w:lang w:eastAsia="fr-BE"/>
              </w:rPr>
            </w:pPr>
          </w:p>
        </w:tc>
      </w:tr>
      <w:tr w:rsidR="005968C3" w:rsidRPr="00A672C7" w14:paraId="02ED2086" w14:textId="77777777" w:rsidTr="009A6696">
        <w:trPr>
          <w:cantSplit/>
          <w:trHeight w:val="227"/>
        </w:trPr>
        <w:tc>
          <w:tcPr>
            <w:tcW w:w="1646" w:type="dxa"/>
            <w:tcBorders>
              <w:left w:val="single" w:sz="4" w:space="0" w:color="auto"/>
              <w:bottom w:val="single" w:sz="4" w:space="0" w:color="auto"/>
              <w:right w:val="single" w:sz="6" w:space="0" w:color="auto"/>
            </w:tcBorders>
          </w:tcPr>
          <w:p w14:paraId="5CA1341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2F578C1A" w14:textId="77777777" w:rsidR="005968C3" w:rsidRPr="00A672C7" w:rsidRDefault="005968C3" w:rsidP="009A6696">
            <w:pPr>
              <w:spacing w:before="60" w:after="60"/>
              <w:rPr>
                <w:noProof/>
                <w:lang w:eastAsia="fr-BE"/>
              </w:rPr>
            </w:pPr>
          </w:p>
        </w:tc>
        <w:tc>
          <w:tcPr>
            <w:tcW w:w="2517" w:type="dxa"/>
            <w:tcBorders>
              <w:left w:val="single" w:sz="6" w:space="0" w:color="auto"/>
              <w:bottom w:val="single" w:sz="4" w:space="0" w:color="auto"/>
              <w:right w:val="single" w:sz="6" w:space="0" w:color="auto"/>
            </w:tcBorders>
          </w:tcPr>
          <w:p w14:paraId="4CA69B0F" w14:textId="77777777" w:rsidR="005968C3" w:rsidRPr="00A672C7" w:rsidRDefault="005968C3" w:rsidP="009A6696">
            <w:pPr>
              <w:spacing w:before="60" w:after="60"/>
              <w:rPr>
                <w:noProof/>
              </w:rPr>
            </w:pPr>
            <w:r w:rsidRPr="00A672C7">
              <w:rPr>
                <w:noProof/>
              </w:rPr>
              <w:t>Izdelava, ki ji sledi tiskanje, ki ga spremljata dva postopka priprave ali dva zaključna postopka (kot so razmaščevanje, beljenje, merceriziranje, termostabiliziranje, dviganje, kalandiranje, obdelava za odpornost na krčenje, trajna zaključna obdelava, obogatitev, impregnacija, popravljanje in odstranjevanje vozlov), če vrednost vse uporabljene nepotiskane tkanine iz tarifne številke 6213 in 6214 ne presega 47,5 % cene izdelka franko tovarna.</w:t>
            </w:r>
          </w:p>
        </w:tc>
        <w:tc>
          <w:tcPr>
            <w:tcW w:w="2257" w:type="dxa"/>
            <w:tcBorders>
              <w:bottom w:val="single" w:sz="4" w:space="0" w:color="auto"/>
              <w:right w:val="single" w:sz="4" w:space="0" w:color="auto"/>
            </w:tcBorders>
          </w:tcPr>
          <w:p w14:paraId="2E977195" w14:textId="77777777" w:rsidR="005968C3" w:rsidRPr="00A672C7" w:rsidRDefault="005968C3" w:rsidP="009A6696">
            <w:pPr>
              <w:spacing w:before="60" w:after="60"/>
              <w:rPr>
                <w:noProof/>
                <w:lang w:eastAsia="fr-BE"/>
              </w:rPr>
            </w:pPr>
          </w:p>
        </w:tc>
      </w:tr>
      <w:tr w:rsidR="005968C3" w:rsidRPr="00A672C7" w14:paraId="4048670F" w14:textId="77777777" w:rsidTr="009A6696">
        <w:trPr>
          <w:cantSplit/>
          <w:trHeight w:val="227"/>
        </w:trPr>
        <w:tc>
          <w:tcPr>
            <w:tcW w:w="1646" w:type="dxa"/>
            <w:tcBorders>
              <w:top w:val="single" w:sz="4" w:space="0" w:color="auto"/>
              <w:left w:val="single" w:sz="4" w:space="0" w:color="auto"/>
              <w:right w:val="single" w:sz="6" w:space="0" w:color="auto"/>
            </w:tcBorders>
          </w:tcPr>
          <w:p w14:paraId="5E055B6B" w14:textId="77777777" w:rsidR="005968C3" w:rsidRPr="00A672C7" w:rsidRDefault="005968C3" w:rsidP="009A6696">
            <w:pPr>
              <w:pageBreakBefore/>
              <w:spacing w:before="60" w:after="60"/>
              <w:rPr>
                <w:noProof/>
              </w:rPr>
            </w:pPr>
            <w:r w:rsidRPr="00A672C7">
              <w:rPr>
                <w:noProof/>
              </w:rPr>
              <w:t>6217</w:t>
            </w:r>
          </w:p>
        </w:tc>
        <w:tc>
          <w:tcPr>
            <w:tcW w:w="2619" w:type="dxa"/>
            <w:tcBorders>
              <w:top w:val="single" w:sz="4" w:space="0" w:color="auto"/>
            </w:tcBorders>
          </w:tcPr>
          <w:p w14:paraId="0E90EE32" w14:textId="77777777" w:rsidR="005968C3" w:rsidRPr="00A672C7" w:rsidRDefault="005968C3" w:rsidP="009A6696">
            <w:pPr>
              <w:spacing w:before="60" w:after="60"/>
              <w:rPr>
                <w:noProof/>
              </w:rPr>
            </w:pPr>
            <w:r w:rsidRPr="00A672C7">
              <w:rPr>
                <w:noProof/>
              </w:rPr>
              <w:t>Drugi gotovi oblačilni dodatki; deli oblačil ali oblačilnih dodatkov, razen tistih iz tarifne številke 6212:</w:t>
            </w:r>
          </w:p>
        </w:tc>
        <w:tc>
          <w:tcPr>
            <w:tcW w:w="2517" w:type="dxa"/>
            <w:tcBorders>
              <w:top w:val="single" w:sz="4" w:space="0" w:color="auto"/>
              <w:left w:val="single" w:sz="6" w:space="0" w:color="auto"/>
              <w:right w:val="single" w:sz="6" w:space="0" w:color="auto"/>
            </w:tcBorders>
          </w:tcPr>
          <w:p w14:paraId="690EA1DE"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164BA35" w14:textId="77777777" w:rsidR="005968C3" w:rsidRPr="00A672C7" w:rsidRDefault="005968C3" w:rsidP="009A6696">
            <w:pPr>
              <w:spacing w:before="60" w:after="60"/>
              <w:rPr>
                <w:noProof/>
                <w:lang w:eastAsia="fr-BE"/>
              </w:rPr>
            </w:pPr>
          </w:p>
        </w:tc>
      </w:tr>
      <w:tr w:rsidR="005968C3" w:rsidRPr="00A672C7" w14:paraId="5B0B5F5A" w14:textId="77777777" w:rsidTr="009A6696">
        <w:trPr>
          <w:cantSplit/>
          <w:trHeight w:val="227"/>
        </w:trPr>
        <w:tc>
          <w:tcPr>
            <w:tcW w:w="1646" w:type="dxa"/>
            <w:tcBorders>
              <w:left w:val="single" w:sz="4" w:space="0" w:color="auto"/>
              <w:right w:val="single" w:sz="6" w:space="0" w:color="auto"/>
            </w:tcBorders>
          </w:tcPr>
          <w:p w14:paraId="34A68231" w14:textId="77777777" w:rsidR="005968C3" w:rsidRPr="00A672C7" w:rsidRDefault="005968C3" w:rsidP="009A6696">
            <w:pPr>
              <w:spacing w:before="60" w:after="60"/>
              <w:rPr>
                <w:noProof/>
                <w:lang w:eastAsia="fr-BE"/>
              </w:rPr>
            </w:pPr>
          </w:p>
        </w:tc>
        <w:tc>
          <w:tcPr>
            <w:tcW w:w="2619" w:type="dxa"/>
          </w:tcPr>
          <w:p w14:paraId="72DD602C" w14:textId="77777777" w:rsidR="005968C3" w:rsidRPr="00A672C7" w:rsidRDefault="005968C3" w:rsidP="009A6696">
            <w:pPr>
              <w:spacing w:before="60" w:after="60"/>
              <w:ind w:left="284" w:hanging="284"/>
              <w:rPr>
                <w:noProof/>
              </w:rPr>
            </w:pPr>
            <w:r w:rsidRPr="00A672C7">
              <w:rPr>
                <w:noProof/>
              </w:rPr>
              <w:t>–</w:t>
            </w:r>
            <w:r w:rsidRPr="00A672C7">
              <w:rPr>
                <w:noProof/>
              </w:rPr>
              <w:tab/>
              <w:t>vezeni</w:t>
            </w:r>
          </w:p>
        </w:tc>
        <w:tc>
          <w:tcPr>
            <w:tcW w:w="2517" w:type="dxa"/>
            <w:tcBorders>
              <w:left w:val="single" w:sz="6" w:space="0" w:color="auto"/>
              <w:right w:val="single" w:sz="6" w:space="0" w:color="auto"/>
            </w:tcBorders>
          </w:tcPr>
          <w:p w14:paraId="31BF780A"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82"/>
            </w:r>
          </w:p>
          <w:p w14:paraId="196CDB72" w14:textId="77777777" w:rsidR="005968C3" w:rsidRPr="00A672C7" w:rsidRDefault="005968C3" w:rsidP="009A6696">
            <w:pPr>
              <w:spacing w:before="60" w:after="60"/>
              <w:rPr>
                <w:noProof/>
              </w:rPr>
            </w:pPr>
            <w:r w:rsidRPr="00A672C7">
              <w:rPr>
                <w:noProof/>
              </w:rPr>
              <w:t>ali</w:t>
            </w:r>
          </w:p>
          <w:p w14:paraId="002B66A8" w14:textId="77777777" w:rsidR="005968C3" w:rsidRPr="00A672C7" w:rsidRDefault="005968C3" w:rsidP="009A6696">
            <w:pPr>
              <w:spacing w:before="60" w:after="60"/>
              <w:rPr>
                <w:noProof/>
              </w:rPr>
            </w:pPr>
            <w:r w:rsidRPr="00A672C7">
              <w:rPr>
                <w:noProof/>
              </w:rPr>
              <w:t>izdelava iz nevezenih tkanin, če vrednost uporabljenih nevezenih tkanin ne presega 40 % cene izdelka franko tovarna</w:t>
            </w:r>
            <w:r w:rsidRPr="00A672C7">
              <w:rPr>
                <w:rStyle w:val="FootnoteReference"/>
                <w:noProof/>
                <w:lang w:eastAsia="fr-BE"/>
              </w:rPr>
              <w:footnoteReference w:id="83"/>
            </w:r>
            <w:r w:rsidRPr="00A672C7">
              <w:rPr>
                <w:noProof/>
              </w:rPr>
              <w:t>.</w:t>
            </w:r>
          </w:p>
        </w:tc>
        <w:tc>
          <w:tcPr>
            <w:tcW w:w="2257" w:type="dxa"/>
            <w:tcBorders>
              <w:right w:val="single" w:sz="4" w:space="0" w:color="auto"/>
            </w:tcBorders>
          </w:tcPr>
          <w:p w14:paraId="1C0DDE06" w14:textId="77777777" w:rsidR="005968C3" w:rsidRPr="00A672C7" w:rsidRDefault="005968C3" w:rsidP="009A6696">
            <w:pPr>
              <w:spacing w:before="60" w:after="60"/>
              <w:rPr>
                <w:noProof/>
                <w:lang w:eastAsia="fr-BE"/>
              </w:rPr>
            </w:pPr>
          </w:p>
        </w:tc>
      </w:tr>
      <w:tr w:rsidR="005968C3" w:rsidRPr="00A672C7" w14:paraId="5CFAF642" w14:textId="77777777" w:rsidTr="009A6696">
        <w:trPr>
          <w:cantSplit/>
          <w:trHeight w:val="227"/>
        </w:trPr>
        <w:tc>
          <w:tcPr>
            <w:tcW w:w="1646" w:type="dxa"/>
            <w:tcBorders>
              <w:left w:val="single" w:sz="4" w:space="0" w:color="auto"/>
              <w:right w:val="single" w:sz="6" w:space="0" w:color="auto"/>
            </w:tcBorders>
          </w:tcPr>
          <w:p w14:paraId="5E55D962" w14:textId="77777777" w:rsidR="005968C3" w:rsidRPr="00A672C7" w:rsidRDefault="005968C3" w:rsidP="009A6696">
            <w:pPr>
              <w:spacing w:before="60" w:after="60"/>
              <w:rPr>
                <w:noProof/>
                <w:lang w:eastAsia="fr-BE"/>
              </w:rPr>
            </w:pPr>
          </w:p>
        </w:tc>
        <w:tc>
          <w:tcPr>
            <w:tcW w:w="2619" w:type="dxa"/>
          </w:tcPr>
          <w:p w14:paraId="1E816EB4" w14:textId="77777777" w:rsidR="005968C3" w:rsidRPr="00A672C7" w:rsidRDefault="005968C3" w:rsidP="009A6696">
            <w:pPr>
              <w:spacing w:before="60" w:after="60"/>
              <w:ind w:left="284" w:hanging="284"/>
              <w:rPr>
                <w:noProof/>
              </w:rPr>
            </w:pPr>
            <w:r w:rsidRPr="00A672C7">
              <w:rPr>
                <w:noProof/>
              </w:rPr>
              <w:t>–</w:t>
            </w:r>
            <w:r w:rsidRPr="00A672C7">
              <w:rPr>
                <w:noProof/>
              </w:rPr>
              <w:tab/>
              <w:t>ognjevzdržna oprema iz tkanin, prevlečenih s folijo iz aluminiziranega poliestra</w:t>
            </w:r>
          </w:p>
        </w:tc>
        <w:tc>
          <w:tcPr>
            <w:tcW w:w="2517" w:type="dxa"/>
            <w:tcBorders>
              <w:left w:val="single" w:sz="6" w:space="0" w:color="auto"/>
              <w:right w:val="single" w:sz="6" w:space="0" w:color="auto"/>
            </w:tcBorders>
          </w:tcPr>
          <w:p w14:paraId="6680AAA8"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84"/>
            </w:r>
          </w:p>
          <w:p w14:paraId="711FE2DE" w14:textId="77777777" w:rsidR="005968C3" w:rsidRPr="00A672C7" w:rsidRDefault="005968C3" w:rsidP="009A6696">
            <w:pPr>
              <w:spacing w:before="60" w:after="60"/>
              <w:rPr>
                <w:noProof/>
              </w:rPr>
            </w:pPr>
            <w:r w:rsidRPr="00A672C7">
              <w:rPr>
                <w:noProof/>
              </w:rPr>
              <w:t>ali</w:t>
            </w:r>
          </w:p>
          <w:p w14:paraId="6F4F57CE" w14:textId="77777777" w:rsidR="005968C3" w:rsidRPr="00A672C7" w:rsidRDefault="005968C3" w:rsidP="009A6696">
            <w:pPr>
              <w:spacing w:before="60" w:after="60"/>
              <w:rPr>
                <w:noProof/>
              </w:rPr>
            </w:pPr>
            <w:r w:rsidRPr="00A672C7">
              <w:rPr>
                <w:noProof/>
              </w:rPr>
              <w:t>izdelava iz neprevlečenih tkanin, če vrednost uporabljenih neprevlečenih tkanin ne presega 40 % cene izdelka franko tovarna</w:t>
            </w:r>
            <w:r w:rsidRPr="00A672C7">
              <w:rPr>
                <w:rStyle w:val="FootnoteReference"/>
                <w:noProof/>
                <w:lang w:eastAsia="fr-BE"/>
              </w:rPr>
              <w:footnoteReference w:id="85"/>
            </w:r>
            <w:r w:rsidRPr="00A672C7">
              <w:rPr>
                <w:noProof/>
              </w:rPr>
              <w:t>.</w:t>
            </w:r>
          </w:p>
        </w:tc>
        <w:tc>
          <w:tcPr>
            <w:tcW w:w="2257" w:type="dxa"/>
            <w:tcBorders>
              <w:right w:val="single" w:sz="4" w:space="0" w:color="auto"/>
            </w:tcBorders>
          </w:tcPr>
          <w:p w14:paraId="51E86F19" w14:textId="77777777" w:rsidR="005968C3" w:rsidRPr="00A672C7" w:rsidRDefault="005968C3" w:rsidP="009A6696">
            <w:pPr>
              <w:spacing w:before="60" w:after="60"/>
              <w:rPr>
                <w:noProof/>
                <w:lang w:eastAsia="fr-BE"/>
              </w:rPr>
            </w:pPr>
          </w:p>
        </w:tc>
      </w:tr>
      <w:tr w:rsidR="005968C3" w:rsidRPr="00A672C7" w14:paraId="100CFD0C" w14:textId="77777777" w:rsidTr="009A6696">
        <w:trPr>
          <w:cantSplit/>
          <w:trHeight w:val="227"/>
        </w:trPr>
        <w:tc>
          <w:tcPr>
            <w:tcW w:w="1646" w:type="dxa"/>
            <w:tcBorders>
              <w:left w:val="single" w:sz="4" w:space="0" w:color="auto"/>
              <w:right w:val="single" w:sz="6" w:space="0" w:color="auto"/>
            </w:tcBorders>
          </w:tcPr>
          <w:p w14:paraId="22C63C90" w14:textId="77777777" w:rsidR="005968C3" w:rsidRPr="00A672C7" w:rsidRDefault="005968C3" w:rsidP="009A6696">
            <w:pPr>
              <w:pageBreakBefore/>
              <w:spacing w:before="60" w:after="60"/>
              <w:rPr>
                <w:noProof/>
                <w:lang w:eastAsia="fr-BE"/>
              </w:rPr>
            </w:pPr>
          </w:p>
        </w:tc>
        <w:tc>
          <w:tcPr>
            <w:tcW w:w="2619" w:type="dxa"/>
          </w:tcPr>
          <w:p w14:paraId="2A0E1A15" w14:textId="77777777" w:rsidR="005968C3" w:rsidRPr="00A672C7" w:rsidRDefault="005968C3" w:rsidP="009A6696">
            <w:pPr>
              <w:spacing w:before="60" w:after="60"/>
              <w:ind w:left="284" w:hanging="284"/>
              <w:rPr>
                <w:noProof/>
              </w:rPr>
            </w:pPr>
            <w:r w:rsidRPr="00A672C7">
              <w:rPr>
                <w:noProof/>
              </w:rPr>
              <w:t>–</w:t>
            </w:r>
            <w:r w:rsidRPr="00A672C7">
              <w:rPr>
                <w:noProof/>
              </w:rPr>
              <w:tab/>
              <w:t>medvloge za ovratnike in manšete, urezane</w:t>
            </w:r>
          </w:p>
        </w:tc>
        <w:tc>
          <w:tcPr>
            <w:tcW w:w="2517" w:type="dxa"/>
            <w:tcBorders>
              <w:left w:val="single" w:sz="6" w:space="0" w:color="auto"/>
              <w:right w:val="single" w:sz="6" w:space="0" w:color="auto"/>
            </w:tcBorders>
          </w:tcPr>
          <w:p w14:paraId="7A0B7330" w14:textId="77777777" w:rsidR="005968C3" w:rsidRPr="00A672C7" w:rsidRDefault="005968C3" w:rsidP="009A6696">
            <w:pPr>
              <w:spacing w:before="60" w:after="60"/>
              <w:rPr>
                <w:noProof/>
              </w:rPr>
            </w:pPr>
            <w:r w:rsidRPr="00A672C7">
              <w:rPr>
                <w:noProof/>
              </w:rPr>
              <w:t>Izdelava:</w:t>
            </w:r>
          </w:p>
          <w:p w14:paraId="244EF74B"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0471BFA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right w:val="single" w:sz="4" w:space="0" w:color="auto"/>
            </w:tcBorders>
          </w:tcPr>
          <w:p w14:paraId="1AD2477B" w14:textId="77777777" w:rsidR="005968C3" w:rsidRPr="00A672C7" w:rsidRDefault="005968C3" w:rsidP="009A6696">
            <w:pPr>
              <w:spacing w:before="60" w:after="60"/>
              <w:rPr>
                <w:noProof/>
                <w:lang w:eastAsia="fr-BE"/>
              </w:rPr>
            </w:pPr>
          </w:p>
        </w:tc>
      </w:tr>
      <w:tr w:rsidR="005968C3" w:rsidRPr="00A672C7" w14:paraId="470B0821" w14:textId="77777777" w:rsidTr="009A6696">
        <w:trPr>
          <w:cantSplit/>
          <w:trHeight w:val="227"/>
        </w:trPr>
        <w:tc>
          <w:tcPr>
            <w:tcW w:w="1646" w:type="dxa"/>
            <w:tcBorders>
              <w:left w:val="single" w:sz="4" w:space="0" w:color="auto"/>
              <w:bottom w:val="single" w:sz="6" w:space="0" w:color="auto"/>
              <w:right w:val="single" w:sz="6" w:space="0" w:color="auto"/>
            </w:tcBorders>
          </w:tcPr>
          <w:p w14:paraId="5D547426"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0BF8B7E4"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5FB35063" w14:textId="77777777" w:rsidR="005968C3" w:rsidRPr="00A672C7" w:rsidRDefault="005968C3" w:rsidP="009A6696">
            <w:pPr>
              <w:spacing w:before="60" w:after="60"/>
              <w:rPr>
                <w:noProof/>
              </w:rPr>
            </w:pPr>
            <w:r w:rsidRPr="00A672C7">
              <w:rPr>
                <w:noProof/>
              </w:rPr>
              <w:t>Izdelava iz preje</w:t>
            </w:r>
            <w:r w:rsidRPr="00A672C7">
              <w:rPr>
                <w:rStyle w:val="FootnoteReference"/>
                <w:noProof/>
                <w:lang w:eastAsia="fr-BE"/>
              </w:rPr>
              <w:footnoteReference w:id="86"/>
            </w:r>
            <w:r w:rsidRPr="00A672C7">
              <w:rPr>
                <w:noProof/>
              </w:rPr>
              <w:t>.</w:t>
            </w:r>
          </w:p>
        </w:tc>
        <w:tc>
          <w:tcPr>
            <w:tcW w:w="2257" w:type="dxa"/>
            <w:tcBorders>
              <w:bottom w:val="single" w:sz="6" w:space="0" w:color="auto"/>
              <w:right w:val="single" w:sz="4" w:space="0" w:color="auto"/>
            </w:tcBorders>
          </w:tcPr>
          <w:p w14:paraId="7D1FC665" w14:textId="77777777" w:rsidR="005968C3" w:rsidRPr="00A672C7" w:rsidRDefault="005968C3" w:rsidP="009A6696">
            <w:pPr>
              <w:spacing w:before="60" w:after="60"/>
              <w:rPr>
                <w:noProof/>
                <w:lang w:eastAsia="fr-BE"/>
              </w:rPr>
            </w:pPr>
          </w:p>
        </w:tc>
      </w:tr>
      <w:tr w:rsidR="005968C3" w:rsidRPr="00A672C7" w14:paraId="5A30BF90"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D43A226" w14:textId="77777777" w:rsidR="005968C3" w:rsidRPr="00A672C7" w:rsidRDefault="005968C3" w:rsidP="009A6696">
            <w:pPr>
              <w:spacing w:before="60" w:after="60"/>
              <w:rPr>
                <w:noProof/>
              </w:rPr>
            </w:pPr>
            <w:r w:rsidRPr="00A672C7">
              <w:rPr>
                <w:noProof/>
              </w:rPr>
              <w:t>ex Poglavje 63</w:t>
            </w:r>
          </w:p>
        </w:tc>
        <w:tc>
          <w:tcPr>
            <w:tcW w:w="2619" w:type="dxa"/>
            <w:tcBorders>
              <w:top w:val="single" w:sz="6" w:space="0" w:color="auto"/>
              <w:bottom w:val="single" w:sz="4" w:space="0" w:color="auto"/>
            </w:tcBorders>
          </w:tcPr>
          <w:p w14:paraId="76B03C35" w14:textId="77777777" w:rsidR="005968C3" w:rsidRPr="00A672C7" w:rsidRDefault="005968C3" w:rsidP="009A6696">
            <w:pPr>
              <w:spacing w:before="60" w:after="60"/>
              <w:rPr>
                <w:noProof/>
              </w:rPr>
            </w:pPr>
            <w:r w:rsidRPr="00A672C7">
              <w:rPr>
                <w:noProof/>
              </w:rPr>
              <w:t>Drugi gotovi tekstilni izdelki; kompleti; rabljena oblačila in rabljeni tekstilni izdelki; krpe; razen:</w:t>
            </w:r>
          </w:p>
        </w:tc>
        <w:tc>
          <w:tcPr>
            <w:tcW w:w="2517" w:type="dxa"/>
            <w:tcBorders>
              <w:top w:val="single" w:sz="6" w:space="0" w:color="auto"/>
              <w:left w:val="single" w:sz="6" w:space="0" w:color="auto"/>
              <w:bottom w:val="single" w:sz="4" w:space="0" w:color="auto"/>
              <w:right w:val="single" w:sz="6" w:space="0" w:color="auto"/>
            </w:tcBorders>
          </w:tcPr>
          <w:p w14:paraId="6202A42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1A5F6EF7" w14:textId="77777777" w:rsidR="005968C3" w:rsidRPr="00A672C7" w:rsidRDefault="005968C3" w:rsidP="009A6696">
            <w:pPr>
              <w:spacing w:before="60" w:after="60"/>
              <w:rPr>
                <w:noProof/>
                <w:lang w:eastAsia="fr-BE"/>
              </w:rPr>
            </w:pPr>
          </w:p>
        </w:tc>
      </w:tr>
      <w:tr w:rsidR="005968C3" w:rsidRPr="00A672C7" w14:paraId="14834327" w14:textId="77777777" w:rsidTr="009A6696">
        <w:trPr>
          <w:cantSplit/>
          <w:trHeight w:val="227"/>
        </w:trPr>
        <w:tc>
          <w:tcPr>
            <w:tcW w:w="1646" w:type="dxa"/>
            <w:tcBorders>
              <w:top w:val="single" w:sz="4" w:space="0" w:color="auto"/>
              <w:left w:val="single" w:sz="4" w:space="0" w:color="auto"/>
              <w:right w:val="single" w:sz="6" w:space="0" w:color="auto"/>
            </w:tcBorders>
          </w:tcPr>
          <w:p w14:paraId="1B31DC3E" w14:textId="77777777" w:rsidR="005968C3" w:rsidRPr="00A672C7" w:rsidRDefault="005968C3" w:rsidP="009A6696">
            <w:pPr>
              <w:pageBreakBefore/>
              <w:spacing w:before="60" w:after="60"/>
              <w:rPr>
                <w:noProof/>
              </w:rPr>
            </w:pPr>
            <w:r w:rsidRPr="00A672C7">
              <w:rPr>
                <w:noProof/>
              </w:rPr>
              <w:t>6301 do 6304</w:t>
            </w:r>
          </w:p>
        </w:tc>
        <w:tc>
          <w:tcPr>
            <w:tcW w:w="2619" w:type="dxa"/>
            <w:tcBorders>
              <w:top w:val="single" w:sz="4" w:space="0" w:color="auto"/>
            </w:tcBorders>
          </w:tcPr>
          <w:p w14:paraId="62DB03B3" w14:textId="77777777" w:rsidR="005968C3" w:rsidRPr="00A672C7" w:rsidRDefault="005968C3" w:rsidP="009A6696">
            <w:pPr>
              <w:spacing w:before="60" w:after="60"/>
              <w:rPr>
                <w:noProof/>
              </w:rPr>
            </w:pPr>
            <w:r w:rsidRPr="00A672C7">
              <w:rPr>
                <w:noProof/>
              </w:rPr>
              <w:t>Odeje, potovalne odeje, posteljno perilo itn.; zavese itd.; drugi izdelki za notranjo opremo:</w:t>
            </w:r>
          </w:p>
        </w:tc>
        <w:tc>
          <w:tcPr>
            <w:tcW w:w="2517" w:type="dxa"/>
            <w:tcBorders>
              <w:top w:val="single" w:sz="4" w:space="0" w:color="auto"/>
              <w:left w:val="single" w:sz="6" w:space="0" w:color="auto"/>
              <w:right w:val="single" w:sz="6" w:space="0" w:color="auto"/>
            </w:tcBorders>
          </w:tcPr>
          <w:p w14:paraId="0729C751"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68D0275E" w14:textId="77777777" w:rsidR="005968C3" w:rsidRPr="00A672C7" w:rsidRDefault="005968C3" w:rsidP="009A6696">
            <w:pPr>
              <w:spacing w:before="60" w:after="60"/>
              <w:rPr>
                <w:noProof/>
                <w:lang w:eastAsia="fr-BE"/>
              </w:rPr>
            </w:pPr>
          </w:p>
        </w:tc>
      </w:tr>
      <w:tr w:rsidR="005968C3" w:rsidRPr="00A672C7" w14:paraId="2A5785F2" w14:textId="77777777" w:rsidTr="009A6696">
        <w:trPr>
          <w:cantSplit/>
          <w:trHeight w:val="227"/>
        </w:trPr>
        <w:tc>
          <w:tcPr>
            <w:tcW w:w="1646" w:type="dxa"/>
            <w:tcBorders>
              <w:left w:val="single" w:sz="4" w:space="0" w:color="auto"/>
              <w:right w:val="single" w:sz="6" w:space="0" w:color="auto"/>
            </w:tcBorders>
          </w:tcPr>
          <w:p w14:paraId="0AB3E844" w14:textId="77777777" w:rsidR="005968C3" w:rsidRPr="00A672C7" w:rsidRDefault="005968C3" w:rsidP="009A6696">
            <w:pPr>
              <w:spacing w:before="60" w:after="60"/>
              <w:rPr>
                <w:noProof/>
                <w:lang w:eastAsia="fr-BE"/>
              </w:rPr>
            </w:pPr>
          </w:p>
        </w:tc>
        <w:tc>
          <w:tcPr>
            <w:tcW w:w="2619" w:type="dxa"/>
          </w:tcPr>
          <w:p w14:paraId="32E23BEA" w14:textId="77777777" w:rsidR="005968C3" w:rsidRPr="00A672C7" w:rsidRDefault="005968C3" w:rsidP="009A6696">
            <w:pPr>
              <w:spacing w:before="60" w:after="60"/>
              <w:ind w:left="284" w:hanging="284"/>
              <w:rPr>
                <w:noProof/>
              </w:rPr>
            </w:pPr>
            <w:r w:rsidRPr="00A672C7">
              <w:rPr>
                <w:noProof/>
              </w:rPr>
              <w:t>–</w:t>
            </w:r>
            <w:r w:rsidRPr="00A672C7">
              <w:rPr>
                <w:noProof/>
              </w:rPr>
              <w:tab/>
              <w:t>iz klobučevine, iz netkanih tekstilij</w:t>
            </w:r>
          </w:p>
        </w:tc>
        <w:tc>
          <w:tcPr>
            <w:tcW w:w="2517" w:type="dxa"/>
            <w:tcBorders>
              <w:left w:val="single" w:sz="6" w:space="0" w:color="auto"/>
              <w:right w:val="single" w:sz="6" w:space="0" w:color="auto"/>
            </w:tcBorders>
          </w:tcPr>
          <w:p w14:paraId="2C21573A"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87"/>
            </w:r>
            <w:r w:rsidRPr="00A672C7">
              <w:rPr>
                <w:noProof/>
              </w:rPr>
              <w:t>:</w:t>
            </w:r>
          </w:p>
          <w:p w14:paraId="161C1008"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ali</w:t>
            </w:r>
          </w:p>
          <w:p w14:paraId="4D9FD314"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right w:val="single" w:sz="4" w:space="0" w:color="auto"/>
            </w:tcBorders>
          </w:tcPr>
          <w:p w14:paraId="07718DBF" w14:textId="77777777" w:rsidR="005968C3" w:rsidRPr="00A672C7" w:rsidRDefault="005968C3" w:rsidP="009A6696">
            <w:pPr>
              <w:spacing w:before="60" w:after="60"/>
              <w:rPr>
                <w:noProof/>
                <w:lang w:eastAsia="fr-BE"/>
              </w:rPr>
            </w:pPr>
          </w:p>
        </w:tc>
      </w:tr>
      <w:tr w:rsidR="005968C3" w:rsidRPr="00A672C7" w14:paraId="0D52EAC7" w14:textId="77777777" w:rsidTr="009A6696">
        <w:trPr>
          <w:cantSplit/>
          <w:trHeight w:val="227"/>
        </w:trPr>
        <w:tc>
          <w:tcPr>
            <w:tcW w:w="1646" w:type="dxa"/>
            <w:tcBorders>
              <w:left w:val="single" w:sz="4" w:space="0" w:color="auto"/>
              <w:right w:val="single" w:sz="6" w:space="0" w:color="auto"/>
            </w:tcBorders>
          </w:tcPr>
          <w:p w14:paraId="7ABA592C" w14:textId="77777777" w:rsidR="005968C3" w:rsidRPr="00A672C7" w:rsidRDefault="005968C3" w:rsidP="009A6696">
            <w:pPr>
              <w:spacing w:before="60" w:after="60"/>
              <w:rPr>
                <w:noProof/>
                <w:lang w:eastAsia="fr-BE"/>
              </w:rPr>
            </w:pPr>
          </w:p>
        </w:tc>
        <w:tc>
          <w:tcPr>
            <w:tcW w:w="2619" w:type="dxa"/>
          </w:tcPr>
          <w:p w14:paraId="59FBD908"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2DC1DF0D" w14:textId="77777777" w:rsidR="005968C3" w:rsidRPr="00A672C7" w:rsidRDefault="005968C3" w:rsidP="009A6696">
            <w:pPr>
              <w:spacing w:before="60" w:after="60"/>
              <w:rPr>
                <w:noProof/>
                <w:lang w:eastAsia="fr-BE"/>
              </w:rPr>
            </w:pPr>
          </w:p>
        </w:tc>
        <w:tc>
          <w:tcPr>
            <w:tcW w:w="2257" w:type="dxa"/>
            <w:tcBorders>
              <w:right w:val="single" w:sz="4" w:space="0" w:color="auto"/>
            </w:tcBorders>
          </w:tcPr>
          <w:p w14:paraId="0196B2B8" w14:textId="77777777" w:rsidR="005968C3" w:rsidRPr="00A672C7" w:rsidRDefault="005968C3" w:rsidP="009A6696">
            <w:pPr>
              <w:spacing w:before="60" w:after="60"/>
              <w:rPr>
                <w:noProof/>
                <w:lang w:eastAsia="fr-BE"/>
              </w:rPr>
            </w:pPr>
          </w:p>
        </w:tc>
      </w:tr>
      <w:tr w:rsidR="005968C3" w:rsidRPr="00A672C7" w14:paraId="0F00BFA6" w14:textId="77777777" w:rsidTr="009A6696">
        <w:trPr>
          <w:cantSplit/>
          <w:trHeight w:val="227"/>
        </w:trPr>
        <w:tc>
          <w:tcPr>
            <w:tcW w:w="1646" w:type="dxa"/>
            <w:tcBorders>
              <w:left w:val="single" w:sz="4" w:space="0" w:color="auto"/>
              <w:right w:val="single" w:sz="6" w:space="0" w:color="auto"/>
            </w:tcBorders>
          </w:tcPr>
          <w:p w14:paraId="41059508" w14:textId="77777777" w:rsidR="005968C3" w:rsidRPr="00A672C7" w:rsidRDefault="005968C3" w:rsidP="009A6696">
            <w:pPr>
              <w:spacing w:before="60" w:after="60"/>
              <w:rPr>
                <w:noProof/>
                <w:lang w:eastAsia="fr-BE"/>
              </w:rPr>
            </w:pPr>
          </w:p>
        </w:tc>
        <w:tc>
          <w:tcPr>
            <w:tcW w:w="2619" w:type="dxa"/>
          </w:tcPr>
          <w:p w14:paraId="0E3336DA" w14:textId="77777777" w:rsidR="005968C3" w:rsidRPr="00A672C7" w:rsidRDefault="005968C3" w:rsidP="009A6696">
            <w:pPr>
              <w:spacing w:before="60" w:after="60"/>
              <w:ind w:left="371" w:hanging="371"/>
              <w:rPr>
                <w:noProof/>
              </w:rPr>
            </w:pPr>
            <w:r w:rsidRPr="00A672C7">
              <w:rPr>
                <w:noProof/>
              </w:rPr>
              <w:t>– –</w:t>
            </w:r>
            <w:r w:rsidRPr="00A672C7">
              <w:rPr>
                <w:noProof/>
              </w:rPr>
              <w:tab/>
              <w:t>vezeni</w:t>
            </w:r>
          </w:p>
        </w:tc>
        <w:tc>
          <w:tcPr>
            <w:tcW w:w="2517" w:type="dxa"/>
            <w:tcBorders>
              <w:left w:val="single" w:sz="6" w:space="0" w:color="auto"/>
              <w:right w:val="single" w:sz="6" w:space="0" w:color="auto"/>
            </w:tcBorders>
          </w:tcPr>
          <w:p w14:paraId="5DCC0A62" w14:textId="77777777" w:rsidR="005968C3" w:rsidRPr="00A672C7" w:rsidRDefault="005968C3" w:rsidP="009A6696">
            <w:pPr>
              <w:spacing w:before="60" w:after="60"/>
              <w:rPr>
                <w:noProof/>
              </w:rPr>
            </w:pPr>
            <w:r w:rsidRPr="00A672C7">
              <w:rPr>
                <w:noProof/>
              </w:rPr>
              <w:t>Izdelava iz nebeljene enojne preje</w:t>
            </w:r>
            <w:r w:rsidRPr="00A672C7">
              <w:rPr>
                <w:rStyle w:val="FootnoteReference"/>
                <w:noProof/>
                <w:lang w:eastAsia="fr-BE"/>
              </w:rPr>
              <w:footnoteReference w:id="88"/>
            </w:r>
            <w:r w:rsidRPr="00A672C7">
              <w:rPr>
                <w:noProof/>
                <w:vertAlign w:val="superscript"/>
              </w:rPr>
              <w:t>,</w:t>
            </w:r>
            <w:r w:rsidRPr="00A672C7">
              <w:rPr>
                <w:rStyle w:val="FootnoteReference"/>
                <w:noProof/>
                <w:lang w:eastAsia="fr-BE"/>
              </w:rPr>
              <w:footnoteReference w:id="89"/>
            </w:r>
          </w:p>
          <w:p w14:paraId="77B72C7D" w14:textId="77777777" w:rsidR="005968C3" w:rsidRPr="00A672C7" w:rsidRDefault="005968C3" w:rsidP="009A6696">
            <w:pPr>
              <w:spacing w:before="60" w:after="60"/>
              <w:rPr>
                <w:noProof/>
              </w:rPr>
            </w:pPr>
            <w:r w:rsidRPr="00A672C7">
              <w:rPr>
                <w:noProof/>
              </w:rPr>
              <w:t>ali</w:t>
            </w:r>
          </w:p>
          <w:p w14:paraId="49329DE9" w14:textId="77777777" w:rsidR="005968C3" w:rsidRPr="00A672C7" w:rsidRDefault="005968C3" w:rsidP="009A6696">
            <w:pPr>
              <w:spacing w:before="60" w:after="60"/>
              <w:rPr>
                <w:noProof/>
              </w:rPr>
            </w:pPr>
            <w:r w:rsidRPr="00A672C7">
              <w:rPr>
                <w:noProof/>
              </w:rPr>
              <w:t>Izdelava iz nevezenih tkanin (razen pletenih ali kvačkanih), katerih vrednost ne presega 40 % cene izdelka franko tovarna.</w:t>
            </w:r>
          </w:p>
        </w:tc>
        <w:tc>
          <w:tcPr>
            <w:tcW w:w="2257" w:type="dxa"/>
            <w:tcBorders>
              <w:right w:val="single" w:sz="4" w:space="0" w:color="auto"/>
            </w:tcBorders>
          </w:tcPr>
          <w:p w14:paraId="35E0E011" w14:textId="77777777" w:rsidR="005968C3" w:rsidRPr="00A672C7" w:rsidRDefault="005968C3" w:rsidP="009A6696">
            <w:pPr>
              <w:spacing w:before="60" w:after="60"/>
              <w:rPr>
                <w:noProof/>
                <w:lang w:eastAsia="fr-BE"/>
              </w:rPr>
            </w:pPr>
          </w:p>
        </w:tc>
      </w:tr>
      <w:tr w:rsidR="005968C3" w:rsidRPr="00A672C7" w14:paraId="6341FFA9" w14:textId="77777777" w:rsidTr="009A6696">
        <w:trPr>
          <w:cantSplit/>
          <w:trHeight w:val="227"/>
        </w:trPr>
        <w:tc>
          <w:tcPr>
            <w:tcW w:w="1646" w:type="dxa"/>
            <w:tcBorders>
              <w:left w:val="single" w:sz="4" w:space="0" w:color="auto"/>
              <w:bottom w:val="single" w:sz="4" w:space="0" w:color="auto"/>
              <w:right w:val="single" w:sz="6" w:space="0" w:color="auto"/>
            </w:tcBorders>
          </w:tcPr>
          <w:p w14:paraId="2AC5041F"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633BD14E" w14:textId="77777777" w:rsidR="005968C3" w:rsidRPr="00A672C7" w:rsidRDefault="005968C3" w:rsidP="009A6696">
            <w:pPr>
              <w:spacing w:before="60" w:after="60"/>
              <w:ind w:left="284" w:hanging="284"/>
              <w:rPr>
                <w:noProof/>
              </w:rPr>
            </w:pPr>
            <w:r w:rsidRPr="00A672C7">
              <w:rPr>
                <w:noProof/>
              </w:rPr>
              <w:t>– – drugo</w:t>
            </w:r>
          </w:p>
        </w:tc>
        <w:tc>
          <w:tcPr>
            <w:tcW w:w="2517" w:type="dxa"/>
            <w:tcBorders>
              <w:left w:val="single" w:sz="6" w:space="0" w:color="auto"/>
              <w:bottom w:val="single" w:sz="4" w:space="0" w:color="auto"/>
              <w:right w:val="single" w:sz="6" w:space="0" w:color="auto"/>
            </w:tcBorders>
          </w:tcPr>
          <w:p w14:paraId="08D99872" w14:textId="77777777" w:rsidR="005968C3" w:rsidRPr="00A672C7" w:rsidRDefault="005968C3" w:rsidP="009A6696">
            <w:pPr>
              <w:spacing w:before="60" w:after="60"/>
              <w:rPr>
                <w:noProof/>
              </w:rPr>
            </w:pPr>
            <w:r w:rsidRPr="00A672C7">
              <w:rPr>
                <w:noProof/>
              </w:rPr>
              <w:t>Izdelava iz nebeljene enojne preje</w:t>
            </w:r>
            <w:r w:rsidRPr="00A672C7">
              <w:rPr>
                <w:rStyle w:val="FootnoteReference"/>
                <w:noProof/>
                <w:lang w:eastAsia="fr-BE"/>
              </w:rPr>
              <w:footnoteReference w:id="90"/>
            </w:r>
            <w:r w:rsidRPr="00A672C7">
              <w:rPr>
                <w:noProof/>
                <w:vertAlign w:val="superscript"/>
              </w:rPr>
              <w:t>,</w:t>
            </w:r>
            <w:r w:rsidRPr="00A672C7">
              <w:rPr>
                <w:rStyle w:val="FootnoteReference"/>
                <w:noProof/>
                <w:lang w:eastAsia="fr-BE"/>
              </w:rPr>
              <w:footnoteReference w:id="91"/>
            </w:r>
            <w:r w:rsidRPr="00A672C7">
              <w:rPr>
                <w:noProof/>
              </w:rPr>
              <w:t>.</w:t>
            </w:r>
          </w:p>
        </w:tc>
        <w:tc>
          <w:tcPr>
            <w:tcW w:w="2257" w:type="dxa"/>
            <w:tcBorders>
              <w:bottom w:val="single" w:sz="4" w:space="0" w:color="auto"/>
              <w:right w:val="single" w:sz="4" w:space="0" w:color="auto"/>
            </w:tcBorders>
          </w:tcPr>
          <w:p w14:paraId="1EBA119A" w14:textId="77777777" w:rsidR="005968C3" w:rsidRPr="00A672C7" w:rsidRDefault="005968C3" w:rsidP="009A6696">
            <w:pPr>
              <w:spacing w:before="60" w:after="60"/>
              <w:rPr>
                <w:noProof/>
                <w:lang w:eastAsia="fr-BE"/>
              </w:rPr>
            </w:pPr>
          </w:p>
        </w:tc>
      </w:tr>
      <w:tr w:rsidR="005968C3" w:rsidRPr="00A672C7" w14:paraId="0B67EED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5F9D181" w14:textId="77777777" w:rsidR="005968C3" w:rsidRPr="00A672C7" w:rsidRDefault="005968C3" w:rsidP="009A6696">
            <w:pPr>
              <w:spacing w:before="60" w:after="60"/>
              <w:rPr>
                <w:noProof/>
              </w:rPr>
            </w:pPr>
            <w:r w:rsidRPr="00A672C7">
              <w:rPr>
                <w:noProof/>
              </w:rPr>
              <w:t>6305</w:t>
            </w:r>
          </w:p>
        </w:tc>
        <w:tc>
          <w:tcPr>
            <w:tcW w:w="2619" w:type="dxa"/>
            <w:tcBorders>
              <w:top w:val="single" w:sz="4" w:space="0" w:color="auto"/>
              <w:bottom w:val="single" w:sz="4" w:space="0" w:color="auto"/>
            </w:tcBorders>
          </w:tcPr>
          <w:p w14:paraId="0BE73D46" w14:textId="77777777" w:rsidR="005968C3" w:rsidRPr="00A672C7" w:rsidRDefault="005968C3" w:rsidP="009A6696">
            <w:pPr>
              <w:spacing w:before="60" w:after="60"/>
              <w:rPr>
                <w:noProof/>
              </w:rPr>
            </w:pPr>
            <w:r w:rsidRPr="00A672C7">
              <w:rPr>
                <w:noProof/>
              </w:rPr>
              <w:t>Vreče in vrečke za pakiranje blaga</w:t>
            </w:r>
          </w:p>
        </w:tc>
        <w:tc>
          <w:tcPr>
            <w:tcW w:w="2517" w:type="dxa"/>
            <w:tcBorders>
              <w:top w:val="single" w:sz="4" w:space="0" w:color="auto"/>
              <w:left w:val="single" w:sz="6" w:space="0" w:color="auto"/>
              <w:bottom w:val="single" w:sz="4" w:space="0" w:color="auto"/>
              <w:right w:val="single" w:sz="6" w:space="0" w:color="auto"/>
            </w:tcBorders>
          </w:tcPr>
          <w:p w14:paraId="41266033"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92"/>
            </w:r>
            <w:r w:rsidRPr="00A672C7">
              <w:rPr>
                <w:noProof/>
              </w:rPr>
              <w:t>:</w:t>
            </w:r>
          </w:p>
          <w:p w14:paraId="78456016" w14:textId="77777777" w:rsidR="005968C3" w:rsidRPr="00A672C7" w:rsidRDefault="005968C3" w:rsidP="009A6696">
            <w:pPr>
              <w:spacing w:before="60" w:after="60"/>
              <w:ind w:left="284" w:hanging="284"/>
              <w:rPr>
                <w:noProof/>
              </w:rPr>
            </w:pPr>
            <w:r w:rsidRPr="00A672C7">
              <w:rPr>
                <w:noProof/>
              </w:rPr>
              <w:t>–</w:t>
            </w:r>
            <w:r w:rsidRPr="00A672C7">
              <w:rPr>
                <w:noProof/>
              </w:rPr>
              <w:tab/>
              <w:t>naravnih vlaken,</w:t>
            </w:r>
          </w:p>
          <w:p w14:paraId="18842AD9" w14:textId="77777777" w:rsidR="005968C3" w:rsidRPr="00A672C7" w:rsidRDefault="005968C3" w:rsidP="009A6696">
            <w:pPr>
              <w:spacing w:before="60" w:after="60"/>
              <w:ind w:left="284" w:hanging="284"/>
              <w:rPr>
                <w:noProof/>
              </w:rPr>
            </w:pPr>
            <w:r w:rsidRPr="00A672C7">
              <w:rPr>
                <w:noProof/>
              </w:rPr>
              <w:t>–</w:t>
            </w:r>
            <w:r w:rsidRPr="00A672C7">
              <w:rPr>
                <w:noProof/>
              </w:rPr>
              <w:tab/>
              <w:t>umetnih in sintetičnih rezanih vlaken, nemikanih in nečesanih ali kako drugače predelanih za predenje, ali</w:t>
            </w:r>
          </w:p>
          <w:p w14:paraId="216C8E3E"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top w:val="single" w:sz="4" w:space="0" w:color="auto"/>
              <w:bottom w:val="single" w:sz="4" w:space="0" w:color="auto"/>
              <w:right w:val="single" w:sz="4" w:space="0" w:color="auto"/>
            </w:tcBorders>
          </w:tcPr>
          <w:p w14:paraId="5C9997F8" w14:textId="77777777" w:rsidR="005968C3" w:rsidRPr="00A672C7" w:rsidRDefault="005968C3" w:rsidP="009A6696">
            <w:pPr>
              <w:spacing w:before="60" w:after="60"/>
              <w:rPr>
                <w:noProof/>
                <w:lang w:eastAsia="fr-BE"/>
              </w:rPr>
            </w:pPr>
          </w:p>
        </w:tc>
      </w:tr>
      <w:tr w:rsidR="005968C3" w:rsidRPr="00A672C7" w14:paraId="5E5E446E" w14:textId="77777777" w:rsidTr="009A6696">
        <w:trPr>
          <w:cantSplit/>
          <w:trHeight w:val="227"/>
        </w:trPr>
        <w:tc>
          <w:tcPr>
            <w:tcW w:w="1646" w:type="dxa"/>
            <w:tcBorders>
              <w:top w:val="single" w:sz="4" w:space="0" w:color="auto"/>
              <w:left w:val="single" w:sz="4" w:space="0" w:color="auto"/>
              <w:right w:val="single" w:sz="6" w:space="0" w:color="auto"/>
            </w:tcBorders>
          </w:tcPr>
          <w:p w14:paraId="2D41AD15" w14:textId="77777777" w:rsidR="005968C3" w:rsidRPr="00A672C7" w:rsidRDefault="005968C3" w:rsidP="009A6696">
            <w:pPr>
              <w:pageBreakBefore/>
              <w:spacing w:before="60" w:after="60"/>
              <w:rPr>
                <w:noProof/>
              </w:rPr>
            </w:pPr>
            <w:r w:rsidRPr="00A672C7">
              <w:rPr>
                <w:noProof/>
              </w:rPr>
              <w:t>6306</w:t>
            </w:r>
          </w:p>
        </w:tc>
        <w:tc>
          <w:tcPr>
            <w:tcW w:w="2619" w:type="dxa"/>
            <w:tcBorders>
              <w:top w:val="single" w:sz="4" w:space="0" w:color="auto"/>
            </w:tcBorders>
          </w:tcPr>
          <w:p w14:paraId="4B99BA59" w14:textId="77777777" w:rsidR="005968C3" w:rsidRPr="00A672C7" w:rsidRDefault="005968C3" w:rsidP="009A6696">
            <w:pPr>
              <w:spacing w:before="60" w:after="60"/>
              <w:rPr>
                <w:noProof/>
              </w:rPr>
            </w:pPr>
            <w:r w:rsidRPr="00A672C7">
              <w:rPr>
                <w:noProof/>
              </w:rPr>
              <w:t>Ponjave; platnene strehe in tende; šotori (vključno baldahini in podobni izdelki); jadra (za plovila, jadralne deske ali kopenska plovila); izdelki za taborjenje:</w:t>
            </w:r>
          </w:p>
        </w:tc>
        <w:tc>
          <w:tcPr>
            <w:tcW w:w="2517" w:type="dxa"/>
            <w:tcBorders>
              <w:top w:val="single" w:sz="4" w:space="0" w:color="auto"/>
              <w:left w:val="single" w:sz="6" w:space="0" w:color="auto"/>
              <w:right w:val="single" w:sz="6" w:space="0" w:color="auto"/>
            </w:tcBorders>
          </w:tcPr>
          <w:p w14:paraId="638EB941"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565D30B" w14:textId="77777777" w:rsidR="005968C3" w:rsidRPr="00A672C7" w:rsidRDefault="005968C3" w:rsidP="009A6696">
            <w:pPr>
              <w:spacing w:before="60" w:after="60"/>
              <w:rPr>
                <w:noProof/>
                <w:lang w:eastAsia="fr-BE"/>
              </w:rPr>
            </w:pPr>
          </w:p>
        </w:tc>
      </w:tr>
      <w:tr w:rsidR="005968C3" w:rsidRPr="00A672C7" w14:paraId="1DFEB7E6" w14:textId="77777777" w:rsidTr="009A6696">
        <w:trPr>
          <w:cantSplit/>
          <w:trHeight w:val="227"/>
        </w:trPr>
        <w:tc>
          <w:tcPr>
            <w:tcW w:w="1646" w:type="dxa"/>
            <w:tcBorders>
              <w:left w:val="single" w:sz="4" w:space="0" w:color="auto"/>
              <w:right w:val="single" w:sz="6" w:space="0" w:color="auto"/>
            </w:tcBorders>
          </w:tcPr>
          <w:p w14:paraId="61741E7A" w14:textId="77777777" w:rsidR="005968C3" w:rsidRPr="00A672C7" w:rsidRDefault="005968C3" w:rsidP="009A6696">
            <w:pPr>
              <w:spacing w:before="60" w:after="60"/>
              <w:rPr>
                <w:noProof/>
                <w:lang w:eastAsia="fr-BE"/>
              </w:rPr>
            </w:pPr>
          </w:p>
        </w:tc>
        <w:tc>
          <w:tcPr>
            <w:tcW w:w="2619" w:type="dxa"/>
          </w:tcPr>
          <w:p w14:paraId="3EC22B73" w14:textId="77777777" w:rsidR="005968C3" w:rsidRPr="00A672C7" w:rsidRDefault="005968C3" w:rsidP="009A6696">
            <w:pPr>
              <w:spacing w:before="60" w:after="60"/>
              <w:ind w:left="284" w:hanging="284"/>
              <w:rPr>
                <w:noProof/>
              </w:rPr>
            </w:pPr>
            <w:r w:rsidRPr="00A672C7">
              <w:rPr>
                <w:noProof/>
              </w:rPr>
              <w:t>–</w:t>
            </w:r>
            <w:r w:rsidRPr="00A672C7">
              <w:rPr>
                <w:noProof/>
              </w:rPr>
              <w:tab/>
              <w:t>netkani</w:t>
            </w:r>
          </w:p>
        </w:tc>
        <w:tc>
          <w:tcPr>
            <w:tcW w:w="2517" w:type="dxa"/>
            <w:tcBorders>
              <w:left w:val="single" w:sz="6" w:space="0" w:color="auto"/>
              <w:right w:val="single" w:sz="6" w:space="0" w:color="auto"/>
            </w:tcBorders>
          </w:tcPr>
          <w:p w14:paraId="3A09C1A8" w14:textId="77777777" w:rsidR="005968C3" w:rsidRPr="00A672C7" w:rsidRDefault="005968C3" w:rsidP="009A6696">
            <w:pPr>
              <w:spacing w:before="60" w:after="60"/>
              <w:rPr>
                <w:noProof/>
              </w:rPr>
            </w:pPr>
            <w:r w:rsidRPr="00A672C7">
              <w:rPr>
                <w:noProof/>
              </w:rPr>
              <w:t>Izdelava iz</w:t>
            </w:r>
            <w:r w:rsidRPr="00A672C7">
              <w:rPr>
                <w:rStyle w:val="FootnoteReference"/>
                <w:noProof/>
                <w:lang w:eastAsia="fr-BE"/>
              </w:rPr>
              <w:footnoteReference w:id="93"/>
            </w:r>
            <w:r w:rsidRPr="00A672C7">
              <w:rPr>
                <w:noProof/>
                <w:vertAlign w:val="superscript"/>
              </w:rPr>
              <w:t>,</w:t>
            </w:r>
            <w:r w:rsidRPr="00A672C7">
              <w:rPr>
                <w:rStyle w:val="FootnoteReference"/>
                <w:noProof/>
                <w:lang w:eastAsia="fr-BE"/>
              </w:rPr>
              <w:footnoteReference w:id="94"/>
            </w:r>
            <w:r w:rsidRPr="00A672C7">
              <w:rPr>
                <w:noProof/>
              </w:rPr>
              <w:t>:</w:t>
            </w:r>
          </w:p>
          <w:p w14:paraId="23570C92" w14:textId="77777777" w:rsidR="005968C3" w:rsidRPr="00A672C7" w:rsidRDefault="005968C3" w:rsidP="009A6696">
            <w:pPr>
              <w:spacing w:before="60" w:after="60"/>
              <w:ind w:left="284" w:hanging="284"/>
              <w:rPr>
                <w:noProof/>
              </w:rPr>
            </w:pPr>
            <w:r w:rsidRPr="00A672C7">
              <w:rPr>
                <w:noProof/>
              </w:rPr>
              <w:t>–</w:t>
            </w:r>
            <w:r w:rsidRPr="00A672C7">
              <w:rPr>
                <w:noProof/>
              </w:rPr>
              <w:tab/>
              <w:t>naravnih vlaken ali</w:t>
            </w:r>
          </w:p>
          <w:p w14:paraId="5D89FBE7" w14:textId="77777777" w:rsidR="005968C3" w:rsidRPr="00A672C7" w:rsidRDefault="005968C3" w:rsidP="009A6696">
            <w:pPr>
              <w:spacing w:before="60" w:after="60"/>
              <w:ind w:left="284" w:hanging="284"/>
              <w:rPr>
                <w:noProof/>
              </w:rPr>
            </w:pPr>
            <w:r w:rsidRPr="00A672C7">
              <w:rPr>
                <w:noProof/>
              </w:rPr>
              <w:t>–</w:t>
            </w:r>
            <w:r w:rsidRPr="00A672C7">
              <w:rPr>
                <w:noProof/>
              </w:rPr>
              <w:tab/>
              <w:t>kemičnih materialov ali tekstilne kaše.</w:t>
            </w:r>
          </w:p>
        </w:tc>
        <w:tc>
          <w:tcPr>
            <w:tcW w:w="2257" w:type="dxa"/>
            <w:tcBorders>
              <w:right w:val="single" w:sz="4" w:space="0" w:color="auto"/>
            </w:tcBorders>
          </w:tcPr>
          <w:p w14:paraId="1191B5F8" w14:textId="77777777" w:rsidR="005968C3" w:rsidRPr="00A672C7" w:rsidRDefault="005968C3" w:rsidP="009A6696">
            <w:pPr>
              <w:spacing w:before="60" w:after="60"/>
              <w:rPr>
                <w:noProof/>
                <w:lang w:eastAsia="fr-BE"/>
              </w:rPr>
            </w:pPr>
          </w:p>
        </w:tc>
      </w:tr>
      <w:tr w:rsidR="005968C3" w:rsidRPr="00A672C7" w14:paraId="0EC8508D" w14:textId="77777777" w:rsidTr="009A6696">
        <w:trPr>
          <w:cantSplit/>
          <w:trHeight w:val="227"/>
        </w:trPr>
        <w:tc>
          <w:tcPr>
            <w:tcW w:w="1646" w:type="dxa"/>
            <w:tcBorders>
              <w:left w:val="single" w:sz="4" w:space="0" w:color="auto"/>
              <w:bottom w:val="single" w:sz="4" w:space="0" w:color="auto"/>
              <w:right w:val="single" w:sz="6" w:space="0" w:color="auto"/>
            </w:tcBorders>
          </w:tcPr>
          <w:p w14:paraId="4FE1AD00"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1FB6A68E"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3D2048FD" w14:textId="77777777" w:rsidR="005968C3" w:rsidRPr="00A672C7" w:rsidRDefault="005968C3" w:rsidP="009A6696">
            <w:pPr>
              <w:spacing w:before="60" w:after="60"/>
              <w:rPr>
                <w:noProof/>
              </w:rPr>
            </w:pPr>
            <w:r w:rsidRPr="00A672C7">
              <w:rPr>
                <w:noProof/>
              </w:rPr>
              <w:t>Izdelava iz nebeljene enojne preje</w:t>
            </w:r>
            <w:r w:rsidRPr="00A672C7">
              <w:rPr>
                <w:rStyle w:val="FootnoteReference"/>
                <w:noProof/>
                <w:lang w:eastAsia="fr-BE"/>
              </w:rPr>
              <w:footnoteReference w:id="95"/>
            </w:r>
            <w:r w:rsidRPr="00A672C7">
              <w:rPr>
                <w:noProof/>
                <w:vertAlign w:val="superscript"/>
              </w:rPr>
              <w:t>,</w:t>
            </w:r>
            <w:r w:rsidRPr="00A672C7">
              <w:rPr>
                <w:rStyle w:val="FootnoteReference"/>
                <w:noProof/>
                <w:lang w:eastAsia="fr-BE"/>
              </w:rPr>
              <w:footnoteReference w:id="96"/>
            </w:r>
            <w:r w:rsidRPr="00A672C7">
              <w:rPr>
                <w:noProof/>
              </w:rPr>
              <w:t>.</w:t>
            </w:r>
          </w:p>
        </w:tc>
        <w:tc>
          <w:tcPr>
            <w:tcW w:w="2257" w:type="dxa"/>
            <w:tcBorders>
              <w:bottom w:val="single" w:sz="4" w:space="0" w:color="auto"/>
              <w:right w:val="single" w:sz="4" w:space="0" w:color="auto"/>
            </w:tcBorders>
          </w:tcPr>
          <w:p w14:paraId="1A9CDC9E" w14:textId="77777777" w:rsidR="005968C3" w:rsidRPr="00A672C7" w:rsidRDefault="005968C3" w:rsidP="009A6696">
            <w:pPr>
              <w:spacing w:before="60" w:after="60"/>
              <w:rPr>
                <w:noProof/>
                <w:lang w:eastAsia="fr-BE"/>
              </w:rPr>
            </w:pPr>
          </w:p>
        </w:tc>
      </w:tr>
      <w:tr w:rsidR="005968C3" w:rsidRPr="00A672C7" w14:paraId="21126EC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5C6D8B6" w14:textId="77777777" w:rsidR="005968C3" w:rsidRPr="00A672C7" w:rsidRDefault="005968C3" w:rsidP="009A6696">
            <w:pPr>
              <w:spacing w:before="60" w:after="60"/>
              <w:rPr>
                <w:noProof/>
              </w:rPr>
            </w:pPr>
            <w:r w:rsidRPr="00A672C7">
              <w:rPr>
                <w:noProof/>
              </w:rPr>
              <w:t>6307</w:t>
            </w:r>
          </w:p>
        </w:tc>
        <w:tc>
          <w:tcPr>
            <w:tcW w:w="2619" w:type="dxa"/>
            <w:tcBorders>
              <w:top w:val="single" w:sz="4" w:space="0" w:color="auto"/>
              <w:bottom w:val="single" w:sz="4" w:space="0" w:color="auto"/>
            </w:tcBorders>
          </w:tcPr>
          <w:p w14:paraId="28748D65" w14:textId="77777777" w:rsidR="005968C3" w:rsidRPr="00A672C7" w:rsidRDefault="005968C3" w:rsidP="009A6696">
            <w:pPr>
              <w:spacing w:before="60" w:after="60"/>
              <w:rPr>
                <w:noProof/>
              </w:rPr>
            </w:pPr>
            <w:r w:rsidRPr="00A672C7">
              <w:rPr>
                <w:noProof/>
              </w:rPr>
              <w:t>Drugi gotovi tekstilni izdelki, vključno z modnimi kroji za oblačila</w:t>
            </w:r>
          </w:p>
        </w:tc>
        <w:tc>
          <w:tcPr>
            <w:tcW w:w="2517" w:type="dxa"/>
            <w:tcBorders>
              <w:top w:val="single" w:sz="4" w:space="0" w:color="auto"/>
              <w:left w:val="single" w:sz="6" w:space="0" w:color="auto"/>
              <w:bottom w:val="single" w:sz="4" w:space="0" w:color="auto"/>
              <w:right w:val="single" w:sz="6" w:space="0" w:color="auto"/>
            </w:tcBorders>
          </w:tcPr>
          <w:p w14:paraId="1A6115E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9926AA8" w14:textId="77777777" w:rsidR="005968C3" w:rsidRPr="00A672C7" w:rsidRDefault="005968C3" w:rsidP="009A6696">
            <w:pPr>
              <w:spacing w:before="60" w:after="60"/>
              <w:rPr>
                <w:noProof/>
                <w:lang w:eastAsia="fr-BE"/>
              </w:rPr>
            </w:pPr>
          </w:p>
        </w:tc>
      </w:tr>
      <w:tr w:rsidR="005968C3" w:rsidRPr="00A672C7" w14:paraId="53977C0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B3151B0" w14:textId="77777777" w:rsidR="005968C3" w:rsidRPr="00A672C7" w:rsidRDefault="005968C3" w:rsidP="009A6696">
            <w:pPr>
              <w:pageBreakBefore/>
              <w:spacing w:before="60" w:after="60"/>
              <w:rPr>
                <w:noProof/>
              </w:rPr>
            </w:pPr>
            <w:r w:rsidRPr="00A672C7">
              <w:rPr>
                <w:noProof/>
              </w:rPr>
              <w:t>6308</w:t>
            </w:r>
          </w:p>
        </w:tc>
        <w:tc>
          <w:tcPr>
            <w:tcW w:w="2619" w:type="dxa"/>
            <w:tcBorders>
              <w:top w:val="single" w:sz="4" w:space="0" w:color="auto"/>
              <w:bottom w:val="single" w:sz="4" w:space="0" w:color="auto"/>
            </w:tcBorders>
          </w:tcPr>
          <w:p w14:paraId="0E17B504" w14:textId="77777777" w:rsidR="005968C3" w:rsidRPr="00A672C7" w:rsidRDefault="005968C3" w:rsidP="009A6696">
            <w:pPr>
              <w:spacing w:before="60" w:after="60"/>
              <w:rPr>
                <w:noProof/>
              </w:rPr>
            </w:pPr>
            <w:r w:rsidRPr="00A672C7">
              <w:rPr>
                <w:noProof/>
              </w:rPr>
              <w:t>Kompleti, ki so sestavljeni iz tkanin in preje, s priborom ali brez njega, za izdelavo preprog in pregrinjal, tapiserij, vezenih namiznih prtov ali serviet ali podobnih tekstilnih izdelkov, pripravljeni v pakiranjih za prodajo na drobno</w:t>
            </w:r>
          </w:p>
        </w:tc>
        <w:tc>
          <w:tcPr>
            <w:tcW w:w="2517" w:type="dxa"/>
            <w:tcBorders>
              <w:top w:val="single" w:sz="4" w:space="0" w:color="auto"/>
              <w:left w:val="single" w:sz="6" w:space="0" w:color="auto"/>
              <w:bottom w:val="single" w:sz="4" w:space="0" w:color="auto"/>
              <w:right w:val="single" w:sz="6" w:space="0" w:color="auto"/>
            </w:tcBorders>
          </w:tcPr>
          <w:p w14:paraId="3E881965" w14:textId="77777777" w:rsidR="005968C3" w:rsidRPr="00A672C7" w:rsidRDefault="005968C3" w:rsidP="009A6696">
            <w:pPr>
              <w:spacing w:before="60" w:after="60"/>
              <w:rPr>
                <w:noProof/>
              </w:rPr>
            </w:pPr>
            <w:r w:rsidRPr="00A672C7">
              <w:rPr>
                <w:noProof/>
              </w:rPr>
              <w:t>Vsak sestavni del ali izdelek v garnituri mora izpolnjevati pravilo, ki bi zanj veljalo, če ne bi bil v garnituri. Izdelki ali sestavni deli brez porekla pa so lahko del garniture, če njihova skupna vrednost ne presega 15 % cene garniture franko tovarna.</w:t>
            </w:r>
          </w:p>
        </w:tc>
        <w:tc>
          <w:tcPr>
            <w:tcW w:w="2257" w:type="dxa"/>
            <w:tcBorders>
              <w:top w:val="single" w:sz="4" w:space="0" w:color="auto"/>
              <w:bottom w:val="single" w:sz="4" w:space="0" w:color="auto"/>
              <w:right w:val="single" w:sz="4" w:space="0" w:color="auto"/>
            </w:tcBorders>
          </w:tcPr>
          <w:p w14:paraId="0643015A" w14:textId="77777777" w:rsidR="005968C3" w:rsidRPr="00A672C7" w:rsidRDefault="005968C3" w:rsidP="009A6696">
            <w:pPr>
              <w:spacing w:before="60" w:after="60"/>
              <w:rPr>
                <w:noProof/>
                <w:lang w:eastAsia="fr-BE"/>
              </w:rPr>
            </w:pPr>
          </w:p>
        </w:tc>
      </w:tr>
      <w:tr w:rsidR="005968C3" w:rsidRPr="00A672C7" w14:paraId="68C41D29"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val="restart"/>
          </w:tcPr>
          <w:p w14:paraId="757D6045" w14:textId="77777777" w:rsidR="005968C3" w:rsidRPr="00A672C7" w:rsidRDefault="005968C3" w:rsidP="009A6696">
            <w:pPr>
              <w:spacing w:before="60" w:after="60"/>
              <w:rPr>
                <w:noProof/>
              </w:rPr>
            </w:pPr>
            <w:r w:rsidRPr="00A672C7">
              <w:rPr>
                <w:noProof/>
              </w:rPr>
              <w:t>6401</w:t>
            </w:r>
          </w:p>
        </w:tc>
        <w:tc>
          <w:tcPr>
            <w:tcW w:w="2619" w:type="dxa"/>
            <w:tcBorders>
              <w:bottom w:val="nil"/>
            </w:tcBorders>
          </w:tcPr>
          <w:p w14:paraId="65E32775" w14:textId="77777777" w:rsidR="005968C3" w:rsidRPr="00A672C7" w:rsidRDefault="005968C3" w:rsidP="009A6696">
            <w:pPr>
              <w:spacing w:before="60" w:after="60"/>
              <w:rPr>
                <w:noProof/>
              </w:rPr>
            </w:pPr>
            <w:r w:rsidRPr="00A672C7">
              <w:rPr>
                <w:noProof/>
              </w:rPr>
              <w:t>Nepremočljiva obutev s podplati in zgornjim delom iz gume ali plastične mase, katere zgornji del ni pritrjen na podplat in ne spojen z njim s šivanjem, z zakovicami ali z žeblji, vijaki, čepi ali po podobnih postopkih</w:t>
            </w:r>
          </w:p>
        </w:tc>
        <w:tc>
          <w:tcPr>
            <w:tcW w:w="2517" w:type="dxa"/>
            <w:tcBorders>
              <w:bottom w:val="nil"/>
            </w:tcBorders>
          </w:tcPr>
          <w:p w14:paraId="566D9F06" w14:textId="77777777" w:rsidR="005968C3" w:rsidRPr="00A672C7" w:rsidRDefault="005968C3" w:rsidP="009A6696">
            <w:pPr>
              <w:spacing w:before="60" w:after="60"/>
              <w:rPr>
                <w:noProof/>
                <w:lang w:eastAsia="fr-BE"/>
              </w:rPr>
            </w:pPr>
          </w:p>
        </w:tc>
        <w:tc>
          <w:tcPr>
            <w:tcW w:w="2257" w:type="dxa"/>
            <w:tcBorders>
              <w:bottom w:val="nil"/>
            </w:tcBorders>
          </w:tcPr>
          <w:p w14:paraId="467A9C1F" w14:textId="77777777" w:rsidR="005968C3" w:rsidRPr="00A672C7" w:rsidRDefault="005968C3" w:rsidP="009A6696">
            <w:pPr>
              <w:spacing w:before="60" w:after="60"/>
              <w:rPr>
                <w:noProof/>
                <w:lang w:eastAsia="fr-BE"/>
              </w:rPr>
            </w:pPr>
          </w:p>
        </w:tc>
      </w:tr>
      <w:tr w:rsidR="005968C3" w:rsidRPr="00A672C7" w14:paraId="3604174B"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Borders>
              <w:bottom w:val="nil"/>
            </w:tcBorders>
          </w:tcPr>
          <w:p w14:paraId="469FAE2C" w14:textId="77777777" w:rsidR="005968C3" w:rsidRPr="00A672C7" w:rsidRDefault="005968C3" w:rsidP="009A6696">
            <w:pPr>
              <w:spacing w:before="60" w:after="60"/>
              <w:rPr>
                <w:noProof/>
                <w:lang w:eastAsia="fr-BE"/>
              </w:rPr>
            </w:pPr>
          </w:p>
        </w:tc>
        <w:tc>
          <w:tcPr>
            <w:tcW w:w="2619" w:type="dxa"/>
            <w:tcBorders>
              <w:top w:val="nil"/>
              <w:bottom w:val="nil"/>
            </w:tcBorders>
          </w:tcPr>
          <w:p w14:paraId="76E9A69F"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nad 10 EUR</w:t>
            </w:r>
          </w:p>
        </w:tc>
        <w:tc>
          <w:tcPr>
            <w:tcW w:w="2517" w:type="dxa"/>
            <w:tcBorders>
              <w:top w:val="nil"/>
              <w:bottom w:val="nil"/>
            </w:tcBorders>
          </w:tcPr>
          <w:p w14:paraId="7CAA1D64" w14:textId="77777777" w:rsidR="005968C3" w:rsidRPr="00A672C7" w:rsidRDefault="005968C3" w:rsidP="009A6696">
            <w:pPr>
              <w:spacing w:before="60" w:after="60"/>
              <w:rPr>
                <w:noProof/>
              </w:rPr>
            </w:pPr>
            <w:r w:rsidRPr="00A672C7">
              <w:rPr>
                <w:noProof/>
              </w:rPr>
              <w:t>Izdelava iz materialov iz katere koli tarifne številke, razen spojenih gornjih delov, pritrjenih na notranje podplate ali druge sestavne dele podplatov iz tarifne številke 6406.</w:t>
            </w:r>
          </w:p>
        </w:tc>
        <w:tc>
          <w:tcPr>
            <w:tcW w:w="2257" w:type="dxa"/>
            <w:tcBorders>
              <w:top w:val="nil"/>
              <w:bottom w:val="nil"/>
            </w:tcBorders>
          </w:tcPr>
          <w:p w14:paraId="25367A71" w14:textId="77777777" w:rsidR="005968C3" w:rsidRPr="00A672C7" w:rsidRDefault="005968C3" w:rsidP="009A6696">
            <w:pPr>
              <w:spacing w:before="60" w:after="60"/>
              <w:rPr>
                <w:noProof/>
                <w:lang w:eastAsia="fr-BE"/>
              </w:rPr>
            </w:pPr>
          </w:p>
        </w:tc>
      </w:tr>
      <w:tr w:rsidR="005968C3" w:rsidRPr="00A672C7" w14:paraId="7AB3BE92"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tcBorders>
              <w:top w:val="nil"/>
            </w:tcBorders>
          </w:tcPr>
          <w:p w14:paraId="55FE74B5" w14:textId="77777777" w:rsidR="005968C3" w:rsidRPr="00A672C7" w:rsidRDefault="005968C3" w:rsidP="009A6696">
            <w:pPr>
              <w:spacing w:before="60" w:after="60"/>
              <w:rPr>
                <w:noProof/>
                <w:lang w:eastAsia="fr-BE"/>
              </w:rPr>
            </w:pPr>
          </w:p>
        </w:tc>
        <w:tc>
          <w:tcPr>
            <w:tcW w:w="2619" w:type="dxa"/>
            <w:tcBorders>
              <w:top w:val="nil"/>
            </w:tcBorders>
          </w:tcPr>
          <w:p w14:paraId="1DD02324"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10 EUR ali manj</w:t>
            </w:r>
          </w:p>
        </w:tc>
        <w:tc>
          <w:tcPr>
            <w:tcW w:w="2517" w:type="dxa"/>
            <w:tcBorders>
              <w:top w:val="nil"/>
            </w:tcBorders>
          </w:tcPr>
          <w:p w14:paraId="54E0D852"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6406.</w:t>
            </w:r>
          </w:p>
        </w:tc>
        <w:tc>
          <w:tcPr>
            <w:tcW w:w="2257" w:type="dxa"/>
            <w:tcBorders>
              <w:top w:val="nil"/>
            </w:tcBorders>
          </w:tcPr>
          <w:p w14:paraId="50D79D20" w14:textId="77777777" w:rsidR="005968C3" w:rsidRPr="00A672C7" w:rsidRDefault="005968C3" w:rsidP="009A6696">
            <w:pPr>
              <w:spacing w:before="60" w:after="60"/>
              <w:rPr>
                <w:noProof/>
                <w:lang w:eastAsia="fr-BE"/>
              </w:rPr>
            </w:pPr>
          </w:p>
        </w:tc>
      </w:tr>
      <w:tr w:rsidR="005968C3" w:rsidRPr="00A672C7" w14:paraId="06E45E44"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val="restart"/>
          </w:tcPr>
          <w:p w14:paraId="5CA2E119" w14:textId="77777777" w:rsidR="005968C3" w:rsidRPr="00A672C7" w:rsidRDefault="005968C3" w:rsidP="009A6696">
            <w:pPr>
              <w:pageBreakBefore/>
              <w:spacing w:before="60" w:after="60"/>
              <w:rPr>
                <w:noProof/>
              </w:rPr>
            </w:pPr>
            <w:r w:rsidRPr="00A672C7">
              <w:rPr>
                <w:noProof/>
              </w:rPr>
              <w:t>6402</w:t>
            </w:r>
          </w:p>
        </w:tc>
        <w:tc>
          <w:tcPr>
            <w:tcW w:w="2619" w:type="dxa"/>
            <w:tcBorders>
              <w:bottom w:val="nil"/>
            </w:tcBorders>
          </w:tcPr>
          <w:p w14:paraId="6FA251DF" w14:textId="77777777" w:rsidR="005968C3" w:rsidRPr="00A672C7" w:rsidRDefault="005968C3" w:rsidP="009A6696">
            <w:pPr>
              <w:spacing w:before="60" w:after="60"/>
              <w:rPr>
                <w:noProof/>
              </w:rPr>
            </w:pPr>
            <w:r w:rsidRPr="00A672C7">
              <w:rPr>
                <w:noProof/>
              </w:rPr>
              <w:t>Druga obutev s podplati in zgornjim delom iz gume ali plastične mase</w:t>
            </w:r>
          </w:p>
        </w:tc>
        <w:tc>
          <w:tcPr>
            <w:tcW w:w="2517" w:type="dxa"/>
            <w:tcBorders>
              <w:bottom w:val="nil"/>
            </w:tcBorders>
          </w:tcPr>
          <w:p w14:paraId="412BD764" w14:textId="77777777" w:rsidR="005968C3" w:rsidRPr="00A672C7" w:rsidRDefault="005968C3" w:rsidP="009A6696">
            <w:pPr>
              <w:spacing w:before="60" w:after="60"/>
              <w:rPr>
                <w:noProof/>
                <w:lang w:eastAsia="fr-BE"/>
              </w:rPr>
            </w:pPr>
          </w:p>
        </w:tc>
        <w:tc>
          <w:tcPr>
            <w:tcW w:w="2257" w:type="dxa"/>
            <w:tcBorders>
              <w:bottom w:val="nil"/>
            </w:tcBorders>
          </w:tcPr>
          <w:p w14:paraId="49F2E913" w14:textId="77777777" w:rsidR="005968C3" w:rsidRPr="00A672C7" w:rsidRDefault="005968C3" w:rsidP="009A6696">
            <w:pPr>
              <w:spacing w:before="60" w:after="60"/>
              <w:rPr>
                <w:noProof/>
                <w:lang w:eastAsia="fr-BE"/>
              </w:rPr>
            </w:pPr>
          </w:p>
        </w:tc>
      </w:tr>
      <w:tr w:rsidR="005968C3" w:rsidRPr="00A672C7" w14:paraId="6E87ED0F"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0200FA73" w14:textId="77777777" w:rsidR="005968C3" w:rsidRPr="00A672C7" w:rsidRDefault="005968C3" w:rsidP="009A6696">
            <w:pPr>
              <w:spacing w:before="60" w:after="60"/>
              <w:rPr>
                <w:noProof/>
                <w:lang w:eastAsia="fr-BE"/>
              </w:rPr>
            </w:pPr>
          </w:p>
        </w:tc>
        <w:tc>
          <w:tcPr>
            <w:tcW w:w="2619" w:type="dxa"/>
            <w:tcBorders>
              <w:top w:val="nil"/>
              <w:bottom w:val="nil"/>
            </w:tcBorders>
          </w:tcPr>
          <w:p w14:paraId="7A94B38A"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nad 8 EUR</w:t>
            </w:r>
          </w:p>
        </w:tc>
        <w:tc>
          <w:tcPr>
            <w:tcW w:w="2517" w:type="dxa"/>
            <w:tcBorders>
              <w:top w:val="nil"/>
              <w:bottom w:val="nil"/>
            </w:tcBorders>
          </w:tcPr>
          <w:p w14:paraId="35B8A3F4" w14:textId="77777777" w:rsidR="005968C3" w:rsidRPr="00A672C7" w:rsidRDefault="005968C3" w:rsidP="009A6696">
            <w:pPr>
              <w:spacing w:before="60" w:after="60"/>
              <w:rPr>
                <w:noProof/>
              </w:rPr>
            </w:pPr>
            <w:r w:rsidRPr="00A672C7">
              <w:rPr>
                <w:noProof/>
              </w:rPr>
              <w:t>Izdelava iz materialov iz katere koli tarifne številke, razen spojenih gornjih delov, pritrjenih na notranje podplate ali druge sestavne dele podplatov iz tarifne številke 6406.</w:t>
            </w:r>
          </w:p>
        </w:tc>
        <w:tc>
          <w:tcPr>
            <w:tcW w:w="2257" w:type="dxa"/>
            <w:tcBorders>
              <w:top w:val="nil"/>
              <w:bottom w:val="nil"/>
            </w:tcBorders>
          </w:tcPr>
          <w:p w14:paraId="0776AAED" w14:textId="77777777" w:rsidR="005968C3" w:rsidRPr="00A672C7" w:rsidRDefault="005968C3" w:rsidP="009A6696">
            <w:pPr>
              <w:spacing w:before="60" w:after="60"/>
              <w:rPr>
                <w:noProof/>
                <w:lang w:eastAsia="fr-BE"/>
              </w:rPr>
            </w:pPr>
          </w:p>
        </w:tc>
      </w:tr>
      <w:tr w:rsidR="005968C3" w:rsidRPr="00A672C7" w14:paraId="384D0AD0"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6F9E43AB" w14:textId="77777777" w:rsidR="005968C3" w:rsidRPr="00A672C7" w:rsidRDefault="005968C3" w:rsidP="009A6696">
            <w:pPr>
              <w:spacing w:before="60" w:after="60"/>
              <w:rPr>
                <w:noProof/>
                <w:lang w:eastAsia="fr-BE"/>
              </w:rPr>
            </w:pPr>
          </w:p>
        </w:tc>
        <w:tc>
          <w:tcPr>
            <w:tcW w:w="2619" w:type="dxa"/>
            <w:tcBorders>
              <w:top w:val="nil"/>
            </w:tcBorders>
          </w:tcPr>
          <w:p w14:paraId="2596F4A1"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8 EUR ali manj</w:t>
            </w:r>
          </w:p>
        </w:tc>
        <w:tc>
          <w:tcPr>
            <w:tcW w:w="2517" w:type="dxa"/>
            <w:tcBorders>
              <w:top w:val="nil"/>
            </w:tcBorders>
          </w:tcPr>
          <w:p w14:paraId="2B33818E"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6406.</w:t>
            </w:r>
          </w:p>
        </w:tc>
        <w:tc>
          <w:tcPr>
            <w:tcW w:w="2257" w:type="dxa"/>
            <w:tcBorders>
              <w:top w:val="nil"/>
            </w:tcBorders>
          </w:tcPr>
          <w:p w14:paraId="71FDFFD9" w14:textId="77777777" w:rsidR="005968C3" w:rsidRPr="00A672C7" w:rsidRDefault="005968C3" w:rsidP="009A6696">
            <w:pPr>
              <w:spacing w:before="60" w:after="60"/>
              <w:rPr>
                <w:noProof/>
                <w:lang w:eastAsia="fr-BE"/>
              </w:rPr>
            </w:pPr>
          </w:p>
        </w:tc>
      </w:tr>
      <w:tr w:rsidR="005968C3" w:rsidRPr="00A672C7" w14:paraId="60258B31"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val="restart"/>
          </w:tcPr>
          <w:p w14:paraId="7EA4A573" w14:textId="77777777" w:rsidR="005968C3" w:rsidRPr="00A672C7" w:rsidRDefault="005968C3" w:rsidP="009A6696">
            <w:pPr>
              <w:spacing w:before="60" w:after="60"/>
              <w:rPr>
                <w:noProof/>
              </w:rPr>
            </w:pPr>
            <w:r w:rsidRPr="00A672C7">
              <w:rPr>
                <w:noProof/>
              </w:rPr>
              <w:t>6403</w:t>
            </w:r>
          </w:p>
        </w:tc>
        <w:tc>
          <w:tcPr>
            <w:tcW w:w="2619" w:type="dxa"/>
            <w:tcBorders>
              <w:bottom w:val="nil"/>
            </w:tcBorders>
          </w:tcPr>
          <w:p w14:paraId="0D6C2F75" w14:textId="77777777" w:rsidR="005968C3" w:rsidRPr="00A672C7" w:rsidRDefault="005968C3" w:rsidP="009A6696">
            <w:pPr>
              <w:spacing w:before="60" w:after="60"/>
              <w:rPr>
                <w:noProof/>
              </w:rPr>
            </w:pPr>
            <w:r w:rsidRPr="00A672C7">
              <w:rPr>
                <w:noProof/>
              </w:rPr>
              <w:t>Obutev s podplati iz gume, plastične mase, usnja ali umetnega usnja in z zgornjim delom iz usnja</w:t>
            </w:r>
          </w:p>
        </w:tc>
        <w:tc>
          <w:tcPr>
            <w:tcW w:w="2517" w:type="dxa"/>
            <w:tcBorders>
              <w:bottom w:val="nil"/>
            </w:tcBorders>
          </w:tcPr>
          <w:p w14:paraId="0A654697" w14:textId="77777777" w:rsidR="005968C3" w:rsidRPr="00A672C7" w:rsidRDefault="005968C3" w:rsidP="009A6696">
            <w:pPr>
              <w:spacing w:before="60" w:after="60"/>
              <w:rPr>
                <w:noProof/>
                <w:lang w:eastAsia="fr-BE"/>
              </w:rPr>
            </w:pPr>
          </w:p>
        </w:tc>
        <w:tc>
          <w:tcPr>
            <w:tcW w:w="2257" w:type="dxa"/>
            <w:tcBorders>
              <w:bottom w:val="nil"/>
            </w:tcBorders>
          </w:tcPr>
          <w:p w14:paraId="6A51D356" w14:textId="77777777" w:rsidR="005968C3" w:rsidRPr="00A672C7" w:rsidRDefault="005968C3" w:rsidP="009A6696">
            <w:pPr>
              <w:spacing w:before="60" w:after="60"/>
              <w:rPr>
                <w:noProof/>
                <w:lang w:eastAsia="fr-BE"/>
              </w:rPr>
            </w:pPr>
          </w:p>
        </w:tc>
      </w:tr>
      <w:tr w:rsidR="005968C3" w:rsidRPr="00A672C7" w14:paraId="5143759B"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1B59C7CC" w14:textId="77777777" w:rsidR="005968C3" w:rsidRPr="00A672C7" w:rsidRDefault="005968C3" w:rsidP="009A6696">
            <w:pPr>
              <w:spacing w:before="60" w:after="60"/>
              <w:rPr>
                <w:noProof/>
                <w:lang w:eastAsia="fr-BE"/>
              </w:rPr>
            </w:pPr>
          </w:p>
        </w:tc>
        <w:tc>
          <w:tcPr>
            <w:tcW w:w="2619" w:type="dxa"/>
            <w:tcBorders>
              <w:top w:val="nil"/>
              <w:bottom w:val="nil"/>
            </w:tcBorders>
          </w:tcPr>
          <w:p w14:paraId="5E528D49"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s carinsko vrednostjo nad 24 EUR </w:t>
            </w:r>
          </w:p>
        </w:tc>
        <w:tc>
          <w:tcPr>
            <w:tcW w:w="2517" w:type="dxa"/>
            <w:tcBorders>
              <w:top w:val="nil"/>
              <w:bottom w:val="nil"/>
            </w:tcBorders>
          </w:tcPr>
          <w:p w14:paraId="200321DB" w14:textId="77777777" w:rsidR="005968C3" w:rsidRPr="00A672C7" w:rsidRDefault="005968C3" w:rsidP="009A6696">
            <w:pPr>
              <w:spacing w:before="60" w:after="60"/>
              <w:rPr>
                <w:noProof/>
              </w:rPr>
            </w:pPr>
            <w:r w:rsidRPr="00A672C7">
              <w:rPr>
                <w:noProof/>
              </w:rPr>
              <w:t>Izdelava iz materialov iz katere koli tarifne številke, razen spojenih gornjih delov, pritrjenih na notranje podplate ali druge sestavne dele podplatov iz tarifne številke 6406.</w:t>
            </w:r>
          </w:p>
        </w:tc>
        <w:tc>
          <w:tcPr>
            <w:tcW w:w="2257" w:type="dxa"/>
            <w:tcBorders>
              <w:top w:val="nil"/>
              <w:bottom w:val="nil"/>
            </w:tcBorders>
          </w:tcPr>
          <w:p w14:paraId="33369D76" w14:textId="77777777" w:rsidR="005968C3" w:rsidRPr="00A672C7" w:rsidRDefault="005968C3" w:rsidP="009A6696">
            <w:pPr>
              <w:spacing w:before="60" w:after="60"/>
              <w:rPr>
                <w:noProof/>
                <w:lang w:eastAsia="fr-BE"/>
              </w:rPr>
            </w:pPr>
          </w:p>
        </w:tc>
      </w:tr>
      <w:tr w:rsidR="005968C3" w:rsidRPr="00A672C7" w14:paraId="2824C3A8"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2403AEED" w14:textId="77777777" w:rsidR="005968C3" w:rsidRPr="00A672C7" w:rsidRDefault="005968C3" w:rsidP="009A6696">
            <w:pPr>
              <w:spacing w:before="60" w:after="60"/>
              <w:rPr>
                <w:noProof/>
                <w:lang w:eastAsia="fr-BE"/>
              </w:rPr>
            </w:pPr>
          </w:p>
        </w:tc>
        <w:tc>
          <w:tcPr>
            <w:tcW w:w="2619" w:type="dxa"/>
            <w:tcBorders>
              <w:top w:val="nil"/>
            </w:tcBorders>
          </w:tcPr>
          <w:p w14:paraId="3C5A77FD"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24 EUR ali manj</w:t>
            </w:r>
          </w:p>
        </w:tc>
        <w:tc>
          <w:tcPr>
            <w:tcW w:w="2517" w:type="dxa"/>
            <w:tcBorders>
              <w:top w:val="nil"/>
            </w:tcBorders>
          </w:tcPr>
          <w:p w14:paraId="75BA0018"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6406.</w:t>
            </w:r>
          </w:p>
        </w:tc>
        <w:tc>
          <w:tcPr>
            <w:tcW w:w="2257" w:type="dxa"/>
            <w:tcBorders>
              <w:top w:val="nil"/>
            </w:tcBorders>
          </w:tcPr>
          <w:p w14:paraId="7BA29B17" w14:textId="77777777" w:rsidR="005968C3" w:rsidRPr="00A672C7" w:rsidRDefault="005968C3" w:rsidP="009A6696">
            <w:pPr>
              <w:spacing w:before="60" w:after="60"/>
              <w:rPr>
                <w:noProof/>
                <w:lang w:eastAsia="fr-BE"/>
              </w:rPr>
            </w:pPr>
          </w:p>
        </w:tc>
      </w:tr>
      <w:tr w:rsidR="005968C3" w:rsidRPr="00A672C7" w14:paraId="558A5324"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val="restart"/>
          </w:tcPr>
          <w:p w14:paraId="2572D914" w14:textId="77777777" w:rsidR="005968C3" w:rsidRPr="00A672C7" w:rsidRDefault="005968C3" w:rsidP="009A6696">
            <w:pPr>
              <w:pageBreakBefore/>
              <w:spacing w:before="60" w:after="60"/>
              <w:rPr>
                <w:noProof/>
              </w:rPr>
            </w:pPr>
            <w:r w:rsidRPr="00A672C7">
              <w:rPr>
                <w:noProof/>
              </w:rPr>
              <w:t>6404</w:t>
            </w:r>
          </w:p>
        </w:tc>
        <w:tc>
          <w:tcPr>
            <w:tcW w:w="2619" w:type="dxa"/>
            <w:tcBorders>
              <w:bottom w:val="nil"/>
            </w:tcBorders>
          </w:tcPr>
          <w:p w14:paraId="41FE8DF6" w14:textId="77777777" w:rsidR="005968C3" w:rsidRPr="00A672C7" w:rsidRDefault="005968C3" w:rsidP="009A6696">
            <w:pPr>
              <w:spacing w:before="60" w:after="60"/>
              <w:rPr>
                <w:noProof/>
              </w:rPr>
            </w:pPr>
            <w:r w:rsidRPr="00A672C7">
              <w:rPr>
                <w:noProof/>
              </w:rPr>
              <w:t>Obutev s podplati iz gume, plastične mase, iz usnja ali sestavljenega usnja in z zgornjim delom iz tekstilnih materialov</w:t>
            </w:r>
          </w:p>
        </w:tc>
        <w:tc>
          <w:tcPr>
            <w:tcW w:w="2517" w:type="dxa"/>
            <w:tcBorders>
              <w:bottom w:val="nil"/>
            </w:tcBorders>
          </w:tcPr>
          <w:p w14:paraId="5D98EAF6" w14:textId="77777777" w:rsidR="005968C3" w:rsidRPr="00A672C7" w:rsidRDefault="005968C3" w:rsidP="009A6696">
            <w:pPr>
              <w:spacing w:before="60" w:after="60"/>
              <w:rPr>
                <w:noProof/>
                <w:lang w:eastAsia="fr-BE"/>
              </w:rPr>
            </w:pPr>
          </w:p>
        </w:tc>
        <w:tc>
          <w:tcPr>
            <w:tcW w:w="2257" w:type="dxa"/>
            <w:tcBorders>
              <w:bottom w:val="nil"/>
            </w:tcBorders>
          </w:tcPr>
          <w:p w14:paraId="4E7ABBFA" w14:textId="77777777" w:rsidR="005968C3" w:rsidRPr="00A672C7" w:rsidRDefault="005968C3" w:rsidP="009A6696">
            <w:pPr>
              <w:spacing w:before="60" w:after="60"/>
              <w:rPr>
                <w:noProof/>
                <w:lang w:eastAsia="fr-BE"/>
              </w:rPr>
            </w:pPr>
          </w:p>
        </w:tc>
      </w:tr>
      <w:tr w:rsidR="005968C3" w:rsidRPr="00A672C7" w14:paraId="4AD2F423"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36A46671" w14:textId="77777777" w:rsidR="005968C3" w:rsidRPr="00A672C7" w:rsidRDefault="005968C3" w:rsidP="009A6696">
            <w:pPr>
              <w:spacing w:before="60" w:after="60"/>
              <w:rPr>
                <w:noProof/>
                <w:lang w:eastAsia="fr-BE"/>
              </w:rPr>
            </w:pPr>
          </w:p>
        </w:tc>
        <w:tc>
          <w:tcPr>
            <w:tcW w:w="2619" w:type="dxa"/>
            <w:tcBorders>
              <w:top w:val="nil"/>
              <w:bottom w:val="nil"/>
            </w:tcBorders>
          </w:tcPr>
          <w:p w14:paraId="5BFAD923"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nad 13 EUR</w:t>
            </w:r>
          </w:p>
        </w:tc>
        <w:tc>
          <w:tcPr>
            <w:tcW w:w="2517" w:type="dxa"/>
            <w:tcBorders>
              <w:top w:val="nil"/>
              <w:bottom w:val="nil"/>
            </w:tcBorders>
          </w:tcPr>
          <w:p w14:paraId="4168F69F" w14:textId="77777777" w:rsidR="005968C3" w:rsidRPr="00A672C7" w:rsidRDefault="005968C3" w:rsidP="009A6696">
            <w:pPr>
              <w:spacing w:before="60" w:after="60"/>
              <w:rPr>
                <w:noProof/>
              </w:rPr>
            </w:pPr>
            <w:r w:rsidRPr="00A672C7">
              <w:rPr>
                <w:noProof/>
              </w:rPr>
              <w:t>Izdelava iz materialov iz katere koli tarifne številke, razen spojenih gornjih delov, pritrjenih na notranje podplate ali druge sestavne dele podplatov iz tarifne številke 6406.</w:t>
            </w:r>
          </w:p>
        </w:tc>
        <w:tc>
          <w:tcPr>
            <w:tcW w:w="2257" w:type="dxa"/>
            <w:tcBorders>
              <w:top w:val="nil"/>
              <w:bottom w:val="nil"/>
            </w:tcBorders>
          </w:tcPr>
          <w:p w14:paraId="72CA029B" w14:textId="77777777" w:rsidR="005968C3" w:rsidRPr="00A672C7" w:rsidRDefault="005968C3" w:rsidP="009A6696">
            <w:pPr>
              <w:spacing w:before="60" w:after="60"/>
              <w:rPr>
                <w:noProof/>
                <w:lang w:eastAsia="fr-BE"/>
              </w:rPr>
            </w:pPr>
          </w:p>
        </w:tc>
      </w:tr>
      <w:tr w:rsidR="005968C3" w:rsidRPr="00A672C7" w14:paraId="2584E67D"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19ECB810" w14:textId="77777777" w:rsidR="005968C3" w:rsidRPr="00A672C7" w:rsidRDefault="005968C3" w:rsidP="009A6696">
            <w:pPr>
              <w:spacing w:before="60" w:after="60"/>
              <w:rPr>
                <w:noProof/>
                <w:lang w:eastAsia="fr-BE"/>
              </w:rPr>
            </w:pPr>
          </w:p>
        </w:tc>
        <w:tc>
          <w:tcPr>
            <w:tcW w:w="2619" w:type="dxa"/>
            <w:tcBorders>
              <w:top w:val="nil"/>
            </w:tcBorders>
          </w:tcPr>
          <w:p w14:paraId="295DED05"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13 EUR ali manj</w:t>
            </w:r>
          </w:p>
        </w:tc>
        <w:tc>
          <w:tcPr>
            <w:tcW w:w="2517" w:type="dxa"/>
            <w:tcBorders>
              <w:top w:val="nil"/>
            </w:tcBorders>
          </w:tcPr>
          <w:p w14:paraId="135A9CEE"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6406.</w:t>
            </w:r>
          </w:p>
        </w:tc>
        <w:tc>
          <w:tcPr>
            <w:tcW w:w="2257" w:type="dxa"/>
            <w:tcBorders>
              <w:top w:val="nil"/>
            </w:tcBorders>
          </w:tcPr>
          <w:p w14:paraId="16430E36" w14:textId="77777777" w:rsidR="005968C3" w:rsidRPr="00A672C7" w:rsidRDefault="005968C3" w:rsidP="009A6696">
            <w:pPr>
              <w:spacing w:before="60" w:after="60"/>
              <w:rPr>
                <w:noProof/>
                <w:lang w:eastAsia="fr-BE"/>
              </w:rPr>
            </w:pPr>
          </w:p>
        </w:tc>
      </w:tr>
      <w:tr w:rsidR="005968C3" w:rsidRPr="00A672C7" w14:paraId="10073362"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val="restart"/>
          </w:tcPr>
          <w:p w14:paraId="768B1E13" w14:textId="77777777" w:rsidR="005968C3" w:rsidRPr="00A672C7" w:rsidRDefault="005968C3" w:rsidP="009A6696">
            <w:pPr>
              <w:spacing w:before="60" w:after="60"/>
              <w:rPr>
                <w:noProof/>
              </w:rPr>
            </w:pPr>
            <w:r w:rsidRPr="00A672C7">
              <w:rPr>
                <w:noProof/>
              </w:rPr>
              <w:t>6405</w:t>
            </w:r>
          </w:p>
        </w:tc>
        <w:tc>
          <w:tcPr>
            <w:tcW w:w="2619" w:type="dxa"/>
            <w:tcBorders>
              <w:bottom w:val="nil"/>
            </w:tcBorders>
          </w:tcPr>
          <w:p w14:paraId="520DC8D8" w14:textId="77777777" w:rsidR="005968C3" w:rsidRPr="00A672C7" w:rsidRDefault="005968C3" w:rsidP="009A6696">
            <w:pPr>
              <w:spacing w:before="60" w:after="60"/>
              <w:rPr>
                <w:noProof/>
              </w:rPr>
            </w:pPr>
            <w:r w:rsidRPr="00A672C7">
              <w:rPr>
                <w:noProof/>
              </w:rPr>
              <w:t>Druga obutev</w:t>
            </w:r>
          </w:p>
        </w:tc>
        <w:tc>
          <w:tcPr>
            <w:tcW w:w="2517" w:type="dxa"/>
            <w:tcBorders>
              <w:bottom w:val="nil"/>
            </w:tcBorders>
          </w:tcPr>
          <w:p w14:paraId="75DEEFBD" w14:textId="77777777" w:rsidR="005968C3" w:rsidRPr="00A672C7" w:rsidRDefault="005968C3" w:rsidP="009A6696">
            <w:pPr>
              <w:spacing w:before="60" w:after="60"/>
              <w:rPr>
                <w:noProof/>
                <w:lang w:eastAsia="fr-BE"/>
              </w:rPr>
            </w:pPr>
          </w:p>
        </w:tc>
        <w:tc>
          <w:tcPr>
            <w:tcW w:w="2257" w:type="dxa"/>
            <w:tcBorders>
              <w:bottom w:val="nil"/>
            </w:tcBorders>
          </w:tcPr>
          <w:p w14:paraId="04A02DBC" w14:textId="77777777" w:rsidR="005968C3" w:rsidRPr="00A672C7" w:rsidRDefault="005968C3" w:rsidP="009A6696">
            <w:pPr>
              <w:spacing w:before="60" w:after="60"/>
              <w:rPr>
                <w:noProof/>
                <w:lang w:eastAsia="fr-BE"/>
              </w:rPr>
            </w:pPr>
          </w:p>
        </w:tc>
      </w:tr>
      <w:tr w:rsidR="005968C3" w:rsidRPr="00A672C7" w14:paraId="6FD764E1"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7F4ADEE9" w14:textId="77777777" w:rsidR="005968C3" w:rsidRPr="00A672C7" w:rsidRDefault="005968C3" w:rsidP="009A6696">
            <w:pPr>
              <w:spacing w:before="60" w:after="60"/>
              <w:rPr>
                <w:noProof/>
                <w:lang w:eastAsia="fr-BE"/>
              </w:rPr>
            </w:pPr>
          </w:p>
        </w:tc>
        <w:tc>
          <w:tcPr>
            <w:tcW w:w="2619" w:type="dxa"/>
            <w:tcBorders>
              <w:top w:val="nil"/>
              <w:bottom w:val="nil"/>
            </w:tcBorders>
          </w:tcPr>
          <w:p w14:paraId="76568634"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nad 9 EUR</w:t>
            </w:r>
          </w:p>
        </w:tc>
        <w:tc>
          <w:tcPr>
            <w:tcW w:w="2517" w:type="dxa"/>
            <w:tcBorders>
              <w:top w:val="nil"/>
              <w:bottom w:val="nil"/>
            </w:tcBorders>
          </w:tcPr>
          <w:p w14:paraId="706778F1" w14:textId="77777777" w:rsidR="005968C3" w:rsidRPr="00A672C7" w:rsidRDefault="005968C3" w:rsidP="009A6696">
            <w:pPr>
              <w:spacing w:before="60" w:after="60"/>
              <w:rPr>
                <w:noProof/>
              </w:rPr>
            </w:pPr>
            <w:r w:rsidRPr="00A672C7">
              <w:rPr>
                <w:noProof/>
              </w:rPr>
              <w:t>Izdelava iz materialov iz katere koli tarifne številke, razen spojenih gornjih delov, pritrjenih na notranje podplate ali druge sestavne dele podplatov iz tarifne številke 6406.</w:t>
            </w:r>
          </w:p>
        </w:tc>
        <w:tc>
          <w:tcPr>
            <w:tcW w:w="2257" w:type="dxa"/>
            <w:tcBorders>
              <w:top w:val="nil"/>
              <w:bottom w:val="nil"/>
            </w:tcBorders>
          </w:tcPr>
          <w:p w14:paraId="4C979FB9" w14:textId="77777777" w:rsidR="005968C3" w:rsidRPr="00A672C7" w:rsidRDefault="005968C3" w:rsidP="009A6696">
            <w:pPr>
              <w:spacing w:before="60" w:after="60"/>
              <w:rPr>
                <w:noProof/>
                <w:lang w:eastAsia="fr-BE"/>
              </w:rPr>
            </w:pPr>
          </w:p>
        </w:tc>
      </w:tr>
      <w:tr w:rsidR="005968C3" w:rsidRPr="00A672C7" w14:paraId="12272D98"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vMerge/>
          </w:tcPr>
          <w:p w14:paraId="3546026D" w14:textId="77777777" w:rsidR="005968C3" w:rsidRPr="00A672C7" w:rsidRDefault="005968C3" w:rsidP="009A6696">
            <w:pPr>
              <w:spacing w:before="60" w:after="60"/>
              <w:rPr>
                <w:noProof/>
                <w:lang w:eastAsia="fr-BE"/>
              </w:rPr>
            </w:pPr>
          </w:p>
        </w:tc>
        <w:tc>
          <w:tcPr>
            <w:tcW w:w="2619" w:type="dxa"/>
            <w:tcBorders>
              <w:top w:val="nil"/>
            </w:tcBorders>
          </w:tcPr>
          <w:p w14:paraId="59D7DEA5" w14:textId="77777777" w:rsidR="005968C3" w:rsidRPr="00A672C7" w:rsidRDefault="005968C3" w:rsidP="009A6696">
            <w:pPr>
              <w:spacing w:before="60" w:after="60"/>
              <w:ind w:left="284" w:hanging="284"/>
              <w:rPr>
                <w:noProof/>
              </w:rPr>
            </w:pPr>
            <w:r w:rsidRPr="00A672C7">
              <w:rPr>
                <w:noProof/>
              </w:rPr>
              <w:t>–</w:t>
            </w:r>
            <w:r w:rsidRPr="00A672C7">
              <w:rPr>
                <w:noProof/>
              </w:rPr>
              <w:tab/>
              <w:t>s carinsko vrednostjo 9 EUR ali manj</w:t>
            </w:r>
          </w:p>
        </w:tc>
        <w:tc>
          <w:tcPr>
            <w:tcW w:w="2517" w:type="dxa"/>
            <w:tcBorders>
              <w:top w:val="nil"/>
            </w:tcBorders>
          </w:tcPr>
          <w:p w14:paraId="498551FB"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6406.</w:t>
            </w:r>
          </w:p>
        </w:tc>
        <w:tc>
          <w:tcPr>
            <w:tcW w:w="2257" w:type="dxa"/>
            <w:tcBorders>
              <w:top w:val="nil"/>
            </w:tcBorders>
          </w:tcPr>
          <w:p w14:paraId="1AA6F58F" w14:textId="77777777" w:rsidR="005968C3" w:rsidRPr="00A672C7" w:rsidRDefault="005968C3" w:rsidP="009A6696">
            <w:pPr>
              <w:spacing w:before="60" w:after="60"/>
              <w:rPr>
                <w:noProof/>
                <w:lang w:eastAsia="fr-BE"/>
              </w:rPr>
            </w:pPr>
          </w:p>
        </w:tc>
      </w:tr>
      <w:tr w:rsidR="005968C3" w:rsidRPr="00A672C7" w14:paraId="1F7CB0D9" w14:textId="77777777" w:rsidTr="009A6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646" w:type="dxa"/>
            <w:tcBorders>
              <w:right w:val="single" w:sz="6" w:space="0" w:color="auto"/>
            </w:tcBorders>
          </w:tcPr>
          <w:p w14:paraId="040CCE01" w14:textId="77777777" w:rsidR="005968C3" w:rsidRPr="00A672C7" w:rsidRDefault="005968C3" w:rsidP="009A6696">
            <w:pPr>
              <w:pageBreakBefore/>
              <w:spacing w:before="60" w:after="60"/>
              <w:rPr>
                <w:noProof/>
              </w:rPr>
            </w:pPr>
            <w:r w:rsidRPr="00A672C7">
              <w:rPr>
                <w:noProof/>
              </w:rPr>
              <w:t>6406</w:t>
            </w:r>
          </w:p>
        </w:tc>
        <w:tc>
          <w:tcPr>
            <w:tcW w:w="2619" w:type="dxa"/>
          </w:tcPr>
          <w:p w14:paraId="7A47AF29" w14:textId="77777777" w:rsidR="005968C3" w:rsidRPr="00A672C7" w:rsidRDefault="005968C3" w:rsidP="009A6696">
            <w:pPr>
              <w:spacing w:before="60" w:after="60"/>
              <w:rPr>
                <w:noProof/>
              </w:rPr>
            </w:pPr>
            <w:r w:rsidRPr="00A672C7">
              <w:rPr>
                <w:noProof/>
              </w:rPr>
              <w:t>Deli obutve (vključno zgornji deli, ki so pritrjeni na podplat ali ne, razen na zunanji podplat); zamenljivi vložki, petne blazinice in podobni izdelki; gamaše, dokolenice in podobni izdelki in njihovi deli</w:t>
            </w:r>
          </w:p>
        </w:tc>
        <w:tc>
          <w:tcPr>
            <w:tcW w:w="2517" w:type="dxa"/>
            <w:tcBorders>
              <w:left w:val="single" w:sz="6" w:space="0" w:color="auto"/>
              <w:right w:val="single" w:sz="6" w:space="0" w:color="auto"/>
            </w:tcBorders>
          </w:tcPr>
          <w:p w14:paraId="2B17BDF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Pr>
          <w:p w14:paraId="48DE9EBE" w14:textId="77777777" w:rsidR="005968C3" w:rsidRPr="00A672C7" w:rsidRDefault="005968C3" w:rsidP="009A6696">
            <w:pPr>
              <w:spacing w:before="60" w:after="60"/>
              <w:rPr>
                <w:noProof/>
                <w:lang w:eastAsia="fr-BE"/>
              </w:rPr>
            </w:pPr>
          </w:p>
        </w:tc>
      </w:tr>
      <w:tr w:rsidR="005968C3" w:rsidRPr="00A672C7" w14:paraId="1C0D6E9E"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D9935CC" w14:textId="77777777" w:rsidR="005968C3" w:rsidRPr="00A672C7" w:rsidRDefault="005968C3" w:rsidP="009A6696">
            <w:pPr>
              <w:spacing w:before="60" w:after="60"/>
              <w:rPr>
                <w:noProof/>
              </w:rPr>
            </w:pPr>
            <w:r w:rsidRPr="00A672C7">
              <w:rPr>
                <w:noProof/>
              </w:rPr>
              <w:t>ex Poglavje 65</w:t>
            </w:r>
          </w:p>
        </w:tc>
        <w:tc>
          <w:tcPr>
            <w:tcW w:w="2619" w:type="dxa"/>
            <w:tcBorders>
              <w:top w:val="single" w:sz="6" w:space="0" w:color="auto"/>
              <w:bottom w:val="single" w:sz="4" w:space="0" w:color="auto"/>
            </w:tcBorders>
          </w:tcPr>
          <w:p w14:paraId="49B19918" w14:textId="77777777" w:rsidR="005968C3" w:rsidRPr="00A672C7" w:rsidRDefault="005968C3" w:rsidP="009A6696">
            <w:pPr>
              <w:spacing w:before="60" w:after="60"/>
              <w:rPr>
                <w:noProof/>
              </w:rPr>
            </w:pPr>
            <w:r w:rsidRPr="00A672C7">
              <w:rPr>
                <w:noProof/>
              </w:rPr>
              <w:t>Pokrivala in njihovi deli; razen:</w:t>
            </w:r>
          </w:p>
        </w:tc>
        <w:tc>
          <w:tcPr>
            <w:tcW w:w="2517" w:type="dxa"/>
            <w:tcBorders>
              <w:top w:val="single" w:sz="6" w:space="0" w:color="auto"/>
              <w:left w:val="single" w:sz="6" w:space="0" w:color="auto"/>
              <w:bottom w:val="single" w:sz="4" w:space="0" w:color="auto"/>
              <w:right w:val="single" w:sz="6" w:space="0" w:color="auto"/>
            </w:tcBorders>
          </w:tcPr>
          <w:p w14:paraId="3D4AFA3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006E21A5" w14:textId="77777777" w:rsidR="005968C3" w:rsidRPr="00A672C7" w:rsidRDefault="005968C3" w:rsidP="009A6696">
            <w:pPr>
              <w:spacing w:before="60" w:after="60"/>
              <w:rPr>
                <w:noProof/>
                <w:lang w:eastAsia="fr-BE"/>
              </w:rPr>
            </w:pPr>
          </w:p>
        </w:tc>
      </w:tr>
      <w:tr w:rsidR="005968C3" w:rsidRPr="00A672C7" w14:paraId="776BFCE4"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4A59554D" w14:textId="77777777" w:rsidR="005968C3" w:rsidRPr="00A672C7" w:rsidRDefault="005968C3" w:rsidP="009A6696">
            <w:pPr>
              <w:spacing w:before="60" w:after="60"/>
              <w:rPr>
                <w:noProof/>
              </w:rPr>
            </w:pPr>
            <w:r w:rsidRPr="00A672C7">
              <w:rPr>
                <w:noProof/>
              </w:rPr>
              <w:t>6505</w:t>
            </w:r>
          </w:p>
        </w:tc>
        <w:tc>
          <w:tcPr>
            <w:tcW w:w="2619" w:type="dxa"/>
            <w:tcBorders>
              <w:top w:val="single" w:sz="4" w:space="0" w:color="auto"/>
              <w:bottom w:val="single" w:sz="6" w:space="0" w:color="auto"/>
            </w:tcBorders>
          </w:tcPr>
          <w:p w14:paraId="602A4F43" w14:textId="77777777" w:rsidR="005968C3" w:rsidRPr="00A672C7" w:rsidRDefault="005968C3" w:rsidP="009A6696">
            <w:pPr>
              <w:spacing w:before="60" w:after="60"/>
              <w:rPr>
                <w:noProof/>
              </w:rPr>
            </w:pPr>
            <w:r w:rsidRPr="00A672C7">
              <w:rPr>
                <w:noProof/>
              </w:rPr>
              <w:t>Klobuki in druga pokrivala, pleteni ali kvačkani ali izdelani iz čipke, klobučevine ali drugih tekstilnih metražnih materialov (razen iz trakov), vključno s podloženimi ali okrašenimi; mrežice za lase iz katerega koli materiala, vključno podložene ali okrašene</w:t>
            </w:r>
          </w:p>
        </w:tc>
        <w:tc>
          <w:tcPr>
            <w:tcW w:w="2517" w:type="dxa"/>
            <w:tcBorders>
              <w:top w:val="single" w:sz="4" w:space="0" w:color="auto"/>
              <w:left w:val="single" w:sz="6" w:space="0" w:color="auto"/>
              <w:bottom w:val="single" w:sz="6" w:space="0" w:color="auto"/>
              <w:right w:val="single" w:sz="6" w:space="0" w:color="auto"/>
            </w:tcBorders>
          </w:tcPr>
          <w:p w14:paraId="522FAF3B" w14:textId="77777777" w:rsidR="005968C3" w:rsidRPr="00A672C7" w:rsidRDefault="005968C3" w:rsidP="009A6696">
            <w:pPr>
              <w:spacing w:before="60" w:after="60"/>
              <w:rPr>
                <w:noProof/>
              </w:rPr>
            </w:pPr>
            <w:r w:rsidRPr="00A672C7">
              <w:rPr>
                <w:noProof/>
              </w:rPr>
              <w:t>Izdelava iz preje ali tekstilnih vlaken</w:t>
            </w:r>
            <w:r w:rsidRPr="00A672C7">
              <w:rPr>
                <w:rStyle w:val="FootnoteReference"/>
                <w:noProof/>
                <w:lang w:eastAsia="fr-BE"/>
              </w:rPr>
              <w:footnoteReference w:id="97"/>
            </w:r>
            <w:r w:rsidRPr="00A672C7">
              <w:rPr>
                <w:noProof/>
              </w:rPr>
              <w:t>.</w:t>
            </w:r>
          </w:p>
        </w:tc>
        <w:tc>
          <w:tcPr>
            <w:tcW w:w="2257" w:type="dxa"/>
            <w:tcBorders>
              <w:top w:val="single" w:sz="4" w:space="0" w:color="auto"/>
              <w:bottom w:val="single" w:sz="6" w:space="0" w:color="auto"/>
              <w:right w:val="single" w:sz="4" w:space="0" w:color="auto"/>
            </w:tcBorders>
          </w:tcPr>
          <w:p w14:paraId="0A6247DF" w14:textId="77777777" w:rsidR="005968C3" w:rsidRPr="00A672C7" w:rsidRDefault="005968C3" w:rsidP="009A6696">
            <w:pPr>
              <w:spacing w:before="60" w:after="60"/>
              <w:rPr>
                <w:noProof/>
                <w:lang w:eastAsia="fr-BE"/>
              </w:rPr>
            </w:pPr>
          </w:p>
        </w:tc>
      </w:tr>
      <w:tr w:rsidR="005968C3" w:rsidRPr="00A672C7" w14:paraId="5E72EAB2"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4D1B097" w14:textId="77777777" w:rsidR="005968C3" w:rsidRPr="00A672C7" w:rsidRDefault="005968C3" w:rsidP="009A6696">
            <w:pPr>
              <w:spacing w:before="60" w:after="60"/>
              <w:rPr>
                <w:noProof/>
              </w:rPr>
            </w:pPr>
            <w:r w:rsidRPr="00A672C7">
              <w:rPr>
                <w:noProof/>
              </w:rPr>
              <w:t>ex Poglavje 66</w:t>
            </w:r>
          </w:p>
        </w:tc>
        <w:tc>
          <w:tcPr>
            <w:tcW w:w="2619" w:type="dxa"/>
            <w:tcBorders>
              <w:top w:val="single" w:sz="6" w:space="0" w:color="auto"/>
              <w:bottom w:val="single" w:sz="4" w:space="0" w:color="auto"/>
            </w:tcBorders>
          </w:tcPr>
          <w:p w14:paraId="7B704AC6" w14:textId="77777777" w:rsidR="005968C3" w:rsidRPr="00A672C7" w:rsidRDefault="005968C3" w:rsidP="009A6696">
            <w:pPr>
              <w:spacing w:before="60" w:after="60"/>
              <w:rPr>
                <w:noProof/>
              </w:rPr>
            </w:pPr>
            <w:r w:rsidRPr="00A672C7">
              <w:rPr>
                <w:noProof/>
              </w:rPr>
              <w:t>Dežniki, sončniki, sprehajalne palice, palice-stolčki, biči, korobači in njihovi deli; razen:</w:t>
            </w:r>
          </w:p>
        </w:tc>
        <w:tc>
          <w:tcPr>
            <w:tcW w:w="2517" w:type="dxa"/>
            <w:tcBorders>
              <w:top w:val="single" w:sz="6" w:space="0" w:color="auto"/>
              <w:left w:val="single" w:sz="6" w:space="0" w:color="auto"/>
              <w:bottom w:val="single" w:sz="4" w:space="0" w:color="auto"/>
              <w:right w:val="single" w:sz="6" w:space="0" w:color="auto"/>
            </w:tcBorders>
          </w:tcPr>
          <w:p w14:paraId="1DF1776E"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537F8735" w14:textId="77777777" w:rsidR="005968C3" w:rsidRPr="00A672C7" w:rsidRDefault="005968C3" w:rsidP="009A6696">
            <w:pPr>
              <w:spacing w:before="60" w:after="60"/>
              <w:rPr>
                <w:noProof/>
                <w:lang w:eastAsia="fr-BE"/>
              </w:rPr>
            </w:pPr>
          </w:p>
        </w:tc>
      </w:tr>
      <w:tr w:rsidR="005968C3" w:rsidRPr="00A672C7" w14:paraId="0512885F"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79A2A4D3" w14:textId="77777777" w:rsidR="005968C3" w:rsidRPr="00A672C7" w:rsidRDefault="005968C3" w:rsidP="009A6696">
            <w:pPr>
              <w:pageBreakBefore/>
              <w:spacing w:before="60" w:after="60"/>
              <w:rPr>
                <w:noProof/>
              </w:rPr>
            </w:pPr>
            <w:r w:rsidRPr="00A672C7">
              <w:rPr>
                <w:noProof/>
              </w:rPr>
              <w:t>6601</w:t>
            </w:r>
          </w:p>
        </w:tc>
        <w:tc>
          <w:tcPr>
            <w:tcW w:w="2619" w:type="dxa"/>
            <w:tcBorders>
              <w:top w:val="single" w:sz="4" w:space="0" w:color="auto"/>
              <w:bottom w:val="single" w:sz="6" w:space="0" w:color="auto"/>
            </w:tcBorders>
          </w:tcPr>
          <w:p w14:paraId="6F9A1DA6" w14:textId="77777777" w:rsidR="005968C3" w:rsidRPr="00A672C7" w:rsidRDefault="005968C3" w:rsidP="009A6696">
            <w:pPr>
              <w:spacing w:before="60" w:after="60"/>
              <w:rPr>
                <w:noProof/>
              </w:rPr>
            </w:pPr>
            <w:r w:rsidRPr="00A672C7">
              <w:rPr>
                <w:noProof/>
              </w:rPr>
              <w:t>Dežniki in sončniki (vključno palice-dežniki, vrtni dežniki in podobni dežniki)</w:t>
            </w:r>
          </w:p>
        </w:tc>
        <w:tc>
          <w:tcPr>
            <w:tcW w:w="2517" w:type="dxa"/>
            <w:tcBorders>
              <w:top w:val="single" w:sz="4" w:space="0" w:color="auto"/>
              <w:left w:val="single" w:sz="6" w:space="0" w:color="auto"/>
              <w:bottom w:val="single" w:sz="6" w:space="0" w:color="auto"/>
              <w:right w:val="single" w:sz="6" w:space="0" w:color="auto"/>
            </w:tcBorders>
          </w:tcPr>
          <w:p w14:paraId="067051D5"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6" w:space="0" w:color="auto"/>
              <w:right w:val="single" w:sz="4" w:space="0" w:color="auto"/>
            </w:tcBorders>
          </w:tcPr>
          <w:p w14:paraId="1E001AD8" w14:textId="77777777" w:rsidR="005968C3" w:rsidRPr="00A672C7" w:rsidRDefault="005968C3" w:rsidP="009A6696">
            <w:pPr>
              <w:spacing w:before="60" w:after="60"/>
              <w:rPr>
                <w:noProof/>
                <w:lang w:eastAsia="fr-BE"/>
              </w:rPr>
            </w:pPr>
          </w:p>
        </w:tc>
      </w:tr>
      <w:tr w:rsidR="005968C3" w:rsidRPr="00A672C7" w14:paraId="78733F85" w14:textId="77777777" w:rsidTr="009A6696">
        <w:trPr>
          <w:cantSplit/>
          <w:trHeight w:val="227"/>
        </w:trPr>
        <w:tc>
          <w:tcPr>
            <w:tcW w:w="1646" w:type="dxa"/>
            <w:tcBorders>
              <w:top w:val="single" w:sz="6" w:space="0" w:color="auto"/>
              <w:left w:val="single" w:sz="4" w:space="0" w:color="auto"/>
              <w:bottom w:val="single" w:sz="6" w:space="0" w:color="auto"/>
              <w:right w:val="single" w:sz="6" w:space="0" w:color="auto"/>
            </w:tcBorders>
          </w:tcPr>
          <w:p w14:paraId="330644F5" w14:textId="77777777" w:rsidR="005968C3" w:rsidRPr="00A672C7" w:rsidRDefault="005968C3" w:rsidP="009A6696">
            <w:pPr>
              <w:spacing w:before="60" w:after="60"/>
              <w:rPr>
                <w:noProof/>
              </w:rPr>
            </w:pPr>
            <w:r w:rsidRPr="00A672C7">
              <w:rPr>
                <w:noProof/>
              </w:rPr>
              <w:t>Poglavje 67</w:t>
            </w:r>
          </w:p>
        </w:tc>
        <w:tc>
          <w:tcPr>
            <w:tcW w:w="2619" w:type="dxa"/>
            <w:tcBorders>
              <w:top w:val="single" w:sz="6" w:space="0" w:color="auto"/>
              <w:bottom w:val="single" w:sz="6" w:space="0" w:color="auto"/>
            </w:tcBorders>
          </w:tcPr>
          <w:p w14:paraId="1290376F" w14:textId="77777777" w:rsidR="005968C3" w:rsidRPr="00A672C7" w:rsidRDefault="005968C3" w:rsidP="009A6696">
            <w:pPr>
              <w:spacing w:before="60" w:after="60"/>
              <w:rPr>
                <w:noProof/>
              </w:rPr>
            </w:pPr>
            <w:r w:rsidRPr="00A672C7">
              <w:rPr>
                <w:noProof/>
              </w:rPr>
              <w:t>Preparirano perje in puh in izdelki iz perja ali puha; umetno cvetje; izdelki iz človeških las</w:t>
            </w:r>
          </w:p>
        </w:tc>
        <w:tc>
          <w:tcPr>
            <w:tcW w:w="2517" w:type="dxa"/>
            <w:tcBorders>
              <w:top w:val="single" w:sz="6" w:space="0" w:color="auto"/>
              <w:left w:val="single" w:sz="6" w:space="0" w:color="auto"/>
              <w:bottom w:val="single" w:sz="6" w:space="0" w:color="auto"/>
              <w:right w:val="single" w:sz="6" w:space="0" w:color="auto"/>
            </w:tcBorders>
          </w:tcPr>
          <w:p w14:paraId="41AB5B4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6" w:space="0" w:color="auto"/>
              <w:right w:val="single" w:sz="4" w:space="0" w:color="auto"/>
            </w:tcBorders>
          </w:tcPr>
          <w:p w14:paraId="65DA0809" w14:textId="77777777" w:rsidR="005968C3" w:rsidRPr="00A672C7" w:rsidRDefault="005968C3" w:rsidP="009A6696">
            <w:pPr>
              <w:spacing w:before="60" w:after="60"/>
              <w:rPr>
                <w:noProof/>
                <w:lang w:eastAsia="fr-BE"/>
              </w:rPr>
            </w:pPr>
          </w:p>
        </w:tc>
      </w:tr>
      <w:tr w:rsidR="005968C3" w:rsidRPr="00A672C7" w14:paraId="51462357" w14:textId="77777777" w:rsidTr="009A6696">
        <w:trPr>
          <w:cantSplit/>
          <w:trHeight w:val="227"/>
        </w:trPr>
        <w:tc>
          <w:tcPr>
            <w:tcW w:w="1646" w:type="dxa"/>
            <w:tcBorders>
              <w:left w:val="single" w:sz="4" w:space="0" w:color="auto"/>
              <w:bottom w:val="single" w:sz="4" w:space="0" w:color="auto"/>
              <w:right w:val="single" w:sz="6" w:space="0" w:color="auto"/>
            </w:tcBorders>
          </w:tcPr>
          <w:p w14:paraId="7858D3FD" w14:textId="77777777" w:rsidR="005968C3" w:rsidRPr="00A672C7" w:rsidRDefault="005968C3" w:rsidP="009A6696">
            <w:pPr>
              <w:spacing w:before="60" w:after="60"/>
              <w:rPr>
                <w:noProof/>
              </w:rPr>
            </w:pPr>
            <w:r w:rsidRPr="00A672C7">
              <w:rPr>
                <w:noProof/>
              </w:rPr>
              <w:t>ex Poglavje 68</w:t>
            </w:r>
          </w:p>
        </w:tc>
        <w:tc>
          <w:tcPr>
            <w:tcW w:w="2619" w:type="dxa"/>
            <w:tcBorders>
              <w:bottom w:val="single" w:sz="4" w:space="0" w:color="auto"/>
            </w:tcBorders>
          </w:tcPr>
          <w:p w14:paraId="02C988B9" w14:textId="77777777" w:rsidR="005968C3" w:rsidRPr="00A672C7" w:rsidRDefault="005968C3" w:rsidP="009A6696">
            <w:pPr>
              <w:spacing w:before="60" w:after="60"/>
              <w:rPr>
                <w:noProof/>
              </w:rPr>
            </w:pPr>
            <w:r w:rsidRPr="00A672C7">
              <w:rPr>
                <w:noProof/>
              </w:rPr>
              <w:t>Izdelki iz kamna, sadre, cementa, azbesta, sljude ali podobnih materialov; razen:</w:t>
            </w:r>
          </w:p>
        </w:tc>
        <w:tc>
          <w:tcPr>
            <w:tcW w:w="2517" w:type="dxa"/>
            <w:tcBorders>
              <w:left w:val="single" w:sz="6" w:space="0" w:color="auto"/>
              <w:bottom w:val="single" w:sz="4" w:space="0" w:color="auto"/>
              <w:right w:val="single" w:sz="6" w:space="0" w:color="auto"/>
            </w:tcBorders>
          </w:tcPr>
          <w:p w14:paraId="088EE5C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bottom w:val="single" w:sz="4" w:space="0" w:color="auto"/>
              <w:right w:val="single" w:sz="4" w:space="0" w:color="auto"/>
            </w:tcBorders>
          </w:tcPr>
          <w:p w14:paraId="6D1171C2" w14:textId="77777777" w:rsidR="005968C3" w:rsidRPr="00A672C7" w:rsidRDefault="005968C3" w:rsidP="009A6696">
            <w:pPr>
              <w:spacing w:before="60" w:after="60"/>
              <w:rPr>
                <w:noProof/>
                <w:lang w:eastAsia="fr-BE"/>
              </w:rPr>
            </w:pPr>
          </w:p>
        </w:tc>
      </w:tr>
      <w:tr w:rsidR="005968C3" w:rsidRPr="00A672C7" w14:paraId="6E1A8C3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AC6A5B0" w14:textId="77777777" w:rsidR="005968C3" w:rsidRPr="00A672C7" w:rsidRDefault="005968C3" w:rsidP="009A6696">
            <w:pPr>
              <w:spacing w:before="60" w:after="60"/>
              <w:rPr>
                <w:noProof/>
              </w:rPr>
            </w:pPr>
            <w:r w:rsidRPr="00A672C7">
              <w:rPr>
                <w:noProof/>
              </w:rPr>
              <w:t>ex 6802</w:t>
            </w:r>
          </w:p>
        </w:tc>
        <w:tc>
          <w:tcPr>
            <w:tcW w:w="2619" w:type="dxa"/>
            <w:tcBorders>
              <w:top w:val="single" w:sz="4" w:space="0" w:color="auto"/>
              <w:bottom w:val="single" w:sz="4" w:space="0" w:color="auto"/>
            </w:tcBorders>
          </w:tcPr>
          <w:p w14:paraId="01CF05B1" w14:textId="77777777" w:rsidR="005968C3" w:rsidRPr="00A672C7" w:rsidRDefault="005968C3" w:rsidP="009A6696">
            <w:pPr>
              <w:spacing w:before="60" w:after="60"/>
              <w:rPr>
                <w:noProof/>
              </w:rPr>
            </w:pPr>
            <w:r w:rsidRPr="00A672C7">
              <w:rPr>
                <w:noProof/>
              </w:rPr>
              <w:t>Marmor, travertin in alabaster</w:t>
            </w:r>
          </w:p>
        </w:tc>
        <w:tc>
          <w:tcPr>
            <w:tcW w:w="2517" w:type="dxa"/>
            <w:tcBorders>
              <w:top w:val="single" w:sz="4" w:space="0" w:color="auto"/>
              <w:left w:val="single" w:sz="6" w:space="0" w:color="auto"/>
              <w:bottom w:val="single" w:sz="4" w:space="0" w:color="auto"/>
              <w:right w:val="single" w:sz="6" w:space="0" w:color="auto"/>
            </w:tcBorders>
          </w:tcPr>
          <w:p w14:paraId="7E1A05FA"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2515.</w:t>
            </w:r>
          </w:p>
        </w:tc>
        <w:tc>
          <w:tcPr>
            <w:tcW w:w="2257" w:type="dxa"/>
            <w:tcBorders>
              <w:top w:val="single" w:sz="4" w:space="0" w:color="auto"/>
              <w:bottom w:val="single" w:sz="4" w:space="0" w:color="auto"/>
              <w:right w:val="single" w:sz="4" w:space="0" w:color="auto"/>
            </w:tcBorders>
          </w:tcPr>
          <w:p w14:paraId="47644E3E" w14:textId="77777777" w:rsidR="005968C3" w:rsidRPr="00A672C7" w:rsidRDefault="005968C3" w:rsidP="009A6696">
            <w:pPr>
              <w:spacing w:before="60" w:after="60"/>
              <w:rPr>
                <w:noProof/>
                <w:lang w:eastAsia="fr-BE"/>
              </w:rPr>
            </w:pPr>
          </w:p>
        </w:tc>
      </w:tr>
      <w:tr w:rsidR="005968C3" w:rsidRPr="00A672C7" w14:paraId="55097CA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B8134AE" w14:textId="77777777" w:rsidR="005968C3" w:rsidRPr="00A672C7" w:rsidRDefault="005968C3" w:rsidP="009A6696">
            <w:pPr>
              <w:spacing w:before="60" w:after="60"/>
              <w:rPr>
                <w:noProof/>
              </w:rPr>
            </w:pPr>
            <w:r w:rsidRPr="00A672C7">
              <w:rPr>
                <w:noProof/>
              </w:rPr>
              <w:t>ex 6803</w:t>
            </w:r>
          </w:p>
        </w:tc>
        <w:tc>
          <w:tcPr>
            <w:tcW w:w="2619" w:type="dxa"/>
            <w:tcBorders>
              <w:top w:val="single" w:sz="4" w:space="0" w:color="auto"/>
              <w:bottom w:val="single" w:sz="4" w:space="0" w:color="auto"/>
            </w:tcBorders>
          </w:tcPr>
          <w:p w14:paraId="76CEBADE" w14:textId="77777777" w:rsidR="005968C3" w:rsidRPr="00A672C7" w:rsidRDefault="005968C3" w:rsidP="009A6696">
            <w:pPr>
              <w:spacing w:before="60" w:after="60"/>
              <w:rPr>
                <w:noProof/>
              </w:rPr>
            </w:pPr>
            <w:r w:rsidRPr="00A672C7">
              <w:rPr>
                <w:noProof/>
              </w:rPr>
              <w:t>Izdelki iz skrilavca ali aglomeriranega skrilavca</w:t>
            </w:r>
          </w:p>
        </w:tc>
        <w:tc>
          <w:tcPr>
            <w:tcW w:w="2517" w:type="dxa"/>
            <w:tcBorders>
              <w:top w:val="single" w:sz="4" w:space="0" w:color="auto"/>
              <w:left w:val="single" w:sz="6" w:space="0" w:color="auto"/>
              <w:bottom w:val="single" w:sz="4" w:space="0" w:color="auto"/>
              <w:right w:val="single" w:sz="6" w:space="0" w:color="auto"/>
            </w:tcBorders>
          </w:tcPr>
          <w:p w14:paraId="73E3D7AC" w14:textId="77777777" w:rsidR="005968C3" w:rsidRPr="00A672C7" w:rsidRDefault="005968C3" w:rsidP="009A6696">
            <w:pPr>
              <w:spacing w:before="60" w:after="60"/>
              <w:rPr>
                <w:noProof/>
              </w:rPr>
            </w:pPr>
            <w:r w:rsidRPr="00A672C7">
              <w:rPr>
                <w:noProof/>
              </w:rPr>
              <w:t>Izdelava iz obdelanega skrilavca.</w:t>
            </w:r>
          </w:p>
        </w:tc>
        <w:tc>
          <w:tcPr>
            <w:tcW w:w="2257" w:type="dxa"/>
            <w:tcBorders>
              <w:top w:val="single" w:sz="4" w:space="0" w:color="auto"/>
              <w:bottom w:val="single" w:sz="4" w:space="0" w:color="auto"/>
              <w:right w:val="single" w:sz="4" w:space="0" w:color="auto"/>
            </w:tcBorders>
          </w:tcPr>
          <w:p w14:paraId="06D5D999" w14:textId="77777777" w:rsidR="005968C3" w:rsidRPr="00A672C7" w:rsidRDefault="005968C3" w:rsidP="009A6696">
            <w:pPr>
              <w:spacing w:before="60" w:after="60"/>
              <w:rPr>
                <w:noProof/>
                <w:lang w:eastAsia="fr-BE"/>
              </w:rPr>
            </w:pPr>
          </w:p>
        </w:tc>
      </w:tr>
      <w:tr w:rsidR="005968C3" w:rsidRPr="00A672C7" w14:paraId="7A2A44A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7FFE3BD" w14:textId="77777777" w:rsidR="005968C3" w:rsidRPr="00A672C7" w:rsidRDefault="005968C3" w:rsidP="009A6696">
            <w:pPr>
              <w:spacing w:before="60" w:after="60"/>
              <w:rPr>
                <w:noProof/>
              </w:rPr>
            </w:pPr>
            <w:r w:rsidRPr="00A672C7">
              <w:rPr>
                <w:noProof/>
              </w:rPr>
              <w:t>ex 6812</w:t>
            </w:r>
          </w:p>
        </w:tc>
        <w:tc>
          <w:tcPr>
            <w:tcW w:w="2619" w:type="dxa"/>
            <w:tcBorders>
              <w:top w:val="single" w:sz="4" w:space="0" w:color="auto"/>
              <w:bottom w:val="single" w:sz="4" w:space="0" w:color="auto"/>
            </w:tcBorders>
          </w:tcPr>
          <w:p w14:paraId="5ED0B807" w14:textId="77777777" w:rsidR="005968C3" w:rsidRPr="00A672C7" w:rsidRDefault="005968C3" w:rsidP="009A6696">
            <w:pPr>
              <w:spacing w:before="60" w:after="60"/>
              <w:rPr>
                <w:noProof/>
              </w:rPr>
            </w:pPr>
            <w:r w:rsidRPr="00A672C7">
              <w:rPr>
                <w:noProof/>
              </w:rPr>
              <w:t>Izdelki iz azbesta; izdelki iz mešanic na osnovi azbesta ali na osnovi azbesta in magnezijevega karbonata</w:t>
            </w:r>
          </w:p>
        </w:tc>
        <w:tc>
          <w:tcPr>
            <w:tcW w:w="2517" w:type="dxa"/>
            <w:tcBorders>
              <w:top w:val="single" w:sz="4" w:space="0" w:color="auto"/>
              <w:left w:val="single" w:sz="6" w:space="0" w:color="auto"/>
              <w:bottom w:val="single" w:sz="4" w:space="0" w:color="auto"/>
              <w:right w:val="single" w:sz="6" w:space="0" w:color="auto"/>
            </w:tcBorders>
          </w:tcPr>
          <w:p w14:paraId="0830D3BE"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bottom w:val="single" w:sz="4" w:space="0" w:color="auto"/>
              <w:right w:val="single" w:sz="4" w:space="0" w:color="auto"/>
            </w:tcBorders>
          </w:tcPr>
          <w:p w14:paraId="5437C26A" w14:textId="77777777" w:rsidR="005968C3" w:rsidRPr="00A672C7" w:rsidRDefault="005968C3" w:rsidP="009A6696">
            <w:pPr>
              <w:spacing w:before="60" w:after="60"/>
              <w:rPr>
                <w:noProof/>
                <w:lang w:eastAsia="fr-BE"/>
              </w:rPr>
            </w:pPr>
          </w:p>
        </w:tc>
      </w:tr>
      <w:tr w:rsidR="005968C3" w:rsidRPr="00A672C7" w14:paraId="076FDCBC" w14:textId="77777777" w:rsidTr="009A6696">
        <w:trPr>
          <w:cantSplit/>
          <w:trHeight w:val="227"/>
        </w:trPr>
        <w:tc>
          <w:tcPr>
            <w:tcW w:w="1646" w:type="dxa"/>
            <w:tcBorders>
              <w:top w:val="single" w:sz="4" w:space="0" w:color="auto"/>
              <w:left w:val="single" w:sz="4" w:space="0" w:color="auto"/>
              <w:right w:val="single" w:sz="6" w:space="0" w:color="auto"/>
            </w:tcBorders>
          </w:tcPr>
          <w:p w14:paraId="4298CD4E" w14:textId="77777777" w:rsidR="005968C3" w:rsidRPr="00A672C7" w:rsidRDefault="005968C3" w:rsidP="009A6696">
            <w:pPr>
              <w:pageBreakBefore/>
              <w:spacing w:before="60" w:after="60"/>
              <w:rPr>
                <w:noProof/>
              </w:rPr>
            </w:pPr>
            <w:r w:rsidRPr="00A672C7">
              <w:rPr>
                <w:noProof/>
              </w:rPr>
              <w:t>ex 6814</w:t>
            </w:r>
          </w:p>
        </w:tc>
        <w:tc>
          <w:tcPr>
            <w:tcW w:w="2619" w:type="dxa"/>
            <w:tcBorders>
              <w:top w:val="single" w:sz="4" w:space="0" w:color="auto"/>
            </w:tcBorders>
          </w:tcPr>
          <w:p w14:paraId="7B08EEF1" w14:textId="77777777" w:rsidR="005968C3" w:rsidRPr="00A672C7" w:rsidRDefault="005968C3" w:rsidP="009A6696">
            <w:pPr>
              <w:spacing w:before="60" w:after="60"/>
              <w:rPr>
                <w:noProof/>
              </w:rPr>
            </w:pPr>
            <w:r w:rsidRPr="00A672C7">
              <w:rPr>
                <w:noProof/>
              </w:rPr>
              <w:t>Izdelki iz sljude, vključno z aglomerirano ali rekonstruirano sljudo, na podlagi iz papirja, kartona ali drugih materialov.</w:t>
            </w:r>
          </w:p>
        </w:tc>
        <w:tc>
          <w:tcPr>
            <w:tcW w:w="2517" w:type="dxa"/>
            <w:tcBorders>
              <w:top w:val="single" w:sz="4" w:space="0" w:color="auto"/>
              <w:left w:val="single" w:sz="6" w:space="0" w:color="auto"/>
              <w:right w:val="single" w:sz="6" w:space="0" w:color="auto"/>
            </w:tcBorders>
          </w:tcPr>
          <w:p w14:paraId="20C389F1" w14:textId="77777777" w:rsidR="005968C3" w:rsidRPr="00A672C7" w:rsidRDefault="005968C3" w:rsidP="009A6696">
            <w:pPr>
              <w:spacing w:before="60" w:after="60"/>
              <w:rPr>
                <w:noProof/>
              </w:rPr>
            </w:pPr>
            <w:r w:rsidRPr="00A672C7">
              <w:rPr>
                <w:noProof/>
              </w:rPr>
              <w:t>Izdelava iz obdelane sljude (vključno z aglomerirano ali rekonstruirano sljudo).</w:t>
            </w:r>
          </w:p>
        </w:tc>
        <w:tc>
          <w:tcPr>
            <w:tcW w:w="2257" w:type="dxa"/>
            <w:tcBorders>
              <w:top w:val="single" w:sz="4" w:space="0" w:color="auto"/>
              <w:right w:val="single" w:sz="4" w:space="0" w:color="auto"/>
            </w:tcBorders>
          </w:tcPr>
          <w:p w14:paraId="088F95BB" w14:textId="77777777" w:rsidR="005968C3" w:rsidRPr="00A672C7" w:rsidRDefault="005968C3" w:rsidP="009A6696">
            <w:pPr>
              <w:spacing w:before="60" w:after="60"/>
              <w:rPr>
                <w:noProof/>
                <w:lang w:eastAsia="fr-BE"/>
              </w:rPr>
            </w:pPr>
          </w:p>
        </w:tc>
      </w:tr>
      <w:tr w:rsidR="005968C3" w:rsidRPr="00A672C7" w14:paraId="450E5E50" w14:textId="77777777" w:rsidTr="009A6696">
        <w:trPr>
          <w:cantSplit/>
          <w:trHeight w:val="227"/>
        </w:trPr>
        <w:tc>
          <w:tcPr>
            <w:tcW w:w="1646" w:type="dxa"/>
            <w:tcBorders>
              <w:top w:val="single" w:sz="6" w:space="0" w:color="auto"/>
              <w:left w:val="single" w:sz="4" w:space="0" w:color="auto"/>
              <w:bottom w:val="single" w:sz="6" w:space="0" w:color="auto"/>
              <w:right w:val="single" w:sz="6" w:space="0" w:color="auto"/>
            </w:tcBorders>
          </w:tcPr>
          <w:p w14:paraId="6973DBCE" w14:textId="77777777" w:rsidR="005968C3" w:rsidRPr="00A672C7" w:rsidRDefault="005968C3" w:rsidP="009A6696">
            <w:pPr>
              <w:spacing w:before="60" w:after="60"/>
              <w:rPr>
                <w:noProof/>
              </w:rPr>
            </w:pPr>
            <w:r w:rsidRPr="00A672C7">
              <w:rPr>
                <w:noProof/>
              </w:rPr>
              <w:t>Poglavje 69</w:t>
            </w:r>
          </w:p>
        </w:tc>
        <w:tc>
          <w:tcPr>
            <w:tcW w:w="2619" w:type="dxa"/>
            <w:tcBorders>
              <w:top w:val="single" w:sz="6" w:space="0" w:color="auto"/>
              <w:bottom w:val="single" w:sz="6" w:space="0" w:color="auto"/>
            </w:tcBorders>
          </w:tcPr>
          <w:p w14:paraId="1CC460EE" w14:textId="77777777" w:rsidR="005968C3" w:rsidRPr="00A672C7" w:rsidRDefault="005968C3" w:rsidP="009A6696">
            <w:pPr>
              <w:spacing w:before="60" w:after="60"/>
              <w:rPr>
                <w:noProof/>
              </w:rPr>
            </w:pPr>
            <w:r w:rsidRPr="00A672C7">
              <w:rPr>
                <w:noProof/>
              </w:rPr>
              <w:t>Keramični izdelki</w:t>
            </w:r>
          </w:p>
        </w:tc>
        <w:tc>
          <w:tcPr>
            <w:tcW w:w="2517" w:type="dxa"/>
            <w:tcBorders>
              <w:top w:val="single" w:sz="6" w:space="0" w:color="auto"/>
              <w:left w:val="single" w:sz="6" w:space="0" w:color="auto"/>
              <w:bottom w:val="single" w:sz="6" w:space="0" w:color="auto"/>
              <w:right w:val="single" w:sz="6" w:space="0" w:color="auto"/>
            </w:tcBorders>
          </w:tcPr>
          <w:p w14:paraId="34C73DF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6" w:space="0" w:color="auto"/>
              <w:right w:val="single" w:sz="4" w:space="0" w:color="auto"/>
            </w:tcBorders>
          </w:tcPr>
          <w:p w14:paraId="5A9FF1DC" w14:textId="77777777" w:rsidR="005968C3" w:rsidRPr="00A672C7" w:rsidRDefault="005968C3" w:rsidP="009A6696">
            <w:pPr>
              <w:spacing w:before="60" w:after="60"/>
              <w:rPr>
                <w:noProof/>
                <w:lang w:eastAsia="fr-BE"/>
              </w:rPr>
            </w:pPr>
          </w:p>
        </w:tc>
      </w:tr>
      <w:tr w:rsidR="005968C3" w:rsidRPr="00A672C7" w14:paraId="12655219"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5344F149" w14:textId="77777777" w:rsidR="005968C3" w:rsidRPr="00A672C7" w:rsidRDefault="005968C3" w:rsidP="009A6696">
            <w:pPr>
              <w:spacing w:before="60" w:after="60"/>
              <w:rPr>
                <w:noProof/>
              </w:rPr>
            </w:pPr>
            <w:r w:rsidRPr="00A672C7">
              <w:rPr>
                <w:noProof/>
              </w:rPr>
              <w:t>ex Poglavje 70</w:t>
            </w:r>
          </w:p>
        </w:tc>
        <w:tc>
          <w:tcPr>
            <w:tcW w:w="2619" w:type="dxa"/>
            <w:tcBorders>
              <w:top w:val="single" w:sz="6" w:space="0" w:color="auto"/>
              <w:bottom w:val="single" w:sz="4" w:space="0" w:color="auto"/>
            </w:tcBorders>
          </w:tcPr>
          <w:p w14:paraId="16E96FA3" w14:textId="77777777" w:rsidR="005968C3" w:rsidRPr="00A672C7" w:rsidRDefault="005968C3" w:rsidP="009A6696">
            <w:pPr>
              <w:spacing w:before="60" w:after="60"/>
              <w:rPr>
                <w:noProof/>
              </w:rPr>
            </w:pPr>
            <w:r w:rsidRPr="00A672C7">
              <w:rPr>
                <w:noProof/>
              </w:rPr>
              <w:t>Steklo in stekleni izdelki; razen:</w:t>
            </w:r>
          </w:p>
        </w:tc>
        <w:tc>
          <w:tcPr>
            <w:tcW w:w="2517" w:type="dxa"/>
            <w:tcBorders>
              <w:top w:val="single" w:sz="6" w:space="0" w:color="auto"/>
              <w:left w:val="single" w:sz="6" w:space="0" w:color="auto"/>
              <w:bottom w:val="single" w:sz="4" w:space="0" w:color="auto"/>
              <w:right w:val="single" w:sz="6" w:space="0" w:color="auto"/>
            </w:tcBorders>
          </w:tcPr>
          <w:p w14:paraId="146C8C3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234B14AF" w14:textId="77777777" w:rsidR="005968C3" w:rsidRPr="00A672C7" w:rsidRDefault="005968C3" w:rsidP="009A6696">
            <w:pPr>
              <w:spacing w:before="60" w:after="60"/>
              <w:rPr>
                <w:noProof/>
                <w:lang w:eastAsia="fr-BE"/>
              </w:rPr>
            </w:pPr>
          </w:p>
        </w:tc>
      </w:tr>
      <w:tr w:rsidR="005968C3" w:rsidRPr="00A672C7" w14:paraId="110F2BC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40B385C" w14:textId="77777777" w:rsidR="005968C3" w:rsidRPr="00A672C7" w:rsidRDefault="005968C3" w:rsidP="009A6696">
            <w:pPr>
              <w:spacing w:before="60" w:after="60"/>
              <w:rPr>
                <w:noProof/>
              </w:rPr>
            </w:pPr>
            <w:r w:rsidRPr="00A672C7">
              <w:rPr>
                <w:noProof/>
              </w:rPr>
              <w:t xml:space="preserve">ex 7003, ex 7004 in ex 7005 </w:t>
            </w:r>
          </w:p>
        </w:tc>
        <w:tc>
          <w:tcPr>
            <w:tcW w:w="2619" w:type="dxa"/>
            <w:tcBorders>
              <w:top w:val="single" w:sz="4" w:space="0" w:color="auto"/>
              <w:bottom w:val="single" w:sz="4" w:space="0" w:color="auto"/>
            </w:tcBorders>
          </w:tcPr>
          <w:p w14:paraId="4D7E12DD" w14:textId="77777777" w:rsidR="005968C3" w:rsidRPr="00A672C7" w:rsidRDefault="005968C3" w:rsidP="009A6696">
            <w:pPr>
              <w:spacing w:before="60" w:after="60"/>
              <w:rPr>
                <w:noProof/>
              </w:rPr>
            </w:pPr>
            <w:r w:rsidRPr="00A672C7">
              <w:rPr>
                <w:noProof/>
              </w:rPr>
              <w:t>Steklo s plastjo proti refleksiji</w:t>
            </w:r>
          </w:p>
        </w:tc>
        <w:tc>
          <w:tcPr>
            <w:tcW w:w="2517" w:type="dxa"/>
            <w:tcBorders>
              <w:top w:val="single" w:sz="4" w:space="0" w:color="auto"/>
              <w:left w:val="single" w:sz="6" w:space="0" w:color="auto"/>
              <w:bottom w:val="single" w:sz="4" w:space="0" w:color="auto"/>
              <w:right w:val="single" w:sz="6" w:space="0" w:color="auto"/>
            </w:tcBorders>
          </w:tcPr>
          <w:p w14:paraId="78A68245" w14:textId="77777777" w:rsidR="005968C3" w:rsidRPr="00A672C7" w:rsidRDefault="005968C3" w:rsidP="009A6696">
            <w:pPr>
              <w:spacing w:before="60" w:after="60"/>
              <w:rPr>
                <w:noProof/>
              </w:rPr>
            </w:pPr>
            <w:r w:rsidRPr="00A672C7">
              <w:rPr>
                <w:noProof/>
              </w:rPr>
              <w:t>Izdelava iz materialov iz tarifne številke 7001.</w:t>
            </w:r>
          </w:p>
        </w:tc>
        <w:tc>
          <w:tcPr>
            <w:tcW w:w="2257" w:type="dxa"/>
            <w:tcBorders>
              <w:top w:val="single" w:sz="4" w:space="0" w:color="auto"/>
              <w:bottom w:val="single" w:sz="4" w:space="0" w:color="auto"/>
              <w:right w:val="single" w:sz="4" w:space="0" w:color="auto"/>
            </w:tcBorders>
          </w:tcPr>
          <w:p w14:paraId="26E0970A" w14:textId="77777777" w:rsidR="005968C3" w:rsidRPr="00A672C7" w:rsidRDefault="005968C3" w:rsidP="009A6696">
            <w:pPr>
              <w:spacing w:before="60" w:after="60"/>
              <w:rPr>
                <w:noProof/>
                <w:lang w:eastAsia="fr-BE"/>
              </w:rPr>
            </w:pPr>
          </w:p>
        </w:tc>
      </w:tr>
      <w:tr w:rsidR="005968C3" w:rsidRPr="00A672C7" w14:paraId="67E013F3" w14:textId="77777777" w:rsidTr="009A6696">
        <w:trPr>
          <w:cantSplit/>
          <w:trHeight w:val="227"/>
        </w:trPr>
        <w:tc>
          <w:tcPr>
            <w:tcW w:w="1646" w:type="dxa"/>
            <w:tcBorders>
              <w:top w:val="single" w:sz="4" w:space="0" w:color="auto"/>
              <w:left w:val="single" w:sz="4" w:space="0" w:color="auto"/>
              <w:right w:val="single" w:sz="6" w:space="0" w:color="auto"/>
            </w:tcBorders>
          </w:tcPr>
          <w:p w14:paraId="0E0F66A2" w14:textId="77777777" w:rsidR="005968C3" w:rsidRPr="00A672C7" w:rsidRDefault="005968C3" w:rsidP="009A6696">
            <w:pPr>
              <w:pageBreakBefore/>
              <w:spacing w:before="60" w:after="60"/>
              <w:rPr>
                <w:noProof/>
              </w:rPr>
            </w:pPr>
            <w:r w:rsidRPr="00A672C7">
              <w:rPr>
                <w:noProof/>
              </w:rPr>
              <w:t>7006</w:t>
            </w:r>
          </w:p>
        </w:tc>
        <w:tc>
          <w:tcPr>
            <w:tcW w:w="2619" w:type="dxa"/>
            <w:tcBorders>
              <w:top w:val="single" w:sz="4" w:space="0" w:color="auto"/>
            </w:tcBorders>
          </w:tcPr>
          <w:p w14:paraId="7FE1198F" w14:textId="77777777" w:rsidR="005968C3" w:rsidRPr="00A672C7" w:rsidRDefault="005968C3" w:rsidP="009A6696">
            <w:pPr>
              <w:spacing w:before="60" w:after="60"/>
              <w:rPr>
                <w:noProof/>
              </w:rPr>
            </w:pPr>
            <w:r w:rsidRPr="00A672C7">
              <w:rPr>
                <w:noProof/>
              </w:rPr>
              <w:t>Steklo iz tarifne številke 7003, 7004 ali 7005, upognjeno, z obdelanimi robovi, gravirano, luknjano, emajlirano ali drugače obdelano, neuokvirjeno in ne spojeno z drugimi materiali</w:t>
            </w:r>
          </w:p>
        </w:tc>
        <w:tc>
          <w:tcPr>
            <w:tcW w:w="2517" w:type="dxa"/>
            <w:tcBorders>
              <w:top w:val="single" w:sz="4" w:space="0" w:color="auto"/>
              <w:left w:val="single" w:sz="6" w:space="0" w:color="auto"/>
              <w:right w:val="single" w:sz="6" w:space="0" w:color="auto"/>
            </w:tcBorders>
          </w:tcPr>
          <w:p w14:paraId="799E7270"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4E993DAE" w14:textId="77777777" w:rsidR="005968C3" w:rsidRPr="00A672C7" w:rsidRDefault="005968C3" w:rsidP="009A6696">
            <w:pPr>
              <w:spacing w:before="60" w:after="60"/>
              <w:rPr>
                <w:noProof/>
                <w:lang w:eastAsia="fr-BE"/>
              </w:rPr>
            </w:pPr>
          </w:p>
        </w:tc>
      </w:tr>
      <w:tr w:rsidR="005968C3" w:rsidRPr="00A672C7" w14:paraId="76A899A8" w14:textId="77777777" w:rsidTr="009A6696">
        <w:trPr>
          <w:cantSplit/>
          <w:trHeight w:val="227"/>
        </w:trPr>
        <w:tc>
          <w:tcPr>
            <w:tcW w:w="1646" w:type="dxa"/>
            <w:tcBorders>
              <w:left w:val="single" w:sz="4" w:space="0" w:color="auto"/>
              <w:right w:val="single" w:sz="6" w:space="0" w:color="auto"/>
            </w:tcBorders>
          </w:tcPr>
          <w:p w14:paraId="1A6A4605" w14:textId="77777777" w:rsidR="005968C3" w:rsidRPr="00A672C7" w:rsidRDefault="005968C3" w:rsidP="009A6696">
            <w:pPr>
              <w:spacing w:before="60" w:after="60"/>
              <w:rPr>
                <w:noProof/>
                <w:lang w:eastAsia="fr-BE"/>
              </w:rPr>
            </w:pPr>
          </w:p>
        </w:tc>
        <w:tc>
          <w:tcPr>
            <w:tcW w:w="2619" w:type="dxa"/>
          </w:tcPr>
          <w:p w14:paraId="7A0CE124" w14:textId="77777777" w:rsidR="005968C3" w:rsidRPr="00A672C7" w:rsidRDefault="005968C3" w:rsidP="009A6696">
            <w:pPr>
              <w:spacing w:before="60" w:after="60"/>
              <w:ind w:left="284" w:hanging="284"/>
              <w:rPr>
                <w:noProof/>
              </w:rPr>
            </w:pPr>
            <w:r w:rsidRPr="00A672C7">
              <w:rPr>
                <w:noProof/>
              </w:rPr>
              <w:t>–</w:t>
            </w:r>
            <w:r w:rsidRPr="00A672C7">
              <w:rPr>
                <w:noProof/>
              </w:rPr>
              <w:tab/>
              <w:t>podlaga iz steklene plošče, prevlečena s tanko izolacijsko plastjo polprevodniške vrste v skladu s standardi SEMII</w:t>
            </w:r>
            <w:r w:rsidRPr="00A672C7">
              <w:rPr>
                <w:rStyle w:val="FootnoteReference"/>
                <w:noProof/>
                <w:lang w:eastAsia="fr-BE"/>
              </w:rPr>
              <w:footnoteReference w:id="98"/>
            </w:r>
          </w:p>
        </w:tc>
        <w:tc>
          <w:tcPr>
            <w:tcW w:w="2517" w:type="dxa"/>
            <w:tcBorders>
              <w:left w:val="single" w:sz="6" w:space="0" w:color="auto"/>
              <w:right w:val="single" w:sz="6" w:space="0" w:color="auto"/>
            </w:tcBorders>
          </w:tcPr>
          <w:p w14:paraId="5B260C2D" w14:textId="77777777" w:rsidR="005968C3" w:rsidRPr="00A672C7" w:rsidRDefault="005968C3" w:rsidP="009A6696">
            <w:pPr>
              <w:spacing w:before="60" w:after="60"/>
              <w:rPr>
                <w:noProof/>
              </w:rPr>
            </w:pPr>
            <w:r w:rsidRPr="00A672C7">
              <w:rPr>
                <w:noProof/>
              </w:rPr>
              <w:t>Proizvodnja iz neprevlečenih podlag iz steklene plošče iz tarifne številke 7006.</w:t>
            </w:r>
          </w:p>
        </w:tc>
        <w:tc>
          <w:tcPr>
            <w:tcW w:w="2257" w:type="dxa"/>
            <w:tcBorders>
              <w:right w:val="single" w:sz="4" w:space="0" w:color="auto"/>
            </w:tcBorders>
          </w:tcPr>
          <w:p w14:paraId="5DADFBFA" w14:textId="77777777" w:rsidR="005968C3" w:rsidRPr="00A672C7" w:rsidRDefault="005968C3" w:rsidP="009A6696">
            <w:pPr>
              <w:spacing w:before="60" w:after="60"/>
              <w:rPr>
                <w:noProof/>
                <w:lang w:eastAsia="fr-BE"/>
              </w:rPr>
            </w:pPr>
          </w:p>
        </w:tc>
      </w:tr>
      <w:tr w:rsidR="005968C3" w:rsidRPr="00A672C7" w14:paraId="48E14133" w14:textId="77777777" w:rsidTr="009A6696">
        <w:trPr>
          <w:cantSplit/>
          <w:trHeight w:val="227"/>
        </w:trPr>
        <w:tc>
          <w:tcPr>
            <w:tcW w:w="1646" w:type="dxa"/>
            <w:tcBorders>
              <w:left w:val="single" w:sz="4" w:space="0" w:color="auto"/>
              <w:bottom w:val="single" w:sz="4" w:space="0" w:color="auto"/>
              <w:right w:val="single" w:sz="6" w:space="0" w:color="auto"/>
            </w:tcBorders>
          </w:tcPr>
          <w:p w14:paraId="3D1BBB31"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6BE915B3"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67F25821" w14:textId="77777777" w:rsidR="005968C3" w:rsidRPr="00A672C7" w:rsidRDefault="005968C3" w:rsidP="009A6696">
            <w:pPr>
              <w:spacing w:before="60" w:after="60"/>
              <w:rPr>
                <w:noProof/>
              </w:rPr>
            </w:pPr>
            <w:r w:rsidRPr="00A672C7">
              <w:rPr>
                <w:noProof/>
              </w:rPr>
              <w:t>Izdelava iz materialov iz tarifne številke 7001.</w:t>
            </w:r>
          </w:p>
        </w:tc>
        <w:tc>
          <w:tcPr>
            <w:tcW w:w="2257" w:type="dxa"/>
            <w:tcBorders>
              <w:bottom w:val="single" w:sz="4" w:space="0" w:color="auto"/>
              <w:right w:val="single" w:sz="4" w:space="0" w:color="auto"/>
            </w:tcBorders>
          </w:tcPr>
          <w:p w14:paraId="572BDD9A" w14:textId="77777777" w:rsidR="005968C3" w:rsidRPr="00A672C7" w:rsidRDefault="005968C3" w:rsidP="009A6696">
            <w:pPr>
              <w:spacing w:before="60" w:after="60"/>
              <w:rPr>
                <w:noProof/>
                <w:lang w:eastAsia="fr-BE"/>
              </w:rPr>
            </w:pPr>
          </w:p>
        </w:tc>
      </w:tr>
      <w:tr w:rsidR="005968C3" w:rsidRPr="00A672C7" w14:paraId="4F3BA89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48F1CB8" w14:textId="77777777" w:rsidR="005968C3" w:rsidRPr="00A672C7" w:rsidRDefault="005968C3" w:rsidP="009A6696">
            <w:pPr>
              <w:spacing w:before="60" w:after="60"/>
              <w:rPr>
                <w:noProof/>
              </w:rPr>
            </w:pPr>
            <w:r w:rsidRPr="00A672C7">
              <w:rPr>
                <w:noProof/>
              </w:rPr>
              <w:t>7007</w:t>
            </w:r>
          </w:p>
        </w:tc>
        <w:tc>
          <w:tcPr>
            <w:tcW w:w="2619" w:type="dxa"/>
            <w:tcBorders>
              <w:top w:val="single" w:sz="4" w:space="0" w:color="auto"/>
              <w:bottom w:val="single" w:sz="4" w:space="0" w:color="auto"/>
            </w:tcBorders>
          </w:tcPr>
          <w:p w14:paraId="014D747F" w14:textId="77777777" w:rsidR="005968C3" w:rsidRPr="00A672C7" w:rsidRDefault="005968C3" w:rsidP="009A6696">
            <w:pPr>
              <w:spacing w:before="60" w:after="60"/>
              <w:rPr>
                <w:noProof/>
              </w:rPr>
            </w:pPr>
            <w:r w:rsidRPr="00A672C7">
              <w:rPr>
                <w:noProof/>
              </w:rPr>
              <w:t>Varnostno steklo iz kaljenega ali plastnega stekla</w:t>
            </w:r>
          </w:p>
        </w:tc>
        <w:tc>
          <w:tcPr>
            <w:tcW w:w="2517" w:type="dxa"/>
            <w:tcBorders>
              <w:top w:val="single" w:sz="4" w:space="0" w:color="auto"/>
              <w:left w:val="single" w:sz="6" w:space="0" w:color="auto"/>
              <w:bottom w:val="single" w:sz="4" w:space="0" w:color="auto"/>
              <w:right w:val="single" w:sz="6" w:space="0" w:color="auto"/>
            </w:tcBorders>
          </w:tcPr>
          <w:p w14:paraId="137AE1B7" w14:textId="77777777" w:rsidR="005968C3" w:rsidRPr="00A672C7" w:rsidRDefault="005968C3" w:rsidP="009A6696">
            <w:pPr>
              <w:spacing w:before="60" w:after="60"/>
              <w:rPr>
                <w:noProof/>
              </w:rPr>
            </w:pPr>
            <w:r w:rsidRPr="00A672C7">
              <w:rPr>
                <w:noProof/>
              </w:rPr>
              <w:t>Izdelava iz materialov iz tarifne številke 7001.</w:t>
            </w:r>
          </w:p>
        </w:tc>
        <w:tc>
          <w:tcPr>
            <w:tcW w:w="2257" w:type="dxa"/>
            <w:tcBorders>
              <w:top w:val="single" w:sz="4" w:space="0" w:color="auto"/>
              <w:bottom w:val="single" w:sz="4" w:space="0" w:color="auto"/>
              <w:right w:val="single" w:sz="4" w:space="0" w:color="auto"/>
            </w:tcBorders>
          </w:tcPr>
          <w:p w14:paraId="6C31D816" w14:textId="77777777" w:rsidR="005968C3" w:rsidRPr="00A672C7" w:rsidRDefault="005968C3" w:rsidP="009A6696">
            <w:pPr>
              <w:spacing w:before="60" w:after="60"/>
              <w:rPr>
                <w:noProof/>
                <w:lang w:eastAsia="fr-BE"/>
              </w:rPr>
            </w:pPr>
          </w:p>
        </w:tc>
      </w:tr>
      <w:tr w:rsidR="005968C3" w:rsidRPr="00A672C7" w14:paraId="7A7F435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EBF439B" w14:textId="77777777" w:rsidR="005968C3" w:rsidRPr="00A672C7" w:rsidRDefault="005968C3" w:rsidP="009A6696">
            <w:pPr>
              <w:spacing w:before="60" w:after="60"/>
              <w:rPr>
                <w:noProof/>
              </w:rPr>
            </w:pPr>
            <w:r w:rsidRPr="00A672C7">
              <w:rPr>
                <w:noProof/>
              </w:rPr>
              <w:t>7008</w:t>
            </w:r>
          </w:p>
        </w:tc>
        <w:tc>
          <w:tcPr>
            <w:tcW w:w="2619" w:type="dxa"/>
            <w:tcBorders>
              <w:top w:val="single" w:sz="4" w:space="0" w:color="auto"/>
              <w:bottom w:val="single" w:sz="4" w:space="0" w:color="auto"/>
            </w:tcBorders>
          </w:tcPr>
          <w:p w14:paraId="4A91653A" w14:textId="77777777" w:rsidR="005968C3" w:rsidRPr="00A672C7" w:rsidRDefault="005968C3" w:rsidP="009A6696">
            <w:pPr>
              <w:spacing w:before="60" w:after="60"/>
              <w:rPr>
                <w:noProof/>
              </w:rPr>
            </w:pPr>
            <w:r w:rsidRPr="00A672C7">
              <w:rPr>
                <w:noProof/>
              </w:rPr>
              <w:t>Večplastni panelni elementi za izolacijo, iz stekla</w:t>
            </w:r>
          </w:p>
        </w:tc>
        <w:tc>
          <w:tcPr>
            <w:tcW w:w="2517" w:type="dxa"/>
            <w:tcBorders>
              <w:top w:val="single" w:sz="4" w:space="0" w:color="auto"/>
              <w:left w:val="single" w:sz="6" w:space="0" w:color="auto"/>
              <w:bottom w:val="single" w:sz="4" w:space="0" w:color="auto"/>
              <w:right w:val="single" w:sz="6" w:space="0" w:color="auto"/>
            </w:tcBorders>
          </w:tcPr>
          <w:p w14:paraId="46E54CB1" w14:textId="77777777" w:rsidR="005968C3" w:rsidRPr="00A672C7" w:rsidRDefault="005968C3" w:rsidP="009A6696">
            <w:pPr>
              <w:spacing w:before="60" w:after="60"/>
              <w:rPr>
                <w:noProof/>
              </w:rPr>
            </w:pPr>
            <w:r w:rsidRPr="00A672C7">
              <w:rPr>
                <w:noProof/>
              </w:rPr>
              <w:t>Izdelava iz materialov iz tarifne številke 7001.</w:t>
            </w:r>
          </w:p>
        </w:tc>
        <w:tc>
          <w:tcPr>
            <w:tcW w:w="2257" w:type="dxa"/>
            <w:tcBorders>
              <w:top w:val="single" w:sz="4" w:space="0" w:color="auto"/>
              <w:bottom w:val="single" w:sz="4" w:space="0" w:color="auto"/>
              <w:right w:val="single" w:sz="4" w:space="0" w:color="auto"/>
            </w:tcBorders>
          </w:tcPr>
          <w:p w14:paraId="65BC0E58" w14:textId="77777777" w:rsidR="005968C3" w:rsidRPr="00A672C7" w:rsidRDefault="005968C3" w:rsidP="009A6696">
            <w:pPr>
              <w:spacing w:before="60" w:after="60"/>
              <w:rPr>
                <w:noProof/>
                <w:lang w:eastAsia="fr-BE"/>
              </w:rPr>
            </w:pPr>
          </w:p>
        </w:tc>
      </w:tr>
      <w:tr w:rsidR="005968C3" w:rsidRPr="00A672C7" w14:paraId="49B8B72F"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F469C91" w14:textId="77777777" w:rsidR="005968C3" w:rsidRPr="00A672C7" w:rsidRDefault="005968C3" w:rsidP="009A6696">
            <w:pPr>
              <w:spacing w:before="60" w:after="60"/>
              <w:rPr>
                <w:noProof/>
              </w:rPr>
            </w:pPr>
            <w:r w:rsidRPr="00A672C7">
              <w:rPr>
                <w:noProof/>
              </w:rPr>
              <w:t>7009</w:t>
            </w:r>
          </w:p>
        </w:tc>
        <w:tc>
          <w:tcPr>
            <w:tcW w:w="2619" w:type="dxa"/>
            <w:tcBorders>
              <w:top w:val="single" w:sz="4" w:space="0" w:color="auto"/>
              <w:left w:val="single" w:sz="4" w:space="0" w:color="auto"/>
              <w:bottom w:val="single" w:sz="4" w:space="0" w:color="auto"/>
              <w:right w:val="single" w:sz="4" w:space="0" w:color="auto"/>
            </w:tcBorders>
          </w:tcPr>
          <w:p w14:paraId="52F16993" w14:textId="77777777" w:rsidR="005968C3" w:rsidRPr="00A672C7" w:rsidRDefault="005968C3" w:rsidP="009A6696">
            <w:pPr>
              <w:spacing w:before="60" w:after="60"/>
              <w:rPr>
                <w:noProof/>
              </w:rPr>
            </w:pPr>
            <w:r w:rsidRPr="00A672C7">
              <w:rPr>
                <w:noProof/>
              </w:rPr>
              <w:t>Steklena ogledala, z okvirom ali brez njega, vključno tudi vzvratna ogledala</w:t>
            </w:r>
          </w:p>
        </w:tc>
        <w:tc>
          <w:tcPr>
            <w:tcW w:w="2517" w:type="dxa"/>
            <w:tcBorders>
              <w:top w:val="single" w:sz="4" w:space="0" w:color="auto"/>
              <w:left w:val="single" w:sz="4" w:space="0" w:color="auto"/>
              <w:bottom w:val="single" w:sz="4" w:space="0" w:color="auto"/>
              <w:right w:val="single" w:sz="4" w:space="0" w:color="auto"/>
            </w:tcBorders>
          </w:tcPr>
          <w:p w14:paraId="126C12D5" w14:textId="77777777" w:rsidR="005968C3" w:rsidRPr="00A672C7" w:rsidRDefault="005968C3" w:rsidP="009A6696">
            <w:pPr>
              <w:spacing w:before="60" w:after="60"/>
              <w:rPr>
                <w:noProof/>
              </w:rPr>
            </w:pPr>
            <w:r w:rsidRPr="00A672C7">
              <w:rPr>
                <w:noProof/>
              </w:rPr>
              <w:t>Izdelava iz materialov iz tarifne številke 7001.</w:t>
            </w:r>
          </w:p>
        </w:tc>
        <w:tc>
          <w:tcPr>
            <w:tcW w:w="2257" w:type="dxa"/>
            <w:tcBorders>
              <w:top w:val="single" w:sz="4" w:space="0" w:color="auto"/>
              <w:left w:val="single" w:sz="4" w:space="0" w:color="auto"/>
              <w:bottom w:val="single" w:sz="4" w:space="0" w:color="auto"/>
              <w:right w:val="single" w:sz="4" w:space="0" w:color="auto"/>
            </w:tcBorders>
          </w:tcPr>
          <w:p w14:paraId="571B3478" w14:textId="77777777" w:rsidR="005968C3" w:rsidRPr="00A672C7" w:rsidRDefault="005968C3" w:rsidP="009A6696">
            <w:pPr>
              <w:spacing w:before="60" w:after="60"/>
              <w:rPr>
                <w:noProof/>
                <w:lang w:eastAsia="fr-BE"/>
              </w:rPr>
            </w:pPr>
          </w:p>
        </w:tc>
      </w:tr>
      <w:tr w:rsidR="005968C3" w:rsidRPr="00A672C7" w14:paraId="19FA60D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E586CE0" w14:textId="77777777" w:rsidR="005968C3" w:rsidRPr="00A672C7" w:rsidRDefault="005968C3" w:rsidP="009A6696">
            <w:pPr>
              <w:pageBreakBefore/>
              <w:spacing w:before="60" w:after="60"/>
              <w:rPr>
                <w:noProof/>
              </w:rPr>
            </w:pPr>
            <w:r w:rsidRPr="00A672C7">
              <w:rPr>
                <w:noProof/>
              </w:rPr>
              <w:t>7010</w:t>
            </w:r>
          </w:p>
        </w:tc>
        <w:tc>
          <w:tcPr>
            <w:tcW w:w="2619" w:type="dxa"/>
            <w:tcBorders>
              <w:top w:val="single" w:sz="4" w:space="0" w:color="auto"/>
              <w:bottom w:val="single" w:sz="4" w:space="0" w:color="auto"/>
            </w:tcBorders>
          </w:tcPr>
          <w:p w14:paraId="3155AF4F" w14:textId="77777777" w:rsidR="005968C3" w:rsidRPr="00A672C7" w:rsidRDefault="005968C3" w:rsidP="009A6696">
            <w:pPr>
              <w:spacing w:before="60" w:after="60"/>
              <w:rPr>
                <w:noProof/>
              </w:rPr>
            </w:pPr>
            <w:r w:rsidRPr="00A672C7">
              <w:rPr>
                <w:noProof/>
              </w:rPr>
              <w:t>Baloni, steklenice, kozarci, lonci, fiole, ampule in druge posode iz stekla, za transport ali pakiranje blaga; stekleni kozarci za vlaganje, čepi, pokrovi in druga zapirala, iz stekla</w:t>
            </w:r>
          </w:p>
        </w:tc>
        <w:tc>
          <w:tcPr>
            <w:tcW w:w="2517" w:type="dxa"/>
            <w:tcBorders>
              <w:top w:val="single" w:sz="4" w:space="0" w:color="auto"/>
              <w:left w:val="single" w:sz="6" w:space="0" w:color="auto"/>
              <w:bottom w:val="single" w:sz="4" w:space="0" w:color="auto"/>
              <w:right w:val="single" w:sz="6" w:space="0" w:color="auto"/>
            </w:tcBorders>
          </w:tcPr>
          <w:p w14:paraId="3F332CA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p w14:paraId="29461E40" w14:textId="77777777" w:rsidR="005968C3" w:rsidRPr="00A672C7" w:rsidRDefault="005968C3" w:rsidP="009A6696">
            <w:pPr>
              <w:spacing w:before="60" w:after="60"/>
              <w:rPr>
                <w:noProof/>
              </w:rPr>
            </w:pPr>
            <w:r w:rsidRPr="00A672C7">
              <w:rPr>
                <w:noProof/>
              </w:rPr>
              <w:t>ali</w:t>
            </w:r>
          </w:p>
          <w:p w14:paraId="02034D94" w14:textId="77777777" w:rsidR="005968C3" w:rsidRPr="00A672C7" w:rsidRDefault="005968C3" w:rsidP="009A6696">
            <w:pPr>
              <w:spacing w:before="60" w:after="60"/>
              <w:rPr>
                <w:noProof/>
              </w:rPr>
            </w:pPr>
            <w:r w:rsidRPr="00A672C7">
              <w:rPr>
                <w:noProof/>
              </w:rPr>
              <w:t>rezanje steklenih izdelkov, če skupna vrednost uporabljenih nerazrezanih steklenih izdelkov ne presega 50 % cene izdelka franko tovarna.</w:t>
            </w:r>
          </w:p>
        </w:tc>
        <w:tc>
          <w:tcPr>
            <w:tcW w:w="2257" w:type="dxa"/>
            <w:tcBorders>
              <w:top w:val="single" w:sz="4" w:space="0" w:color="auto"/>
              <w:bottom w:val="single" w:sz="4" w:space="0" w:color="auto"/>
              <w:right w:val="single" w:sz="4" w:space="0" w:color="auto"/>
            </w:tcBorders>
          </w:tcPr>
          <w:p w14:paraId="53C3CF73" w14:textId="77777777" w:rsidR="005968C3" w:rsidRPr="00A672C7" w:rsidRDefault="005968C3" w:rsidP="009A6696">
            <w:pPr>
              <w:spacing w:before="60" w:after="60"/>
              <w:rPr>
                <w:noProof/>
                <w:lang w:eastAsia="fr-BE"/>
              </w:rPr>
            </w:pPr>
          </w:p>
        </w:tc>
      </w:tr>
      <w:tr w:rsidR="005968C3" w:rsidRPr="00A672C7" w14:paraId="2A23226E" w14:textId="77777777" w:rsidTr="009A6696">
        <w:trPr>
          <w:cantSplit/>
          <w:trHeight w:val="227"/>
        </w:trPr>
        <w:tc>
          <w:tcPr>
            <w:tcW w:w="1646" w:type="dxa"/>
            <w:tcBorders>
              <w:top w:val="single" w:sz="4" w:space="0" w:color="auto"/>
              <w:left w:val="single" w:sz="4" w:space="0" w:color="auto"/>
              <w:right w:val="single" w:sz="6" w:space="0" w:color="auto"/>
            </w:tcBorders>
          </w:tcPr>
          <w:p w14:paraId="3561344D" w14:textId="77777777" w:rsidR="005968C3" w:rsidRPr="00A672C7" w:rsidRDefault="005968C3" w:rsidP="009A6696">
            <w:pPr>
              <w:spacing w:before="60" w:after="60"/>
              <w:rPr>
                <w:noProof/>
              </w:rPr>
            </w:pPr>
            <w:r w:rsidRPr="00A672C7">
              <w:rPr>
                <w:noProof/>
              </w:rPr>
              <w:t>7013</w:t>
            </w:r>
          </w:p>
        </w:tc>
        <w:tc>
          <w:tcPr>
            <w:tcW w:w="2619" w:type="dxa"/>
            <w:tcBorders>
              <w:top w:val="single" w:sz="4" w:space="0" w:color="auto"/>
            </w:tcBorders>
          </w:tcPr>
          <w:p w14:paraId="6D2049E8" w14:textId="77777777" w:rsidR="005968C3" w:rsidRPr="00A672C7" w:rsidRDefault="005968C3" w:rsidP="009A6696">
            <w:pPr>
              <w:spacing w:before="60" w:after="60"/>
              <w:rPr>
                <w:noProof/>
              </w:rPr>
            </w:pPr>
            <w:r w:rsidRPr="00A672C7">
              <w:rPr>
                <w:noProof/>
              </w:rPr>
              <w:t>Stekleni izdelki, ki se uporabljajo pri mizi, v kuhinji, v sanitarijah, v pisarnah, izdelki za notranjo dekoracijo ali podobne namene (razen tistih iz tarifne številke 7010 ali 7018)</w:t>
            </w:r>
          </w:p>
        </w:tc>
        <w:tc>
          <w:tcPr>
            <w:tcW w:w="2517" w:type="dxa"/>
            <w:tcBorders>
              <w:top w:val="single" w:sz="4" w:space="0" w:color="auto"/>
              <w:left w:val="single" w:sz="6" w:space="0" w:color="auto"/>
              <w:right w:val="single" w:sz="6" w:space="0" w:color="auto"/>
            </w:tcBorders>
          </w:tcPr>
          <w:p w14:paraId="0AC0449E"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p w14:paraId="0D151447" w14:textId="77777777" w:rsidR="005968C3" w:rsidRPr="00A672C7" w:rsidRDefault="005968C3" w:rsidP="009A6696">
            <w:pPr>
              <w:spacing w:before="60" w:after="60"/>
              <w:rPr>
                <w:noProof/>
              </w:rPr>
            </w:pPr>
            <w:r w:rsidRPr="00A672C7">
              <w:rPr>
                <w:noProof/>
              </w:rPr>
              <w:t>ali</w:t>
            </w:r>
          </w:p>
          <w:p w14:paraId="7CB7A814" w14:textId="77777777" w:rsidR="005968C3" w:rsidRPr="00A672C7" w:rsidRDefault="005968C3" w:rsidP="009A6696">
            <w:pPr>
              <w:spacing w:before="60" w:after="60"/>
              <w:rPr>
                <w:noProof/>
              </w:rPr>
            </w:pPr>
            <w:r w:rsidRPr="00A672C7">
              <w:rPr>
                <w:noProof/>
              </w:rPr>
              <w:t>rezanje steklenih izdelkov, če skupna vrednost uporabljenih nerazrezanih steklenih izdelkov ne presega 50 % cene izdelka franko tovarna</w:t>
            </w:r>
          </w:p>
        </w:tc>
        <w:tc>
          <w:tcPr>
            <w:tcW w:w="2257" w:type="dxa"/>
            <w:tcBorders>
              <w:top w:val="single" w:sz="4" w:space="0" w:color="auto"/>
              <w:right w:val="single" w:sz="4" w:space="0" w:color="auto"/>
            </w:tcBorders>
          </w:tcPr>
          <w:p w14:paraId="2CB801A0" w14:textId="77777777" w:rsidR="005968C3" w:rsidRPr="00A672C7" w:rsidRDefault="005968C3" w:rsidP="009A6696">
            <w:pPr>
              <w:spacing w:before="60" w:after="60"/>
              <w:rPr>
                <w:noProof/>
                <w:lang w:eastAsia="fr-BE"/>
              </w:rPr>
            </w:pPr>
          </w:p>
        </w:tc>
      </w:tr>
      <w:tr w:rsidR="005968C3" w:rsidRPr="00A672C7" w14:paraId="5FA4E266" w14:textId="77777777" w:rsidTr="009A6696">
        <w:trPr>
          <w:cantSplit/>
          <w:trHeight w:val="227"/>
        </w:trPr>
        <w:tc>
          <w:tcPr>
            <w:tcW w:w="1646" w:type="dxa"/>
            <w:tcBorders>
              <w:left w:val="single" w:sz="4" w:space="0" w:color="auto"/>
              <w:bottom w:val="single" w:sz="4" w:space="0" w:color="auto"/>
              <w:right w:val="single" w:sz="6" w:space="0" w:color="auto"/>
            </w:tcBorders>
          </w:tcPr>
          <w:p w14:paraId="20EC9E7E"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30891B05" w14:textId="77777777" w:rsidR="005968C3" w:rsidRPr="00A672C7" w:rsidRDefault="005968C3" w:rsidP="009A6696">
            <w:pPr>
              <w:spacing w:before="60" w:after="60"/>
              <w:rPr>
                <w:noProof/>
                <w:lang w:eastAsia="fr-BE"/>
              </w:rPr>
            </w:pPr>
          </w:p>
        </w:tc>
        <w:tc>
          <w:tcPr>
            <w:tcW w:w="2517" w:type="dxa"/>
            <w:tcBorders>
              <w:left w:val="single" w:sz="6" w:space="0" w:color="auto"/>
              <w:bottom w:val="single" w:sz="4" w:space="0" w:color="auto"/>
              <w:right w:val="single" w:sz="6" w:space="0" w:color="auto"/>
            </w:tcBorders>
          </w:tcPr>
          <w:p w14:paraId="16DE6117" w14:textId="77777777" w:rsidR="005968C3" w:rsidRPr="00A672C7" w:rsidRDefault="005968C3" w:rsidP="009A6696">
            <w:pPr>
              <w:spacing w:before="60" w:after="60"/>
              <w:rPr>
                <w:noProof/>
              </w:rPr>
            </w:pPr>
            <w:r w:rsidRPr="00A672C7">
              <w:rPr>
                <w:noProof/>
              </w:rPr>
              <w:t>ali</w:t>
            </w:r>
          </w:p>
          <w:p w14:paraId="6C3F73C3" w14:textId="77777777" w:rsidR="005968C3" w:rsidRPr="00A672C7" w:rsidRDefault="005968C3" w:rsidP="009A6696">
            <w:pPr>
              <w:spacing w:before="60" w:after="60"/>
              <w:rPr>
                <w:noProof/>
              </w:rPr>
            </w:pPr>
            <w:r w:rsidRPr="00A672C7">
              <w:rPr>
                <w:noProof/>
              </w:rPr>
              <w:t>ročno okraševanje (razen sitotiska) ročno pihanih steklenih izdelkov pod pogojem, da skupna vrednost uporabljenih ročno pihanih steklenih izdelkov ne presega 50 % cene izdelka franko tovarna.</w:t>
            </w:r>
          </w:p>
        </w:tc>
        <w:tc>
          <w:tcPr>
            <w:tcW w:w="2257" w:type="dxa"/>
            <w:tcBorders>
              <w:bottom w:val="single" w:sz="4" w:space="0" w:color="auto"/>
              <w:right w:val="single" w:sz="4" w:space="0" w:color="auto"/>
            </w:tcBorders>
          </w:tcPr>
          <w:p w14:paraId="5948F9D2" w14:textId="77777777" w:rsidR="005968C3" w:rsidRPr="00A672C7" w:rsidRDefault="005968C3" w:rsidP="009A6696">
            <w:pPr>
              <w:spacing w:before="60" w:after="60"/>
              <w:rPr>
                <w:noProof/>
                <w:lang w:eastAsia="fr-BE"/>
              </w:rPr>
            </w:pPr>
          </w:p>
        </w:tc>
      </w:tr>
      <w:tr w:rsidR="005968C3" w:rsidRPr="00A672C7" w14:paraId="1FB751DE"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538E5F96" w14:textId="77777777" w:rsidR="005968C3" w:rsidRPr="00A672C7" w:rsidRDefault="005968C3" w:rsidP="009A6696">
            <w:pPr>
              <w:spacing w:before="60" w:after="60"/>
              <w:rPr>
                <w:noProof/>
              </w:rPr>
            </w:pPr>
            <w:r w:rsidRPr="00A672C7">
              <w:rPr>
                <w:noProof/>
              </w:rPr>
              <w:t>ex 7019</w:t>
            </w:r>
          </w:p>
        </w:tc>
        <w:tc>
          <w:tcPr>
            <w:tcW w:w="2619" w:type="dxa"/>
            <w:tcBorders>
              <w:top w:val="single" w:sz="4" w:space="0" w:color="auto"/>
              <w:bottom w:val="single" w:sz="6" w:space="0" w:color="auto"/>
            </w:tcBorders>
          </w:tcPr>
          <w:p w14:paraId="17F5D2FD" w14:textId="77777777" w:rsidR="005968C3" w:rsidRPr="00A672C7" w:rsidRDefault="005968C3" w:rsidP="009A6696">
            <w:pPr>
              <w:spacing w:before="60" w:after="60"/>
              <w:rPr>
                <w:noProof/>
              </w:rPr>
            </w:pPr>
            <w:r w:rsidRPr="00A672C7">
              <w:rPr>
                <w:noProof/>
              </w:rPr>
              <w:t>Izdelki iz steklenih vlaken (razen preje)</w:t>
            </w:r>
          </w:p>
        </w:tc>
        <w:tc>
          <w:tcPr>
            <w:tcW w:w="2517" w:type="dxa"/>
            <w:tcBorders>
              <w:top w:val="single" w:sz="4" w:space="0" w:color="auto"/>
              <w:left w:val="single" w:sz="6" w:space="0" w:color="auto"/>
              <w:bottom w:val="single" w:sz="6" w:space="0" w:color="auto"/>
              <w:right w:val="single" w:sz="6" w:space="0" w:color="auto"/>
            </w:tcBorders>
          </w:tcPr>
          <w:p w14:paraId="4CABF10D" w14:textId="77777777" w:rsidR="005968C3" w:rsidRPr="00A672C7" w:rsidRDefault="005968C3" w:rsidP="009A6696">
            <w:pPr>
              <w:spacing w:before="60" w:after="60"/>
              <w:rPr>
                <w:noProof/>
              </w:rPr>
            </w:pPr>
            <w:r w:rsidRPr="00A672C7">
              <w:rPr>
                <w:noProof/>
              </w:rPr>
              <w:t>Izdelava iz:</w:t>
            </w:r>
          </w:p>
          <w:p w14:paraId="7B4B61F3" w14:textId="77777777" w:rsidR="005968C3" w:rsidRPr="00A672C7" w:rsidRDefault="005968C3" w:rsidP="009A6696">
            <w:pPr>
              <w:spacing w:before="60" w:after="60"/>
              <w:ind w:left="284" w:hanging="284"/>
              <w:rPr>
                <w:noProof/>
              </w:rPr>
            </w:pPr>
            <w:r w:rsidRPr="00A672C7">
              <w:rPr>
                <w:noProof/>
              </w:rPr>
              <w:t>–</w:t>
            </w:r>
            <w:r w:rsidRPr="00A672C7">
              <w:rPr>
                <w:noProof/>
              </w:rPr>
              <w:tab/>
              <w:t>nebarvanih trakov steklenih vlaken, rovinga, preje ali rezanih niti, ter</w:t>
            </w:r>
          </w:p>
          <w:p w14:paraId="15F9AC81" w14:textId="77777777" w:rsidR="005968C3" w:rsidRPr="00A672C7" w:rsidRDefault="005968C3" w:rsidP="009A6696">
            <w:pPr>
              <w:spacing w:before="60" w:after="60"/>
              <w:ind w:left="284" w:hanging="284"/>
              <w:rPr>
                <w:noProof/>
              </w:rPr>
            </w:pPr>
            <w:r w:rsidRPr="00A672C7">
              <w:rPr>
                <w:noProof/>
              </w:rPr>
              <w:t>–</w:t>
            </w:r>
            <w:r w:rsidRPr="00A672C7">
              <w:rPr>
                <w:noProof/>
              </w:rPr>
              <w:tab/>
              <w:t>steklene volne.</w:t>
            </w:r>
          </w:p>
        </w:tc>
        <w:tc>
          <w:tcPr>
            <w:tcW w:w="2257" w:type="dxa"/>
            <w:tcBorders>
              <w:top w:val="single" w:sz="4" w:space="0" w:color="auto"/>
              <w:bottom w:val="single" w:sz="6" w:space="0" w:color="auto"/>
              <w:right w:val="single" w:sz="4" w:space="0" w:color="auto"/>
            </w:tcBorders>
          </w:tcPr>
          <w:p w14:paraId="265B82D8" w14:textId="77777777" w:rsidR="005968C3" w:rsidRPr="00A672C7" w:rsidRDefault="005968C3" w:rsidP="009A6696">
            <w:pPr>
              <w:spacing w:before="60" w:after="60"/>
              <w:rPr>
                <w:noProof/>
                <w:lang w:eastAsia="fr-BE"/>
              </w:rPr>
            </w:pPr>
          </w:p>
        </w:tc>
      </w:tr>
      <w:tr w:rsidR="005968C3" w:rsidRPr="00A672C7" w14:paraId="3DE08186"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56CC6A5E" w14:textId="77777777" w:rsidR="005968C3" w:rsidRPr="00A672C7" w:rsidRDefault="005968C3" w:rsidP="009A6696">
            <w:pPr>
              <w:spacing w:before="60" w:after="60"/>
              <w:rPr>
                <w:noProof/>
              </w:rPr>
            </w:pPr>
            <w:r w:rsidRPr="00A672C7">
              <w:rPr>
                <w:noProof/>
              </w:rPr>
              <w:t>ex Poglavje 71</w:t>
            </w:r>
          </w:p>
        </w:tc>
        <w:tc>
          <w:tcPr>
            <w:tcW w:w="2619" w:type="dxa"/>
            <w:tcBorders>
              <w:top w:val="single" w:sz="6" w:space="0" w:color="auto"/>
              <w:bottom w:val="single" w:sz="4" w:space="0" w:color="auto"/>
            </w:tcBorders>
          </w:tcPr>
          <w:p w14:paraId="7B19853E" w14:textId="77777777" w:rsidR="005968C3" w:rsidRPr="00A672C7" w:rsidRDefault="005968C3" w:rsidP="009A6696">
            <w:pPr>
              <w:spacing w:before="60" w:after="60"/>
              <w:rPr>
                <w:noProof/>
              </w:rPr>
            </w:pPr>
            <w:r w:rsidRPr="00A672C7">
              <w:rPr>
                <w:noProof/>
              </w:rPr>
              <w:t>Naravni in kultivirani biseri, dragi in poldragi kamni, plemenite kovine, kovine, platirane s plemenitimi kovinami, in iz njih narejeni izdelki; imitacije nakita; kovanci; razen:</w:t>
            </w:r>
          </w:p>
        </w:tc>
        <w:tc>
          <w:tcPr>
            <w:tcW w:w="2517" w:type="dxa"/>
            <w:tcBorders>
              <w:top w:val="single" w:sz="6" w:space="0" w:color="auto"/>
              <w:left w:val="single" w:sz="6" w:space="0" w:color="auto"/>
              <w:bottom w:val="single" w:sz="4" w:space="0" w:color="auto"/>
              <w:right w:val="single" w:sz="6" w:space="0" w:color="auto"/>
            </w:tcBorders>
          </w:tcPr>
          <w:p w14:paraId="1D19875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776A237E" w14:textId="77777777" w:rsidR="005968C3" w:rsidRPr="00A672C7" w:rsidRDefault="005968C3" w:rsidP="009A6696">
            <w:pPr>
              <w:spacing w:before="60" w:after="60"/>
              <w:rPr>
                <w:noProof/>
                <w:lang w:eastAsia="fr-BE"/>
              </w:rPr>
            </w:pPr>
          </w:p>
        </w:tc>
      </w:tr>
      <w:tr w:rsidR="005968C3" w:rsidRPr="00A672C7" w14:paraId="12C9ED5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8D5C91E" w14:textId="77777777" w:rsidR="005968C3" w:rsidRPr="00A672C7" w:rsidRDefault="005968C3" w:rsidP="009A6696">
            <w:pPr>
              <w:pageBreakBefore/>
              <w:spacing w:before="60" w:after="60"/>
              <w:rPr>
                <w:noProof/>
              </w:rPr>
            </w:pPr>
            <w:r w:rsidRPr="00A672C7">
              <w:rPr>
                <w:noProof/>
              </w:rPr>
              <w:t>ex 7101</w:t>
            </w:r>
          </w:p>
        </w:tc>
        <w:tc>
          <w:tcPr>
            <w:tcW w:w="2619" w:type="dxa"/>
            <w:tcBorders>
              <w:top w:val="single" w:sz="4" w:space="0" w:color="auto"/>
              <w:bottom w:val="single" w:sz="4" w:space="0" w:color="auto"/>
            </w:tcBorders>
          </w:tcPr>
          <w:p w14:paraId="6C918320" w14:textId="77777777" w:rsidR="005968C3" w:rsidRPr="00A672C7" w:rsidRDefault="005968C3" w:rsidP="009A6696">
            <w:pPr>
              <w:spacing w:before="60" w:after="60"/>
              <w:rPr>
                <w:noProof/>
              </w:rPr>
            </w:pPr>
            <w:r w:rsidRPr="00A672C7">
              <w:rPr>
                <w:noProof/>
              </w:rPr>
              <w:t>Biseri, naravni ali kultivirani, sortirani in začasno nanizani zaradi lažjega transporta</w:t>
            </w:r>
          </w:p>
        </w:tc>
        <w:tc>
          <w:tcPr>
            <w:tcW w:w="2517" w:type="dxa"/>
            <w:tcBorders>
              <w:top w:val="single" w:sz="4" w:space="0" w:color="auto"/>
              <w:left w:val="single" w:sz="6" w:space="0" w:color="auto"/>
              <w:bottom w:val="single" w:sz="4" w:space="0" w:color="auto"/>
              <w:right w:val="single" w:sz="6" w:space="0" w:color="auto"/>
            </w:tcBorders>
          </w:tcPr>
          <w:p w14:paraId="25604CCD"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7A6F16C8" w14:textId="77777777" w:rsidR="005968C3" w:rsidRPr="00A672C7" w:rsidRDefault="005968C3" w:rsidP="009A6696">
            <w:pPr>
              <w:spacing w:before="60" w:after="60"/>
              <w:rPr>
                <w:noProof/>
                <w:lang w:eastAsia="fr-BE"/>
              </w:rPr>
            </w:pPr>
          </w:p>
        </w:tc>
      </w:tr>
      <w:tr w:rsidR="005968C3" w:rsidRPr="00A672C7" w14:paraId="4E6EBD6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7A31804" w14:textId="77777777" w:rsidR="005968C3" w:rsidRPr="00A672C7" w:rsidRDefault="005968C3" w:rsidP="009A6696">
            <w:pPr>
              <w:spacing w:before="60" w:after="60"/>
              <w:rPr>
                <w:noProof/>
              </w:rPr>
            </w:pPr>
            <w:r w:rsidRPr="00A672C7">
              <w:rPr>
                <w:noProof/>
              </w:rPr>
              <w:t>ex 7102, ex 7103 in ex 7104</w:t>
            </w:r>
          </w:p>
        </w:tc>
        <w:tc>
          <w:tcPr>
            <w:tcW w:w="2619" w:type="dxa"/>
            <w:tcBorders>
              <w:top w:val="single" w:sz="4" w:space="0" w:color="auto"/>
              <w:bottom w:val="single" w:sz="4" w:space="0" w:color="auto"/>
            </w:tcBorders>
          </w:tcPr>
          <w:p w14:paraId="76DD437E" w14:textId="77777777" w:rsidR="005968C3" w:rsidRPr="00A672C7" w:rsidRDefault="005968C3" w:rsidP="009A6696">
            <w:pPr>
              <w:spacing w:before="60" w:after="60"/>
              <w:rPr>
                <w:noProof/>
              </w:rPr>
            </w:pPr>
            <w:r w:rsidRPr="00A672C7">
              <w:rPr>
                <w:noProof/>
              </w:rPr>
              <w:t>Dragi in poldragi kamni ter sintetični ali rekonstruirani dragi ali poldragi kamni, obdelani</w:t>
            </w:r>
          </w:p>
        </w:tc>
        <w:tc>
          <w:tcPr>
            <w:tcW w:w="2517" w:type="dxa"/>
            <w:tcBorders>
              <w:top w:val="single" w:sz="4" w:space="0" w:color="auto"/>
              <w:left w:val="single" w:sz="6" w:space="0" w:color="auto"/>
              <w:bottom w:val="single" w:sz="4" w:space="0" w:color="auto"/>
              <w:right w:val="single" w:sz="6" w:space="0" w:color="auto"/>
            </w:tcBorders>
          </w:tcPr>
          <w:p w14:paraId="21732426" w14:textId="77777777" w:rsidR="005968C3" w:rsidRPr="00A672C7" w:rsidRDefault="005968C3" w:rsidP="009A6696">
            <w:pPr>
              <w:spacing w:before="60" w:after="60"/>
              <w:rPr>
                <w:noProof/>
              </w:rPr>
            </w:pPr>
            <w:r w:rsidRPr="00A672C7">
              <w:rPr>
                <w:noProof/>
              </w:rPr>
              <w:t>Izdelava iz neobdelanih dragih ali poldragih kamnov ali iz neobdelanih sintetičnih ali rekonstruiranih kamnov.</w:t>
            </w:r>
          </w:p>
        </w:tc>
        <w:tc>
          <w:tcPr>
            <w:tcW w:w="2257" w:type="dxa"/>
            <w:tcBorders>
              <w:top w:val="single" w:sz="4" w:space="0" w:color="auto"/>
              <w:bottom w:val="single" w:sz="4" w:space="0" w:color="auto"/>
              <w:right w:val="single" w:sz="4" w:space="0" w:color="auto"/>
            </w:tcBorders>
          </w:tcPr>
          <w:p w14:paraId="593E8485" w14:textId="77777777" w:rsidR="005968C3" w:rsidRPr="00A672C7" w:rsidRDefault="005968C3" w:rsidP="009A6696">
            <w:pPr>
              <w:spacing w:before="60" w:after="60"/>
              <w:rPr>
                <w:noProof/>
                <w:lang w:eastAsia="fr-BE"/>
              </w:rPr>
            </w:pPr>
          </w:p>
        </w:tc>
      </w:tr>
      <w:tr w:rsidR="005968C3" w:rsidRPr="00A672C7" w14:paraId="2607F773" w14:textId="77777777" w:rsidTr="009A6696">
        <w:trPr>
          <w:cantSplit/>
          <w:trHeight w:val="227"/>
        </w:trPr>
        <w:tc>
          <w:tcPr>
            <w:tcW w:w="1646" w:type="dxa"/>
            <w:tcBorders>
              <w:top w:val="single" w:sz="4" w:space="0" w:color="auto"/>
              <w:left w:val="single" w:sz="4" w:space="0" w:color="auto"/>
              <w:right w:val="single" w:sz="6" w:space="0" w:color="auto"/>
            </w:tcBorders>
          </w:tcPr>
          <w:p w14:paraId="0965FA02" w14:textId="77777777" w:rsidR="005968C3" w:rsidRPr="00A672C7" w:rsidRDefault="005968C3" w:rsidP="009A6696">
            <w:pPr>
              <w:spacing w:before="60" w:after="60"/>
              <w:rPr>
                <w:noProof/>
              </w:rPr>
            </w:pPr>
            <w:r w:rsidRPr="00A672C7">
              <w:rPr>
                <w:noProof/>
              </w:rPr>
              <w:t>7106, 7108 in 7110</w:t>
            </w:r>
          </w:p>
        </w:tc>
        <w:tc>
          <w:tcPr>
            <w:tcW w:w="2619" w:type="dxa"/>
            <w:tcBorders>
              <w:top w:val="single" w:sz="4" w:space="0" w:color="auto"/>
            </w:tcBorders>
          </w:tcPr>
          <w:p w14:paraId="2834D86C" w14:textId="77777777" w:rsidR="005968C3" w:rsidRPr="00A672C7" w:rsidRDefault="005968C3" w:rsidP="009A6696">
            <w:pPr>
              <w:spacing w:before="60" w:after="60"/>
              <w:rPr>
                <w:noProof/>
              </w:rPr>
            </w:pPr>
            <w:r w:rsidRPr="00A672C7">
              <w:rPr>
                <w:noProof/>
              </w:rPr>
              <w:t>Plemenite kovine:</w:t>
            </w:r>
          </w:p>
        </w:tc>
        <w:tc>
          <w:tcPr>
            <w:tcW w:w="2517" w:type="dxa"/>
            <w:tcBorders>
              <w:top w:val="single" w:sz="4" w:space="0" w:color="auto"/>
              <w:left w:val="single" w:sz="6" w:space="0" w:color="auto"/>
              <w:right w:val="single" w:sz="6" w:space="0" w:color="auto"/>
            </w:tcBorders>
          </w:tcPr>
          <w:p w14:paraId="0E5F7BD5"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01E50A2" w14:textId="77777777" w:rsidR="005968C3" w:rsidRPr="00A672C7" w:rsidRDefault="005968C3" w:rsidP="009A6696">
            <w:pPr>
              <w:spacing w:before="60" w:after="60"/>
              <w:rPr>
                <w:noProof/>
                <w:lang w:eastAsia="fr-BE"/>
              </w:rPr>
            </w:pPr>
          </w:p>
        </w:tc>
      </w:tr>
      <w:tr w:rsidR="005968C3" w:rsidRPr="00A672C7" w14:paraId="70C6499A" w14:textId="77777777" w:rsidTr="009A6696">
        <w:trPr>
          <w:cantSplit/>
          <w:trHeight w:val="227"/>
        </w:trPr>
        <w:tc>
          <w:tcPr>
            <w:tcW w:w="1646" w:type="dxa"/>
            <w:tcBorders>
              <w:left w:val="single" w:sz="4" w:space="0" w:color="auto"/>
              <w:right w:val="single" w:sz="6" w:space="0" w:color="auto"/>
            </w:tcBorders>
          </w:tcPr>
          <w:p w14:paraId="1AACAAC8" w14:textId="77777777" w:rsidR="005968C3" w:rsidRPr="00A672C7" w:rsidRDefault="005968C3" w:rsidP="009A6696">
            <w:pPr>
              <w:spacing w:before="60" w:after="60"/>
              <w:rPr>
                <w:noProof/>
                <w:lang w:eastAsia="fr-BE"/>
              </w:rPr>
            </w:pPr>
          </w:p>
        </w:tc>
        <w:tc>
          <w:tcPr>
            <w:tcW w:w="2619" w:type="dxa"/>
          </w:tcPr>
          <w:p w14:paraId="6D207EC3" w14:textId="77777777" w:rsidR="005968C3" w:rsidRPr="00A672C7" w:rsidRDefault="005968C3" w:rsidP="009A6696">
            <w:pPr>
              <w:spacing w:before="60" w:after="60"/>
              <w:ind w:left="284" w:hanging="284"/>
              <w:rPr>
                <w:noProof/>
              </w:rPr>
            </w:pPr>
            <w:r w:rsidRPr="00A672C7">
              <w:rPr>
                <w:noProof/>
              </w:rPr>
              <w:t>–</w:t>
            </w:r>
            <w:r w:rsidRPr="00A672C7">
              <w:rPr>
                <w:noProof/>
              </w:rPr>
              <w:tab/>
              <w:t>surove</w:t>
            </w:r>
          </w:p>
        </w:tc>
        <w:tc>
          <w:tcPr>
            <w:tcW w:w="2517" w:type="dxa"/>
            <w:tcBorders>
              <w:left w:val="single" w:sz="6" w:space="0" w:color="auto"/>
              <w:right w:val="single" w:sz="6" w:space="0" w:color="auto"/>
            </w:tcBorders>
          </w:tcPr>
          <w:p w14:paraId="12AC0351" w14:textId="77777777" w:rsidR="005968C3" w:rsidRPr="00A672C7" w:rsidRDefault="005968C3" w:rsidP="009A6696">
            <w:pPr>
              <w:spacing w:before="60" w:after="60"/>
              <w:rPr>
                <w:noProof/>
              </w:rPr>
            </w:pPr>
            <w:r w:rsidRPr="00A672C7">
              <w:rPr>
                <w:noProof/>
              </w:rPr>
              <w:t>Izdelava iz materialov iz katere koli tarifne številke, razen iz številk 7106, 7108 in 7110</w:t>
            </w:r>
          </w:p>
          <w:p w14:paraId="6C07F34B" w14:textId="77777777" w:rsidR="005968C3" w:rsidRPr="00A672C7" w:rsidRDefault="005968C3" w:rsidP="009A6696">
            <w:pPr>
              <w:spacing w:before="60" w:after="60"/>
              <w:rPr>
                <w:noProof/>
              </w:rPr>
            </w:pPr>
            <w:r w:rsidRPr="00A672C7">
              <w:rPr>
                <w:noProof/>
              </w:rPr>
              <w:t>ali</w:t>
            </w:r>
          </w:p>
          <w:p w14:paraId="080D7F48" w14:textId="77777777" w:rsidR="005968C3" w:rsidRPr="00A672C7" w:rsidRDefault="005968C3" w:rsidP="009A6696">
            <w:pPr>
              <w:spacing w:before="60" w:after="60"/>
              <w:rPr>
                <w:noProof/>
              </w:rPr>
            </w:pPr>
            <w:r w:rsidRPr="00A672C7">
              <w:rPr>
                <w:noProof/>
              </w:rPr>
              <w:t>elektrolitska, toplotna ali kemična separacija plemenitih kovin iz tarifnih številk 7106, 7108 ali 7110</w:t>
            </w:r>
          </w:p>
          <w:p w14:paraId="08D8AA87" w14:textId="77777777" w:rsidR="005968C3" w:rsidRPr="00A672C7" w:rsidRDefault="005968C3" w:rsidP="009A6696">
            <w:pPr>
              <w:spacing w:before="60" w:after="60"/>
              <w:rPr>
                <w:noProof/>
              </w:rPr>
            </w:pPr>
            <w:r w:rsidRPr="00A672C7">
              <w:rPr>
                <w:noProof/>
              </w:rPr>
              <w:t>ali</w:t>
            </w:r>
          </w:p>
          <w:p w14:paraId="7B12A773" w14:textId="77777777" w:rsidR="005968C3" w:rsidRPr="00A672C7" w:rsidRDefault="005968C3" w:rsidP="009A6696">
            <w:pPr>
              <w:spacing w:before="60" w:after="60"/>
              <w:rPr>
                <w:noProof/>
              </w:rPr>
            </w:pPr>
            <w:r w:rsidRPr="00A672C7">
              <w:rPr>
                <w:noProof/>
              </w:rPr>
              <w:t>legiranje plemenitih kovin iz tarifnih številk 7106, 7108 ali 7110 med seboj ali z navadnimi kovinami.</w:t>
            </w:r>
          </w:p>
        </w:tc>
        <w:tc>
          <w:tcPr>
            <w:tcW w:w="2257" w:type="dxa"/>
            <w:tcBorders>
              <w:right w:val="single" w:sz="4" w:space="0" w:color="auto"/>
            </w:tcBorders>
          </w:tcPr>
          <w:p w14:paraId="15AEDFA4" w14:textId="77777777" w:rsidR="005968C3" w:rsidRPr="00A672C7" w:rsidRDefault="005968C3" w:rsidP="009A6696">
            <w:pPr>
              <w:spacing w:before="60" w:after="60"/>
              <w:rPr>
                <w:noProof/>
                <w:lang w:eastAsia="fr-BE"/>
              </w:rPr>
            </w:pPr>
          </w:p>
        </w:tc>
      </w:tr>
      <w:tr w:rsidR="005968C3" w:rsidRPr="00A672C7" w14:paraId="17E1B2D4" w14:textId="77777777" w:rsidTr="009A6696">
        <w:trPr>
          <w:cantSplit/>
          <w:trHeight w:val="227"/>
        </w:trPr>
        <w:tc>
          <w:tcPr>
            <w:tcW w:w="1646" w:type="dxa"/>
            <w:tcBorders>
              <w:left w:val="single" w:sz="4" w:space="0" w:color="auto"/>
              <w:bottom w:val="single" w:sz="4" w:space="0" w:color="auto"/>
              <w:right w:val="single" w:sz="6" w:space="0" w:color="auto"/>
            </w:tcBorders>
          </w:tcPr>
          <w:p w14:paraId="02028D8A"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36FC8C86" w14:textId="77777777" w:rsidR="005968C3" w:rsidRPr="00A672C7" w:rsidRDefault="005968C3" w:rsidP="009A6696">
            <w:pPr>
              <w:spacing w:before="60" w:after="60"/>
              <w:ind w:left="284" w:hanging="284"/>
              <w:rPr>
                <w:noProof/>
              </w:rPr>
            </w:pPr>
            <w:r w:rsidRPr="00A672C7">
              <w:rPr>
                <w:noProof/>
              </w:rPr>
              <w:t>–</w:t>
            </w:r>
            <w:r w:rsidRPr="00A672C7">
              <w:rPr>
                <w:noProof/>
              </w:rPr>
              <w:tab/>
              <w:t>v obliki polizdelkov ali prahu</w:t>
            </w:r>
          </w:p>
        </w:tc>
        <w:tc>
          <w:tcPr>
            <w:tcW w:w="2517" w:type="dxa"/>
            <w:tcBorders>
              <w:left w:val="single" w:sz="6" w:space="0" w:color="auto"/>
              <w:bottom w:val="single" w:sz="4" w:space="0" w:color="auto"/>
              <w:right w:val="single" w:sz="6" w:space="0" w:color="auto"/>
            </w:tcBorders>
          </w:tcPr>
          <w:p w14:paraId="11A7BCAA" w14:textId="77777777" w:rsidR="005968C3" w:rsidRPr="00A672C7" w:rsidRDefault="005968C3" w:rsidP="009A6696">
            <w:pPr>
              <w:spacing w:before="60" w:after="60"/>
              <w:rPr>
                <w:noProof/>
              </w:rPr>
            </w:pPr>
            <w:r w:rsidRPr="00A672C7">
              <w:rPr>
                <w:noProof/>
              </w:rPr>
              <w:t>Izdelava iz neobdelanih plemenitih kovin.</w:t>
            </w:r>
          </w:p>
        </w:tc>
        <w:tc>
          <w:tcPr>
            <w:tcW w:w="2257" w:type="dxa"/>
            <w:tcBorders>
              <w:bottom w:val="single" w:sz="4" w:space="0" w:color="auto"/>
              <w:right w:val="single" w:sz="4" w:space="0" w:color="auto"/>
            </w:tcBorders>
          </w:tcPr>
          <w:p w14:paraId="6AFD70EA" w14:textId="77777777" w:rsidR="005968C3" w:rsidRPr="00A672C7" w:rsidRDefault="005968C3" w:rsidP="009A6696">
            <w:pPr>
              <w:spacing w:before="60" w:after="60"/>
              <w:rPr>
                <w:noProof/>
                <w:lang w:eastAsia="fr-BE"/>
              </w:rPr>
            </w:pPr>
          </w:p>
        </w:tc>
      </w:tr>
      <w:tr w:rsidR="005968C3" w:rsidRPr="00A672C7" w14:paraId="05E22555" w14:textId="77777777" w:rsidTr="009A6696">
        <w:trPr>
          <w:cantSplit/>
          <w:trHeight w:val="227"/>
        </w:trPr>
        <w:tc>
          <w:tcPr>
            <w:tcW w:w="1646" w:type="dxa"/>
            <w:tcBorders>
              <w:top w:val="single" w:sz="4" w:space="0" w:color="auto"/>
              <w:left w:val="single" w:sz="4" w:space="0" w:color="auto"/>
              <w:right w:val="single" w:sz="6" w:space="0" w:color="auto"/>
            </w:tcBorders>
          </w:tcPr>
          <w:p w14:paraId="48961F32" w14:textId="77777777" w:rsidR="005968C3" w:rsidRPr="00A672C7" w:rsidRDefault="005968C3" w:rsidP="009A6696">
            <w:pPr>
              <w:spacing w:before="60" w:after="60"/>
              <w:rPr>
                <w:noProof/>
              </w:rPr>
            </w:pPr>
            <w:r w:rsidRPr="00A672C7">
              <w:rPr>
                <w:noProof/>
              </w:rPr>
              <w:t>ex 7107, ex 7109 in ex 7111</w:t>
            </w:r>
          </w:p>
        </w:tc>
        <w:tc>
          <w:tcPr>
            <w:tcW w:w="2619" w:type="dxa"/>
            <w:tcBorders>
              <w:top w:val="single" w:sz="4" w:space="0" w:color="auto"/>
            </w:tcBorders>
          </w:tcPr>
          <w:p w14:paraId="42379323" w14:textId="77777777" w:rsidR="005968C3" w:rsidRPr="00A672C7" w:rsidRDefault="005968C3" w:rsidP="009A6696">
            <w:pPr>
              <w:spacing w:before="60" w:after="60"/>
              <w:rPr>
                <w:noProof/>
              </w:rPr>
            </w:pPr>
            <w:r w:rsidRPr="00A672C7">
              <w:rPr>
                <w:noProof/>
              </w:rPr>
              <w:t>Kovine, platirane s plemenitimi kovinami, kot polizdelki</w:t>
            </w:r>
          </w:p>
        </w:tc>
        <w:tc>
          <w:tcPr>
            <w:tcW w:w="2517" w:type="dxa"/>
            <w:tcBorders>
              <w:top w:val="single" w:sz="4" w:space="0" w:color="auto"/>
              <w:left w:val="single" w:sz="6" w:space="0" w:color="auto"/>
              <w:right w:val="single" w:sz="6" w:space="0" w:color="auto"/>
            </w:tcBorders>
          </w:tcPr>
          <w:p w14:paraId="6914749D" w14:textId="77777777" w:rsidR="005968C3" w:rsidRPr="00A672C7" w:rsidRDefault="005968C3" w:rsidP="009A6696">
            <w:pPr>
              <w:spacing w:before="60" w:after="60"/>
              <w:rPr>
                <w:noProof/>
              </w:rPr>
            </w:pPr>
            <w:r w:rsidRPr="00A672C7">
              <w:rPr>
                <w:noProof/>
              </w:rPr>
              <w:t>Izdelava iz kovin, platiranih z neobdelanimi plemenitimi kovinami.</w:t>
            </w:r>
          </w:p>
        </w:tc>
        <w:tc>
          <w:tcPr>
            <w:tcW w:w="2257" w:type="dxa"/>
            <w:tcBorders>
              <w:top w:val="single" w:sz="4" w:space="0" w:color="auto"/>
              <w:right w:val="single" w:sz="4" w:space="0" w:color="auto"/>
            </w:tcBorders>
          </w:tcPr>
          <w:p w14:paraId="50CA8F23" w14:textId="77777777" w:rsidR="005968C3" w:rsidRPr="00A672C7" w:rsidRDefault="005968C3" w:rsidP="009A6696">
            <w:pPr>
              <w:spacing w:before="60" w:after="60"/>
              <w:rPr>
                <w:noProof/>
                <w:lang w:eastAsia="fr-BE"/>
              </w:rPr>
            </w:pPr>
          </w:p>
        </w:tc>
      </w:tr>
      <w:tr w:rsidR="005968C3" w:rsidRPr="00A672C7" w14:paraId="020AD74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FBEEBC5" w14:textId="77777777" w:rsidR="005968C3" w:rsidRPr="00A672C7" w:rsidRDefault="005968C3" w:rsidP="009A6696">
            <w:pPr>
              <w:spacing w:before="60" w:after="60"/>
              <w:rPr>
                <w:noProof/>
              </w:rPr>
            </w:pPr>
            <w:r w:rsidRPr="00A672C7">
              <w:rPr>
                <w:noProof/>
              </w:rPr>
              <w:t>7116</w:t>
            </w:r>
          </w:p>
        </w:tc>
        <w:tc>
          <w:tcPr>
            <w:tcW w:w="2619" w:type="dxa"/>
            <w:tcBorders>
              <w:top w:val="single" w:sz="4" w:space="0" w:color="auto"/>
              <w:bottom w:val="single" w:sz="4" w:space="0" w:color="auto"/>
            </w:tcBorders>
          </w:tcPr>
          <w:p w14:paraId="6A67BFC0" w14:textId="77777777" w:rsidR="005968C3" w:rsidRPr="00A672C7" w:rsidRDefault="005968C3" w:rsidP="009A6696">
            <w:pPr>
              <w:spacing w:before="60" w:after="60"/>
              <w:rPr>
                <w:noProof/>
              </w:rPr>
            </w:pPr>
            <w:r w:rsidRPr="00A672C7">
              <w:rPr>
                <w:noProof/>
              </w:rPr>
              <w:t>Predmeti iz naravnih ali kultiviranih biserov, dragih ali poldragih kamnov (naravnih, sintetičnih ali rekonstruiranih)</w:t>
            </w:r>
          </w:p>
        </w:tc>
        <w:tc>
          <w:tcPr>
            <w:tcW w:w="2517" w:type="dxa"/>
            <w:tcBorders>
              <w:top w:val="single" w:sz="4" w:space="0" w:color="auto"/>
              <w:left w:val="single" w:sz="6" w:space="0" w:color="auto"/>
              <w:bottom w:val="single" w:sz="4" w:space="0" w:color="auto"/>
              <w:right w:val="single" w:sz="6" w:space="0" w:color="auto"/>
            </w:tcBorders>
          </w:tcPr>
          <w:p w14:paraId="29342B20"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51674690" w14:textId="77777777" w:rsidR="005968C3" w:rsidRPr="00A672C7" w:rsidRDefault="005968C3" w:rsidP="009A6696">
            <w:pPr>
              <w:spacing w:before="60" w:after="60"/>
              <w:rPr>
                <w:noProof/>
                <w:lang w:eastAsia="fr-BE"/>
              </w:rPr>
            </w:pPr>
          </w:p>
        </w:tc>
      </w:tr>
      <w:tr w:rsidR="005968C3" w:rsidRPr="00A672C7" w14:paraId="4BD7565B" w14:textId="77777777" w:rsidTr="009A6696">
        <w:trPr>
          <w:cantSplit/>
          <w:trHeight w:val="227"/>
        </w:trPr>
        <w:tc>
          <w:tcPr>
            <w:tcW w:w="1646" w:type="dxa"/>
            <w:tcBorders>
              <w:top w:val="single" w:sz="4" w:space="0" w:color="auto"/>
              <w:left w:val="single" w:sz="4" w:space="0" w:color="auto"/>
              <w:right w:val="single" w:sz="6" w:space="0" w:color="auto"/>
            </w:tcBorders>
          </w:tcPr>
          <w:p w14:paraId="74F1BE3E" w14:textId="77777777" w:rsidR="005968C3" w:rsidRPr="00A672C7" w:rsidRDefault="005968C3" w:rsidP="009A6696">
            <w:pPr>
              <w:spacing w:before="60" w:after="60"/>
              <w:rPr>
                <w:noProof/>
              </w:rPr>
            </w:pPr>
            <w:r w:rsidRPr="00A672C7">
              <w:rPr>
                <w:noProof/>
              </w:rPr>
              <w:t>7117</w:t>
            </w:r>
          </w:p>
        </w:tc>
        <w:tc>
          <w:tcPr>
            <w:tcW w:w="2619" w:type="dxa"/>
            <w:tcBorders>
              <w:top w:val="single" w:sz="4" w:space="0" w:color="auto"/>
            </w:tcBorders>
          </w:tcPr>
          <w:p w14:paraId="791C4F9A" w14:textId="77777777" w:rsidR="005968C3" w:rsidRPr="00A672C7" w:rsidRDefault="005968C3" w:rsidP="009A6696">
            <w:pPr>
              <w:spacing w:before="60" w:after="60"/>
              <w:rPr>
                <w:noProof/>
              </w:rPr>
            </w:pPr>
            <w:r w:rsidRPr="00A672C7">
              <w:rPr>
                <w:noProof/>
              </w:rPr>
              <w:t>Imitacije nakita</w:t>
            </w:r>
          </w:p>
        </w:tc>
        <w:tc>
          <w:tcPr>
            <w:tcW w:w="2517" w:type="dxa"/>
            <w:tcBorders>
              <w:top w:val="single" w:sz="4" w:space="0" w:color="auto"/>
              <w:left w:val="single" w:sz="6" w:space="0" w:color="auto"/>
              <w:right w:val="single" w:sz="6" w:space="0" w:color="auto"/>
            </w:tcBorders>
          </w:tcPr>
          <w:p w14:paraId="4E26BA4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p w14:paraId="3EC464CC" w14:textId="77777777" w:rsidR="005968C3" w:rsidRPr="00A672C7" w:rsidRDefault="005968C3" w:rsidP="009A6696">
            <w:pPr>
              <w:spacing w:before="60" w:after="60"/>
              <w:rPr>
                <w:noProof/>
              </w:rPr>
            </w:pPr>
            <w:r w:rsidRPr="00A672C7">
              <w:rPr>
                <w:noProof/>
              </w:rPr>
              <w:t>ali</w:t>
            </w:r>
          </w:p>
        </w:tc>
        <w:tc>
          <w:tcPr>
            <w:tcW w:w="2257" w:type="dxa"/>
            <w:tcBorders>
              <w:top w:val="single" w:sz="4" w:space="0" w:color="auto"/>
              <w:right w:val="single" w:sz="4" w:space="0" w:color="auto"/>
            </w:tcBorders>
          </w:tcPr>
          <w:p w14:paraId="0F5BB264" w14:textId="77777777" w:rsidR="005968C3" w:rsidRPr="00A672C7" w:rsidRDefault="005968C3" w:rsidP="009A6696">
            <w:pPr>
              <w:spacing w:before="60" w:after="60"/>
              <w:rPr>
                <w:noProof/>
                <w:lang w:eastAsia="fr-BE"/>
              </w:rPr>
            </w:pPr>
          </w:p>
        </w:tc>
      </w:tr>
      <w:tr w:rsidR="005968C3" w:rsidRPr="00A672C7" w14:paraId="0F515B06" w14:textId="77777777" w:rsidTr="009A6696">
        <w:trPr>
          <w:cantSplit/>
          <w:trHeight w:val="227"/>
        </w:trPr>
        <w:tc>
          <w:tcPr>
            <w:tcW w:w="1646" w:type="dxa"/>
            <w:tcBorders>
              <w:left w:val="single" w:sz="4" w:space="0" w:color="auto"/>
              <w:bottom w:val="single" w:sz="6" w:space="0" w:color="auto"/>
              <w:right w:val="single" w:sz="6" w:space="0" w:color="auto"/>
            </w:tcBorders>
          </w:tcPr>
          <w:p w14:paraId="1F18CB76" w14:textId="77777777" w:rsidR="005968C3" w:rsidRPr="00A672C7" w:rsidRDefault="005968C3" w:rsidP="009A6696">
            <w:pPr>
              <w:spacing w:before="60" w:after="60"/>
              <w:rPr>
                <w:noProof/>
                <w:lang w:eastAsia="fr-BE"/>
              </w:rPr>
            </w:pPr>
          </w:p>
        </w:tc>
        <w:tc>
          <w:tcPr>
            <w:tcW w:w="2619" w:type="dxa"/>
            <w:tcBorders>
              <w:bottom w:val="single" w:sz="6" w:space="0" w:color="auto"/>
            </w:tcBorders>
          </w:tcPr>
          <w:p w14:paraId="15421EA6" w14:textId="77777777" w:rsidR="005968C3" w:rsidRPr="00A672C7" w:rsidRDefault="005968C3" w:rsidP="009A6696">
            <w:pPr>
              <w:spacing w:before="60" w:after="60"/>
              <w:rPr>
                <w:noProof/>
                <w:lang w:eastAsia="fr-BE"/>
              </w:rPr>
            </w:pPr>
          </w:p>
        </w:tc>
        <w:tc>
          <w:tcPr>
            <w:tcW w:w="2517" w:type="dxa"/>
            <w:tcBorders>
              <w:left w:val="single" w:sz="6" w:space="0" w:color="auto"/>
              <w:bottom w:val="single" w:sz="6" w:space="0" w:color="auto"/>
              <w:right w:val="single" w:sz="6" w:space="0" w:color="auto"/>
            </w:tcBorders>
          </w:tcPr>
          <w:p w14:paraId="249E834C" w14:textId="77777777" w:rsidR="005968C3" w:rsidRPr="00A672C7" w:rsidRDefault="005968C3" w:rsidP="009A6696">
            <w:pPr>
              <w:spacing w:before="60" w:after="60"/>
              <w:rPr>
                <w:noProof/>
              </w:rPr>
            </w:pPr>
            <w:r w:rsidRPr="00A672C7">
              <w:rPr>
                <w:noProof/>
              </w:rPr>
              <w:t>izdelava iz delov iz navadnih kovin, neprekritih ali neprevlečenih s plemenitimi kovinami, pod pogojem, da vrednost vseh uporabljenih materialov ne presega 50 % cene izdelka franko tovarna.</w:t>
            </w:r>
          </w:p>
        </w:tc>
        <w:tc>
          <w:tcPr>
            <w:tcW w:w="2257" w:type="dxa"/>
            <w:tcBorders>
              <w:bottom w:val="single" w:sz="6" w:space="0" w:color="auto"/>
              <w:right w:val="single" w:sz="4" w:space="0" w:color="auto"/>
            </w:tcBorders>
          </w:tcPr>
          <w:p w14:paraId="701FCEE7" w14:textId="77777777" w:rsidR="005968C3" w:rsidRPr="00A672C7" w:rsidRDefault="005968C3" w:rsidP="009A6696">
            <w:pPr>
              <w:spacing w:before="60" w:after="60"/>
              <w:rPr>
                <w:noProof/>
                <w:lang w:eastAsia="fr-BE"/>
              </w:rPr>
            </w:pPr>
          </w:p>
        </w:tc>
      </w:tr>
      <w:tr w:rsidR="005968C3" w:rsidRPr="00A672C7" w14:paraId="6B4E8BEA"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3F1DA642" w14:textId="77777777" w:rsidR="005968C3" w:rsidRPr="00A672C7" w:rsidRDefault="005968C3" w:rsidP="009A6696">
            <w:pPr>
              <w:pageBreakBefore/>
              <w:spacing w:before="60" w:after="60"/>
              <w:rPr>
                <w:noProof/>
              </w:rPr>
            </w:pPr>
            <w:r w:rsidRPr="00A672C7">
              <w:rPr>
                <w:noProof/>
              </w:rPr>
              <w:t>ex Poglavje 72</w:t>
            </w:r>
          </w:p>
        </w:tc>
        <w:tc>
          <w:tcPr>
            <w:tcW w:w="2619" w:type="dxa"/>
            <w:tcBorders>
              <w:top w:val="single" w:sz="6" w:space="0" w:color="auto"/>
              <w:bottom w:val="single" w:sz="4" w:space="0" w:color="auto"/>
            </w:tcBorders>
          </w:tcPr>
          <w:p w14:paraId="6F800AD7" w14:textId="77777777" w:rsidR="005968C3" w:rsidRPr="00A672C7" w:rsidRDefault="005968C3" w:rsidP="009A6696">
            <w:pPr>
              <w:spacing w:before="60" w:after="60"/>
              <w:rPr>
                <w:noProof/>
              </w:rPr>
            </w:pPr>
            <w:r w:rsidRPr="00A672C7">
              <w:rPr>
                <w:noProof/>
              </w:rPr>
              <w:t>Železo in jeklo; razen:</w:t>
            </w:r>
          </w:p>
        </w:tc>
        <w:tc>
          <w:tcPr>
            <w:tcW w:w="2517" w:type="dxa"/>
            <w:tcBorders>
              <w:top w:val="single" w:sz="6" w:space="0" w:color="auto"/>
              <w:left w:val="single" w:sz="6" w:space="0" w:color="auto"/>
              <w:bottom w:val="single" w:sz="4" w:space="0" w:color="auto"/>
              <w:right w:val="single" w:sz="6" w:space="0" w:color="auto"/>
            </w:tcBorders>
          </w:tcPr>
          <w:p w14:paraId="1E2CC44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3672C078" w14:textId="77777777" w:rsidR="005968C3" w:rsidRPr="00A672C7" w:rsidRDefault="005968C3" w:rsidP="009A6696">
            <w:pPr>
              <w:spacing w:before="60" w:after="60"/>
              <w:rPr>
                <w:noProof/>
                <w:lang w:eastAsia="fr-BE"/>
              </w:rPr>
            </w:pPr>
          </w:p>
        </w:tc>
      </w:tr>
      <w:tr w:rsidR="005968C3" w:rsidRPr="00A672C7" w14:paraId="43DCEFD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F5A856C" w14:textId="77777777" w:rsidR="005968C3" w:rsidRPr="00A672C7" w:rsidRDefault="005968C3" w:rsidP="009A6696">
            <w:pPr>
              <w:spacing w:before="60" w:after="60"/>
              <w:rPr>
                <w:noProof/>
              </w:rPr>
            </w:pPr>
            <w:r w:rsidRPr="00A672C7">
              <w:rPr>
                <w:noProof/>
              </w:rPr>
              <w:t>7207</w:t>
            </w:r>
          </w:p>
        </w:tc>
        <w:tc>
          <w:tcPr>
            <w:tcW w:w="2619" w:type="dxa"/>
            <w:tcBorders>
              <w:top w:val="single" w:sz="4" w:space="0" w:color="auto"/>
              <w:bottom w:val="single" w:sz="4" w:space="0" w:color="auto"/>
            </w:tcBorders>
          </w:tcPr>
          <w:p w14:paraId="0EBD4BFD" w14:textId="77777777" w:rsidR="005968C3" w:rsidRPr="00A672C7" w:rsidRDefault="005968C3" w:rsidP="009A6696">
            <w:pPr>
              <w:spacing w:before="60" w:after="60"/>
              <w:rPr>
                <w:noProof/>
              </w:rPr>
            </w:pPr>
            <w:r w:rsidRPr="00A672C7">
              <w:rPr>
                <w:noProof/>
              </w:rPr>
              <w:t>Polizdelki iz železa ali nelegiranega jekla</w:t>
            </w:r>
          </w:p>
        </w:tc>
        <w:tc>
          <w:tcPr>
            <w:tcW w:w="2517" w:type="dxa"/>
            <w:tcBorders>
              <w:top w:val="single" w:sz="4" w:space="0" w:color="auto"/>
              <w:left w:val="single" w:sz="6" w:space="0" w:color="auto"/>
              <w:bottom w:val="single" w:sz="4" w:space="0" w:color="auto"/>
              <w:right w:val="single" w:sz="6" w:space="0" w:color="auto"/>
            </w:tcBorders>
          </w:tcPr>
          <w:p w14:paraId="0F18F4E4" w14:textId="77777777" w:rsidR="005968C3" w:rsidRPr="00A672C7" w:rsidRDefault="005968C3" w:rsidP="009A6696">
            <w:pPr>
              <w:spacing w:before="60" w:after="60"/>
              <w:rPr>
                <w:noProof/>
              </w:rPr>
            </w:pPr>
            <w:r w:rsidRPr="00A672C7">
              <w:rPr>
                <w:noProof/>
              </w:rPr>
              <w:t>Izdelava iz materialov iz tarifne številke 7201, 7202, 7203, 7204, 7205 ali 7206.</w:t>
            </w:r>
          </w:p>
        </w:tc>
        <w:tc>
          <w:tcPr>
            <w:tcW w:w="2257" w:type="dxa"/>
            <w:tcBorders>
              <w:top w:val="single" w:sz="4" w:space="0" w:color="auto"/>
              <w:bottom w:val="single" w:sz="4" w:space="0" w:color="auto"/>
              <w:right w:val="single" w:sz="4" w:space="0" w:color="auto"/>
            </w:tcBorders>
          </w:tcPr>
          <w:p w14:paraId="4B778959" w14:textId="77777777" w:rsidR="005968C3" w:rsidRPr="00A672C7" w:rsidRDefault="005968C3" w:rsidP="009A6696">
            <w:pPr>
              <w:spacing w:before="60" w:after="60"/>
              <w:rPr>
                <w:noProof/>
                <w:lang w:eastAsia="fr-BE"/>
              </w:rPr>
            </w:pPr>
          </w:p>
        </w:tc>
      </w:tr>
      <w:tr w:rsidR="005968C3" w:rsidRPr="00A672C7" w14:paraId="3085904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DEA53D7" w14:textId="77777777" w:rsidR="005968C3" w:rsidRPr="00A672C7" w:rsidRDefault="005968C3" w:rsidP="009A6696">
            <w:pPr>
              <w:spacing w:before="60" w:after="60"/>
              <w:rPr>
                <w:noProof/>
              </w:rPr>
            </w:pPr>
            <w:r w:rsidRPr="00A672C7">
              <w:rPr>
                <w:noProof/>
              </w:rPr>
              <w:t>7208 do 7216</w:t>
            </w:r>
          </w:p>
        </w:tc>
        <w:tc>
          <w:tcPr>
            <w:tcW w:w="2619" w:type="dxa"/>
            <w:tcBorders>
              <w:top w:val="single" w:sz="4" w:space="0" w:color="auto"/>
              <w:bottom w:val="single" w:sz="4" w:space="0" w:color="auto"/>
            </w:tcBorders>
          </w:tcPr>
          <w:p w14:paraId="719F2A2E" w14:textId="77777777" w:rsidR="005968C3" w:rsidRPr="00A672C7" w:rsidRDefault="005968C3" w:rsidP="009A6696">
            <w:pPr>
              <w:spacing w:before="60" w:after="60"/>
              <w:rPr>
                <w:noProof/>
              </w:rPr>
            </w:pPr>
            <w:r w:rsidRPr="00A672C7">
              <w:rPr>
                <w:noProof/>
              </w:rPr>
              <w:t>Ploščati vroče valjani izdelki, palice, kotni profili in drugi profili iz železa ali nelegiranega jekla</w:t>
            </w:r>
          </w:p>
        </w:tc>
        <w:tc>
          <w:tcPr>
            <w:tcW w:w="2517" w:type="dxa"/>
            <w:tcBorders>
              <w:top w:val="single" w:sz="4" w:space="0" w:color="auto"/>
              <w:left w:val="single" w:sz="6" w:space="0" w:color="auto"/>
              <w:bottom w:val="single" w:sz="4" w:space="0" w:color="auto"/>
              <w:right w:val="single" w:sz="6" w:space="0" w:color="auto"/>
            </w:tcBorders>
          </w:tcPr>
          <w:p w14:paraId="02222711" w14:textId="77777777" w:rsidR="005968C3" w:rsidRPr="00A672C7" w:rsidRDefault="005968C3" w:rsidP="009A6696">
            <w:pPr>
              <w:spacing w:before="60" w:after="60"/>
              <w:rPr>
                <w:noProof/>
              </w:rPr>
            </w:pPr>
            <w:r w:rsidRPr="00A672C7">
              <w:rPr>
                <w:noProof/>
              </w:rPr>
              <w:t>Izdelava iz ingotov ali drugih primarnih oblik ali polizdelkov iz tarifne številke 7206 ali 7207.</w:t>
            </w:r>
          </w:p>
        </w:tc>
        <w:tc>
          <w:tcPr>
            <w:tcW w:w="2257" w:type="dxa"/>
            <w:tcBorders>
              <w:top w:val="single" w:sz="4" w:space="0" w:color="auto"/>
              <w:bottom w:val="single" w:sz="4" w:space="0" w:color="auto"/>
              <w:right w:val="single" w:sz="4" w:space="0" w:color="auto"/>
            </w:tcBorders>
          </w:tcPr>
          <w:p w14:paraId="7341707E" w14:textId="77777777" w:rsidR="005968C3" w:rsidRPr="00A672C7" w:rsidRDefault="005968C3" w:rsidP="009A6696">
            <w:pPr>
              <w:spacing w:before="60" w:after="60"/>
              <w:rPr>
                <w:noProof/>
                <w:lang w:eastAsia="fr-BE"/>
              </w:rPr>
            </w:pPr>
          </w:p>
        </w:tc>
      </w:tr>
      <w:tr w:rsidR="005968C3" w:rsidRPr="00A672C7" w14:paraId="0A79AC2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EFBEF8C" w14:textId="77777777" w:rsidR="005968C3" w:rsidRPr="00A672C7" w:rsidRDefault="005968C3" w:rsidP="009A6696">
            <w:pPr>
              <w:spacing w:before="60" w:after="60"/>
              <w:rPr>
                <w:noProof/>
              </w:rPr>
            </w:pPr>
            <w:r w:rsidRPr="00A672C7">
              <w:rPr>
                <w:noProof/>
              </w:rPr>
              <w:t>7217</w:t>
            </w:r>
          </w:p>
        </w:tc>
        <w:tc>
          <w:tcPr>
            <w:tcW w:w="2619" w:type="dxa"/>
            <w:tcBorders>
              <w:top w:val="single" w:sz="4" w:space="0" w:color="auto"/>
              <w:bottom w:val="single" w:sz="4" w:space="0" w:color="auto"/>
            </w:tcBorders>
          </w:tcPr>
          <w:p w14:paraId="722190D8" w14:textId="77777777" w:rsidR="005968C3" w:rsidRPr="00A672C7" w:rsidRDefault="005968C3" w:rsidP="009A6696">
            <w:pPr>
              <w:spacing w:before="60" w:after="60"/>
              <w:rPr>
                <w:noProof/>
              </w:rPr>
            </w:pPr>
            <w:r w:rsidRPr="00A672C7">
              <w:rPr>
                <w:noProof/>
              </w:rPr>
              <w:t>Žica iz železa ali nelegiranega jekla</w:t>
            </w:r>
          </w:p>
        </w:tc>
        <w:tc>
          <w:tcPr>
            <w:tcW w:w="2517" w:type="dxa"/>
            <w:tcBorders>
              <w:top w:val="single" w:sz="4" w:space="0" w:color="auto"/>
              <w:left w:val="single" w:sz="6" w:space="0" w:color="auto"/>
              <w:bottom w:val="single" w:sz="4" w:space="0" w:color="auto"/>
              <w:right w:val="single" w:sz="6" w:space="0" w:color="auto"/>
            </w:tcBorders>
          </w:tcPr>
          <w:p w14:paraId="0CBE9726" w14:textId="77777777" w:rsidR="005968C3" w:rsidRPr="00A672C7" w:rsidRDefault="005968C3" w:rsidP="009A6696">
            <w:pPr>
              <w:spacing w:before="60" w:after="60"/>
              <w:rPr>
                <w:noProof/>
              </w:rPr>
            </w:pPr>
            <w:r w:rsidRPr="00A672C7">
              <w:rPr>
                <w:noProof/>
              </w:rPr>
              <w:t>Izdelava iz polizdelkov iz tarifne številke 7207.</w:t>
            </w:r>
          </w:p>
        </w:tc>
        <w:tc>
          <w:tcPr>
            <w:tcW w:w="2257" w:type="dxa"/>
            <w:tcBorders>
              <w:top w:val="single" w:sz="4" w:space="0" w:color="auto"/>
              <w:bottom w:val="single" w:sz="4" w:space="0" w:color="auto"/>
              <w:right w:val="single" w:sz="4" w:space="0" w:color="auto"/>
            </w:tcBorders>
          </w:tcPr>
          <w:p w14:paraId="06B936D8" w14:textId="77777777" w:rsidR="005968C3" w:rsidRPr="00A672C7" w:rsidRDefault="005968C3" w:rsidP="009A6696">
            <w:pPr>
              <w:spacing w:before="60" w:after="60"/>
              <w:rPr>
                <w:noProof/>
                <w:lang w:eastAsia="fr-BE"/>
              </w:rPr>
            </w:pPr>
          </w:p>
        </w:tc>
      </w:tr>
      <w:tr w:rsidR="005968C3" w:rsidRPr="00A672C7" w14:paraId="65E5EF7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8CD0F2E" w14:textId="77777777" w:rsidR="005968C3" w:rsidRPr="00A672C7" w:rsidRDefault="005968C3" w:rsidP="009A6696">
            <w:pPr>
              <w:spacing w:before="60" w:after="60"/>
              <w:rPr>
                <w:noProof/>
              </w:rPr>
            </w:pPr>
            <w:r w:rsidRPr="00A672C7">
              <w:rPr>
                <w:noProof/>
              </w:rPr>
              <w:t>ex 7218 91 in ex 7218 99</w:t>
            </w:r>
          </w:p>
        </w:tc>
        <w:tc>
          <w:tcPr>
            <w:tcW w:w="2619" w:type="dxa"/>
            <w:tcBorders>
              <w:top w:val="single" w:sz="4" w:space="0" w:color="auto"/>
              <w:bottom w:val="single" w:sz="4" w:space="0" w:color="auto"/>
            </w:tcBorders>
          </w:tcPr>
          <w:p w14:paraId="6DCC4375" w14:textId="77777777" w:rsidR="005968C3" w:rsidRPr="00A672C7" w:rsidRDefault="005968C3" w:rsidP="009A6696">
            <w:pPr>
              <w:spacing w:before="60" w:after="60"/>
              <w:rPr>
                <w:noProof/>
              </w:rPr>
            </w:pPr>
            <w:r w:rsidRPr="00A672C7">
              <w:rPr>
                <w:noProof/>
              </w:rPr>
              <w:t>Polizdelki</w:t>
            </w:r>
          </w:p>
        </w:tc>
        <w:tc>
          <w:tcPr>
            <w:tcW w:w="2517" w:type="dxa"/>
            <w:tcBorders>
              <w:top w:val="single" w:sz="4" w:space="0" w:color="auto"/>
              <w:left w:val="single" w:sz="6" w:space="0" w:color="auto"/>
              <w:bottom w:val="single" w:sz="4" w:space="0" w:color="auto"/>
              <w:right w:val="single" w:sz="6" w:space="0" w:color="auto"/>
            </w:tcBorders>
          </w:tcPr>
          <w:p w14:paraId="5044C123" w14:textId="77777777" w:rsidR="005968C3" w:rsidRPr="00A672C7" w:rsidRDefault="005968C3" w:rsidP="009A6696">
            <w:pPr>
              <w:spacing w:before="60" w:after="60"/>
              <w:rPr>
                <w:noProof/>
              </w:rPr>
            </w:pPr>
            <w:r w:rsidRPr="00A672C7">
              <w:rPr>
                <w:noProof/>
              </w:rPr>
              <w:t>Izdelava iz materialov iz tarifnih številk 7201, 7202, 7203, 7204, 7205 ali tarifne podštevilke 7218 10.</w:t>
            </w:r>
          </w:p>
        </w:tc>
        <w:tc>
          <w:tcPr>
            <w:tcW w:w="2257" w:type="dxa"/>
            <w:tcBorders>
              <w:top w:val="single" w:sz="4" w:space="0" w:color="auto"/>
              <w:bottom w:val="single" w:sz="4" w:space="0" w:color="auto"/>
              <w:right w:val="single" w:sz="4" w:space="0" w:color="auto"/>
            </w:tcBorders>
          </w:tcPr>
          <w:p w14:paraId="78B22943" w14:textId="77777777" w:rsidR="005968C3" w:rsidRPr="00A672C7" w:rsidRDefault="005968C3" w:rsidP="009A6696">
            <w:pPr>
              <w:spacing w:before="60" w:after="60"/>
              <w:rPr>
                <w:noProof/>
                <w:lang w:eastAsia="fr-BE"/>
              </w:rPr>
            </w:pPr>
          </w:p>
        </w:tc>
      </w:tr>
      <w:tr w:rsidR="005968C3" w:rsidRPr="00A672C7" w14:paraId="6F7A388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1209973" w14:textId="77777777" w:rsidR="005968C3" w:rsidRPr="00A672C7" w:rsidRDefault="005968C3" w:rsidP="009A6696">
            <w:pPr>
              <w:spacing w:before="60" w:after="60"/>
              <w:rPr>
                <w:noProof/>
              </w:rPr>
            </w:pPr>
            <w:r w:rsidRPr="00A672C7">
              <w:rPr>
                <w:noProof/>
              </w:rPr>
              <w:t>7219 do 7222</w:t>
            </w:r>
          </w:p>
        </w:tc>
        <w:tc>
          <w:tcPr>
            <w:tcW w:w="2619" w:type="dxa"/>
            <w:tcBorders>
              <w:top w:val="single" w:sz="4" w:space="0" w:color="auto"/>
              <w:bottom w:val="single" w:sz="4" w:space="0" w:color="auto"/>
            </w:tcBorders>
          </w:tcPr>
          <w:p w14:paraId="1AAB95DD" w14:textId="77777777" w:rsidR="005968C3" w:rsidRPr="00A672C7" w:rsidRDefault="005968C3" w:rsidP="009A6696">
            <w:pPr>
              <w:spacing w:before="60" w:after="60"/>
              <w:rPr>
                <w:noProof/>
              </w:rPr>
            </w:pPr>
            <w:r w:rsidRPr="00A672C7">
              <w:rPr>
                <w:noProof/>
              </w:rPr>
              <w:t>Ploščato valjani izdelki, palice, kotni profili in profili iz nerjavnega jekla</w:t>
            </w:r>
          </w:p>
        </w:tc>
        <w:tc>
          <w:tcPr>
            <w:tcW w:w="2517" w:type="dxa"/>
            <w:tcBorders>
              <w:top w:val="single" w:sz="4" w:space="0" w:color="auto"/>
              <w:left w:val="single" w:sz="6" w:space="0" w:color="auto"/>
              <w:bottom w:val="single" w:sz="4" w:space="0" w:color="auto"/>
              <w:right w:val="single" w:sz="6" w:space="0" w:color="auto"/>
            </w:tcBorders>
          </w:tcPr>
          <w:p w14:paraId="43A104E5" w14:textId="77777777" w:rsidR="005968C3" w:rsidRPr="00A672C7" w:rsidRDefault="005968C3" w:rsidP="009A6696">
            <w:pPr>
              <w:spacing w:before="60" w:after="60"/>
              <w:rPr>
                <w:noProof/>
              </w:rPr>
            </w:pPr>
            <w:r w:rsidRPr="00A672C7">
              <w:rPr>
                <w:noProof/>
              </w:rPr>
              <w:t>Izdelava iz ingotov ali drugih primarnih oblik ali polizdelkov iz tarifne številke 7218.</w:t>
            </w:r>
          </w:p>
        </w:tc>
        <w:tc>
          <w:tcPr>
            <w:tcW w:w="2257" w:type="dxa"/>
            <w:tcBorders>
              <w:top w:val="single" w:sz="4" w:space="0" w:color="auto"/>
              <w:bottom w:val="single" w:sz="4" w:space="0" w:color="auto"/>
              <w:right w:val="single" w:sz="4" w:space="0" w:color="auto"/>
            </w:tcBorders>
          </w:tcPr>
          <w:p w14:paraId="13459538" w14:textId="77777777" w:rsidR="005968C3" w:rsidRPr="00A672C7" w:rsidRDefault="005968C3" w:rsidP="009A6696">
            <w:pPr>
              <w:spacing w:before="60" w:after="60"/>
              <w:rPr>
                <w:noProof/>
                <w:lang w:eastAsia="fr-BE"/>
              </w:rPr>
            </w:pPr>
          </w:p>
        </w:tc>
      </w:tr>
      <w:tr w:rsidR="005968C3" w:rsidRPr="00A672C7" w14:paraId="28F85C33" w14:textId="77777777" w:rsidTr="009A6696">
        <w:trPr>
          <w:cantSplit/>
          <w:trHeight w:val="227"/>
        </w:trPr>
        <w:tc>
          <w:tcPr>
            <w:tcW w:w="1646" w:type="dxa"/>
            <w:tcBorders>
              <w:top w:val="single" w:sz="4" w:space="0" w:color="auto"/>
              <w:left w:val="single" w:sz="4" w:space="0" w:color="auto"/>
              <w:right w:val="single" w:sz="6" w:space="0" w:color="auto"/>
            </w:tcBorders>
          </w:tcPr>
          <w:p w14:paraId="3ED7227B" w14:textId="77777777" w:rsidR="005968C3" w:rsidRPr="00A672C7" w:rsidRDefault="005968C3" w:rsidP="009A6696">
            <w:pPr>
              <w:spacing w:before="60" w:after="60"/>
              <w:rPr>
                <w:noProof/>
              </w:rPr>
            </w:pPr>
            <w:r w:rsidRPr="00A672C7">
              <w:rPr>
                <w:noProof/>
              </w:rPr>
              <w:t>7223</w:t>
            </w:r>
          </w:p>
        </w:tc>
        <w:tc>
          <w:tcPr>
            <w:tcW w:w="2619" w:type="dxa"/>
            <w:tcBorders>
              <w:top w:val="single" w:sz="4" w:space="0" w:color="auto"/>
            </w:tcBorders>
          </w:tcPr>
          <w:p w14:paraId="5E528C58" w14:textId="77777777" w:rsidR="005968C3" w:rsidRPr="00A672C7" w:rsidRDefault="005968C3" w:rsidP="009A6696">
            <w:pPr>
              <w:spacing w:before="60" w:after="60"/>
              <w:rPr>
                <w:noProof/>
              </w:rPr>
            </w:pPr>
            <w:r w:rsidRPr="00A672C7">
              <w:rPr>
                <w:noProof/>
              </w:rPr>
              <w:t>Žica iz nerjavnega jekla</w:t>
            </w:r>
          </w:p>
        </w:tc>
        <w:tc>
          <w:tcPr>
            <w:tcW w:w="2517" w:type="dxa"/>
            <w:tcBorders>
              <w:top w:val="single" w:sz="4" w:space="0" w:color="auto"/>
              <w:left w:val="single" w:sz="6" w:space="0" w:color="auto"/>
              <w:right w:val="single" w:sz="6" w:space="0" w:color="auto"/>
            </w:tcBorders>
          </w:tcPr>
          <w:p w14:paraId="1FDEE6A2" w14:textId="77777777" w:rsidR="005968C3" w:rsidRPr="00A672C7" w:rsidRDefault="005968C3" w:rsidP="009A6696">
            <w:pPr>
              <w:spacing w:before="60" w:after="60"/>
              <w:rPr>
                <w:noProof/>
              </w:rPr>
            </w:pPr>
            <w:r w:rsidRPr="00A672C7">
              <w:rPr>
                <w:noProof/>
              </w:rPr>
              <w:t>Izdelava iz polizdelkov iz tarifne številke 7218.</w:t>
            </w:r>
          </w:p>
        </w:tc>
        <w:tc>
          <w:tcPr>
            <w:tcW w:w="2257" w:type="dxa"/>
            <w:tcBorders>
              <w:top w:val="single" w:sz="4" w:space="0" w:color="auto"/>
              <w:right w:val="single" w:sz="4" w:space="0" w:color="auto"/>
            </w:tcBorders>
          </w:tcPr>
          <w:p w14:paraId="4542A673" w14:textId="77777777" w:rsidR="005968C3" w:rsidRPr="00A672C7" w:rsidRDefault="005968C3" w:rsidP="009A6696">
            <w:pPr>
              <w:spacing w:before="60" w:after="60"/>
              <w:rPr>
                <w:noProof/>
                <w:lang w:eastAsia="fr-BE"/>
              </w:rPr>
            </w:pPr>
          </w:p>
        </w:tc>
      </w:tr>
      <w:tr w:rsidR="005968C3" w:rsidRPr="00A672C7" w14:paraId="0850568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AF5E2DF" w14:textId="77777777" w:rsidR="005968C3" w:rsidRPr="00A672C7" w:rsidRDefault="005968C3" w:rsidP="009A6696">
            <w:pPr>
              <w:pageBreakBefore/>
              <w:spacing w:before="60" w:after="60"/>
              <w:rPr>
                <w:noProof/>
              </w:rPr>
            </w:pPr>
            <w:r w:rsidRPr="00A672C7">
              <w:rPr>
                <w:noProof/>
              </w:rPr>
              <w:t>ex 7224 90</w:t>
            </w:r>
          </w:p>
        </w:tc>
        <w:tc>
          <w:tcPr>
            <w:tcW w:w="2619" w:type="dxa"/>
            <w:tcBorders>
              <w:top w:val="single" w:sz="4" w:space="0" w:color="auto"/>
              <w:bottom w:val="single" w:sz="4" w:space="0" w:color="auto"/>
            </w:tcBorders>
          </w:tcPr>
          <w:p w14:paraId="260D76C1" w14:textId="77777777" w:rsidR="005968C3" w:rsidRPr="00A672C7" w:rsidRDefault="005968C3" w:rsidP="009A6696">
            <w:pPr>
              <w:spacing w:before="60" w:after="60"/>
              <w:rPr>
                <w:noProof/>
              </w:rPr>
            </w:pPr>
            <w:r w:rsidRPr="00A672C7">
              <w:rPr>
                <w:noProof/>
              </w:rPr>
              <w:t>Polizdelki</w:t>
            </w:r>
          </w:p>
        </w:tc>
        <w:tc>
          <w:tcPr>
            <w:tcW w:w="2517" w:type="dxa"/>
            <w:tcBorders>
              <w:top w:val="single" w:sz="4" w:space="0" w:color="auto"/>
              <w:left w:val="single" w:sz="6" w:space="0" w:color="auto"/>
              <w:bottom w:val="single" w:sz="4" w:space="0" w:color="auto"/>
              <w:right w:val="single" w:sz="6" w:space="0" w:color="auto"/>
            </w:tcBorders>
          </w:tcPr>
          <w:p w14:paraId="6D91999C" w14:textId="77777777" w:rsidR="005968C3" w:rsidRPr="00A672C7" w:rsidRDefault="005968C3" w:rsidP="009A6696">
            <w:pPr>
              <w:spacing w:before="60" w:after="60"/>
              <w:rPr>
                <w:noProof/>
              </w:rPr>
            </w:pPr>
            <w:r w:rsidRPr="00A672C7">
              <w:rPr>
                <w:noProof/>
              </w:rPr>
              <w:t>Izdelava iz materialov iz tarifnih številk 7201, 7202, 7203, 7204, 7205 ali tarifne podštevilke 7224 10.</w:t>
            </w:r>
          </w:p>
        </w:tc>
        <w:tc>
          <w:tcPr>
            <w:tcW w:w="2257" w:type="dxa"/>
            <w:tcBorders>
              <w:top w:val="single" w:sz="4" w:space="0" w:color="auto"/>
              <w:bottom w:val="single" w:sz="4" w:space="0" w:color="auto"/>
              <w:right w:val="single" w:sz="4" w:space="0" w:color="auto"/>
            </w:tcBorders>
          </w:tcPr>
          <w:p w14:paraId="05BEEB2A" w14:textId="77777777" w:rsidR="005968C3" w:rsidRPr="00A672C7" w:rsidRDefault="005968C3" w:rsidP="009A6696">
            <w:pPr>
              <w:spacing w:before="60" w:after="60"/>
              <w:rPr>
                <w:noProof/>
                <w:lang w:eastAsia="fr-BE"/>
              </w:rPr>
            </w:pPr>
          </w:p>
        </w:tc>
      </w:tr>
      <w:tr w:rsidR="005968C3" w:rsidRPr="00A672C7" w14:paraId="6007B50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D14D363" w14:textId="77777777" w:rsidR="005968C3" w:rsidRPr="00A672C7" w:rsidRDefault="005968C3" w:rsidP="009A6696">
            <w:pPr>
              <w:spacing w:before="60" w:after="60"/>
              <w:rPr>
                <w:noProof/>
              </w:rPr>
            </w:pPr>
            <w:r w:rsidRPr="00A672C7">
              <w:rPr>
                <w:noProof/>
              </w:rPr>
              <w:t>7225 do 7228</w:t>
            </w:r>
          </w:p>
        </w:tc>
        <w:tc>
          <w:tcPr>
            <w:tcW w:w="2619" w:type="dxa"/>
            <w:tcBorders>
              <w:top w:val="single" w:sz="4" w:space="0" w:color="auto"/>
              <w:bottom w:val="single" w:sz="4" w:space="0" w:color="auto"/>
            </w:tcBorders>
          </w:tcPr>
          <w:p w14:paraId="72FE3BFA" w14:textId="77777777" w:rsidR="005968C3" w:rsidRPr="00A672C7" w:rsidRDefault="005968C3" w:rsidP="009A6696">
            <w:pPr>
              <w:spacing w:before="60" w:after="60"/>
              <w:rPr>
                <w:noProof/>
              </w:rPr>
            </w:pPr>
            <w:r w:rsidRPr="00A672C7">
              <w:rPr>
                <w:noProof/>
              </w:rPr>
              <w:t>Ploščato valjani izdelki, vroče valjane palice v ohlapno navitih kolobarjih; kotniki in profili iz drugih legiranih jekel; votle palice za svedre, iz legiranih ali nelegiranih jekel,</w:t>
            </w:r>
          </w:p>
        </w:tc>
        <w:tc>
          <w:tcPr>
            <w:tcW w:w="2517" w:type="dxa"/>
            <w:tcBorders>
              <w:top w:val="single" w:sz="4" w:space="0" w:color="auto"/>
              <w:left w:val="single" w:sz="6" w:space="0" w:color="auto"/>
              <w:bottom w:val="single" w:sz="4" w:space="0" w:color="auto"/>
              <w:right w:val="single" w:sz="6" w:space="0" w:color="auto"/>
            </w:tcBorders>
          </w:tcPr>
          <w:p w14:paraId="1E4FDCCF" w14:textId="77777777" w:rsidR="005968C3" w:rsidRPr="00A672C7" w:rsidRDefault="005968C3" w:rsidP="009A6696">
            <w:pPr>
              <w:spacing w:before="60" w:after="60"/>
              <w:rPr>
                <w:noProof/>
              </w:rPr>
            </w:pPr>
            <w:r w:rsidRPr="00A672C7">
              <w:rPr>
                <w:noProof/>
              </w:rPr>
              <w:t>Izdelava iz ingotov ali drugih primarnih oblik ali polizdelkov iz tarifnih številk 7206, 7207, 7218 ali 7224.</w:t>
            </w:r>
          </w:p>
        </w:tc>
        <w:tc>
          <w:tcPr>
            <w:tcW w:w="2257" w:type="dxa"/>
            <w:tcBorders>
              <w:top w:val="single" w:sz="4" w:space="0" w:color="auto"/>
              <w:bottom w:val="single" w:sz="4" w:space="0" w:color="auto"/>
              <w:right w:val="single" w:sz="4" w:space="0" w:color="auto"/>
            </w:tcBorders>
          </w:tcPr>
          <w:p w14:paraId="78D6B5C1" w14:textId="77777777" w:rsidR="005968C3" w:rsidRPr="00A672C7" w:rsidRDefault="005968C3" w:rsidP="009A6696">
            <w:pPr>
              <w:spacing w:before="60" w:after="60"/>
              <w:rPr>
                <w:noProof/>
                <w:lang w:eastAsia="fr-BE"/>
              </w:rPr>
            </w:pPr>
          </w:p>
        </w:tc>
      </w:tr>
      <w:tr w:rsidR="005968C3" w:rsidRPr="00A672C7" w14:paraId="74337F17" w14:textId="77777777" w:rsidTr="009A6696">
        <w:trPr>
          <w:cantSplit/>
          <w:trHeight w:val="227"/>
        </w:trPr>
        <w:tc>
          <w:tcPr>
            <w:tcW w:w="1646" w:type="dxa"/>
            <w:tcBorders>
              <w:top w:val="single" w:sz="4" w:space="0" w:color="auto"/>
              <w:left w:val="single" w:sz="4" w:space="0" w:color="auto"/>
              <w:right w:val="single" w:sz="6" w:space="0" w:color="auto"/>
            </w:tcBorders>
          </w:tcPr>
          <w:p w14:paraId="22B8E0EE" w14:textId="77777777" w:rsidR="005968C3" w:rsidRPr="00A672C7" w:rsidRDefault="005968C3" w:rsidP="009A6696">
            <w:pPr>
              <w:spacing w:before="60" w:after="60"/>
              <w:rPr>
                <w:noProof/>
              </w:rPr>
            </w:pPr>
            <w:r w:rsidRPr="00A672C7">
              <w:rPr>
                <w:noProof/>
              </w:rPr>
              <w:t>7229</w:t>
            </w:r>
          </w:p>
        </w:tc>
        <w:tc>
          <w:tcPr>
            <w:tcW w:w="2619" w:type="dxa"/>
            <w:tcBorders>
              <w:top w:val="single" w:sz="4" w:space="0" w:color="auto"/>
            </w:tcBorders>
          </w:tcPr>
          <w:p w14:paraId="2999C8F4" w14:textId="77777777" w:rsidR="005968C3" w:rsidRPr="00A672C7" w:rsidRDefault="005968C3" w:rsidP="009A6696">
            <w:pPr>
              <w:spacing w:before="60" w:after="60"/>
              <w:rPr>
                <w:noProof/>
              </w:rPr>
            </w:pPr>
            <w:r w:rsidRPr="00A672C7">
              <w:rPr>
                <w:noProof/>
              </w:rPr>
              <w:t>Žica iz drugih legiranih jekel</w:t>
            </w:r>
          </w:p>
        </w:tc>
        <w:tc>
          <w:tcPr>
            <w:tcW w:w="2517" w:type="dxa"/>
            <w:tcBorders>
              <w:top w:val="single" w:sz="4" w:space="0" w:color="auto"/>
              <w:left w:val="single" w:sz="6" w:space="0" w:color="auto"/>
              <w:right w:val="single" w:sz="6" w:space="0" w:color="auto"/>
            </w:tcBorders>
          </w:tcPr>
          <w:p w14:paraId="0BBEFEDA" w14:textId="77777777" w:rsidR="005968C3" w:rsidRPr="00A672C7" w:rsidRDefault="005968C3" w:rsidP="009A6696">
            <w:pPr>
              <w:spacing w:before="60" w:after="60"/>
              <w:rPr>
                <w:noProof/>
              </w:rPr>
            </w:pPr>
            <w:r w:rsidRPr="00A672C7">
              <w:rPr>
                <w:noProof/>
              </w:rPr>
              <w:t>Izdelava iz polizdelkov iz tarifne številke 7224.</w:t>
            </w:r>
          </w:p>
        </w:tc>
        <w:tc>
          <w:tcPr>
            <w:tcW w:w="2257" w:type="dxa"/>
            <w:tcBorders>
              <w:top w:val="single" w:sz="4" w:space="0" w:color="auto"/>
              <w:right w:val="single" w:sz="4" w:space="0" w:color="auto"/>
            </w:tcBorders>
          </w:tcPr>
          <w:p w14:paraId="3943AC3D" w14:textId="77777777" w:rsidR="005968C3" w:rsidRPr="00A672C7" w:rsidRDefault="005968C3" w:rsidP="009A6696">
            <w:pPr>
              <w:spacing w:before="60" w:after="60"/>
              <w:rPr>
                <w:noProof/>
                <w:lang w:eastAsia="fr-BE"/>
              </w:rPr>
            </w:pPr>
          </w:p>
        </w:tc>
      </w:tr>
      <w:tr w:rsidR="005968C3" w:rsidRPr="00A672C7" w14:paraId="5AA4B6F0"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769F9AE0" w14:textId="77777777" w:rsidR="005968C3" w:rsidRPr="00A672C7" w:rsidRDefault="005968C3" w:rsidP="009A6696">
            <w:pPr>
              <w:spacing w:before="60" w:after="60"/>
              <w:rPr>
                <w:noProof/>
              </w:rPr>
            </w:pPr>
            <w:r w:rsidRPr="00A672C7">
              <w:rPr>
                <w:noProof/>
              </w:rPr>
              <w:t>ex Poglavje 73</w:t>
            </w:r>
          </w:p>
        </w:tc>
        <w:tc>
          <w:tcPr>
            <w:tcW w:w="2619" w:type="dxa"/>
            <w:tcBorders>
              <w:top w:val="single" w:sz="6" w:space="0" w:color="auto"/>
              <w:bottom w:val="single" w:sz="4" w:space="0" w:color="auto"/>
            </w:tcBorders>
          </w:tcPr>
          <w:p w14:paraId="64057796" w14:textId="77777777" w:rsidR="005968C3" w:rsidRPr="00A672C7" w:rsidRDefault="005968C3" w:rsidP="009A6696">
            <w:pPr>
              <w:spacing w:before="60" w:after="60"/>
              <w:rPr>
                <w:noProof/>
              </w:rPr>
            </w:pPr>
            <w:r w:rsidRPr="00A672C7">
              <w:rPr>
                <w:noProof/>
              </w:rPr>
              <w:t>Izdelki iz železa in jekla; razen:</w:t>
            </w:r>
          </w:p>
        </w:tc>
        <w:tc>
          <w:tcPr>
            <w:tcW w:w="2517" w:type="dxa"/>
            <w:tcBorders>
              <w:top w:val="single" w:sz="6" w:space="0" w:color="auto"/>
              <w:left w:val="single" w:sz="6" w:space="0" w:color="auto"/>
              <w:bottom w:val="single" w:sz="4" w:space="0" w:color="auto"/>
              <w:right w:val="single" w:sz="6" w:space="0" w:color="auto"/>
            </w:tcBorders>
          </w:tcPr>
          <w:p w14:paraId="40C9AB34"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13B9D172" w14:textId="77777777" w:rsidR="005968C3" w:rsidRPr="00A672C7" w:rsidRDefault="005968C3" w:rsidP="009A6696">
            <w:pPr>
              <w:spacing w:before="60" w:after="60"/>
              <w:rPr>
                <w:noProof/>
                <w:lang w:eastAsia="fr-BE"/>
              </w:rPr>
            </w:pPr>
          </w:p>
        </w:tc>
      </w:tr>
      <w:tr w:rsidR="005968C3" w:rsidRPr="00A672C7" w14:paraId="2641DBA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C0AFBB0" w14:textId="77777777" w:rsidR="005968C3" w:rsidRPr="00A672C7" w:rsidRDefault="005968C3" w:rsidP="009A6696">
            <w:pPr>
              <w:spacing w:before="60" w:after="60"/>
              <w:rPr>
                <w:noProof/>
              </w:rPr>
            </w:pPr>
            <w:r w:rsidRPr="00A672C7">
              <w:rPr>
                <w:noProof/>
              </w:rPr>
              <w:t>ex 7301</w:t>
            </w:r>
          </w:p>
        </w:tc>
        <w:tc>
          <w:tcPr>
            <w:tcW w:w="2619" w:type="dxa"/>
            <w:tcBorders>
              <w:top w:val="single" w:sz="4" w:space="0" w:color="auto"/>
              <w:bottom w:val="single" w:sz="4" w:space="0" w:color="auto"/>
            </w:tcBorders>
          </w:tcPr>
          <w:p w14:paraId="4C667B5C" w14:textId="77777777" w:rsidR="005968C3" w:rsidRPr="00A672C7" w:rsidRDefault="005968C3" w:rsidP="009A6696">
            <w:pPr>
              <w:spacing w:before="60" w:after="60"/>
              <w:rPr>
                <w:noProof/>
              </w:rPr>
            </w:pPr>
            <w:r w:rsidRPr="00A672C7">
              <w:rPr>
                <w:noProof/>
              </w:rPr>
              <w:t>Piloti</w:t>
            </w:r>
          </w:p>
        </w:tc>
        <w:tc>
          <w:tcPr>
            <w:tcW w:w="2517" w:type="dxa"/>
            <w:tcBorders>
              <w:top w:val="single" w:sz="4" w:space="0" w:color="auto"/>
              <w:left w:val="single" w:sz="6" w:space="0" w:color="auto"/>
              <w:bottom w:val="single" w:sz="4" w:space="0" w:color="auto"/>
              <w:right w:val="single" w:sz="6" w:space="0" w:color="auto"/>
            </w:tcBorders>
          </w:tcPr>
          <w:p w14:paraId="12974BF8" w14:textId="77777777" w:rsidR="005968C3" w:rsidRPr="00A672C7" w:rsidRDefault="005968C3" w:rsidP="009A6696">
            <w:pPr>
              <w:spacing w:before="60" w:after="60"/>
              <w:rPr>
                <w:noProof/>
              </w:rPr>
            </w:pPr>
            <w:r w:rsidRPr="00A672C7">
              <w:rPr>
                <w:noProof/>
              </w:rPr>
              <w:t>Izdelava iz materialov iz tarifne številke 7206</w:t>
            </w:r>
          </w:p>
        </w:tc>
        <w:tc>
          <w:tcPr>
            <w:tcW w:w="2257" w:type="dxa"/>
            <w:tcBorders>
              <w:top w:val="single" w:sz="4" w:space="0" w:color="auto"/>
              <w:bottom w:val="single" w:sz="4" w:space="0" w:color="auto"/>
              <w:right w:val="single" w:sz="4" w:space="0" w:color="auto"/>
            </w:tcBorders>
          </w:tcPr>
          <w:p w14:paraId="514A30E0" w14:textId="77777777" w:rsidR="005968C3" w:rsidRPr="00A672C7" w:rsidRDefault="005968C3" w:rsidP="009A6696">
            <w:pPr>
              <w:spacing w:before="60" w:after="60"/>
              <w:rPr>
                <w:noProof/>
                <w:lang w:eastAsia="fr-BE"/>
              </w:rPr>
            </w:pPr>
          </w:p>
        </w:tc>
      </w:tr>
      <w:tr w:rsidR="005968C3" w:rsidRPr="00A672C7" w14:paraId="4E17DC5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794DDE0" w14:textId="77777777" w:rsidR="005968C3" w:rsidRPr="00A672C7" w:rsidRDefault="005968C3" w:rsidP="009A6696">
            <w:pPr>
              <w:pageBreakBefore/>
              <w:spacing w:before="60" w:after="60"/>
              <w:rPr>
                <w:noProof/>
              </w:rPr>
            </w:pPr>
            <w:r w:rsidRPr="00A672C7">
              <w:rPr>
                <w:noProof/>
              </w:rPr>
              <w:t>7302</w:t>
            </w:r>
          </w:p>
        </w:tc>
        <w:tc>
          <w:tcPr>
            <w:tcW w:w="2619" w:type="dxa"/>
            <w:tcBorders>
              <w:top w:val="single" w:sz="4" w:space="0" w:color="auto"/>
              <w:bottom w:val="single" w:sz="4" w:space="0" w:color="auto"/>
            </w:tcBorders>
          </w:tcPr>
          <w:p w14:paraId="3510C167" w14:textId="77777777" w:rsidR="005968C3" w:rsidRPr="00A672C7" w:rsidRDefault="005968C3" w:rsidP="009A6696">
            <w:pPr>
              <w:spacing w:before="60" w:after="60"/>
              <w:rPr>
                <w:noProof/>
              </w:rPr>
            </w:pPr>
            <w:r w:rsidRPr="00A672C7">
              <w:rPr>
                <w:noProof/>
              </w:rPr>
              <w:t>Deli za železniške in tramvajske tire, iz železa ali jekla; tirnice, vodila in zobate tirnice, kretniški jezički, križišča, spojne palice in drugi deli kretnic, pragovi, tirne vezice, tirna ležišča, klini za tirna ležišča, podložne plošče, pričvrščevalne ploščice, distančne palice, drugi deli, posebej konstruirani za postavljanje, spajanje in pritrjevanje tirnic</w:t>
            </w:r>
          </w:p>
        </w:tc>
        <w:tc>
          <w:tcPr>
            <w:tcW w:w="2517" w:type="dxa"/>
            <w:tcBorders>
              <w:top w:val="single" w:sz="4" w:space="0" w:color="auto"/>
              <w:left w:val="single" w:sz="6" w:space="0" w:color="auto"/>
              <w:bottom w:val="single" w:sz="4" w:space="0" w:color="auto"/>
              <w:right w:val="single" w:sz="6" w:space="0" w:color="auto"/>
            </w:tcBorders>
          </w:tcPr>
          <w:p w14:paraId="5ED85CE4" w14:textId="77777777" w:rsidR="005968C3" w:rsidRPr="00A672C7" w:rsidRDefault="005968C3" w:rsidP="009A6696">
            <w:pPr>
              <w:spacing w:before="60" w:after="60"/>
              <w:rPr>
                <w:noProof/>
              </w:rPr>
            </w:pPr>
            <w:r w:rsidRPr="00A672C7">
              <w:rPr>
                <w:noProof/>
              </w:rPr>
              <w:t>Izdelava iz materialov iz tarifne številke 7206.</w:t>
            </w:r>
          </w:p>
        </w:tc>
        <w:tc>
          <w:tcPr>
            <w:tcW w:w="2257" w:type="dxa"/>
            <w:tcBorders>
              <w:top w:val="single" w:sz="4" w:space="0" w:color="auto"/>
              <w:bottom w:val="single" w:sz="4" w:space="0" w:color="auto"/>
              <w:right w:val="single" w:sz="4" w:space="0" w:color="auto"/>
            </w:tcBorders>
          </w:tcPr>
          <w:p w14:paraId="2D7073D1" w14:textId="77777777" w:rsidR="005968C3" w:rsidRPr="00A672C7" w:rsidRDefault="005968C3" w:rsidP="009A6696">
            <w:pPr>
              <w:spacing w:before="60" w:after="60"/>
              <w:rPr>
                <w:noProof/>
                <w:lang w:eastAsia="fr-BE"/>
              </w:rPr>
            </w:pPr>
          </w:p>
        </w:tc>
      </w:tr>
      <w:tr w:rsidR="005968C3" w:rsidRPr="00A672C7" w14:paraId="759A5F60" w14:textId="77777777" w:rsidTr="009A6696">
        <w:trPr>
          <w:cantSplit/>
          <w:trHeight w:val="227"/>
        </w:trPr>
        <w:tc>
          <w:tcPr>
            <w:tcW w:w="1646" w:type="dxa"/>
            <w:tcBorders>
              <w:top w:val="single" w:sz="4" w:space="0" w:color="auto"/>
              <w:left w:val="single" w:sz="4" w:space="0" w:color="auto"/>
              <w:right w:val="single" w:sz="6" w:space="0" w:color="auto"/>
            </w:tcBorders>
          </w:tcPr>
          <w:p w14:paraId="046DA18C" w14:textId="77777777" w:rsidR="005968C3" w:rsidRPr="00A672C7" w:rsidRDefault="005968C3" w:rsidP="009A6696">
            <w:pPr>
              <w:spacing w:before="60" w:after="60"/>
              <w:rPr>
                <w:noProof/>
              </w:rPr>
            </w:pPr>
            <w:r w:rsidRPr="00A672C7">
              <w:rPr>
                <w:noProof/>
              </w:rPr>
              <w:t>7304, 7305 in 7306</w:t>
            </w:r>
          </w:p>
        </w:tc>
        <w:tc>
          <w:tcPr>
            <w:tcW w:w="2619" w:type="dxa"/>
            <w:tcBorders>
              <w:top w:val="single" w:sz="4" w:space="0" w:color="auto"/>
            </w:tcBorders>
          </w:tcPr>
          <w:p w14:paraId="7CDB2F74" w14:textId="77777777" w:rsidR="005968C3" w:rsidRPr="00A672C7" w:rsidRDefault="005968C3" w:rsidP="009A6696">
            <w:pPr>
              <w:spacing w:before="60" w:after="60"/>
              <w:rPr>
                <w:noProof/>
              </w:rPr>
            </w:pPr>
            <w:r w:rsidRPr="00A672C7">
              <w:rPr>
                <w:noProof/>
              </w:rPr>
              <w:t>Cevi in votli profili, brezšivni, iz železa (razen litega železa) ali jekla</w:t>
            </w:r>
          </w:p>
        </w:tc>
        <w:tc>
          <w:tcPr>
            <w:tcW w:w="2517" w:type="dxa"/>
            <w:tcBorders>
              <w:top w:val="single" w:sz="4" w:space="0" w:color="auto"/>
              <w:left w:val="single" w:sz="6" w:space="0" w:color="auto"/>
              <w:right w:val="single" w:sz="6" w:space="0" w:color="auto"/>
            </w:tcBorders>
          </w:tcPr>
          <w:p w14:paraId="7FB86CCC" w14:textId="77777777" w:rsidR="005968C3" w:rsidRPr="00A672C7" w:rsidRDefault="005968C3" w:rsidP="009A6696">
            <w:pPr>
              <w:spacing w:before="60" w:after="60"/>
              <w:rPr>
                <w:noProof/>
              </w:rPr>
            </w:pPr>
            <w:r w:rsidRPr="00A672C7">
              <w:rPr>
                <w:noProof/>
              </w:rPr>
              <w:t>Izdelava iz materialov iz tarifne številke 7206, 7207, 7218 ali 7224.</w:t>
            </w:r>
          </w:p>
        </w:tc>
        <w:tc>
          <w:tcPr>
            <w:tcW w:w="2257" w:type="dxa"/>
            <w:tcBorders>
              <w:top w:val="single" w:sz="4" w:space="0" w:color="auto"/>
              <w:right w:val="single" w:sz="4" w:space="0" w:color="auto"/>
            </w:tcBorders>
          </w:tcPr>
          <w:p w14:paraId="6132D175" w14:textId="77777777" w:rsidR="005968C3" w:rsidRPr="00A672C7" w:rsidRDefault="005968C3" w:rsidP="009A6696">
            <w:pPr>
              <w:spacing w:before="60" w:after="60"/>
              <w:rPr>
                <w:noProof/>
                <w:lang w:eastAsia="fr-BE"/>
              </w:rPr>
            </w:pPr>
          </w:p>
        </w:tc>
      </w:tr>
      <w:tr w:rsidR="005968C3" w:rsidRPr="00A672C7" w14:paraId="5AC7F78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E49D8F7" w14:textId="77777777" w:rsidR="005968C3" w:rsidRPr="00A672C7" w:rsidRDefault="005968C3" w:rsidP="009A6696">
            <w:pPr>
              <w:spacing w:before="60" w:after="60"/>
              <w:rPr>
                <w:noProof/>
              </w:rPr>
            </w:pPr>
            <w:r w:rsidRPr="00A672C7">
              <w:rPr>
                <w:noProof/>
              </w:rPr>
              <w:t>ex 7307</w:t>
            </w:r>
          </w:p>
        </w:tc>
        <w:tc>
          <w:tcPr>
            <w:tcW w:w="2619" w:type="dxa"/>
            <w:tcBorders>
              <w:top w:val="single" w:sz="4" w:space="0" w:color="auto"/>
              <w:bottom w:val="single" w:sz="4" w:space="0" w:color="auto"/>
            </w:tcBorders>
          </w:tcPr>
          <w:p w14:paraId="32155592" w14:textId="77777777" w:rsidR="005968C3" w:rsidRPr="00A672C7" w:rsidRDefault="005968C3" w:rsidP="009A6696">
            <w:pPr>
              <w:spacing w:before="60" w:after="60"/>
              <w:rPr>
                <w:noProof/>
              </w:rPr>
            </w:pPr>
            <w:r w:rsidRPr="00A672C7">
              <w:rPr>
                <w:noProof/>
              </w:rPr>
              <w:t>Pribor (fitingi) za cevi iz nerjavnega jekla (ISO No X5CrNiMo 1712), sestavljen iz več delov</w:t>
            </w:r>
          </w:p>
        </w:tc>
        <w:tc>
          <w:tcPr>
            <w:tcW w:w="2517" w:type="dxa"/>
            <w:tcBorders>
              <w:top w:val="single" w:sz="4" w:space="0" w:color="auto"/>
              <w:left w:val="single" w:sz="6" w:space="0" w:color="auto"/>
              <w:bottom w:val="single" w:sz="4" w:space="0" w:color="auto"/>
              <w:right w:val="single" w:sz="6" w:space="0" w:color="auto"/>
            </w:tcBorders>
          </w:tcPr>
          <w:p w14:paraId="778093B5" w14:textId="77777777" w:rsidR="005968C3" w:rsidRPr="00A672C7" w:rsidRDefault="005968C3" w:rsidP="009A6696">
            <w:pPr>
              <w:spacing w:before="60" w:after="60"/>
              <w:rPr>
                <w:noProof/>
              </w:rPr>
            </w:pPr>
            <w:r w:rsidRPr="00A672C7">
              <w:rPr>
                <w:noProof/>
              </w:rPr>
              <w:t>Struženje, vrtanje, širitev lukenj, izrezovanje navojev, urezovanje in peskanje kovanih polizdelkov, pod pogojem, da skupna vrednost uporabljenih kovanih polizdelkov ne presega 35 % cene izdelka franko tovarna.</w:t>
            </w:r>
          </w:p>
        </w:tc>
        <w:tc>
          <w:tcPr>
            <w:tcW w:w="2257" w:type="dxa"/>
            <w:tcBorders>
              <w:top w:val="single" w:sz="4" w:space="0" w:color="auto"/>
              <w:bottom w:val="single" w:sz="4" w:space="0" w:color="auto"/>
              <w:right w:val="single" w:sz="4" w:space="0" w:color="auto"/>
            </w:tcBorders>
          </w:tcPr>
          <w:p w14:paraId="1AAF8682" w14:textId="77777777" w:rsidR="005968C3" w:rsidRPr="00A672C7" w:rsidRDefault="005968C3" w:rsidP="009A6696">
            <w:pPr>
              <w:spacing w:before="60" w:after="60"/>
              <w:rPr>
                <w:noProof/>
                <w:lang w:eastAsia="fr-BE"/>
              </w:rPr>
            </w:pPr>
          </w:p>
        </w:tc>
      </w:tr>
      <w:tr w:rsidR="005968C3" w:rsidRPr="00A672C7" w14:paraId="23D10827"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446FC8C4" w14:textId="77777777" w:rsidR="005968C3" w:rsidRPr="00A672C7" w:rsidRDefault="005968C3" w:rsidP="009A6696">
            <w:pPr>
              <w:pageBreakBefore/>
              <w:spacing w:before="60" w:after="60"/>
              <w:rPr>
                <w:noProof/>
              </w:rPr>
            </w:pPr>
            <w:r w:rsidRPr="00A672C7">
              <w:rPr>
                <w:noProof/>
              </w:rPr>
              <w:t>7308</w:t>
            </w:r>
          </w:p>
        </w:tc>
        <w:tc>
          <w:tcPr>
            <w:tcW w:w="2619" w:type="dxa"/>
            <w:tcBorders>
              <w:top w:val="single" w:sz="4" w:space="0" w:color="auto"/>
              <w:left w:val="single" w:sz="4" w:space="0" w:color="auto"/>
              <w:bottom w:val="single" w:sz="4" w:space="0" w:color="auto"/>
              <w:right w:val="single" w:sz="4" w:space="0" w:color="auto"/>
            </w:tcBorders>
          </w:tcPr>
          <w:p w14:paraId="0F75CF10" w14:textId="77777777" w:rsidR="005968C3" w:rsidRPr="00A672C7" w:rsidRDefault="005968C3" w:rsidP="009A6696">
            <w:pPr>
              <w:spacing w:before="60" w:after="60"/>
              <w:rPr>
                <w:noProof/>
              </w:rPr>
            </w:pPr>
            <w:r w:rsidRPr="00A672C7">
              <w:rPr>
                <w:noProof/>
              </w:rPr>
              <w:t>Konstrukcije (razen montažnih zgradb iz tarifne številke 9406) in deli konstrukcij (npr. mostovi in mostne sekcije, vrata za zapornice, stolpi, predalčni stebri, strehe, strešna ogrodja, vrata in okna ter okviri zanje, pragovi za vrata, polkna, balustrade in stebri), iz železa ali jekla; pločevine, palice, profili, kotniki, cevi in podobno, pripravljeni za uporabo v konstrukcijah, iz železa ali jekla</w:t>
            </w:r>
          </w:p>
        </w:tc>
        <w:tc>
          <w:tcPr>
            <w:tcW w:w="2517" w:type="dxa"/>
            <w:tcBorders>
              <w:top w:val="single" w:sz="4" w:space="0" w:color="auto"/>
              <w:left w:val="single" w:sz="4" w:space="0" w:color="auto"/>
              <w:bottom w:val="single" w:sz="4" w:space="0" w:color="auto"/>
              <w:right w:val="single" w:sz="4" w:space="0" w:color="auto"/>
            </w:tcBorders>
          </w:tcPr>
          <w:p w14:paraId="359553B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Vendar se ne smejo uporabiti zvarjeni kotniki in profili iz tarifne številke 7301.</w:t>
            </w:r>
          </w:p>
        </w:tc>
        <w:tc>
          <w:tcPr>
            <w:tcW w:w="2257" w:type="dxa"/>
            <w:tcBorders>
              <w:top w:val="single" w:sz="4" w:space="0" w:color="auto"/>
              <w:left w:val="single" w:sz="4" w:space="0" w:color="auto"/>
              <w:bottom w:val="single" w:sz="4" w:space="0" w:color="auto"/>
              <w:right w:val="single" w:sz="4" w:space="0" w:color="auto"/>
            </w:tcBorders>
          </w:tcPr>
          <w:p w14:paraId="3CB917C0" w14:textId="77777777" w:rsidR="005968C3" w:rsidRPr="00A672C7" w:rsidRDefault="005968C3" w:rsidP="009A6696">
            <w:pPr>
              <w:spacing w:before="60" w:after="60"/>
              <w:rPr>
                <w:noProof/>
                <w:lang w:eastAsia="fr-BE"/>
              </w:rPr>
            </w:pPr>
          </w:p>
        </w:tc>
      </w:tr>
      <w:tr w:rsidR="005968C3" w:rsidRPr="00A672C7" w14:paraId="57CA24DD"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25328D1F" w14:textId="77777777" w:rsidR="005968C3" w:rsidRPr="00A672C7" w:rsidRDefault="005968C3" w:rsidP="009A6696">
            <w:pPr>
              <w:spacing w:before="60" w:after="60"/>
              <w:rPr>
                <w:noProof/>
              </w:rPr>
            </w:pPr>
            <w:r w:rsidRPr="00A672C7">
              <w:rPr>
                <w:noProof/>
              </w:rPr>
              <w:t>ex 7315</w:t>
            </w:r>
          </w:p>
        </w:tc>
        <w:tc>
          <w:tcPr>
            <w:tcW w:w="2619" w:type="dxa"/>
            <w:tcBorders>
              <w:top w:val="single" w:sz="4" w:space="0" w:color="auto"/>
              <w:bottom w:val="single" w:sz="6" w:space="0" w:color="auto"/>
            </w:tcBorders>
          </w:tcPr>
          <w:p w14:paraId="1F5CA6A5" w14:textId="77777777" w:rsidR="005968C3" w:rsidRPr="00A672C7" w:rsidRDefault="005968C3" w:rsidP="009A6696">
            <w:pPr>
              <w:spacing w:before="60" w:after="60"/>
              <w:rPr>
                <w:noProof/>
              </w:rPr>
            </w:pPr>
            <w:r w:rsidRPr="00A672C7">
              <w:rPr>
                <w:noProof/>
              </w:rPr>
              <w:t>Verige zoper drsenje</w:t>
            </w:r>
          </w:p>
        </w:tc>
        <w:tc>
          <w:tcPr>
            <w:tcW w:w="2517" w:type="dxa"/>
            <w:tcBorders>
              <w:top w:val="single" w:sz="4" w:space="0" w:color="auto"/>
              <w:left w:val="single" w:sz="6" w:space="0" w:color="auto"/>
              <w:bottom w:val="single" w:sz="6" w:space="0" w:color="auto"/>
              <w:right w:val="single" w:sz="6" w:space="0" w:color="auto"/>
            </w:tcBorders>
          </w:tcPr>
          <w:p w14:paraId="4071CD40" w14:textId="77777777" w:rsidR="005968C3" w:rsidRPr="00A672C7" w:rsidRDefault="005968C3" w:rsidP="009A6696">
            <w:pPr>
              <w:spacing w:before="60" w:after="60"/>
              <w:rPr>
                <w:noProof/>
              </w:rPr>
            </w:pPr>
            <w:r w:rsidRPr="00A672C7">
              <w:rPr>
                <w:noProof/>
              </w:rPr>
              <w:t>Izdelava, pri kateri vrednost vseh uporabljenih materialov iz tarifne številke 7315 ne presega 50 % cene izdelka franko tovarna.</w:t>
            </w:r>
          </w:p>
        </w:tc>
        <w:tc>
          <w:tcPr>
            <w:tcW w:w="2257" w:type="dxa"/>
            <w:tcBorders>
              <w:top w:val="single" w:sz="4" w:space="0" w:color="auto"/>
              <w:bottom w:val="single" w:sz="6" w:space="0" w:color="auto"/>
              <w:right w:val="single" w:sz="4" w:space="0" w:color="auto"/>
            </w:tcBorders>
          </w:tcPr>
          <w:p w14:paraId="68DBEAC3" w14:textId="77777777" w:rsidR="005968C3" w:rsidRPr="00A672C7" w:rsidRDefault="005968C3" w:rsidP="009A6696">
            <w:pPr>
              <w:spacing w:before="60" w:after="60"/>
              <w:rPr>
                <w:noProof/>
                <w:lang w:eastAsia="fr-BE"/>
              </w:rPr>
            </w:pPr>
          </w:p>
        </w:tc>
      </w:tr>
      <w:tr w:rsidR="005968C3" w:rsidRPr="00A672C7" w14:paraId="6CBE47F6"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0F50CF4" w14:textId="77777777" w:rsidR="005968C3" w:rsidRPr="00A672C7" w:rsidRDefault="005968C3" w:rsidP="009A6696">
            <w:pPr>
              <w:pageBreakBefore/>
              <w:spacing w:before="60" w:after="60"/>
              <w:rPr>
                <w:noProof/>
              </w:rPr>
            </w:pPr>
            <w:r w:rsidRPr="00A672C7">
              <w:rPr>
                <w:noProof/>
              </w:rPr>
              <w:t>ex Poglavje 74</w:t>
            </w:r>
          </w:p>
        </w:tc>
        <w:tc>
          <w:tcPr>
            <w:tcW w:w="2619" w:type="dxa"/>
            <w:tcBorders>
              <w:top w:val="single" w:sz="6" w:space="0" w:color="auto"/>
              <w:bottom w:val="single" w:sz="4" w:space="0" w:color="auto"/>
            </w:tcBorders>
          </w:tcPr>
          <w:p w14:paraId="53FE97E0" w14:textId="77777777" w:rsidR="005968C3" w:rsidRPr="00A672C7" w:rsidRDefault="005968C3" w:rsidP="009A6696">
            <w:pPr>
              <w:spacing w:before="60" w:after="60"/>
              <w:rPr>
                <w:noProof/>
              </w:rPr>
            </w:pPr>
            <w:r w:rsidRPr="00A672C7">
              <w:rPr>
                <w:noProof/>
              </w:rPr>
              <w:t>Baker in bakreni izdelki; razen:</w:t>
            </w:r>
          </w:p>
        </w:tc>
        <w:tc>
          <w:tcPr>
            <w:tcW w:w="2517" w:type="dxa"/>
            <w:tcBorders>
              <w:top w:val="single" w:sz="6" w:space="0" w:color="auto"/>
              <w:left w:val="single" w:sz="6" w:space="0" w:color="auto"/>
              <w:bottom w:val="single" w:sz="4" w:space="0" w:color="auto"/>
              <w:right w:val="single" w:sz="6" w:space="0" w:color="auto"/>
            </w:tcBorders>
          </w:tcPr>
          <w:p w14:paraId="69153ECC" w14:textId="77777777" w:rsidR="005968C3" w:rsidRPr="00A672C7" w:rsidRDefault="005968C3" w:rsidP="009A6696">
            <w:pPr>
              <w:spacing w:before="60" w:after="60"/>
              <w:rPr>
                <w:noProof/>
              </w:rPr>
            </w:pPr>
            <w:r w:rsidRPr="00A672C7">
              <w:rPr>
                <w:noProof/>
              </w:rPr>
              <w:t>Izdelava:</w:t>
            </w:r>
          </w:p>
          <w:p w14:paraId="6F16F5EB"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EE5221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6" w:space="0" w:color="auto"/>
              <w:bottom w:val="single" w:sz="4" w:space="0" w:color="auto"/>
              <w:right w:val="single" w:sz="4" w:space="0" w:color="auto"/>
            </w:tcBorders>
          </w:tcPr>
          <w:p w14:paraId="1759D7F3" w14:textId="77777777" w:rsidR="005968C3" w:rsidRPr="00A672C7" w:rsidRDefault="005968C3" w:rsidP="009A6696">
            <w:pPr>
              <w:spacing w:before="60" w:after="60"/>
              <w:rPr>
                <w:noProof/>
                <w:lang w:eastAsia="fr-BE"/>
              </w:rPr>
            </w:pPr>
          </w:p>
        </w:tc>
      </w:tr>
      <w:tr w:rsidR="005968C3" w:rsidRPr="00A672C7" w14:paraId="3BB599E5" w14:textId="77777777" w:rsidTr="009A6696">
        <w:trPr>
          <w:cantSplit/>
          <w:trHeight w:val="227"/>
        </w:trPr>
        <w:tc>
          <w:tcPr>
            <w:tcW w:w="1646" w:type="dxa"/>
            <w:tcBorders>
              <w:top w:val="single" w:sz="4" w:space="0" w:color="auto"/>
              <w:left w:val="single" w:sz="4" w:space="0" w:color="auto"/>
              <w:right w:val="single" w:sz="6" w:space="0" w:color="auto"/>
            </w:tcBorders>
          </w:tcPr>
          <w:p w14:paraId="5ADB9B88" w14:textId="77777777" w:rsidR="005968C3" w:rsidRPr="00A672C7" w:rsidRDefault="005968C3" w:rsidP="009A6696">
            <w:pPr>
              <w:spacing w:before="60" w:after="60"/>
              <w:rPr>
                <w:noProof/>
              </w:rPr>
            </w:pPr>
            <w:r w:rsidRPr="00A672C7">
              <w:rPr>
                <w:noProof/>
              </w:rPr>
              <w:t>7401</w:t>
            </w:r>
          </w:p>
        </w:tc>
        <w:tc>
          <w:tcPr>
            <w:tcW w:w="2619" w:type="dxa"/>
            <w:tcBorders>
              <w:top w:val="single" w:sz="4" w:space="0" w:color="auto"/>
            </w:tcBorders>
          </w:tcPr>
          <w:p w14:paraId="35EA914A" w14:textId="77777777" w:rsidR="005968C3" w:rsidRPr="00A672C7" w:rsidRDefault="005968C3" w:rsidP="009A6696">
            <w:pPr>
              <w:spacing w:before="60" w:after="60"/>
              <w:rPr>
                <w:noProof/>
              </w:rPr>
            </w:pPr>
            <w:r w:rsidRPr="00A672C7">
              <w:rPr>
                <w:noProof/>
              </w:rPr>
              <w:t>Bakrov kamen; cementni baker (precipitat-oborina bakra)</w:t>
            </w:r>
          </w:p>
        </w:tc>
        <w:tc>
          <w:tcPr>
            <w:tcW w:w="2517" w:type="dxa"/>
            <w:tcBorders>
              <w:top w:val="single" w:sz="4" w:space="0" w:color="auto"/>
              <w:left w:val="single" w:sz="6" w:space="0" w:color="auto"/>
              <w:right w:val="single" w:sz="6" w:space="0" w:color="auto"/>
            </w:tcBorders>
          </w:tcPr>
          <w:p w14:paraId="02D4986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right w:val="single" w:sz="4" w:space="0" w:color="auto"/>
            </w:tcBorders>
          </w:tcPr>
          <w:p w14:paraId="30E77D10" w14:textId="77777777" w:rsidR="005968C3" w:rsidRPr="00A672C7" w:rsidRDefault="005968C3" w:rsidP="009A6696">
            <w:pPr>
              <w:spacing w:before="60" w:after="60"/>
              <w:rPr>
                <w:noProof/>
                <w:lang w:eastAsia="fr-BE"/>
              </w:rPr>
            </w:pPr>
          </w:p>
        </w:tc>
      </w:tr>
      <w:tr w:rsidR="005968C3" w:rsidRPr="00A672C7" w14:paraId="5116856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0DDB0D2" w14:textId="77777777" w:rsidR="005968C3" w:rsidRPr="00A672C7" w:rsidRDefault="005968C3" w:rsidP="009A6696">
            <w:pPr>
              <w:spacing w:before="60" w:after="60"/>
              <w:rPr>
                <w:noProof/>
              </w:rPr>
            </w:pPr>
            <w:r w:rsidRPr="00A672C7">
              <w:rPr>
                <w:noProof/>
              </w:rPr>
              <w:t>7402</w:t>
            </w:r>
          </w:p>
        </w:tc>
        <w:tc>
          <w:tcPr>
            <w:tcW w:w="2619" w:type="dxa"/>
            <w:tcBorders>
              <w:top w:val="single" w:sz="4" w:space="0" w:color="auto"/>
              <w:bottom w:val="single" w:sz="4" w:space="0" w:color="auto"/>
            </w:tcBorders>
          </w:tcPr>
          <w:p w14:paraId="13D53ED6" w14:textId="77777777" w:rsidR="005968C3" w:rsidRPr="00A672C7" w:rsidRDefault="005968C3" w:rsidP="009A6696">
            <w:pPr>
              <w:spacing w:before="60" w:after="60"/>
              <w:rPr>
                <w:noProof/>
              </w:rPr>
            </w:pPr>
            <w:r w:rsidRPr="00A672C7">
              <w:rPr>
                <w:noProof/>
              </w:rPr>
              <w:t>Neprečiščen baker; bakrene anode za elektrolitsko rafinacijo</w:t>
            </w:r>
          </w:p>
        </w:tc>
        <w:tc>
          <w:tcPr>
            <w:tcW w:w="2517" w:type="dxa"/>
            <w:tcBorders>
              <w:top w:val="single" w:sz="4" w:space="0" w:color="auto"/>
              <w:left w:val="single" w:sz="6" w:space="0" w:color="auto"/>
              <w:bottom w:val="single" w:sz="4" w:space="0" w:color="auto"/>
              <w:right w:val="single" w:sz="6" w:space="0" w:color="auto"/>
            </w:tcBorders>
          </w:tcPr>
          <w:p w14:paraId="76D8435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619CA298" w14:textId="77777777" w:rsidR="005968C3" w:rsidRPr="00A672C7" w:rsidRDefault="005968C3" w:rsidP="009A6696">
            <w:pPr>
              <w:spacing w:before="60" w:after="60"/>
              <w:rPr>
                <w:noProof/>
                <w:lang w:eastAsia="fr-BE"/>
              </w:rPr>
            </w:pPr>
          </w:p>
        </w:tc>
      </w:tr>
      <w:tr w:rsidR="005968C3" w:rsidRPr="00A672C7" w14:paraId="6BDCF6FA" w14:textId="77777777" w:rsidTr="009A6696">
        <w:trPr>
          <w:cantSplit/>
          <w:trHeight w:val="227"/>
        </w:trPr>
        <w:tc>
          <w:tcPr>
            <w:tcW w:w="1646" w:type="dxa"/>
            <w:tcBorders>
              <w:top w:val="single" w:sz="4" w:space="0" w:color="auto"/>
              <w:left w:val="single" w:sz="4" w:space="0" w:color="auto"/>
              <w:right w:val="single" w:sz="6" w:space="0" w:color="auto"/>
            </w:tcBorders>
          </w:tcPr>
          <w:p w14:paraId="68086E46" w14:textId="77777777" w:rsidR="005968C3" w:rsidRPr="00A672C7" w:rsidRDefault="005968C3" w:rsidP="009A6696">
            <w:pPr>
              <w:spacing w:before="60" w:after="60"/>
              <w:rPr>
                <w:noProof/>
              </w:rPr>
            </w:pPr>
            <w:r w:rsidRPr="00A672C7">
              <w:rPr>
                <w:noProof/>
              </w:rPr>
              <w:t>7403</w:t>
            </w:r>
          </w:p>
        </w:tc>
        <w:tc>
          <w:tcPr>
            <w:tcW w:w="2619" w:type="dxa"/>
            <w:tcBorders>
              <w:top w:val="single" w:sz="4" w:space="0" w:color="auto"/>
            </w:tcBorders>
          </w:tcPr>
          <w:p w14:paraId="267B5391" w14:textId="77777777" w:rsidR="005968C3" w:rsidRPr="00A672C7" w:rsidRDefault="005968C3" w:rsidP="009A6696">
            <w:pPr>
              <w:spacing w:before="60" w:after="60"/>
              <w:rPr>
                <w:noProof/>
              </w:rPr>
            </w:pPr>
            <w:r w:rsidRPr="00A672C7">
              <w:rPr>
                <w:noProof/>
              </w:rPr>
              <w:t>Prečiščen baker in bakrove zlitine, surovi</w:t>
            </w:r>
          </w:p>
        </w:tc>
        <w:tc>
          <w:tcPr>
            <w:tcW w:w="2517" w:type="dxa"/>
            <w:tcBorders>
              <w:top w:val="single" w:sz="4" w:space="0" w:color="auto"/>
              <w:left w:val="single" w:sz="6" w:space="0" w:color="auto"/>
              <w:right w:val="single" w:sz="6" w:space="0" w:color="auto"/>
            </w:tcBorders>
          </w:tcPr>
          <w:p w14:paraId="644196DF"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4345E7DE" w14:textId="77777777" w:rsidR="005968C3" w:rsidRPr="00A672C7" w:rsidRDefault="005968C3" w:rsidP="009A6696">
            <w:pPr>
              <w:spacing w:before="60" w:after="60"/>
              <w:rPr>
                <w:noProof/>
                <w:lang w:eastAsia="fr-BE"/>
              </w:rPr>
            </w:pPr>
          </w:p>
        </w:tc>
      </w:tr>
      <w:tr w:rsidR="005968C3" w:rsidRPr="00A672C7" w14:paraId="648D4C0A" w14:textId="77777777" w:rsidTr="009A6696">
        <w:trPr>
          <w:cantSplit/>
          <w:trHeight w:val="227"/>
        </w:trPr>
        <w:tc>
          <w:tcPr>
            <w:tcW w:w="1646" w:type="dxa"/>
            <w:tcBorders>
              <w:left w:val="single" w:sz="4" w:space="0" w:color="auto"/>
              <w:right w:val="single" w:sz="6" w:space="0" w:color="auto"/>
            </w:tcBorders>
          </w:tcPr>
          <w:p w14:paraId="16FBD207" w14:textId="77777777" w:rsidR="005968C3" w:rsidRPr="00A672C7" w:rsidRDefault="005968C3" w:rsidP="009A6696">
            <w:pPr>
              <w:spacing w:before="60" w:after="60"/>
              <w:rPr>
                <w:noProof/>
                <w:lang w:eastAsia="fr-BE"/>
              </w:rPr>
            </w:pPr>
          </w:p>
        </w:tc>
        <w:tc>
          <w:tcPr>
            <w:tcW w:w="2619" w:type="dxa"/>
          </w:tcPr>
          <w:p w14:paraId="55B51E19" w14:textId="77777777" w:rsidR="005968C3" w:rsidRPr="00A672C7" w:rsidRDefault="005968C3" w:rsidP="009A6696">
            <w:pPr>
              <w:spacing w:before="60" w:after="60"/>
              <w:ind w:left="284" w:hanging="284"/>
              <w:rPr>
                <w:noProof/>
              </w:rPr>
            </w:pPr>
            <w:r w:rsidRPr="00A672C7">
              <w:rPr>
                <w:noProof/>
              </w:rPr>
              <w:t>–</w:t>
            </w:r>
            <w:r w:rsidRPr="00A672C7">
              <w:rPr>
                <w:noProof/>
              </w:rPr>
              <w:tab/>
              <w:t>rafiniran baker</w:t>
            </w:r>
          </w:p>
        </w:tc>
        <w:tc>
          <w:tcPr>
            <w:tcW w:w="2517" w:type="dxa"/>
            <w:tcBorders>
              <w:left w:val="single" w:sz="6" w:space="0" w:color="auto"/>
              <w:right w:val="single" w:sz="6" w:space="0" w:color="auto"/>
            </w:tcBorders>
          </w:tcPr>
          <w:p w14:paraId="205090D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right w:val="single" w:sz="4" w:space="0" w:color="auto"/>
            </w:tcBorders>
          </w:tcPr>
          <w:p w14:paraId="4DD0F67F" w14:textId="77777777" w:rsidR="005968C3" w:rsidRPr="00A672C7" w:rsidRDefault="005968C3" w:rsidP="009A6696">
            <w:pPr>
              <w:spacing w:before="60" w:after="60"/>
              <w:rPr>
                <w:noProof/>
                <w:lang w:eastAsia="fr-BE"/>
              </w:rPr>
            </w:pPr>
          </w:p>
        </w:tc>
      </w:tr>
      <w:tr w:rsidR="005968C3" w:rsidRPr="00A672C7" w14:paraId="2D57DB63" w14:textId="77777777" w:rsidTr="009A6696">
        <w:trPr>
          <w:cantSplit/>
          <w:trHeight w:val="227"/>
        </w:trPr>
        <w:tc>
          <w:tcPr>
            <w:tcW w:w="1646" w:type="dxa"/>
            <w:tcBorders>
              <w:left w:val="single" w:sz="4" w:space="0" w:color="auto"/>
              <w:bottom w:val="single" w:sz="4" w:space="0" w:color="auto"/>
              <w:right w:val="single" w:sz="6" w:space="0" w:color="auto"/>
            </w:tcBorders>
          </w:tcPr>
          <w:p w14:paraId="1BAAF6AC"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08C5F290" w14:textId="77777777" w:rsidR="005968C3" w:rsidRPr="00A672C7" w:rsidRDefault="005968C3" w:rsidP="009A6696">
            <w:pPr>
              <w:spacing w:before="60" w:after="60"/>
              <w:ind w:left="284" w:hanging="284"/>
              <w:rPr>
                <w:noProof/>
              </w:rPr>
            </w:pPr>
            <w:r w:rsidRPr="00A672C7">
              <w:rPr>
                <w:noProof/>
              </w:rPr>
              <w:t>–</w:t>
            </w:r>
            <w:r w:rsidRPr="00A672C7">
              <w:rPr>
                <w:noProof/>
              </w:rPr>
              <w:tab/>
              <w:t>Bakrove zlitine in rafinirani baker, ki vsebuje druge elemente</w:t>
            </w:r>
          </w:p>
        </w:tc>
        <w:tc>
          <w:tcPr>
            <w:tcW w:w="2517" w:type="dxa"/>
            <w:tcBorders>
              <w:left w:val="single" w:sz="6" w:space="0" w:color="auto"/>
              <w:bottom w:val="single" w:sz="4" w:space="0" w:color="auto"/>
              <w:right w:val="single" w:sz="6" w:space="0" w:color="auto"/>
            </w:tcBorders>
          </w:tcPr>
          <w:p w14:paraId="2CF73C21" w14:textId="77777777" w:rsidR="005968C3" w:rsidRPr="00A672C7" w:rsidRDefault="005968C3" w:rsidP="009A6696">
            <w:pPr>
              <w:spacing w:before="60" w:after="60"/>
              <w:rPr>
                <w:noProof/>
              </w:rPr>
            </w:pPr>
            <w:r w:rsidRPr="00A672C7">
              <w:rPr>
                <w:noProof/>
              </w:rPr>
              <w:t>Izdelava iz rafiniranega surovega bakra ali bakrovih odpadkov in ostankov.</w:t>
            </w:r>
          </w:p>
        </w:tc>
        <w:tc>
          <w:tcPr>
            <w:tcW w:w="2257" w:type="dxa"/>
            <w:tcBorders>
              <w:bottom w:val="single" w:sz="4" w:space="0" w:color="auto"/>
              <w:right w:val="single" w:sz="4" w:space="0" w:color="auto"/>
            </w:tcBorders>
          </w:tcPr>
          <w:p w14:paraId="23CA9236" w14:textId="77777777" w:rsidR="005968C3" w:rsidRPr="00A672C7" w:rsidRDefault="005968C3" w:rsidP="009A6696">
            <w:pPr>
              <w:spacing w:before="60" w:after="60"/>
              <w:rPr>
                <w:noProof/>
                <w:lang w:eastAsia="fr-BE"/>
              </w:rPr>
            </w:pPr>
          </w:p>
        </w:tc>
      </w:tr>
      <w:tr w:rsidR="005968C3" w:rsidRPr="00A672C7" w14:paraId="0807D05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E884088" w14:textId="77777777" w:rsidR="005968C3" w:rsidRPr="00A672C7" w:rsidRDefault="005968C3" w:rsidP="009A6696">
            <w:pPr>
              <w:spacing w:before="60" w:after="60"/>
              <w:rPr>
                <w:noProof/>
              </w:rPr>
            </w:pPr>
            <w:r w:rsidRPr="00A672C7">
              <w:rPr>
                <w:noProof/>
              </w:rPr>
              <w:t>7404</w:t>
            </w:r>
          </w:p>
        </w:tc>
        <w:tc>
          <w:tcPr>
            <w:tcW w:w="2619" w:type="dxa"/>
            <w:tcBorders>
              <w:top w:val="single" w:sz="4" w:space="0" w:color="auto"/>
              <w:bottom w:val="single" w:sz="4" w:space="0" w:color="auto"/>
            </w:tcBorders>
          </w:tcPr>
          <w:p w14:paraId="6C205388" w14:textId="77777777" w:rsidR="005968C3" w:rsidRPr="00A672C7" w:rsidRDefault="005968C3" w:rsidP="009A6696">
            <w:pPr>
              <w:spacing w:before="60" w:after="60"/>
              <w:rPr>
                <w:noProof/>
              </w:rPr>
            </w:pPr>
            <w:r w:rsidRPr="00A672C7">
              <w:rPr>
                <w:noProof/>
              </w:rPr>
              <w:t>Bakrovi odpadki in ostanki</w:t>
            </w:r>
          </w:p>
        </w:tc>
        <w:tc>
          <w:tcPr>
            <w:tcW w:w="2517" w:type="dxa"/>
            <w:tcBorders>
              <w:top w:val="single" w:sz="4" w:space="0" w:color="auto"/>
              <w:left w:val="single" w:sz="6" w:space="0" w:color="auto"/>
              <w:bottom w:val="single" w:sz="4" w:space="0" w:color="auto"/>
              <w:right w:val="single" w:sz="6" w:space="0" w:color="auto"/>
            </w:tcBorders>
          </w:tcPr>
          <w:p w14:paraId="2F31761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178C9A4A" w14:textId="77777777" w:rsidR="005968C3" w:rsidRPr="00A672C7" w:rsidRDefault="005968C3" w:rsidP="009A6696">
            <w:pPr>
              <w:spacing w:before="60" w:after="60"/>
              <w:rPr>
                <w:noProof/>
                <w:lang w:eastAsia="fr-BE"/>
              </w:rPr>
            </w:pPr>
          </w:p>
        </w:tc>
      </w:tr>
      <w:tr w:rsidR="005968C3" w:rsidRPr="00A672C7" w14:paraId="6008AE3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ED16491" w14:textId="77777777" w:rsidR="005968C3" w:rsidRPr="00A672C7" w:rsidRDefault="005968C3" w:rsidP="009A6696">
            <w:pPr>
              <w:spacing w:before="60" w:after="60"/>
              <w:rPr>
                <w:noProof/>
              </w:rPr>
            </w:pPr>
            <w:r w:rsidRPr="00A672C7">
              <w:rPr>
                <w:noProof/>
              </w:rPr>
              <w:t>7405</w:t>
            </w:r>
          </w:p>
        </w:tc>
        <w:tc>
          <w:tcPr>
            <w:tcW w:w="2619" w:type="dxa"/>
            <w:tcBorders>
              <w:top w:val="single" w:sz="4" w:space="0" w:color="auto"/>
              <w:bottom w:val="single" w:sz="4" w:space="0" w:color="auto"/>
            </w:tcBorders>
          </w:tcPr>
          <w:p w14:paraId="320BCDEB" w14:textId="77777777" w:rsidR="005968C3" w:rsidRPr="00A672C7" w:rsidRDefault="005968C3" w:rsidP="009A6696">
            <w:pPr>
              <w:spacing w:before="60" w:after="60"/>
              <w:rPr>
                <w:noProof/>
              </w:rPr>
            </w:pPr>
            <w:r w:rsidRPr="00A672C7">
              <w:rPr>
                <w:noProof/>
              </w:rPr>
              <w:t>Predzlitine bakra</w:t>
            </w:r>
          </w:p>
        </w:tc>
        <w:tc>
          <w:tcPr>
            <w:tcW w:w="2517" w:type="dxa"/>
            <w:tcBorders>
              <w:top w:val="single" w:sz="4" w:space="0" w:color="auto"/>
              <w:left w:val="single" w:sz="6" w:space="0" w:color="auto"/>
              <w:bottom w:val="single" w:sz="4" w:space="0" w:color="auto"/>
              <w:right w:val="single" w:sz="6" w:space="0" w:color="auto"/>
            </w:tcBorders>
          </w:tcPr>
          <w:p w14:paraId="09E76F8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0EAEB955" w14:textId="77777777" w:rsidR="005968C3" w:rsidRPr="00A672C7" w:rsidRDefault="005968C3" w:rsidP="009A6696">
            <w:pPr>
              <w:spacing w:before="60" w:after="60"/>
              <w:rPr>
                <w:noProof/>
                <w:lang w:eastAsia="fr-BE"/>
              </w:rPr>
            </w:pPr>
          </w:p>
        </w:tc>
      </w:tr>
      <w:tr w:rsidR="005968C3" w:rsidRPr="00A672C7" w14:paraId="7CC8B53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80F9678" w14:textId="77777777" w:rsidR="005968C3" w:rsidRPr="00A672C7" w:rsidRDefault="005968C3" w:rsidP="009A6696">
            <w:pPr>
              <w:spacing w:before="60" w:after="60"/>
              <w:rPr>
                <w:noProof/>
              </w:rPr>
            </w:pPr>
            <w:r w:rsidRPr="00A672C7">
              <w:rPr>
                <w:noProof/>
              </w:rPr>
              <w:t>7413</w:t>
            </w:r>
          </w:p>
        </w:tc>
        <w:tc>
          <w:tcPr>
            <w:tcW w:w="2619" w:type="dxa"/>
            <w:tcBorders>
              <w:top w:val="single" w:sz="4" w:space="0" w:color="auto"/>
              <w:bottom w:val="single" w:sz="4" w:space="0" w:color="auto"/>
            </w:tcBorders>
          </w:tcPr>
          <w:p w14:paraId="190C5F6D" w14:textId="77777777" w:rsidR="005968C3" w:rsidRPr="00A672C7" w:rsidRDefault="005968C3" w:rsidP="009A6696">
            <w:pPr>
              <w:spacing w:before="60" w:after="60"/>
              <w:rPr>
                <w:noProof/>
              </w:rPr>
            </w:pPr>
            <w:r w:rsidRPr="00A672C7">
              <w:rPr>
                <w:noProof/>
              </w:rPr>
              <w:t>Vpredena žica, vrvi, pleteni trakovi in podobno, iz bakra, električno neizolirani</w:t>
            </w:r>
          </w:p>
        </w:tc>
        <w:tc>
          <w:tcPr>
            <w:tcW w:w="2517" w:type="dxa"/>
            <w:tcBorders>
              <w:top w:val="single" w:sz="4" w:space="0" w:color="auto"/>
              <w:left w:val="single" w:sz="6" w:space="0" w:color="auto"/>
              <w:bottom w:val="single" w:sz="4" w:space="0" w:color="auto"/>
              <w:right w:val="single" w:sz="6" w:space="0" w:color="auto"/>
            </w:tcBorders>
          </w:tcPr>
          <w:p w14:paraId="0AB5864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0EE3088" w14:textId="77777777" w:rsidR="005968C3" w:rsidRPr="00A672C7" w:rsidRDefault="005968C3" w:rsidP="009A6696">
            <w:pPr>
              <w:spacing w:before="60" w:after="60"/>
              <w:rPr>
                <w:noProof/>
                <w:lang w:eastAsia="fr-BE"/>
              </w:rPr>
            </w:pPr>
          </w:p>
        </w:tc>
      </w:tr>
      <w:tr w:rsidR="005968C3" w:rsidRPr="00A672C7" w14:paraId="0149C44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ADCB05C" w14:textId="77777777" w:rsidR="005968C3" w:rsidRPr="00A672C7" w:rsidRDefault="005968C3" w:rsidP="009A6696">
            <w:pPr>
              <w:spacing w:before="60" w:after="60"/>
              <w:rPr>
                <w:noProof/>
              </w:rPr>
            </w:pPr>
            <w:r w:rsidRPr="00A672C7">
              <w:rPr>
                <w:noProof/>
              </w:rPr>
              <w:t>ex Poglavje 75</w:t>
            </w:r>
          </w:p>
        </w:tc>
        <w:tc>
          <w:tcPr>
            <w:tcW w:w="2619" w:type="dxa"/>
            <w:tcBorders>
              <w:top w:val="single" w:sz="4" w:space="0" w:color="auto"/>
              <w:bottom w:val="single" w:sz="4" w:space="0" w:color="auto"/>
            </w:tcBorders>
          </w:tcPr>
          <w:p w14:paraId="3F6687DF" w14:textId="77777777" w:rsidR="005968C3" w:rsidRPr="00A672C7" w:rsidRDefault="005968C3" w:rsidP="009A6696">
            <w:pPr>
              <w:spacing w:before="60" w:after="60"/>
              <w:rPr>
                <w:noProof/>
              </w:rPr>
            </w:pPr>
            <w:r w:rsidRPr="00A672C7">
              <w:rPr>
                <w:noProof/>
              </w:rPr>
              <w:t>Nikelj in nikljevi izdelki; razen:</w:t>
            </w:r>
          </w:p>
        </w:tc>
        <w:tc>
          <w:tcPr>
            <w:tcW w:w="2517" w:type="dxa"/>
            <w:tcBorders>
              <w:top w:val="single" w:sz="4" w:space="0" w:color="auto"/>
              <w:left w:val="single" w:sz="6" w:space="0" w:color="auto"/>
              <w:bottom w:val="single" w:sz="4" w:space="0" w:color="auto"/>
              <w:right w:val="single" w:sz="6" w:space="0" w:color="auto"/>
            </w:tcBorders>
          </w:tcPr>
          <w:p w14:paraId="5B7756AB" w14:textId="77777777" w:rsidR="005968C3" w:rsidRPr="00A672C7" w:rsidRDefault="005968C3" w:rsidP="009A6696">
            <w:pPr>
              <w:spacing w:before="60" w:after="60"/>
              <w:rPr>
                <w:noProof/>
              </w:rPr>
            </w:pPr>
            <w:r w:rsidRPr="00A672C7">
              <w:rPr>
                <w:noProof/>
              </w:rPr>
              <w:t>Izdelava:</w:t>
            </w:r>
          </w:p>
          <w:p w14:paraId="0C44C41A"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523D51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0AB29D50" w14:textId="77777777" w:rsidR="005968C3" w:rsidRPr="00A672C7" w:rsidRDefault="005968C3" w:rsidP="009A6696">
            <w:pPr>
              <w:spacing w:before="60" w:after="60"/>
              <w:rPr>
                <w:noProof/>
                <w:lang w:eastAsia="fr-BE"/>
              </w:rPr>
            </w:pPr>
          </w:p>
        </w:tc>
      </w:tr>
      <w:tr w:rsidR="005968C3" w:rsidRPr="00A672C7" w14:paraId="62214ED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5FAC251" w14:textId="77777777" w:rsidR="005968C3" w:rsidRPr="00A672C7" w:rsidRDefault="005968C3" w:rsidP="009A6696">
            <w:pPr>
              <w:pageBreakBefore/>
              <w:spacing w:before="60" w:after="60"/>
              <w:rPr>
                <w:noProof/>
              </w:rPr>
            </w:pPr>
            <w:r w:rsidRPr="00A672C7">
              <w:rPr>
                <w:noProof/>
              </w:rPr>
              <w:t>7501 do 7503</w:t>
            </w:r>
          </w:p>
        </w:tc>
        <w:tc>
          <w:tcPr>
            <w:tcW w:w="2619" w:type="dxa"/>
            <w:tcBorders>
              <w:top w:val="single" w:sz="4" w:space="0" w:color="auto"/>
              <w:bottom w:val="single" w:sz="4" w:space="0" w:color="auto"/>
            </w:tcBorders>
          </w:tcPr>
          <w:p w14:paraId="7FFD4296" w14:textId="77777777" w:rsidR="005968C3" w:rsidRPr="00A672C7" w:rsidRDefault="005968C3" w:rsidP="009A6696">
            <w:pPr>
              <w:spacing w:before="60" w:after="60"/>
              <w:rPr>
                <w:noProof/>
              </w:rPr>
            </w:pPr>
            <w:r w:rsidRPr="00A672C7">
              <w:rPr>
                <w:noProof/>
              </w:rPr>
              <w:t>Nikljev kamen („matte“), sintrani oksidi niklja in drugi vmesni izdelki metalurgije niklja; surovi nikelj; nikljasti odpadki in ostanki</w:t>
            </w:r>
          </w:p>
        </w:tc>
        <w:tc>
          <w:tcPr>
            <w:tcW w:w="2517" w:type="dxa"/>
            <w:tcBorders>
              <w:top w:val="single" w:sz="4" w:space="0" w:color="auto"/>
              <w:left w:val="single" w:sz="6" w:space="0" w:color="auto"/>
              <w:bottom w:val="single" w:sz="4" w:space="0" w:color="auto"/>
              <w:right w:val="single" w:sz="6" w:space="0" w:color="auto"/>
            </w:tcBorders>
          </w:tcPr>
          <w:p w14:paraId="31F083C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2FCAA61" w14:textId="77777777" w:rsidR="005968C3" w:rsidRPr="00A672C7" w:rsidRDefault="005968C3" w:rsidP="009A6696">
            <w:pPr>
              <w:spacing w:before="60" w:after="60"/>
              <w:rPr>
                <w:noProof/>
                <w:lang w:eastAsia="fr-BE"/>
              </w:rPr>
            </w:pPr>
          </w:p>
        </w:tc>
      </w:tr>
      <w:tr w:rsidR="005968C3" w:rsidRPr="00A672C7" w14:paraId="3034A23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2D959E7" w14:textId="77777777" w:rsidR="005968C3" w:rsidRPr="00A672C7" w:rsidRDefault="005968C3" w:rsidP="009A6696">
            <w:pPr>
              <w:spacing w:before="60" w:after="60"/>
              <w:rPr>
                <w:noProof/>
              </w:rPr>
            </w:pPr>
            <w:r w:rsidRPr="00A672C7">
              <w:rPr>
                <w:noProof/>
              </w:rPr>
              <w:t>ex Poglavje 76</w:t>
            </w:r>
          </w:p>
        </w:tc>
        <w:tc>
          <w:tcPr>
            <w:tcW w:w="2619" w:type="dxa"/>
            <w:tcBorders>
              <w:top w:val="single" w:sz="4" w:space="0" w:color="auto"/>
              <w:bottom w:val="single" w:sz="4" w:space="0" w:color="auto"/>
            </w:tcBorders>
          </w:tcPr>
          <w:p w14:paraId="575AD2AD" w14:textId="77777777" w:rsidR="005968C3" w:rsidRPr="00A672C7" w:rsidRDefault="005968C3" w:rsidP="009A6696">
            <w:pPr>
              <w:spacing w:before="60" w:after="60"/>
              <w:rPr>
                <w:noProof/>
              </w:rPr>
            </w:pPr>
            <w:r w:rsidRPr="00A672C7">
              <w:rPr>
                <w:noProof/>
              </w:rPr>
              <w:t>Aluminij in aluminijasti izdelki; razen:</w:t>
            </w:r>
          </w:p>
        </w:tc>
        <w:tc>
          <w:tcPr>
            <w:tcW w:w="2517" w:type="dxa"/>
            <w:tcBorders>
              <w:top w:val="single" w:sz="4" w:space="0" w:color="auto"/>
              <w:left w:val="single" w:sz="6" w:space="0" w:color="auto"/>
              <w:bottom w:val="single" w:sz="4" w:space="0" w:color="auto"/>
              <w:right w:val="single" w:sz="6" w:space="0" w:color="auto"/>
            </w:tcBorders>
          </w:tcPr>
          <w:p w14:paraId="525115EE" w14:textId="77777777" w:rsidR="005968C3" w:rsidRPr="00A672C7" w:rsidRDefault="005968C3" w:rsidP="009A6696">
            <w:pPr>
              <w:spacing w:before="60" w:after="60"/>
              <w:rPr>
                <w:noProof/>
              </w:rPr>
            </w:pPr>
            <w:r w:rsidRPr="00A672C7">
              <w:rPr>
                <w:noProof/>
              </w:rPr>
              <w:t>Izdelava:</w:t>
            </w:r>
          </w:p>
          <w:p w14:paraId="0BC3388F"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B5D8B6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2EB9FD3C" w14:textId="77777777" w:rsidR="005968C3" w:rsidRPr="00A672C7" w:rsidRDefault="005968C3" w:rsidP="009A6696">
            <w:pPr>
              <w:spacing w:before="60" w:after="60"/>
              <w:rPr>
                <w:noProof/>
                <w:lang w:eastAsia="fr-BE"/>
              </w:rPr>
            </w:pPr>
          </w:p>
        </w:tc>
      </w:tr>
      <w:tr w:rsidR="005968C3" w:rsidRPr="00A672C7" w14:paraId="3300A38E"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E3FF364" w14:textId="77777777" w:rsidR="005968C3" w:rsidRPr="00A672C7" w:rsidRDefault="005968C3" w:rsidP="009A6696">
            <w:pPr>
              <w:pageBreakBefore/>
              <w:spacing w:before="60" w:after="60"/>
              <w:rPr>
                <w:noProof/>
              </w:rPr>
            </w:pPr>
            <w:r w:rsidRPr="00A672C7">
              <w:rPr>
                <w:noProof/>
              </w:rPr>
              <w:t>7601</w:t>
            </w:r>
          </w:p>
        </w:tc>
        <w:tc>
          <w:tcPr>
            <w:tcW w:w="2619" w:type="dxa"/>
            <w:tcBorders>
              <w:top w:val="single" w:sz="4" w:space="0" w:color="auto"/>
              <w:left w:val="single" w:sz="4" w:space="0" w:color="auto"/>
              <w:bottom w:val="single" w:sz="4" w:space="0" w:color="auto"/>
              <w:right w:val="single" w:sz="4" w:space="0" w:color="auto"/>
            </w:tcBorders>
          </w:tcPr>
          <w:p w14:paraId="2669343F" w14:textId="77777777" w:rsidR="005968C3" w:rsidRPr="00A672C7" w:rsidRDefault="005968C3" w:rsidP="009A6696">
            <w:pPr>
              <w:spacing w:before="60" w:after="60"/>
              <w:rPr>
                <w:noProof/>
              </w:rPr>
            </w:pPr>
            <w:r w:rsidRPr="00A672C7">
              <w:rPr>
                <w:noProof/>
              </w:rPr>
              <w:t>Aluminij, surov</w:t>
            </w:r>
          </w:p>
        </w:tc>
        <w:tc>
          <w:tcPr>
            <w:tcW w:w="2517" w:type="dxa"/>
            <w:tcBorders>
              <w:top w:val="single" w:sz="4" w:space="0" w:color="auto"/>
              <w:left w:val="single" w:sz="4" w:space="0" w:color="auto"/>
              <w:bottom w:val="single" w:sz="4" w:space="0" w:color="auto"/>
              <w:right w:val="single" w:sz="4" w:space="0" w:color="auto"/>
            </w:tcBorders>
          </w:tcPr>
          <w:p w14:paraId="2D062489" w14:textId="77777777" w:rsidR="005968C3" w:rsidRPr="00A672C7" w:rsidRDefault="005968C3" w:rsidP="009A6696">
            <w:pPr>
              <w:spacing w:before="60" w:after="60"/>
              <w:rPr>
                <w:noProof/>
              </w:rPr>
            </w:pPr>
            <w:r w:rsidRPr="00A672C7">
              <w:rPr>
                <w:noProof/>
              </w:rPr>
              <w:t>Izdelava:</w:t>
            </w:r>
          </w:p>
          <w:p w14:paraId="5FB478D4"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98C4DC9"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p w14:paraId="0690D9A9" w14:textId="77777777" w:rsidR="005968C3" w:rsidRPr="00A672C7" w:rsidRDefault="005968C3" w:rsidP="009A6696">
            <w:pPr>
              <w:spacing w:before="60" w:after="60"/>
              <w:rPr>
                <w:noProof/>
              </w:rPr>
            </w:pPr>
            <w:r w:rsidRPr="00A672C7">
              <w:rPr>
                <w:noProof/>
              </w:rPr>
              <w:t>ali</w:t>
            </w:r>
          </w:p>
          <w:p w14:paraId="7DFAE05D" w14:textId="77777777" w:rsidR="005968C3" w:rsidRPr="00A672C7" w:rsidRDefault="005968C3" w:rsidP="009A6696">
            <w:pPr>
              <w:spacing w:before="60" w:after="60"/>
              <w:rPr>
                <w:noProof/>
              </w:rPr>
            </w:pPr>
            <w:r w:rsidRPr="00A672C7">
              <w:rPr>
                <w:noProof/>
              </w:rPr>
              <w:t>izdelava s toplotno ali elektrolitsko obdelavo iz nelegiranega aluminija ali iz aluminijastih odpadkov in ostankov.</w:t>
            </w:r>
          </w:p>
        </w:tc>
        <w:tc>
          <w:tcPr>
            <w:tcW w:w="2257" w:type="dxa"/>
            <w:tcBorders>
              <w:top w:val="single" w:sz="4" w:space="0" w:color="auto"/>
              <w:left w:val="single" w:sz="4" w:space="0" w:color="auto"/>
              <w:bottom w:val="single" w:sz="4" w:space="0" w:color="auto"/>
              <w:right w:val="single" w:sz="4" w:space="0" w:color="auto"/>
            </w:tcBorders>
          </w:tcPr>
          <w:p w14:paraId="1C7E43ED" w14:textId="77777777" w:rsidR="005968C3" w:rsidRPr="00A672C7" w:rsidRDefault="005968C3" w:rsidP="009A6696">
            <w:pPr>
              <w:spacing w:before="60" w:after="60"/>
              <w:rPr>
                <w:noProof/>
                <w:lang w:eastAsia="fr-BE"/>
              </w:rPr>
            </w:pPr>
          </w:p>
        </w:tc>
      </w:tr>
      <w:tr w:rsidR="005968C3" w:rsidRPr="00A672C7" w14:paraId="685714E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A8F4ADD" w14:textId="77777777" w:rsidR="005968C3" w:rsidRPr="00A672C7" w:rsidRDefault="005968C3" w:rsidP="009A6696">
            <w:pPr>
              <w:spacing w:before="60" w:after="60"/>
              <w:rPr>
                <w:noProof/>
              </w:rPr>
            </w:pPr>
            <w:r w:rsidRPr="00A672C7">
              <w:rPr>
                <w:noProof/>
              </w:rPr>
              <w:t>7602</w:t>
            </w:r>
          </w:p>
        </w:tc>
        <w:tc>
          <w:tcPr>
            <w:tcW w:w="2619" w:type="dxa"/>
            <w:tcBorders>
              <w:top w:val="single" w:sz="4" w:space="0" w:color="auto"/>
              <w:bottom w:val="single" w:sz="4" w:space="0" w:color="auto"/>
            </w:tcBorders>
          </w:tcPr>
          <w:p w14:paraId="2637D6AE" w14:textId="77777777" w:rsidR="005968C3" w:rsidRPr="00A672C7" w:rsidRDefault="005968C3" w:rsidP="009A6696">
            <w:pPr>
              <w:spacing w:before="60" w:after="60"/>
              <w:rPr>
                <w:noProof/>
              </w:rPr>
            </w:pPr>
            <w:r w:rsidRPr="00A672C7">
              <w:rPr>
                <w:noProof/>
              </w:rPr>
              <w:t>Aluminijasti odpadki in ostanki</w:t>
            </w:r>
          </w:p>
        </w:tc>
        <w:tc>
          <w:tcPr>
            <w:tcW w:w="2517" w:type="dxa"/>
            <w:tcBorders>
              <w:top w:val="single" w:sz="4" w:space="0" w:color="auto"/>
              <w:left w:val="single" w:sz="6" w:space="0" w:color="auto"/>
              <w:bottom w:val="single" w:sz="4" w:space="0" w:color="auto"/>
              <w:right w:val="single" w:sz="6" w:space="0" w:color="auto"/>
            </w:tcBorders>
          </w:tcPr>
          <w:p w14:paraId="4733953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0F16908" w14:textId="77777777" w:rsidR="005968C3" w:rsidRPr="00A672C7" w:rsidRDefault="005968C3" w:rsidP="009A6696">
            <w:pPr>
              <w:spacing w:before="60" w:after="60"/>
              <w:rPr>
                <w:noProof/>
                <w:lang w:eastAsia="fr-BE"/>
              </w:rPr>
            </w:pPr>
          </w:p>
        </w:tc>
      </w:tr>
      <w:tr w:rsidR="005968C3" w:rsidRPr="00A672C7" w14:paraId="6BA4A7FF"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FC98FD9" w14:textId="77777777" w:rsidR="005968C3" w:rsidRPr="00A672C7" w:rsidRDefault="005968C3" w:rsidP="009A6696">
            <w:pPr>
              <w:pageBreakBefore/>
              <w:spacing w:before="60" w:after="60"/>
              <w:rPr>
                <w:noProof/>
              </w:rPr>
            </w:pPr>
            <w:r w:rsidRPr="00A672C7">
              <w:rPr>
                <w:noProof/>
              </w:rPr>
              <w:t>7607</w:t>
            </w:r>
            <w:r w:rsidRPr="00A672C7">
              <w:rPr>
                <w:rStyle w:val="FootnoteReference"/>
                <w:noProof/>
                <w:lang w:eastAsia="fr-BE"/>
              </w:rPr>
              <w:footnoteReference w:id="99"/>
            </w:r>
          </w:p>
        </w:tc>
        <w:tc>
          <w:tcPr>
            <w:tcW w:w="2619" w:type="dxa"/>
            <w:tcBorders>
              <w:top w:val="single" w:sz="4" w:space="0" w:color="auto"/>
              <w:left w:val="single" w:sz="4" w:space="0" w:color="auto"/>
              <w:bottom w:val="single" w:sz="4" w:space="0" w:color="auto"/>
              <w:right w:val="single" w:sz="4" w:space="0" w:color="auto"/>
            </w:tcBorders>
          </w:tcPr>
          <w:p w14:paraId="22A05EEF" w14:textId="77777777" w:rsidR="005968C3" w:rsidRPr="00A672C7" w:rsidRDefault="005968C3" w:rsidP="009A6696">
            <w:pPr>
              <w:spacing w:before="60" w:after="60"/>
              <w:rPr>
                <w:noProof/>
              </w:rPr>
            </w:pPr>
            <w:r w:rsidRPr="00A672C7">
              <w:rPr>
                <w:noProof/>
              </w:rPr>
              <w:t>Aluminijaste folije (tudi tiskane ali s podlago iz papirja, kartona, plastične mase ali podobnih materialov), debeline do vključno 0,20 mm (merjeno brez podlage)</w:t>
            </w:r>
          </w:p>
        </w:tc>
        <w:tc>
          <w:tcPr>
            <w:tcW w:w="2517" w:type="dxa"/>
            <w:tcBorders>
              <w:top w:val="single" w:sz="4" w:space="0" w:color="auto"/>
              <w:left w:val="single" w:sz="4" w:space="0" w:color="auto"/>
              <w:bottom w:val="single" w:sz="4" w:space="0" w:color="auto"/>
              <w:right w:val="single" w:sz="4" w:space="0" w:color="auto"/>
            </w:tcBorders>
          </w:tcPr>
          <w:p w14:paraId="7D66CE43" w14:textId="77777777" w:rsidR="005968C3" w:rsidRPr="00A672C7" w:rsidRDefault="005968C3" w:rsidP="009A6696">
            <w:pPr>
              <w:spacing w:before="60" w:after="60"/>
              <w:rPr>
                <w:noProof/>
              </w:rPr>
            </w:pPr>
            <w:r w:rsidRPr="00A672C7">
              <w:rPr>
                <w:noProof/>
              </w:rPr>
              <w:t>Izdelava iz materialov iz katere koli tarifne številke, razen iz tarifne številke izdelka in tarifne številke 7606.</w:t>
            </w:r>
          </w:p>
        </w:tc>
        <w:tc>
          <w:tcPr>
            <w:tcW w:w="2257" w:type="dxa"/>
            <w:tcBorders>
              <w:top w:val="single" w:sz="4" w:space="0" w:color="auto"/>
              <w:left w:val="single" w:sz="4" w:space="0" w:color="auto"/>
              <w:bottom w:val="single" w:sz="4" w:space="0" w:color="auto"/>
              <w:right w:val="single" w:sz="4" w:space="0" w:color="auto"/>
            </w:tcBorders>
          </w:tcPr>
          <w:p w14:paraId="6C03DF91" w14:textId="77777777" w:rsidR="005968C3" w:rsidRPr="00A672C7" w:rsidRDefault="005968C3" w:rsidP="009A6696">
            <w:pPr>
              <w:spacing w:before="60" w:after="60"/>
              <w:rPr>
                <w:noProof/>
                <w:lang w:eastAsia="fr-BE"/>
              </w:rPr>
            </w:pPr>
          </w:p>
        </w:tc>
      </w:tr>
      <w:tr w:rsidR="005968C3" w:rsidRPr="00A672C7" w14:paraId="2587D13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6CDD840" w14:textId="77777777" w:rsidR="005968C3" w:rsidRPr="00A672C7" w:rsidRDefault="005968C3" w:rsidP="009A6696">
            <w:pPr>
              <w:spacing w:before="60" w:after="60"/>
              <w:rPr>
                <w:noProof/>
              </w:rPr>
            </w:pPr>
            <w:r w:rsidRPr="00A672C7">
              <w:rPr>
                <w:noProof/>
              </w:rPr>
              <w:t>7610 in 7614</w:t>
            </w:r>
          </w:p>
        </w:tc>
        <w:tc>
          <w:tcPr>
            <w:tcW w:w="2619" w:type="dxa"/>
            <w:tcBorders>
              <w:top w:val="single" w:sz="4" w:space="0" w:color="auto"/>
              <w:bottom w:val="single" w:sz="4" w:space="0" w:color="auto"/>
            </w:tcBorders>
          </w:tcPr>
          <w:p w14:paraId="41EDD768" w14:textId="77777777" w:rsidR="005968C3" w:rsidRPr="00A672C7" w:rsidRDefault="005968C3" w:rsidP="009A6696">
            <w:pPr>
              <w:spacing w:before="60" w:after="60"/>
              <w:rPr>
                <w:noProof/>
              </w:rPr>
            </w:pPr>
            <w:r w:rsidRPr="00A672C7">
              <w:rPr>
                <w:noProof/>
              </w:rPr>
              <w:t>Konstrukcije (razen montažnih zgradb iz tarifne številke 9406) in deli konstrukcij (npr.: mostovi in deli mostov, stolpi, predalčni stebri, strehe, strešna ogrodja, vrata in okna ter okvirji zanje, vratni pragi, ograje in stebri) iz aluminija; pločevine, palice, profili, cevi in podobno, iz aluminija, pripravljeni za uporabo v konstrukcijah; vpredena žica, vrvi, pleteni trakovi ipd. iz aluminija, električno neizolirani</w:t>
            </w:r>
          </w:p>
        </w:tc>
        <w:tc>
          <w:tcPr>
            <w:tcW w:w="2517" w:type="dxa"/>
            <w:tcBorders>
              <w:top w:val="single" w:sz="4" w:space="0" w:color="auto"/>
              <w:left w:val="single" w:sz="6" w:space="0" w:color="auto"/>
              <w:bottom w:val="single" w:sz="4" w:space="0" w:color="auto"/>
              <w:right w:val="single" w:sz="6" w:space="0" w:color="auto"/>
            </w:tcBorders>
          </w:tcPr>
          <w:p w14:paraId="5C6D878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0F5ECBC" w14:textId="77777777" w:rsidR="005968C3" w:rsidRPr="00A672C7" w:rsidRDefault="005968C3" w:rsidP="009A6696">
            <w:pPr>
              <w:spacing w:before="60" w:after="60"/>
              <w:rPr>
                <w:noProof/>
                <w:lang w:eastAsia="fr-BE"/>
              </w:rPr>
            </w:pPr>
          </w:p>
        </w:tc>
      </w:tr>
      <w:tr w:rsidR="005968C3" w:rsidRPr="00A672C7" w14:paraId="6ECAACF8" w14:textId="77777777" w:rsidTr="009A6696">
        <w:trPr>
          <w:cantSplit/>
          <w:trHeight w:val="227"/>
        </w:trPr>
        <w:tc>
          <w:tcPr>
            <w:tcW w:w="1646" w:type="dxa"/>
            <w:tcBorders>
              <w:top w:val="single" w:sz="4" w:space="0" w:color="auto"/>
              <w:left w:val="single" w:sz="4" w:space="0" w:color="auto"/>
              <w:right w:val="single" w:sz="6" w:space="0" w:color="auto"/>
            </w:tcBorders>
          </w:tcPr>
          <w:p w14:paraId="66715064" w14:textId="77777777" w:rsidR="005968C3" w:rsidRPr="00A672C7" w:rsidRDefault="005968C3" w:rsidP="009A6696">
            <w:pPr>
              <w:pageBreakBefore/>
              <w:spacing w:before="60" w:after="60"/>
              <w:rPr>
                <w:noProof/>
              </w:rPr>
            </w:pPr>
            <w:r w:rsidRPr="00A672C7">
              <w:rPr>
                <w:noProof/>
              </w:rPr>
              <w:t>ex 7616</w:t>
            </w:r>
          </w:p>
        </w:tc>
        <w:tc>
          <w:tcPr>
            <w:tcW w:w="2619" w:type="dxa"/>
            <w:tcBorders>
              <w:top w:val="single" w:sz="4" w:space="0" w:color="auto"/>
            </w:tcBorders>
          </w:tcPr>
          <w:p w14:paraId="2425F561" w14:textId="77777777" w:rsidR="005968C3" w:rsidRPr="00A672C7" w:rsidRDefault="005968C3" w:rsidP="009A6696">
            <w:pPr>
              <w:spacing w:before="60" w:after="60"/>
              <w:rPr>
                <w:noProof/>
              </w:rPr>
            </w:pPr>
            <w:r w:rsidRPr="00A672C7">
              <w:rPr>
                <w:noProof/>
              </w:rPr>
              <w:t>Izdelki iz aluminija, razen gaze, tkanin, rešetk, mrež, ograj, tkanin za ojačanje in podobnih materialov (vključno z neskončnimi trakovi) iz aluminijaste žice in ekspandirane kovine iz aluminija</w:t>
            </w:r>
          </w:p>
        </w:tc>
        <w:tc>
          <w:tcPr>
            <w:tcW w:w="2517" w:type="dxa"/>
            <w:tcBorders>
              <w:top w:val="single" w:sz="4" w:space="0" w:color="auto"/>
              <w:left w:val="single" w:sz="6" w:space="0" w:color="auto"/>
              <w:right w:val="single" w:sz="6" w:space="0" w:color="auto"/>
            </w:tcBorders>
          </w:tcPr>
          <w:p w14:paraId="5F43570A" w14:textId="77777777" w:rsidR="005968C3" w:rsidRPr="00A672C7" w:rsidRDefault="005968C3" w:rsidP="009A6696">
            <w:pPr>
              <w:spacing w:before="60" w:after="60"/>
              <w:rPr>
                <w:noProof/>
              </w:rPr>
            </w:pPr>
            <w:r w:rsidRPr="00A672C7">
              <w:rPr>
                <w:noProof/>
              </w:rPr>
              <w:t>Izdelava:</w:t>
            </w:r>
          </w:p>
          <w:p w14:paraId="356EFB71"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Lahko pa se uporabljajo gaza, tkanine, rešetke, mreže, ograje, tkanine za ojačanje in podobni materiali (vključno tudi neskončni trakovi) iz aluminijaste žice ali ekspandirane kovine iz aluminija; ter</w:t>
            </w:r>
          </w:p>
          <w:p w14:paraId="7DB0EB99"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right w:val="single" w:sz="4" w:space="0" w:color="auto"/>
            </w:tcBorders>
          </w:tcPr>
          <w:p w14:paraId="074B4CB7" w14:textId="77777777" w:rsidR="005968C3" w:rsidRPr="00A672C7" w:rsidRDefault="005968C3" w:rsidP="009A6696">
            <w:pPr>
              <w:spacing w:before="60" w:after="60"/>
              <w:rPr>
                <w:noProof/>
                <w:lang w:eastAsia="fr-BE"/>
              </w:rPr>
            </w:pPr>
          </w:p>
        </w:tc>
      </w:tr>
      <w:tr w:rsidR="005968C3" w:rsidRPr="00A672C7" w14:paraId="2B94A7D5"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705A918A" w14:textId="77777777" w:rsidR="005968C3" w:rsidRPr="00A672C7" w:rsidRDefault="005968C3" w:rsidP="009A6696">
            <w:pPr>
              <w:spacing w:before="60" w:after="60"/>
              <w:rPr>
                <w:noProof/>
              </w:rPr>
            </w:pPr>
            <w:r w:rsidRPr="00A672C7">
              <w:rPr>
                <w:noProof/>
              </w:rPr>
              <w:t>Poglavje 77</w:t>
            </w:r>
          </w:p>
        </w:tc>
        <w:tc>
          <w:tcPr>
            <w:tcW w:w="2619" w:type="dxa"/>
            <w:tcBorders>
              <w:top w:val="single" w:sz="6" w:space="0" w:color="auto"/>
              <w:bottom w:val="single" w:sz="4" w:space="0" w:color="auto"/>
            </w:tcBorders>
          </w:tcPr>
          <w:p w14:paraId="5D8E4741" w14:textId="77777777" w:rsidR="005968C3" w:rsidRPr="00A672C7" w:rsidRDefault="005968C3" w:rsidP="009A6696">
            <w:pPr>
              <w:spacing w:before="60" w:after="60"/>
              <w:rPr>
                <w:noProof/>
              </w:rPr>
            </w:pPr>
            <w:r w:rsidRPr="00A672C7">
              <w:rPr>
                <w:noProof/>
              </w:rPr>
              <w:t>Rezervirano za možnost bodoče uporabe v harmoniziranem sistemu</w:t>
            </w:r>
          </w:p>
        </w:tc>
        <w:tc>
          <w:tcPr>
            <w:tcW w:w="2517" w:type="dxa"/>
            <w:tcBorders>
              <w:top w:val="single" w:sz="6" w:space="0" w:color="auto"/>
              <w:left w:val="single" w:sz="6" w:space="0" w:color="auto"/>
              <w:bottom w:val="single" w:sz="4" w:space="0" w:color="auto"/>
              <w:right w:val="single" w:sz="6" w:space="0" w:color="auto"/>
            </w:tcBorders>
          </w:tcPr>
          <w:p w14:paraId="365066A6" w14:textId="77777777" w:rsidR="005968C3" w:rsidRPr="00A672C7" w:rsidRDefault="005968C3" w:rsidP="009A6696">
            <w:pPr>
              <w:spacing w:before="60" w:after="60"/>
              <w:rPr>
                <w:noProof/>
                <w:lang w:eastAsia="fr-BE"/>
              </w:rPr>
            </w:pPr>
          </w:p>
        </w:tc>
        <w:tc>
          <w:tcPr>
            <w:tcW w:w="2257" w:type="dxa"/>
            <w:tcBorders>
              <w:top w:val="single" w:sz="6" w:space="0" w:color="auto"/>
              <w:bottom w:val="single" w:sz="4" w:space="0" w:color="auto"/>
              <w:right w:val="single" w:sz="4" w:space="0" w:color="auto"/>
            </w:tcBorders>
          </w:tcPr>
          <w:p w14:paraId="457EC692" w14:textId="77777777" w:rsidR="005968C3" w:rsidRPr="00A672C7" w:rsidRDefault="005968C3" w:rsidP="009A6696">
            <w:pPr>
              <w:spacing w:before="60" w:after="60"/>
              <w:rPr>
                <w:noProof/>
                <w:lang w:eastAsia="fr-BE"/>
              </w:rPr>
            </w:pPr>
          </w:p>
        </w:tc>
      </w:tr>
      <w:tr w:rsidR="005968C3" w:rsidRPr="00A672C7" w14:paraId="1D494E0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0F7533A" w14:textId="77777777" w:rsidR="005968C3" w:rsidRPr="00A672C7" w:rsidRDefault="005968C3" w:rsidP="009A6696">
            <w:pPr>
              <w:pageBreakBefore/>
              <w:spacing w:before="60" w:after="60"/>
              <w:rPr>
                <w:noProof/>
              </w:rPr>
            </w:pPr>
            <w:r w:rsidRPr="00A672C7">
              <w:rPr>
                <w:noProof/>
              </w:rPr>
              <w:t>ex Poglavje 78</w:t>
            </w:r>
          </w:p>
        </w:tc>
        <w:tc>
          <w:tcPr>
            <w:tcW w:w="2619" w:type="dxa"/>
            <w:tcBorders>
              <w:top w:val="single" w:sz="4" w:space="0" w:color="auto"/>
              <w:bottom w:val="single" w:sz="4" w:space="0" w:color="auto"/>
            </w:tcBorders>
          </w:tcPr>
          <w:p w14:paraId="2B407811" w14:textId="77777777" w:rsidR="005968C3" w:rsidRPr="00A672C7" w:rsidRDefault="005968C3" w:rsidP="009A6696">
            <w:pPr>
              <w:spacing w:before="60" w:after="60"/>
              <w:rPr>
                <w:noProof/>
              </w:rPr>
            </w:pPr>
            <w:r w:rsidRPr="00A672C7">
              <w:rPr>
                <w:noProof/>
              </w:rPr>
              <w:t>Svinec in svinčeni izdelki; razen:</w:t>
            </w:r>
          </w:p>
        </w:tc>
        <w:tc>
          <w:tcPr>
            <w:tcW w:w="2517" w:type="dxa"/>
            <w:tcBorders>
              <w:top w:val="single" w:sz="4" w:space="0" w:color="auto"/>
              <w:left w:val="single" w:sz="6" w:space="0" w:color="auto"/>
              <w:bottom w:val="single" w:sz="4" w:space="0" w:color="auto"/>
              <w:right w:val="single" w:sz="6" w:space="0" w:color="auto"/>
            </w:tcBorders>
          </w:tcPr>
          <w:p w14:paraId="634AED28" w14:textId="77777777" w:rsidR="005968C3" w:rsidRPr="00A672C7" w:rsidRDefault="005968C3" w:rsidP="009A6696">
            <w:pPr>
              <w:spacing w:before="60" w:after="60"/>
              <w:rPr>
                <w:noProof/>
              </w:rPr>
            </w:pPr>
            <w:r w:rsidRPr="00A672C7">
              <w:rPr>
                <w:noProof/>
              </w:rPr>
              <w:t>Izdelava:</w:t>
            </w:r>
          </w:p>
          <w:p w14:paraId="4C78F9B9"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8111CC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238AC236" w14:textId="77777777" w:rsidR="005968C3" w:rsidRPr="00A672C7" w:rsidRDefault="005968C3" w:rsidP="009A6696">
            <w:pPr>
              <w:spacing w:before="60" w:after="60"/>
              <w:rPr>
                <w:noProof/>
                <w:lang w:eastAsia="fr-BE"/>
              </w:rPr>
            </w:pPr>
          </w:p>
        </w:tc>
      </w:tr>
      <w:tr w:rsidR="005968C3" w:rsidRPr="00A672C7" w14:paraId="7EC7A616" w14:textId="77777777" w:rsidTr="009A6696">
        <w:trPr>
          <w:cantSplit/>
          <w:trHeight w:val="227"/>
        </w:trPr>
        <w:tc>
          <w:tcPr>
            <w:tcW w:w="1646" w:type="dxa"/>
            <w:tcBorders>
              <w:top w:val="single" w:sz="4" w:space="0" w:color="auto"/>
              <w:left w:val="single" w:sz="4" w:space="0" w:color="auto"/>
              <w:right w:val="single" w:sz="6" w:space="0" w:color="auto"/>
            </w:tcBorders>
          </w:tcPr>
          <w:p w14:paraId="20428C01" w14:textId="77777777" w:rsidR="005968C3" w:rsidRPr="00A672C7" w:rsidRDefault="005968C3" w:rsidP="009A6696">
            <w:pPr>
              <w:spacing w:before="60" w:after="60"/>
              <w:rPr>
                <w:noProof/>
              </w:rPr>
            </w:pPr>
            <w:r w:rsidRPr="00A672C7">
              <w:rPr>
                <w:noProof/>
              </w:rPr>
              <w:t>7801</w:t>
            </w:r>
          </w:p>
        </w:tc>
        <w:tc>
          <w:tcPr>
            <w:tcW w:w="2619" w:type="dxa"/>
            <w:tcBorders>
              <w:top w:val="single" w:sz="4" w:space="0" w:color="auto"/>
            </w:tcBorders>
          </w:tcPr>
          <w:p w14:paraId="3401BDB5" w14:textId="77777777" w:rsidR="005968C3" w:rsidRPr="00A672C7" w:rsidRDefault="005968C3" w:rsidP="009A6696">
            <w:pPr>
              <w:spacing w:before="60" w:after="60"/>
              <w:rPr>
                <w:noProof/>
              </w:rPr>
            </w:pPr>
            <w:r w:rsidRPr="00A672C7">
              <w:rPr>
                <w:noProof/>
              </w:rPr>
              <w:t>Surovi svinec:</w:t>
            </w:r>
          </w:p>
        </w:tc>
        <w:tc>
          <w:tcPr>
            <w:tcW w:w="2517" w:type="dxa"/>
            <w:tcBorders>
              <w:top w:val="single" w:sz="4" w:space="0" w:color="auto"/>
              <w:left w:val="single" w:sz="6" w:space="0" w:color="auto"/>
              <w:right w:val="single" w:sz="6" w:space="0" w:color="auto"/>
            </w:tcBorders>
          </w:tcPr>
          <w:p w14:paraId="41D79D33"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7B67C35" w14:textId="77777777" w:rsidR="005968C3" w:rsidRPr="00A672C7" w:rsidRDefault="005968C3" w:rsidP="009A6696">
            <w:pPr>
              <w:spacing w:before="60" w:after="60"/>
              <w:rPr>
                <w:noProof/>
                <w:lang w:eastAsia="fr-BE"/>
              </w:rPr>
            </w:pPr>
          </w:p>
        </w:tc>
      </w:tr>
      <w:tr w:rsidR="005968C3" w:rsidRPr="00A672C7" w14:paraId="5364C97C" w14:textId="77777777" w:rsidTr="009A6696">
        <w:trPr>
          <w:cantSplit/>
          <w:trHeight w:val="227"/>
        </w:trPr>
        <w:tc>
          <w:tcPr>
            <w:tcW w:w="1646" w:type="dxa"/>
            <w:tcBorders>
              <w:left w:val="single" w:sz="4" w:space="0" w:color="auto"/>
              <w:right w:val="single" w:sz="6" w:space="0" w:color="auto"/>
            </w:tcBorders>
          </w:tcPr>
          <w:p w14:paraId="4C3B99F8" w14:textId="77777777" w:rsidR="005968C3" w:rsidRPr="00A672C7" w:rsidRDefault="005968C3" w:rsidP="009A6696">
            <w:pPr>
              <w:spacing w:before="60" w:after="60"/>
              <w:rPr>
                <w:noProof/>
                <w:lang w:eastAsia="fr-BE"/>
              </w:rPr>
            </w:pPr>
          </w:p>
        </w:tc>
        <w:tc>
          <w:tcPr>
            <w:tcW w:w="2619" w:type="dxa"/>
          </w:tcPr>
          <w:p w14:paraId="258EA23A" w14:textId="77777777" w:rsidR="005968C3" w:rsidRPr="00A672C7" w:rsidRDefault="005968C3" w:rsidP="009A6696">
            <w:pPr>
              <w:spacing w:before="60" w:after="60"/>
              <w:ind w:left="284" w:hanging="284"/>
              <w:rPr>
                <w:noProof/>
              </w:rPr>
            </w:pPr>
            <w:r w:rsidRPr="00A672C7">
              <w:rPr>
                <w:noProof/>
              </w:rPr>
              <w:t>–</w:t>
            </w:r>
            <w:r w:rsidRPr="00A672C7">
              <w:rPr>
                <w:noProof/>
              </w:rPr>
              <w:tab/>
              <w:t>prečiščen svinec</w:t>
            </w:r>
          </w:p>
        </w:tc>
        <w:tc>
          <w:tcPr>
            <w:tcW w:w="2517" w:type="dxa"/>
            <w:tcBorders>
              <w:left w:val="single" w:sz="6" w:space="0" w:color="auto"/>
              <w:right w:val="single" w:sz="6" w:space="0" w:color="auto"/>
            </w:tcBorders>
          </w:tcPr>
          <w:p w14:paraId="6BF24A75" w14:textId="77777777" w:rsidR="005968C3" w:rsidRPr="00A672C7" w:rsidRDefault="005968C3" w:rsidP="009A6696">
            <w:pPr>
              <w:spacing w:before="60" w:after="60"/>
              <w:rPr>
                <w:noProof/>
              </w:rPr>
            </w:pPr>
            <w:r w:rsidRPr="00A672C7">
              <w:rPr>
                <w:noProof/>
              </w:rPr>
              <w:t>Izdelava iz obdelanega svinca (“bullion” ali “work”).</w:t>
            </w:r>
          </w:p>
        </w:tc>
        <w:tc>
          <w:tcPr>
            <w:tcW w:w="2257" w:type="dxa"/>
            <w:tcBorders>
              <w:right w:val="single" w:sz="4" w:space="0" w:color="auto"/>
            </w:tcBorders>
          </w:tcPr>
          <w:p w14:paraId="491F5DF8" w14:textId="77777777" w:rsidR="005968C3" w:rsidRPr="00A672C7" w:rsidRDefault="005968C3" w:rsidP="009A6696">
            <w:pPr>
              <w:spacing w:before="60" w:after="60"/>
              <w:rPr>
                <w:noProof/>
                <w:lang w:eastAsia="fr-BE"/>
              </w:rPr>
            </w:pPr>
          </w:p>
        </w:tc>
      </w:tr>
      <w:tr w:rsidR="005968C3" w:rsidRPr="00A672C7" w14:paraId="0F44EC51" w14:textId="77777777" w:rsidTr="009A6696">
        <w:trPr>
          <w:cantSplit/>
          <w:trHeight w:val="227"/>
        </w:trPr>
        <w:tc>
          <w:tcPr>
            <w:tcW w:w="1646" w:type="dxa"/>
            <w:tcBorders>
              <w:left w:val="single" w:sz="4" w:space="0" w:color="auto"/>
              <w:bottom w:val="single" w:sz="4" w:space="0" w:color="auto"/>
              <w:right w:val="single" w:sz="6" w:space="0" w:color="auto"/>
            </w:tcBorders>
          </w:tcPr>
          <w:p w14:paraId="5C928472"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7BEFE08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3C868AF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Ne smejo pa se uporabiti odpadki in ostanki iz tarifne številke 7802.</w:t>
            </w:r>
          </w:p>
        </w:tc>
        <w:tc>
          <w:tcPr>
            <w:tcW w:w="2257" w:type="dxa"/>
            <w:tcBorders>
              <w:bottom w:val="single" w:sz="4" w:space="0" w:color="auto"/>
              <w:right w:val="single" w:sz="4" w:space="0" w:color="auto"/>
            </w:tcBorders>
          </w:tcPr>
          <w:p w14:paraId="108D1400" w14:textId="77777777" w:rsidR="005968C3" w:rsidRPr="00A672C7" w:rsidRDefault="005968C3" w:rsidP="009A6696">
            <w:pPr>
              <w:spacing w:before="60" w:after="60"/>
              <w:rPr>
                <w:noProof/>
                <w:lang w:eastAsia="fr-BE"/>
              </w:rPr>
            </w:pPr>
          </w:p>
        </w:tc>
      </w:tr>
      <w:tr w:rsidR="005968C3" w:rsidRPr="00A672C7" w14:paraId="3159B7E4"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22A8843" w14:textId="77777777" w:rsidR="005968C3" w:rsidRPr="00A672C7" w:rsidRDefault="005968C3" w:rsidP="009A6696">
            <w:pPr>
              <w:spacing w:before="60" w:after="60"/>
              <w:rPr>
                <w:noProof/>
              </w:rPr>
            </w:pPr>
            <w:r w:rsidRPr="00A672C7">
              <w:rPr>
                <w:noProof/>
              </w:rPr>
              <w:t>7802</w:t>
            </w:r>
          </w:p>
        </w:tc>
        <w:tc>
          <w:tcPr>
            <w:tcW w:w="2619" w:type="dxa"/>
            <w:tcBorders>
              <w:top w:val="single" w:sz="4" w:space="0" w:color="auto"/>
              <w:left w:val="single" w:sz="4" w:space="0" w:color="auto"/>
              <w:bottom w:val="single" w:sz="4" w:space="0" w:color="auto"/>
              <w:right w:val="single" w:sz="4" w:space="0" w:color="auto"/>
            </w:tcBorders>
          </w:tcPr>
          <w:p w14:paraId="14BA4BF5" w14:textId="77777777" w:rsidR="005968C3" w:rsidRPr="00A672C7" w:rsidRDefault="005968C3" w:rsidP="009A6696">
            <w:pPr>
              <w:spacing w:before="60" w:after="60"/>
              <w:rPr>
                <w:noProof/>
              </w:rPr>
            </w:pPr>
            <w:r w:rsidRPr="00A672C7">
              <w:rPr>
                <w:noProof/>
              </w:rPr>
              <w:t>Svinčeni odpadki in ostanki</w:t>
            </w:r>
          </w:p>
        </w:tc>
        <w:tc>
          <w:tcPr>
            <w:tcW w:w="2517" w:type="dxa"/>
            <w:tcBorders>
              <w:top w:val="single" w:sz="4" w:space="0" w:color="auto"/>
              <w:left w:val="single" w:sz="4" w:space="0" w:color="auto"/>
              <w:bottom w:val="single" w:sz="4" w:space="0" w:color="auto"/>
              <w:right w:val="single" w:sz="4" w:space="0" w:color="auto"/>
            </w:tcBorders>
          </w:tcPr>
          <w:p w14:paraId="4A00B2C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17D71552" w14:textId="77777777" w:rsidR="005968C3" w:rsidRPr="00A672C7" w:rsidRDefault="005968C3" w:rsidP="009A6696">
            <w:pPr>
              <w:spacing w:before="60" w:after="60"/>
              <w:rPr>
                <w:noProof/>
                <w:lang w:eastAsia="fr-BE"/>
              </w:rPr>
            </w:pPr>
          </w:p>
        </w:tc>
      </w:tr>
      <w:tr w:rsidR="005968C3" w:rsidRPr="00A672C7" w14:paraId="61AAC92A"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9F07C25" w14:textId="77777777" w:rsidR="005968C3" w:rsidRPr="00A672C7" w:rsidRDefault="005968C3" w:rsidP="009A6696">
            <w:pPr>
              <w:pageBreakBefore/>
              <w:spacing w:before="60" w:after="60"/>
              <w:rPr>
                <w:noProof/>
              </w:rPr>
            </w:pPr>
            <w:r w:rsidRPr="00A672C7">
              <w:rPr>
                <w:noProof/>
              </w:rPr>
              <w:t>ex Poglavje 79</w:t>
            </w:r>
          </w:p>
        </w:tc>
        <w:tc>
          <w:tcPr>
            <w:tcW w:w="2619" w:type="dxa"/>
            <w:tcBorders>
              <w:top w:val="single" w:sz="4" w:space="0" w:color="auto"/>
              <w:left w:val="single" w:sz="4" w:space="0" w:color="auto"/>
              <w:bottom w:val="single" w:sz="4" w:space="0" w:color="auto"/>
              <w:right w:val="single" w:sz="4" w:space="0" w:color="auto"/>
            </w:tcBorders>
          </w:tcPr>
          <w:p w14:paraId="79D77ADE" w14:textId="77777777" w:rsidR="005968C3" w:rsidRPr="00A672C7" w:rsidRDefault="005968C3" w:rsidP="009A6696">
            <w:pPr>
              <w:spacing w:before="60" w:after="60"/>
              <w:rPr>
                <w:noProof/>
              </w:rPr>
            </w:pPr>
            <w:r w:rsidRPr="00A672C7">
              <w:rPr>
                <w:noProof/>
              </w:rPr>
              <w:t>Cink in cinkovi izdelki; razen:</w:t>
            </w:r>
          </w:p>
        </w:tc>
        <w:tc>
          <w:tcPr>
            <w:tcW w:w="2517" w:type="dxa"/>
            <w:tcBorders>
              <w:top w:val="single" w:sz="4" w:space="0" w:color="auto"/>
              <w:left w:val="single" w:sz="4" w:space="0" w:color="auto"/>
              <w:bottom w:val="single" w:sz="4" w:space="0" w:color="auto"/>
              <w:right w:val="single" w:sz="4" w:space="0" w:color="auto"/>
            </w:tcBorders>
          </w:tcPr>
          <w:p w14:paraId="5A919846" w14:textId="77777777" w:rsidR="005968C3" w:rsidRPr="00A672C7" w:rsidRDefault="005968C3" w:rsidP="009A6696">
            <w:pPr>
              <w:spacing w:before="60" w:after="60"/>
              <w:rPr>
                <w:noProof/>
              </w:rPr>
            </w:pPr>
            <w:r w:rsidRPr="00A672C7">
              <w:rPr>
                <w:noProof/>
              </w:rPr>
              <w:t>Izdelava:</w:t>
            </w:r>
          </w:p>
          <w:p w14:paraId="1E8B9890"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C688BB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1C4457F" w14:textId="77777777" w:rsidR="005968C3" w:rsidRPr="00A672C7" w:rsidRDefault="005968C3" w:rsidP="009A6696">
            <w:pPr>
              <w:spacing w:before="60" w:after="60"/>
              <w:rPr>
                <w:noProof/>
                <w:lang w:eastAsia="fr-BE"/>
              </w:rPr>
            </w:pPr>
          </w:p>
        </w:tc>
      </w:tr>
      <w:tr w:rsidR="005968C3" w:rsidRPr="00A672C7" w14:paraId="7525AAAF"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FF43AA8" w14:textId="77777777" w:rsidR="005968C3" w:rsidRPr="00A672C7" w:rsidRDefault="005968C3" w:rsidP="009A6696">
            <w:pPr>
              <w:spacing w:before="60" w:after="60"/>
              <w:rPr>
                <w:noProof/>
              </w:rPr>
            </w:pPr>
            <w:r w:rsidRPr="00A672C7">
              <w:rPr>
                <w:noProof/>
              </w:rPr>
              <w:t>7901</w:t>
            </w:r>
          </w:p>
        </w:tc>
        <w:tc>
          <w:tcPr>
            <w:tcW w:w="2619" w:type="dxa"/>
            <w:tcBorders>
              <w:top w:val="single" w:sz="4" w:space="0" w:color="auto"/>
              <w:bottom w:val="single" w:sz="4" w:space="0" w:color="auto"/>
            </w:tcBorders>
          </w:tcPr>
          <w:p w14:paraId="077B2D2E" w14:textId="77777777" w:rsidR="005968C3" w:rsidRPr="00A672C7" w:rsidRDefault="005968C3" w:rsidP="009A6696">
            <w:pPr>
              <w:spacing w:before="60" w:after="60"/>
              <w:rPr>
                <w:noProof/>
              </w:rPr>
            </w:pPr>
            <w:r w:rsidRPr="00A672C7">
              <w:rPr>
                <w:noProof/>
              </w:rPr>
              <w:t>Cink, surov</w:t>
            </w:r>
          </w:p>
        </w:tc>
        <w:tc>
          <w:tcPr>
            <w:tcW w:w="2517" w:type="dxa"/>
            <w:tcBorders>
              <w:top w:val="single" w:sz="4" w:space="0" w:color="auto"/>
              <w:left w:val="single" w:sz="6" w:space="0" w:color="auto"/>
              <w:bottom w:val="single" w:sz="4" w:space="0" w:color="auto"/>
              <w:right w:val="single" w:sz="6" w:space="0" w:color="auto"/>
            </w:tcBorders>
          </w:tcPr>
          <w:p w14:paraId="1B80F1C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Ne smejo pa se uporabiti odpadki in ostanki iz tarifne številke 7902.</w:t>
            </w:r>
          </w:p>
        </w:tc>
        <w:tc>
          <w:tcPr>
            <w:tcW w:w="2257" w:type="dxa"/>
            <w:tcBorders>
              <w:top w:val="single" w:sz="4" w:space="0" w:color="auto"/>
              <w:bottom w:val="single" w:sz="4" w:space="0" w:color="auto"/>
              <w:right w:val="single" w:sz="4" w:space="0" w:color="auto"/>
            </w:tcBorders>
          </w:tcPr>
          <w:p w14:paraId="3CC88F13" w14:textId="77777777" w:rsidR="005968C3" w:rsidRPr="00A672C7" w:rsidRDefault="005968C3" w:rsidP="009A6696">
            <w:pPr>
              <w:spacing w:before="60" w:after="60"/>
              <w:rPr>
                <w:noProof/>
                <w:lang w:eastAsia="fr-BE"/>
              </w:rPr>
            </w:pPr>
          </w:p>
        </w:tc>
      </w:tr>
      <w:tr w:rsidR="005968C3" w:rsidRPr="00A672C7" w14:paraId="066F2DB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111F329" w14:textId="77777777" w:rsidR="005968C3" w:rsidRPr="00A672C7" w:rsidRDefault="005968C3" w:rsidP="009A6696">
            <w:pPr>
              <w:spacing w:before="60" w:after="60"/>
              <w:rPr>
                <w:noProof/>
              </w:rPr>
            </w:pPr>
            <w:r w:rsidRPr="00A672C7">
              <w:rPr>
                <w:noProof/>
              </w:rPr>
              <w:t>7902</w:t>
            </w:r>
          </w:p>
        </w:tc>
        <w:tc>
          <w:tcPr>
            <w:tcW w:w="2619" w:type="dxa"/>
            <w:tcBorders>
              <w:top w:val="single" w:sz="4" w:space="0" w:color="auto"/>
              <w:bottom w:val="single" w:sz="4" w:space="0" w:color="auto"/>
            </w:tcBorders>
          </w:tcPr>
          <w:p w14:paraId="68AA41D6" w14:textId="77777777" w:rsidR="005968C3" w:rsidRPr="00A672C7" w:rsidRDefault="005968C3" w:rsidP="009A6696">
            <w:pPr>
              <w:spacing w:before="60" w:after="60"/>
              <w:rPr>
                <w:noProof/>
              </w:rPr>
            </w:pPr>
            <w:r w:rsidRPr="00A672C7">
              <w:rPr>
                <w:noProof/>
              </w:rPr>
              <w:t>Cinkovi odpadki in ostanki</w:t>
            </w:r>
          </w:p>
        </w:tc>
        <w:tc>
          <w:tcPr>
            <w:tcW w:w="2517" w:type="dxa"/>
            <w:tcBorders>
              <w:top w:val="single" w:sz="4" w:space="0" w:color="auto"/>
              <w:left w:val="single" w:sz="6" w:space="0" w:color="auto"/>
              <w:bottom w:val="single" w:sz="4" w:space="0" w:color="auto"/>
              <w:right w:val="single" w:sz="6" w:space="0" w:color="auto"/>
            </w:tcBorders>
          </w:tcPr>
          <w:p w14:paraId="66AC95B1"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05F7972C" w14:textId="77777777" w:rsidR="005968C3" w:rsidRPr="00A672C7" w:rsidRDefault="005968C3" w:rsidP="009A6696">
            <w:pPr>
              <w:spacing w:before="60" w:after="60"/>
              <w:rPr>
                <w:noProof/>
                <w:lang w:eastAsia="fr-BE"/>
              </w:rPr>
            </w:pPr>
          </w:p>
        </w:tc>
      </w:tr>
      <w:tr w:rsidR="005968C3" w:rsidRPr="00A672C7" w14:paraId="4D1EF35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23A21FE" w14:textId="77777777" w:rsidR="005968C3" w:rsidRPr="00A672C7" w:rsidRDefault="005968C3" w:rsidP="009A6696">
            <w:pPr>
              <w:pageBreakBefore/>
              <w:spacing w:before="60" w:after="60"/>
              <w:rPr>
                <w:noProof/>
              </w:rPr>
            </w:pPr>
            <w:r w:rsidRPr="00A672C7">
              <w:rPr>
                <w:noProof/>
              </w:rPr>
              <w:t>ex Poglavje 80</w:t>
            </w:r>
          </w:p>
        </w:tc>
        <w:tc>
          <w:tcPr>
            <w:tcW w:w="2619" w:type="dxa"/>
            <w:tcBorders>
              <w:top w:val="single" w:sz="4" w:space="0" w:color="auto"/>
              <w:bottom w:val="single" w:sz="4" w:space="0" w:color="auto"/>
            </w:tcBorders>
          </w:tcPr>
          <w:p w14:paraId="3B36FCEB" w14:textId="77777777" w:rsidR="005968C3" w:rsidRPr="00A672C7" w:rsidRDefault="005968C3" w:rsidP="009A6696">
            <w:pPr>
              <w:spacing w:before="60" w:after="60"/>
              <w:rPr>
                <w:noProof/>
              </w:rPr>
            </w:pPr>
            <w:r w:rsidRPr="00A672C7">
              <w:rPr>
                <w:noProof/>
              </w:rPr>
              <w:t>Kositer in kositrni izdelki; razen:</w:t>
            </w:r>
          </w:p>
        </w:tc>
        <w:tc>
          <w:tcPr>
            <w:tcW w:w="2517" w:type="dxa"/>
            <w:tcBorders>
              <w:top w:val="single" w:sz="4" w:space="0" w:color="auto"/>
              <w:left w:val="single" w:sz="6" w:space="0" w:color="auto"/>
              <w:bottom w:val="single" w:sz="4" w:space="0" w:color="auto"/>
              <w:right w:val="single" w:sz="6" w:space="0" w:color="auto"/>
            </w:tcBorders>
          </w:tcPr>
          <w:p w14:paraId="47918FB9" w14:textId="77777777" w:rsidR="005968C3" w:rsidRPr="00A672C7" w:rsidRDefault="005968C3" w:rsidP="009A6696">
            <w:pPr>
              <w:spacing w:before="60" w:after="60"/>
              <w:rPr>
                <w:noProof/>
              </w:rPr>
            </w:pPr>
            <w:r w:rsidRPr="00A672C7">
              <w:rPr>
                <w:noProof/>
              </w:rPr>
              <w:t>Izdelava:</w:t>
            </w:r>
          </w:p>
          <w:p w14:paraId="36438992"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80165F4"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48B11928" w14:textId="77777777" w:rsidR="005968C3" w:rsidRPr="00A672C7" w:rsidRDefault="005968C3" w:rsidP="009A6696">
            <w:pPr>
              <w:spacing w:before="60" w:after="60"/>
              <w:rPr>
                <w:noProof/>
                <w:lang w:eastAsia="fr-BE"/>
              </w:rPr>
            </w:pPr>
          </w:p>
        </w:tc>
      </w:tr>
      <w:tr w:rsidR="005968C3" w:rsidRPr="00A672C7" w14:paraId="0ED6627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76B1CD7" w14:textId="77777777" w:rsidR="005968C3" w:rsidRPr="00A672C7" w:rsidRDefault="005968C3" w:rsidP="009A6696">
            <w:pPr>
              <w:spacing w:before="60" w:after="60"/>
              <w:rPr>
                <w:noProof/>
              </w:rPr>
            </w:pPr>
            <w:r w:rsidRPr="00A672C7">
              <w:rPr>
                <w:noProof/>
              </w:rPr>
              <w:t>8001</w:t>
            </w:r>
          </w:p>
        </w:tc>
        <w:tc>
          <w:tcPr>
            <w:tcW w:w="2619" w:type="dxa"/>
            <w:tcBorders>
              <w:top w:val="single" w:sz="4" w:space="0" w:color="auto"/>
              <w:bottom w:val="single" w:sz="4" w:space="0" w:color="auto"/>
            </w:tcBorders>
          </w:tcPr>
          <w:p w14:paraId="233E26B8" w14:textId="77777777" w:rsidR="005968C3" w:rsidRPr="00A672C7" w:rsidRDefault="005968C3" w:rsidP="009A6696">
            <w:pPr>
              <w:spacing w:before="60" w:after="60"/>
              <w:rPr>
                <w:noProof/>
              </w:rPr>
            </w:pPr>
            <w:r w:rsidRPr="00A672C7">
              <w:rPr>
                <w:noProof/>
              </w:rPr>
              <w:t>Kositer, surov</w:t>
            </w:r>
          </w:p>
        </w:tc>
        <w:tc>
          <w:tcPr>
            <w:tcW w:w="2517" w:type="dxa"/>
            <w:tcBorders>
              <w:top w:val="single" w:sz="4" w:space="0" w:color="auto"/>
              <w:left w:val="single" w:sz="6" w:space="0" w:color="auto"/>
              <w:bottom w:val="single" w:sz="4" w:space="0" w:color="auto"/>
              <w:right w:val="single" w:sz="6" w:space="0" w:color="auto"/>
            </w:tcBorders>
          </w:tcPr>
          <w:p w14:paraId="226026AE"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Ne smejo pa se uporabiti odpadki in ostanki iz tarifne številke 8002.</w:t>
            </w:r>
          </w:p>
        </w:tc>
        <w:tc>
          <w:tcPr>
            <w:tcW w:w="2257" w:type="dxa"/>
            <w:tcBorders>
              <w:top w:val="single" w:sz="4" w:space="0" w:color="auto"/>
              <w:bottom w:val="single" w:sz="4" w:space="0" w:color="auto"/>
              <w:right w:val="single" w:sz="4" w:space="0" w:color="auto"/>
            </w:tcBorders>
          </w:tcPr>
          <w:p w14:paraId="5DB89FC6" w14:textId="77777777" w:rsidR="005968C3" w:rsidRPr="00A672C7" w:rsidRDefault="005968C3" w:rsidP="009A6696">
            <w:pPr>
              <w:spacing w:before="60" w:after="60"/>
              <w:rPr>
                <w:noProof/>
                <w:lang w:eastAsia="fr-BE"/>
              </w:rPr>
            </w:pPr>
          </w:p>
        </w:tc>
      </w:tr>
      <w:tr w:rsidR="005968C3" w:rsidRPr="00A672C7" w14:paraId="7317A44A"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518C72E1" w14:textId="77777777" w:rsidR="005968C3" w:rsidRPr="00A672C7" w:rsidRDefault="005968C3" w:rsidP="009A6696">
            <w:pPr>
              <w:spacing w:before="60" w:after="60"/>
              <w:rPr>
                <w:noProof/>
              </w:rPr>
            </w:pPr>
            <w:r w:rsidRPr="00A672C7">
              <w:rPr>
                <w:noProof/>
              </w:rPr>
              <w:t>8002 in 8007</w:t>
            </w:r>
          </w:p>
        </w:tc>
        <w:tc>
          <w:tcPr>
            <w:tcW w:w="2619" w:type="dxa"/>
            <w:tcBorders>
              <w:top w:val="single" w:sz="4" w:space="0" w:color="auto"/>
              <w:bottom w:val="single" w:sz="6" w:space="0" w:color="auto"/>
            </w:tcBorders>
          </w:tcPr>
          <w:p w14:paraId="1420010D" w14:textId="77777777" w:rsidR="005968C3" w:rsidRPr="00A672C7" w:rsidRDefault="005968C3" w:rsidP="009A6696">
            <w:pPr>
              <w:spacing w:before="60" w:after="60"/>
              <w:rPr>
                <w:noProof/>
              </w:rPr>
            </w:pPr>
            <w:r w:rsidRPr="00A672C7">
              <w:rPr>
                <w:noProof/>
              </w:rPr>
              <w:t>Kositrni odpadki in ostanki; drugi kositrni izdelki</w:t>
            </w:r>
          </w:p>
        </w:tc>
        <w:tc>
          <w:tcPr>
            <w:tcW w:w="2517" w:type="dxa"/>
            <w:tcBorders>
              <w:top w:val="single" w:sz="4" w:space="0" w:color="auto"/>
              <w:left w:val="single" w:sz="6" w:space="0" w:color="auto"/>
              <w:bottom w:val="single" w:sz="6" w:space="0" w:color="auto"/>
              <w:right w:val="single" w:sz="6" w:space="0" w:color="auto"/>
            </w:tcBorders>
          </w:tcPr>
          <w:p w14:paraId="2AD5050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6" w:space="0" w:color="auto"/>
              <w:right w:val="single" w:sz="4" w:space="0" w:color="auto"/>
            </w:tcBorders>
          </w:tcPr>
          <w:p w14:paraId="492D8A18" w14:textId="77777777" w:rsidR="005968C3" w:rsidRPr="00A672C7" w:rsidRDefault="005968C3" w:rsidP="009A6696">
            <w:pPr>
              <w:spacing w:before="60" w:after="60"/>
              <w:rPr>
                <w:noProof/>
                <w:lang w:eastAsia="fr-BE"/>
              </w:rPr>
            </w:pPr>
          </w:p>
        </w:tc>
      </w:tr>
      <w:tr w:rsidR="005968C3" w:rsidRPr="00A672C7" w14:paraId="55A4CDA2" w14:textId="77777777" w:rsidTr="009A6696">
        <w:trPr>
          <w:cantSplit/>
          <w:trHeight w:val="227"/>
        </w:trPr>
        <w:tc>
          <w:tcPr>
            <w:tcW w:w="1646" w:type="dxa"/>
            <w:tcBorders>
              <w:top w:val="single" w:sz="6" w:space="0" w:color="auto"/>
              <w:left w:val="single" w:sz="4" w:space="0" w:color="auto"/>
              <w:right w:val="single" w:sz="6" w:space="0" w:color="auto"/>
            </w:tcBorders>
          </w:tcPr>
          <w:p w14:paraId="6D06A876" w14:textId="77777777" w:rsidR="005968C3" w:rsidRPr="00A672C7" w:rsidRDefault="005968C3" w:rsidP="009A6696">
            <w:pPr>
              <w:pageBreakBefore/>
              <w:spacing w:before="60" w:after="60"/>
              <w:rPr>
                <w:noProof/>
              </w:rPr>
            </w:pPr>
            <w:r w:rsidRPr="00A672C7">
              <w:rPr>
                <w:noProof/>
              </w:rPr>
              <w:t>Poglavje 81</w:t>
            </w:r>
          </w:p>
        </w:tc>
        <w:tc>
          <w:tcPr>
            <w:tcW w:w="2619" w:type="dxa"/>
            <w:tcBorders>
              <w:top w:val="single" w:sz="6" w:space="0" w:color="auto"/>
            </w:tcBorders>
          </w:tcPr>
          <w:p w14:paraId="3379A131" w14:textId="77777777" w:rsidR="005968C3" w:rsidRPr="00A672C7" w:rsidRDefault="005968C3" w:rsidP="009A6696">
            <w:pPr>
              <w:spacing w:before="60" w:after="60"/>
              <w:rPr>
                <w:noProof/>
              </w:rPr>
            </w:pPr>
            <w:r w:rsidRPr="00A672C7">
              <w:rPr>
                <w:noProof/>
              </w:rPr>
              <w:t>Druge navadne kovine; kermeti; njihovi izdelki:</w:t>
            </w:r>
          </w:p>
        </w:tc>
        <w:tc>
          <w:tcPr>
            <w:tcW w:w="2517" w:type="dxa"/>
            <w:tcBorders>
              <w:top w:val="single" w:sz="6" w:space="0" w:color="auto"/>
              <w:left w:val="single" w:sz="6" w:space="0" w:color="auto"/>
              <w:right w:val="single" w:sz="6" w:space="0" w:color="auto"/>
            </w:tcBorders>
          </w:tcPr>
          <w:p w14:paraId="5C29A50C" w14:textId="77777777" w:rsidR="005968C3" w:rsidRPr="00A672C7" w:rsidRDefault="005968C3" w:rsidP="009A6696">
            <w:pPr>
              <w:spacing w:before="60" w:after="60"/>
              <w:rPr>
                <w:noProof/>
                <w:lang w:eastAsia="fr-BE"/>
              </w:rPr>
            </w:pPr>
          </w:p>
        </w:tc>
        <w:tc>
          <w:tcPr>
            <w:tcW w:w="2257" w:type="dxa"/>
            <w:tcBorders>
              <w:top w:val="single" w:sz="6" w:space="0" w:color="auto"/>
              <w:right w:val="single" w:sz="4" w:space="0" w:color="auto"/>
            </w:tcBorders>
          </w:tcPr>
          <w:p w14:paraId="44ADABCE" w14:textId="77777777" w:rsidR="005968C3" w:rsidRPr="00A672C7" w:rsidRDefault="005968C3" w:rsidP="009A6696">
            <w:pPr>
              <w:spacing w:before="60" w:after="60"/>
              <w:rPr>
                <w:noProof/>
                <w:lang w:eastAsia="fr-BE"/>
              </w:rPr>
            </w:pPr>
          </w:p>
        </w:tc>
      </w:tr>
      <w:tr w:rsidR="005968C3" w:rsidRPr="00A672C7" w14:paraId="5469A6C7" w14:textId="77777777" w:rsidTr="009A6696">
        <w:trPr>
          <w:cantSplit/>
          <w:trHeight w:val="227"/>
        </w:trPr>
        <w:tc>
          <w:tcPr>
            <w:tcW w:w="1646" w:type="dxa"/>
            <w:tcBorders>
              <w:left w:val="single" w:sz="4" w:space="0" w:color="auto"/>
              <w:right w:val="single" w:sz="6" w:space="0" w:color="auto"/>
            </w:tcBorders>
          </w:tcPr>
          <w:p w14:paraId="2E71AADA" w14:textId="77777777" w:rsidR="005968C3" w:rsidRPr="00A672C7" w:rsidRDefault="005968C3" w:rsidP="009A6696">
            <w:pPr>
              <w:spacing w:before="60" w:after="60"/>
              <w:rPr>
                <w:noProof/>
                <w:lang w:eastAsia="fr-BE"/>
              </w:rPr>
            </w:pPr>
          </w:p>
        </w:tc>
        <w:tc>
          <w:tcPr>
            <w:tcW w:w="2619" w:type="dxa"/>
          </w:tcPr>
          <w:p w14:paraId="59B42F5B" w14:textId="77777777" w:rsidR="005968C3" w:rsidRPr="00A672C7" w:rsidRDefault="005968C3" w:rsidP="009A6696">
            <w:pPr>
              <w:spacing w:before="60" w:after="60"/>
              <w:ind w:left="284" w:hanging="284"/>
              <w:rPr>
                <w:noProof/>
              </w:rPr>
            </w:pPr>
            <w:r w:rsidRPr="00A672C7">
              <w:rPr>
                <w:noProof/>
              </w:rPr>
              <w:t>–</w:t>
            </w:r>
            <w:r w:rsidRPr="00A672C7">
              <w:rPr>
                <w:noProof/>
              </w:rPr>
              <w:tab/>
              <w:t>druge navadne kovine, obdelane; njihovi izdelki</w:t>
            </w:r>
          </w:p>
        </w:tc>
        <w:tc>
          <w:tcPr>
            <w:tcW w:w="2517" w:type="dxa"/>
            <w:tcBorders>
              <w:left w:val="single" w:sz="6" w:space="0" w:color="auto"/>
              <w:right w:val="single" w:sz="6" w:space="0" w:color="auto"/>
            </w:tcBorders>
          </w:tcPr>
          <w:p w14:paraId="70899ECE" w14:textId="77777777" w:rsidR="005968C3" w:rsidRPr="00A672C7" w:rsidRDefault="005968C3" w:rsidP="009A6696">
            <w:pPr>
              <w:spacing w:before="60" w:after="60"/>
              <w:rPr>
                <w:noProof/>
              </w:rPr>
            </w:pPr>
            <w:r w:rsidRPr="00A672C7">
              <w:rPr>
                <w:noProof/>
              </w:rPr>
              <w:t>Izdelava, pri kateri vrednost vseh uporabljenih materialov iz iste tarifne številke, kot je tarifna številka izdelka, ne presega 50 % cene izdelka franko tovarna.</w:t>
            </w:r>
          </w:p>
        </w:tc>
        <w:tc>
          <w:tcPr>
            <w:tcW w:w="2257" w:type="dxa"/>
            <w:tcBorders>
              <w:right w:val="single" w:sz="4" w:space="0" w:color="auto"/>
            </w:tcBorders>
          </w:tcPr>
          <w:p w14:paraId="6A9E427D" w14:textId="77777777" w:rsidR="005968C3" w:rsidRPr="00A672C7" w:rsidRDefault="005968C3" w:rsidP="009A6696">
            <w:pPr>
              <w:spacing w:before="60" w:after="60"/>
              <w:rPr>
                <w:noProof/>
                <w:lang w:eastAsia="fr-BE"/>
              </w:rPr>
            </w:pPr>
          </w:p>
        </w:tc>
      </w:tr>
      <w:tr w:rsidR="005968C3" w:rsidRPr="00A672C7" w14:paraId="617FEDA3" w14:textId="77777777" w:rsidTr="009A6696">
        <w:trPr>
          <w:cantSplit/>
          <w:trHeight w:val="227"/>
        </w:trPr>
        <w:tc>
          <w:tcPr>
            <w:tcW w:w="1646" w:type="dxa"/>
            <w:tcBorders>
              <w:left w:val="single" w:sz="4" w:space="0" w:color="auto"/>
              <w:bottom w:val="single" w:sz="4" w:space="0" w:color="auto"/>
              <w:right w:val="single" w:sz="6" w:space="0" w:color="auto"/>
            </w:tcBorders>
          </w:tcPr>
          <w:p w14:paraId="742FF350"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6E9627CA"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1181679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bottom w:val="single" w:sz="4" w:space="0" w:color="auto"/>
              <w:right w:val="single" w:sz="4" w:space="0" w:color="auto"/>
            </w:tcBorders>
          </w:tcPr>
          <w:p w14:paraId="2C700BC2" w14:textId="77777777" w:rsidR="005968C3" w:rsidRPr="00A672C7" w:rsidRDefault="005968C3" w:rsidP="009A6696">
            <w:pPr>
              <w:spacing w:before="60" w:after="60"/>
              <w:rPr>
                <w:noProof/>
                <w:lang w:eastAsia="fr-BE"/>
              </w:rPr>
            </w:pPr>
          </w:p>
        </w:tc>
      </w:tr>
      <w:tr w:rsidR="005968C3" w:rsidRPr="00A672C7" w14:paraId="5808651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3CC7018" w14:textId="77777777" w:rsidR="005968C3" w:rsidRPr="00A672C7" w:rsidRDefault="005968C3" w:rsidP="009A6696">
            <w:pPr>
              <w:spacing w:before="60" w:after="60"/>
              <w:rPr>
                <w:noProof/>
              </w:rPr>
            </w:pPr>
            <w:r w:rsidRPr="00A672C7">
              <w:rPr>
                <w:noProof/>
              </w:rPr>
              <w:t>ex Poglavje 82</w:t>
            </w:r>
          </w:p>
        </w:tc>
        <w:tc>
          <w:tcPr>
            <w:tcW w:w="2619" w:type="dxa"/>
            <w:tcBorders>
              <w:top w:val="single" w:sz="4" w:space="0" w:color="auto"/>
              <w:bottom w:val="single" w:sz="4" w:space="0" w:color="auto"/>
            </w:tcBorders>
          </w:tcPr>
          <w:p w14:paraId="54F4EF15" w14:textId="77777777" w:rsidR="005968C3" w:rsidRPr="00A672C7" w:rsidRDefault="005968C3" w:rsidP="009A6696">
            <w:pPr>
              <w:spacing w:before="60" w:after="60"/>
              <w:rPr>
                <w:noProof/>
              </w:rPr>
            </w:pPr>
            <w:r w:rsidRPr="00A672C7">
              <w:rPr>
                <w:noProof/>
              </w:rPr>
              <w:t>Orodje, nožarski izdelki, žlice in vilice iz navadnih kovin; njihovi deli iz navadnih kovin; razen:</w:t>
            </w:r>
          </w:p>
        </w:tc>
        <w:tc>
          <w:tcPr>
            <w:tcW w:w="2517" w:type="dxa"/>
            <w:tcBorders>
              <w:top w:val="single" w:sz="4" w:space="0" w:color="auto"/>
              <w:left w:val="single" w:sz="6" w:space="0" w:color="auto"/>
              <w:bottom w:val="single" w:sz="4" w:space="0" w:color="auto"/>
              <w:right w:val="single" w:sz="6" w:space="0" w:color="auto"/>
            </w:tcBorders>
          </w:tcPr>
          <w:p w14:paraId="5384D278"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98B1744" w14:textId="77777777" w:rsidR="005968C3" w:rsidRPr="00A672C7" w:rsidRDefault="005968C3" w:rsidP="009A6696">
            <w:pPr>
              <w:spacing w:before="60" w:after="60"/>
              <w:rPr>
                <w:noProof/>
                <w:lang w:eastAsia="fr-BE"/>
              </w:rPr>
            </w:pPr>
          </w:p>
        </w:tc>
      </w:tr>
      <w:tr w:rsidR="005968C3" w:rsidRPr="00A672C7" w14:paraId="24C8794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51B17F1" w14:textId="77777777" w:rsidR="005968C3" w:rsidRPr="00A672C7" w:rsidRDefault="005968C3" w:rsidP="009A6696">
            <w:pPr>
              <w:spacing w:before="60" w:after="60"/>
              <w:rPr>
                <w:noProof/>
              </w:rPr>
            </w:pPr>
            <w:r w:rsidRPr="00A672C7">
              <w:rPr>
                <w:noProof/>
              </w:rPr>
              <w:t>8206</w:t>
            </w:r>
          </w:p>
        </w:tc>
        <w:tc>
          <w:tcPr>
            <w:tcW w:w="2619" w:type="dxa"/>
            <w:tcBorders>
              <w:top w:val="single" w:sz="4" w:space="0" w:color="auto"/>
              <w:bottom w:val="single" w:sz="4" w:space="0" w:color="auto"/>
            </w:tcBorders>
          </w:tcPr>
          <w:p w14:paraId="0B726AAC" w14:textId="77777777" w:rsidR="005968C3" w:rsidRPr="00A672C7" w:rsidRDefault="005968C3" w:rsidP="009A6696">
            <w:pPr>
              <w:spacing w:before="60" w:after="60"/>
              <w:rPr>
                <w:noProof/>
              </w:rPr>
            </w:pPr>
            <w:r w:rsidRPr="00A672C7">
              <w:rPr>
                <w:noProof/>
              </w:rPr>
              <w:t>Orodje iz dveh ali več tarifnih številk 8202 do 8205, v kompletih za prodajo na drobno</w:t>
            </w:r>
          </w:p>
        </w:tc>
        <w:tc>
          <w:tcPr>
            <w:tcW w:w="2517" w:type="dxa"/>
            <w:tcBorders>
              <w:top w:val="single" w:sz="4" w:space="0" w:color="auto"/>
              <w:left w:val="single" w:sz="6" w:space="0" w:color="auto"/>
              <w:bottom w:val="single" w:sz="4" w:space="0" w:color="auto"/>
              <w:right w:val="single" w:sz="6" w:space="0" w:color="auto"/>
            </w:tcBorders>
          </w:tcPr>
          <w:p w14:paraId="3F72EE19" w14:textId="77777777" w:rsidR="005968C3" w:rsidRPr="00A672C7" w:rsidRDefault="005968C3" w:rsidP="009A6696">
            <w:pPr>
              <w:spacing w:before="60" w:after="60"/>
              <w:rPr>
                <w:noProof/>
              </w:rPr>
            </w:pPr>
            <w:r w:rsidRPr="00A672C7">
              <w:rPr>
                <w:noProof/>
              </w:rPr>
              <w:t>Izdelava iz materialov iz katere koli tarifne številke, razen iz tar. št. 8202 do 8205. Vendar se orodje iz tarifnih številk 8202 do 8205 lahko vstavi v komplet, če njegova skupna vrednost ne presega 15 % cene kompleta franko tovarna.</w:t>
            </w:r>
          </w:p>
        </w:tc>
        <w:tc>
          <w:tcPr>
            <w:tcW w:w="2257" w:type="dxa"/>
            <w:tcBorders>
              <w:top w:val="single" w:sz="4" w:space="0" w:color="auto"/>
              <w:bottom w:val="single" w:sz="4" w:space="0" w:color="auto"/>
              <w:right w:val="single" w:sz="4" w:space="0" w:color="auto"/>
            </w:tcBorders>
          </w:tcPr>
          <w:p w14:paraId="372515F7" w14:textId="77777777" w:rsidR="005968C3" w:rsidRPr="00A672C7" w:rsidRDefault="005968C3" w:rsidP="009A6696">
            <w:pPr>
              <w:spacing w:before="60" w:after="60"/>
              <w:rPr>
                <w:noProof/>
                <w:lang w:eastAsia="fr-BE"/>
              </w:rPr>
            </w:pPr>
          </w:p>
        </w:tc>
      </w:tr>
      <w:tr w:rsidR="005968C3" w:rsidRPr="00A672C7" w14:paraId="08AB61F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9E061E5" w14:textId="77777777" w:rsidR="005968C3" w:rsidRPr="00A672C7" w:rsidRDefault="005968C3" w:rsidP="009A6696">
            <w:pPr>
              <w:pageBreakBefore/>
              <w:spacing w:before="60" w:after="60"/>
              <w:rPr>
                <w:noProof/>
              </w:rPr>
            </w:pPr>
            <w:r w:rsidRPr="00A672C7">
              <w:rPr>
                <w:noProof/>
              </w:rPr>
              <w:t>8207</w:t>
            </w:r>
          </w:p>
        </w:tc>
        <w:tc>
          <w:tcPr>
            <w:tcW w:w="2619" w:type="dxa"/>
            <w:tcBorders>
              <w:top w:val="single" w:sz="4" w:space="0" w:color="auto"/>
              <w:bottom w:val="single" w:sz="4" w:space="0" w:color="auto"/>
            </w:tcBorders>
          </w:tcPr>
          <w:p w14:paraId="70185944" w14:textId="77777777" w:rsidR="005968C3" w:rsidRPr="00A672C7" w:rsidRDefault="005968C3" w:rsidP="009A6696">
            <w:pPr>
              <w:spacing w:before="60" w:after="60"/>
              <w:rPr>
                <w:noProof/>
              </w:rPr>
            </w:pPr>
            <w:r w:rsidRPr="00A672C7">
              <w:rPr>
                <w:noProof/>
              </w:rPr>
              <w:t>Izmenljiva orodja za ročne obdelovalne priprave na mehanični pogon ali brez njega ali za obdelovalne stroje (npr.: za stiskanje, kovanje, vtiskovanje, prerezovanje, narezovanje ali vrezovanje navojev, vrtanje, povečevanje odprtine s struganjem, prevlačenje, rezkanje), vključno z matricami za izvlačenje ali iztiskanje kovine, in orodja za vrtanje kamna ali zemlje</w:t>
            </w:r>
          </w:p>
        </w:tc>
        <w:tc>
          <w:tcPr>
            <w:tcW w:w="2517" w:type="dxa"/>
            <w:tcBorders>
              <w:top w:val="single" w:sz="4" w:space="0" w:color="auto"/>
              <w:left w:val="single" w:sz="6" w:space="0" w:color="auto"/>
              <w:bottom w:val="single" w:sz="4" w:space="0" w:color="auto"/>
              <w:right w:val="single" w:sz="6" w:space="0" w:color="auto"/>
            </w:tcBorders>
          </w:tcPr>
          <w:p w14:paraId="7125860D" w14:textId="77777777" w:rsidR="005968C3" w:rsidRPr="00A672C7" w:rsidRDefault="005968C3" w:rsidP="009A6696">
            <w:pPr>
              <w:spacing w:before="60" w:after="60"/>
              <w:rPr>
                <w:noProof/>
              </w:rPr>
            </w:pPr>
            <w:r w:rsidRPr="00A672C7">
              <w:rPr>
                <w:noProof/>
              </w:rPr>
              <w:t>Izdelava:</w:t>
            </w:r>
          </w:p>
          <w:p w14:paraId="4794A6C5"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CCEABC2"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FA0034D" w14:textId="77777777" w:rsidR="005968C3" w:rsidRPr="00A672C7" w:rsidRDefault="005968C3" w:rsidP="009A6696">
            <w:pPr>
              <w:spacing w:before="60" w:after="60"/>
              <w:rPr>
                <w:noProof/>
                <w:lang w:eastAsia="fr-BE"/>
              </w:rPr>
            </w:pPr>
          </w:p>
        </w:tc>
      </w:tr>
      <w:tr w:rsidR="005968C3" w:rsidRPr="00A672C7" w14:paraId="5A932DFF"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1D8FA2C" w14:textId="77777777" w:rsidR="005968C3" w:rsidRPr="00A672C7" w:rsidRDefault="005968C3" w:rsidP="009A6696">
            <w:pPr>
              <w:spacing w:before="60" w:after="60"/>
              <w:rPr>
                <w:noProof/>
              </w:rPr>
            </w:pPr>
            <w:r w:rsidRPr="00A672C7">
              <w:rPr>
                <w:noProof/>
              </w:rPr>
              <w:t>8208</w:t>
            </w:r>
          </w:p>
        </w:tc>
        <w:tc>
          <w:tcPr>
            <w:tcW w:w="2619" w:type="dxa"/>
            <w:tcBorders>
              <w:top w:val="single" w:sz="4" w:space="0" w:color="auto"/>
              <w:bottom w:val="single" w:sz="4" w:space="0" w:color="auto"/>
            </w:tcBorders>
          </w:tcPr>
          <w:p w14:paraId="6C02367C" w14:textId="77777777" w:rsidR="005968C3" w:rsidRPr="00A672C7" w:rsidRDefault="005968C3" w:rsidP="009A6696">
            <w:pPr>
              <w:spacing w:before="60" w:after="60"/>
              <w:rPr>
                <w:noProof/>
              </w:rPr>
            </w:pPr>
            <w:r w:rsidRPr="00A672C7">
              <w:rPr>
                <w:noProof/>
              </w:rPr>
              <w:t>Noži in rezila, za stroje ali mehanične priprave</w:t>
            </w:r>
          </w:p>
        </w:tc>
        <w:tc>
          <w:tcPr>
            <w:tcW w:w="2517" w:type="dxa"/>
            <w:tcBorders>
              <w:top w:val="single" w:sz="4" w:space="0" w:color="auto"/>
              <w:left w:val="single" w:sz="6" w:space="0" w:color="auto"/>
              <w:bottom w:val="single" w:sz="4" w:space="0" w:color="auto"/>
              <w:right w:val="single" w:sz="6" w:space="0" w:color="auto"/>
            </w:tcBorders>
          </w:tcPr>
          <w:p w14:paraId="2BF11E59" w14:textId="77777777" w:rsidR="005968C3" w:rsidRPr="00A672C7" w:rsidRDefault="005968C3" w:rsidP="009A6696">
            <w:pPr>
              <w:spacing w:before="60" w:after="60"/>
              <w:rPr>
                <w:noProof/>
              </w:rPr>
            </w:pPr>
            <w:r w:rsidRPr="00A672C7">
              <w:rPr>
                <w:noProof/>
              </w:rPr>
              <w:t>Izdelava:</w:t>
            </w:r>
          </w:p>
          <w:p w14:paraId="5C25F401"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370EA2A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781D347" w14:textId="77777777" w:rsidR="005968C3" w:rsidRPr="00A672C7" w:rsidRDefault="005968C3" w:rsidP="009A6696">
            <w:pPr>
              <w:spacing w:before="60" w:after="60"/>
              <w:rPr>
                <w:noProof/>
                <w:lang w:eastAsia="fr-BE"/>
              </w:rPr>
            </w:pPr>
          </w:p>
        </w:tc>
      </w:tr>
      <w:tr w:rsidR="005968C3" w:rsidRPr="00A672C7" w14:paraId="2889623C"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B587C5B" w14:textId="77777777" w:rsidR="005968C3" w:rsidRPr="00A672C7" w:rsidRDefault="005968C3" w:rsidP="009A6696">
            <w:pPr>
              <w:spacing w:before="60" w:after="60"/>
              <w:rPr>
                <w:noProof/>
              </w:rPr>
            </w:pPr>
            <w:r w:rsidRPr="00A672C7">
              <w:rPr>
                <w:noProof/>
              </w:rPr>
              <w:t>ex 8211</w:t>
            </w:r>
          </w:p>
        </w:tc>
        <w:tc>
          <w:tcPr>
            <w:tcW w:w="2619" w:type="dxa"/>
            <w:tcBorders>
              <w:top w:val="single" w:sz="4" w:space="0" w:color="auto"/>
              <w:left w:val="single" w:sz="4" w:space="0" w:color="auto"/>
              <w:bottom w:val="single" w:sz="4" w:space="0" w:color="auto"/>
              <w:right w:val="single" w:sz="4" w:space="0" w:color="auto"/>
            </w:tcBorders>
          </w:tcPr>
          <w:p w14:paraId="6CA79E66" w14:textId="77777777" w:rsidR="005968C3" w:rsidRPr="00A672C7" w:rsidRDefault="005968C3" w:rsidP="009A6696">
            <w:pPr>
              <w:spacing w:before="60" w:after="60"/>
              <w:rPr>
                <w:noProof/>
              </w:rPr>
            </w:pPr>
            <w:r w:rsidRPr="00A672C7">
              <w:rPr>
                <w:noProof/>
              </w:rPr>
              <w:t>Noži z rezili, nazobljenimi ali nenazobljenimi (vključno z vrtnarskimi noži), razen nožev iz tarifne številke 8208</w:t>
            </w:r>
          </w:p>
        </w:tc>
        <w:tc>
          <w:tcPr>
            <w:tcW w:w="2517" w:type="dxa"/>
            <w:tcBorders>
              <w:top w:val="single" w:sz="4" w:space="0" w:color="auto"/>
              <w:left w:val="single" w:sz="4" w:space="0" w:color="auto"/>
              <w:bottom w:val="single" w:sz="4" w:space="0" w:color="auto"/>
              <w:right w:val="single" w:sz="4" w:space="0" w:color="auto"/>
            </w:tcBorders>
          </w:tcPr>
          <w:p w14:paraId="7574AC1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rezila in ročaji iz navadne kovine.</w:t>
            </w:r>
          </w:p>
        </w:tc>
        <w:tc>
          <w:tcPr>
            <w:tcW w:w="2257" w:type="dxa"/>
            <w:tcBorders>
              <w:top w:val="single" w:sz="4" w:space="0" w:color="auto"/>
              <w:left w:val="single" w:sz="4" w:space="0" w:color="auto"/>
              <w:bottom w:val="single" w:sz="4" w:space="0" w:color="auto"/>
              <w:right w:val="single" w:sz="4" w:space="0" w:color="auto"/>
            </w:tcBorders>
          </w:tcPr>
          <w:p w14:paraId="17FB8E28" w14:textId="77777777" w:rsidR="005968C3" w:rsidRPr="00A672C7" w:rsidRDefault="005968C3" w:rsidP="009A6696">
            <w:pPr>
              <w:spacing w:before="60" w:after="60"/>
              <w:rPr>
                <w:noProof/>
                <w:lang w:eastAsia="fr-BE"/>
              </w:rPr>
            </w:pPr>
          </w:p>
        </w:tc>
      </w:tr>
      <w:tr w:rsidR="005968C3" w:rsidRPr="00A672C7" w14:paraId="2480901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98A5923" w14:textId="77777777" w:rsidR="005968C3" w:rsidRPr="00A672C7" w:rsidRDefault="005968C3" w:rsidP="009A6696">
            <w:pPr>
              <w:pageBreakBefore/>
              <w:spacing w:before="60" w:after="60"/>
              <w:rPr>
                <w:noProof/>
              </w:rPr>
            </w:pPr>
            <w:r w:rsidRPr="00A672C7">
              <w:rPr>
                <w:noProof/>
              </w:rPr>
              <w:t>8214</w:t>
            </w:r>
          </w:p>
        </w:tc>
        <w:tc>
          <w:tcPr>
            <w:tcW w:w="2619" w:type="dxa"/>
            <w:tcBorders>
              <w:top w:val="single" w:sz="4" w:space="0" w:color="auto"/>
              <w:bottom w:val="single" w:sz="4" w:space="0" w:color="auto"/>
            </w:tcBorders>
          </w:tcPr>
          <w:p w14:paraId="0B8A562E" w14:textId="77777777" w:rsidR="005968C3" w:rsidRPr="00A672C7" w:rsidRDefault="005968C3" w:rsidP="009A6696">
            <w:pPr>
              <w:spacing w:before="60" w:after="60"/>
              <w:rPr>
                <w:noProof/>
              </w:rPr>
            </w:pPr>
            <w:r w:rsidRPr="00A672C7">
              <w:rPr>
                <w:noProof/>
              </w:rPr>
              <w:t>Drugi nožarski izdelki (npr.: stroji za striženje, mesarske ali kuhinjske sekače, mesarske sekire in noži za sekljanje mesa, noži za papir); Kompleti in priprave za manikiranje ali pedikiranje (vključno pilice za nohte)</w:t>
            </w:r>
          </w:p>
        </w:tc>
        <w:tc>
          <w:tcPr>
            <w:tcW w:w="2517" w:type="dxa"/>
            <w:tcBorders>
              <w:top w:val="single" w:sz="4" w:space="0" w:color="auto"/>
              <w:left w:val="single" w:sz="6" w:space="0" w:color="auto"/>
              <w:bottom w:val="single" w:sz="4" w:space="0" w:color="auto"/>
              <w:right w:val="single" w:sz="6" w:space="0" w:color="auto"/>
            </w:tcBorders>
          </w:tcPr>
          <w:p w14:paraId="5518DA9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ročaji iz navadne kovine.</w:t>
            </w:r>
          </w:p>
        </w:tc>
        <w:tc>
          <w:tcPr>
            <w:tcW w:w="2257" w:type="dxa"/>
            <w:tcBorders>
              <w:top w:val="single" w:sz="4" w:space="0" w:color="auto"/>
              <w:bottom w:val="single" w:sz="4" w:space="0" w:color="auto"/>
              <w:right w:val="single" w:sz="4" w:space="0" w:color="auto"/>
            </w:tcBorders>
          </w:tcPr>
          <w:p w14:paraId="3587597B" w14:textId="77777777" w:rsidR="005968C3" w:rsidRPr="00A672C7" w:rsidRDefault="005968C3" w:rsidP="009A6696">
            <w:pPr>
              <w:spacing w:before="60" w:after="60"/>
              <w:rPr>
                <w:noProof/>
                <w:lang w:eastAsia="fr-BE"/>
              </w:rPr>
            </w:pPr>
          </w:p>
        </w:tc>
      </w:tr>
      <w:tr w:rsidR="005968C3" w:rsidRPr="00A672C7" w14:paraId="703F1D75"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73256680" w14:textId="77777777" w:rsidR="005968C3" w:rsidRPr="00A672C7" w:rsidRDefault="005968C3" w:rsidP="009A6696">
            <w:pPr>
              <w:spacing w:before="60" w:after="60"/>
              <w:rPr>
                <w:noProof/>
              </w:rPr>
            </w:pPr>
            <w:r w:rsidRPr="00A672C7">
              <w:rPr>
                <w:noProof/>
              </w:rPr>
              <w:t>8215</w:t>
            </w:r>
          </w:p>
        </w:tc>
        <w:tc>
          <w:tcPr>
            <w:tcW w:w="2619" w:type="dxa"/>
            <w:tcBorders>
              <w:top w:val="single" w:sz="4" w:space="0" w:color="auto"/>
              <w:bottom w:val="single" w:sz="6" w:space="0" w:color="auto"/>
            </w:tcBorders>
          </w:tcPr>
          <w:p w14:paraId="7CDA1EA7" w14:textId="77777777" w:rsidR="005968C3" w:rsidRPr="00A672C7" w:rsidRDefault="005968C3" w:rsidP="009A6696">
            <w:pPr>
              <w:spacing w:before="60" w:after="60"/>
              <w:rPr>
                <w:noProof/>
              </w:rPr>
            </w:pPr>
            <w:r w:rsidRPr="00A672C7">
              <w:rPr>
                <w:noProof/>
              </w:rPr>
              <w:t>Žlice, vilice, zajemalke, žlice za peno, lopatice za serviranje kolačev, noži za ribe, noži za maslo, prijemalke za sladkor in podoben kuhinjski ali namizni pribor</w:t>
            </w:r>
          </w:p>
        </w:tc>
        <w:tc>
          <w:tcPr>
            <w:tcW w:w="2517" w:type="dxa"/>
            <w:tcBorders>
              <w:top w:val="single" w:sz="4" w:space="0" w:color="auto"/>
              <w:left w:val="single" w:sz="6" w:space="0" w:color="auto"/>
              <w:bottom w:val="single" w:sz="6" w:space="0" w:color="auto"/>
              <w:right w:val="single" w:sz="6" w:space="0" w:color="auto"/>
            </w:tcBorders>
          </w:tcPr>
          <w:p w14:paraId="56D6EB1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ročaji iz navadne kovine.</w:t>
            </w:r>
          </w:p>
        </w:tc>
        <w:tc>
          <w:tcPr>
            <w:tcW w:w="2257" w:type="dxa"/>
            <w:tcBorders>
              <w:top w:val="single" w:sz="4" w:space="0" w:color="auto"/>
              <w:bottom w:val="single" w:sz="6" w:space="0" w:color="auto"/>
              <w:right w:val="single" w:sz="4" w:space="0" w:color="auto"/>
            </w:tcBorders>
          </w:tcPr>
          <w:p w14:paraId="0E04FBDE" w14:textId="77777777" w:rsidR="005968C3" w:rsidRPr="00A672C7" w:rsidRDefault="005968C3" w:rsidP="009A6696">
            <w:pPr>
              <w:spacing w:before="60" w:after="60"/>
              <w:rPr>
                <w:noProof/>
                <w:lang w:eastAsia="fr-BE"/>
              </w:rPr>
            </w:pPr>
          </w:p>
        </w:tc>
      </w:tr>
      <w:tr w:rsidR="005968C3" w:rsidRPr="00A672C7" w14:paraId="681346F9"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4059F8FB" w14:textId="77777777" w:rsidR="005968C3" w:rsidRPr="00A672C7" w:rsidRDefault="005968C3" w:rsidP="009A6696">
            <w:pPr>
              <w:spacing w:before="60" w:after="60"/>
              <w:rPr>
                <w:noProof/>
              </w:rPr>
            </w:pPr>
            <w:r w:rsidRPr="00A672C7">
              <w:rPr>
                <w:noProof/>
              </w:rPr>
              <w:t>ex Poglavje 83</w:t>
            </w:r>
          </w:p>
        </w:tc>
        <w:tc>
          <w:tcPr>
            <w:tcW w:w="2619" w:type="dxa"/>
            <w:tcBorders>
              <w:top w:val="single" w:sz="6" w:space="0" w:color="auto"/>
              <w:bottom w:val="single" w:sz="4" w:space="0" w:color="auto"/>
            </w:tcBorders>
          </w:tcPr>
          <w:p w14:paraId="56B1892D" w14:textId="77777777" w:rsidR="005968C3" w:rsidRPr="00A672C7" w:rsidRDefault="005968C3" w:rsidP="009A6696">
            <w:pPr>
              <w:spacing w:before="60" w:after="60"/>
              <w:rPr>
                <w:noProof/>
              </w:rPr>
            </w:pPr>
            <w:r w:rsidRPr="00A672C7">
              <w:rPr>
                <w:noProof/>
              </w:rPr>
              <w:t>Razni izdelki iz navadnih kovin; razen:</w:t>
            </w:r>
          </w:p>
        </w:tc>
        <w:tc>
          <w:tcPr>
            <w:tcW w:w="2517" w:type="dxa"/>
            <w:tcBorders>
              <w:top w:val="single" w:sz="6" w:space="0" w:color="auto"/>
              <w:left w:val="single" w:sz="6" w:space="0" w:color="auto"/>
              <w:bottom w:val="single" w:sz="4" w:space="0" w:color="auto"/>
              <w:right w:val="single" w:sz="6" w:space="0" w:color="auto"/>
            </w:tcBorders>
          </w:tcPr>
          <w:p w14:paraId="73E874F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37DB031D" w14:textId="77777777" w:rsidR="005968C3" w:rsidRPr="00A672C7" w:rsidRDefault="005968C3" w:rsidP="009A6696">
            <w:pPr>
              <w:spacing w:before="60" w:after="60"/>
              <w:rPr>
                <w:noProof/>
                <w:lang w:eastAsia="fr-BE"/>
              </w:rPr>
            </w:pPr>
          </w:p>
        </w:tc>
      </w:tr>
      <w:tr w:rsidR="005968C3" w:rsidRPr="00A672C7" w14:paraId="139105E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696BDAF" w14:textId="77777777" w:rsidR="005968C3" w:rsidRPr="00A672C7" w:rsidRDefault="005968C3" w:rsidP="009A6696">
            <w:pPr>
              <w:spacing w:before="60" w:after="60"/>
              <w:rPr>
                <w:noProof/>
              </w:rPr>
            </w:pPr>
            <w:r w:rsidRPr="00A672C7">
              <w:rPr>
                <w:noProof/>
              </w:rPr>
              <w:t>ex 8302</w:t>
            </w:r>
          </w:p>
        </w:tc>
        <w:tc>
          <w:tcPr>
            <w:tcW w:w="2619" w:type="dxa"/>
            <w:tcBorders>
              <w:top w:val="single" w:sz="4" w:space="0" w:color="auto"/>
              <w:bottom w:val="single" w:sz="4" w:space="0" w:color="auto"/>
            </w:tcBorders>
          </w:tcPr>
          <w:p w14:paraId="1FF7CCC0" w14:textId="77777777" w:rsidR="005968C3" w:rsidRPr="00A672C7" w:rsidRDefault="005968C3" w:rsidP="009A6696">
            <w:pPr>
              <w:spacing w:before="60" w:after="60"/>
              <w:rPr>
                <w:noProof/>
              </w:rPr>
            </w:pPr>
            <w:r w:rsidRPr="00A672C7">
              <w:rPr>
                <w:noProof/>
              </w:rPr>
              <w:t>Drugo okovje, pribor (fitingi) in podobni izdelki za stavbarstvo ter avtomatična zapirala za vrata</w:t>
            </w:r>
          </w:p>
        </w:tc>
        <w:tc>
          <w:tcPr>
            <w:tcW w:w="2517" w:type="dxa"/>
            <w:tcBorders>
              <w:top w:val="single" w:sz="4" w:space="0" w:color="auto"/>
              <w:left w:val="single" w:sz="6" w:space="0" w:color="auto"/>
              <w:bottom w:val="single" w:sz="4" w:space="0" w:color="auto"/>
              <w:right w:val="single" w:sz="6" w:space="0" w:color="auto"/>
            </w:tcBorders>
          </w:tcPr>
          <w:p w14:paraId="0076A3FE"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tudi drugi materiali iz tarifne številke 8302, če njihova skupna vrednost ne presega 20 % cene izdelka franko tovarna.</w:t>
            </w:r>
          </w:p>
        </w:tc>
        <w:tc>
          <w:tcPr>
            <w:tcW w:w="2257" w:type="dxa"/>
            <w:tcBorders>
              <w:top w:val="single" w:sz="4" w:space="0" w:color="auto"/>
              <w:bottom w:val="single" w:sz="4" w:space="0" w:color="auto"/>
              <w:right w:val="single" w:sz="4" w:space="0" w:color="auto"/>
            </w:tcBorders>
          </w:tcPr>
          <w:p w14:paraId="627DEA43" w14:textId="77777777" w:rsidR="005968C3" w:rsidRPr="00A672C7" w:rsidRDefault="005968C3" w:rsidP="009A6696">
            <w:pPr>
              <w:spacing w:before="60" w:after="60"/>
              <w:rPr>
                <w:noProof/>
                <w:lang w:eastAsia="fr-BE"/>
              </w:rPr>
            </w:pPr>
          </w:p>
        </w:tc>
      </w:tr>
      <w:tr w:rsidR="005968C3" w:rsidRPr="00A672C7" w14:paraId="1BE81A79"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D9B3924" w14:textId="77777777" w:rsidR="005968C3" w:rsidRPr="00A672C7" w:rsidRDefault="005968C3" w:rsidP="009A6696">
            <w:pPr>
              <w:pageBreakBefore/>
              <w:spacing w:before="60" w:after="60"/>
              <w:rPr>
                <w:noProof/>
              </w:rPr>
            </w:pPr>
            <w:r w:rsidRPr="00A672C7">
              <w:rPr>
                <w:noProof/>
              </w:rPr>
              <w:t>ex 8306</w:t>
            </w:r>
          </w:p>
        </w:tc>
        <w:tc>
          <w:tcPr>
            <w:tcW w:w="2619" w:type="dxa"/>
            <w:tcBorders>
              <w:top w:val="single" w:sz="4" w:space="0" w:color="auto"/>
              <w:left w:val="single" w:sz="4" w:space="0" w:color="auto"/>
              <w:bottom w:val="single" w:sz="4" w:space="0" w:color="auto"/>
              <w:right w:val="single" w:sz="4" w:space="0" w:color="auto"/>
            </w:tcBorders>
          </w:tcPr>
          <w:p w14:paraId="06EC00F5" w14:textId="77777777" w:rsidR="005968C3" w:rsidRPr="00A672C7" w:rsidRDefault="005968C3" w:rsidP="009A6696">
            <w:pPr>
              <w:spacing w:before="60" w:after="60"/>
              <w:rPr>
                <w:noProof/>
              </w:rPr>
            </w:pPr>
            <w:r w:rsidRPr="00A672C7">
              <w:rPr>
                <w:noProof/>
              </w:rPr>
              <w:t>Kipci in drugi okraski iz navadnih kovin</w:t>
            </w:r>
          </w:p>
        </w:tc>
        <w:tc>
          <w:tcPr>
            <w:tcW w:w="2517" w:type="dxa"/>
            <w:tcBorders>
              <w:top w:val="single" w:sz="4" w:space="0" w:color="auto"/>
              <w:left w:val="single" w:sz="4" w:space="0" w:color="auto"/>
              <w:bottom w:val="single" w:sz="4" w:space="0" w:color="auto"/>
              <w:right w:val="single" w:sz="4" w:space="0" w:color="auto"/>
            </w:tcBorders>
          </w:tcPr>
          <w:p w14:paraId="26ED798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tudi drugi materiali iz tarifne številke 8306, če njihova skupna vrednost ne presega 30 %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F5C885B" w14:textId="77777777" w:rsidR="005968C3" w:rsidRPr="00A672C7" w:rsidRDefault="005968C3" w:rsidP="009A6696">
            <w:pPr>
              <w:spacing w:before="60" w:after="60"/>
              <w:rPr>
                <w:noProof/>
                <w:lang w:eastAsia="fr-BE"/>
              </w:rPr>
            </w:pPr>
          </w:p>
        </w:tc>
      </w:tr>
      <w:tr w:rsidR="005968C3" w:rsidRPr="00A672C7" w14:paraId="178A669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24C60E9" w14:textId="77777777" w:rsidR="005968C3" w:rsidRPr="00A672C7" w:rsidRDefault="005968C3" w:rsidP="009A6696">
            <w:pPr>
              <w:spacing w:before="60" w:after="60"/>
              <w:rPr>
                <w:noProof/>
              </w:rPr>
            </w:pPr>
            <w:r w:rsidRPr="00A672C7">
              <w:rPr>
                <w:noProof/>
              </w:rPr>
              <w:t>ex Poglavje 84</w:t>
            </w:r>
          </w:p>
        </w:tc>
        <w:tc>
          <w:tcPr>
            <w:tcW w:w="2619" w:type="dxa"/>
            <w:tcBorders>
              <w:top w:val="single" w:sz="4" w:space="0" w:color="auto"/>
              <w:bottom w:val="single" w:sz="4" w:space="0" w:color="auto"/>
            </w:tcBorders>
          </w:tcPr>
          <w:p w14:paraId="372E9307" w14:textId="77777777" w:rsidR="005968C3" w:rsidRPr="00A672C7" w:rsidRDefault="005968C3" w:rsidP="009A6696">
            <w:pPr>
              <w:spacing w:before="60" w:after="60"/>
              <w:rPr>
                <w:noProof/>
              </w:rPr>
            </w:pPr>
            <w:r w:rsidRPr="00A672C7">
              <w:rPr>
                <w:noProof/>
              </w:rPr>
              <w:t>Jedrski reaktorji, kotli, stroji in mehanske naprave; njihovi deli; razen:</w:t>
            </w:r>
          </w:p>
        </w:tc>
        <w:tc>
          <w:tcPr>
            <w:tcW w:w="2517" w:type="dxa"/>
            <w:tcBorders>
              <w:top w:val="single" w:sz="4" w:space="0" w:color="auto"/>
              <w:left w:val="single" w:sz="6" w:space="0" w:color="auto"/>
              <w:bottom w:val="single" w:sz="4" w:space="0" w:color="auto"/>
              <w:right w:val="single" w:sz="6" w:space="0" w:color="auto"/>
            </w:tcBorders>
          </w:tcPr>
          <w:p w14:paraId="10CB38DB" w14:textId="77777777" w:rsidR="005968C3" w:rsidRPr="00A672C7" w:rsidRDefault="005968C3" w:rsidP="009A6696">
            <w:pPr>
              <w:spacing w:before="60" w:after="60"/>
              <w:rPr>
                <w:noProof/>
              </w:rPr>
            </w:pPr>
            <w:r w:rsidRPr="00A672C7">
              <w:rPr>
                <w:noProof/>
              </w:rPr>
              <w:t>Izdelava:</w:t>
            </w:r>
          </w:p>
          <w:p w14:paraId="5F50DDB5"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3C5652C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6B276F5"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4CA734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38EF45E" w14:textId="77777777" w:rsidR="005968C3" w:rsidRPr="00A672C7" w:rsidRDefault="005968C3" w:rsidP="009A6696">
            <w:pPr>
              <w:pageBreakBefore/>
              <w:spacing w:before="60" w:after="60"/>
              <w:rPr>
                <w:noProof/>
              </w:rPr>
            </w:pPr>
            <w:r w:rsidRPr="00A672C7">
              <w:rPr>
                <w:noProof/>
              </w:rPr>
              <w:t>ex 8401</w:t>
            </w:r>
          </w:p>
        </w:tc>
        <w:tc>
          <w:tcPr>
            <w:tcW w:w="2619" w:type="dxa"/>
            <w:tcBorders>
              <w:top w:val="single" w:sz="4" w:space="0" w:color="auto"/>
              <w:bottom w:val="single" w:sz="4" w:space="0" w:color="auto"/>
            </w:tcBorders>
          </w:tcPr>
          <w:p w14:paraId="0E418C7F" w14:textId="77777777" w:rsidR="005968C3" w:rsidRPr="00A672C7" w:rsidRDefault="005968C3" w:rsidP="009A6696">
            <w:pPr>
              <w:spacing w:before="60" w:after="60"/>
              <w:rPr>
                <w:noProof/>
              </w:rPr>
            </w:pPr>
            <w:r w:rsidRPr="00A672C7">
              <w:rPr>
                <w:noProof/>
              </w:rPr>
              <w:t>Gorilni elementi za jedrske reaktroje</w:t>
            </w:r>
          </w:p>
        </w:tc>
        <w:tc>
          <w:tcPr>
            <w:tcW w:w="2517" w:type="dxa"/>
            <w:tcBorders>
              <w:top w:val="single" w:sz="4" w:space="0" w:color="auto"/>
              <w:left w:val="single" w:sz="6" w:space="0" w:color="auto"/>
              <w:bottom w:val="single" w:sz="4" w:space="0" w:color="auto"/>
              <w:right w:val="single" w:sz="6" w:space="0" w:color="auto"/>
            </w:tcBorders>
          </w:tcPr>
          <w:p w14:paraId="03B7AF85" w14:textId="77777777" w:rsidR="005968C3" w:rsidRPr="00A672C7" w:rsidRDefault="005968C3" w:rsidP="009A6696">
            <w:pPr>
              <w:spacing w:before="60" w:after="60"/>
              <w:rPr>
                <w:noProof/>
              </w:rPr>
            </w:pPr>
            <w:r w:rsidRPr="00A672C7">
              <w:rPr>
                <w:noProof/>
              </w:rPr>
              <w:t xml:space="preserve">Izdelava iz materialov iz katere koli tarifne številke razen iz iste tarifne številke, kot je tarifna številka izdelka. </w:t>
            </w:r>
          </w:p>
        </w:tc>
        <w:tc>
          <w:tcPr>
            <w:tcW w:w="2257" w:type="dxa"/>
            <w:tcBorders>
              <w:top w:val="single" w:sz="4" w:space="0" w:color="auto"/>
              <w:bottom w:val="single" w:sz="4" w:space="0" w:color="auto"/>
              <w:right w:val="single" w:sz="4" w:space="0" w:color="auto"/>
            </w:tcBorders>
          </w:tcPr>
          <w:p w14:paraId="38D52A74"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5E2E3FD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5B4CA59" w14:textId="77777777" w:rsidR="005968C3" w:rsidRPr="00A672C7" w:rsidRDefault="005968C3" w:rsidP="009A6696">
            <w:pPr>
              <w:spacing w:before="60" w:after="60"/>
              <w:rPr>
                <w:noProof/>
              </w:rPr>
            </w:pPr>
            <w:r w:rsidRPr="00A672C7">
              <w:rPr>
                <w:noProof/>
              </w:rPr>
              <w:t>8402</w:t>
            </w:r>
          </w:p>
        </w:tc>
        <w:tc>
          <w:tcPr>
            <w:tcW w:w="2619" w:type="dxa"/>
            <w:tcBorders>
              <w:top w:val="single" w:sz="4" w:space="0" w:color="auto"/>
              <w:bottom w:val="single" w:sz="4" w:space="0" w:color="auto"/>
            </w:tcBorders>
          </w:tcPr>
          <w:p w14:paraId="43C39F95" w14:textId="77777777" w:rsidR="005968C3" w:rsidRPr="00A672C7" w:rsidRDefault="005968C3" w:rsidP="009A6696">
            <w:pPr>
              <w:spacing w:before="60" w:after="60"/>
              <w:rPr>
                <w:noProof/>
              </w:rPr>
            </w:pPr>
            <w:r w:rsidRPr="00A672C7">
              <w:rPr>
                <w:noProof/>
              </w:rPr>
              <w:t>Kotli za pridobivanje vodne in druge pare (razen kotlov za centralno kurjavo s toplo vodo, ki lahko proizvajajo paro z nizkim tlakom) kotli za pregreto vodo</w:t>
            </w:r>
          </w:p>
        </w:tc>
        <w:tc>
          <w:tcPr>
            <w:tcW w:w="2517" w:type="dxa"/>
            <w:tcBorders>
              <w:top w:val="single" w:sz="4" w:space="0" w:color="auto"/>
              <w:left w:val="single" w:sz="6" w:space="0" w:color="auto"/>
              <w:bottom w:val="single" w:sz="4" w:space="0" w:color="auto"/>
              <w:right w:val="single" w:sz="6" w:space="0" w:color="auto"/>
            </w:tcBorders>
          </w:tcPr>
          <w:p w14:paraId="42CDFC82" w14:textId="77777777" w:rsidR="005968C3" w:rsidRPr="00A672C7" w:rsidRDefault="005968C3" w:rsidP="009A6696">
            <w:pPr>
              <w:spacing w:before="60" w:after="60"/>
              <w:rPr>
                <w:noProof/>
              </w:rPr>
            </w:pPr>
            <w:r w:rsidRPr="00A672C7">
              <w:rPr>
                <w:noProof/>
              </w:rPr>
              <w:t>Izdelava:</w:t>
            </w:r>
          </w:p>
          <w:p w14:paraId="735CD7D9"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BD18AC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0C4EFBF" w14:textId="77777777" w:rsidR="005968C3" w:rsidRPr="00A672C7" w:rsidRDefault="005968C3" w:rsidP="009A6696">
            <w:pPr>
              <w:spacing w:before="60" w:after="60"/>
              <w:rPr>
                <w:noProof/>
              </w:rPr>
            </w:pPr>
            <w:r w:rsidRPr="00A672C7">
              <w:rPr>
                <w:noProof/>
              </w:rPr>
              <w:t xml:space="preserve">Izdelava, pri kateri vrednost vseh uporabljenih materialov ne presega 25 % cene izdelka franko tovarna. </w:t>
            </w:r>
          </w:p>
        </w:tc>
      </w:tr>
      <w:tr w:rsidR="005968C3" w:rsidRPr="00A672C7" w14:paraId="6DB5FF2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F54D415" w14:textId="77777777" w:rsidR="005968C3" w:rsidRPr="00A672C7" w:rsidRDefault="005968C3" w:rsidP="009A6696">
            <w:pPr>
              <w:pageBreakBefore/>
              <w:spacing w:before="60" w:after="60"/>
              <w:rPr>
                <w:noProof/>
              </w:rPr>
            </w:pPr>
            <w:r w:rsidRPr="00A672C7">
              <w:rPr>
                <w:noProof/>
              </w:rPr>
              <w:t>8403 in ex 8404</w:t>
            </w:r>
          </w:p>
        </w:tc>
        <w:tc>
          <w:tcPr>
            <w:tcW w:w="2619" w:type="dxa"/>
            <w:tcBorders>
              <w:top w:val="single" w:sz="4" w:space="0" w:color="auto"/>
              <w:bottom w:val="single" w:sz="4" w:space="0" w:color="auto"/>
            </w:tcBorders>
          </w:tcPr>
          <w:p w14:paraId="6458F874" w14:textId="77777777" w:rsidR="005968C3" w:rsidRPr="00A672C7" w:rsidRDefault="005968C3" w:rsidP="009A6696">
            <w:pPr>
              <w:spacing w:before="60" w:after="60"/>
              <w:rPr>
                <w:noProof/>
              </w:rPr>
            </w:pPr>
            <w:r w:rsidRPr="00A672C7">
              <w:rPr>
                <w:noProof/>
              </w:rPr>
              <w:t>Kotli za centralno kurjavo, razen kotlov iz tarifne številke 8402, in pomožne naprave za kotle za centralno kurjavo</w:t>
            </w:r>
          </w:p>
        </w:tc>
        <w:tc>
          <w:tcPr>
            <w:tcW w:w="2517" w:type="dxa"/>
            <w:tcBorders>
              <w:top w:val="single" w:sz="4" w:space="0" w:color="auto"/>
              <w:left w:val="single" w:sz="6" w:space="0" w:color="auto"/>
              <w:bottom w:val="single" w:sz="4" w:space="0" w:color="auto"/>
              <w:right w:val="single" w:sz="6" w:space="0" w:color="auto"/>
            </w:tcBorders>
          </w:tcPr>
          <w:p w14:paraId="44405747" w14:textId="77777777" w:rsidR="005968C3" w:rsidRPr="00A672C7" w:rsidRDefault="005968C3" w:rsidP="009A6696">
            <w:pPr>
              <w:spacing w:before="60" w:after="60"/>
              <w:rPr>
                <w:noProof/>
              </w:rPr>
            </w:pPr>
            <w:r w:rsidRPr="00A672C7">
              <w:rPr>
                <w:noProof/>
              </w:rPr>
              <w:t>Izdelava iz materialov iz katere koli tarifne številke, razen tistih iz tarifne številke 8403 in 8404.</w:t>
            </w:r>
          </w:p>
        </w:tc>
        <w:tc>
          <w:tcPr>
            <w:tcW w:w="2257" w:type="dxa"/>
            <w:tcBorders>
              <w:top w:val="single" w:sz="4" w:space="0" w:color="auto"/>
              <w:bottom w:val="single" w:sz="4" w:space="0" w:color="auto"/>
              <w:right w:val="single" w:sz="4" w:space="0" w:color="auto"/>
            </w:tcBorders>
          </w:tcPr>
          <w:p w14:paraId="7361102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C86D01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A09C07F" w14:textId="77777777" w:rsidR="005968C3" w:rsidRPr="00A672C7" w:rsidRDefault="005968C3" w:rsidP="009A6696">
            <w:pPr>
              <w:spacing w:before="60" w:after="60"/>
              <w:rPr>
                <w:noProof/>
              </w:rPr>
            </w:pPr>
            <w:r w:rsidRPr="00A672C7">
              <w:rPr>
                <w:noProof/>
              </w:rPr>
              <w:t>8406</w:t>
            </w:r>
          </w:p>
        </w:tc>
        <w:tc>
          <w:tcPr>
            <w:tcW w:w="2619" w:type="dxa"/>
            <w:tcBorders>
              <w:top w:val="single" w:sz="4" w:space="0" w:color="auto"/>
              <w:bottom w:val="single" w:sz="4" w:space="0" w:color="auto"/>
            </w:tcBorders>
          </w:tcPr>
          <w:p w14:paraId="632ABFCC" w14:textId="77777777" w:rsidR="005968C3" w:rsidRPr="00A672C7" w:rsidRDefault="005968C3" w:rsidP="009A6696">
            <w:pPr>
              <w:spacing w:before="60" w:after="60"/>
              <w:rPr>
                <w:noProof/>
              </w:rPr>
            </w:pPr>
            <w:r w:rsidRPr="00A672C7">
              <w:rPr>
                <w:noProof/>
              </w:rPr>
              <w:t>Turbine na vodno in drugo paro</w:t>
            </w:r>
          </w:p>
        </w:tc>
        <w:tc>
          <w:tcPr>
            <w:tcW w:w="2517" w:type="dxa"/>
            <w:tcBorders>
              <w:top w:val="single" w:sz="4" w:space="0" w:color="auto"/>
              <w:left w:val="single" w:sz="6" w:space="0" w:color="auto"/>
              <w:bottom w:val="single" w:sz="4" w:space="0" w:color="auto"/>
              <w:right w:val="single" w:sz="6" w:space="0" w:color="auto"/>
            </w:tcBorders>
          </w:tcPr>
          <w:p w14:paraId="7A0CD21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8E4CC84" w14:textId="77777777" w:rsidR="005968C3" w:rsidRPr="00A672C7" w:rsidRDefault="005968C3" w:rsidP="009A6696">
            <w:pPr>
              <w:spacing w:before="60" w:after="60"/>
              <w:rPr>
                <w:noProof/>
                <w:lang w:eastAsia="fr-BE"/>
              </w:rPr>
            </w:pPr>
          </w:p>
        </w:tc>
      </w:tr>
      <w:tr w:rsidR="005968C3" w:rsidRPr="00A672C7" w14:paraId="05EC831D"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AE946DD" w14:textId="77777777" w:rsidR="005968C3" w:rsidRPr="00A672C7" w:rsidRDefault="005968C3" w:rsidP="009A6696">
            <w:pPr>
              <w:spacing w:before="60" w:after="60"/>
              <w:rPr>
                <w:noProof/>
              </w:rPr>
            </w:pPr>
            <w:r w:rsidRPr="00A672C7">
              <w:rPr>
                <w:noProof/>
              </w:rPr>
              <w:t>8407</w:t>
            </w:r>
          </w:p>
        </w:tc>
        <w:tc>
          <w:tcPr>
            <w:tcW w:w="2619" w:type="dxa"/>
            <w:tcBorders>
              <w:top w:val="single" w:sz="4" w:space="0" w:color="auto"/>
              <w:left w:val="single" w:sz="4" w:space="0" w:color="auto"/>
              <w:bottom w:val="single" w:sz="4" w:space="0" w:color="auto"/>
              <w:right w:val="single" w:sz="4" w:space="0" w:color="auto"/>
            </w:tcBorders>
          </w:tcPr>
          <w:p w14:paraId="22505D96" w14:textId="77777777" w:rsidR="005968C3" w:rsidRPr="00A672C7" w:rsidRDefault="005968C3" w:rsidP="009A6696">
            <w:pPr>
              <w:spacing w:before="60" w:after="60"/>
              <w:rPr>
                <w:noProof/>
              </w:rPr>
            </w:pPr>
            <w:r w:rsidRPr="00A672C7">
              <w:rPr>
                <w:noProof/>
              </w:rPr>
              <w:t>Batni motorji z notranjim izgorevanjem, na vžig s svečkami, z izmeničnim ali vrtilnim gibanjem bata</w:t>
            </w:r>
          </w:p>
        </w:tc>
        <w:tc>
          <w:tcPr>
            <w:tcW w:w="2517" w:type="dxa"/>
            <w:tcBorders>
              <w:top w:val="single" w:sz="4" w:space="0" w:color="auto"/>
              <w:left w:val="single" w:sz="4" w:space="0" w:color="auto"/>
              <w:bottom w:val="single" w:sz="4" w:space="0" w:color="auto"/>
              <w:right w:val="single" w:sz="4" w:space="0" w:color="auto"/>
            </w:tcBorders>
          </w:tcPr>
          <w:p w14:paraId="0022FA0B"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8DF3476" w14:textId="77777777" w:rsidR="005968C3" w:rsidRPr="00A672C7" w:rsidRDefault="005968C3" w:rsidP="009A6696">
            <w:pPr>
              <w:spacing w:before="60" w:after="60"/>
              <w:rPr>
                <w:noProof/>
                <w:lang w:eastAsia="fr-BE"/>
              </w:rPr>
            </w:pPr>
          </w:p>
        </w:tc>
      </w:tr>
      <w:tr w:rsidR="005968C3" w:rsidRPr="00A672C7" w14:paraId="592C105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D6EB524" w14:textId="77777777" w:rsidR="005968C3" w:rsidRPr="00A672C7" w:rsidRDefault="005968C3" w:rsidP="009A6696">
            <w:pPr>
              <w:spacing w:before="60" w:after="60"/>
              <w:rPr>
                <w:noProof/>
              </w:rPr>
            </w:pPr>
            <w:r w:rsidRPr="00A672C7">
              <w:rPr>
                <w:noProof/>
              </w:rPr>
              <w:t>8408</w:t>
            </w:r>
          </w:p>
        </w:tc>
        <w:tc>
          <w:tcPr>
            <w:tcW w:w="2619" w:type="dxa"/>
            <w:tcBorders>
              <w:top w:val="single" w:sz="4" w:space="0" w:color="auto"/>
              <w:bottom w:val="single" w:sz="4" w:space="0" w:color="auto"/>
            </w:tcBorders>
          </w:tcPr>
          <w:p w14:paraId="7B281C76" w14:textId="77777777" w:rsidR="005968C3" w:rsidRPr="00A672C7" w:rsidRDefault="005968C3" w:rsidP="009A6696">
            <w:pPr>
              <w:spacing w:before="60" w:after="60"/>
              <w:rPr>
                <w:noProof/>
              </w:rPr>
            </w:pPr>
            <w:r w:rsidRPr="00A672C7">
              <w:rPr>
                <w:noProof/>
              </w:rPr>
              <w:t>Batni motorji z notranjim zgorevanjem, na vžig s kompresijo (dizelski ali poldizelski motorji)</w:t>
            </w:r>
          </w:p>
        </w:tc>
        <w:tc>
          <w:tcPr>
            <w:tcW w:w="2517" w:type="dxa"/>
            <w:tcBorders>
              <w:top w:val="single" w:sz="4" w:space="0" w:color="auto"/>
              <w:left w:val="single" w:sz="6" w:space="0" w:color="auto"/>
              <w:bottom w:val="single" w:sz="4" w:space="0" w:color="auto"/>
              <w:right w:val="single" w:sz="6" w:space="0" w:color="auto"/>
            </w:tcBorders>
          </w:tcPr>
          <w:p w14:paraId="4CD8DAC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364D93CE" w14:textId="77777777" w:rsidR="005968C3" w:rsidRPr="00A672C7" w:rsidRDefault="005968C3" w:rsidP="009A6696">
            <w:pPr>
              <w:spacing w:before="60" w:after="60"/>
              <w:rPr>
                <w:noProof/>
                <w:lang w:eastAsia="fr-BE"/>
              </w:rPr>
            </w:pPr>
          </w:p>
        </w:tc>
      </w:tr>
      <w:tr w:rsidR="005968C3" w:rsidRPr="00A672C7" w14:paraId="4D2AC05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A7ABC09" w14:textId="77777777" w:rsidR="005968C3" w:rsidRPr="00A672C7" w:rsidRDefault="005968C3" w:rsidP="009A6696">
            <w:pPr>
              <w:pageBreakBefore/>
              <w:spacing w:before="60" w:after="60"/>
              <w:rPr>
                <w:noProof/>
              </w:rPr>
            </w:pPr>
            <w:r w:rsidRPr="00A672C7">
              <w:rPr>
                <w:noProof/>
              </w:rPr>
              <w:t>8409</w:t>
            </w:r>
          </w:p>
        </w:tc>
        <w:tc>
          <w:tcPr>
            <w:tcW w:w="2619" w:type="dxa"/>
            <w:tcBorders>
              <w:top w:val="single" w:sz="4" w:space="0" w:color="auto"/>
              <w:bottom w:val="single" w:sz="4" w:space="0" w:color="auto"/>
            </w:tcBorders>
          </w:tcPr>
          <w:p w14:paraId="218C591F" w14:textId="77777777" w:rsidR="005968C3" w:rsidRPr="00A672C7" w:rsidRDefault="005968C3" w:rsidP="009A6696">
            <w:pPr>
              <w:spacing w:before="60" w:after="60"/>
              <w:rPr>
                <w:noProof/>
              </w:rPr>
            </w:pPr>
            <w:r w:rsidRPr="00A672C7">
              <w:rPr>
                <w:noProof/>
              </w:rPr>
              <w:t>Deli, ki so primerni samo ali zlasti za motorje iz tarifne številke 8407 ali 8408</w:t>
            </w:r>
          </w:p>
        </w:tc>
        <w:tc>
          <w:tcPr>
            <w:tcW w:w="2517" w:type="dxa"/>
            <w:tcBorders>
              <w:top w:val="single" w:sz="4" w:space="0" w:color="auto"/>
              <w:left w:val="single" w:sz="6" w:space="0" w:color="auto"/>
              <w:bottom w:val="single" w:sz="4" w:space="0" w:color="auto"/>
              <w:right w:val="single" w:sz="6" w:space="0" w:color="auto"/>
            </w:tcBorders>
          </w:tcPr>
          <w:p w14:paraId="2043C86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636C4F4A" w14:textId="77777777" w:rsidR="005968C3" w:rsidRPr="00A672C7" w:rsidRDefault="005968C3" w:rsidP="009A6696">
            <w:pPr>
              <w:spacing w:before="60" w:after="60"/>
              <w:rPr>
                <w:noProof/>
                <w:lang w:eastAsia="fr-BE"/>
              </w:rPr>
            </w:pPr>
          </w:p>
        </w:tc>
      </w:tr>
      <w:tr w:rsidR="005968C3" w:rsidRPr="00A672C7" w14:paraId="5C7A929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C21D079" w14:textId="77777777" w:rsidR="005968C3" w:rsidRPr="00A672C7" w:rsidRDefault="005968C3" w:rsidP="009A6696">
            <w:pPr>
              <w:spacing w:before="60" w:after="60"/>
              <w:rPr>
                <w:noProof/>
              </w:rPr>
            </w:pPr>
            <w:r w:rsidRPr="00A672C7">
              <w:rPr>
                <w:noProof/>
              </w:rPr>
              <w:t>8411</w:t>
            </w:r>
          </w:p>
        </w:tc>
        <w:tc>
          <w:tcPr>
            <w:tcW w:w="2619" w:type="dxa"/>
            <w:tcBorders>
              <w:top w:val="single" w:sz="4" w:space="0" w:color="auto"/>
              <w:bottom w:val="single" w:sz="4" w:space="0" w:color="auto"/>
            </w:tcBorders>
          </w:tcPr>
          <w:p w14:paraId="3847B05D" w14:textId="77777777" w:rsidR="005968C3" w:rsidRPr="00A672C7" w:rsidRDefault="005968C3" w:rsidP="009A6696">
            <w:pPr>
              <w:spacing w:before="60" w:after="60"/>
              <w:rPr>
                <w:noProof/>
              </w:rPr>
            </w:pPr>
            <w:r w:rsidRPr="00A672C7">
              <w:rPr>
                <w:noProof/>
              </w:rPr>
              <w:t>Turboreaktivni motorji, turbopropelerski motorji in druge plinske turbine</w:t>
            </w:r>
          </w:p>
        </w:tc>
        <w:tc>
          <w:tcPr>
            <w:tcW w:w="2517" w:type="dxa"/>
            <w:tcBorders>
              <w:top w:val="single" w:sz="4" w:space="0" w:color="auto"/>
              <w:left w:val="single" w:sz="6" w:space="0" w:color="auto"/>
              <w:bottom w:val="single" w:sz="4" w:space="0" w:color="auto"/>
              <w:right w:val="single" w:sz="6" w:space="0" w:color="auto"/>
            </w:tcBorders>
          </w:tcPr>
          <w:p w14:paraId="3145A3BF" w14:textId="77777777" w:rsidR="005968C3" w:rsidRPr="00A672C7" w:rsidRDefault="005968C3" w:rsidP="009A6696">
            <w:pPr>
              <w:spacing w:before="60" w:after="60"/>
              <w:rPr>
                <w:noProof/>
              </w:rPr>
            </w:pPr>
            <w:r w:rsidRPr="00A672C7">
              <w:rPr>
                <w:noProof/>
              </w:rPr>
              <w:t>Izdelava:</w:t>
            </w:r>
          </w:p>
          <w:p w14:paraId="57A7A68F"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5ADA36D"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1636086"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0727AC0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555FD73" w14:textId="77777777" w:rsidR="005968C3" w:rsidRPr="00A672C7" w:rsidRDefault="005968C3" w:rsidP="009A6696">
            <w:pPr>
              <w:spacing w:before="60" w:after="60"/>
              <w:rPr>
                <w:noProof/>
              </w:rPr>
            </w:pPr>
            <w:r w:rsidRPr="00A672C7">
              <w:rPr>
                <w:noProof/>
              </w:rPr>
              <w:t>8412</w:t>
            </w:r>
          </w:p>
        </w:tc>
        <w:tc>
          <w:tcPr>
            <w:tcW w:w="2619" w:type="dxa"/>
            <w:tcBorders>
              <w:top w:val="single" w:sz="4" w:space="0" w:color="auto"/>
              <w:bottom w:val="single" w:sz="4" w:space="0" w:color="auto"/>
            </w:tcBorders>
          </w:tcPr>
          <w:p w14:paraId="2EE9073C" w14:textId="77777777" w:rsidR="005968C3" w:rsidRPr="00A672C7" w:rsidRDefault="005968C3" w:rsidP="009A6696">
            <w:pPr>
              <w:spacing w:before="60" w:after="60"/>
              <w:rPr>
                <w:noProof/>
              </w:rPr>
            </w:pPr>
            <w:r w:rsidRPr="00A672C7">
              <w:rPr>
                <w:noProof/>
              </w:rPr>
              <w:t>Drugi pogonski stroji in motorji</w:t>
            </w:r>
          </w:p>
        </w:tc>
        <w:tc>
          <w:tcPr>
            <w:tcW w:w="2517" w:type="dxa"/>
            <w:tcBorders>
              <w:top w:val="single" w:sz="4" w:space="0" w:color="auto"/>
              <w:left w:val="single" w:sz="6" w:space="0" w:color="auto"/>
              <w:bottom w:val="single" w:sz="4" w:space="0" w:color="auto"/>
              <w:right w:val="single" w:sz="6" w:space="0" w:color="auto"/>
            </w:tcBorders>
          </w:tcPr>
          <w:p w14:paraId="3CC7563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642AE5B" w14:textId="77777777" w:rsidR="005968C3" w:rsidRPr="00A672C7" w:rsidRDefault="005968C3" w:rsidP="009A6696">
            <w:pPr>
              <w:spacing w:before="60" w:after="60"/>
              <w:rPr>
                <w:noProof/>
                <w:lang w:eastAsia="fr-BE"/>
              </w:rPr>
            </w:pPr>
          </w:p>
        </w:tc>
      </w:tr>
      <w:tr w:rsidR="005968C3" w:rsidRPr="00A672C7" w14:paraId="7FCA6F16"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7FE7F21" w14:textId="77777777" w:rsidR="005968C3" w:rsidRPr="00A672C7" w:rsidRDefault="005968C3" w:rsidP="009A6696">
            <w:pPr>
              <w:pageBreakBefore/>
              <w:spacing w:before="60" w:after="60"/>
              <w:rPr>
                <w:noProof/>
              </w:rPr>
            </w:pPr>
            <w:r w:rsidRPr="00A672C7">
              <w:rPr>
                <w:noProof/>
              </w:rPr>
              <w:t>ex 8413</w:t>
            </w:r>
          </w:p>
        </w:tc>
        <w:tc>
          <w:tcPr>
            <w:tcW w:w="2619" w:type="dxa"/>
            <w:tcBorders>
              <w:top w:val="single" w:sz="4" w:space="0" w:color="auto"/>
              <w:left w:val="single" w:sz="4" w:space="0" w:color="auto"/>
              <w:bottom w:val="single" w:sz="4" w:space="0" w:color="auto"/>
              <w:right w:val="single" w:sz="4" w:space="0" w:color="auto"/>
            </w:tcBorders>
          </w:tcPr>
          <w:p w14:paraId="195FC385" w14:textId="77777777" w:rsidR="005968C3" w:rsidRPr="00A672C7" w:rsidRDefault="005968C3" w:rsidP="009A6696">
            <w:pPr>
              <w:spacing w:before="60" w:after="60"/>
              <w:rPr>
                <w:noProof/>
              </w:rPr>
            </w:pPr>
            <w:r w:rsidRPr="00A672C7">
              <w:rPr>
                <w:noProof/>
              </w:rPr>
              <w:t>Tlačne črpalke z rotacijskim gibanjem</w:t>
            </w:r>
          </w:p>
        </w:tc>
        <w:tc>
          <w:tcPr>
            <w:tcW w:w="2517" w:type="dxa"/>
            <w:tcBorders>
              <w:top w:val="single" w:sz="4" w:space="0" w:color="auto"/>
              <w:left w:val="single" w:sz="4" w:space="0" w:color="auto"/>
              <w:bottom w:val="single" w:sz="4" w:space="0" w:color="auto"/>
              <w:right w:val="single" w:sz="4" w:space="0" w:color="auto"/>
            </w:tcBorders>
          </w:tcPr>
          <w:p w14:paraId="09DC9771" w14:textId="77777777" w:rsidR="005968C3" w:rsidRPr="00A672C7" w:rsidRDefault="005968C3" w:rsidP="009A6696">
            <w:pPr>
              <w:spacing w:before="60" w:after="60"/>
              <w:rPr>
                <w:noProof/>
              </w:rPr>
            </w:pPr>
            <w:r w:rsidRPr="00A672C7">
              <w:rPr>
                <w:noProof/>
              </w:rPr>
              <w:t>Izdelava:</w:t>
            </w:r>
          </w:p>
          <w:p w14:paraId="6EAA8085"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E11708B"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E1752A6"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805E2F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4149575" w14:textId="77777777" w:rsidR="005968C3" w:rsidRPr="00A672C7" w:rsidRDefault="005968C3" w:rsidP="009A6696">
            <w:pPr>
              <w:spacing w:before="60" w:after="60"/>
              <w:rPr>
                <w:noProof/>
              </w:rPr>
            </w:pPr>
            <w:r w:rsidRPr="00A672C7">
              <w:rPr>
                <w:noProof/>
              </w:rPr>
              <w:t>ex 8414</w:t>
            </w:r>
          </w:p>
        </w:tc>
        <w:tc>
          <w:tcPr>
            <w:tcW w:w="2619" w:type="dxa"/>
            <w:tcBorders>
              <w:top w:val="single" w:sz="4" w:space="0" w:color="auto"/>
              <w:bottom w:val="single" w:sz="4" w:space="0" w:color="auto"/>
            </w:tcBorders>
          </w:tcPr>
          <w:p w14:paraId="74B663B8" w14:textId="77777777" w:rsidR="005968C3" w:rsidRPr="00A672C7" w:rsidRDefault="005968C3" w:rsidP="009A6696">
            <w:pPr>
              <w:spacing w:before="60" w:after="60"/>
              <w:rPr>
                <w:noProof/>
              </w:rPr>
            </w:pPr>
            <w:r w:rsidRPr="00A672C7">
              <w:rPr>
                <w:noProof/>
              </w:rPr>
              <w:t>Industrijske nape, ventilatorji in podobno</w:t>
            </w:r>
          </w:p>
        </w:tc>
        <w:tc>
          <w:tcPr>
            <w:tcW w:w="2517" w:type="dxa"/>
            <w:tcBorders>
              <w:top w:val="single" w:sz="4" w:space="0" w:color="auto"/>
              <w:left w:val="single" w:sz="6" w:space="0" w:color="auto"/>
              <w:bottom w:val="single" w:sz="4" w:space="0" w:color="auto"/>
              <w:right w:val="single" w:sz="6" w:space="0" w:color="auto"/>
            </w:tcBorders>
          </w:tcPr>
          <w:p w14:paraId="141C8F38" w14:textId="77777777" w:rsidR="005968C3" w:rsidRPr="00A672C7" w:rsidRDefault="005968C3" w:rsidP="009A6696">
            <w:pPr>
              <w:spacing w:before="60" w:after="60"/>
              <w:rPr>
                <w:noProof/>
              </w:rPr>
            </w:pPr>
            <w:r w:rsidRPr="00A672C7">
              <w:rPr>
                <w:noProof/>
              </w:rPr>
              <w:t>Izdelava:</w:t>
            </w:r>
          </w:p>
          <w:p w14:paraId="26AF171C"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61656C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20AEBD3"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FC6F95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4E09AA8" w14:textId="77777777" w:rsidR="005968C3" w:rsidRPr="00A672C7" w:rsidRDefault="005968C3" w:rsidP="009A6696">
            <w:pPr>
              <w:pageBreakBefore/>
              <w:spacing w:before="60" w:after="60"/>
              <w:rPr>
                <w:noProof/>
              </w:rPr>
            </w:pPr>
            <w:r w:rsidRPr="00A672C7">
              <w:rPr>
                <w:noProof/>
              </w:rPr>
              <w:t>8415</w:t>
            </w:r>
          </w:p>
        </w:tc>
        <w:tc>
          <w:tcPr>
            <w:tcW w:w="2619" w:type="dxa"/>
            <w:tcBorders>
              <w:top w:val="single" w:sz="4" w:space="0" w:color="auto"/>
              <w:bottom w:val="single" w:sz="4" w:space="0" w:color="auto"/>
            </w:tcBorders>
          </w:tcPr>
          <w:p w14:paraId="479A0E13" w14:textId="77777777" w:rsidR="005968C3" w:rsidRPr="00A672C7" w:rsidRDefault="005968C3" w:rsidP="009A6696">
            <w:pPr>
              <w:spacing w:before="60" w:after="60"/>
              <w:rPr>
                <w:noProof/>
              </w:rPr>
            </w:pPr>
            <w:r w:rsidRPr="00A672C7">
              <w:rPr>
                <w:noProof/>
              </w:rPr>
              <w:t>Klimatske naprave z ventilatorjem na motorni pogon in elementi za spreminjanje temperature in vlažnosti, vključno s stroji, pri katerih vlažnosti ni mogoče posebej regulirati</w:t>
            </w:r>
          </w:p>
        </w:tc>
        <w:tc>
          <w:tcPr>
            <w:tcW w:w="2517" w:type="dxa"/>
            <w:tcBorders>
              <w:top w:val="single" w:sz="4" w:space="0" w:color="auto"/>
              <w:left w:val="single" w:sz="6" w:space="0" w:color="auto"/>
              <w:bottom w:val="single" w:sz="4" w:space="0" w:color="auto"/>
              <w:right w:val="single" w:sz="6" w:space="0" w:color="auto"/>
            </w:tcBorders>
          </w:tcPr>
          <w:p w14:paraId="7C1AD01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2BADA606" w14:textId="77777777" w:rsidR="005968C3" w:rsidRPr="00A672C7" w:rsidRDefault="005968C3" w:rsidP="009A6696">
            <w:pPr>
              <w:spacing w:before="60" w:after="60"/>
              <w:rPr>
                <w:noProof/>
                <w:lang w:eastAsia="fr-BE"/>
              </w:rPr>
            </w:pPr>
          </w:p>
        </w:tc>
      </w:tr>
      <w:tr w:rsidR="005968C3" w:rsidRPr="00A672C7" w14:paraId="5515797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F584B2E" w14:textId="77777777" w:rsidR="005968C3" w:rsidRPr="00A672C7" w:rsidRDefault="005968C3" w:rsidP="009A6696">
            <w:pPr>
              <w:spacing w:before="60" w:after="60"/>
              <w:rPr>
                <w:noProof/>
              </w:rPr>
            </w:pPr>
            <w:r w:rsidRPr="00A672C7">
              <w:rPr>
                <w:noProof/>
              </w:rPr>
              <w:t>8418</w:t>
            </w:r>
          </w:p>
        </w:tc>
        <w:tc>
          <w:tcPr>
            <w:tcW w:w="2619" w:type="dxa"/>
            <w:tcBorders>
              <w:top w:val="single" w:sz="4" w:space="0" w:color="auto"/>
              <w:bottom w:val="single" w:sz="4" w:space="0" w:color="auto"/>
            </w:tcBorders>
          </w:tcPr>
          <w:p w14:paraId="094915FB" w14:textId="77777777" w:rsidR="005968C3" w:rsidRPr="00A672C7" w:rsidRDefault="005968C3" w:rsidP="009A6696">
            <w:pPr>
              <w:spacing w:before="60" w:after="60"/>
              <w:rPr>
                <w:noProof/>
              </w:rPr>
            </w:pPr>
            <w:r w:rsidRPr="00A672C7">
              <w:rPr>
                <w:noProof/>
              </w:rPr>
              <w:t>Hladilniki, zamrzovalniki in druge naprave za hlajenje ali zamrzovanje, električni in drugi; toplotne črpalke, drugačne od klimatskih naprav iz tarifne številke 8415</w:t>
            </w:r>
          </w:p>
        </w:tc>
        <w:tc>
          <w:tcPr>
            <w:tcW w:w="2517" w:type="dxa"/>
            <w:tcBorders>
              <w:top w:val="single" w:sz="4" w:space="0" w:color="auto"/>
              <w:left w:val="single" w:sz="6" w:space="0" w:color="auto"/>
              <w:bottom w:val="single" w:sz="4" w:space="0" w:color="auto"/>
              <w:right w:val="single" w:sz="6" w:space="0" w:color="auto"/>
            </w:tcBorders>
          </w:tcPr>
          <w:p w14:paraId="53DCF1B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iste tarifne številke, kot je tar. št. izdelka, pod pogojem, da njihova skupna vrednost ne presega 20 % cene izdelka franko tovarna</w:t>
            </w:r>
          </w:p>
        </w:tc>
        <w:tc>
          <w:tcPr>
            <w:tcW w:w="2257" w:type="dxa"/>
            <w:tcBorders>
              <w:top w:val="single" w:sz="4" w:space="0" w:color="auto"/>
              <w:bottom w:val="single" w:sz="4" w:space="0" w:color="auto"/>
              <w:right w:val="single" w:sz="4" w:space="0" w:color="auto"/>
            </w:tcBorders>
          </w:tcPr>
          <w:p w14:paraId="5E3291E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365B78A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3E14C1B" w14:textId="77777777" w:rsidR="005968C3" w:rsidRPr="00A672C7" w:rsidRDefault="005968C3" w:rsidP="009A6696">
            <w:pPr>
              <w:pageBreakBefore/>
              <w:spacing w:before="60" w:after="60"/>
              <w:rPr>
                <w:noProof/>
              </w:rPr>
            </w:pPr>
            <w:r w:rsidRPr="00A672C7">
              <w:rPr>
                <w:noProof/>
              </w:rPr>
              <w:t>ex 8419</w:t>
            </w:r>
          </w:p>
        </w:tc>
        <w:tc>
          <w:tcPr>
            <w:tcW w:w="2619" w:type="dxa"/>
            <w:tcBorders>
              <w:top w:val="single" w:sz="4" w:space="0" w:color="auto"/>
              <w:bottom w:val="single" w:sz="4" w:space="0" w:color="auto"/>
            </w:tcBorders>
          </w:tcPr>
          <w:p w14:paraId="6531700A" w14:textId="77777777" w:rsidR="005968C3" w:rsidRPr="00A672C7" w:rsidRDefault="005968C3" w:rsidP="009A6696">
            <w:pPr>
              <w:spacing w:before="60" w:after="60"/>
              <w:rPr>
                <w:noProof/>
              </w:rPr>
            </w:pPr>
            <w:r w:rsidRPr="00A672C7">
              <w:rPr>
                <w:noProof/>
              </w:rPr>
              <w:t>Stroji in naprave za lesno industrijo, za proizvodnjo papirne mase, papirja in kartona</w:t>
            </w:r>
          </w:p>
        </w:tc>
        <w:tc>
          <w:tcPr>
            <w:tcW w:w="2517" w:type="dxa"/>
            <w:tcBorders>
              <w:top w:val="single" w:sz="4" w:space="0" w:color="auto"/>
              <w:left w:val="single" w:sz="6" w:space="0" w:color="auto"/>
              <w:bottom w:val="single" w:sz="4" w:space="0" w:color="auto"/>
              <w:right w:val="single" w:sz="6" w:space="0" w:color="auto"/>
            </w:tcBorders>
          </w:tcPr>
          <w:p w14:paraId="34A40D5E" w14:textId="77777777" w:rsidR="005968C3" w:rsidRPr="00A672C7" w:rsidRDefault="005968C3" w:rsidP="009A6696">
            <w:pPr>
              <w:spacing w:before="60" w:after="60"/>
              <w:rPr>
                <w:noProof/>
              </w:rPr>
            </w:pPr>
            <w:r w:rsidRPr="00A672C7">
              <w:rPr>
                <w:noProof/>
              </w:rPr>
              <w:t>Izdelava, pri kateri:</w:t>
            </w:r>
          </w:p>
          <w:p w14:paraId="14A1B1E8"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A32D432"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iste tarifne številke, kot je tarifna številka izdelka, ne presega 25 % cene izdelka franko tovarna.</w:t>
            </w:r>
          </w:p>
        </w:tc>
        <w:tc>
          <w:tcPr>
            <w:tcW w:w="2257" w:type="dxa"/>
            <w:tcBorders>
              <w:top w:val="single" w:sz="4" w:space="0" w:color="auto"/>
              <w:bottom w:val="single" w:sz="4" w:space="0" w:color="auto"/>
              <w:right w:val="single" w:sz="4" w:space="0" w:color="auto"/>
            </w:tcBorders>
          </w:tcPr>
          <w:p w14:paraId="2B033D8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3A5D48F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E312D28" w14:textId="77777777" w:rsidR="005968C3" w:rsidRPr="00A672C7" w:rsidRDefault="005968C3" w:rsidP="009A6696">
            <w:pPr>
              <w:spacing w:before="60" w:after="60"/>
              <w:rPr>
                <w:noProof/>
              </w:rPr>
            </w:pPr>
            <w:r w:rsidRPr="00A672C7">
              <w:rPr>
                <w:noProof/>
              </w:rPr>
              <w:t>8420</w:t>
            </w:r>
          </w:p>
        </w:tc>
        <w:tc>
          <w:tcPr>
            <w:tcW w:w="2619" w:type="dxa"/>
            <w:tcBorders>
              <w:top w:val="single" w:sz="4" w:space="0" w:color="auto"/>
              <w:bottom w:val="single" w:sz="4" w:space="0" w:color="auto"/>
            </w:tcBorders>
          </w:tcPr>
          <w:p w14:paraId="6F9E4D17" w14:textId="77777777" w:rsidR="005968C3" w:rsidRPr="00A672C7" w:rsidRDefault="005968C3" w:rsidP="009A6696">
            <w:pPr>
              <w:spacing w:before="60" w:after="60"/>
              <w:rPr>
                <w:noProof/>
              </w:rPr>
            </w:pPr>
            <w:r w:rsidRPr="00A672C7">
              <w:rPr>
                <w:noProof/>
              </w:rPr>
              <w:t>Kalandri in drugi stroji za valjanje, razen za kovine ali steklo, in valji zanje</w:t>
            </w:r>
          </w:p>
        </w:tc>
        <w:tc>
          <w:tcPr>
            <w:tcW w:w="2517" w:type="dxa"/>
            <w:tcBorders>
              <w:top w:val="single" w:sz="4" w:space="0" w:color="auto"/>
              <w:left w:val="single" w:sz="6" w:space="0" w:color="auto"/>
              <w:bottom w:val="single" w:sz="4" w:space="0" w:color="auto"/>
              <w:right w:val="single" w:sz="6" w:space="0" w:color="auto"/>
            </w:tcBorders>
          </w:tcPr>
          <w:p w14:paraId="27006B69" w14:textId="77777777" w:rsidR="005968C3" w:rsidRPr="00A672C7" w:rsidRDefault="005968C3" w:rsidP="009A6696">
            <w:pPr>
              <w:spacing w:before="60" w:after="60"/>
              <w:rPr>
                <w:noProof/>
              </w:rPr>
            </w:pPr>
            <w:r w:rsidRPr="00A672C7">
              <w:rPr>
                <w:noProof/>
              </w:rPr>
              <w:t>Izdelava, pri kateri:</w:t>
            </w:r>
          </w:p>
          <w:p w14:paraId="56255EF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72B89F3D"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iste tarifne številke, kot je tarifna številka izdelka, ne presega 25 % cene izdelka franko tovarna.</w:t>
            </w:r>
          </w:p>
        </w:tc>
        <w:tc>
          <w:tcPr>
            <w:tcW w:w="2257" w:type="dxa"/>
            <w:tcBorders>
              <w:top w:val="single" w:sz="4" w:space="0" w:color="auto"/>
              <w:bottom w:val="single" w:sz="4" w:space="0" w:color="auto"/>
              <w:right w:val="single" w:sz="4" w:space="0" w:color="auto"/>
            </w:tcBorders>
          </w:tcPr>
          <w:p w14:paraId="2FC1D6E1"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33A0514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7C5BDD2" w14:textId="77777777" w:rsidR="005968C3" w:rsidRPr="00A672C7" w:rsidRDefault="005968C3" w:rsidP="009A6696">
            <w:pPr>
              <w:pageBreakBefore/>
              <w:spacing w:before="60" w:after="60"/>
              <w:rPr>
                <w:noProof/>
              </w:rPr>
            </w:pPr>
            <w:r w:rsidRPr="00A672C7">
              <w:rPr>
                <w:noProof/>
              </w:rPr>
              <w:t>8423</w:t>
            </w:r>
          </w:p>
        </w:tc>
        <w:tc>
          <w:tcPr>
            <w:tcW w:w="2619" w:type="dxa"/>
            <w:tcBorders>
              <w:top w:val="single" w:sz="4" w:space="0" w:color="auto"/>
              <w:bottom w:val="single" w:sz="4" w:space="0" w:color="auto"/>
            </w:tcBorders>
          </w:tcPr>
          <w:p w14:paraId="680FE5B2" w14:textId="77777777" w:rsidR="005968C3" w:rsidRPr="00A672C7" w:rsidRDefault="005968C3" w:rsidP="009A6696">
            <w:pPr>
              <w:spacing w:before="60" w:after="60"/>
              <w:rPr>
                <w:noProof/>
              </w:rPr>
            </w:pPr>
            <w:r w:rsidRPr="00A672C7">
              <w:rPr>
                <w:noProof/>
              </w:rPr>
              <w:t>Tehtnice – tehtalne naprave (razen tehtnic z občutljivostjo do vključno 5 centigramov (0,05 g)), vključno s stroji za štetje in kontrolo, ki delujejo na podlagi tehtanja uteži za tehtnice vseh vrst</w:t>
            </w:r>
          </w:p>
        </w:tc>
        <w:tc>
          <w:tcPr>
            <w:tcW w:w="2517" w:type="dxa"/>
            <w:tcBorders>
              <w:top w:val="single" w:sz="4" w:space="0" w:color="auto"/>
              <w:left w:val="single" w:sz="6" w:space="0" w:color="auto"/>
              <w:bottom w:val="single" w:sz="4" w:space="0" w:color="auto"/>
              <w:right w:val="single" w:sz="6" w:space="0" w:color="auto"/>
            </w:tcBorders>
          </w:tcPr>
          <w:p w14:paraId="44EBD7A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6BCCA0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1ABD1FF"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85A001C" w14:textId="77777777" w:rsidR="005968C3" w:rsidRPr="00A672C7" w:rsidRDefault="005968C3" w:rsidP="009A6696">
            <w:pPr>
              <w:spacing w:before="60" w:after="60"/>
              <w:rPr>
                <w:noProof/>
              </w:rPr>
            </w:pPr>
            <w:r w:rsidRPr="00A672C7">
              <w:rPr>
                <w:noProof/>
              </w:rPr>
              <w:t>8424</w:t>
            </w:r>
          </w:p>
        </w:tc>
        <w:tc>
          <w:tcPr>
            <w:tcW w:w="2619" w:type="dxa"/>
            <w:tcBorders>
              <w:top w:val="single" w:sz="4" w:space="0" w:color="auto"/>
              <w:left w:val="single" w:sz="4" w:space="0" w:color="auto"/>
              <w:bottom w:val="single" w:sz="4" w:space="0" w:color="auto"/>
              <w:right w:val="single" w:sz="4" w:space="0" w:color="auto"/>
            </w:tcBorders>
          </w:tcPr>
          <w:p w14:paraId="1FC2EF51" w14:textId="77777777" w:rsidR="005968C3" w:rsidRPr="00A672C7" w:rsidRDefault="005968C3" w:rsidP="009A6696">
            <w:pPr>
              <w:spacing w:before="60" w:after="60"/>
              <w:rPr>
                <w:noProof/>
              </w:rPr>
            </w:pPr>
            <w:r w:rsidRPr="00A672C7">
              <w:rPr>
                <w:noProof/>
              </w:rPr>
              <w:t>Mehanske naprave (na ročni pogon ali brez njega) za brizganje, razprševanje ali pršenje tekočin ali prahu; gasilski aparati, napolnjeni ali nenapolnjeni; brizgalne pištole in podobne naprave; Stroji za brizganje pare ali peska in podobni stroji za brizganje s curkom</w:t>
            </w:r>
          </w:p>
        </w:tc>
        <w:tc>
          <w:tcPr>
            <w:tcW w:w="2517" w:type="dxa"/>
            <w:tcBorders>
              <w:top w:val="single" w:sz="4" w:space="0" w:color="auto"/>
              <w:left w:val="single" w:sz="4" w:space="0" w:color="auto"/>
              <w:bottom w:val="single" w:sz="4" w:space="0" w:color="auto"/>
              <w:right w:val="single" w:sz="4" w:space="0" w:color="auto"/>
            </w:tcBorders>
          </w:tcPr>
          <w:p w14:paraId="1463B24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4FBBC61B" w14:textId="77777777" w:rsidR="005968C3" w:rsidRPr="00A672C7" w:rsidRDefault="005968C3" w:rsidP="009A6696">
            <w:pPr>
              <w:spacing w:before="60" w:after="60"/>
              <w:rPr>
                <w:noProof/>
              </w:rPr>
            </w:pPr>
            <w:r w:rsidRPr="00A672C7">
              <w:rPr>
                <w:noProof/>
              </w:rPr>
              <w:t xml:space="preserve">Izdelava, pri kateri vrednost vseh uporabljenih materialov ne presega 40 % cene izdelka franko tovarna. </w:t>
            </w:r>
          </w:p>
        </w:tc>
      </w:tr>
      <w:tr w:rsidR="005968C3" w:rsidRPr="00A672C7" w14:paraId="28FFE7B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7A41BD2" w14:textId="77777777" w:rsidR="005968C3" w:rsidRPr="00A672C7" w:rsidRDefault="005968C3" w:rsidP="009A6696">
            <w:pPr>
              <w:pageBreakBefore/>
              <w:spacing w:before="60" w:after="60"/>
              <w:rPr>
                <w:noProof/>
              </w:rPr>
            </w:pPr>
            <w:r w:rsidRPr="00A672C7">
              <w:rPr>
                <w:noProof/>
              </w:rPr>
              <w:t>8425 do 8428</w:t>
            </w:r>
          </w:p>
        </w:tc>
        <w:tc>
          <w:tcPr>
            <w:tcW w:w="2619" w:type="dxa"/>
            <w:tcBorders>
              <w:top w:val="single" w:sz="4" w:space="0" w:color="auto"/>
              <w:bottom w:val="single" w:sz="4" w:space="0" w:color="auto"/>
            </w:tcBorders>
          </w:tcPr>
          <w:p w14:paraId="1DCC2E9E" w14:textId="77777777" w:rsidR="005968C3" w:rsidRPr="00A672C7" w:rsidRDefault="005968C3" w:rsidP="009A6696">
            <w:pPr>
              <w:spacing w:before="60" w:after="60"/>
              <w:rPr>
                <w:noProof/>
              </w:rPr>
            </w:pPr>
            <w:r w:rsidRPr="00A672C7">
              <w:rPr>
                <w:noProof/>
              </w:rPr>
              <w:t>Stroji in naprave za dviganje, manipulacijo, nakladanje in razkladanje</w:t>
            </w:r>
          </w:p>
        </w:tc>
        <w:tc>
          <w:tcPr>
            <w:tcW w:w="2517" w:type="dxa"/>
            <w:tcBorders>
              <w:top w:val="single" w:sz="4" w:space="0" w:color="auto"/>
              <w:left w:val="single" w:sz="6" w:space="0" w:color="auto"/>
              <w:bottom w:val="single" w:sz="4" w:space="0" w:color="auto"/>
              <w:right w:val="single" w:sz="6" w:space="0" w:color="auto"/>
            </w:tcBorders>
          </w:tcPr>
          <w:p w14:paraId="3D252962" w14:textId="77777777" w:rsidR="005968C3" w:rsidRPr="00A672C7" w:rsidRDefault="005968C3" w:rsidP="009A6696">
            <w:pPr>
              <w:spacing w:before="60" w:after="60"/>
              <w:rPr>
                <w:noProof/>
              </w:rPr>
            </w:pPr>
            <w:r w:rsidRPr="00A672C7">
              <w:rPr>
                <w:noProof/>
              </w:rPr>
              <w:t>Izdelava, pri kateri:</w:t>
            </w:r>
          </w:p>
          <w:p w14:paraId="55B1611A"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0E70DBF"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8431 ne presega 10 % cene izdelka franko tovarna.</w:t>
            </w:r>
          </w:p>
        </w:tc>
        <w:tc>
          <w:tcPr>
            <w:tcW w:w="2257" w:type="dxa"/>
            <w:tcBorders>
              <w:top w:val="single" w:sz="4" w:space="0" w:color="auto"/>
              <w:bottom w:val="single" w:sz="4" w:space="0" w:color="auto"/>
              <w:right w:val="single" w:sz="4" w:space="0" w:color="auto"/>
            </w:tcBorders>
          </w:tcPr>
          <w:p w14:paraId="0B071010"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B81C97B" w14:textId="77777777" w:rsidTr="009A6696">
        <w:trPr>
          <w:cantSplit/>
          <w:trHeight w:val="227"/>
        </w:trPr>
        <w:tc>
          <w:tcPr>
            <w:tcW w:w="1646" w:type="dxa"/>
            <w:tcBorders>
              <w:top w:val="single" w:sz="4" w:space="0" w:color="auto"/>
              <w:left w:val="single" w:sz="4" w:space="0" w:color="auto"/>
              <w:right w:val="single" w:sz="6" w:space="0" w:color="auto"/>
            </w:tcBorders>
          </w:tcPr>
          <w:p w14:paraId="7C693044" w14:textId="77777777" w:rsidR="005968C3" w:rsidRPr="00A672C7" w:rsidRDefault="005968C3" w:rsidP="009A6696">
            <w:pPr>
              <w:spacing w:before="60" w:after="60"/>
              <w:rPr>
                <w:noProof/>
              </w:rPr>
            </w:pPr>
            <w:r w:rsidRPr="00A672C7">
              <w:rPr>
                <w:noProof/>
              </w:rPr>
              <w:t>8429</w:t>
            </w:r>
          </w:p>
        </w:tc>
        <w:tc>
          <w:tcPr>
            <w:tcW w:w="2619" w:type="dxa"/>
            <w:tcBorders>
              <w:top w:val="single" w:sz="4" w:space="0" w:color="auto"/>
            </w:tcBorders>
          </w:tcPr>
          <w:p w14:paraId="6A6DAA45" w14:textId="77777777" w:rsidR="005968C3" w:rsidRPr="00A672C7" w:rsidRDefault="005968C3" w:rsidP="009A6696">
            <w:pPr>
              <w:spacing w:before="60" w:after="60"/>
              <w:rPr>
                <w:noProof/>
              </w:rPr>
            </w:pPr>
            <w:r w:rsidRPr="00A672C7">
              <w:rPr>
                <w:noProof/>
              </w:rPr>
              <w:t>Samovozni buldožerji, angledozerji, grejderji, ravnalniki, skreperji, bagri, nakladalniki z lopato, stroji za nabijanje in cestni valjarji, samovozni:</w:t>
            </w:r>
          </w:p>
        </w:tc>
        <w:tc>
          <w:tcPr>
            <w:tcW w:w="2517" w:type="dxa"/>
            <w:tcBorders>
              <w:top w:val="single" w:sz="4" w:space="0" w:color="auto"/>
              <w:left w:val="single" w:sz="6" w:space="0" w:color="auto"/>
              <w:right w:val="single" w:sz="6" w:space="0" w:color="auto"/>
            </w:tcBorders>
          </w:tcPr>
          <w:p w14:paraId="0C2A05CA"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432CDF5D" w14:textId="77777777" w:rsidR="005968C3" w:rsidRPr="00A672C7" w:rsidRDefault="005968C3" w:rsidP="009A6696">
            <w:pPr>
              <w:spacing w:before="60" w:after="60"/>
              <w:rPr>
                <w:noProof/>
                <w:lang w:eastAsia="fr-BE"/>
              </w:rPr>
            </w:pPr>
          </w:p>
        </w:tc>
      </w:tr>
      <w:tr w:rsidR="005968C3" w:rsidRPr="00A672C7" w14:paraId="4AC4EB0F" w14:textId="77777777" w:rsidTr="009A6696">
        <w:trPr>
          <w:cantSplit/>
          <w:trHeight w:val="227"/>
        </w:trPr>
        <w:tc>
          <w:tcPr>
            <w:tcW w:w="1646" w:type="dxa"/>
            <w:tcBorders>
              <w:left w:val="single" w:sz="4" w:space="0" w:color="auto"/>
              <w:right w:val="single" w:sz="6" w:space="0" w:color="auto"/>
            </w:tcBorders>
          </w:tcPr>
          <w:p w14:paraId="2D1B2D3B" w14:textId="77777777" w:rsidR="005968C3" w:rsidRPr="00A672C7" w:rsidRDefault="005968C3" w:rsidP="009A6696">
            <w:pPr>
              <w:spacing w:before="60" w:after="60"/>
              <w:rPr>
                <w:noProof/>
                <w:lang w:eastAsia="fr-BE"/>
              </w:rPr>
            </w:pPr>
          </w:p>
        </w:tc>
        <w:tc>
          <w:tcPr>
            <w:tcW w:w="2619" w:type="dxa"/>
          </w:tcPr>
          <w:p w14:paraId="06A2F718" w14:textId="77777777" w:rsidR="005968C3" w:rsidRPr="00A672C7" w:rsidRDefault="005968C3" w:rsidP="009A6696">
            <w:pPr>
              <w:spacing w:before="60" w:after="60"/>
              <w:ind w:left="284" w:hanging="284"/>
              <w:rPr>
                <w:noProof/>
              </w:rPr>
            </w:pPr>
            <w:r w:rsidRPr="00A672C7">
              <w:rPr>
                <w:noProof/>
              </w:rPr>
              <w:t>–</w:t>
            </w:r>
            <w:r w:rsidRPr="00A672C7">
              <w:rPr>
                <w:noProof/>
              </w:rPr>
              <w:tab/>
              <w:t>cestni valjarji</w:t>
            </w:r>
          </w:p>
        </w:tc>
        <w:tc>
          <w:tcPr>
            <w:tcW w:w="2517" w:type="dxa"/>
            <w:tcBorders>
              <w:left w:val="single" w:sz="6" w:space="0" w:color="auto"/>
              <w:right w:val="single" w:sz="6" w:space="0" w:color="auto"/>
            </w:tcBorders>
          </w:tcPr>
          <w:p w14:paraId="34EE123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right w:val="single" w:sz="4" w:space="0" w:color="auto"/>
            </w:tcBorders>
          </w:tcPr>
          <w:p w14:paraId="2C3D67D4" w14:textId="77777777" w:rsidR="005968C3" w:rsidRPr="00A672C7" w:rsidRDefault="005968C3" w:rsidP="009A6696">
            <w:pPr>
              <w:spacing w:before="60" w:after="60"/>
              <w:rPr>
                <w:noProof/>
                <w:lang w:eastAsia="fr-BE"/>
              </w:rPr>
            </w:pPr>
          </w:p>
        </w:tc>
      </w:tr>
      <w:tr w:rsidR="005968C3" w:rsidRPr="00A672C7" w14:paraId="55BE8095" w14:textId="77777777" w:rsidTr="009A6696">
        <w:trPr>
          <w:cantSplit/>
          <w:trHeight w:val="227"/>
        </w:trPr>
        <w:tc>
          <w:tcPr>
            <w:tcW w:w="1646" w:type="dxa"/>
            <w:tcBorders>
              <w:left w:val="single" w:sz="4" w:space="0" w:color="auto"/>
              <w:bottom w:val="single" w:sz="6" w:space="0" w:color="auto"/>
              <w:right w:val="single" w:sz="6" w:space="0" w:color="auto"/>
            </w:tcBorders>
          </w:tcPr>
          <w:p w14:paraId="7F7A7D61" w14:textId="77777777" w:rsidR="005968C3" w:rsidRPr="00A672C7" w:rsidRDefault="005968C3" w:rsidP="009A6696">
            <w:pPr>
              <w:pageBreakBefore/>
              <w:spacing w:before="60" w:after="60"/>
              <w:rPr>
                <w:noProof/>
                <w:lang w:eastAsia="fr-BE"/>
              </w:rPr>
            </w:pPr>
          </w:p>
        </w:tc>
        <w:tc>
          <w:tcPr>
            <w:tcW w:w="2619" w:type="dxa"/>
            <w:tcBorders>
              <w:bottom w:val="single" w:sz="6" w:space="0" w:color="auto"/>
            </w:tcBorders>
          </w:tcPr>
          <w:p w14:paraId="1928F7C3"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53B5C1B1" w14:textId="77777777" w:rsidR="005968C3" w:rsidRPr="00A672C7" w:rsidRDefault="005968C3" w:rsidP="009A6696">
            <w:pPr>
              <w:spacing w:before="60" w:after="60"/>
              <w:rPr>
                <w:noProof/>
              </w:rPr>
            </w:pPr>
            <w:r w:rsidRPr="00A672C7">
              <w:rPr>
                <w:noProof/>
              </w:rPr>
              <w:t>Izdelava, pri kateri:</w:t>
            </w:r>
          </w:p>
          <w:p w14:paraId="7ED47292"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373C51FC"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8431 ne presega 10 % cene izdelka franko tovarna.</w:t>
            </w:r>
          </w:p>
        </w:tc>
        <w:tc>
          <w:tcPr>
            <w:tcW w:w="2257" w:type="dxa"/>
            <w:tcBorders>
              <w:bottom w:val="single" w:sz="6" w:space="0" w:color="auto"/>
              <w:right w:val="single" w:sz="4" w:space="0" w:color="auto"/>
            </w:tcBorders>
          </w:tcPr>
          <w:p w14:paraId="20220FA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1F08AA89"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857BFF4" w14:textId="77777777" w:rsidR="005968C3" w:rsidRPr="00A672C7" w:rsidRDefault="005968C3" w:rsidP="009A6696">
            <w:pPr>
              <w:spacing w:before="60" w:after="60"/>
              <w:rPr>
                <w:noProof/>
              </w:rPr>
            </w:pPr>
            <w:r w:rsidRPr="00A672C7">
              <w:rPr>
                <w:noProof/>
              </w:rPr>
              <w:t>8430</w:t>
            </w:r>
          </w:p>
        </w:tc>
        <w:tc>
          <w:tcPr>
            <w:tcW w:w="2619" w:type="dxa"/>
            <w:tcBorders>
              <w:top w:val="single" w:sz="6" w:space="0" w:color="auto"/>
              <w:bottom w:val="single" w:sz="4" w:space="0" w:color="auto"/>
            </w:tcBorders>
          </w:tcPr>
          <w:p w14:paraId="296BB5BB" w14:textId="77777777" w:rsidR="005968C3" w:rsidRPr="00A672C7" w:rsidRDefault="005968C3" w:rsidP="009A6696">
            <w:pPr>
              <w:spacing w:before="60" w:after="60"/>
              <w:rPr>
                <w:noProof/>
              </w:rPr>
            </w:pPr>
            <w:r w:rsidRPr="00A672C7">
              <w:rPr>
                <w:noProof/>
              </w:rPr>
              <w:t>Drugi stroji za ravnanje, strganje, izkopavanje, nabijanje, kopanje ali vrtanje zemlje, mineralov ali rud; ovni in stroji za izdiranje pilotov; snežni plugi in snežni odmetalniki</w:t>
            </w:r>
          </w:p>
        </w:tc>
        <w:tc>
          <w:tcPr>
            <w:tcW w:w="2517" w:type="dxa"/>
            <w:tcBorders>
              <w:top w:val="single" w:sz="6" w:space="0" w:color="auto"/>
              <w:left w:val="single" w:sz="6" w:space="0" w:color="auto"/>
              <w:bottom w:val="single" w:sz="4" w:space="0" w:color="auto"/>
              <w:right w:val="single" w:sz="6" w:space="0" w:color="auto"/>
            </w:tcBorders>
          </w:tcPr>
          <w:p w14:paraId="2427825B" w14:textId="77777777" w:rsidR="005968C3" w:rsidRPr="00A672C7" w:rsidRDefault="005968C3" w:rsidP="009A6696">
            <w:pPr>
              <w:spacing w:before="60" w:after="60"/>
              <w:rPr>
                <w:noProof/>
              </w:rPr>
            </w:pPr>
            <w:r w:rsidRPr="00A672C7">
              <w:rPr>
                <w:noProof/>
              </w:rPr>
              <w:t>Izdelava, pri kateri:</w:t>
            </w:r>
          </w:p>
          <w:p w14:paraId="1AC0921C"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68B206B9"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8431 ne presega 10 % cene izdelka franko tovarna.</w:t>
            </w:r>
          </w:p>
        </w:tc>
        <w:tc>
          <w:tcPr>
            <w:tcW w:w="2257" w:type="dxa"/>
            <w:tcBorders>
              <w:top w:val="single" w:sz="6" w:space="0" w:color="auto"/>
              <w:bottom w:val="single" w:sz="4" w:space="0" w:color="auto"/>
              <w:right w:val="single" w:sz="4" w:space="0" w:color="auto"/>
            </w:tcBorders>
          </w:tcPr>
          <w:p w14:paraId="10B8DD26"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1159335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A83184C" w14:textId="77777777" w:rsidR="005968C3" w:rsidRPr="00A672C7" w:rsidRDefault="005968C3" w:rsidP="009A6696">
            <w:pPr>
              <w:pageBreakBefore/>
              <w:spacing w:before="60" w:after="60"/>
              <w:rPr>
                <w:noProof/>
              </w:rPr>
            </w:pPr>
            <w:r w:rsidRPr="00A672C7">
              <w:rPr>
                <w:noProof/>
              </w:rPr>
              <w:t>ex 8431</w:t>
            </w:r>
          </w:p>
        </w:tc>
        <w:tc>
          <w:tcPr>
            <w:tcW w:w="2619" w:type="dxa"/>
            <w:tcBorders>
              <w:top w:val="single" w:sz="4" w:space="0" w:color="auto"/>
              <w:bottom w:val="single" w:sz="4" w:space="0" w:color="auto"/>
            </w:tcBorders>
          </w:tcPr>
          <w:p w14:paraId="0247DCE0" w14:textId="77777777" w:rsidR="005968C3" w:rsidRPr="00A672C7" w:rsidRDefault="005968C3" w:rsidP="009A6696">
            <w:pPr>
              <w:spacing w:before="60" w:after="60"/>
              <w:rPr>
                <w:noProof/>
              </w:rPr>
            </w:pPr>
            <w:r w:rsidRPr="00A672C7">
              <w:rPr>
                <w:noProof/>
              </w:rPr>
              <w:t>Deli, primerni za uporabo samo ali zlasti s cestnimi valjarji</w:t>
            </w:r>
          </w:p>
        </w:tc>
        <w:tc>
          <w:tcPr>
            <w:tcW w:w="2517" w:type="dxa"/>
            <w:tcBorders>
              <w:top w:val="single" w:sz="4" w:space="0" w:color="auto"/>
              <w:left w:val="single" w:sz="6" w:space="0" w:color="auto"/>
              <w:bottom w:val="single" w:sz="4" w:space="0" w:color="auto"/>
              <w:right w:val="single" w:sz="6" w:space="0" w:color="auto"/>
            </w:tcBorders>
          </w:tcPr>
          <w:p w14:paraId="19F138D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61F7F08" w14:textId="77777777" w:rsidR="005968C3" w:rsidRPr="00A672C7" w:rsidRDefault="005968C3" w:rsidP="009A6696">
            <w:pPr>
              <w:spacing w:before="60" w:after="60"/>
              <w:rPr>
                <w:noProof/>
                <w:lang w:eastAsia="fr-BE"/>
              </w:rPr>
            </w:pPr>
          </w:p>
        </w:tc>
      </w:tr>
      <w:tr w:rsidR="005968C3" w:rsidRPr="00A672C7" w14:paraId="556D7575"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6137DDA" w14:textId="77777777" w:rsidR="005968C3" w:rsidRPr="00A672C7" w:rsidRDefault="005968C3" w:rsidP="009A6696">
            <w:pPr>
              <w:spacing w:before="60" w:after="60"/>
              <w:rPr>
                <w:noProof/>
              </w:rPr>
            </w:pPr>
            <w:r w:rsidRPr="00A672C7">
              <w:rPr>
                <w:noProof/>
              </w:rPr>
              <w:t>8439</w:t>
            </w:r>
          </w:p>
        </w:tc>
        <w:tc>
          <w:tcPr>
            <w:tcW w:w="2619" w:type="dxa"/>
            <w:tcBorders>
              <w:top w:val="single" w:sz="4" w:space="0" w:color="auto"/>
              <w:left w:val="single" w:sz="4" w:space="0" w:color="auto"/>
              <w:bottom w:val="single" w:sz="4" w:space="0" w:color="auto"/>
              <w:right w:val="single" w:sz="4" w:space="0" w:color="auto"/>
            </w:tcBorders>
          </w:tcPr>
          <w:p w14:paraId="54CFE797" w14:textId="77777777" w:rsidR="005968C3" w:rsidRPr="00A672C7" w:rsidRDefault="005968C3" w:rsidP="009A6696">
            <w:pPr>
              <w:spacing w:before="60" w:after="60"/>
              <w:rPr>
                <w:noProof/>
              </w:rPr>
            </w:pPr>
            <w:r w:rsidRPr="00A672C7">
              <w:rPr>
                <w:noProof/>
              </w:rPr>
              <w:t>Stroji za proizvodnjo celuloze iz vlaknastih celuloznih materialov ali za proizvodnjo ali dodelavo papirjev ali kartona</w:t>
            </w:r>
          </w:p>
        </w:tc>
        <w:tc>
          <w:tcPr>
            <w:tcW w:w="2517" w:type="dxa"/>
            <w:tcBorders>
              <w:top w:val="single" w:sz="4" w:space="0" w:color="auto"/>
              <w:left w:val="single" w:sz="4" w:space="0" w:color="auto"/>
              <w:bottom w:val="single" w:sz="4" w:space="0" w:color="auto"/>
              <w:right w:val="single" w:sz="4" w:space="0" w:color="auto"/>
            </w:tcBorders>
          </w:tcPr>
          <w:p w14:paraId="46F46C10" w14:textId="77777777" w:rsidR="005968C3" w:rsidRPr="00A672C7" w:rsidRDefault="005968C3" w:rsidP="009A6696">
            <w:pPr>
              <w:spacing w:before="60" w:after="60"/>
              <w:rPr>
                <w:noProof/>
              </w:rPr>
            </w:pPr>
            <w:r w:rsidRPr="00A672C7">
              <w:rPr>
                <w:noProof/>
              </w:rPr>
              <w:t>Izdelava, pri kateri:</w:t>
            </w:r>
          </w:p>
          <w:p w14:paraId="29E28458"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71FBF856"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iste tarifne številke, kot je tarifna številka izdelka, ne presega 25 % cene izdelka franko tovarna.</w:t>
            </w:r>
          </w:p>
        </w:tc>
        <w:tc>
          <w:tcPr>
            <w:tcW w:w="2257" w:type="dxa"/>
            <w:tcBorders>
              <w:top w:val="single" w:sz="4" w:space="0" w:color="auto"/>
              <w:left w:val="single" w:sz="4" w:space="0" w:color="auto"/>
              <w:bottom w:val="single" w:sz="4" w:space="0" w:color="auto"/>
              <w:right w:val="single" w:sz="4" w:space="0" w:color="auto"/>
            </w:tcBorders>
          </w:tcPr>
          <w:p w14:paraId="6A72E94F"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06388F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33FE9B6" w14:textId="77777777" w:rsidR="005968C3" w:rsidRPr="00A672C7" w:rsidRDefault="005968C3" w:rsidP="009A6696">
            <w:pPr>
              <w:pageBreakBefore/>
              <w:spacing w:before="60" w:after="60"/>
              <w:rPr>
                <w:noProof/>
              </w:rPr>
            </w:pPr>
            <w:r w:rsidRPr="00A672C7">
              <w:rPr>
                <w:noProof/>
              </w:rPr>
              <w:t>8441</w:t>
            </w:r>
          </w:p>
        </w:tc>
        <w:tc>
          <w:tcPr>
            <w:tcW w:w="2619" w:type="dxa"/>
            <w:tcBorders>
              <w:top w:val="single" w:sz="4" w:space="0" w:color="auto"/>
              <w:bottom w:val="single" w:sz="4" w:space="0" w:color="auto"/>
            </w:tcBorders>
          </w:tcPr>
          <w:p w14:paraId="25F5CDA6" w14:textId="77777777" w:rsidR="005968C3" w:rsidRPr="00A672C7" w:rsidRDefault="005968C3" w:rsidP="009A6696">
            <w:pPr>
              <w:spacing w:before="60" w:after="60"/>
              <w:rPr>
                <w:noProof/>
              </w:rPr>
            </w:pPr>
            <w:r w:rsidRPr="00A672C7">
              <w:rPr>
                <w:noProof/>
              </w:rPr>
              <w:t>Drugi stroji za predelavo papirne mase, papirja ali kartona, vključno s stroji za rezanje vseh vrst</w:t>
            </w:r>
          </w:p>
        </w:tc>
        <w:tc>
          <w:tcPr>
            <w:tcW w:w="2517" w:type="dxa"/>
            <w:tcBorders>
              <w:top w:val="single" w:sz="4" w:space="0" w:color="auto"/>
              <w:left w:val="single" w:sz="6" w:space="0" w:color="auto"/>
              <w:bottom w:val="single" w:sz="4" w:space="0" w:color="auto"/>
              <w:right w:val="single" w:sz="6" w:space="0" w:color="auto"/>
            </w:tcBorders>
          </w:tcPr>
          <w:p w14:paraId="61DF2DAC" w14:textId="77777777" w:rsidR="005968C3" w:rsidRPr="00A672C7" w:rsidRDefault="005968C3" w:rsidP="009A6696">
            <w:pPr>
              <w:spacing w:before="60" w:after="60"/>
              <w:rPr>
                <w:noProof/>
              </w:rPr>
            </w:pPr>
            <w:r w:rsidRPr="00A672C7">
              <w:rPr>
                <w:noProof/>
              </w:rPr>
              <w:t>Izdelava, pri kateri:</w:t>
            </w:r>
          </w:p>
          <w:p w14:paraId="49E80D8E"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665CD3E7"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iste tarifne številke, kot je tarifna številka izdelka, ne presega 25 % cene izdelka franko tovarna.</w:t>
            </w:r>
          </w:p>
        </w:tc>
        <w:tc>
          <w:tcPr>
            <w:tcW w:w="2257" w:type="dxa"/>
            <w:tcBorders>
              <w:top w:val="single" w:sz="4" w:space="0" w:color="auto"/>
              <w:bottom w:val="single" w:sz="4" w:space="0" w:color="auto"/>
              <w:right w:val="single" w:sz="4" w:space="0" w:color="auto"/>
            </w:tcBorders>
          </w:tcPr>
          <w:p w14:paraId="123A4486"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1021F70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58A6616" w14:textId="77777777" w:rsidR="005968C3" w:rsidRPr="00A672C7" w:rsidRDefault="005968C3" w:rsidP="009A6696">
            <w:pPr>
              <w:spacing w:before="60" w:after="60"/>
              <w:rPr>
                <w:noProof/>
              </w:rPr>
            </w:pPr>
            <w:r w:rsidRPr="00A672C7">
              <w:rPr>
                <w:noProof/>
              </w:rPr>
              <w:t>ex 8443</w:t>
            </w:r>
          </w:p>
        </w:tc>
        <w:tc>
          <w:tcPr>
            <w:tcW w:w="2619" w:type="dxa"/>
            <w:tcBorders>
              <w:top w:val="single" w:sz="4" w:space="0" w:color="auto"/>
              <w:bottom w:val="single" w:sz="4" w:space="0" w:color="auto"/>
            </w:tcBorders>
          </w:tcPr>
          <w:p w14:paraId="097B4B96" w14:textId="77777777" w:rsidR="005968C3" w:rsidRPr="00A672C7" w:rsidRDefault="005968C3" w:rsidP="009A6696">
            <w:pPr>
              <w:spacing w:before="60" w:after="60"/>
              <w:rPr>
                <w:noProof/>
              </w:rPr>
            </w:pPr>
            <w:r w:rsidRPr="00A672C7">
              <w:rPr>
                <w:noProof/>
              </w:rPr>
              <w:t>Tiskalniki za pisarniške stroje (npr. stroje za avtomatsko obdelavo podatkov, stroje za obdelavo besedila itd.)</w:t>
            </w:r>
          </w:p>
        </w:tc>
        <w:tc>
          <w:tcPr>
            <w:tcW w:w="2517" w:type="dxa"/>
            <w:tcBorders>
              <w:top w:val="single" w:sz="4" w:space="0" w:color="auto"/>
              <w:left w:val="single" w:sz="6" w:space="0" w:color="auto"/>
              <w:bottom w:val="single" w:sz="4" w:space="0" w:color="auto"/>
              <w:right w:val="single" w:sz="6" w:space="0" w:color="auto"/>
            </w:tcBorders>
          </w:tcPr>
          <w:p w14:paraId="5A0F7B0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EF09F74" w14:textId="77777777" w:rsidR="005968C3" w:rsidRPr="00A672C7" w:rsidRDefault="005968C3" w:rsidP="009A6696">
            <w:pPr>
              <w:spacing w:before="60" w:after="60"/>
              <w:rPr>
                <w:noProof/>
                <w:lang w:eastAsia="fr-BE"/>
              </w:rPr>
            </w:pPr>
          </w:p>
        </w:tc>
      </w:tr>
      <w:tr w:rsidR="005968C3" w:rsidRPr="00A672C7" w14:paraId="56CA1B9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20F0291" w14:textId="77777777" w:rsidR="005968C3" w:rsidRPr="00A672C7" w:rsidRDefault="005968C3" w:rsidP="009A6696">
            <w:pPr>
              <w:pageBreakBefore/>
              <w:spacing w:before="60" w:after="60"/>
              <w:rPr>
                <w:noProof/>
              </w:rPr>
            </w:pPr>
            <w:r w:rsidRPr="00A672C7">
              <w:rPr>
                <w:noProof/>
              </w:rPr>
              <w:t>8444 do 8447</w:t>
            </w:r>
          </w:p>
        </w:tc>
        <w:tc>
          <w:tcPr>
            <w:tcW w:w="2619" w:type="dxa"/>
            <w:tcBorders>
              <w:top w:val="single" w:sz="4" w:space="0" w:color="auto"/>
              <w:bottom w:val="single" w:sz="4" w:space="0" w:color="auto"/>
            </w:tcBorders>
          </w:tcPr>
          <w:p w14:paraId="14E2368A" w14:textId="77777777" w:rsidR="005968C3" w:rsidRPr="00A672C7" w:rsidRDefault="005968C3" w:rsidP="009A6696">
            <w:pPr>
              <w:spacing w:before="60" w:after="60"/>
              <w:rPr>
                <w:noProof/>
              </w:rPr>
            </w:pPr>
            <w:r w:rsidRPr="00A672C7">
              <w:rPr>
                <w:noProof/>
              </w:rPr>
              <w:t>Stroji iz teh tarifnih številk, ki se uporabljajo v tekstilni industriji</w:t>
            </w:r>
          </w:p>
        </w:tc>
        <w:tc>
          <w:tcPr>
            <w:tcW w:w="2517" w:type="dxa"/>
            <w:tcBorders>
              <w:top w:val="single" w:sz="4" w:space="0" w:color="auto"/>
              <w:left w:val="single" w:sz="6" w:space="0" w:color="auto"/>
              <w:bottom w:val="single" w:sz="4" w:space="0" w:color="auto"/>
              <w:right w:val="single" w:sz="6" w:space="0" w:color="auto"/>
            </w:tcBorders>
          </w:tcPr>
          <w:p w14:paraId="4553190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FF36082" w14:textId="77777777" w:rsidR="005968C3" w:rsidRPr="00A672C7" w:rsidRDefault="005968C3" w:rsidP="009A6696">
            <w:pPr>
              <w:spacing w:before="60" w:after="60"/>
              <w:rPr>
                <w:noProof/>
                <w:lang w:eastAsia="fr-BE"/>
              </w:rPr>
            </w:pPr>
          </w:p>
        </w:tc>
      </w:tr>
      <w:tr w:rsidR="005968C3" w:rsidRPr="00A672C7" w14:paraId="7044B58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2914AD2" w14:textId="77777777" w:rsidR="005968C3" w:rsidRPr="00A672C7" w:rsidRDefault="005968C3" w:rsidP="009A6696">
            <w:pPr>
              <w:spacing w:before="60" w:after="60"/>
              <w:rPr>
                <w:noProof/>
              </w:rPr>
            </w:pPr>
            <w:r w:rsidRPr="00A672C7">
              <w:rPr>
                <w:noProof/>
              </w:rPr>
              <w:t>ex 8448</w:t>
            </w:r>
          </w:p>
        </w:tc>
        <w:tc>
          <w:tcPr>
            <w:tcW w:w="2619" w:type="dxa"/>
            <w:tcBorders>
              <w:top w:val="single" w:sz="4" w:space="0" w:color="auto"/>
              <w:bottom w:val="single" w:sz="4" w:space="0" w:color="auto"/>
            </w:tcBorders>
          </w:tcPr>
          <w:p w14:paraId="3AF02166" w14:textId="77777777" w:rsidR="005968C3" w:rsidRPr="00A672C7" w:rsidRDefault="005968C3" w:rsidP="009A6696">
            <w:pPr>
              <w:spacing w:before="60" w:after="60"/>
              <w:rPr>
                <w:noProof/>
              </w:rPr>
            </w:pPr>
            <w:r w:rsidRPr="00A672C7">
              <w:rPr>
                <w:noProof/>
              </w:rPr>
              <w:t>Pomožni stroji in naprave za uporabo s stroji iz tarifnih številk 8444 in 8445</w:t>
            </w:r>
          </w:p>
        </w:tc>
        <w:tc>
          <w:tcPr>
            <w:tcW w:w="2517" w:type="dxa"/>
            <w:tcBorders>
              <w:top w:val="single" w:sz="4" w:space="0" w:color="auto"/>
              <w:left w:val="single" w:sz="6" w:space="0" w:color="auto"/>
              <w:bottom w:val="single" w:sz="4" w:space="0" w:color="auto"/>
              <w:right w:val="single" w:sz="6" w:space="0" w:color="auto"/>
            </w:tcBorders>
          </w:tcPr>
          <w:p w14:paraId="293E07F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BC56F1E" w14:textId="77777777" w:rsidR="005968C3" w:rsidRPr="00A672C7" w:rsidRDefault="005968C3" w:rsidP="009A6696">
            <w:pPr>
              <w:spacing w:before="60" w:after="60"/>
              <w:rPr>
                <w:noProof/>
                <w:lang w:eastAsia="fr-BE"/>
              </w:rPr>
            </w:pPr>
          </w:p>
        </w:tc>
      </w:tr>
      <w:tr w:rsidR="005968C3" w:rsidRPr="00A672C7" w14:paraId="02244BEE" w14:textId="77777777" w:rsidTr="009A6696">
        <w:trPr>
          <w:cantSplit/>
          <w:trHeight w:val="227"/>
        </w:trPr>
        <w:tc>
          <w:tcPr>
            <w:tcW w:w="1646" w:type="dxa"/>
            <w:tcBorders>
              <w:top w:val="single" w:sz="4" w:space="0" w:color="auto"/>
              <w:left w:val="single" w:sz="4" w:space="0" w:color="auto"/>
              <w:right w:val="single" w:sz="6" w:space="0" w:color="auto"/>
            </w:tcBorders>
          </w:tcPr>
          <w:p w14:paraId="16F5D265" w14:textId="77777777" w:rsidR="005968C3" w:rsidRPr="00A672C7" w:rsidRDefault="005968C3" w:rsidP="009A6696">
            <w:pPr>
              <w:spacing w:before="60" w:after="60"/>
              <w:rPr>
                <w:noProof/>
              </w:rPr>
            </w:pPr>
            <w:r w:rsidRPr="00A672C7">
              <w:rPr>
                <w:noProof/>
              </w:rPr>
              <w:t>8452</w:t>
            </w:r>
          </w:p>
        </w:tc>
        <w:tc>
          <w:tcPr>
            <w:tcW w:w="2619" w:type="dxa"/>
            <w:tcBorders>
              <w:top w:val="single" w:sz="4" w:space="0" w:color="auto"/>
            </w:tcBorders>
          </w:tcPr>
          <w:p w14:paraId="6F951D05" w14:textId="77777777" w:rsidR="005968C3" w:rsidRPr="00A672C7" w:rsidRDefault="005968C3" w:rsidP="009A6696">
            <w:pPr>
              <w:spacing w:before="60" w:after="60"/>
              <w:rPr>
                <w:noProof/>
              </w:rPr>
            </w:pPr>
            <w:r w:rsidRPr="00A672C7">
              <w:rPr>
                <w:noProof/>
              </w:rPr>
              <w:t>Šivalni stroji, razen strojev za šivanje knjig iz tarifne številke 8440; omarice, stojala in pokrovi, posebej zasnovani za šivalne stroje; igle za šivalne stroje:</w:t>
            </w:r>
          </w:p>
        </w:tc>
        <w:tc>
          <w:tcPr>
            <w:tcW w:w="2517" w:type="dxa"/>
            <w:tcBorders>
              <w:top w:val="single" w:sz="4" w:space="0" w:color="auto"/>
              <w:left w:val="single" w:sz="6" w:space="0" w:color="auto"/>
              <w:right w:val="single" w:sz="6" w:space="0" w:color="auto"/>
            </w:tcBorders>
          </w:tcPr>
          <w:p w14:paraId="468728B9"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4A322E3A" w14:textId="77777777" w:rsidR="005968C3" w:rsidRPr="00A672C7" w:rsidRDefault="005968C3" w:rsidP="009A6696">
            <w:pPr>
              <w:spacing w:before="60" w:after="60"/>
              <w:rPr>
                <w:noProof/>
                <w:lang w:eastAsia="fr-BE"/>
              </w:rPr>
            </w:pPr>
          </w:p>
        </w:tc>
      </w:tr>
      <w:tr w:rsidR="005968C3" w:rsidRPr="00A672C7" w14:paraId="75975F84" w14:textId="77777777" w:rsidTr="009A6696">
        <w:trPr>
          <w:cantSplit/>
          <w:trHeight w:val="227"/>
        </w:trPr>
        <w:tc>
          <w:tcPr>
            <w:tcW w:w="1646" w:type="dxa"/>
            <w:tcBorders>
              <w:left w:val="single" w:sz="4" w:space="0" w:color="auto"/>
              <w:right w:val="single" w:sz="6" w:space="0" w:color="auto"/>
            </w:tcBorders>
          </w:tcPr>
          <w:p w14:paraId="4581894E" w14:textId="77777777" w:rsidR="005968C3" w:rsidRPr="00A672C7" w:rsidRDefault="005968C3" w:rsidP="009A6696">
            <w:pPr>
              <w:pageBreakBefore/>
              <w:spacing w:before="60" w:after="60"/>
              <w:rPr>
                <w:noProof/>
                <w:lang w:eastAsia="fr-BE"/>
              </w:rPr>
            </w:pPr>
          </w:p>
        </w:tc>
        <w:tc>
          <w:tcPr>
            <w:tcW w:w="2619" w:type="dxa"/>
          </w:tcPr>
          <w:p w14:paraId="157D56BF" w14:textId="77777777" w:rsidR="005968C3" w:rsidRPr="00A672C7" w:rsidRDefault="005968C3" w:rsidP="009A6696">
            <w:pPr>
              <w:spacing w:before="60" w:after="60"/>
              <w:ind w:left="284" w:hanging="284"/>
              <w:rPr>
                <w:noProof/>
              </w:rPr>
            </w:pPr>
            <w:r w:rsidRPr="00A672C7">
              <w:rPr>
                <w:noProof/>
              </w:rPr>
              <w:t>–</w:t>
            </w:r>
            <w:r w:rsidRPr="00A672C7">
              <w:rPr>
                <w:noProof/>
              </w:rPr>
              <w:tab/>
              <w:t>šivalni stroji (samo lock-stitch), z glavami, z maso do 16 kg brez motorja oziroma do 17 kg z motorjem</w:t>
            </w:r>
          </w:p>
        </w:tc>
        <w:tc>
          <w:tcPr>
            <w:tcW w:w="2517" w:type="dxa"/>
            <w:tcBorders>
              <w:left w:val="single" w:sz="6" w:space="0" w:color="auto"/>
              <w:right w:val="single" w:sz="6" w:space="0" w:color="auto"/>
            </w:tcBorders>
          </w:tcPr>
          <w:p w14:paraId="0475ACF7" w14:textId="77777777" w:rsidR="005968C3" w:rsidRPr="00A672C7" w:rsidRDefault="005968C3" w:rsidP="009A6696">
            <w:pPr>
              <w:spacing w:before="60" w:after="60"/>
              <w:rPr>
                <w:noProof/>
              </w:rPr>
            </w:pPr>
            <w:r w:rsidRPr="00A672C7">
              <w:rPr>
                <w:noProof/>
              </w:rPr>
              <w:t>Izdelava, pri kateri:</w:t>
            </w:r>
          </w:p>
          <w:p w14:paraId="31792F76"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w:t>
            </w:r>
          </w:p>
          <w:p w14:paraId="111E9065"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pri sestavljanju glave (brez motorja) ne presega vrednosti vsega uporabljenega materiala s poreklom in</w:t>
            </w:r>
          </w:p>
          <w:p w14:paraId="5C9633F4" w14:textId="77777777" w:rsidR="005968C3" w:rsidRPr="00A672C7" w:rsidRDefault="005968C3" w:rsidP="009A6696">
            <w:pPr>
              <w:spacing w:before="60" w:after="60"/>
              <w:ind w:left="284" w:hanging="284"/>
              <w:rPr>
                <w:noProof/>
              </w:rPr>
            </w:pPr>
            <w:r w:rsidRPr="00A672C7">
              <w:rPr>
                <w:noProof/>
              </w:rPr>
              <w:t>–</w:t>
            </w:r>
            <w:r w:rsidRPr="00A672C7">
              <w:rPr>
                <w:noProof/>
              </w:rPr>
              <w:tab/>
              <w:t>so uporabljeni mehanizmi za zategovanje niti, kvačkanje in cik-cak že izdelki s poreklom.</w:t>
            </w:r>
          </w:p>
        </w:tc>
        <w:tc>
          <w:tcPr>
            <w:tcW w:w="2257" w:type="dxa"/>
            <w:tcBorders>
              <w:right w:val="single" w:sz="4" w:space="0" w:color="auto"/>
            </w:tcBorders>
          </w:tcPr>
          <w:p w14:paraId="0953F980" w14:textId="77777777" w:rsidR="005968C3" w:rsidRPr="00A672C7" w:rsidRDefault="005968C3" w:rsidP="009A6696">
            <w:pPr>
              <w:spacing w:before="60" w:after="60"/>
              <w:rPr>
                <w:noProof/>
                <w:lang w:eastAsia="fr-BE"/>
              </w:rPr>
            </w:pPr>
          </w:p>
        </w:tc>
      </w:tr>
      <w:tr w:rsidR="005968C3" w:rsidRPr="00A672C7" w14:paraId="33CCDDC9" w14:textId="77777777" w:rsidTr="009A6696">
        <w:trPr>
          <w:cantSplit/>
          <w:trHeight w:val="227"/>
        </w:trPr>
        <w:tc>
          <w:tcPr>
            <w:tcW w:w="1646" w:type="dxa"/>
            <w:tcBorders>
              <w:left w:val="single" w:sz="4" w:space="0" w:color="auto"/>
              <w:bottom w:val="single" w:sz="4" w:space="0" w:color="auto"/>
              <w:right w:val="single" w:sz="6" w:space="0" w:color="auto"/>
            </w:tcBorders>
          </w:tcPr>
          <w:p w14:paraId="4B3837C0" w14:textId="77777777" w:rsidR="005968C3" w:rsidRPr="00A672C7" w:rsidRDefault="005968C3" w:rsidP="009A6696">
            <w:pPr>
              <w:spacing w:before="60" w:after="60"/>
              <w:rPr>
                <w:noProof/>
                <w:lang w:eastAsia="fr-BE"/>
              </w:rPr>
            </w:pPr>
          </w:p>
        </w:tc>
        <w:tc>
          <w:tcPr>
            <w:tcW w:w="2619" w:type="dxa"/>
            <w:tcBorders>
              <w:bottom w:val="single" w:sz="4" w:space="0" w:color="auto"/>
            </w:tcBorders>
          </w:tcPr>
          <w:p w14:paraId="46BF90B3"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3E1EF599"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bottom w:val="single" w:sz="4" w:space="0" w:color="auto"/>
              <w:right w:val="single" w:sz="4" w:space="0" w:color="auto"/>
            </w:tcBorders>
          </w:tcPr>
          <w:p w14:paraId="44C0CEDD" w14:textId="77777777" w:rsidR="005968C3" w:rsidRPr="00A672C7" w:rsidRDefault="005968C3" w:rsidP="009A6696">
            <w:pPr>
              <w:spacing w:before="60" w:after="60"/>
              <w:rPr>
                <w:noProof/>
                <w:lang w:eastAsia="fr-BE"/>
              </w:rPr>
            </w:pPr>
          </w:p>
        </w:tc>
      </w:tr>
      <w:tr w:rsidR="005968C3" w:rsidRPr="00A672C7" w14:paraId="0E92E81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5653844" w14:textId="77777777" w:rsidR="005968C3" w:rsidRPr="00A672C7" w:rsidRDefault="005968C3" w:rsidP="009A6696">
            <w:pPr>
              <w:pageBreakBefore/>
              <w:spacing w:before="60" w:after="60"/>
              <w:rPr>
                <w:noProof/>
              </w:rPr>
            </w:pPr>
            <w:r w:rsidRPr="00A672C7">
              <w:rPr>
                <w:noProof/>
              </w:rPr>
              <w:t>8456 do 8466</w:t>
            </w:r>
          </w:p>
        </w:tc>
        <w:tc>
          <w:tcPr>
            <w:tcW w:w="2619" w:type="dxa"/>
            <w:tcBorders>
              <w:top w:val="single" w:sz="4" w:space="0" w:color="auto"/>
              <w:bottom w:val="single" w:sz="4" w:space="0" w:color="auto"/>
            </w:tcBorders>
          </w:tcPr>
          <w:p w14:paraId="272C7726" w14:textId="77777777" w:rsidR="005968C3" w:rsidRPr="00A672C7" w:rsidRDefault="005968C3" w:rsidP="009A6696">
            <w:pPr>
              <w:spacing w:before="60" w:after="60"/>
              <w:rPr>
                <w:noProof/>
              </w:rPr>
            </w:pPr>
            <w:r w:rsidRPr="00A672C7">
              <w:rPr>
                <w:noProof/>
              </w:rPr>
              <w:t>Obdelovalni stroji in naprave ter njihovi deli in pribor iz tarifnih številk od 8456 do 8466, razen:</w:t>
            </w:r>
          </w:p>
        </w:tc>
        <w:tc>
          <w:tcPr>
            <w:tcW w:w="2517" w:type="dxa"/>
            <w:tcBorders>
              <w:top w:val="single" w:sz="4" w:space="0" w:color="auto"/>
              <w:left w:val="single" w:sz="6" w:space="0" w:color="auto"/>
              <w:bottom w:val="single" w:sz="4" w:space="0" w:color="auto"/>
              <w:right w:val="single" w:sz="4" w:space="0" w:color="auto"/>
            </w:tcBorders>
          </w:tcPr>
          <w:p w14:paraId="6FE3BC9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EC74AF2" w14:textId="77777777" w:rsidR="005968C3" w:rsidRPr="00A672C7" w:rsidRDefault="005968C3" w:rsidP="009A6696">
            <w:pPr>
              <w:spacing w:before="60" w:after="60"/>
              <w:rPr>
                <w:noProof/>
                <w:lang w:eastAsia="fr-BE"/>
              </w:rPr>
            </w:pPr>
          </w:p>
        </w:tc>
      </w:tr>
      <w:tr w:rsidR="005968C3" w:rsidRPr="00A672C7" w14:paraId="0B180348"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4DE09A7" w14:textId="77777777" w:rsidR="005968C3" w:rsidRPr="00A672C7" w:rsidRDefault="005968C3" w:rsidP="009A6696">
            <w:pPr>
              <w:spacing w:before="60" w:after="60"/>
              <w:rPr>
                <w:noProof/>
              </w:rPr>
            </w:pPr>
            <w:r w:rsidRPr="00A672C7">
              <w:rPr>
                <w:noProof/>
              </w:rPr>
              <w:t>ex 8456</w:t>
            </w:r>
          </w:p>
        </w:tc>
        <w:tc>
          <w:tcPr>
            <w:tcW w:w="2619" w:type="dxa"/>
            <w:tcBorders>
              <w:top w:val="single" w:sz="4" w:space="0" w:color="auto"/>
              <w:left w:val="single" w:sz="4" w:space="0" w:color="auto"/>
              <w:bottom w:val="single" w:sz="4" w:space="0" w:color="auto"/>
              <w:right w:val="single" w:sz="4" w:space="0" w:color="auto"/>
            </w:tcBorders>
          </w:tcPr>
          <w:p w14:paraId="452522F6" w14:textId="77777777" w:rsidR="005968C3" w:rsidRPr="00A672C7" w:rsidRDefault="005968C3" w:rsidP="009A6696">
            <w:pPr>
              <w:spacing w:before="60" w:after="60"/>
              <w:rPr>
                <w:noProof/>
              </w:rPr>
            </w:pPr>
            <w:r w:rsidRPr="00A672C7">
              <w:rPr>
                <w:noProof/>
              </w:rPr>
              <w:t>Stroji za rezanje z vodnim curkom</w:t>
            </w:r>
          </w:p>
        </w:tc>
        <w:tc>
          <w:tcPr>
            <w:tcW w:w="2517" w:type="dxa"/>
            <w:tcBorders>
              <w:top w:val="single" w:sz="4" w:space="0" w:color="auto"/>
              <w:left w:val="single" w:sz="4" w:space="0" w:color="auto"/>
              <w:bottom w:val="single" w:sz="4" w:space="0" w:color="auto"/>
              <w:right w:val="single" w:sz="4" w:space="0" w:color="auto"/>
            </w:tcBorders>
          </w:tcPr>
          <w:p w14:paraId="3CBB024C" w14:textId="77777777" w:rsidR="005968C3" w:rsidRPr="00A672C7" w:rsidRDefault="005968C3" w:rsidP="009A6696">
            <w:pPr>
              <w:spacing w:before="60" w:after="60"/>
              <w:rPr>
                <w:noProof/>
              </w:rPr>
            </w:pPr>
            <w:r w:rsidRPr="00A672C7">
              <w:rPr>
                <w:noProof/>
              </w:rPr>
              <w:t>Izdelava:</w:t>
            </w:r>
          </w:p>
          <w:p w14:paraId="6D53E9A9"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tarifne številke izdelka in tarifne številke 8466</w:t>
            </w:r>
          </w:p>
          <w:p w14:paraId="4737E03F"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5A2A16F"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0D12A46B"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342A079" w14:textId="77777777" w:rsidR="005968C3" w:rsidRPr="00A672C7" w:rsidRDefault="005968C3" w:rsidP="009A6696">
            <w:pPr>
              <w:pageBreakBefore/>
              <w:spacing w:before="60" w:after="60"/>
              <w:rPr>
                <w:noProof/>
              </w:rPr>
            </w:pPr>
            <w:r w:rsidRPr="00A672C7">
              <w:rPr>
                <w:noProof/>
              </w:rPr>
              <w:t>ex 8466</w:t>
            </w:r>
          </w:p>
        </w:tc>
        <w:tc>
          <w:tcPr>
            <w:tcW w:w="2619" w:type="dxa"/>
            <w:tcBorders>
              <w:top w:val="single" w:sz="4" w:space="0" w:color="auto"/>
              <w:left w:val="single" w:sz="4" w:space="0" w:color="auto"/>
              <w:bottom w:val="single" w:sz="4" w:space="0" w:color="auto"/>
              <w:right w:val="single" w:sz="4" w:space="0" w:color="auto"/>
            </w:tcBorders>
          </w:tcPr>
          <w:p w14:paraId="1E130818" w14:textId="77777777" w:rsidR="005968C3" w:rsidRPr="00A672C7" w:rsidRDefault="005968C3" w:rsidP="009A6696">
            <w:pPr>
              <w:spacing w:before="60" w:after="60"/>
              <w:rPr>
                <w:noProof/>
              </w:rPr>
            </w:pPr>
            <w:r w:rsidRPr="00A672C7">
              <w:rPr>
                <w:noProof/>
              </w:rPr>
              <w:t>Deli strojev za rezanje z vodnim curkom</w:t>
            </w:r>
          </w:p>
        </w:tc>
        <w:tc>
          <w:tcPr>
            <w:tcW w:w="2517" w:type="dxa"/>
            <w:tcBorders>
              <w:top w:val="single" w:sz="4" w:space="0" w:color="auto"/>
              <w:left w:val="single" w:sz="4" w:space="0" w:color="auto"/>
              <w:bottom w:val="single" w:sz="4" w:space="0" w:color="auto"/>
              <w:right w:val="single" w:sz="4" w:space="0" w:color="auto"/>
            </w:tcBorders>
          </w:tcPr>
          <w:p w14:paraId="5B2A34CB" w14:textId="77777777" w:rsidR="005968C3" w:rsidRPr="00A672C7" w:rsidRDefault="005968C3" w:rsidP="009A6696">
            <w:pPr>
              <w:spacing w:before="60" w:after="60"/>
              <w:rPr>
                <w:noProof/>
              </w:rPr>
            </w:pPr>
            <w:r w:rsidRPr="00A672C7">
              <w:rPr>
                <w:noProof/>
              </w:rPr>
              <w:t>Izdelava:</w:t>
            </w:r>
          </w:p>
          <w:p w14:paraId="7D3832CC"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tarifne številke izdelka in tarifne številke 8456</w:t>
            </w:r>
          </w:p>
          <w:p w14:paraId="7001C14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0E5FD247"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8B6E7F5"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F3A604F" w14:textId="77777777" w:rsidR="005968C3" w:rsidRPr="00A672C7" w:rsidRDefault="005968C3" w:rsidP="009A6696">
            <w:pPr>
              <w:spacing w:before="60" w:after="60"/>
              <w:rPr>
                <w:noProof/>
              </w:rPr>
            </w:pPr>
            <w:r w:rsidRPr="00A672C7">
              <w:rPr>
                <w:noProof/>
              </w:rPr>
              <w:t>8470 do 8472</w:t>
            </w:r>
          </w:p>
        </w:tc>
        <w:tc>
          <w:tcPr>
            <w:tcW w:w="2619" w:type="dxa"/>
            <w:tcBorders>
              <w:top w:val="single" w:sz="4" w:space="0" w:color="auto"/>
              <w:left w:val="single" w:sz="4" w:space="0" w:color="auto"/>
              <w:bottom w:val="single" w:sz="4" w:space="0" w:color="auto"/>
            </w:tcBorders>
          </w:tcPr>
          <w:p w14:paraId="1D8D7C76" w14:textId="77777777" w:rsidR="005968C3" w:rsidRPr="00A672C7" w:rsidRDefault="005968C3" w:rsidP="009A6696">
            <w:pPr>
              <w:spacing w:before="60" w:after="60"/>
              <w:rPr>
                <w:noProof/>
              </w:rPr>
            </w:pPr>
            <w:r w:rsidRPr="00A672C7">
              <w:rPr>
                <w:noProof/>
              </w:rPr>
              <w:t>Pisarniški stroji (npr.: pisalni stroji, računski stroji, računalniki – stroji za avtomatsko obdelavo podatkov, razmnoževalni stroji, stroji za spajanje z žičnimi sponkami)</w:t>
            </w:r>
          </w:p>
        </w:tc>
        <w:tc>
          <w:tcPr>
            <w:tcW w:w="2517" w:type="dxa"/>
            <w:tcBorders>
              <w:top w:val="single" w:sz="4" w:space="0" w:color="auto"/>
              <w:left w:val="single" w:sz="6" w:space="0" w:color="auto"/>
              <w:bottom w:val="single" w:sz="4" w:space="0" w:color="auto"/>
              <w:right w:val="single" w:sz="6" w:space="0" w:color="auto"/>
            </w:tcBorders>
          </w:tcPr>
          <w:p w14:paraId="57EC727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24F01088" w14:textId="77777777" w:rsidR="005968C3" w:rsidRPr="00A672C7" w:rsidRDefault="005968C3" w:rsidP="009A6696">
            <w:pPr>
              <w:spacing w:before="60" w:after="60"/>
              <w:rPr>
                <w:noProof/>
                <w:lang w:eastAsia="fr-BE"/>
              </w:rPr>
            </w:pPr>
          </w:p>
        </w:tc>
      </w:tr>
      <w:tr w:rsidR="005968C3" w:rsidRPr="00A672C7" w14:paraId="6AC0896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BED5E79" w14:textId="77777777" w:rsidR="005968C3" w:rsidRPr="00A672C7" w:rsidRDefault="005968C3" w:rsidP="009A6696">
            <w:pPr>
              <w:spacing w:before="60" w:after="60"/>
              <w:rPr>
                <w:noProof/>
              </w:rPr>
            </w:pPr>
            <w:r w:rsidRPr="00A672C7">
              <w:rPr>
                <w:noProof/>
              </w:rPr>
              <w:t>8480</w:t>
            </w:r>
          </w:p>
        </w:tc>
        <w:tc>
          <w:tcPr>
            <w:tcW w:w="2619" w:type="dxa"/>
            <w:tcBorders>
              <w:top w:val="single" w:sz="4" w:space="0" w:color="auto"/>
              <w:bottom w:val="single" w:sz="4" w:space="0" w:color="auto"/>
            </w:tcBorders>
          </w:tcPr>
          <w:p w14:paraId="2C4E11D6" w14:textId="77777777" w:rsidR="005968C3" w:rsidRPr="00A672C7" w:rsidRDefault="005968C3" w:rsidP="009A6696">
            <w:pPr>
              <w:spacing w:before="60" w:after="60"/>
              <w:rPr>
                <w:noProof/>
              </w:rPr>
            </w:pPr>
            <w:r w:rsidRPr="00A672C7">
              <w:rPr>
                <w:noProof/>
              </w:rPr>
              <w:t>Livarski okvirji za livarne kovin; modelne plošče; modeli za kalupe; kalupi za kovino (razen kalupov za ingote), kovinske karbide, steklo, mineralne materiale, gumo in plastične mase</w:t>
            </w:r>
          </w:p>
        </w:tc>
        <w:tc>
          <w:tcPr>
            <w:tcW w:w="2517" w:type="dxa"/>
            <w:tcBorders>
              <w:top w:val="single" w:sz="4" w:space="0" w:color="auto"/>
              <w:left w:val="single" w:sz="6" w:space="0" w:color="auto"/>
              <w:bottom w:val="single" w:sz="4" w:space="0" w:color="auto"/>
              <w:right w:val="single" w:sz="6" w:space="0" w:color="auto"/>
            </w:tcBorders>
          </w:tcPr>
          <w:p w14:paraId="4A0F1C5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40BE9756" w14:textId="77777777" w:rsidR="005968C3" w:rsidRPr="00A672C7" w:rsidRDefault="005968C3" w:rsidP="009A6696">
            <w:pPr>
              <w:spacing w:before="60" w:after="60"/>
              <w:rPr>
                <w:noProof/>
                <w:lang w:eastAsia="fr-BE"/>
              </w:rPr>
            </w:pPr>
          </w:p>
        </w:tc>
      </w:tr>
      <w:tr w:rsidR="005968C3" w:rsidRPr="00A672C7" w14:paraId="00CB949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763C8A5" w14:textId="77777777" w:rsidR="005968C3" w:rsidRPr="00A672C7" w:rsidRDefault="005968C3" w:rsidP="009A6696">
            <w:pPr>
              <w:pageBreakBefore/>
              <w:spacing w:before="60" w:after="60"/>
              <w:rPr>
                <w:noProof/>
              </w:rPr>
            </w:pPr>
            <w:r w:rsidRPr="00A672C7">
              <w:rPr>
                <w:noProof/>
              </w:rPr>
              <w:t>8482</w:t>
            </w:r>
          </w:p>
        </w:tc>
        <w:tc>
          <w:tcPr>
            <w:tcW w:w="2619" w:type="dxa"/>
            <w:tcBorders>
              <w:top w:val="single" w:sz="4" w:space="0" w:color="auto"/>
              <w:bottom w:val="single" w:sz="4" w:space="0" w:color="auto"/>
            </w:tcBorders>
          </w:tcPr>
          <w:p w14:paraId="4A1563CB" w14:textId="77777777" w:rsidR="005968C3" w:rsidRPr="00A672C7" w:rsidRDefault="005968C3" w:rsidP="009A6696">
            <w:pPr>
              <w:spacing w:before="60" w:after="60"/>
              <w:rPr>
                <w:noProof/>
              </w:rPr>
            </w:pPr>
            <w:r w:rsidRPr="00A672C7">
              <w:rPr>
                <w:noProof/>
              </w:rPr>
              <w:t>Kotalni ležaji</w:t>
            </w:r>
          </w:p>
        </w:tc>
        <w:tc>
          <w:tcPr>
            <w:tcW w:w="2517" w:type="dxa"/>
            <w:tcBorders>
              <w:top w:val="single" w:sz="4" w:space="0" w:color="auto"/>
              <w:left w:val="single" w:sz="6" w:space="0" w:color="auto"/>
              <w:bottom w:val="single" w:sz="4" w:space="0" w:color="auto"/>
              <w:right w:val="single" w:sz="6" w:space="0" w:color="auto"/>
            </w:tcBorders>
          </w:tcPr>
          <w:p w14:paraId="31A23458" w14:textId="77777777" w:rsidR="005968C3" w:rsidRPr="00A672C7" w:rsidRDefault="005968C3" w:rsidP="009A6696">
            <w:pPr>
              <w:spacing w:before="60" w:after="60"/>
              <w:rPr>
                <w:noProof/>
              </w:rPr>
            </w:pPr>
            <w:r w:rsidRPr="00A672C7">
              <w:rPr>
                <w:noProof/>
              </w:rPr>
              <w:t>Izdelava:</w:t>
            </w:r>
          </w:p>
          <w:p w14:paraId="36BEE664"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4995CAC"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A85243A" w14:textId="77777777" w:rsidR="005968C3" w:rsidRPr="00A672C7" w:rsidRDefault="005968C3" w:rsidP="009A6696">
            <w:pPr>
              <w:spacing w:before="60" w:after="60"/>
              <w:rPr>
                <w:noProof/>
              </w:rPr>
            </w:pPr>
            <w:r w:rsidRPr="00A672C7">
              <w:rPr>
                <w:noProof/>
              </w:rPr>
              <w:t xml:space="preserve">Izdelava, pri kateri vrednost vseh uporabljenih materialov ne presega 25 % cene izdelka franko tovarna. </w:t>
            </w:r>
          </w:p>
        </w:tc>
      </w:tr>
      <w:tr w:rsidR="005968C3" w:rsidRPr="00A672C7" w14:paraId="66090BC6"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D0F742A" w14:textId="77777777" w:rsidR="005968C3" w:rsidRPr="00A672C7" w:rsidRDefault="005968C3" w:rsidP="009A6696">
            <w:pPr>
              <w:spacing w:before="60" w:after="60"/>
              <w:rPr>
                <w:noProof/>
              </w:rPr>
            </w:pPr>
            <w:r w:rsidRPr="00A672C7">
              <w:rPr>
                <w:noProof/>
              </w:rPr>
              <w:t>8484</w:t>
            </w:r>
          </w:p>
        </w:tc>
        <w:tc>
          <w:tcPr>
            <w:tcW w:w="2619" w:type="dxa"/>
            <w:tcBorders>
              <w:top w:val="single" w:sz="4" w:space="0" w:color="auto"/>
              <w:left w:val="single" w:sz="4" w:space="0" w:color="auto"/>
              <w:bottom w:val="single" w:sz="4" w:space="0" w:color="auto"/>
              <w:right w:val="single" w:sz="4" w:space="0" w:color="auto"/>
            </w:tcBorders>
          </w:tcPr>
          <w:p w14:paraId="74E841E7" w14:textId="77777777" w:rsidR="005968C3" w:rsidRPr="00A672C7" w:rsidRDefault="005968C3" w:rsidP="009A6696">
            <w:pPr>
              <w:spacing w:before="60" w:after="60"/>
              <w:rPr>
                <w:noProof/>
              </w:rPr>
            </w:pPr>
            <w:r w:rsidRPr="00A672C7">
              <w:rPr>
                <w:noProof/>
              </w:rPr>
              <w:t>Tesnila iz kovinskih listov, kombinirana z drugim materialom, ali iz dveh ali več plasti kovine; garniture tesnil, različne po sestavi materiala, v vrečkah, ovitkih ali podobnih pakiranjih; mehanska tesnila</w:t>
            </w:r>
          </w:p>
        </w:tc>
        <w:tc>
          <w:tcPr>
            <w:tcW w:w="2517" w:type="dxa"/>
            <w:tcBorders>
              <w:top w:val="single" w:sz="4" w:space="0" w:color="auto"/>
              <w:left w:val="single" w:sz="4" w:space="0" w:color="auto"/>
              <w:bottom w:val="single" w:sz="4" w:space="0" w:color="auto"/>
              <w:right w:val="single" w:sz="4" w:space="0" w:color="auto"/>
            </w:tcBorders>
          </w:tcPr>
          <w:p w14:paraId="0D352DA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4C25ED2F" w14:textId="77777777" w:rsidR="005968C3" w:rsidRPr="00A672C7" w:rsidRDefault="005968C3" w:rsidP="009A6696">
            <w:pPr>
              <w:spacing w:before="60" w:after="60"/>
              <w:rPr>
                <w:noProof/>
                <w:lang w:eastAsia="fr-BE"/>
              </w:rPr>
            </w:pPr>
          </w:p>
        </w:tc>
      </w:tr>
      <w:tr w:rsidR="005968C3" w:rsidRPr="00A672C7" w14:paraId="2E4D9A6F"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041593C2" w14:textId="77777777" w:rsidR="005968C3" w:rsidRPr="00A672C7" w:rsidRDefault="005968C3" w:rsidP="009A6696">
            <w:pPr>
              <w:spacing w:before="60" w:after="60"/>
              <w:rPr>
                <w:noProof/>
              </w:rPr>
            </w:pPr>
            <w:r w:rsidRPr="00A672C7">
              <w:rPr>
                <w:noProof/>
              </w:rPr>
              <w:t>ex 8485</w:t>
            </w:r>
          </w:p>
        </w:tc>
        <w:tc>
          <w:tcPr>
            <w:tcW w:w="2619" w:type="dxa"/>
            <w:tcBorders>
              <w:left w:val="single" w:sz="6" w:space="0" w:color="auto"/>
              <w:bottom w:val="single" w:sz="4" w:space="0" w:color="auto"/>
              <w:right w:val="single" w:sz="6" w:space="0" w:color="auto"/>
            </w:tcBorders>
          </w:tcPr>
          <w:p w14:paraId="4AD2315F" w14:textId="77777777" w:rsidR="005968C3" w:rsidRPr="00A672C7" w:rsidRDefault="005968C3" w:rsidP="009A6696">
            <w:pPr>
              <w:spacing w:before="60" w:after="60"/>
              <w:rPr>
                <w:noProof/>
              </w:rPr>
            </w:pPr>
            <w:r w:rsidRPr="00A672C7">
              <w:rPr>
                <w:noProof/>
              </w:rPr>
              <w:t>Stroji za aditivno proizvodnjo (3D tiskalniki):</w:t>
            </w:r>
          </w:p>
          <w:p w14:paraId="7CBCF6AE" w14:textId="77777777" w:rsidR="005968C3" w:rsidRPr="00A672C7" w:rsidRDefault="005968C3" w:rsidP="009A6696">
            <w:pPr>
              <w:spacing w:before="60" w:after="60"/>
              <w:ind w:left="284" w:hanging="284"/>
              <w:rPr>
                <w:strike/>
                <w:noProof/>
              </w:rPr>
            </w:pPr>
            <w:r w:rsidRPr="00A672C7">
              <w:rPr>
                <w:noProof/>
              </w:rPr>
              <w:t>–</w:t>
            </w:r>
            <w:r w:rsidRPr="00A672C7">
              <w:rPr>
                <w:noProof/>
              </w:rPr>
              <w:tab/>
              <w:t>z nanosom papirne mase, papirja ali kartona</w:t>
            </w:r>
          </w:p>
        </w:tc>
        <w:tc>
          <w:tcPr>
            <w:tcW w:w="2517" w:type="dxa"/>
            <w:tcBorders>
              <w:left w:val="single" w:sz="6" w:space="0" w:color="auto"/>
              <w:bottom w:val="single" w:sz="4" w:space="0" w:color="auto"/>
              <w:right w:val="single" w:sz="6" w:space="0" w:color="auto"/>
            </w:tcBorders>
          </w:tcPr>
          <w:p w14:paraId="785063FF" w14:textId="77777777" w:rsidR="005968C3" w:rsidRPr="00A672C7" w:rsidRDefault="005968C3" w:rsidP="009A6696">
            <w:pPr>
              <w:spacing w:before="60" w:after="60"/>
              <w:rPr>
                <w:noProof/>
              </w:rPr>
            </w:pPr>
          </w:p>
          <w:p w14:paraId="3F193854" w14:textId="77777777" w:rsidR="005968C3" w:rsidRPr="00A672C7" w:rsidRDefault="005968C3" w:rsidP="009A6696">
            <w:pPr>
              <w:spacing w:before="60" w:after="60"/>
              <w:rPr>
                <w:noProof/>
              </w:rPr>
            </w:pPr>
          </w:p>
          <w:p w14:paraId="4592D0BF" w14:textId="77777777" w:rsidR="005968C3" w:rsidRPr="00A672C7" w:rsidRDefault="005968C3" w:rsidP="009A6696">
            <w:pPr>
              <w:spacing w:before="60" w:after="60"/>
              <w:rPr>
                <w:noProof/>
              </w:rPr>
            </w:pPr>
            <w:r w:rsidRPr="00A672C7">
              <w:rPr>
                <w:noProof/>
              </w:rPr>
              <w:t>Izdelava, pri kateri:</w:t>
            </w:r>
          </w:p>
          <w:p w14:paraId="2C5F0E3F"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55B25F14" w14:textId="77777777" w:rsidR="005968C3" w:rsidRPr="00A672C7" w:rsidRDefault="005968C3" w:rsidP="009A6696">
            <w:pPr>
              <w:spacing w:before="60" w:after="60"/>
              <w:ind w:left="284" w:hanging="284"/>
              <w:rPr>
                <w:strike/>
                <w:noProof/>
              </w:rPr>
            </w:pPr>
            <w:r w:rsidRPr="00A672C7">
              <w:rPr>
                <w:noProof/>
              </w:rPr>
              <w:t>–</w:t>
            </w:r>
            <w:r w:rsidRPr="00A672C7">
              <w:rPr>
                <w:noProof/>
              </w:rPr>
              <w:tab/>
              <w:t>v zgoraj navedenih mejah vrednost vseh uporabljenih materialov iz iste tarifne številke, kot je tarifna številka izdelka, ne presega 25 % cene izdelka franko tovarna.</w:t>
            </w:r>
          </w:p>
        </w:tc>
        <w:tc>
          <w:tcPr>
            <w:tcW w:w="2257" w:type="dxa"/>
            <w:tcBorders>
              <w:left w:val="single" w:sz="6" w:space="0" w:color="auto"/>
              <w:bottom w:val="single" w:sz="4" w:space="0" w:color="auto"/>
              <w:right w:val="single" w:sz="4" w:space="0" w:color="auto"/>
            </w:tcBorders>
          </w:tcPr>
          <w:p w14:paraId="36F65417" w14:textId="77777777" w:rsidR="005968C3" w:rsidRPr="00A672C7" w:rsidRDefault="005968C3" w:rsidP="009A6696">
            <w:pPr>
              <w:spacing w:before="60" w:after="60"/>
              <w:rPr>
                <w:noProof/>
              </w:rPr>
            </w:pPr>
          </w:p>
          <w:p w14:paraId="2304B752" w14:textId="77777777" w:rsidR="005968C3" w:rsidRPr="00A672C7" w:rsidRDefault="005968C3" w:rsidP="009A6696">
            <w:pPr>
              <w:spacing w:before="60" w:after="60"/>
              <w:rPr>
                <w:noProof/>
              </w:rPr>
            </w:pPr>
          </w:p>
          <w:p w14:paraId="06F98AC7" w14:textId="77777777" w:rsidR="005968C3" w:rsidRPr="00A672C7" w:rsidRDefault="005968C3" w:rsidP="009A6696">
            <w:pPr>
              <w:spacing w:before="60" w:after="60"/>
              <w:rPr>
                <w:strike/>
                <w:noProof/>
              </w:rPr>
            </w:pPr>
            <w:r w:rsidRPr="00A672C7">
              <w:rPr>
                <w:noProof/>
              </w:rPr>
              <w:t>Izdelava, pri kateri vrednost vseh uporabljenih materialov ne presega 30 % cene izdelka franko tovarna.</w:t>
            </w:r>
          </w:p>
        </w:tc>
      </w:tr>
      <w:tr w:rsidR="005968C3" w:rsidRPr="00A672C7" w14:paraId="624F569F"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22A5941" w14:textId="77777777" w:rsidR="005968C3" w:rsidRPr="00A672C7" w:rsidRDefault="005968C3" w:rsidP="009A6696">
            <w:pPr>
              <w:spacing w:before="60" w:after="60"/>
              <w:rPr>
                <w:noProof/>
              </w:rPr>
            </w:pPr>
          </w:p>
        </w:tc>
        <w:tc>
          <w:tcPr>
            <w:tcW w:w="2619" w:type="dxa"/>
            <w:tcBorders>
              <w:left w:val="single" w:sz="6" w:space="0" w:color="auto"/>
              <w:bottom w:val="single" w:sz="4" w:space="0" w:color="auto"/>
              <w:right w:val="single" w:sz="6" w:space="0" w:color="auto"/>
            </w:tcBorders>
          </w:tcPr>
          <w:p w14:paraId="5DAF1703"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z nanosom kovin </w:t>
            </w:r>
          </w:p>
          <w:p w14:paraId="2112A66F" w14:textId="77777777" w:rsidR="005968C3" w:rsidRPr="00A672C7" w:rsidRDefault="005968C3" w:rsidP="009A6696">
            <w:pPr>
              <w:spacing w:before="60" w:after="60"/>
              <w:ind w:left="284" w:hanging="284"/>
              <w:rPr>
                <w:noProof/>
              </w:rPr>
            </w:pPr>
            <w:r w:rsidRPr="00A672C7">
              <w:rPr>
                <w:noProof/>
              </w:rPr>
              <w:t>–</w:t>
            </w:r>
            <w:r w:rsidRPr="00A672C7">
              <w:rPr>
                <w:noProof/>
              </w:rPr>
              <w:tab/>
              <w:t>z nanosom lesa, plute, kosti, trde gume, trde plastike ali podobnih trdih materialov</w:t>
            </w:r>
          </w:p>
          <w:p w14:paraId="6387A9B8" w14:textId="77777777" w:rsidR="005968C3" w:rsidRPr="00A672C7" w:rsidRDefault="005968C3" w:rsidP="009A6696">
            <w:pPr>
              <w:spacing w:before="60" w:after="60"/>
              <w:ind w:left="284" w:hanging="284"/>
              <w:rPr>
                <w:noProof/>
              </w:rPr>
            </w:pPr>
            <w:r w:rsidRPr="00A672C7">
              <w:rPr>
                <w:noProof/>
              </w:rPr>
              <w:t>–</w:t>
            </w:r>
            <w:r w:rsidRPr="00A672C7">
              <w:rPr>
                <w:noProof/>
              </w:rPr>
              <w:tab/>
              <w:t>deli in pribor za stroje za aditivno proizvodnjo kovin, kovinskih karbidov ali kermetov</w:t>
            </w:r>
          </w:p>
        </w:tc>
        <w:tc>
          <w:tcPr>
            <w:tcW w:w="2517" w:type="dxa"/>
            <w:tcBorders>
              <w:left w:val="single" w:sz="6" w:space="0" w:color="auto"/>
              <w:bottom w:val="single" w:sz="4" w:space="0" w:color="auto"/>
              <w:right w:val="single" w:sz="4" w:space="0" w:color="auto"/>
            </w:tcBorders>
          </w:tcPr>
          <w:p w14:paraId="6686D6ED" w14:textId="77777777" w:rsidR="005968C3" w:rsidRPr="00A672C7" w:rsidRDefault="005968C3" w:rsidP="009A6696">
            <w:pPr>
              <w:spacing w:before="60" w:after="60"/>
              <w:ind w:left="22" w:hanging="22"/>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DF02F31" w14:textId="77777777" w:rsidR="005968C3" w:rsidRPr="00A672C7" w:rsidRDefault="005968C3" w:rsidP="009A6696">
            <w:pPr>
              <w:spacing w:before="60" w:after="60"/>
              <w:rPr>
                <w:strike/>
                <w:noProof/>
              </w:rPr>
            </w:pPr>
          </w:p>
        </w:tc>
      </w:tr>
      <w:tr w:rsidR="005968C3" w:rsidRPr="00A672C7" w14:paraId="55518867" w14:textId="77777777" w:rsidTr="009A6696">
        <w:trPr>
          <w:cantSplit/>
          <w:trHeight w:val="227"/>
        </w:trPr>
        <w:tc>
          <w:tcPr>
            <w:tcW w:w="1646" w:type="dxa"/>
            <w:tcBorders>
              <w:top w:val="single" w:sz="4" w:space="0" w:color="auto"/>
              <w:left w:val="single" w:sz="4" w:space="0" w:color="auto"/>
              <w:right w:val="single" w:sz="6" w:space="0" w:color="auto"/>
            </w:tcBorders>
          </w:tcPr>
          <w:p w14:paraId="18BAFA37" w14:textId="77777777" w:rsidR="005968C3" w:rsidRPr="00A672C7" w:rsidRDefault="005968C3" w:rsidP="009A6696">
            <w:pPr>
              <w:pageBreakBefore/>
              <w:spacing w:before="60" w:after="60"/>
              <w:rPr>
                <w:noProof/>
              </w:rPr>
            </w:pPr>
            <w:r w:rsidRPr="00A672C7">
              <w:rPr>
                <w:noProof/>
              </w:rPr>
              <w:t>ex 8486</w:t>
            </w:r>
          </w:p>
        </w:tc>
        <w:tc>
          <w:tcPr>
            <w:tcW w:w="2619" w:type="dxa"/>
            <w:tcBorders>
              <w:top w:val="single" w:sz="4" w:space="0" w:color="auto"/>
              <w:left w:val="single" w:sz="6" w:space="0" w:color="auto"/>
              <w:right w:val="single" w:sz="6" w:space="0" w:color="auto"/>
            </w:tcBorders>
          </w:tcPr>
          <w:p w14:paraId="581DCB66" w14:textId="77777777" w:rsidR="005968C3" w:rsidRPr="00A672C7" w:rsidRDefault="005968C3" w:rsidP="009A6696">
            <w:pPr>
              <w:spacing w:before="60" w:after="60"/>
              <w:ind w:left="284" w:hanging="284"/>
              <w:rPr>
                <w:noProof/>
              </w:rPr>
            </w:pPr>
            <w:r w:rsidRPr="00A672C7">
              <w:rPr>
                <w:noProof/>
              </w:rPr>
              <w:t>–</w:t>
            </w:r>
            <w:r w:rsidRPr="00A672C7">
              <w:rPr>
                <w:noProof/>
              </w:rPr>
              <w:tab/>
              <w:t>stroji za obdelovanje materialov vseh vrst z odvzemanjem materiala z laserjem ali drugim svetlobnim ali fotonskim snopom, ultrazvokom, elektroerozijo, elektrokemičnim postopkom, elektronskim snopom, ionskim snopom ali snopom plazme; njihovi deli in pribor</w:t>
            </w:r>
          </w:p>
          <w:p w14:paraId="0A10E379" w14:textId="77777777" w:rsidR="005968C3" w:rsidRPr="00A672C7" w:rsidRDefault="005968C3" w:rsidP="009A6696">
            <w:pPr>
              <w:spacing w:before="60" w:after="60"/>
              <w:ind w:left="284" w:hanging="284"/>
              <w:rPr>
                <w:noProof/>
              </w:rPr>
            </w:pPr>
            <w:r w:rsidRPr="00A672C7">
              <w:rPr>
                <w:noProof/>
              </w:rPr>
              <w:t>–</w:t>
            </w:r>
            <w:r w:rsidRPr="00A672C7">
              <w:rPr>
                <w:noProof/>
              </w:rPr>
              <w:tab/>
              <w:t>obdelovalni stroji (vključno s stiskalnicami) za obdelavo kovin z upogibanjem, prepogibanjem, ravnanjem, uravnavanjem; njihovi deli in pribor</w:t>
            </w:r>
          </w:p>
          <w:p w14:paraId="44F33D26" w14:textId="77777777" w:rsidR="005968C3" w:rsidRPr="00A672C7" w:rsidRDefault="005968C3" w:rsidP="009A6696">
            <w:pPr>
              <w:spacing w:before="60" w:after="60"/>
              <w:ind w:left="284" w:hanging="284"/>
              <w:rPr>
                <w:noProof/>
              </w:rPr>
            </w:pPr>
            <w:r w:rsidRPr="00A672C7">
              <w:rPr>
                <w:noProof/>
              </w:rPr>
              <w:t>–</w:t>
            </w:r>
            <w:r w:rsidRPr="00A672C7">
              <w:rPr>
                <w:noProof/>
              </w:rPr>
              <w:tab/>
              <w:t>stroji za obdelavo kamna, keramike, betona, azbesta, cementa in podobnih mineralnih materialov ali za hladno obdelavo stekla; njihovi deli in pribor</w:t>
            </w:r>
          </w:p>
        </w:tc>
        <w:tc>
          <w:tcPr>
            <w:tcW w:w="2517" w:type="dxa"/>
            <w:tcBorders>
              <w:top w:val="single" w:sz="4" w:space="0" w:color="auto"/>
              <w:left w:val="single" w:sz="6" w:space="0" w:color="auto"/>
              <w:right w:val="single" w:sz="6" w:space="0" w:color="auto"/>
            </w:tcBorders>
          </w:tcPr>
          <w:p w14:paraId="427DAA61"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6" w:space="0" w:color="auto"/>
              <w:right w:val="single" w:sz="4" w:space="0" w:color="auto"/>
            </w:tcBorders>
          </w:tcPr>
          <w:p w14:paraId="69FE2154" w14:textId="77777777" w:rsidR="005968C3" w:rsidRPr="00A672C7" w:rsidRDefault="005968C3" w:rsidP="009A6696">
            <w:pPr>
              <w:spacing w:before="60" w:after="60"/>
              <w:rPr>
                <w:noProof/>
                <w:lang w:eastAsia="fr-BE"/>
              </w:rPr>
            </w:pPr>
          </w:p>
        </w:tc>
      </w:tr>
      <w:tr w:rsidR="005968C3" w:rsidRPr="00A672C7" w14:paraId="2D1B5F7A" w14:textId="77777777" w:rsidTr="009A6696">
        <w:trPr>
          <w:cantSplit/>
          <w:trHeight w:val="227"/>
        </w:trPr>
        <w:tc>
          <w:tcPr>
            <w:tcW w:w="1646" w:type="dxa"/>
            <w:tcBorders>
              <w:left w:val="single" w:sz="4" w:space="0" w:color="auto"/>
              <w:right w:val="single" w:sz="6" w:space="0" w:color="auto"/>
            </w:tcBorders>
          </w:tcPr>
          <w:p w14:paraId="33EABF0B" w14:textId="77777777" w:rsidR="005968C3" w:rsidRPr="00A672C7" w:rsidRDefault="005968C3" w:rsidP="009A6696">
            <w:pPr>
              <w:pageBreakBefore/>
              <w:spacing w:before="60" w:after="60"/>
              <w:rPr>
                <w:noProof/>
                <w:lang w:eastAsia="fr-BE"/>
              </w:rPr>
            </w:pPr>
          </w:p>
        </w:tc>
        <w:tc>
          <w:tcPr>
            <w:tcW w:w="2619" w:type="dxa"/>
            <w:tcBorders>
              <w:left w:val="single" w:sz="6" w:space="0" w:color="auto"/>
              <w:right w:val="single" w:sz="6" w:space="0" w:color="auto"/>
            </w:tcBorders>
          </w:tcPr>
          <w:p w14:paraId="4FAFEADA" w14:textId="77777777" w:rsidR="005968C3" w:rsidRPr="00A672C7" w:rsidRDefault="005968C3" w:rsidP="009A6696">
            <w:pPr>
              <w:spacing w:before="60" w:after="60"/>
              <w:ind w:left="284" w:hanging="284"/>
              <w:rPr>
                <w:noProof/>
              </w:rPr>
            </w:pPr>
            <w:r w:rsidRPr="00A672C7">
              <w:rPr>
                <w:noProof/>
              </w:rPr>
              <w:t>–</w:t>
            </w:r>
            <w:r w:rsidRPr="00A672C7">
              <w:rPr>
                <w:noProof/>
              </w:rPr>
              <w:tab/>
              <w:t>instrumenti za označevanje, ki so aparati, ki izdelajo obliko, potrebno za izdelavo mask ali drugih izdelkov iz podlag, prevlečenih s fotoobstojnimi snovmi; njihovi deli in pribor</w:t>
            </w:r>
          </w:p>
        </w:tc>
        <w:tc>
          <w:tcPr>
            <w:tcW w:w="2517" w:type="dxa"/>
            <w:tcBorders>
              <w:left w:val="single" w:sz="6" w:space="0" w:color="auto"/>
              <w:right w:val="single" w:sz="6" w:space="0" w:color="auto"/>
            </w:tcBorders>
          </w:tcPr>
          <w:p w14:paraId="2AD18F94" w14:textId="77777777" w:rsidR="005968C3" w:rsidRPr="00A672C7" w:rsidRDefault="005968C3" w:rsidP="009A6696">
            <w:pPr>
              <w:spacing w:before="60" w:after="60"/>
              <w:rPr>
                <w:noProof/>
                <w:lang w:eastAsia="fr-BE"/>
              </w:rPr>
            </w:pPr>
          </w:p>
        </w:tc>
        <w:tc>
          <w:tcPr>
            <w:tcW w:w="2257" w:type="dxa"/>
            <w:tcBorders>
              <w:left w:val="single" w:sz="6" w:space="0" w:color="auto"/>
              <w:right w:val="single" w:sz="4" w:space="0" w:color="auto"/>
            </w:tcBorders>
          </w:tcPr>
          <w:p w14:paraId="447DE733" w14:textId="77777777" w:rsidR="005968C3" w:rsidRPr="00A672C7" w:rsidRDefault="005968C3" w:rsidP="009A6696">
            <w:pPr>
              <w:spacing w:before="60" w:after="60"/>
              <w:rPr>
                <w:noProof/>
                <w:lang w:eastAsia="fr-BE"/>
              </w:rPr>
            </w:pPr>
          </w:p>
        </w:tc>
      </w:tr>
      <w:tr w:rsidR="005968C3" w:rsidRPr="00A672C7" w14:paraId="68470960" w14:textId="77777777" w:rsidTr="009A6696">
        <w:trPr>
          <w:cantSplit/>
          <w:trHeight w:val="227"/>
        </w:trPr>
        <w:tc>
          <w:tcPr>
            <w:tcW w:w="1646" w:type="dxa"/>
            <w:tcBorders>
              <w:left w:val="single" w:sz="4" w:space="0" w:color="auto"/>
              <w:right w:val="single" w:sz="6" w:space="0" w:color="auto"/>
            </w:tcBorders>
          </w:tcPr>
          <w:p w14:paraId="0E2A9DE5" w14:textId="77777777" w:rsidR="005968C3" w:rsidRPr="00A672C7" w:rsidRDefault="005968C3" w:rsidP="009A6696">
            <w:pPr>
              <w:spacing w:before="60" w:after="60"/>
              <w:rPr>
                <w:noProof/>
                <w:lang w:eastAsia="fr-BE"/>
              </w:rPr>
            </w:pPr>
          </w:p>
        </w:tc>
        <w:tc>
          <w:tcPr>
            <w:tcW w:w="2619" w:type="dxa"/>
            <w:tcBorders>
              <w:left w:val="single" w:sz="6" w:space="0" w:color="auto"/>
              <w:right w:val="single" w:sz="6" w:space="0" w:color="auto"/>
            </w:tcBorders>
          </w:tcPr>
          <w:p w14:paraId="13F8141D" w14:textId="77777777" w:rsidR="005968C3" w:rsidRPr="00A672C7" w:rsidRDefault="005968C3" w:rsidP="009A6696">
            <w:pPr>
              <w:spacing w:before="60" w:after="60"/>
              <w:ind w:left="284" w:hanging="284"/>
              <w:rPr>
                <w:noProof/>
              </w:rPr>
            </w:pPr>
            <w:r w:rsidRPr="00A672C7">
              <w:rPr>
                <w:noProof/>
              </w:rPr>
              <w:t>–</w:t>
            </w:r>
            <w:r w:rsidRPr="00A672C7">
              <w:rPr>
                <w:noProof/>
              </w:rPr>
              <w:tab/>
              <w:t>kalupi za brizganje ali kompresijo</w:t>
            </w:r>
          </w:p>
        </w:tc>
        <w:tc>
          <w:tcPr>
            <w:tcW w:w="2517" w:type="dxa"/>
            <w:tcBorders>
              <w:left w:val="single" w:sz="6" w:space="0" w:color="auto"/>
              <w:right w:val="single" w:sz="6" w:space="0" w:color="auto"/>
            </w:tcBorders>
          </w:tcPr>
          <w:p w14:paraId="2F285FAC"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left w:val="single" w:sz="6" w:space="0" w:color="auto"/>
              <w:right w:val="single" w:sz="4" w:space="0" w:color="auto"/>
            </w:tcBorders>
          </w:tcPr>
          <w:p w14:paraId="3AEB19BC" w14:textId="77777777" w:rsidR="005968C3" w:rsidRPr="00A672C7" w:rsidRDefault="005968C3" w:rsidP="009A6696">
            <w:pPr>
              <w:spacing w:before="60" w:after="60"/>
              <w:rPr>
                <w:noProof/>
                <w:lang w:eastAsia="fr-BE"/>
              </w:rPr>
            </w:pPr>
          </w:p>
        </w:tc>
      </w:tr>
      <w:tr w:rsidR="005968C3" w:rsidRPr="00A672C7" w14:paraId="0824FD73" w14:textId="77777777" w:rsidTr="009A6696">
        <w:trPr>
          <w:cantSplit/>
          <w:trHeight w:val="227"/>
        </w:trPr>
        <w:tc>
          <w:tcPr>
            <w:tcW w:w="1646" w:type="dxa"/>
            <w:tcBorders>
              <w:left w:val="single" w:sz="4" w:space="0" w:color="auto"/>
              <w:bottom w:val="single" w:sz="4" w:space="0" w:color="auto"/>
              <w:right w:val="single" w:sz="6" w:space="0" w:color="auto"/>
            </w:tcBorders>
          </w:tcPr>
          <w:p w14:paraId="083F9E0A" w14:textId="77777777" w:rsidR="005968C3" w:rsidRPr="00A672C7" w:rsidRDefault="005968C3" w:rsidP="009A6696">
            <w:pPr>
              <w:spacing w:before="60" w:after="60"/>
              <w:rPr>
                <w:noProof/>
                <w:lang w:eastAsia="fr-BE"/>
              </w:rPr>
            </w:pPr>
          </w:p>
        </w:tc>
        <w:tc>
          <w:tcPr>
            <w:tcW w:w="2619" w:type="dxa"/>
            <w:tcBorders>
              <w:left w:val="single" w:sz="6" w:space="0" w:color="auto"/>
              <w:bottom w:val="single" w:sz="4" w:space="0" w:color="auto"/>
              <w:right w:val="single" w:sz="6" w:space="0" w:color="auto"/>
            </w:tcBorders>
          </w:tcPr>
          <w:p w14:paraId="0B9EAA45" w14:textId="77777777" w:rsidR="005968C3" w:rsidRPr="00A672C7" w:rsidRDefault="005968C3" w:rsidP="009A6696">
            <w:pPr>
              <w:spacing w:before="60" w:after="60"/>
              <w:ind w:left="284" w:hanging="284"/>
              <w:rPr>
                <w:noProof/>
              </w:rPr>
            </w:pPr>
            <w:r w:rsidRPr="00A672C7">
              <w:rPr>
                <w:noProof/>
              </w:rPr>
              <w:t>–</w:t>
            </w:r>
            <w:r w:rsidRPr="00A672C7">
              <w:rPr>
                <w:noProof/>
              </w:rPr>
              <w:tab/>
              <w:t>stroji in naprave za dviganje, manipuliranje, nakladanje ali razkladanje</w:t>
            </w:r>
          </w:p>
        </w:tc>
        <w:tc>
          <w:tcPr>
            <w:tcW w:w="2517" w:type="dxa"/>
            <w:tcBorders>
              <w:left w:val="single" w:sz="6" w:space="0" w:color="auto"/>
              <w:bottom w:val="single" w:sz="4" w:space="0" w:color="auto"/>
              <w:right w:val="single" w:sz="6" w:space="0" w:color="auto"/>
            </w:tcBorders>
          </w:tcPr>
          <w:p w14:paraId="60F6DB3A" w14:textId="77777777" w:rsidR="005968C3" w:rsidRPr="00A672C7" w:rsidRDefault="005968C3" w:rsidP="009A6696">
            <w:pPr>
              <w:spacing w:before="60" w:after="60"/>
              <w:rPr>
                <w:noProof/>
              </w:rPr>
            </w:pPr>
            <w:r w:rsidRPr="00A672C7">
              <w:rPr>
                <w:noProof/>
              </w:rPr>
              <w:t>Izdelava, pri kateri:</w:t>
            </w:r>
          </w:p>
          <w:p w14:paraId="794528D1"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6D3BD794"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8431 ne presega 10 % cene izdelka franko tovarna.</w:t>
            </w:r>
          </w:p>
        </w:tc>
        <w:tc>
          <w:tcPr>
            <w:tcW w:w="2257" w:type="dxa"/>
            <w:tcBorders>
              <w:left w:val="single" w:sz="6" w:space="0" w:color="auto"/>
              <w:bottom w:val="single" w:sz="4" w:space="0" w:color="auto"/>
              <w:right w:val="single" w:sz="4" w:space="0" w:color="auto"/>
            </w:tcBorders>
          </w:tcPr>
          <w:p w14:paraId="2BCA3A2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D0F4CC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E1BE91E" w14:textId="77777777" w:rsidR="005968C3" w:rsidRPr="00A672C7" w:rsidRDefault="005968C3" w:rsidP="009A6696">
            <w:pPr>
              <w:pageBreakBefore/>
              <w:spacing w:before="60" w:after="60"/>
              <w:rPr>
                <w:noProof/>
              </w:rPr>
            </w:pPr>
            <w:r w:rsidRPr="00A672C7">
              <w:rPr>
                <w:noProof/>
              </w:rPr>
              <w:t>8487</w:t>
            </w:r>
          </w:p>
        </w:tc>
        <w:tc>
          <w:tcPr>
            <w:tcW w:w="2619" w:type="dxa"/>
            <w:tcBorders>
              <w:top w:val="single" w:sz="4" w:space="0" w:color="auto"/>
              <w:bottom w:val="single" w:sz="4" w:space="0" w:color="auto"/>
            </w:tcBorders>
          </w:tcPr>
          <w:p w14:paraId="5FCACA2F" w14:textId="77777777" w:rsidR="005968C3" w:rsidRPr="00A672C7" w:rsidRDefault="005968C3" w:rsidP="009A6696">
            <w:pPr>
              <w:spacing w:before="60" w:after="60"/>
              <w:rPr>
                <w:noProof/>
              </w:rPr>
            </w:pPr>
            <w:r w:rsidRPr="00A672C7">
              <w:rPr>
                <w:noProof/>
              </w:rPr>
              <w:t>Deli strojev brez električnih priključkov, izolatorjev, tuljav, kontaktov ali drugih električnih delov, ki niso navedeni in ne zajeti na drugem mestu v tem poglavju</w:t>
            </w:r>
          </w:p>
        </w:tc>
        <w:tc>
          <w:tcPr>
            <w:tcW w:w="2517" w:type="dxa"/>
            <w:tcBorders>
              <w:top w:val="single" w:sz="4" w:space="0" w:color="auto"/>
              <w:left w:val="single" w:sz="6" w:space="0" w:color="auto"/>
              <w:bottom w:val="single" w:sz="4" w:space="0" w:color="auto"/>
              <w:right w:val="single" w:sz="6" w:space="0" w:color="auto"/>
            </w:tcBorders>
          </w:tcPr>
          <w:p w14:paraId="01BB6650"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D50BA7F" w14:textId="77777777" w:rsidR="005968C3" w:rsidRPr="00A672C7" w:rsidRDefault="005968C3" w:rsidP="009A6696">
            <w:pPr>
              <w:spacing w:before="60" w:after="60"/>
              <w:rPr>
                <w:noProof/>
                <w:lang w:eastAsia="fr-BE"/>
              </w:rPr>
            </w:pPr>
          </w:p>
        </w:tc>
      </w:tr>
      <w:tr w:rsidR="005968C3" w:rsidRPr="00A672C7" w14:paraId="6430680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F01CA1F" w14:textId="77777777" w:rsidR="005968C3" w:rsidRPr="00A672C7" w:rsidRDefault="005968C3" w:rsidP="009A6696">
            <w:pPr>
              <w:spacing w:before="60" w:after="60"/>
              <w:rPr>
                <w:noProof/>
              </w:rPr>
            </w:pPr>
            <w:r w:rsidRPr="00A672C7">
              <w:rPr>
                <w:noProof/>
              </w:rPr>
              <w:t>ex Poglavje 85</w:t>
            </w:r>
          </w:p>
        </w:tc>
        <w:tc>
          <w:tcPr>
            <w:tcW w:w="2619" w:type="dxa"/>
            <w:tcBorders>
              <w:top w:val="single" w:sz="4" w:space="0" w:color="auto"/>
              <w:bottom w:val="single" w:sz="4" w:space="0" w:color="auto"/>
            </w:tcBorders>
          </w:tcPr>
          <w:p w14:paraId="02B3F5C9" w14:textId="77777777" w:rsidR="005968C3" w:rsidRPr="00A672C7" w:rsidRDefault="005968C3" w:rsidP="009A6696">
            <w:pPr>
              <w:spacing w:before="60" w:after="60"/>
              <w:rPr>
                <w:noProof/>
              </w:rPr>
            </w:pPr>
            <w:r w:rsidRPr="00A672C7">
              <w:rPr>
                <w:noProof/>
              </w:rPr>
              <w:t>Električni stroji in oprema ter njihovi deli; aparati za snemanje ali reprodukcijo slike in zvoka ter deli in pribor za te izdelke; razen:</w:t>
            </w:r>
          </w:p>
        </w:tc>
        <w:tc>
          <w:tcPr>
            <w:tcW w:w="2517" w:type="dxa"/>
            <w:tcBorders>
              <w:top w:val="single" w:sz="4" w:space="0" w:color="auto"/>
              <w:left w:val="single" w:sz="6" w:space="0" w:color="auto"/>
              <w:bottom w:val="single" w:sz="4" w:space="0" w:color="auto"/>
              <w:right w:val="single" w:sz="6" w:space="0" w:color="auto"/>
            </w:tcBorders>
          </w:tcPr>
          <w:p w14:paraId="4CE8D07F" w14:textId="77777777" w:rsidR="005968C3" w:rsidRPr="00A672C7" w:rsidRDefault="005968C3" w:rsidP="009A6696">
            <w:pPr>
              <w:spacing w:before="60" w:after="60"/>
              <w:rPr>
                <w:noProof/>
              </w:rPr>
            </w:pPr>
            <w:r w:rsidRPr="00A672C7">
              <w:rPr>
                <w:noProof/>
              </w:rPr>
              <w:t>Izdelava:</w:t>
            </w:r>
          </w:p>
          <w:p w14:paraId="1A9385FD"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887E9F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1278545"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2FF5FA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014BF93" w14:textId="77777777" w:rsidR="005968C3" w:rsidRPr="00A672C7" w:rsidRDefault="005968C3" w:rsidP="009A6696">
            <w:pPr>
              <w:spacing w:before="60" w:after="60"/>
              <w:rPr>
                <w:noProof/>
              </w:rPr>
            </w:pPr>
            <w:r w:rsidRPr="00A672C7">
              <w:rPr>
                <w:noProof/>
              </w:rPr>
              <w:t>8501</w:t>
            </w:r>
          </w:p>
        </w:tc>
        <w:tc>
          <w:tcPr>
            <w:tcW w:w="2619" w:type="dxa"/>
            <w:tcBorders>
              <w:top w:val="single" w:sz="4" w:space="0" w:color="auto"/>
              <w:bottom w:val="single" w:sz="4" w:space="0" w:color="auto"/>
            </w:tcBorders>
          </w:tcPr>
          <w:p w14:paraId="27062B38" w14:textId="77777777" w:rsidR="005968C3" w:rsidRPr="00A672C7" w:rsidRDefault="005968C3" w:rsidP="009A6696">
            <w:pPr>
              <w:spacing w:before="60" w:after="60"/>
              <w:rPr>
                <w:noProof/>
              </w:rPr>
            </w:pPr>
            <w:r w:rsidRPr="00A672C7">
              <w:rPr>
                <w:noProof/>
              </w:rPr>
              <w:t>Elektromotorji in električni generatorji (razen generatorskih agregatov)</w:t>
            </w:r>
          </w:p>
        </w:tc>
        <w:tc>
          <w:tcPr>
            <w:tcW w:w="2517" w:type="dxa"/>
            <w:tcBorders>
              <w:top w:val="single" w:sz="4" w:space="0" w:color="auto"/>
              <w:left w:val="single" w:sz="6" w:space="0" w:color="auto"/>
              <w:bottom w:val="single" w:sz="4" w:space="0" w:color="auto"/>
              <w:right w:val="single" w:sz="6" w:space="0" w:color="auto"/>
            </w:tcBorders>
          </w:tcPr>
          <w:p w14:paraId="32B4BB64" w14:textId="77777777" w:rsidR="005968C3" w:rsidRPr="00A672C7" w:rsidRDefault="005968C3" w:rsidP="009A6696">
            <w:pPr>
              <w:spacing w:before="60" w:after="60"/>
              <w:rPr>
                <w:noProof/>
              </w:rPr>
            </w:pPr>
            <w:r w:rsidRPr="00A672C7">
              <w:rPr>
                <w:noProof/>
              </w:rPr>
              <w:t>Izdelava, pri kateri:</w:t>
            </w:r>
          </w:p>
          <w:p w14:paraId="5A85C012"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58265D16"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8503 ne presega 10 % cene izdelka franko tovarna.</w:t>
            </w:r>
          </w:p>
        </w:tc>
        <w:tc>
          <w:tcPr>
            <w:tcW w:w="2257" w:type="dxa"/>
            <w:tcBorders>
              <w:top w:val="single" w:sz="4" w:space="0" w:color="auto"/>
              <w:bottom w:val="single" w:sz="4" w:space="0" w:color="auto"/>
              <w:right w:val="single" w:sz="4" w:space="0" w:color="auto"/>
            </w:tcBorders>
          </w:tcPr>
          <w:p w14:paraId="52CDFA1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5C8D560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A055EB6" w14:textId="77777777" w:rsidR="005968C3" w:rsidRPr="00A672C7" w:rsidRDefault="005968C3" w:rsidP="009A6696">
            <w:pPr>
              <w:pageBreakBefore/>
              <w:spacing w:before="60" w:after="60"/>
              <w:rPr>
                <w:noProof/>
              </w:rPr>
            </w:pPr>
            <w:r w:rsidRPr="00A672C7">
              <w:rPr>
                <w:noProof/>
              </w:rPr>
              <w:t>8502</w:t>
            </w:r>
          </w:p>
        </w:tc>
        <w:tc>
          <w:tcPr>
            <w:tcW w:w="2619" w:type="dxa"/>
            <w:tcBorders>
              <w:top w:val="single" w:sz="4" w:space="0" w:color="auto"/>
              <w:bottom w:val="single" w:sz="4" w:space="0" w:color="auto"/>
            </w:tcBorders>
          </w:tcPr>
          <w:p w14:paraId="1B0F4C2E" w14:textId="77777777" w:rsidR="005968C3" w:rsidRPr="00A672C7" w:rsidRDefault="005968C3" w:rsidP="009A6696">
            <w:pPr>
              <w:spacing w:before="60" w:after="60"/>
              <w:rPr>
                <w:noProof/>
              </w:rPr>
            </w:pPr>
            <w:r w:rsidRPr="00A672C7">
              <w:rPr>
                <w:noProof/>
              </w:rPr>
              <w:t>Električni generatorski agregati in rotacijski pretvorniki</w:t>
            </w:r>
          </w:p>
        </w:tc>
        <w:tc>
          <w:tcPr>
            <w:tcW w:w="2517" w:type="dxa"/>
            <w:tcBorders>
              <w:top w:val="single" w:sz="4" w:space="0" w:color="auto"/>
              <w:left w:val="single" w:sz="6" w:space="0" w:color="auto"/>
              <w:bottom w:val="single" w:sz="4" w:space="0" w:color="auto"/>
              <w:right w:val="single" w:sz="6" w:space="0" w:color="auto"/>
            </w:tcBorders>
          </w:tcPr>
          <w:p w14:paraId="34EA2EF1" w14:textId="77777777" w:rsidR="005968C3" w:rsidRPr="00A672C7" w:rsidRDefault="005968C3" w:rsidP="009A6696">
            <w:pPr>
              <w:spacing w:before="60" w:after="60"/>
              <w:rPr>
                <w:noProof/>
              </w:rPr>
            </w:pPr>
            <w:r w:rsidRPr="00A672C7">
              <w:rPr>
                <w:noProof/>
              </w:rPr>
              <w:t>Izdelava, pri kateri:</w:t>
            </w:r>
          </w:p>
          <w:p w14:paraId="1717B02A"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02CE0238"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tarifnih številk 8501 in 8503 ne presega 10 % cene izdelka franko tovarna.</w:t>
            </w:r>
          </w:p>
        </w:tc>
        <w:tc>
          <w:tcPr>
            <w:tcW w:w="2257" w:type="dxa"/>
            <w:tcBorders>
              <w:top w:val="single" w:sz="4" w:space="0" w:color="auto"/>
              <w:bottom w:val="single" w:sz="4" w:space="0" w:color="auto"/>
              <w:right w:val="single" w:sz="4" w:space="0" w:color="auto"/>
            </w:tcBorders>
          </w:tcPr>
          <w:p w14:paraId="3437D258"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A4EAD1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52B50FF" w14:textId="77777777" w:rsidR="005968C3" w:rsidRPr="00A672C7" w:rsidRDefault="005968C3" w:rsidP="009A6696">
            <w:pPr>
              <w:spacing w:before="60" w:after="60"/>
              <w:rPr>
                <w:noProof/>
              </w:rPr>
            </w:pPr>
            <w:r w:rsidRPr="00A672C7">
              <w:rPr>
                <w:noProof/>
              </w:rPr>
              <w:t>ex 8504</w:t>
            </w:r>
          </w:p>
        </w:tc>
        <w:tc>
          <w:tcPr>
            <w:tcW w:w="2619" w:type="dxa"/>
            <w:tcBorders>
              <w:top w:val="single" w:sz="4" w:space="0" w:color="auto"/>
              <w:bottom w:val="single" w:sz="4" w:space="0" w:color="auto"/>
            </w:tcBorders>
          </w:tcPr>
          <w:p w14:paraId="59CF0E6B" w14:textId="77777777" w:rsidR="005968C3" w:rsidRPr="00A672C7" w:rsidRDefault="005968C3" w:rsidP="009A6696">
            <w:pPr>
              <w:spacing w:before="60" w:after="60"/>
              <w:rPr>
                <w:noProof/>
              </w:rPr>
            </w:pPr>
            <w:r w:rsidRPr="00A672C7">
              <w:rPr>
                <w:noProof/>
              </w:rPr>
              <w:t>Napajalniki za računalnike – stroje za avtomatično obdelavo podatkov</w:t>
            </w:r>
          </w:p>
        </w:tc>
        <w:tc>
          <w:tcPr>
            <w:tcW w:w="2517" w:type="dxa"/>
            <w:tcBorders>
              <w:top w:val="single" w:sz="4" w:space="0" w:color="auto"/>
              <w:left w:val="single" w:sz="6" w:space="0" w:color="auto"/>
              <w:bottom w:val="single" w:sz="4" w:space="0" w:color="auto"/>
              <w:right w:val="single" w:sz="6" w:space="0" w:color="auto"/>
            </w:tcBorders>
          </w:tcPr>
          <w:p w14:paraId="7768F92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12B6F04" w14:textId="77777777" w:rsidR="005968C3" w:rsidRPr="00A672C7" w:rsidRDefault="005968C3" w:rsidP="009A6696">
            <w:pPr>
              <w:spacing w:before="60" w:after="60"/>
              <w:rPr>
                <w:noProof/>
                <w:lang w:eastAsia="fr-BE"/>
              </w:rPr>
            </w:pPr>
          </w:p>
        </w:tc>
      </w:tr>
      <w:tr w:rsidR="005968C3" w:rsidRPr="00A672C7" w14:paraId="4DAAE2E0"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4754285F" w14:textId="77777777" w:rsidR="005968C3" w:rsidRPr="00A672C7" w:rsidRDefault="005968C3" w:rsidP="009A6696">
            <w:pPr>
              <w:pageBreakBefore/>
              <w:spacing w:before="60" w:after="60"/>
              <w:rPr>
                <w:noProof/>
              </w:rPr>
            </w:pPr>
            <w:r w:rsidRPr="00A672C7">
              <w:rPr>
                <w:noProof/>
              </w:rPr>
              <w:t>8506</w:t>
            </w:r>
          </w:p>
        </w:tc>
        <w:tc>
          <w:tcPr>
            <w:tcW w:w="2619" w:type="dxa"/>
            <w:tcBorders>
              <w:top w:val="single" w:sz="4" w:space="0" w:color="auto"/>
              <w:left w:val="single" w:sz="4" w:space="0" w:color="auto"/>
              <w:bottom w:val="single" w:sz="4" w:space="0" w:color="auto"/>
              <w:right w:val="single" w:sz="4" w:space="0" w:color="auto"/>
            </w:tcBorders>
          </w:tcPr>
          <w:p w14:paraId="029DA180" w14:textId="77777777" w:rsidR="005968C3" w:rsidRPr="00A672C7" w:rsidRDefault="005968C3" w:rsidP="009A6696">
            <w:pPr>
              <w:spacing w:before="60" w:after="60"/>
              <w:rPr>
                <w:noProof/>
              </w:rPr>
            </w:pPr>
            <w:r w:rsidRPr="00A672C7">
              <w:rPr>
                <w:noProof/>
              </w:rPr>
              <w:t>Primarne celice in primarne baterije</w:t>
            </w:r>
          </w:p>
        </w:tc>
        <w:tc>
          <w:tcPr>
            <w:tcW w:w="2517" w:type="dxa"/>
            <w:tcBorders>
              <w:top w:val="single" w:sz="4" w:space="0" w:color="auto"/>
              <w:left w:val="single" w:sz="4" w:space="0" w:color="auto"/>
              <w:bottom w:val="single" w:sz="4" w:space="0" w:color="auto"/>
              <w:right w:val="single" w:sz="4" w:space="0" w:color="auto"/>
            </w:tcBorders>
          </w:tcPr>
          <w:p w14:paraId="74496EE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left w:val="single" w:sz="4" w:space="0" w:color="auto"/>
              <w:bottom w:val="single" w:sz="4" w:space="0" w:color="auto"/>
              <w:right w:val="single" w:sz="4" w:space="0" w:color="auto"/>
            </w:tcBorders>
          </w:tcPr>
          <w:p w14:paraId="4031B2F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5F13AD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FCE99F8" w14:textId="77777777" w:rsidR="005968C3" w:rsidRPr="00A672C7" w:rsidRDefault="005968C3" w:rsidP="009A6696">
            <w:pPr>
              <w:spacing w:before="60" w:after="60"/>
              <w:rPr>
                <w:noProof/>
              </w:rPr>
            </w:pPr>
            <w:r w:rsidRPr="00A672C7">
              <w:rPr>
                <w:noProof/>
              </w:rPr>
              <w:t>8507</w:t>
            </w:r>
          </w:p>
        </w:tc>
        <w:tc>
          <w:tcPr>
            <w:tcW w:w="2619" w:type="dxa"/>
            <w:tcBorders>
              <w:top w:val="single" w:sz="4" w:space="0" w:color="auto"/>
              <w:bottom w:val="single" w:sz="4" w:space="0" w:color="auto"/>
            </w:tcBorders>
          </w:tcPr>
          <w:p w14:paraId="23F59CD5" w14:textId="77777777" w:rsidR="005968C3" w:rsidRPr="00A672C7" w:rsidRDefault="005968C3" w:rsidP="009A6696">
            <w:pPr>
              <w:spacing w:before="60" w:after="60"/>
              <w:rPr>
                <w:noProof/>
              </w:rPr>
            </w:pPr>
            <w:r w:rsidRPr="00A672C7">
              <w:rPr>
                <w:noProof/>
              </w:rPr>
              <w:t>Električni akumulatorji, vključno s separatorji zanje, pravokotni ali ne, vključno s kvadratnimi</w:t>
            </w:r>
          </w:p>
        </w:tc>
        <w:tc>
          <w:tcPr>
            <w:tcW w:w="2517" w:type="dxa"/>
            <w:tcBorders>
              <w:top w:val="single" w:sz="4" w:space="0" w:color="auto"/>
              <w:left w:val="single" w:sz="6" w:space="0" w:color="auto"/>
              <w:bottom w:val="single" w:sz="4" w:space="0" w:color="auto"/>
              <w:right w:val="single" w:sz="6" w:space="0" w:color="auto"/>
            </w:tcBorders>
          </w:tcPr>
          <w:p w14:paraId="208E53C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0F3095D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537F483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26A1202" w14:textId="77777777" w:rsidR="005968C3" w:rsidRPr="00A672C7" w:rsidRDefault="005968C3" w:rsidP="009A6696">
            <w:pPr>
              <w:pageBreakBefore/>
              <w:spacing w:before="60" w:after="60"/>
              <w:rPr>
                <w:noProof/>
              </w:rPr>
            </w:pPr>
            <w:r w:rsidRPr="00A672C7">
              <w:rPr>
                <w:noProof/>
              </w:rPr>
              <w:t>8510</w:t>
            </w:r>
          </w:p>
        </w:tc>
        <w:tc>
          <w:tcPr>
            <w:tcW w:w="2619" w:type="dxa"/>
            <w:tcBorders>
              <w:top w:val="single" w:sz="4" w:space="0" w:color="auto"/>
              <w:bottom w:val="single" w:sz="4" w:space="0" w:color="auto"/>
            </w:tcBorders>
          </w:tcPr>
          <w:p w14:paraId="5A41A566" w14:textId="77777777" w:rsidR="005968C3" w:rsidRPr="00A672C7" w:rsidRDefault="005968C3" w:rsidP="009A6696">
            <w:pPr>
              <w:spacing w:before="60" w:after="60"/>
              <w:rPr>
                <w:noProof/>
              </w:rPr>
            </w:pPr>
            <w:r w:rsidRPr="00A672C7">
              <w:rPr>
                <w:noProof/>
              </w:rPr>
              <w:t>Aparati za britje, striženje ter naprave za odstranjevanje dlak z vgrajenim elektromotorjem</w:t>
            </w:r>
          </w:p>
        </w:tc>
        <w:tc>
          <w:tcPr>
            <w:tcW w:w="2517" w:type="dxa"/>
            <w:tcBorders>
              <w:top w:val="single" w:sz="4" w:space="0" w:color="auto"/>
              <w:left w:val="single" w:sz="6" w:space="0" w:color="auto"/>
              <w:bottom w:val="single" w:sz="4" w:space="0" w:color="auto"/>
              <w:right w:val="single" w:sz="6" w:space="0" w:color="auto"/>
            </w:tcBorders>
          </w:tcPr>
          <w:p w14:paraId="23732F9F" w14:textId="77777777" w:rsidR="005968C3" w:rsidRPr="00A672C7" w:rsidRDefault="005968C3" w:rsidP="009A6696">
            <w:pPr>
              <w:spacing w:before="60" w:after="60"/>
              <w:rPr>
                <w:noProof/>
              </w:rPr>
            </w:pPr>
            <w:r w:rsidRPr="00A672C7">
              <w:rPr>
                <w:noProof/>
              </w:rPr>
              <w:t xml:space="preserve"> Izdelava iz materialov iz katere koli tarifne številke razen iz iste tarifne številke, kot je tarifna številka izdelka. Lahko pa se uporabijo tudi drugi materiali iz iste tarifne številke, če njihova skupna vrednost ne presega 20 % cene izdelka franko tovarna.</w:t>
            </w:r>
          </w:p>
        </w:tc>
        <w:tc>
          <w:tcPr>
            <w:tcW w:w="2257" w:type="dxa"/>
            <w:tcBorders>
              <w:top w:val="single" w:sz="4" w:space="0" w:color="auto"/>
              <w:bottom w:val="single" w:sz="4" w:space="0" w:color="auto"/>
              <w:right w:val="single" w:sz="4" w:space="0" w:color="auto"/>
            </w:tcBorders>
          </w:tcPr>
          <w:p w14:paraId="14F69A0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61AC67D0"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55027218" w14:textId="77777777" w:rsidR="005968C3" w:rsidRPr="00A672C7" w:rsidRDefault="005968C3" w:rsidP="009A6696">
            <w:pPr>
              <w:spacing w:before="60" w:after="60"/>
              <w:rPr>
                <w:noProof/>
              </w:rPr>
            </w:pPr>
            <w:r w:rsidRPr="00A672C7">
              <w:rPr>
                <w:noProof/>
              </w:rPr>
              <w:t>8516</w:t>
            </w:r>
          </w:p>
        </w:tc>
        <w:tc>
          <w:tcPr>
            <w:tcW w:w="2619" w:type="dxa"/>
            <w:tcBorders>
              <w:top w:val="single" w:sz="4" w:space="0" w:color="auto"/>
              <w:left w:val="single" w:sz="4" w:space="0" w:color="auto"/>
              <w:bottom w:val="single" w:sz="4" w:space="0" w:color="auto"/>
              <w:right w:val="single" w:sz="4" w:space="0" w:color="auto"/>
            </w:tcBorders>
          </w:tcPr>
          <w:p w14:paraId="59DFF62F" w14:textId="77777777" w:rsidR="005968C3" w:rsidRPr="00A672C7" w:rsidRDefault="005968C3" w:rsidP="009A6696">
            <w:pPr>
              <w:spacing w:before="60" w:after="60"/>
              <w:rPr>
                <w:noProof/>
              </w:rPr>
            </w:pPr>
            <w:r w:rsidRPr="00A672C7">
              <w:rPr>
                <w:noProof/>
              </w:rPr>
              <w:t>Električni pretočni ali akumulacijski grelniki vode in potopni grelniki; električni aparati za ogrevanje prostorov in električne naprave za ogrevanje tal; elektrotermični aparati za urejanje las (npr. aparati za sušenje las, aparati za kodranje las idr.) in aparati za sušenje rok; električni likalniki; druge gospodinjske elektrotermične naprave; električni grelni upori, razen tistih iz tarifne številke 8545</w:t>
            </w:r>
          </w:p>
        </w:tc>
        <w:tc>
          <w:tcPr>
            <w:tcW w:w="2517" w:type="dxa"/>
            <w:tcBorders>
              <w:top w:val="single" w:sz="4" w:space="0" w:color="auto"/>
              <w:left w:val="single" w:sz="4" w:space="0" w:color="auto"/>
              <w:bottom w:val="single" w:sz="4" w:space="0" w:color="auto"/>
              <w:right w:val="single" w:sz="4" w:space="0" w:color="auto"/>
            </w:tcBorders>
          </w:tcPr>
          <w:p w14:paraId="7FF43F63"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tudi drugi materiali iz iste tarifne številke, če njihova skupna vrednost ne presega 20 %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830C2C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0F61138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E178083" w14:textId="77777777" w:rsidR="005968C3" w:rsidRPr="00A672C7" w:rsidRDefault="005968C3" w:rsidP="009A6696">
            <w:pPr>
              <w:pageBreakBefore/>
              <w:spacing w:before="60" w:after="60"/>
              <w:rPr>
                <w:noProof/>
              </w:rPr>
            </w:pPr>
            <w:r w:rsidRPr="00A672C7">
              <w:rPr>
                <w:noProof/>
              </w:rPr>
              <w:t>ex 8517</w:t>
            </w:r>
          </w:p>
        </w:tc>
        <w:tc>
          <w:tcPr>
            <w:tcW w:w="2619" w:type="dxa"/>
            <w:tcBorders>
              <w:top w:val="single" w:sz="4" w:space="0" w:color="auto"/>
              <w:bottom w:val="single" w:sz="4" w:space="0" w:color="auto"/>
            </w:tcBorders>
          </w:tcPr>
          <w:p w14:paraId="56A9F549" w14:textId="77777777" w:rsidR="005968C3" w:rsidRPr="00A672C7" w:rsidRDefault="005968C3" w:rsidP="009A6696">
            <w:pPr>
              <w:spacing w:before="60" w:after="60"/>
              <w:rPr>
                <w:noProof/>
              </w:rPr>
            </w:pPr>
            <w:r w:rsidRPr="00A672C7">
              <w:rPr>
                <w:noProof/>
              </w:rPr>
              <w:t>Drugi aparati za prenos ali sprejem glasu, slike ali drugih podatkov, vključno aparati za komunikacijo v brezžičnem omrežju (kot npr. lokalno ali prostrano omrežje), razen oddajnikov ali sprejemnikov iz tarifnih številk 8443, 8525, 8527 ali 8528</w:t>
            </w:r>
          </w:p>
        </w:tc>
        <w:tc>
          <w:tcPr>
            <w:tcW w:w="2517" w:type="dxa"/>
            <w:tcBorders>
              <w:top w:val="single" w:sz="4" w:space="0" w:color="auto"/>
              <w:left w:val="single" w:sz="6" w:space="0" w:color="auto"/>
              <w:bottom w:val="single" w:sz="4" w:space="0" w:color="auto"/>
              <w:right w:val="single" w:sz="6" w:space="0" w:color="auto"/>
            </w:tcBorders>
          </w:tcPr>
          <w:p w14:paraId="5133C73D" w14:textId="77777777" w:rsidR="005968C3" w:rsidRPr="00A672C7" w:rsidRDefault="005968C3" w:rsidP="009A6696">
            <w:pPr>
              <w:spacing w:before="60" w:after="60"/>
              <w:rPr>
                <w:noProof/>
              </w:rPr>
            </w:pPr>
            <w:r w:rsidRPr="00A672C7">
              <w:rPr>
                <w:noProof/>
              </w:rPr>
              <w:t>Izdelava, pri kateri:</w:t>
            </w:r>
          </w:p>
          <w:p w14:paraId="4A6F4135"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29256420"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1A7ED93F"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1B7133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A366953" w14:textId="77777777" w:rsidR="005968C3" w:rsidRPr="00A672C7" w:rsidRDefault="005968C3" w:rsidP="009A6696">
            <w:pPr>
              <w:spacing w:before="60" w:after="60"/>
              <w:rPr>
                <w:noProof/>
              </w:rPr>
            </w:pPr>
            <w:r w:rsidRPr="00A672C7">
              <w:rPr>
                <w:noProof/>
              </w:rPr>
              <w:t>ex 8518</w:t>
            </w:r>
          </w:p>
        </w:tc>
        <w:tc>
          <w:tcPr>
            <w:tcW w:w="2619" w:type="dxa"/>
            <w:tcBorders>
              <w:top w:val="single" w:sz="4" w:space="0" w:color="auto"/>
              <w:bottom w:val="single" w:sz="4" w:space="0" w:color="auto"/>
            </w:tcBorders>
          </w:tcPr>
          <w:p w14:paraId="34735BBC" w14:textId="77777777" w:rsidR="005968C3" w:rsidRPr="00A672C7" w:rsidRDefault="005968C3" w:rsidP="009A6696">
            <w:pPr>
              <w:spacing w:before="60" w:after="60"/>
              <w:rPr>
                <w:noProof/>
              </w:rPr>
            </w:pPr>
            <w:r w:rsidRPr="00A672C7">
              <w:rPr>
                <w:noProof/>
              </w:rPr>
              <w:t>Mikrofoni in njihova stojala; zvočniki, vključno z zvočniki v zvočnih omaricah; avdiofrekvenčni električni ojačevalniki; električni sestavi za ojačevanje zvoka</w:t>
            </w:r>
          </w:p>
        </w:tc>
        <w:tc>
          <w:tcPr>
            <w:tcW w:w="2517" w:type="dxa"/>
            <w:tcBorders>
              <w:top w:val="single" w:sz="4" w:space="0" w:color="auto"/>
              <w:left w:val="single" w:sz="6" w:space="0" w:color="auto"/>
              <w:bottom w:val="single" w:sz="4" w:space="0" w:color="auto"/>
              <w:right w:val="single" w:sz="6" w:space="0" w:color="auto"/>
            </w:tcBorders>
          </w:tcPr>
          <w:p w14:paraId="4893192F" w14:textId="77777777" w:rsidR="005968C3" w:rsidRPr="00A672C7" w:rsidRDefault="005968C3" w:rsidP="009A6696">
            <w:pPr>
              <w:spacing w:before="60" w:after="60"/>
              <w:rPr>
                <w:noProof/>
              </w:rPr>
            </w:pPr>
            <w:r w:rsidRPr="00A672C7">
              <w:rPr>
                <w:noProof/>
              </w:rPr>
              <w:t>Izdelava, pri kateri:</w:t>
            </w:r>
          </w:p>
          <w:p w14:paraId="4E39EA67"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EE2527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6B81E83B"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489F49B"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768576F" w14:textId="77777777" w:rsidR="005968C3" w:rsidRPr="00A672C7" w:rsidRDefault="005968C3" w:rsidP="009A6696">
            <w:pPr>
              <w:pageBreakBefore/>
              <w:spacing w:before="60" w:after="60"/>
              <w:rPr>
                <w:noProof/>
              </w:rPr>
            </w:pPr>
            <w:r w:rsidRPr="00A672C7">
              <w:rPr>
                <w:noProof/>
              </w:rPr>
              <w:t>8519</w:t>
            </w:r>
          </w:p>
        </w:tc>
        <w:tc>
          <w:tcPr>
            <w:tcW w:w="2619" w:type="dxa"/>
            <w:tcBorders>
              <w:top w:val="single" w:sz="4" w:space="0" w:color="auto"/>
              <w:left w:val="single" w:sz="4" w:space="0" w:color="auto"/>
              <w:bottom w:val="single" w:sz="4" w:space="0" w:color="auto"/>
              <w:right w:val="single" w:sz="4" w:space="0" w:color="auto"/>
            </w:tcBorders>
          </w:tcPr>
          <w:p w14:paraId="18EEF0F4" w14:textId="77777777" w:rsidR="005968C3" w:rsidRPr="00A672C7" w:rsidRDefault="005968C3" w:rsidP="009A6696">
            <w:pPr>
              <w:spacing w:before="60" w:after="60"/>
              <w:rPr>
                <w:noProof/>
              </w:rPr>
            </w:pPr>
            <w:r w:rsidRPr="00A672C7">
              <w:rPr>
                <w:noProof/>
              </w:rPr>
              <w:t>Aparati za snemanje ali reprodukcijo zvoka</w:t>
            </w:r>
          </w:p>
        </w:tc>
        <w:tc>
          <w:tcPr>
            <w:tcW w:w="2517" w:type="dxa"/>
            <w:tcBorders>
              <w:top w:val="single" w:sz="4" w:space="0" w:color="auto"/>
              <w:left w:val="single" w:sz="4" w:space="0" w:color="auto"/>
              <w:bottom w:val="single" w:sz="4" w:space="0" w:color="auto"/>
              <w:right w:val="single" w:sz="4" w:space="0" w:color="auto"/>
            </w:tcBorders>
          </w:tcPr>
          <w:p w14:paraId="219E79E3" w14:textId="77777777" w:rsidR="005968C3" w:rsidRPr="00A672C7" w:rsidRDefault="005968C3" w:rsidP="009A6696">
            <w:pPr>
              <w:spacing w:before="60" w:after="60"/>
              <w:rPr>
                <w:noProof/>
              </w:rPr>
            </w:pPr>
            <w:r w:rsidRPr="00A672C7">
              <w:rPr>
                <w:noProof/>
              </w:rPr>
              <w:t>Izdelava, pri kateri:</w:t>
            </w:r>
          </w:p>
          <w:p w14:paraId="57B6CA9C"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A87B803"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left w:val="single" w:sz="4" w:space="0" w:color="auto"/>
              <w:bottom w:val="single" w:sz="4" w:space="0" w:color="auto"/>
              <w:right w:val="single" w:sz="4" w:space="0" w:color="auto"/>
            </w:tcBorders>
          </w:tcPr>
          <w:p w14:paraId="63AB0FCC"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7D1653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B799C93" w14:textId="77777777" w:rsidR="005968C3" w:rsidRPr="00A672C7" w:rsidRDefault="005968C3" w:rsidP="009A6696">
            <w:pPr>
              <w:spacing w:before="60" w:after="60"/>
              <w:rPr>
                <w:noProof/>
              </w:rPr>
            </w:pPr>
            <w:r w:rsidRPr="00A672C7">
              <w:rPr>
                <w:noProof/>
              </w:rPr>
              <w:t>8521</w:t>
            </w:r>
          </w:p>
        </w:tc>
        <w:tc>
          <w:tcPr>
            <w:tcW w:w="2619" w:type="dxa"/>
            <w:tcBorders>
              <w:top w:val="single" w:sz="4" w:space="0" w:color="auto"/>
              <w:bottom w:val="single" w:sz="4" w:space="0" w:color="auto"/>
            </w:tcBorders>
          </w:tcPr>
          <w:p w14:paraId="73788B11" w14:textId="77777777" w:rsidR="005968C3" w:rsidRPr="00A672C7" w:rsidRDefault="005968C3" w:rsidP="009A6696">
            <w:pPr>
              <w:spacing w:before="60" w:after="60"/>
              <w:rPr>
                <w:noProof/>
              </w:rPr>
            </w:pPr>
            <w:r w:rsidRPr="00A672C7">
              <w:rPr>
                <w:noProof/>
              </w:rPr>
              <w:t>Aparati za snemanje ali reprodukcijo slike, ki imajo vgrajen videotuner (TV-sprejemno enoto) ali ne</w:t>
            </w:r>
          </w:p>
        </w:tc>
        <w:tc>
          <w:tcPr>
            <w:tcW w:w="2517" w:type="dxa"/>
            <w:tcBorders>
              <w:top w:val="single" w:sz="4" w:space="0" w:color="auto"/>
              <w:left w:val="single" w:sz="6" w:space="0" w:color="auto"/>
              <w:bottom w:val="single" w:sz="4" w:space="0" w:color="auto"/>
              <w:right w:val="single" w:sz="6" w:space="0" w:color="auto"/>
            </w:tcBorders>
          </w:tcPr>
          <w:p w14:paraId="727BF8F1" w14:textId="77777777" w:rsidR="005968C3" w:rsidRPr="00A672C7" w:rsidRDefault="005968C3" w:rsidP="009A6696">
            <w:pPr>
              <w:spacing w:before="60" w:after="60"/>
              <w:rPr>
                <w:noProof/>
              </w:rPr>
            </w:pPr>
            <w:r w:rsidRPr="00A672C7">
              <w:rPr>
                <w:noProof/>
              </w:rPr>
              <w:t>Izdelava, pri kateri:</w:t>
            </w:r>
          </w:p>
          <w:p w14:paraId="190A39CD"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385837E1"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2B647461"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89290CF"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7249665" w14:textId="77777777" w:rsidR="005968C3" w:rsidRPr="00A672C7" w:rsidRDefault="005968C3" w:rsidP="009A6696">
            <w:pPr>
              <w:pageBreakBefore/>
              <w:spacing w:before="60" w:after="60"/>
              <w:rPr>
                <w:noProof/>
              </w:rPr>
            </w:pPr>
            <w:r w:rsidRPr="00A672C7">
              <w:rPr>
                <w:noProof/>
              </w:rPr>
              <w:t>8522</w:t>
            </w:r>
          </w:p>
        </w:tc>
        <w:tc>
          <w:tcPr>
            <w:tcW w:w="2619" w:type="dxa"/>
            <w:tcBorders>
              <w:top w:val="single" w:sz="4" w:space="0" w:color="auto"/>
              <w:bottom w:val="single" w:sz="4" w:space="0" w:color="auto"/>
            </w:tcBorders>
          </w:tcPr>
          <w:p w14:paraId="61AA68FF" w14:textId="77777777" w:rsidR="005968C3" w:rsidRPr="00A672C7" w:rsidRDefault="005968C3" w:rsidP="009A6696">
            <w:pPr>
              <w:spacing w:before="60" w:after="60"/>
              <w:rPr>
                <w:noProof/>
              </w:rPr>
            </w:pPr>
            <w:r w:rsidRPr="00A672C7">
              <w:rPr>
                <w:noProof/>
              </w:rPr>
              <w:t>Deli in pribor, uporabni samo ali zlasti z aparati iz tarifnih številk 8519 ali 8521</w:t>
            </w:r>
          </w:p>
        </w:tc>
        <w:tc>
          <w:tcPr>
            <w:tcW w:w="2517" w:type="dxa"/>
            <w:tcBorders>
              <w:top w:val="single" w:sz="4" w:space="0" w:color="auto"/>
              <w:left w:val="single" w:sz="6" w:space="0" w:color="auto"/>
              <w:bottom w:val="single" w:sz="4" w:space="0" w:color="auto"/>
              <w:right w:val="single" w:sz="6" w:space="0" w:color="auto"/>
            </w:tcBorders>
          </w:tcPr>
          <w:p w14:paraId="618AE357"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28405F3E" w14:textId="77777777" w:rsidR="005968C3" w:rsidRPr="00A672C7" w:rsidRDefault="005968C3" w:rsidP="009A6696">
            <w:pPr>
              <w:spacing w:before="60" w:after="60"/>
              <w:rPr>
                <w:noProof/>
                <w:lang w:eastAsia="fr-BE"/>
              </w:rPr>
            </w:pPr>
          </w:p>
        </w:tc>
      </w:tr>
      <w:tr w:rsidR="005968C3" w:rsidRPr="00A672C7" w14:paraId="7E028743" w14:textId="77777777" w:rsidTr="009A6696">
        <w:trPr>
          <w:cantSplit/>
          <w:trHeight w:val="227"/>
        </w:trPr>
        <w:tc>
          <w:tcPr>
            <w:tcW w:w="1646" w:type="dxa"/>
            <w:tcBorders>
              <w:top w:val="single" w:sz="4" w:space="0" w:color="auto"/>
              <w:left w:val="single" w:sz="4" w:space="0" w:color="auto"/>
              <w:right w:val="single" w:sz="6" w:space="0" w:color="auto"/>
            </w:tcBorders>
          </w:tcPr>
          <w:p w14:paraId="39CA3363" w14:textId="77777777" w:rsidR="005968C3" w:rsidRPr="00A672C7" w:rsidRDefault="005968C3" w:rsidP="009A6696">
            <w:pPr>
              <w:spacing w:before="60" w:after="60"/>
              <w:rPr>
                <w:noProof/>
              </w:rPr>
            </w:pPr>
            <w:r w:rsidRPr="00A672C7">
              <w:rPr>
                <w:noProof/>
              </w:rPr>
              <w:t>8523</w:t>
            </w:r>
          </w:p>
        </w:tc>
        <w:tc>
          <w:tcPr>
            <w:tcW w:w="2619" w:type="dxa"/>
            <w:tcBorders>
              <w:top w:val="single" w:sz="4" w:space="0" w:color="auto"/>
            </w:tcBorders>
          </w:tcPr>
          <w:p w14:paraId="1D221CCE" w14:textId="77777777" w:rsidR="005968C3" w:rsidRPr="00A672C7" w:rsidRDefault="005968C3" w:rsidP="009A6696">
            <w:pPr>
              <w:spacing w:before="60" w:after="60"/>
              <w:ind w:left="284" w:hanging="284"/>
              <w:rPr>
                <w:noProof/>
              </w:rPr>
            </w:pPr>
            <w:r w:rsidRPr="00A672C7">
              <w:rPr>
                <w:noProof/>
              </w:rPr>
              <w:t>–</w:t>
            </w:r>
            <w:r w:rsidRPr="00A672C7">
              <w:rPr>
                <w:noProof/>
              </w:rPr>
              <w:tab/>
              <w:t>Neposnete plošče (diski), trakovi, polprevodniški nosilci s trajnim pomnjenjem in drugi nosilci za snemanje zvočnih ali drugih pojavov, razen izdelkov iz poglavja 37</w:t>
            </w:r>
          </w:p>
        </w:tc>
        <w:tc>
          <w:tcPr>
            <w:tcW w:w="2517" w:type="dxa"/>
            <w:tcBorders>
              <w:top w:val="single" w:sz="4" w:space="0" w:color="auto"/>
              <w:left w:val="single" w:sz="6" w:space="0" w:color="auto"/>
              <w:right w:val="single" w:sz="6" w:space="0" w:color="auto"/>
            </w:tcBorders>
          </w:tcPr>
          <w:p w14:paraId="40B7DB6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right w:val="single" w:sz="4" w:space="0" w:color="auto"/>
            </w:tcBorders>
          </w:tcPr>
          <w:p w14:paraId="6868228E" w14:textId="77777777" w:rsidR="005968C3" w:rsidRPr="00A672C7" w:rsidRDefault="005968C3" w:rsidP="009A6696">
            <w:pPr>
              <w:spacing w:before="60" w:after="60"/>
              <w:rPr>
                <w:noProof/>
                <w:lang w:eastAsia="fr-BE"/>
              </w:rPr>
            </w:pPr>
          </w:p>
        </w:tc>
      </w:tr>
      <w:tr w:rsidR="005968C3" w:rsidRPr="00A672C7" w14:paraId="7367AA32" w14:textId="77777777" w:rsidTr="009A6696">
        <w:trPr>
          <w:cantSplit/>
          <w:trHeight w:val="227"/>
        </w:trPr>
        <w:tc>
          <w:tcPr>
            <w:tcW w:w="1646" w:type="dxa"/>
            <w:tcBorders>
              <w:left w:val="single" w:sz="4" w:space="0" w:color="auto"/>
              <w:right w:val="single" w:sz="6" w:space="0" w:color="auto"/>
            </w:tcBorders>
          </w:tcPr>
          <w:p w14:paraId="420C01D6" w14:textId="77777777" w:rsidR="005968C3" w:rsidRPr="00A672C7" w:rsidRDefault="005968C3" w:rsidP="009A6696">
            <w:pPr>
              <w:spacing w:before="60" w:after="60"/>
              <w:rPr>
                <w:noProof/>
                <w:lang w:eastAsia="fr-BE"/>
              </w:rPr>
            </w:pPr>
          </w:p>
        </w:tc>
        <w:tc>
          <w:tcPr>
            <w:tcW w:w="2619" w:type="dxa"/>
          </w:tcPr>
          <w:p w14:paraId="61AF492E" w14:textId="77777777" w:rsidR="005968C3" w:rsidRPr="00A672C7" w:rsidRDefault="005968C3" w:rsidP="009A6696">
            <w:pPr>
              <w:spacing w:before="60" w:after="60"/>
              <w:ind w:left="284" w:hanging="284"/>
              <w:rPr>
                <w:noProof/>
              </w:rPr>
            </w:pPr>
            <w:r w:rsidRPr="00A672C7">
              <w:rPr>
                <w:noProof/>
              </w:rPr>
              <w:t>–</w:t>
            </w:r>
            <w:r w:rsidRPr="00A672C7">
              <w:rPr>
                <w:noProof/>
              </w:rPr>
              <w:tab/>
              <w:t>Posnete plošče (diski), trakovi, polprevodniški nosilci s trajnim pomnjenjem in drugi nosilci za snemanje zvočnih ali drugih pojavov, razen izdelkov iz Poglavja 37</w:t>
            </w:r>
          </w:p>
        </w:tc>
        <w:tc>
          <w:tcPr>
            <w:tcW w:w="2517" w:type="dxa"/>
            <w:tcBorders>
              <w:left w:val="single" w:sz="6" w:space="0" w:color="auto"/>
              <w:right w:val="single" w:sz="6" w:space="0" w:color="auto"/>
            </w:tcBorders>
          </w:tcPr>
          <w:p w14:paraId="1C974CC5" w14:textId="77777777" w:rsidR="005968C3" w:rsidRPr="00A672C7" w:rsidRDefault="005968C3" w:rsidP="009A6696">
            <w:pPr>
              <w:spacing w:before="60" w:after="60"/>
              <w:rPr>
                <w:noProof/>
              </w:rPr>
            </w:pPr>
            <w:r w:rsidRPr="00A672C7">
              <w:rPr>
                <w:noProof/>
              </w:rPr>
              <w:t>Izdelava, pri kateri:</w:t>
            </w:r>
          </w:p>
          <w:p w14:paraId="7368D9FC"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87F9023"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8523 ne presega 10 % cene izdelka franko tovarna.</w:t>
            </w:r>
          </w:p>
        </w:tc>
        <w:tc>
          <w:tcPr>
            <w:tcW w:w="2257" w:type="dxa"/>
            <w:tcBorders>
              <w:right w:val="single" w:sz="4" w:space="0" w:color="auto"/>
            </w:tcBorders>
          </w:tcPr>
          <w:p w14:paraId="70C93E4B"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741DFA8A" w14:textId="77777777" w:rsidTr="009A6696">
        <w:trPr>
          <w:cantSplit/>
          <w:trHeight w:val="227"/>
        </w:trPr>
        <w:tc>
          <w:tcPr>
            <w:tcW w:w="1646" w:type="dxa"/>
            <w:tcBorders>
              <w:left w:val="single" w:sz="4" w:space="0" w:color="auto"/>
              <w:right w:val="single" w:sz="6" w:space="0" w:color="auto"/>
            </w:tcBorders>
          </w:tcPr>
          <w:p w14:paraId="6AF9302E" w14:textId="77777777" w:rsidR="005968C3" w:rsidRPr="00A672C7" w:rsidRDefault="005968C3" w:rsidP="009A6696">
            <w:pPr>
              <w:pageBreakBefore/>
              <w:spacing w:before="60" w:after="60"/>
              <w:rPr>
                <w:noProof/>
                <w:lang w:eastAsia="fr-BE"/>
              </w:rPr>
            </w:pPr>
          </w:p>
        </w:tc>
        <w:tc>
          <w:tcPr>
            <w:tcW w:w="2619" w:type="dxa"/>
          </w:tcPr>
          <w:p w14:paraId="74BA43D4" w14:textId="77777777" w:rsidR="005968C3" w:rsidRPr="00A672C7" w:rsidRDefault="005968C3" w:rsidP="009A6696">
            <w:pPr>
              <w:spacing w:before="60" w:after="60"/>
              <w:ind w:left="284" w:hanging="284"/>
              <w:rPr>
                <w:noProof/>
              </w:rPr>
            </w:pPr>
            <w:r w:rsidRPr="00A672C7">
              <w:rPr>
                <w:noProof/>
              </w:rPr>
              <w:t>–</w:t>
            </w:r>
            <w:r w:rsidRPr="00A672C7">
              <w:rPr>
                <w:noProof/>
              </w:rPr>
              <w:tab/>
              <w:t>Matrice in galvanski odtisi za proizvodnjo plošč, razen izdelkov iz poglavja 37</w:t>
            </w:r>
          </w:p>
        </w:tc>
        <w:tc>
          <w:tcPr>
            <w:tcW w:w="2517" w:type="dxa"/>
            <w:tcBorders>
              <w:left w:val="single" w:sz="6" w:space="0" w:color="auto"/>
              <w:right w:val="single" w:sz="6" w:space="0" w:color="auto"/>
            </w:tcBorders>
          </w:tcPr>
          <w:p w14:paraId="28C9043E" w14:textId="77777777" w:rsidR="005968C3" w:rsidRPr="00A672C7" w:rsidRDefault="005968C3" w:rsidP="009A6696">
            <w:pPr>
              <w:spacing w:before="60" w:after="60"/>
              <w:rPr>
                <w:noProof/>
              </w:rPr>
            </w:pPr>
            <w:r w:rsidRPr="00A672C7">
              <w:rPr>
                <w:noProof/>
              </w:rPr>
              <w:t>Izdelava, pri kateri:</w:t>
            </w:r>
          </w:p>
          <w:p w14:paraId="42B48B7A"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23578FB4"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8523 ne presega 10 % cene izdelka franko tovarna.</w:t>
            </w:r>
          </w:p>
        </w:tc>
        <w:tc>
          <w:tcPr>
            <w:tcW w:w="2257" w:type="dxa"/>
            <w:tcBorders>
              <w:right w:val="single" w:sz="4" w:space="0" w:color="auto"/>
            </w:tcBorders>
          </w:tcPr>
          <w:p w14:paraId="7130B1B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77BAEFB8" w14:textId="77777777" w:rsidTr="009A6696">
        <w:trPr>
          <w:cantSplit/>
          <w:trHeight w:val="227"/>
        </w:trPr>
        <w:tc>
          <w:tcPr>
            <w:tcW w:w="1646" w:type="dxa"/>
            <w:tcBorders>
              <w:left w:val="single" w:sz="4" w:space="0" w:color="auto"/>
              <w:right w:val="single" w:sz="6" w:space="0" w:color="auto"/>
            </w:tcBorders>
          </w:tcPr>
          <w:p w14:paraId="3D216A28" w14:textId="77777777" w:rsidR="005968C3" w:rsidRPr="00A672C7" w:rsidRDefault="005968C3" w:rsidP="009A6696">
            <w:pPr>
              <w:spacing w:before="60" w:after="60"/>
              <w:rPr>
                <w:noProof/>
                <w:lang w:eastAsia="fr-BE"/>
              </w:rPr>
            </w:pPr>
          </w:p>
        </w:tc>
        <w:tc>
          <w:tcPr>
            <w:tcW w:w="2619" w:type="dxa"/>
          </w:tcPr>
          <w:p w14:paraId="45F25B45" w14:textId="77777777" w:rsidR="005968C3" w:rsidRPr="00A672C7" w:rsidRDefault="005968C3" w:rsidP="009A6696">
            <w:pPr>
              <w:spacing w:before="60" w:after="60"/>
              <w:ind w:left="284" w:hanging="284"/>
              <w:rPr>
                <w:noProof/>
              </w:rPr>
            </w:pPr>
            <w:r w:rsidRPr="00A672C7">
              <w:rPr>
                <w:noProof/>
              </w:rPr>
              <w:t>–</w:t>
            </w:r>
            <w:r w:rsidRPr="00A672C7">
              <w:rPr>
                <w:noProof/>
              </w:rPr>
              <w:tab/>
              <w:t>Približevalne kartice in „pametne kartice“ z dvema ali več elektronskimi integriranimi vezji</w:t>
            </w:r>
          </w:p>
        </w:tc>
        <w:tc>
          <w:tcPr>
            <w:tcW w:w="2517" w:type="dxa"/>
            <w:tcBorders>
              <w:left w:val="single" w:sz="6" w:space="0" w:color="auto"/>
              <w:right w:val="single" w:sz="6" w:space="0" w:color="auto"/>
            </w:tcBorders>
          </w:tcPr>
          <w:p w14:paraId="7DA43EA1" w14:textId="77777777" w:rsidR="005968C3" w:rsidRPr="00A672C7" w:rsidRDefault="005968C3" w:rsidP="009A6696">
            <w:pPr>
              <w:spacing w:before="60" w:after="60"/>
              <w:rPr>
                <w:noProof/>
              </w:rPr>
            </w:pPr>
            <w:r w:rsidRPr="00A672C7">
              <w:rPr>
                <w:noProof/>
              </w:rPr>
              <w:t>Izdelava:</w:t>
            </w:r>
          </w:p>
          <w:p w14:paraId="21039B2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263F9F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right w:val="single" w:sz="4" w:space="0" w:color="auto"/>
            </w:tcBorders>
          </w:tcPr>
          <w:p w14:paraId="7079478D"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D673589" w14:textId="77777777" w:rsidTr="009A6696">
        <w:trPr>
          <w:cantSplit/>
          <w:trHeight w:val="227"/>
        </w:trPr>
        <w:tc>
          <w:tcPr>
            <w:tcW w:w="1646" w:type="dxa"/>
            <w:tcBorders>
              <w:left w:val="single" w:sz="4" w:space="0" w:color="auto"/>
              <w:bottom w:val="single" w:sz="4" w:space="0" w:color="auto"/>
              <w:right w:val="single" w:sz="6" w:space="0" w:color="auto"/>
            </w:tcBorders>
          </w:tcPr>
          <w:p w14:paraId="598B5DA7"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5294BA97" w14:textId="77777777" w:rsidR="005968C3" w:rsidRPr="00A672C7" w:rsidRDefault="005968C3" w:rsidP="009A6696">
            <w:pPr>
              <w:spacing w:before="60" w:after="60"/>
              <w:ind w:left="284" w:hanging="284"/>
              <w:rPr>
                <w:noProof/>
              </w:rPr>
            </w:pPr>
            <w:r w:rsidRPr="00A672C7">
              <w:rPr>
                <w:noProof/>
              </w:rPr>
              <w:t>–</w:t>
            </w:r>
            <w:r w:rsidRPr="00A672C7">
              <w:rPr>
                <w:noProof/>
              </w:rPr>
              <w:tab/>
              <w:t>„Pametne kartice“ z enim elektronskim integriranim vezjem</w:t>
            </w:r>
          </w:p>
        </w:tc>
        <w:tc>
          <w:tcPr>
            <w:tcW w:w="2517" w:type="dxa"/>
            <w:tcBorders>
              <w:left w:val="single" w:sz="6" w:space="0" w:color="auto"/>
              <w:bottom w:val="single" w:sz="4" w:space="0" w:color="auto"/>
              <w:right w:val="single" w:sz="6" w:space="0" w:color="auto"/>
            </w:tcBorders>
          </w:tcPr>
          <w:p w14:paraId="2EC7146A" w14:textId="77777777" w:rsidR="005968C3" w:rsidRPr="00A672C7" w:rsidRDefault="005968C3" w:rsidP="009A6696">
            <w:pPr>
              <w:spacing w:before="60" w:after="60"/>
              <w:rPr>
                <w:noProof/>
              </w:rPr>
            </w:pPr>
            <w:r w:rsidRPr="00A672C7">
              <w:rPr>
                <w:noProof/>
              </w:rPr>
              <w:t>Izdelava, pri kateri:</w:t>
            </w:r>
          </w:p>
          <w:p w14:paraId="2666ED0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559F895E"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tarifnih številk 8541 in 8542 ne presega 10 % cene izdelka franko tovarna</w:t>
            </w:r>
          </w:p>
          <w:p w14:paraId="6465CFF6" w14:textId="77777777" w:rsidR="005968C3" w:rsidRPr="00A672C7" w:rsidRDefault="005968C3" w:rsidP="009A6696">
            <w:pPr>
              <w:spacing w:before="60" w:after="60"/>
              <w:rPr>
                <w:noProof/>
              </w:rPr>
            </w:pPr>
            <w:r w:rsidRPr="00A672C7">
              <w:rPr>
                <w:noProof/>
              </w:rPr>
              <w:t>ali</w:t>
            </w:r>
          </w:p>
          <w:p w14:paraId="30E7F107" w14:textId="77777777" w:rsidR="005968C3" w:rsidRPr="00A672C7" w:rsidRDefault="005968C3" w:rsidP="009A6696">
            <w:pPr>
              <w:spacing w:before="60" w:after="60"/>
              <w:rPr>
                <w:noProof/>
              </w:rPr>
            </w:pPr>
            <w:r w:rsidRPr="00A672C7">
              <w:rPr>
                <w:noProof/>
              </w:rPr>
              <w:t xml:space="preserve">postopek difuzije, pri kateri so integriranja vezja izdelana na polprevodniški podlagi s selektivnim vnašanjem ustrezne dopirne snovi, s sestavljenimi ali ne in/ali preskušanimi v državi, razen držav iz člena 3. </w:t>
            </w:r>
          </w:p>
        </w:tc>
        <w:tc>
          <w:tcPr>
            <w:tcW w:w="2257" w:type="dxa"/>
            <w:tcBorders>
              <w:bottom w:val="single" w:sz="4" w:space="0" w:color="auto"/>
              <w:right w:val="single" w:sz="4" w:space="0" w:color="auto"/>
            </w:tcBorders>
          </w:tcPr>
          <w:p w14:paraId="4D165928"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79B86F6"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B7DB917" w14:textId="77777777" w:rsidR="005968C3" w:rsidRPr="00A672C7" w:rsidRDefault="005968C3" w:rsidP="009A6696">
            <w:pPr>
              <w:pageBreakBefore/>
              <w:spacing w:before="60" w:after="60"/>
              <w:rPr>
                <w:noProof/>
              </w:rPr>
            </w:pPr>
            <w:r w:rsidRPr="00A672C7">
              <w:rPr>
                <w:noProof/>
              </w:rPr>
              <w:t>8524</w:t>
            </w:r>
          </w:p>
        </w:tc>
        <w:tc>
          <w:tcPr>
            <w:tcW w:w="2619" w:type="dxa"/>
            <w:tcBorders>
              <w:top w:val="single" w:sz="4" w:space="0" w:color="auto"/>
              <w:left w:val="single" w:sz="4" w:space="0" w:color="auto"/>
              <w:bottom w:val="single" w:sz="4" w:space="0" w:color="auto"/>
              <w:right w:val="single" w:sz="4" w:space="0" w:color="auto"/>
            </w:tcBorders>
          </w:tcPr>
          <w:p w14:paraId="113265A0" w14:textId="77777777" w:rsidR="005968C3" w:rsidRPr="00A672C7" w:rsidRDefault="005968C3" w:rsidP="009A6696">
            <w:pPr>
              <w:spacing w:before="60" w:after="60"/>
              <w:rPr>
                <w:noProof/>
              </w:rPr>
            </w:pPr>
            <w:r w:rsidRPr="00A672C7">
              <w:rPr>
                <w:noProof/>
              </w:rPr>
              <w:t>Moduli z ravnimi ploskimi prikazovalniki, z zasloni na dotik ali brez njih</w:t>
            </w:r>
          </w:p>
        </w:tc>
        <w:tc>
          <w:tcPr>
            <w:tcW w:w="2517" w:type="dxa"/>
            <w:tcBorders>
              <w:top w:val="single" w:sz="4" w:space="0" w:color="auto"/>
              <w:left w:val="single" w:sz="6" w:space="0" w:color="auto"/>
              <w:bottom w:val="single" w:sz="4" w:space="0" w:color="auto"/>
              <w:right w:val="single" w:sz="6" w:space="0" w:color="auto"/>
            </w:tcBorders>
          </w:tcPr>
          <w:p w14:paraId="55715C6D" w14:textId="77777777" w:rsidR="005968C3" w:rsidRPr="00A672C7" w:rsidRDefault="005968C3" w:rsidP="009A6696">
            <w:pPr>
              <w:spacing w:before="60" w:after="60"/>
              <w:rPr>
                <w:strike/>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8F3AF5D" w14:textId="77777777" w:rsidR="005968C3" w:rsidRPr="00A672C7" w:rsidRDefault="005968C3" w:rsidP="009A6696">
            <w:pPr>
              <w:spacing w:before="60" w:after="60"/>
              <w:rPr>
                <w:strike/>
                <w:noProof/>
              </w:rPr>
            </w:pPr>
            <w:r w:rsidRPr="00A672C7">
              <w:rPr>
                <w:noProof/>
              </w:rPr>
              <w:t>Izdelava, pri kateri vrednost vseh uporabljenih materialov ne presega 50 % cene izdelka franko tovarna.</w:t>
            </w:r>
          </w:p>
        </w:tc>
      </w:tr>
      <w:tr w:rsidR="005968C3" w:rsidRPr="00A672C7" w14:paraId="74DCCC15"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4954EBA" w14:textId="77777777" w:rsidR="005968C3" w:rsidRPr="00A672C7" w:rsidRDefault="005968C3" w:rsidP="009A6696">
            <w:pPr>
              <w:pageBreakBefore/>
              <w:spacing w:before="60" w:after="60"/>
              <w:rPr>
                <w:noProof/>
              </w:rPr>
            </w:pPr>
            <w:r w:rsidRPr="00A672C7">
              <w:rPr>
                <w:noProof/>
              </w:rPr>
              <w:t>8525</w:t>
            </w:r>
          </w:p>
        </w:tc>
        <w:tc>
          <w:tcPr>
            <w:tcW w:w="2619" w:type="dxa"/>
            <w:tcBorders>
              <w:top w:val="single" w:sz="4" w:space="0" w:color="auto"/>
              <w:left w:val="single" w:sz="4" w:space="0" w:color="auto"/>
              <w:bottom w:val="single" w:sz="4" w:space="0" w:color="auto"/>
              <w:right w:val="single" w:sz="4" w:space="0" w:color="auto"/>
            </w:tcBorders>
          </w:tcPr>
          <w:p w14:paraId="4EFA1AB9" w14:textId="77777777" w:rsidR="005968C3" w:rsidRPr="00A672C7" w:rsidRDefault="005968C3" w:rsidP="009A6696">
            <w:pPr>
              <w:spacing w:before="60" w:after="60"/>
              <w:rPr>
                <w:noProof/>
              </w:rPr>
            </w:pPr>
            <w:r w:rsidRPr="00A672C7">
              <w:rPr>
                <w:noProof/>
              </w:rPr>
              <w:t xml:space="preserve">Oddajniki za radiodifuzijo ali televizijo, z vgrajenim sprejemnikom ali aparatom za snemanje ali reprodukcijo zvoka ali ne; televizijske kamere, digitalni fotoaparati in video snemalne kamere </w:t>
            </w:r>
          </w:p>
        </w:tc>
        <w:tc>
          <w:tcPr>
            <w:tcW w:w="2517" w:type="dxa"/>
            <w:tcBorders>
              <w:top w:val="single" w:sz="4" w:space="0" w:color="auto"/>
              <w:left w:val="single" w:sz="4" w:space="0" w:color="auto"/>
              <w:bottom w:val="single" w:sz="4" w:space="0" w:color="auto"/>
              <w:right w:val="single" w:sz="4" w:space="0" w:color="auto"/>
            </w:tcBorders>
          </w:tcPr>
          <w:p w14:paraId="6BE00D49" w14:textId="77777777" w:rsidR="005968C3" w:rsidRPr="00A672C7" w:rsidRDefault="005968C3" w:rsidP="009A6696">
            <w:pPr>
              <w:spacing w:before="60" w:after="60"/>
              <w:rPr>
                <w:noProof/>
              </w:rPr>
            </w:pPr>
            <w:r w:rsidRPr="00A672C7">
              <w:rPr>
                <w:noProof/>
              </w:rPr>
              <w:t>Izdelava, pri kateri:</w:t>
            </w:r>
          </w:p>
          <w:p w14:paraId="0D6AA0CF"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4EA7DF45"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left w:val="single" w:sz="4" w:space="0" w:color="auto"/>
              <w:bottom w:val="single" w:sz="4" w:space="0" w:color="auto"/>
              <w:right w:val="single" w:sz="4" w:space="0" w:color="auto"/>
            </w:tcBorders>
          </w:tcPr>
          <w:p w14:paraId="192D2B24"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6877230F"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58E30D2" w14:textId="77777777" w:rsidR="005968C3" w:rsidRPr="00A672C7" w:rsidRDefault="005968C3" w:rsidP="009A6696">
            <w:pPr>
              <w:spacing w:before="60" w:after="60"/>
              <w:rPr>
                <w:noProof/>
              </w:rPr>
            </w:pPr>
            <w:r w:rsidRPr="00A672C7">
              <w:rPr>
                <w:noProof/>
              </w:rPr>
              <w:t>8526</w:t>
            </w:r>
          </w:p>
        </w:tc>
        <w:tc>
          <w:tcPr>
            <w:tcW w:w="2619" w:type="dxa"/>
            <w:tcBorders>
              <w:top w:val="single" w:sz="4" w:space="0" w:color="auto"/>
              <w:bottom w:val="single" w:sz="4" w:space="0" w:color="auto"/>
            </w:tcBorders>
          </w:tcPr>
          <w:p w14:paraId="4AF3D768" w14:textId="77777777" w:rsidR="005968C3" w:rsidRPr="00A672C7" w:rsidRDefault="005968C3" w:rsidP="009A6696">
            <w:pPr>
              <w:spacing w:before="60" w:after="60"/>
              <w:rPr>
                <w:noProof/>
              </w:rPr>
            </w:pPr>
            <w:r w:rsidRPr="00A672C7">
              <w:rPr>
                <w:noProof/>
              </w:rPr>
              <w:t>Radarji, naprave za radionavigacijo in aparati za radijsko daljinsko krmiljenje</w:t>
            </w:r>
          </w:p>
        </w:tc>
        <w:tc>
          <w:tcPr>
            <w:tcW w:w="2517" w:type="dxa"/>
            <w:tcBorders>
              <w:top w:val="single" w:sz="4" w:space="0" w:color="auto"/>
              <w:left w:val="single" w:sz="6" w:space="0" w:color="auto"/>
              <w:bottom w:val="single" w:sz="4" w:space="0" w:color="auto"/>
              <w:right w:val="single" w:sz="6" w:space="0" w:color="auto"/>
            </w:tcBorders>
          </w:tcPr>
          <w:p w14:paraId="079B98EF" w14:textId="77777777" w:rsidR="005968C3" w:rsidRPr="00A672C7" w:rsidRDefault="005968C3" w:rsidP="009A6696">
            <w:pPr>
              <w:spacing w:before="60" w:after="60"/>
              <w:rPr>
                <w:noProof/>
              </w:rPr>
            </w:pPr>
            <w:r w:rsidRPr="00A672C7">
              <w:rPr>
                <w:noProof/>
              </w:rPr>
              <w:t>Izdelava, pri kateri:</w:t>
            </w:r>
          </w:p>
          <w:p w14:paraId="7746CEBB"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7275C7D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2B7FFF70"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C82D1D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D88D935" w14:textId="77777777" w:rsidR="005968C3" w:rsidRPr="00A672C7" w:rsidRDefault="005968C3" w:rsidP="009A6696">
            <w:pPr>
              <w:pageBreakBefore/>
              <w:spacing w:before="60" w:after="60"/>
              <w:rPr>
                <w:noProof/>
              </w:rPr>
            </w:pPr>
            <w:r w:rsidRPr="00A672C7">
              <w:rPr>
                <w:noProof/>
              </w:rPr>
              <w:t>8527</w:t>
            </w:r>
          </w:p>
        </w:tc>
        <w:tc>
          <w:tcPr>
            <w:tcW w:w="2619" w:type="dxa"/>
            <w:tcBorders>
              <w:top w:val="single" w:sz="4" w:space="0" w:color="auto"/>
              <w:bottom w:val="single" w:sz="4" w:space="0" w:color="auto"/>
            </w:tcBorders>
          </w:tcPr>
          <w:p w14:paraId="4601892A" w14:textId="77777777" w:rsidR="005968C3" w:rsidRPr="00A672C7" w:rsidRDefault="005968C3" w:rsidP="009A6696">
            <w:pPr>
              <w:spacing w:before="60" w:after="60"/>
              <w:rPr>
                <w:noProof/>
              </w:rPr>
            </w:pPr>
            <w:r w:rsidRPr="00A672C7">
              <w:rPr>
                <w:noProof/>
              </w:rPr>
              <w:t>Sprejemniki za radiodifuzijo, kombinirani ali ne v istem ohišju z aparatom za snemanje ali reprodukcijo zvoka ali z uro</w:t>
            </w:r>
          </w:p>
        </w:tc>
        <w:tc>
          <w:tcPr>
            <w:tcW w:w="2517" w:type="dxa"/>
            <w:tcBorders>
              <w:top w:val="single" w:sz="4" w:space="0" w:color="auto"/>
              <w:left w:val="single" w:sz="6" w:space="0" w:color="auto"/>
              <w:bottom w:val="single" w:sz="4" w:space="0" w:color="auto"/>
              <w:right w:val="single" w:sz="6" w:space="0" w:color="auto"/>
            </w:tcBorders>
          </w:tcPr>
          <w:p w14:paraId="43F7F1F7" w14:textId="77777777" w:rsidR="005968C3" w:rsidRPr="00A672C7" w:rsidRDefault="005968C3" w:rsidP="009A6696">
            <w:pPr>
              <w:spacing w:before="60" w:after="60"/>
              <w:rPr>
                <w:noProof/>
              </w:rPr>
            </w:pPr>
            <w:r w:rsidRPr="00A672C7">
              <w:rPr>
                <w:noProof/>
              </w:rPr>
              <w:t>Izdelava, pri kateri:</w:t>
            </w:r>
          </w:p>
          <w:p w14:paraId="1A0A652D"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BD83E06"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51D03B61"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C96D118" w14:textId="77777777" w:rsidTr="009A6696">
        <w:trPr>
          <w:cantSplit/>
          <w:trHeight w:val="227"/>
        </w:trPr>
        <w:tc>
          <w:tcPr>
            <w:tcW w:w="1646" w:type="dxa"/>
            <w:tcBorders>
              <w:top w:val="single" w:sz="4" w:space="0" w:color="auto"/>
              <w:left w:val="single" w:sz="4" w:space="0" w:color="auto"/>
              <w:right w:val="single" w:sz="6" w:space="0" w:color="auto"/>
            </w:tcBorders>
          </w:tcPr>
          <w:p w14:paraId="01B97B54" w14:textId="77777777" w:rsidR="005968C3" w:rsidRPr="00A672C7" w:rsidRDefault="005968C3" w:rsidP="009A6696">
            <w:pPr>
              <w:spacing w:before="60" w:after="60"/>
              <w:rPr>
                <w:noProof/>
              </w:rPr>
            </w:pPr>
            <w:r w:rsidRPr="00A672C7">
              <w:rPr>
                <w:noProof/>
              </w:rPr>
              <w:t>8528</w:t>
            </w:r>
          </w:p>
        </w:tc>
        <w:tc>
          <w:tcPr>
            <w:tcW w:w="2619" w:type="dxa"/>
            <w:tcBorders>
              <w:top w:val="single" w:sz="4" w:space="0" w:color="auto"/>
            </w:tcBorders>
          </w:tcPr>
          <w:p w14:paraId="43BD04E8" w14:textId="77777777" w:rsidR="005968C3" w:rsidRPr="00A672C7" w:rsidRDefault="005968C3" w:rsidP="009A6696">
            <w:pPr>
              <w:spacing w:before="60" w:after="60"/>
              <w:ind w:left="284" w:hanging="284"/>
              <w:rPr>
                <w:noProof/>
              </w:rPr>
            </w:pPr>
            <w:r w:rsidRPr="00A672C7">
              <w:rPr>
                <w:noProof/>
              </w:rPr>
              <w:t>–</w:t>
            </w:r>
            <w:r w:rsidRPr="00A672C7">
              <w:rPr>
                <w:noProof/>
              </w:rPr>
              <w:tab/>
              <w:t>Monitorji in projektorji, ki nimajo vgrajenega televizijskega sprejemnika, namenjeni samo ali zlasti za uporabo v stroju za avtomatsko obdelavo podatkov iz tarifne številke 8471</w:t>
            </w:r>
          </w:p>
        </w:tc>
        <w:tc>
          <w:tcPr>
            <w:tcW w:w="2517" w:type="dxa"/>
            <w:tcBorders>
              <w:top w:val="single" w:sz="4" w:space="0" w:color="auto"/>
              <w:left w:val="single" w:sz="6" w:space="0" w:color="auto"/>
              <w:right w:val="single" w:sz="6" w:space="0" w:color="auto"/>
            </w:tcBorders>
          </w:tcPr>
          <w:p w14:paraId="4572056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right w:val="single" w:sz="4" w:space="0" w:color="auto"/>
            </w:tcBorders>
          </w:tcPr>
          <w:p w14:paraId="42456DEC" w14:textId="77777777" w:rsidR="005968C3" w:rsidRPr="00A672C7" w:rsidRDefault="005968C3" w:rsidP="009A6696">
            <w:pPr>
              <w:spacing w:before="60" w:after="60"/>
              <w:rPr>
                <w:noProof/>
                <w:lang w:eastAsia="fr-BE"/>
              </w:rPr>
            </w:pPr>
          </w:p>
        </w:tc>
      </w:tr>
      <w:tr w:rsidR="005968C3" w:rsidRPr="00A672C7" w14:paraId="0BA2C0E4" w14:textId="77777777" w:rsidTr="009A6696">
        <w:trPr>
          <w:cantSplit/>
          <w:trHeight w:val="227"/>
        </w:trPr>
        <w:tc>
          <w:tcPr>
            <w:tcW w:w="1646" w:type="dxa"/>
            <w:tcBorders>
              <w:left w:val="single" w:sz="4" w:space="0" w:color="auto"/>
              <w:bottom w:val="single" w:sz="4" w:space="0" w:color="auto"/>
              <w:right w:val="single" w:sz="6" w:space="0" w:color="auto"/>
            </w:tcBorders>
          </w:tcPr>
          <w:p w14:paraId="40E0882B"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00D4BC9B"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drugi monitorji in projektorji, ki nimajo vgrajenega televizijskega sprejemnika; televizijski sprejemniki, kombinirani ali nekombinirani v istem ohišju z radijskimi sprejemniki ali aparati za snemanje ali reprodukcijo zvoka ali slike </w:t>
            </w:r>
          </w:p>
        </w:tc>
        <w:tc>
          <w:tcPr>
            <w:tcW w:w="2517" w:type="dxa"/>
            <w:tcBorders>
              <w:left w:val="single" w:sz="6" w:space="0" w:color="auto"/>
              <w:bottom w:val="single" w:sz="4" w:space="0" w:color="auto"/>
              <w:right w:val="single" w:sz="6" w:space="0" w:color="auto"/>
            </w:tcBorders>
          </w:tcPr>
          <w:p w14:paraId="7C5437C2" w14:textId="77777777" w:rsidR="005968C3" w:rsidRPr="00A672C7" w:rsidRDefault="005968C3" w:rsidP="009A6696">
            <w:pPr>
              <w:spacing w:before="60" w:after="60"/>
              <w:rPr>
                <w:noProof/>
              </w:rPr>
            </w:pPr>
            <w:r w:rsidRPr="00A672C7">
              <w:rPr>
                <w:noProof/>
              </w:rPr>
              <w:t>Izdelava, pri kateri:</w:t>
            </w:r>
          </w:p>
          <w:p w14:paraId="45EC092F"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0B293142"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bottom w:val="single" w:sz="4" w:space="0" w:color="auto"/>
              <w:right w:val="single" w:sz="4" w:space="0" w:color="auto"/>
            </w:tcBorders>
          </w:tcPr>
          <w:p w14:paraId="46537B01"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11894FD4" w14:textId="77777777" w:rsidTr="009A6696">
        <w:trPr>
          <w:cantSplit/>
          <w:trHeight w:val="227"/>
        </w:trPr>
        <w:tc>
          <w:tcPr>
            <w:tcW w:w="1646" w:type="dxa"/>
            <w:tcBorders>
              <w:top w:val="single" w:sz="4" w:space="0" w:color="auto"/>
              <w:left w:val="single" w:sz="4" w:space="0" w:color="auto"/>
              <w:right w:val="single" w:sz="6" w:space="0" w:color="auto"/>
            </w:tcBorders>
          </w:tcPr>
          <w:p w14:paraId="7DCE910A" w14:textId="77777777" w:rsidR="005968C3" w:rsidRPr="00A672C7" w:rsidRDefault="005968C3" w:rsidP="009A6696">
            <w:pPr>
              <w:spacing w:before="60" w:after="60"/>
              <w:rPr>
                <w:noProof/>
              </w:rPr>
            </w:pPr>
            <w:r w:rsidRPr="00A672C7">
              <w:rPr>
                <w:noProof/>
              </w:rPr>
              <w:t>8529</w:t>
            </w:r>
          </w:p>
        </w:tc>
        <w:tc>
          <w:tcPr>
            <w:tcW w:w="2619" w:type="dxa"/>
            <w:tcBorders>
              <w:top w:val="single" w:sz="4" w:space="0" w:color="auto"/>
            </w:tcBorders>
          </w:tcPr>
          <w:p w14:paraId="789F1EE5" w14:textId="77777777" w:rsidR="005968C3" w:rsidRPr="00A672C7" w:rsidRDefault="005968C3" w:rsidP="009A6696">
            <w:pPr>
              <w:spacing w:before="60" w:after="60"/>
              <w:rPr>
                <w:noProof/>
              </w:rPr>
            </w:pPr>
            <w:r w:rsidRPr="00A672C7">
              <w:rPr>
                <w:noProof/>
              </w:rPr>
              <w:t>Deli, ki so samo ali zlasti namenjeni za uporabo z aparati iz tarifnih številk 8524 do 8528</w:t>
            </w:r>
          </w:p>
        </w:tc>
        <w:tc>
          <w:tcPr>
            <w:tcW w:w="2517" w:type="dxa"/>
            <w:tcBorders>
              <w:left w:val="single" w:sz="6" w:space="0" w:color="auto"/>
              <w:right w:val="single" w:sz="6" w:space="0" w:color="auto"/>
            </w:tcBorders>
          </w:tcPr>
          <w:p w14:paraId="0B71378C" w14:textId="77777777" w:rsidR="005968C3" w:rsidRPr="00A672C7" w:rsidRDefault="005968C3" w:rsidP="009A6696">
            <w:pPr>
              <w:spacing w:before="60" w:after="60"/>
              <w:rPr>
                <w:noProof/>
                <w:highlight w:val="yellow"/>
              </w:rPr>
            </w:pPr>
            <w:r w:rsidRPr="00A672C7">
              <w:rPr>
                <w:noProof/>
              </w:rPr>
              <w:t>Izdelava iz materialov iz katere koli tarifne številke razen iz iste tarifne številke, kot je tarifna številka izdelka.</w:t>
            </w:r>
          </w:p>
        </w:tc>
        <w:tc>
          <w:tcPr>
            <w:tcW w:w="2257" w:type="dxa"/>
            <w:tcBorders>
              <w:right w:val="single" w:sz="4" w:space="0" w:color="auto"/>
            </w:tcBorders>
          </w:tcPr>
          <w:p w14:paraId="116CAF2F" w14:textId="77777777" w:rsidR="005968C3" w:rsidRPr="00A672C7" w:rsidRDefault="005968C3" w:rsidP="009A6696">
            <w:pPr>
              <w:spacing w:before="60" w:after="60"/>
              <w:rPr>
                <w:noProof/>
                <w:highlight w:val="yellow"/>
              </w:rPr>
            </w:pPr>
            <w:r w:rsidRPr="00A672C7">
              <w:rPr>
                <w:noProof/>
              </w:rPr>
              <w:t>Izdelava, pri kateri vrednost vseh uporabljenih materialov ne presega 50 % cene izdelka franko tovarna.</w:t>
            </w:r>
          </w:p>
        </w:tc>
      </w:tr>
      <w:tr w:rsidR="005968C3" w:rsidRPr="00A672C7" w14:paraId="2B05FDB1" w14:textId="77777777" w:rsidTr="009A6696">
        <w:trPr>
          <w:cantSplit/>
          <w:trHeight w:val="227"/>
        </w:trPr>
        <w:tc>
          <w:tcPr>
            <w:tcW w:w="1646" w:type="dxa"/>
            <w:tcBorders>
              <w:left w:val="single" w:sz="4" w:space="0" w:color="auto"/>
              <w:right w:val="single" w:sz="6" w:space="0" w:color="auto"/>
            </w:tcBorders>
          </w:tcPr>
          <w:p w14:paraId="5BC842DE" w14:textId="77777777" w:rsidR="005968C3" w:rsidRPr="00A672C7" w:rsidRDefault="005968C3" w:rsidP="009A6696">
            <w:pPr>
              <w:spacing w:before="60" w:after="60"/>
              <w:rPr>
                <w:noProof/>
                <w:highlight w:val="yellow"/>
                <w:lang w:eastAsia="fr-BE"/>
              </w:rPr>
            </w:pPr>
          </w:p>
        </w:tc>
        <w:tc>
          <w:tcPr>
            <w:tcW w:w="2619" w:type="dxa"/>
          </w:tcPr>
          <w:p w14:paraId="2CBA2A19" w14:textId="77777777" w:rsidR="005968C3" w:rsidRPr="00A672C7" w:rsidRDefault="005968C3" w:rsidP="009A6696">
            <w:pPr>
              <w:spacing w:before="60" w:after="60"/>
              <w:ind w:left="284" w:hanging="284"/>
              <w:rPr>
                <w:strike/>
                <w:noProof/>
                <w:highlight w:val="yellow"/>
                <w:lang w:eastAsia="fr-BE"/>
              </w:rPr>
            </w:pPr>
          </w:p>
        </w:tc>
        <w:tc>
          <w:tcPr>
            <w:tcW w:w="2517" w:type="dxa"/>
            <w:tcBorders>
              <w:left w:val="single" w:sz="6" w:space="0" w:color="auto"/>
              <w:right w:val="single" w:sz="6" w:space="0" w:color="auto"/>
            </w:tcBorders>
          </w:tcPr>
          <w:p w14:paraId="7CEDC6B0" w14:textId="77777777" w:rsidR="005968C3" w:rsidRPr="00A672C7" w:rsidRDefault="005968C3" w:rsidP="009A6696">
            <w:pPr>
              <w:spacing w:before="60" w:after="60"/>
              <w:rPr>
                <w:strike/>
                <w:noProof/>
                <w:highlight w:val="yellow"/>
                <w:lang w:eastAsia="fr-BE"/>
              </w:rPr>
            </w:pPr>
          </w:p>
        </w:tc>
        <w:tc>
          <w:tcPr>
            <w:tcW w:w="2257" w:type="dxa"/>
            <w:tcBorders>
              <w:right w:val="single" w:sz="4" w:space="0" w:color="auto"/>
            </w:tcBorders>
          </w:tcPr>
          <w:p w14:paraId="48EC4453" w14:textId="77777777" w:rsidR="005968C3" w:rsidRPr="00A672C7" w:rsidRDefault="005968C3" w:rsidP="009A6696">
            <w:pPr>
              <w:spacing w:before="60" w:after="60"/>
              <w:rPr>
                <w:noProof/>
                <w:highlight w:val="yellow"/>
                <w:lang w:eastAsia="fr-BE"/>
              </w:rPr>
            </w:pPr>
          </w:p>
        </w:tc>
      </w:tr>
      <w:tr w:rsidR="005968C3" w:rsidRPr="00A672C7" w14:paraId="17799588" w14:textId="77777777" w:rsidTr="009A6696">
        <w:trPr>
          <w:cantSplit/>
          <w:trHeight w:val="227"/>
        </w:trPr>
        <w:tc>
          <w:tcPr>
            <w:tcW w:w="1646" w:type="dxa"/>
            <w:tcBorders>
              <w:left w:val="single" w:sz="4" w:space="0" w:color="auto"/>
              <w:right w:val="single" w:sz="6" w:space="0" w:color="auto"/>
            </w:tcBorders>
          </w:tcPr>
          <w:p w14:paraId="1FE24B77" w14:textId="77777777" w:rsidR="005968C3" w:rsidRPr="00A672C7" w:rsidRDefault="005968C3" w:rsidP="009A6696">
            <w:pPr>
              <w:pageBreakBefore/>
              <w:spacing w:before="60" w:after="60"/>
              <w:rPr>
                <w:noProof/>
                <w:highlight w:val="yellow"/>
                <w:lang w:eastAsia="fr-BE"/>
              </w:rPr>
            </w:pPr>
          </w:p>
        </w:tc>
        <w:tc>
          <w:tcPr>
            <w:tcW w:w="2619" w:type="dxa"/>
          </w:tcPr>
          <w:p w14:paraId="4775D7BE" w14:textId="77777777" w:rsidR="005968C3" w:rsidRPr="00A672C7" w:rsidRDefault="005968C3" w:rsidP="009A6696">
            <w:pPr>
              <w:spacing w:before="60" w:after="60"/>
              <w:ind w:left="284" w:hanging="284"/>
              <w:rPr>
                <w:strike/>
                <w:noProof/>
                <w:highlight w:val="yellow"/>
                <w:lang w:eastAsia="fr-BE"/>
              </w:rPr>
            </w:pPr>
          </w:p>
        </w:tc>
        <w:tc>
          <w:tcPr>
            <w:tcW w:w="2517" w:type="dxa"/>
            <w:tcBorders>
              <w:left w:val="single" w:sz="6" w:space="0" w:color="auto"/>
              <w:right w:val="single" w:sz="6" w:space="0" w:color="auto"/>
            </w:tcBorders>
          </w:tcPr>
          <w:p w14:paraId="0EE260C1" w14:textId="77777777" w:rsidR="005968C3" w:rsidRPr="00A672C7" w:rsidRDefault="005968C3" w:rsidP="009A6696">
            <w:pPr>
              <w:spacing w:before="60" w:after="60"/>
              <w:rPr>
                <w:noProof/>
                <w:lang w:eastAsia="fr-BE"/>
              </w:rPr>
            </w:pPr>
          </w:p>
        </w:tc>
        <w:tc>
          <w:tcPr>
            <w:tcW w:w="2257" w:type="dxa"/>
            <w:tcBorders>
              <w:right w:val="single" w:sz="4" w:space="0" w:color="auto"/>
            </w:tcBorders>
          </w:tcPr>
          <w:p w14:paraId="1DA67F97" w14:textId="77777777" w:rsidR="005968C3" w:rsidRPr="00A672C7" w:rsidRDefault="005968C3" w:rsidP="009A6696">
            <w:pPr>
              <w:spacing w:before="60" w:after="60"/>
              <w:rPr>
                <w:noProof/>
                <w:lang w:eastAsia="fr-BE"/>
              </w:rPr>
            </w:pPr>
          </w:p>
        </w:tc>
      </w:tr>
      <w:tr w:rsidR="005968C3" w:rsidRPr="00A672C7" w14:paraId="76332DF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E6A356F" w14:textId="77777777" w:rsidR="005968C3" w:rsidRPr="00A672C7" w:rsidRDefault="005968C3" w:rsidP="009A6696">
            <w:pPr>
              <w:pageBreakBefore/>
              <w:spacing w:before="60" w:after="60"/>
              <w:rPr>
                <w:noProof/>
              </w:rPr>
            </w:pPr>
            <w:r w:rsidRPr="00A672C7">
              <w:rPr>
                <w:noProof/>
              </w:rPr>
              <w:t>8531</w:t>
            </w:r>
          </w:p>
        </w:tc>
        <w:tc>
          <w:tcPr>
            <w:tcW w:w="2619" w:type="dxa"/>
            <w:tcBorders>
              <w:top w:val="single" w:sz="4" w:space="0" w:color="auto"/>
              <w:bottom w:val="single" w:sz="4" w:space="0" w:color="auto"/>
            </w:tcBorders>
          </w:tcPr>
          <w:p w14:paraId="3B90B18D" w14:textId="77777777" w:rsidR="005968C3" w:rsidRPr="00A672C7" w:rsidRDefault="005968C3" w:rsidP="009A6696">
            <w:pPr>
              <w:spacing w:before="60" w:after="60"/>
              <w:rPr>
                <w:noProof/>
              </w:rPr>
            </w:pPr>
            <w:r w:rsidRPr="00A672C7">
              <w:rPr>
                <w:noProof/>
              </w:rPr>
              <w:t>Električni aparati za zvočno ali vizualno signalizacijo (npr. zvonci, sirene, indikatorske plošče, alarmni aparati proti tatvini ali požaru), razen tistih iz tarifnih številk 8512 ali 8530</w:t>
            </w:r>
          </w:p>
        </w:tc>
        <w:tc>
          <w:tcPr>
            <w:tcW w:w="2517" w:type="dxa"/>
            <w:tcBorders>
              <w:top w:val="single" w:sz="4" w:space="0" w:color="auto"/>
              <w:left w:val="single" w:sz="6" w:space="0" w:color="auto"/>
              <w:bottom w:val="single" w:sz="4" w:space="0" w:color="auto"/>
              <w:right w:val="single" w:sz="6" w:space="0" w:color="auto"/>
            </w:tcBorders>
          </w:tcPr>
          <w:p w14:paraId="38F839F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5D4F7C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968DB1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4783DCB" w14:textId="77777777" w:rsidR="005968C3" w:rsidRPr="00A672C7" w:rsidRDefault="005968C3" w:rsidP="009A6696">
            <w:pPr>
              <w:spacing w:before="60" w:after="60"/>
              <w:rPr>
                <w:noProof/>
              </w:rPr>
            </w:pPr>
            <w:r w:rsidRPr="00A672C7">
              <w:rPr>
                <w:noProof/>
              </w:rPr>
              <w:t>8535</w:t>
            </w:r>
          </w:p>
        </w:tc>
        <w:tc>
          <w:tcPr>
            <w:tcW w:w="2619" w:type="dxa"/>
            <w:tcBorders>
              <w:top w:val="single" w:sz="4" w:space="0" w:color="auto"/>
              <w:bottom w:val="single" w:sz="4" w:space="0" w:color="auto"/>
            </w:tcBorders>
          </w:tcPr>
          <w:p w14:paraId="33E76A64" w14:textId="77777777" w:rsidR="005968C3" w:rsidRPr="00A672C7" w:rsidRDefault="005968C3" w:rsidP="009A6696">
            <w:pPr>
              <w:spacing w:before="60" w:after="60"/>
              <w:rPr>
                <w:noProof/>
              </w:rPr>
            </w:pPr>
            <w:r w:rsidRPr="00A672C7">
              <w:rPr>
                <w:noProof/>
              </w:rPr>
              <w:t>Električni aparati za vklapljanje, izklapljanje ali zaščito električnih tokokrogov ali za povezavo z električnimi tokokrogi ali znotraj njih (npr. stikala, varovalke, prenapetostni odvodniki, omejevalniki napetosti, dušilni elementi motečih valov, vtiči in drugi konektorji, priključno - razdelilne omare), za napetost nad 1 000 V</w:t>
            </w:r>
          </w:p>
        </w:tc>
        <w:tc>
          <w:tcPr>
            <w:tcW w:w="2517" w:type="dxa"/>
            <w:tcBorders>
              <w:top w:val="single" w:sz="4" w:space="0" w:color="auto"/>
              <w:left w:val="single" w:sz="6" w:space="0" w:color="auto"/>
              <w:bottom w:val="single" w:sz="4" w:space="0" w:color="auto"/>
              <w:right w:val="single" w:sz="6" w:space="0" w:color="auto"/>
            </w:tcBorders>
          </w:tcPr>
          <w:p w14:paraId="4FE94968" w14:textId="77777777" w:rsidR="005968C3" w:rsidRPr="00A672C7" w:rsidRDefault="005968C3" w:rsidP="009A6696">
            <w:pPr>
              <w:spacing w:before="60" w:after="60"/>
              <w:rPr>
                <w:noProof/>
              </w:rPr>
            </w:pPr>
            <w:r w:rsidRPr="00A672C7">
              <w:rPr>
                <w:noProof/>
              </w:rPr>
              <w:t>Izdelava, pri kateri:</w:t>
            </w:r>
          </w:p>
          <w:p w14:paraId="43B1F4C5"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D08092D"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8538 ne presega 10 % cene izdelka franko tovarna.</w:t>
            </w:r>
          </w:p>
        </w:tc>
        <w:tc>
          <w:tcPr>
            <w:tcW w:w="2257" w:type="dxa"/>
            <w:tcBorders>
              <w:top w:val="single" w:sz="4" w:space="0" w:color="auto"/>
              <w:bottom w:val="single" w:sz="4" w:space="0" w:color="auto"/>
              <w:right w:val="single" w:sz="4" w:space="0" w:color="auto"/>
            </w:tcBorders>
          </w:tcPr>
          <w:p w14:paraId="5854D47E"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45F6FE4" w14:textId="77777777" w:rsidTr="009A6696">
        <w:trPr>
          <w:cantSplit/>
          <w:trHeight w:val="227"/>
        </w:trPr>
        <w:tc>
          <w:tcPr>
            <w:tcW w:w="1646" w:type="dxa"/>
            <w:tcBorders>
              <w:top w:val="single" w:sz="4" w:space="0" w:color="auto"/>
              <w:left w:val="single" w:sz="4" w:space="0" w:color="auto"/>
              <w:right w:val="single" w:sz="6" w:space="0" w:color="auto"/>
            </w:tcBorders>
          </w:tcPr>
          <w:p w14:paraId="56AAAC3E" w14:textId="77777777" w:rsidR="005968C3" w:rsidRPr="00A672C7" w:rsidRDefault="005968C3" w:rsidP="009A6696">
            <w:pPr>
              <w:pageBreakBefore/>
              <w:spacing w:before="60" w:after="60"/>
              <w:rPr>
                <w:noProof/>
              </w:rPr>
            </w:pPr>
            <w:r w:rsidRPr="00A672C7">
              <w:rPr>
                <w:noProof/>
              </w:rPr>
              <w:t>8536</w:t>
            </w:r>
          </w:p>
        </w:tc>
        <w:tc>
          <w:tcPr>
            <w:tcW w:w="2619" w:type="dxa"/>
            <w:tcBorders>
              <w:top w:val="single" w:sz="4" w:space="0" w:color="auto"/>
            </w:tcBorders>
          </w:tcPr>
          <w:p w14:paraId="6C9EB604" w14:textId="77777777" w:rsidR="005968C3" w:rsidRPr="00A672C7" w:rsidRDefault="005968C3" w:rsidP="009A6696">
            <w:pPr>
              <w:spacing w:before="60" w:after="60"/>
              <w:ind w:left="284" w:hanging="284"/>
              <w:rPr>
                <w:noProof/>
              </w:rPr>
            </w:pPr>
            <w:r w:rsidRPr="00A672C7">
              <w:rPr>
                <w:noProof/>
              </w:rPr>
              <w:t>–</w:t>
            </w:r>
            <w:r w:rsidRPr="00A672C7">
              <w:rPr>
                <w:noProof/>
              </w:rPr>
              <w:tab/>
              <w:t>Električni aparati za vklapljanje in izklapljanje, ali za zaščito električnih tokokrogov, ali za povezavo z električnimi tokokrogi ali znotraj njih, za napetosti do vključno 1 000 V</w:t>
            </w:r>
          </w:p>
        </w:tc>
        <w:tc>
          <w:tcPr>
            <w:tcW w:w="2517" w:type="dxa"/>
            <w:tcBorders>
              <w:top w:val="single" w:sz="4" w:space="0" w:color="auto"/>
              <w:left w:val="single" w:sz="6" w:space="0" w:color="auto"/>
              <w:right w:val="single" w:sz="6" w:space="0" w:color="auto"/>
            </w:tcBorders>
          </w:tcPr>
          <w:p w14:paraId="1FB99C16"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right w:val="single" w:sz="4" w:space="0" w:color="auto"/>
            </w:tcBorders>
          </w:tcPr>
          <w:p w14:paraId="2EA5A95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146542A4" w14:textId="77777777" w:rsidTr="009A6696">
        <w:trPr>
          <w:cantSplit/>
          <w:trHeight w:val="227"/>
        </w:trPr>
        <w:tc>
          <w:tcPr>
            <w:tcW w:w="1646" w:type="dxa"/>
            <w:tcBorders>
              <w:left w:val="single" w:sz="4" w:space="0" w:color="auto"/>
              <w:right w:val="single" w:sz="6" w:space="0" w:color="auto"/>
            </w:tcBorders>
          </w:tcPr>
          <w:p w14:paraId="7C543127" w14:textId="77777777" w:rsidR="005968C3" w:rsidRPr="00A672C7" w:rsidRDefault="005968C3" w:rsidP="009A6696">
            <w:pPr>
              <w:spacing w:before="60" w:after="60"/>
              <w:rPr>
                <w:noProof/>
                <w:lang w:eastAsia="fr-BE"/>
              </w:rPr>
            </w:pPr>
          </w:p>
        </w:tc>
        <w:tc>
          <w:tcPr>
            <w:tcW w:w="2619" w:type="dxa"/>
          </w:tcPr>
          <w:p w14:paraId="44EE8F44" w14:textId="77777777" w:rsidR="005968C3" w:rsidRPr="00A672C7" w:rsidRDefault="005968C3" w:rsidP="009A6696">
            <w:pPr>
              <w:spacing w:before="60" w:after="60"/>
              <w:ind w:left="284" w:hanging="284"/>
              <w:rPr>
                <w:noProof/>
              </w:rPr>
            </w:pPr>
            <w:r w:rsidRPr="00A672C7">
              <w:rPr>
                <w:noProof/>
              </w:rPr>
              <w:t>–</w:t>
            </w:r>
            <w:r w:rsidRPr="00A672C7">
              <w:rPr>
                <w:noProof/>
              </w:rPr>
              <w:tab/>
              <w:t>konektorji za optična vlakna, snope optičnih vlaken ali kable iz optičnih vlaken:</w:t>
            </w:r>
          </w:p>
        </w:tc>
        <w:tc>
          <w:tcPr>
            <w:tcW w:w="2517" w:type="dxa"/>
            <w:tcBorders>
              <w:left w:val="single" w:sz="6" w:space="0" w:color="auto"/>
              <w:right w:val="single" w:sz="6" w:space="0" w:color="auto"/>
            </w:tcBorders>
          </w:tcPr>
          <w:p w14:paraId="0EFB0557" w14:textId="77777777" w:rsidR="005968C3" w:rsidRPr="00A672C7" w:rsidRDefault="005968C3" w:rsidP="009A6696">
            <w:pPr>
              <w:spacing w:before="60" w:after="60"/>
              <w:rPr>
                <w:noProof/>
                <w:lang w:eastAsia="fr-BE"/>
              </w:rPr>
            </w:pPr>
          </w:p>
        </w:tc>
        <w:tc>
          <w:tcPr>
            <w:tcW w:w="2257" w:type="dxa"/>
            <w:tcBorders>
              <w:right w:val="single" w:sz="4" w:space="0" w:color="auto"/>
            </w:tcBorders>
          </w:tcPr>
          <w:p w14:paraId="4F0881B8" w14:textId="77777777" w:rsidR="005968C3" w:rsidRPr="00A672C7" w:rsidRDefault="005968C3" w:rsidP="009A6696">
            <w:pPr>
              <w:spacing w:before="60" w:after="60"/>
              <w:rPr>
                <w:noProof/>
                <w:lang w:eastAsia="fr-BE"/>
              </w:rPr>
            </w:pPr>
          </w:p>
        </w:tc>
      </w:tr>
      <w:tr w:rsidR="005968C3" w:rsidRPr="00A672C7" w14:paraId="0FA31ED0" w14:textId="77777777" w:rsidTr="009A6696">
        <w:trPr>
          <w:cantSplit/>
          <w:trHeight w:val="227"/>
        </w:trPr>
        <w:tc>
          <w:tcPr>
            <w:tcW w:w="1646" w:type="dxa"/>
            <w:tcBorders>
              <w:left w:val="single" w:sz="4" w:space="0" w:color="auto"/>
              <w:right w:val="single" w:sz="6" w:space="0" w:color="auto"/>
            </w:tcBorders>
          </w:tcPr>
          <w:p w14:paraId="0BBA5C68" w14:textId="77777777" w:rsidR="005968C3" w:rsidRPr="00A672C7" w:rsidRDefault="005968C3" w:rsidP="009A6696">
            <w:pPr>
              <w:spacing w:before="60" w:after="60"/>
              <w:rPr>
                <w:noProof/>
                <w:lang w:eastAsia="fr-BE"/>
              </w:rPr>
            </w:pPr>
          </w:p>
        </w:tc>
        <w:tc>
          <w:tcPr>
            <w:tcW w:w="2619" w:type="dxa"/>
          </w:tcPr>
          <w:p w14:paraId="0777B88F" w14:textId="77777777" w:rsidR="005968C3" w:rsidRPr="00A672C7" w:rsidRDefault="005968C3" w:rsidP="009A6696">
            <w:pPr>
              <w:spacing w:before="60" w:after="60"/>
              <w:ind w:left="371" w:hanging="371"/>
              <w:rPr>
                <w:noProof/>
              </w:rPr>
            </w:pPr>
            <w:r w:rsidRPr="00A672C7">
              <w:rPr>
                <w:noProof/>
              </w:rPr>
              <w:t>– –</w:t>
            </w:r>
            <w:r w:rsidRPr="00A672C7">
              <w:rPr>
                <w:noProof/>
              </w:rPr>
              <w:tab/>
              <w:t>iz plastičnih mas</w:t>
            </w:r>
          </w:p>
        </w:tc>
        <w:tc>
          <w:tcPr>
            <w:tcW w:w="2517" w:type="dxa"/>
            <w:tcBorders>
              <w:left w:val="single" w:sz="6" w:space="0" w:color="auto"/>
              <w:right w:val="single" w:sz="6" w:space="0" w:color="auto"/>
            </w:tcBorders>
          </w:tcPr>
          <w:p w14:paraId="16EFF0F6"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right w:val="single" w:sz="4" w:space="0" w:color="auto"/>
            </w:tcBorders>
          </w:tcPr>
          <w:p w14:paraId="0DFBCAE3" w14:textId="77777777" w:rsidR="005968C3" w:rsidRPr="00A672C7" w:rsidRDefault="005968C3" w:rsidP="009A6696">
            <w:pPr>
              <w:spacing w:before="60" w:after="60"/>
              <w:rPr>
                <w:noProof/>
                <w:lang w:eastAsia="fr-BE"/>
              </w:rPr>
            </w:pPr>
          </w:p>
        </w:tc>
      </w:tr>
      <w:tr w:rsidR="005968C3" w:rsidRPr="00A672C7" w14:paraId="2FB9C5D2" w14:textId="77777777" w:rsidTr="009A6696">
        <w:trPr>
          <w:cantSplit/>
          <w:trHeight w:val="227"/>
        </w:trPr>
        <w:tc>
          <w:tcPr>
            <w:tcW w:w="1646" w:type="dxa"/>
            <w:tcBorders>
              <w:left w:val="single" w:sz="4" w:space="0" w:color="auto"/>
              <w:right w:val="single" w:sz="6" w:space="0" w:color="auto"/>
            </w:tcBorders>
          </w:tcPr>
          <w:p w14:paraId="7FE1DBD0" w14:textId="77777777" w:rsidR="005968C3" w:rsidRPr="00A672C7" w:rsidRDefault="005968C3" w:rsidP="009A6696">
            <w:pPr>
              <w:spacing w:before="60" w:after="60"/>
              <w:rPr>
                <w:noProof/>
                <w:lang w:eastAsia="fr-BE"/>
              </w:rPr>
            </w:pPr>
          </w:p>
        </w:tc>
        <w:tc>
          <w:tcPr>
            <w:tcW w:w="2619" w:type="dxa"/>
          </w:tcPr>
          <w:p w14:paraId="16BABAFE" w14:textId="77777777" w:rsidR="005968C3" w:rsidRPr="00A672C7" w:rsidRDefault="005968C3" w:rsidP="009A6696">
            <w:pPr>
              <w:spacing w:before="60" w:after="60"/>
              <w:ind w:left="371" w:hanging="371"/>
              <w:rPr>
                <w:noProof/>
              </w:rPr>
            </w:pPr>
            <w:r w:rsidRPr="00A672C7">
              <w:rPr>
                <w:noProof/>
              </w:rPr>
              <w:t>– –</w:t>
            </w:r>
            <w:r w:rsidRPr="00A672C7">
              <w:rPr>
                <w:noProof/>
              </w:rPr>
              <w:tab/>
              <w:t>iz keramike</w:t>
            </w:r>
          </w:p>
        </w:tc>
        <w:tc>
          <w:tcPr>
            <w:tcW w:w="2517" w:type="dxa"/>
            <w:tcBorders>
              <w:left w:val="single" w:sz="6" w:space="0" w:color="auto"/>
              <w:right w:val="single" w:sz="6" w:space="0" w:color="auto"/>
            </w:tcBorders>
          </w:tcPr>
          <w:p w14:paraId="14A462A4"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right w:val="single" w:sz="4" w:space="0" w:color="auto"/>
            </w:tcBorders>
          </w:tcPr>
          <w:p w14:paraId="0168E22F" w14:textId="77777777" w:rsidR="005968C3" w:rsidRPr="00A672C7" w:rsidRDefault="005968C3" w:rsidP="009A6696">
            <w:pPr>
              <w:spacing w:before="60" w:after="60"/>
              <w:rPr>
                <w:noProof/>
                <w:lang w:eastAsia="fr-BE"/>
              </w:rPr>
            </w:pPr>
          </w:p>
        </w:tc>
      </w:tr>
      <w:tr w:rsidR="005968C3" w:rsidRPr="00A672C7" w14:paraId="4CA7E848" w14:textId="77777777" w:rsidTr="009A6696">
        <w:trPr>
          <w:cantSplit/>
          <w:trHeight w:val="227"/>
        </w:trPr>
        <w:tc>
          <w:tcPr>
            <w:tcW w:w="1646" w:type="dxa"/>
            <w:tcBorders>
              <w:left w:val="single" w:sz="4" w:space="0" w:color="auto"/>
              <w:right w:val="single" w:sz="6" w:space="0" w:color="auto"/>
            </w:tcBorders>
          </w:tcPr>
          <w:p w14:paraId="04E6CB3B" w14:textId="77777777" w:rsidR="005968C3" w:rsidRPr="00A672C7" w:rsidRDefault="005968C3" w:rsidP="009A6696">
            <w:pPr>
              <w:pageBreakBefore/>
              <w:spacing w:before="60" w:after="60"/>
              <w:rPr>
                <w:noProof/>
                <w:lang w:eastAsia="fr-BE"/>
              </w:rPr>
            </w:pPr>
          </w:p>
        </w:tc>
        <w:tc>
          <w:tcPr>
            <w:tcW w:w="2619" w:type="dxa"/>
          </w:tcPr>
          <w:p w14:paraId="250F4F6B" w14:textId="77777777" w:rsidR="005968C3" w:rsidRPr="00A672C7" w:rsidRDefault="005968C3" w:rsidP="009A6696">
            <w:pPr>
              <w:spacing w:before="60" w:after="60"/>
              <w:ind w:left="371" w:hanging="371"/>
              <w:rPr>
                <w:noProof/>
              </w:rPr>
            </w:pPr>
            <w:r w:rsidRPr="00A672C7">
              <w:rPr>
                <w:noProof/>
              </w:rPr>
              <w:t>– –</w:t>
            </w:r>
            <w:r w:rsidRPr="00A672C7">
              <w:rPr>
                <w:noProof/>
              </w:rPr>
              <w:tab/>
              <w:t xml:space="preserve">bakreni </w:t>
            </w:r>
          </w:p>
        </w:tc>
        <w:tc>
          <w:tcPr>
            <w:tcW w:w="2517" w:type="dxa"/>
            <w:tcBorders>
              <w:left w:val="single" w:sz="6" w:space="0" w:color="auto"/>
              <w:right w:val="single" w:sz="6" w:space="0" w:color="auto"/>
            </w:tcBorders>
          </w:tcPr>
          <w:p w14:paraId="576687CF" w14:textId="77777777" w:rsidR="005968C3" w:rsidRPr="00A672C7" w:rsidRDefault="005968C3" w:rsidP="009A6696">
            <w:pPr>
              <w:spacing w:before="60" w:after="60"/>
              <w:rPr>
                <w:noProof/>
              </w:rPr>
            </w:pPr>
            <w:r w:rsidRPr="00A672C7">
              <w:rPr>
                <w:noProof/>
              </w:rPr>
              <w:t>Izdelava:</w:t>
            </w:r>
          </w:p>
          <w:p w14:paraId="137500C8"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0AABBC18"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right w:val="single" w:sz="4" w:space="0" w:color="auto"/>
            </w:tcBorders>
          </w:tcPr>
          <w:p w14:paraId="795BAA79" w14:textId="77777777" w:rsidR="005968C3" w:rsidRPr="00A672C7" w:rsidRDefault="005968C3" w:rsidP="009A6696">
            <w:pPr>
              <w:spacing w:before="60" w:after="60"/>
              <w:rPr>
                <w:noProof/>
                <w:lang w:eastAsia="fr-BE"/>
              </w:rPr>
            </w:pPr>
          </w:p>
        </w:tc>
      </w:tr>
      <w:tr w:rsidR="005968C3" w:rsidRPr="00A672C7" w14:paraId="3870598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086E39A" w14:textId="77777777" w:rsidR="005968C3" w:rsidRPr="00A672C7" w:rsidRDefault="005968C3" w:rsidP="009A6696">
            <w:pPr>
              <w:spacing w:before="60" w:after="60"/>
              <w:rPr>
                <w:noProof/>
              </w:rPr>
            </w:pPr>
            <w:r w:rsidRPr="00A672C7">
              <w:rPr>
                <w:noProof/>
              </w:rPr>
              <w:t>8537</w:t>
            </w:r>
          </w:p>
        </w:tc>
        <w:tc>
          <w:tcPr>
            <w:tcW w:w="2619" w:type="dxa"/>
            <w:tcBorders>
              <w:top w:val="single" w:sz="4" w:space="0" w:color="auto"/>
              <w:bottom w:val="single" w:sz="4" w:space="0" w:color="auto"/>
            </w:tcBorders>
          </w:tcPr>
          <w:p w14:paraId="31D675CB" w14:textId="77777777" w:rsidR="005968C3" w:rsidRPr="00A672C7" w:rsidRDefault="005968C3" w:rsidP="009A6696">
            <w:pPr>
              <w:spacing w:before="60" w:after="60"/>
              <w:rPr>
                <w:noProof/>
              </w:rPr>
            </w:pPr>
            <w:r w:rsidRPr="00A672C7">
              <w:rPr>
                <w:noProof/>
              </w:rPr>
              <w:t>Table, plošče, pulti, mize, omare in druge osnove, opremljene z dvema ali več izdelki iz tarifne številke 8535 ali 8536, za električno krmiljenje ali razdeljevanje električnega toka, vključno s tistimi z vgrajenimi instrumenti in aparati iz poglavja 90 in aparati za numerično krmiljenje, razen telefonskih central iz tarifne številke 8517</w:t>
            </w:r>
          </w:p>
        </w:tc>
        <w:tc>
          <w:tcPr>
            <w:tcW w:w="2517" w:type="dxa"/>
            <w:tcBorders>
              <w:top w:val="single" w:sz="4" w:space="0" w:color="auto"/>
              <w:left w:val="single" w:sz="6" w:space="0" w:color="auto"/>
              <w:bottom w:val="single" w:sz="4" w:space="0" w:color="auto"/>
              <w:right w:val="single" w:sz="6" w:space="0" w:color="auto"/>
            </w:tcBorders>
          </w:tcPr>
          <w:p w14:paraId="0B71C757"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6F8F8D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657901F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9286E8F" w14:textId="77777777" w:rsidR="005968C3" w:rsidRPr="00A672C7" w:rsidRDefault="005968C3" w:rsidP="009A6696">
            <w:pPr>
              <w:pageBreakBefore/>
              <w:spacing w:before="60" w:after="60"/>
              <w:rPr>
                <w:noProof/>
              </w:rPr>
            </w:pPr>
            <w:r w:rsidRPr="00A672C7">
              <w:rPr>
                <w:noProof/>
              </w:rPr>
              <w:t>ex 8539</w:t>
            </w:r>
          </w:p>
        </w:tc>
        <w:tc>
          <w:tcPr>
            <w:tcW w:w="2619" w:type="dxa"/>
            <w:tcBorders>
              <w:top w:val="single" w:sz="4" w:space="0" w:color="auto"/>
              <w:bottom w:val="single" w:sz="4" w:space="0" w:color="auto"/>
            </w:tcBorders>
          </w:tcPr>
          <w:p w14:paraId="2F2632DA" w14:textId="77777777" w:rsidR="005968C3" w:rsidRPr="00A672C7" w:rsidRDefault="005968C3" w:rsidP="009A6696">
            <w:pPr>
              <w:spacing w:before="60" w:after="60"/>
              <w:rPr>
                <w:noProof/>
              </w:rPr>
            </w:pPr>
            <w:r w:rsidRPr="00A672C7">
              <w:rPr>
                <w:noProof/>
              </w:rPr>
              <w:t>Svetlobni viri s svetlečimi diodami (LED):</w:t>
            </w:r>
          </w:p>
          <w:p w14:paraId="677992EF" w14:textId="77777777" w:rsidR="005968C3" w:rsidRPr="00A672C7" w:rsidRDefault="005968C3" w:rsidP="009A6696">
            <w:pPr>
              <w:spacing w:before="60" w:after="60"/>
              <w:ind w:left="284" w:hanging="284"/>
              <w:rPr>
                <w:noProof/>
              </w:rPr>
            </w:pPr>
            <w:r w:rsidRPr="00A672C7">
              <w:rPr>
                <w:noProof/>
              </w:rPr>
              <w:t>–</w:t>
            </w:r>
            <w:r w:rsidRPr="00A672C7">
              <w:rPr>
                <w:noProof/>
              </w:rPr>
              <w:tab/>
              <w:t>lestenci in druge električne stropne ali stenske svetilke, razen za razsvetljavo javnih odprtih prostorov ali prometnih poti</w:t>
            </w:r>
          </w:p>
          <w:p w14:paraId="3E06CE70" w14:textId="77777777" w:rsidR="005968C3" w:rsidRPr="00A672C7" w:rsidRDefault="005968C3" w:rsidP="009A6696">
            <w:pPr>
              <w:spacing w:before="60" w:after="60"/>
              <w:ind w:left="284" w:hanging="284"/>
              <w:rPr>
                <w:noProof/>
              </w:rPr>
            </w:pPr>
            <w:r w:rsidRPr="00A672C7">
              <w:rPr>
                <w:noProof/>
              </w:rPr>
              <w:t>–</w:t>
            </w:r>
            <w:r w:rsidRPr="00A672C7">
              <w:rPr>
                <w:noProof/>
              </w:rPr>
              <w:tab/>
              <w:t>električne svetilke, ki se postavijo na mizo, ob posteljo ali na tla:</w:t>
            </w:r>
          </w:p>
          <w:p w14:paraId="262A82F2" w14:textId="77777777" w:rsidR="005968C3" w:rsidRPr="00A672C7" w:rsidRDefault="005968C3" w:rsidP="009A6696">
            <w:pPr>
              <w:spacing w:before="60" w:after="60"/>
              <w:ind w:left="284" w:hanging="284"/>
              <w:rPr>
                <w:noProof/>
              </w:rPr>
            </w:pPr>
            <w:r w:rsidRPr="00A672C7">
              <w:rPr>
                <w:noProof/>
              </w:rPr>
              <w:t>–</w:t>
            </w:r>
            <w:r w:rsidRPr="00A672C7">
              <w:rPr>
                <w:noProof/>
              </w:rPr>
              <w:tab/>
              <w:t xml:space="preserve">garniture za razsvetljavo božičnih drevesc </w:t>
            </w:r>
          </w:p>
          <w:p w14:paraId="47EE32BD" w14:textId="77777777" w:rsidR="005968C3" w:rsidRPr="00A672C7" w:rsidRDefault="005968C3" w:rsidP="009A6696">
            <w:pPr>
              <w:spacing w:before="60" w:after="60"/>
              <w:ind w:left="284" w:hanging="284"/>
              <w:rPr>
                <w:noProof/>
              </w:rPr>
            </w:pPr>
            <w:r w:rsidRPr="00A672C7">
              <w:rPr>
                <w:noProof/>
              </w:rPr>
              <w:t>–</w:t>
            </w:r>
            <w:r w:rsidRPr="00A672C7">
              <w:rPr>
                <w:noProof/>
              </w:rPr>
              <w:tab/>
              <w:t>druge električne svetilke</w:t>
            </w:r>
          </w:p>
          <w:p w14:paraId="181D58AD" w14:textId="77777777" w:rsidR="005968C3" w:rsidRPr="00A672C7" w:rsidRDefault="005968C3" w:rsidP="009A6696">
            <w:pPr>
              <w:spacing w:before="60" w:after="60"/>
              <w:ind w:left="284" w:hanging="284"/>
              <w:rPr>
                <w:noProof/>
              </w:rPr>
            </w:pPr>
            <w:r w:rsidRPr="00A672C7">
              <w:rPr>
                <w:noProof/>
              </w:rPr>
              <w:t>–</w:t>
            </w:r>
            <w:r w:rsidRPr="00A672C7">
              <w:rPr>
                <w:noProof/>
              </w:rPr>
              <w:tab/>
              <w:t>deli</w:t>
            </w:r>
          </w:p>
        </w:tc>
        <w:tc>
          <w:tcPr>
            <w:tcW w:w="2517" w:type="dxa"/>
            <w:tcBorders>
              <w:top w:val="single" w:sz="4" w:space="0" w:color="auto"/>
              <w:left w:val="single" w:sz="6" w:space="0" w:color="auto"/>
              <w:bottom w:val="single" w:sz="4" w:space="0" w:color="auto"/>
              <w:right w:val="single" w:sz="6" w:space="0" w:color="auto"/>
            </w:tcBorders>
          </w:tcPr>
          <w:p w14:paraId="38DF9A6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533F633"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35210A6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E4DD2F9" w14:textId="77777777" w:rsidR="005968C3" w:rsidRPr="00A672C7" w:rsidRDefault="005968C3" w:rsidP="009A6696">
            <w:pPr>
              <w:pageBreakBefore/>
              <w:spacing w:before="60" w:after="60"/>
              <w:rPr>
                <w:strike/>
                <w:noProof/>
              </w:rPr>
            </w:pPr>
            <w:r w:rsidRPr="00A672C7">
              <w:rPr>
                <w:noProof/>
              </w:rPr>
              <w:t>8541 51 do 8541 59</w:t>
            </w:r>
          </w:p>
        </w:tc>
        <w:tc>
          <w:tcPr>
            <w:tcW w:w="2619" w:type="dxa"/>
            <w:tcBorders>
              <w:top w:val="single" w:sz="4" w:space="0" w:color="auto"/>
              <w:bottom w:val="single" w:sz="4" w:space="0" w:color="auto"/>
            </w:tcBorders>
          </w:tcPr>
          <w:p w14:paraId="3AA37DAA" w14:textId="77777777" w:rsidR="005968C3" w:rsidRPr="00A672C7" w:rsidRDefault="005968C3" w:rsidP="009A6696">
            <w:pPr>
              <w:spacing w:before="60" w:after="60"/>
              <w:rPr>
                <w:noProof/>
              </w:rPr>
            </w:pPr>
            <w:r w:rsidRPr="00A672C7">
              <w:rPr>
                <w:noProof/>
              </w:rPr>
              <w:t>Polprevodniški pretvorniki in druge polprevodniške naprave</w:t>
            </w:r>
          </w:p>
        </w:tc>
        <w:tc>
          <w:tcPr>
            <w:tcW w:w="2517" w:type="dxa"/>
            <w:tcBorders>
              <w:top w:val="single" w:sz="4" w:space="0" w:color="auto"/>
              <w:left w:val="single" w:sz="6" w:space="0" w:color="auto"/>
              <w:bottom w:val="single" w:sz="4" w:space="0" w:color="auto"/>
              <w:right w:val="single" w:sz="6" w:space="0" w:color="auto"/>
            </w:tcBorders>
          </w:tcPr>
          <w:p w14:paraId="2D18A91E" w14:textId="77777777" w:rsidR="005968C3" w:rsidRPr="00A672C7" w:rsidRDefault="005968C3" w:rsidP="009A6696">
            <w:pPr>
              <w:spacing w:before="60" w:after="60"/>
              <w:rPr>
                <w:strike/>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61CACE1" w14:textId="77777777" w:rsidR="005968C3" w:rsidRPr="00A672C7" w:rsidRDefault="005968C3" w:rsidP="009A6696">
            <w:pPr>
              <w:spacing w:before="60" w:after="60"/>
              <w:rPr>
                <w:strike/>
                <w:noProof/>
              </w:rPr>
            </w:pPr>
            <w:r w:rsidRPr="00A672C7">
              <w:rPr>
                <w:noProof/>
              </w:rPr>
              <w:t>Izdelava, pri kateri vrednost vseh uporabljenih materialov ne presega 50 % cene izdelka franko tovarna.</w:t>
            </w:r>
          </w:p>
        </w:tc>
      </w:tr>
      <w:tr w:rsidR="005968C3" w:rsidRPr="00A672C7" w14:paraId="40BF3CF3" w14:textId="77777777" w:rsidTr="009A6696">
        <w:trPr>
          <w:cantSplit/>
          <w:trHeight w:val="227"/>
        </w:trPr>
        <w:tc>
          <w:tcPr>
            <w:tcW w:w="1646" w:type="dxa"/>
            <w:tcBorders>
              <w:top w:val="single" w:sz="4" w:space="0" w:color="auto"/>
              <w:left w:val="single" w:sz="4" w:space="0" w:color="auto"/>
              <w:right w:val="single" w:sz="6" w:space="0" w:color="auto"/>
            </w:tcBorders>
          </w:tcPr>
          <w:p w14:paraId="4F99FDDE" w14:textId="77777777" w:rsidR="005968C3" w:rsidRPr="00A672C7" w:rsidRDefault="005968C3" w:rsidP="009A6696">
            <w:pPr>
              <w:spacing w:before="60" w:after="60"/>
              <w:rPr>
                <w:noProof/>
              </w:rPr>
            </w:pPr>
            <w:r w:rsidRPr="00A672C7">
              <w:rPr>
                <w:noProof/>
              </w:rPr>
              <w:t>ex 8542</w:t>
            </w:r>
          </w:p>
        </w:tc>
        <w:tc>
          <w:tcPr>
            <w:tcW w:w="2619" w:type="dxa"/>
            <w:tcBorders>
              <w:top w:val="single" w:sz="4" w:space="0" w:color="auto"/>
            </w:tcBorders>
          </w:tcPr>
          <w:p w14:paraId="61AD1AAB" w14:textId="77777777" w:rsidR="005968C3" w:rsidRPr="00A672C7" w:rsidRDefault="005968C3" w:rsidP="009A6696">
            <w:pPr>
              <w:spacing w:before="60" w:after="60"/>
              <w:rPr>
                <w:noProof/>
              </w:rPr>
            </w:pPr>
            <w:r w:rsidRPr="00A672C7">
              <w:rPr>
                <w:noProof/>
              </w:rPr>
              <w:t xml:space="preserve">Elektronska integrirana vezja: </w:t>
            </w:r>
          </w:p>
        </w:tc>
        <w:tc>
          <w:tcPr>
            <w:tcW w:w="2517" w:type="dxa"/>
            <w:tcBorders>
              <w:top w:val="single" w:sz="4" w:space="0" w:color="auto"/>
              <w:left w:val="single" w:sz="6" w:space="0" w:color="auto"/>
              <w:right w:val="single" w:sz="6" w:space="0" w:color="auto"/>
            </w:tcBorders>
          </w:tcPr>
          <w:p w14:paraId="48E4F6F9"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12E39B08" w14:textId="77777777" w:rsidR="005968C3" w:rsidRPr="00A672C7" w:rsidRDefault="005968C3" w:rsidP="009A6696">
            <w:pPr>
              <w:spacing w:before="60" w:after="60"/>
              <w:rPr>
                <w:noProof/>
                <w:lang w:eastAsia="fr-BE"/>
              </w:rPr>
            </w:pPr>
          </w:p>
        </w:tc>
      </w:tr>
      <w:tr w:rsidR="005968C3" w:rsidRPr="00A672C7" w14:paraId="05147062" w14:textId="77777777" w:rsidTr="009A6696">
        <w:trPr>
          <w:cantSplit/>
          <w:trHeight w:val="2621"/>
        </w:trPr>
        <w:tc>
          <w:tcPr>
            <w:tcW w:w="1646" w:type="dxa"/>
            <w:tcBorders>
              <w:left w:val="single" w:sz="4" w:space="0" w:color="auto"/>
              <w:right w:val="single" w:sz="6" w:space="0" w:color="auto"/>
            </w:tcBorders>
          </w:tcPr>
          <w:p w14:paraId="03921537" w14:textId="77777777" w:rsidR="005968C3" w:rsidRPr="00A672C7" w:rsidRDefault="005968C3" w:rsidP="009A6696">
            <w:pPr>
              <w:spacing w:before="60" w:after="60"/>
              <w:rPr>
                <w:noProof/>
                <w:lang w:eastAsia="fr-BE"/>
              </w:rPr>
            </w:pPr>
          </w:p>
        </w:tc>
        <w:tc>
          <w:tcPr>
            <w:tcW w:w="2619" w:type="dxa"/>
          </w:tcPr>
          <w:p w14:paraId="164497C7" w14:textId="77777777" w:rsidR="005968C3" w:rsidRPr="00A672C7" w:rsidRDefault="005968C3" w:rsidP="009A6696">
            <w:pPr>
              <w:spacing w:before="60" w:after="60"/>
              <w:ind w:left="284" w:hanging="284"/>
              <w:rPr>
                <w:noProof/>
              </w:rPr>
            </w:pPr>
            <w:r w:rsidRPr="00A672C7">
              <w:rPr>
                <w:noProof/>
              </w:rPr>
              <w:t>–</w:t>
            </w:r>
            <w:r w:rsidRPr="00A672C7">
              <w:rPr>
                <w:noProof/>
              </w:rPr>
              <w:tab/>
              <w:t>monolitna integrirana vezja</w:t>
            </w:r>
          </w:p>
        </w:tc>
        <w:tc>
          <w:tcPr>
            <w:tcW w:w="2517" w:type="dxa"/>
            <w:tcBorders>
              <w:left w:val="single" w:sz="6" w:space="0" w:color="auto"/>
              <w:right w:val="single" w:sz="6" w:space="0" w:color="auto"/>
            </w:tcBorders>
          </w:tcPr>
          <w:p w14:paraId="607F7AFE" w14:textId="77777777" w:rsidR="005968C3" w:rsidRPr="00A672C7" w:rsidRDefault="005968C3" w:rsidP="009A6696">
            <w:pPr>
              <w:spacing w:before="60" w:after="60"/>
              <w:rPr>
                <w:noProof/>
              </w:rPr>
            </w:pPr>
            <w:r w:rsidRPr="00A672C7">
              <w:rPr>
                <w:noProof/>
              </w:rPr>
              <w:t>Izdelava, pri kateri:</w:t>
            </w:r>
          </w:p>
          <w:p w14:paraId="159E49FA"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7488BE47"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tarifnih številk 8541 in 8542 ne presega 10 % cene izdelka franko tovarna</w:t>
            </w:r>
          </w:p>
          <w:p w14:paraId="3CF8AE6B" w14:textId="77777777" w:rsidR="005968C3" w:rsidRPr="00A672C7" w:rsidRDefault="005968C3" w:rsidP="009A6696">
            <w:pPr>
              <w:spacing w:before="60" w:after="60"/>
              <w:rPr>
                <w:noProof/>
              </w:rPr>
            </w:pPr>
            <w:r w:rsidRPr="00A672C7">
              <w:rPr>
                <w:noProof/>
              </w:rPr>
              <w:t>ali</w:t>
            </w:r>
          </w:p>
        </w:tc>
        <w:tc>
          <w:tcPr>
            <w:tcW w:w="2257" w:type="dxa"/>
            <w:tcBorders>
              <w:right w:val="single" w:sz="4" w:space="0" w:color="auto"/>
            </w:tcBorders>
          </w:tcPr>
          <w:p w14:paraId="2B4805D4"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30122B3F" w14:textId="77777777" w:rsidTr="009A6696">
        <w:trPr>
          <w:cantSplit/>
          <w:trHeight w:val="1844"/>
        </w:trPr>
        <w:tc>
          <w:tcPr>
            <w:tcW w:w="1646" w:type="dxa"/>
            <w:tcBorders>
              <w:left w:val="single" w:sz="4" w:space="0" w:color="auto"/>
              <w:right w:val="single" w:sz="6" w:space="0" w:color="auto"/>
            </w:tcBorders>
          </w:tcPr>
          <w:p w14:paraId="7C281552" w14:textId="77777777" w:rsidR="005968C3" w:rsidRPr="00A672C7" w:rsidRDefault="005968C3" w:rsidP="009A6696">
            <w:pPr>
              <w:pageBreakBefore/>
              <w:spacing w:before="60" w:after="60"/>
              <w:rPr>
                <w:noProof/>
                <w:lang w:eastAsia="fr-BE"/>
              </w:rPr>
            </w:pPr>
          </w:p>
        </w:tc>
        <w:tc>
          <w:tcPr>
            <w:tcW w:w="2619" w:type="dxa"/>
          </w:tcPr>
          <w:p w14:paraId="28C6F40F" w14:textId="77777777" w:rsidR="005968C3" w:rsidRPr="00A672C7" w:rsidRDefault="005968C3" w:rsidP="009A6696">
            <w:pPr>
              <w:spacing w:before="60" w:after="60"/>
              <w:ind w:left="284" w:hanging="284"/>
              <w:rPr>
                <w:noProof/>
                <w:lang w:eastAsia="fr-BE"/>
              </w:rPr>
            </w:pPr>
          </w:p>
        </w:tc>
        <w:tc>
          <w:tcPr>
            <w:tcW w:w="2517" w:type="dxa"/>
            <w:tcBorders>
              <w:left w:val="single" w:sz="6" w:space="0" w:color="auto"/>
              <w:right w:val="single" w:sz="6" w:space="0" w:color="auto"/>
            </w:tcBorders>
          </w:tcPr>
          <w:p w14:paraId="738DB44B" w14:textId="77777777" w:rsidR="005968C3" w:rsidRPr="00A672C7" w:rsidRDefault="005968C3" w:rsidP="009A6696">
            <w:pPr>
              <w:spacing w:before="60" w:after="60"/>
              <w:rPr>
                <w:noProof/>
              </w:rPr>
            </w:pPr>
            <w:r w:rsidRPr="00A672C7">
              <w:rPr>
                <w:noProof/>
              </w:rPr>
              <w:t>postopek difuzije, pri kateri so integriranja vezja izdelana na polprevodniški podlagi s selektivnim vnašanjem ustrezne dopirne snovi, s sestavljenimi ali ne in/ali preskušanimi v državi, razen držav iz člena 3.</w:t>
            </w:r>
          </w:p>
        </w:tc>
        <w:tc>
          <w:tcPr>
            <w:tcW w:w="2257" w:type="dxa"/>
            <w:tcBorders>
              <w:right w:val="single" w:sz="4" w:space="0" w:color="auto"/>
            </w:tcBorders>
          </w:tcPr>
          <w:p w14:paraId="1E4AA113" w14:textId="77777777" w:rsidR="005968C3" w:rsidRPr="00A672C7" w:rsidRDefault="005968C3" w:rsidP="009A6696">
            <w:pPr>
              <w:spacing w:before="60" w:after="60"/>
              <w:rPr>
                <w:noProof/>
                <w:lang w:eastAsia="fr-BE"/>
              </w:rPr>
            </w:pPr>
          </w:p>
        </w:tc>
      </w:tr>
      <w:tr w:rsidR="005968C3" w:rsidRPr="00A672C7" w14:paraId="726E0197" w14:textId="77777777" w:rsidTr="009A6696">
        <w:trPr>
          <w:cantSplit/>
          <w:trHeight w:val="227"/>
        </w:trPr>
        <w:tc>
          <w:tcPr>
            <w:tcW w:w="1646" w:type="dxa"/>
            <w:tcBorders>
              <w:left w:val="single" w:sz="4" w:space="0" w:color="auto"/>
              <w:right w:val="single" w:sz="6" w:space="0" w:color="auto"/>
            </w:tcBorders>
          </w:tcPr>
          <w:p w14:paraId="4411E574" w14:textId="77777777" w:rsidR="005968C3" w:rsidRPr="00A672C7" w:rsidRDefault="005968C3" w:rsidP="009A6696">
            <w:pPr>
              <w:spacing w:before="60" w:after="60"/>
              <w:rPr>
                <w:noProof/>
                <w:lang w:eastAsia="fr-BE"/>
              </w:rPr>
            </w:pPr>
          </w:p>
        </w:tc>
        <w:tc>
          <w:tcPr>
            <w:tcW w:w="2619" w:type="dxa"/>
          </w:tcPr>
          <w:p w14:paraId="7D9C7D9C" w14:textId="77777777" w:rsidR="005968C3" w:rsidRPr="00A672C7" w:rsidRDefault="005968C3" w:rsidP="009A6696">
            <w:pPr>
              <w:spacing w:before="60" w:after="60"/>
              <w:ind w:left="284" w:hanging="284"/>
              <w:rPr>
                <w:noProof/>
              </w:rPr>
            </w:pPr>
            <w:r w:rsidRPr="00A672C7">
              <w:rPr>
                <w:noProof/>
              </w:rPr>
              <w:t>–</w:t>
            </w:r>
            <w:r w:rsidRPr="00A672C7">
              <w:rPr>
                <w:noProof/>
              </w:rPr>
              <w:tab/>
              <w:t>več čipov, ki so deli strojev ali aparatov, ki niso navedeni in ne zajeti na drugem mestu v tem poglavju</w:t>
            </w:r>
          </w:p>
        </w:tc>
        <w:tc>
          <w:tcPr>
            <w:tcW w:w="2517" w:type="dxa"/>
            <w:tcBorders>
              <w:left w:val="single" w:sz="6" w:space="0" w:color="auto"/>
              <w:right w:val="single" w:sz="6" w:space="0" w:color="auto"/>
            </w:tcBorders>
          </w:tcPr>
          <w:p w14:paraId="778BCE24"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right w:val="single" w:sz="4" w:space="0" w:color="auto"/>
            </w:tcBorders>
          </w:tcPr>
          <w:p w14:paraId="497040AD" w14:textId="77777777" w:rsidR="005968C3" w:rsidRPr="00A672C7" w:rsidRDefault="005968C3" w:rsidP="009A6696">
            <w:pPr>
              <w:spacing w:before="60" w:after="60"/>
              <w:rPr>
                <w:noProof/>
                <w:lang w:eastAsia="fr-BE"/>
              </w:rPr>
            </w:pPr>
          </w:p>
        </w:tc>
      </w:tr>
      <w:tr w:rsidR="005968C3" w:rsidRPr="00A672C7" w14:paraId="4B0EECF4" w14:textId="77777777" w:rsidTr="009A6696">
        <w:trPr>
          <w:cantSplit/>
          <w:trHeight w:val="227"/>
        </w:trPr>
        <w:tc>
          <w:tcPr>
            <w:tcW w:w="1646" w:type="dxa"/>
            <w:tcBorders>
              <w:left w:val="single" w:sz="4" w:space="0" w:color="auto"/>
              <w:bottom w:val="single" w:sz="6" w:space="0" w:color="auto"/>
              <w:right w:val="single" w:sz="6" w:space="0" w:color="auto"/>
            </w:tcBorders>
          </w:tcPr>
          <w:p w14:paraId="013FE868" w14:textId="77777777" w:rsidR="005968C3" w:rsidRPr="00A672C7" w:rsidRDefault="005968C3" w:rsidP="009A6696">
            <w:pPr>
              <w:pageBreakBefore/>
              <w:spacing w:before="60" w:after="60"/>
              <w:rPr>
                <w:noProof/>
                <w:lang w:eastAsia="fr-BE"/>
              </w:rPr>
            </w:pPr>
          </w:p>
        </w:tc>
        <w:tc>
          <w:tcPr>
            <w:tcW w:w="2619" w:type="dxa"/>
            <w:tcBorders>
              <w:bottom w:val="single" w:sz="6" w:space="0" w:color="auto"/>
            </w:tcBorders>
          </w:tcPr>
          <w:p w14:paraId="0BC39CA6"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6A5D4EFD" w14:textId="77777777" w:rsidR="005968C3" w:rsidRPr="00A672C7" w:rsidRDefault="005968C3" w:rsidP="009A6696">
            <w:pPr>
              <w:spacing w:before="60" w:after="60"/>
              <w:rPr>
                <w:noProof/>
              </w:rPr>
            </w:pPr>
            <w:r w:rsidRPr="00A672C7">
              <w:rPr>
                <w:noProof/>
              </w:rPr>
              <w:t>Izdelava, pri kateri:</w:t>
            </w:r>
          </w:p>
          <w:p w14:paraId="18AC3E9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22E97CE6"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tarifnih številk 8541 in 8542 ne presega 10 % cene izdelka franko tovarna.</w:t>
            </w:r>
          </w:p>
        </w:tc>
        <w:tc>
          <w:tcPr>
            <w:tcW w:w="2257" w:type="dxa"/>
            <w:tcBorders>
              <w:bottom w:val="single" w:sz="6" w:space="0" w:color="auto"/>
              <w:right w:val="single" w:sz="4" w:space="0" w:color="auto"/>
            </w:tcBorders>
          </w:tcPr>
          <w:p w14:paraId="726941D1"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14E5AD02"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16A53A90" w14:textId="77777777" w:rsidR="005968C3" w:rsidRPr="00A672C7" w:rsidRDefault="005968C3" w:rsidP="009A6696">
            <w:pPr>
              <w:spacing w:before="60" w:after="60"/>
              <w:rPr>
                <w:noProof/>
              </w:rPr>
            </w:pPr>
            <w:r w:rsidRPr="00A672C7">
              <w:rPr>
                <w:noProof/>
              </w:rPr>
              <w:t>8544</w:t>
            </w:r>
            <w:r w:rsidRPr="00A672C7">
              <w:rPr>
                <w:rStyle w:val="FootnoteReference"/>
                <w:noProof/>
                <w:lang w:eastAsia="fr-BE"/>
              </w:rPr>
              <w:footnoteReference w:id="100"/>
            </w:r>
          </w:p>
        </w:tc>
        <w:tc>
          <w:tcPr>
            <w:tcW w:w="2619" w:type="dxa"/>
            <w:tcBorders>
              <w:top w:val="single" w:sz="6" w:space="0" w:color="auto"/>
              <w:bottom w:val="single" w:sz="4" w:space="0" w:color="auto"/>
            </w:tcBorders>
          </w:tcPr>
          <w:p w14:paraId="5BC46BB2" w14:textId="77777777" w:rsidR="005968C3" w:rsidRPr="00A672C7" w:rsidRDefault="005968C3" w:rsidP="009A6696">
            <w:pPr>
              <w:spacing w:before="60" w:after="60"/>
              <w:rPr>
                <w:noProof/>
              </w:rPr>
            </w:pPr>
            <w:r w:rsidRPr="00A672C7">
              <w:rPr>
                <w:noProof/>
              </w:rPr>
              <w:t>Izolirana žica (vključno z lakirano žico ali elektrolitsko oksidirano žico), kabli (vključno s koaksialnimi kabli) in drugi izolirani električni vodniki, s konektorjem ali brez njega; kabli iz optičnih vlaken, izdelani iz posamično oplaščenih vlaken, kombinirani z električnimi vodniki ali ne, s konektorjem ali brez njega</w:t>
            </w:r>
          </w:p>
        </w:tc>
        <w:tc>
          <w:tcPr>
            <w:tcW w:w="2517" w:type="dxa"/>
            <w:tcBorders>
              <w:top w:val="single" w:sz="6" w:space="0" w:color="auto"/>
              <w:left w:val="single" w:sz="6" w:space="0" w:color="auto"/>
              <w:bottom w:val="single" w:sz="4" w:space="0" w:color="auto"/>
              <w:right w:val="single" w:sz="6" w:space="0" w:color="auto"/>
            </w:tcBorders>
          </w:tcPr>
          <w:p w14:paraId="19646D26"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6" w:space="0" w:color="auto"/>
              <w:bottom w:val="single" w:sz="4" w:space="0" w:color="auto"/>
              <w:right w:val="single" w:sz="4" w:space="0" w:color="auto"/>
            </w:tcBorders>
          </w:tcPr>
          <w:p w14:paraId="3CBC0A58" w14:textId="77777777" w:rsidR="005968C3" w:rsidRPr="00A672C7" w:rsidRDefault="005968C3" w:rsidP="009A6696">
            <w:pPr>
              <w:spacing w:before="60" w:after="60"/>
              <w:rPr>
                <w:noProof/>
                <w:lang w:eastAsia="fr-BE"/>
              </w:rPr>
            </w:pPr>
          </w:p>
        </w:tc>
      </w:tr>
      <w:tr w:rsidR="005968C3" w:rsidRPr="00A672C7" w14:paraId="3C3E362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A2AF3CD" w14:textId="77777777" w:rsidR="005968C3" w:rsidRPr="00A672C7" w:rsidRDefault="005968C3" w:rsidP="009A6696">
            <w:pPr>
              <w:pageBreakBefore/>
              <w:spacing w:before="60" w:after="60"/>
              <w:rPr>
                <w:noProof/>
              </w:rPr>
            </w:pPr>
            <w:r w:rsidRPr="00A672C7">
              <w:rPr>
                <w:noProof/>
              </w:rPr>
              <w:t>8545</w:t>
            </w:r>
          </w:p>
        </w:tc>
        <w:tc>
          <w:tcPr>
            <w:tcW w:w="2619" w:type="dxa"/>
            <w:tcBorders>
              <w:top w:val="single" w:sz="4" w:space="0" w:color="auto"/>
              <w:bottom w:val="single" w:sz="4" w:space="0" w:color="auto"/>
            </w:tcBorders>
          </w:tcPr>
          <w:p w14:paraId="6CD7E3A6" w14:textId="77777777" w:rsidR="005968C3" w:rsidRPr="00A672C7" w:rsidRDefault="005968C3" w:rsidP="009A6696">
            <w:pPr>
              <w:spacing w:before="60" w:after="60"/>
              <w:rPr>
                <w:noProof/>
              </w:rPr>
            </w:pPr>
            <w:r w:rsidRPr="00A672C7">
              <w:rPr>
                <w:noProof/>
              </w:rPr>
              <w:t>Ogljene elektrode, ogljene ščetke, oglje za žarnice, oglje za baterije in drugi izdelki iz grafita ali drugega oglja, s kovino ali brez nje, za električne namene</w:t>
            </w:r>
          </w:p>
        </w:tc>
        <w:tc>
          <w:tcPr>
            <w:tcW w:w="2517" w:type="dxa"/>
            <w:tcBorders>
              <w:top w:val="single" w:sz="4" w:space="0" w:color="auto"/>
              <w:left w:val="single" w:sz="6" w:space="0" w:color="auto"/>
              <w:bottom w:val="single" w:sz="4" w:space="0" w:color="auto"/>
              <w:right w:val="single" w:sz="6" w:space="0" w:color="auto"/>
            </w:tcBorders>
          </w:tcPr>
          <w:p w14:paraId="314551E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B635199" w14:textId="77777777" w:rsidR="005968C3" w:rsidRPr="00A672C7" w:rsidRDefault="005968C3" w:rsidP="009A6696">
            <w:pPr>
              <w:spacing w:before="60" w:after="60"/>
              <w:rPr>
                <w:noProof/>
                <w:lang w:eastAsia="fr-BE"/>
              </w:rPr>
            </w:pPr>
          </w:p>
        </w:tc>
      </w:tr>
      <w:tr w:rsidR="005968C3" w:rsidRPr="00A672C7" w14:paraId="6009CFD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9B001EF" w14:textId="77777777" w:rsidR="005968C3" w:rsidRPr="00A672C7" w:rsidRDefault="005968C3" w:rsidP="009A6696">
            <w:pPr>
              <w:spacing w:before="60" w:after="60"/>
              <w:rPr>
                <w:noProof/>
              </w:rPr>
            </w:pPr>
            <w:r w:rsidRPr="00A672C7">
              <w:rPr>
                <w:noProof/>
              </w:rPr>
              <w:t>8546</w:t>
            </w:r>
          </w:p>
        </w:tc>
        <w:tc>
          <w:tcPr>
            <w:tcW w:w="2619" w:type="dxa"/>
            <w:tcBorders>
              <w:top w:val="single" w:sz="4" w:space="0" w:color="auto"/>
              <w:bottom w:val="single" w:sz="4" w:space="0" w:color="auto"/>
            </w:tcBorders>
          </w:tcPr>
          <w:p w14:paraId="3046F528" w14:textId="77777777" w:rsidR="005968C3" w:rsidRPr="00A672C7" w:rsidRDefault="005968C3" w:rsidP="009A6696">
            <w:pPr>
              <w:spacing w:before="60" w:after="60"/>
              <w:rPr>
                <w:noProof/>
              </w:rPr>
            </w:pPr>
            <w:r w:rsidRPr="00A672C7">
              <w:rPr>
                <w:noProof/>
              </w:rPr>
              <w:t>Električni izolatorji iz kakršnega koli materiala</w:t>
            </w:r>
          </w:p>
        </w:tc>
        <w:tc>
          <w:tcPr>
            <w:tcW w:w="2517" w:type="dxa"/>
            <w:tcBorders>
              <w:top w:val="single" w:sz="4" w:space="0" w:color="auto"/>
              <w:left w:val="single" w:sz="6" w:space="0" w:color="auto"/>
              <w:bottom w:val="single" w:sz="4" w:space="0" w:color="auto"/>
              <w:right w:val="single" w:sz="6" w:space="0" w:color="auto"/>
            </w:tcBorders>
          </w:tcPr>
          <w:p w14:paraId="2D37D660"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227E85B" w14:textId="77777777" w:rsidR="005968C3" w:rsidRPr="00A672C7" w:rsidRDefault="005968C3" w:rsidP="009A6696">
            <w:pPr>
              <w:spacing w:before="60" w:after="60"/>
              <w:rPr>
                <w:noProof/>
                <w:lang w:eastAsia="fr-BE"/>
              </w:rPr>
            </w:pPr>
          </w:p>
        </w:tc>
      </w:tr>
      <w:tr w:rsidR="005968C3" w:rsidRPr="00A672C7" w14:paraId="65ECB82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3772A58" w14:textId="77777777" w:rsidR="005968C3" w:rsidRPr="00A672C7" w:rsidRDefault="005968C3" w:rsidP="009A6696">
            <w:pPr>
              <w:spacing w:before="60" w:after="60"/>
              <w:rPr>
                <w:noProof/>
              </w:rPr>
            </w:pPr>
            <w:r w:rsidRPr="00A672C7">
              <w:rPr>
                <w:noProof/>
              </w:rPr>
              <w:t>8547</w:t>
            </w:r>
          </w:p>
        </w:tc>
        <w:tc>
          <w:tcPr>
            <w:tcW w:w="2619" w:type="dxa"/>
            <w:tcBorders>
              <w:top w:val="single" w:sz="4" w:space="0" w:color="auto"/>
              <w:bottom w:val="single" w:sz="4" w:space="0" w:color="auto"/>
            </w:tcBorders>
          </w:tcPr>
          <w:p w14:paraId="3DA0577F" w14:textId="77777777" w:rsidR="005968C3" w:rsidRPr="00A672C7" w:rsidRDefault="005968C3" w:rsidP="009A6696">
            <w:pPr>
              <w:spacing w:before="60" w:after="60"/>
              <w:rPr>
                <w:noProof/>
              </w:rPr>
            </w:pPr>
            <w:r w:rsidRPr="00A672C7">
              <w:rPr>
                <w:noProof/>
              </w:rPr>
              <w:t>Izolirni deli za električne stroje, naprave ali opremo, izdelani v celoti iz izolirnega materiala ali samo z manjšimi kovinskimi komponentami (npr. tulci z navojem), vdelanimi med stiskanjem izključno zaradi vezave, razen izolatorjev iz tarifne številke 8546; cevi za električne vodnike in spojke zanje, iz navadnih kovin, obložene z izolirnim materialom</w:t>
            </w:r>
          </w:p>
        </w:tc>
        <w:tc>
          <w:tcPr>
            <w:tcW w:w="2517" w:type="dxa"/>
            <w:tcBorders>
              <w:top w:val="single" w:sz="4" w:space="0" w:color="auto"/>
              <w:left w:val="single" w:sz="6" w:space="0" w:color="auto"/>
              <w:bottom w:val="single" w:sz="4" w:space="0" w:color="auto"/>
              <w:right w:val="single" w:sz="6" w:space="0" w:color="auto"/>
            </w:tcBorders>
          </w:tcPr>
          <w:p w14:paraId="4B4981C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E044C37" w14:textId="77777777" w:rsidR="005968C3" w:rsidRPr="00A672C7" w:rsidRDefault="005968C3" w:rsidP="009A6696">
            <w:pPr>
              <w:spacing w:before="60" w:after="60"/>
              <w:rPr>
                <w:noProof/>
                <w:lang w:eastAsia="fr-BE"/>
              </w:rPr>
            </w:pPr>
          </w:p>
        </w:tc>
      </w:tr>
      <w:tr w:rsidR="005968C3" w:rsidRPr="00A672C7" w14:paraId="7F73CEFD" w14:textId="77777777" w:rsidTr="009A6696">
        <w:trPr>
          <w:cantSplit/>
          <w:trHeight w:val="227"/>
        </w:trPr>
        <w:tc>
          <w:tcPr>
            <w:tcW w:w="1646" w:type="dxa"/>
            <w:tcBorders>
              <w:top w:val="single" w:sz="4" w:space="0" w:color="auto"/>
              <w:left w:val="single" w:sz="4" w:space="0" w:color="auto"/>
              <w:right w:val="single" w:sz="6" w:space="0" w:color="auto"/>
            </w:tcBorders>
          </w:tcPr>
          <w:p w14:paraId="45620976" w14:textId="77777777" w:rsidR="005968C3" w:rsidRPr="00A672C7" w:rsidRDefault="005968C3" w:rsidP="009A6696">
            <w:pPr>
              <w:pageBreakBefore/>
              <w:spacing w:before="60" w:after="60"/>
              <w:rPr>
                <w:noProof/>
              </w:rPr>
            </w:pPr>
            <w:r w:rsidRPr="00A672C7">
              <w:rPr>
                <w:noProof/>
              </w:rPr>
              <w:t>8548</w:t>
            </w:r>
          </w:p>
        </w:tc>
        <w:tc>
          <w:tcPr>
            <w:tcW w:w="2619" w:type="dxa"/>
            <w:tcBorders>
              <w:top w:val="single" w:sz="4" w:space="0" w:color="auto"/>
            </w:tcBorders>
          </w:tcPr>
          <w:p w14:paraId="5D11C46A" w14:textId="77777777" w:rsidR="005968C3" w:rsidRPr="00A672C7" w:rsidRDefault="005968C3" w:rsidP="009A6696">
            <w:pPr>
              <w:spacing w:before="60" w:after="60"/>
              <w:rPr>
                <w:noProof/>
              </w:rPr>
            </w:pPr>
            <w:r w:rsidRPr="00A672C7">
              <w:rPr>
                <w:noProof/>
              </w:rPr>
              <w:t>Električni deli strojev ali aparatov, ki niso navedeni ali zajeti na drugem mestu v tem poglavju:</w:t>
            </w:r>
          </w:p>
        </w:tc>
        <w:tc>
          <w:tcPr>
            <w:tcW w:w="2517" w:type="dxa"/>
            <w:tcBorders>
              <w:top w:val="single" w:sz="4" w:space="0" w:color="auto"/>
              <w:left w:val="single" w:sz="6" w:space="0" w:color="auto"/>
              <w:right w:val="single" w:sz="6" w:space="0" w:color="auto"/>
            </w:tcBorders>
          </w:tcPr>
          <w:p w14:paraId="0DA8FA77"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269D668C" w14:textId="77777777" w:rsidR="005968C3" w:rsidRPr="00A672C7" w:rsidRDefault="005968C3" w:rsidP="009A6696">
            <w:pPr>
              <w:spacing w:before="60" w:after="60"/>
              <w:rPr>
                <w:noProof/>
                <w:lang w:eastAsia="fr-BE"/>
              </w:rPr>
            </w:pPr>
          </w:p>
        </w:tc>
      </w:tr>
      <w:tr w:rsidR="005968C3" w:rsidRPr="00A672C7" w14:paraId="41329F38" w14:textId="77777777" w:rsidTr="009A6696">
        <w:trPr>
          <w:cantSplit/>
          <w:trHeight w:val="227"/>
        </w:trPr>
        <w:tc>
          <w:tcPr>
            <w:tcW w:w="1646" w:type="dxa"/>
            <w:tcBorders>
              <w:left w:val="single" w:sz="4" w:space="0" w:color="auto"/>
              <w:right w:val="single" w:sz="6" w:space="0" w:color="auto"/>
            </w:tcBorders>
          </w:tcPr>
          <w:p w14:paraId="18D8C0B7" w14:textId="77777777" w:rsidR="005968C3" w:rsidRPr="00A672C7" w:rsidRDefault="005968C3" w:rsidP="009A6696">
            <w:pPr>
              <w:spacing w:before="60" w:after="60"/>
              <w:rPr>
                <w:noProof/>
                <w:lang w:eastAsia="fr-BE"/>
              </w:rPr>
            </w:pPr>
          </w:p>
        </w:tc>
        <w:tc>
          <w:tcPr>
            <w:tcW w:w="2619" w:type="dxa"/>
          </w:tcPr>
          <w:p w14:paraId="4E65E93F" w14:textId="77777777" w:rsidR="005968C3" w:rsidRPr="00A672C7" w:rsidRDefault="005968C3" w:rsidP="009A6696">
            <w:pPr>
              <w:spacing w:before="60" w:after="60"/>
              <w:ind w:left="284" w:hanging="284"/>
              <w:rPr>
                <w:noProof/>
              </w:rPr>
            </w:pPr>
            <w:r w:rsidRPr="00A672C7">
              <w:rPr>
                <w:noProof/>
              </w:rPr>
              <w:t>–</w:t>
            </w:r>
            <w:r w:rsidRPr="00A672C7">
              <w:rPr>
                <w:noProof/>
              </w:rPr>
              <w:tab/>
              <w:t>elektronski mikrosestavi</w:t>
            </w:r>
          </w:p>
        </w:tc>
        <w:tc>
          <w:tcPr>
            <w:tcW w:w="2517" w:type="dxa"/>
            <w:tcBorders>
              <w:left w:val="single" w:sz="6" w:space="0" w:color="auto"/>
              <w:right w:val="single" w:sz="6" w:space="0" w:color="auto"/>
            </w:tcBorders>
          </w:tcPr>
          <w:p w14:paraId="36B1FBA4" w14:textId="77777777" w:rsidR="005968C3" w:rsidRPr="00A672C7" w:rsidRDefault="005968C3" w:rsidP="009A6696">
            <w:pPr>
              <w:spacing w:before="60" w:after="60"/>
              <w:rPr>
                <w:noProof/>
              </w:rPr>
            </w:pPr>
            <w:r w:rsidRPr="00A672C7">
              <w:rPr>
                <w:noProof/>
              </w:rPr>
              <w:t>Izdelava, pri kateri:</w:t>
            </w:r>
          </w:p>
          <w:p w14:paraId="650F8FAD"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2107DC88"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tarifnih številk 8541 in 8542 ne presega 10 % cene izdelka franko tovarna.</w:t>
            </w:r>
          </w:p>
        </w:tc>
        <w:tc>
          <w:tcPr>
            <w:tcW w:w="2257" w:type="dxa"/>
            <w:tcBorders>
              <w:right w:val="single" w:sz="4" w:space="0" w:color="auto"/>
            </w:tcBorders>
          </w:tcPr>
          <w:p w14:paraId="45A40A79"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5158D216" w14:textId="77777777" w:rsidTr="009A6696">
        <w:trPr>
          <w:cantSplit/>
          <w:trHeight w:val="227"/>
        </w:trPr>
        <w:tc>
          <w:tcPr>
            <w:tcW w:w="1646" w:type="dxa"/>
            <w:tcBorders>
              <w:left w:val="single" w:sz="4" w:space="0" w:color="auto"/>
              <w:bottom w:val="single" w:sz="6" w:space="0" w:color="auto"/>
              <w:right w:val="single" w:sz="6" w:space="0" w:color="auto"/>
            </w:tcBorders>
          </w:tcPr>
          <w:p w14:paraId="4E130A53" w14:textId="77777777" w:rsidR="005968C3" w:rsidRPr="00A672C7" w:rsidRDefault="005968C3" w:rsidP="009A6696">
            <w:pPr>
              <w:pageBreakBefore/>
              <w:spacing w:before="60" w:after="60"/>
              <w:rPr>
                <w:noProof/>
                <w:lang w:eastAsia="fr-BE"/>
              </w:rPr>
            </w:pPr>
          </w:p>
        </w:tc>
        <w:tc>
          <w:tcPr>
            <w:tcW w:w="2619" w:type="dxa"/>
            <w:tcBorders>
              <w:bottom w:val="single" w:sz="6" w:space="0" w:color="auto"/>
            </w:tcBorders>
          </w:tcPr>
          <w:p w14:paraId="4B7FE9F8"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6" w:space="0" w:color="auto"/>
              <w:right w:val="single" w:sz="6" w:space="0" w:color="auto"/>
            </w:tcBorders>
          </w:tcPr>
          <w:p w14:paraId="053FA471"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bottom w:val="single" w:sz="6" w:space="0" w:color="auto"/>
              <w:right w:val="single" w:sz="4" w:space="0" w:color="auto"/>
            </w:tcBorders>
          </w:tcPr>
          <w:p w14:paraId="75943241" w14:textId="77777777" w:rsidR="005968C3" w:rsidRPr="00A672C7" w:rsidRDefault="005968C3" w:rsidP="009A6696">
            <w:pPr>
              <w:spacing w:before="60" w:after="60"/>
              <w:rPr>
                <w:noProof/>
                <w:lang w:eastAsia="fr-BE"/>
              </w:rPr>
            </w:pPr>
          </w:p>
        </w:tc>
      </w:tr>
      <w:tr w:rsidR="005968C3" w:rsidRPr="00A672C7" w14:paraId="1AC1F9F1"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5780742D" w14:textId="77777777" w:rsidR="005968C3" w:rsidRPr="00A672C7" w:rsidRDefault="005968C3" w:rsidP="009A6696">
            <w:pPr>
              <w:spacing w:before="60" w:after="60"/>
              <w:rPr>
                <w:noProof/>
              </w:rPr>
            </w:pPr>
            <w:r w:rsidRPr="00A672C7">
              <w:rPr>
                <w:noProof/>
              </w:rPr>
              <w:t>8549</w:t>
            </w:r>
          </w:p>
        </w:tc>
        <w:tc>
          <w:tcPr>
            <w:tcW w:w="2619" w:type="dxa"/>
            <w:tcBorders>
              <w:top w:val="single" w:sz="6" w:space="0" w:color="auto"/>
              <w:bottom w:val="single" w:sz="4" w:space="0" w:color="auto"/>
            </w:tcBorders>
          </w:tcPr>
          <w:p w14:paraId="75F5C88C" w14:textId="77777777" w:rsidR="005968C3" w:rsidRPr="00A672C7" w:rsidRDefault="005968C3" w:rsidP="009A6696">
            <w:pPr>
              <w:spacing w:before="60" w:after="60"/>
              <w:rPr>
                <w:noProof/>
              </w:rPr>
            </w:pPr>
            <w:r w:rsidRPr="00A672C7">
              <w:rPr>
                <w:noProof/>
              </w:rPr>
              <w:t>Električni in elektronski odpadki in ostanki</w:t>
            </w:r>
          </w:p>
        </w:tc>
        <w:tc>
          <w:tcPr>
            <w:tcW w:w="2517" w:type="dxa"/>
            <w:tcBorders>
              <w:top w:val="single" w:sz="4" w:space="0" w:color="auto"/>
              <w:left w:val="single" w:sz="6" w:space="0" w:color="auto"/>
              <w:bottom w:val="single" w:sz="4" w:space="0" w:color="auto"/>
              <w:right w:val="single" w:sz="6" w:space="0" w:color="auto"/>
            </w:tcBorders>
          </w:tcPr>
          <w:p w14:paraId="711B99C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4AE6FE98"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2869BE51"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1E9E5B89" w14:textId="77777777" w:rsidR="005968C3" w:rsidRPr="00A672C7" w:rsidRDefault="005968C3" w:rsidP="009A6696">
            <w:pPr>
              <w:spacing w:before="60" w:after="60"/>
              <w:rPr>
                <w:noProof/>
              </w:rPr>
            </w:pPr>
            <w:r w:rsidRPr="00A672C7">
              <w:rPr>
                <w:noProof/>
              </w:rPr>
              <w:t>ex Poglavje 86</w:t>
            </w:r>
          </w:p>
        </w:tc>
        <w:tc>
          <w:tcPr>
            <w:tcW w:w="2619" w:type="dxa"/>
            <w:tcBorders>
              <w:top w:val="single" w:sz="6" w:space="0" w:color="auto"/>
              <w:bottom w:val="single" w:sz="4" w:space="0" w:color="auto"/>
            </w:tcBorders>
          </w:tcPr>
          <w:p w14:paraId="3C2A4719" w14:textId="77777777" w:rsidR="005968C3" w:rsidRPr="00A672C7" w:rsidRDefault="005968C3" w:rsidP="009A6696">
            <w:pPr>
              <w:spacing w:before="60" w:after="60"/>
              <w:rPr>
                <w:noProof/>
              </w:rPr>
            </w:pPr>
            <w:r w:rsidRPr="00A672C7">
              <w:rPr>
                <w:noProof/>
              </w:rPr>
              <w:t>Železniške in tramvajske lokomotive, tirna vozila in njihovi deli; železniški in tramvajski tirni sklopi in pribor ter njihovi deli; mehanična (vključno elektromehanska) signalna oprema za promet vseh vrst; razen:</w:t>
            </w:r>
          </w:p>
        </w:tc>
        <w:tc>
          <w:tcPr>
            <w:tcW w:w="2517" w:type="dxa"/>
            <w:tcBorders>
              <w:top w:val="single" w:sz="6" w:space="0" w:color="auto"/>
              <w:left w:val="single" w:sz="6" w:space="0" w:color="auto"/>
              <w:bottom w:val="single" w:sz="4" w:space="0" w:color="auto"/>
              <w:right w:val="single" w:sz="6" w:space="0" w:color="auto"/>
            </w:tcBorders>
          </w:tcPr>
          <w:p w14:paraId="3CF669F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6" w:space="0" w:color="auto"/>
              <w:bottom w:val="single" w:sz="4" w:space="0" w:color="auto"/>
              <w:right w:val="single" w:sz="4" w:space="0" w:color="auto"/>
            </w:tcBorders>
          </w:tcPr>
          <w:p w14:paraId="544CFBEE" w14:textId="77777777" w:rsidR="005968C3" w:rsidRPr="00A672C7" w:rsidRDefault="005968C3" w:rsidP="009A6696">
            <w:pPr>
              <w:spacing w:before="60" w:after="60"/>
              <w:rPr>
                <w:noProof/>
                <w:lang w:eastAsia="fr-BE"/>
              </w:rPr>
            </w:pPr>
          </w:p>
        </w:tc>
      </w:tr>
      <w:tr w:rsidR="005968C3" w:rsidRPr="00A672C7" w14:paraId="3AFDC53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BB6EFA1" w14:textId="77777777" w:rsidR="005968C3" w:rsidRPr="00A672C7" w:rsidRDefault="005968C3" w:rsidP="009A6696">
            <w:pPr>
              <w:spacing w:before="60" w:after="60"/>
              <w:rPr>
                <w:noProof/>
              </w:rPr>
            </w:pPr>
            <w:r w:rsidRPr="00A672C7">
              <w:rPr>
                <w:noProof/>
              </w:rPr>
              <w:t>8608</w:t>
            </w:r>
          </w:p>
        </w:tc>
        <w:tc>
          <w:tcPr>
            <w:tcW w:w="2619" w:type="dxa"/>
            <w:tcBorders>
              <w:top w:val="single" w:sz="4" w:space="0" w:color="auto"/>
              <w:bottom w:val="single" w:sz="4" w:space="0" w:color="auto"/>
            </w:tcBorders>
          </w:tcPr>
          <w:p w14:paraId="3413FB42" w14:textId="77777777" w:rsidR="005968C3" w:rsidRPr="00A672C7" w:rsidRDefault="005968C3" w:rsidP="009A6696">
            <w:pPr>
              <w:spacing w:before="60" w:after="60"/>
              <w:rPr>
                <w:noProof/>
              </w:rPr>
            </w:pPr>
            <w:r w:rsidRPr="00A672C7">
              <w:rPr>
                <w:noProof/>
              </w:rPr>
              <w:t>Železniški in tramvajski tirni sklopi in pribor; mehanska (vključno elektromehanska) oprema za signalizacijo, varnost, nadzor in upravljanje prometa v železniškem, tramvajskem in cestnem prometu, prometu na notranjih vodnih poteh, parkiriščih, lukah ali letališčih; njihovi deli</w:t>
            </w:r>
          </w:p>
        </w:tc>
        <w:tc>
          <w:tcPr>
            <w:tcW w:w="2517" w:type="dxa"/>
            <w:tcBorders>
              <w:top w:val="single" w:sz="4" w:space="0" w:color="auto"/>
              <w:left w:val="single" w:sz="6" w:space="0" w:color="auto"/>
              <w:bottom w:val="single" w:sz="4" w:space="0" w:color="auto"/>
              <w:right w:val="single" w:sz="6" w:space="0" w:color="auto"/>
            </w:tcBorders>
          </w:tcPr>
          <w:p w14:paraId="7D9AF1E8" w14:textId="77777777" w:rsidR="005968C3" w:rsidRPr="00A672C7" w:rsidRDefault="005968C3" w:rsidP="009A6696">
            <w:pPr>
              <w:spacing w:before="60" w:after="60"/>
              <w:rPr>
                <w:noProof/>
              </w:rPr>
            </w:pPr>
            <w:r w:rsidRPr="00A672C7">
              <w:rPr>
                <w:noProof/>
              </w:rPr>
              <w:t>Izdelava:</w:t>
            </w:r>
          </w:p>
          <w:p w14:paraId="3C3F56CE"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4F1EAAF"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2FC53137"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E9CB8E6"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483148A" w14:textId="77777777" w:rsidR="005968C3" w:rsidRPr="00A672C7" w:rsidRDefault="005968C3" w:rsidP="009A6696">
            <w:pPr>
              <w:pageBreakBefore/>
              <w:spacing w:before="60" w:after="60"/>
              <w:rPr>
                <w:noProof/>
              </w:rPr>
            </w:pPr>
            <w:r w:rsidRPr="00A672C7">
              <w:rPr>
                <w:noProof/>
              </w:rPr>
              <w:t>ex Poglavje 87</w:t>
            </w:r>
          </w:p>
        </w:tc>
        <w:tc>
          <w:tcPr>
            <w:tcW w:w="2619" w:type="dxa"/>
            <w:tcBorders>
              <w:top w:val="single" w:sz="4" w:space="0" w:color="auto"/>
              <w:left w:val="single" w:sz="4" w:space="0" w:color="auto"/>
              <w:bottom w:val="single" w:sz="4" w:space="0" w:color="auto"/>
              <w:right w:val="single" w:sz="4" w:space="0" w:color="auto"/>
            </w:tcBorders>
          </w:tcPr>
          <w:p w14:paraId="23B7B1E6" w14:textId="77777777" w:rsidR="005968C3" w:rsidRPr="00A672C7" w:rsidRDefault="005968C3" w:rsidP="009A6696">
            <w:pPr>
              <w:spacing w:before="60" w:after="60"/>
              <w:rPr>
                <w:noProof/>
              </w:rPr>
            </w:pPr>
            <w:r w:rsidRPr="00A672C7">
              <w:rPr>
                <w:noProof/>
              </w:rPr>
              <w:t>Vozila, razen železniških ali tramvajskih tirnih vozil, ter njihovi deli in pribor; razen:</w:t>
            </w:r>
          </w:p>
        </w:tc>
        <w:tc>
          <w:tcPr>
            <w:tcW w:w="2517" w:type="dxa"/>
            <w:tcBorders>
              <w:top w:val="single" w:sz="4" w:space="0" w:color="auto"/>
              <w:left w:val="single" w:sz="4" w:space="0" w:color="auto"/>
              <w:bottom w:val="single" w:sz="4" w:space="0" w:color="auto"/>
              <w:right w:val="single" w:sz="4" w:space="0" w:color="auto"/>
            </w:tcBorders>
          </w:tcPr>
          <w:p w14:paraId="59308E2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36C9966E" w14:textId="77777777" w:rsidR="005968C3" w:rsidRPr="00A672C7" w:rsidRDefault="005968C3" w:rsidP="009A6696">
            <w:pPr>
              <w:spacing w:before="60" w:after="60"/>
              <w:rPr>
                <w:noProof/>
                <w:lang w:eastAsia="fr-BE"/>
              </w:rPr>
            </w:pPr>
          </w:p>
        </w:tc>
      </w:tr>
      <w:tr w:rsidR="005968C3" w:rsidRPr="00A672C7" w14:paraId="131493D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D6E3F93" w14:textId="77777777" w:rsidR="005968C3" w:rsidRPr="00A672C7" w:rsidRDefault="005968C3" w:rsidP="009A6696">
            <w:pPr>
              <w:spacing w:before="60" w:after="60"/>
              <w:rPr>
                <w:noProof/>
              </w:rPr>
            </w:pPr>
            <w:r w:rsidRPr="00A672C7">
              <w:rPr>
                <w:noProof/>
              </w:rPr>
              <w:t>8709</w:t>
            </w:r>
          </w:p>
        </w:tc>
        <w:tc>
          <w:tcPr>
            <w:tcW w:w="2619" w:type="dxa"/>
            <w:tcBorders>
              <w:top w:val="single" w:sz="4" w:space="0" w:color="auto"/>
              <w:bottom w:val="single" w:sz="4" w:space="0" w:color="auto"/>
            </w:tcBorders>
          </w:tcPr>
          <w:p w14:paraId="5989B328" w14:textId="77777777" w:rsidR="005968C3" w:rsidRPr="00A672C7" w:rsidRDefault="005968C3" w:rsidP="009A6696">
            <w:pPr>
              <w:spacing w:before="60" w:after="60"/>
              <w:rPr>
                <w:noProof/>
              </w:rPr>
            </w:pPr>
            <w:r w:rsidRPr="00A672C7">
              <w:rPr>
                <w:noProof/>
              </w:rPr>
              <w:t>Samovozni delovni vozički, brez naprav za dviganje ali manipuliranje, ki se uporabljajo v tovarnah, skladiščih, lukah ali na letališčih za prevoz blaga na kratkih razdaljah; vlečna vozila, ki se uporabljajo na peronih železniških postaj; deli navedenih vozil</w:t>
            </w:r>
          </w:p>
        </w:tc>
        <w:tc>
          <w:tcPr>
            <w:tcW w:w="2517" w:type="dxa"/>
            <w:tcBorders>
              <w:top w:val="single" w:sz="4" w:space="0" w:color="auto"/>
              <w:left w:val="single" w:sz="6" w:space="0" w:color="auto"/>
              <w:bottom w:val="single" w:sz="4" w:space="0" w:color="auto"/>
              <w:right w:val="single" w:sz="6" w:space="0" w:color="auto"/>
            </w:tcBorders>
          </w:tcPr>
          <w:p w14:paraId="12AAEDAF" w14:textId="77777777" w:rsidR="005968C3" w:rsidRPr="00A672C7" w:rsidRDefault="005968C3" w:rsidP="009A6696">
            <w:pPr>
              <w:spacing w:before="60" w:after="60"/>
              <w:rPr>
                <w:noProof/>
              </w:rPr>
            </w:pPr>
            <w:r w:rsidRPr="00A672C7">
              <w:rPr>
                <w:noProof/>
              </w:rPr>
              <w:t>Izdelava:</w:t>
            </w:r>
          </w:p>
          <w:p w14:paraId="426D187C"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E511294"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3742A72F"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7138519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7774EF5" w14:textId="77777777" w:rsidR="005968C3" w:rsidRPr="00A672C7" w:rsidRDefault="005968C3" w:rsidP="009A6696">
            <w:pPr>
              <w:pageBreakBefore/>
              <w:spacing w:before="60" w:after="60"/>
              <w:rPr>
                <w:noProof/>
              </w:rPr>
            </w:pPr>
            <w:r w:rsidRPr="00A672C7">
              <w:rPr>
                <w:noProof/>
              </w:rPr>
              <w:t>8710</w:t>
            </w:r>
          </w:p>
        </w:tc>
        <w:tc>
          <w:tcPr>
            <w:tcW w:w="2619" w:type="dxa"/>
            <w:tcBorders>
              <w:top w:val="single" w:sz="4" w:space="0" w:color="auto"/>
              <w:bottom w:val="single" w:sz="4" w:space="0" w:color="auto"/>
            </w:tcBorders>
          </w:tcPr>
          <w:p w14:paraId="571CCFEA" w14:textId="77777777" w:rsidR="005968C3" w:rsidRPr="00A672C7" w:rsidRDefault="005968C3" w:rsidP="009A6696">
            <w:pPr>
              <w:spacing w:before="60" w:after="60"/>
              <w:rPr>
                <w:noProof/>
              </w:rPr>
            </w:pPr>
            <w:r w:rsidRPr="00A672C7">
              <w:rPr>
                <w:noProof/>
              </w:rPr>
              <w:t>Tanki in druga oklepna bojna motorna vozila, vključno tista, ki so opremljena z oborožitvenimi sredstvi, in njihovi deli</w:t>
            </w:r>
          </w:p>
        </w:tc>
        <w:tc>
          <w:tcPr>
            <w:tcW w:w="2517" w:type="dxa"/>
            <w:tcBorders>
              <w:top w:val="single" w:sz="4" w:space="0" w:color="auto"/>
              <w:left w:val="single" w:sz="6" w:space="0" w:color="auto"/>
              <w:bottom w:val="single" w:sz="4" w:space="0" w:color="auto"/>
              <w:right w:val="single" w:sz="6" w:space="0" w:color="auto"/>
            </w:tcBorders>
          </w:tcPr>
          <w:p w14:paraId="076125B8" w14:textId="77777777" w:rsidR="005968C3" w:rsidRPr="00A672C7" w:rsidRDefault="005968C3" w:rsidP="009A6696">
            <w:pPr>
              <w:spacing w:before="60" w:after="60"/>
              <w:rPr>
                <w:noProof/>
              </w:rPr>
            </w:pPr>
            <w:r w:rsidRPr="00A672C7">
              <w:rPr>
                <w:noProof/>
              </w:rPr>
              <w:t>Izdelava:</w:t>
            </w:r>
          </w:p>
          <w:p w14:paraId="34F0B1ED"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0E69FC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A8C3E20"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6C8EDC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89F6414" w14:textId="77777777" w:rsidR="005968C3" w:rsidRPr="00A672C7" w:rsidRDefault="005968C3" w:rsidP="009A6696">
            <w:pPr>
              <w:spacing w:before="60" w:after="60"/>
              <w:rPr>
                <w:noProof/>
              </w:rPr>
            </w:pPr>
            <w:r w:rsidRPr="00A672C7">
              <w:rPr>
                <w:noProof/>
              </w:rPr>
              <w:t>8711</w:t>
            </w:r>
          </w:p>
        </w:tc>
        <w:tc>
          <w:tcPr>
            <w:tcW w:w="2619" w:type="dxa"/>
            <w:tcBorders>
              <w:top w:val="single" w:sz="4" w:space="0" w:color="auto"/>
              <w:bottom w:val="single" w:sz="4" w:space="0" w:color="auto"/>
            </w:tcBorders>
          </w:tcPr>
          <w:p w14:paraId="35CF12BB" w14:textId="77777777" w:rsidR="005968C3" w:rsidRPr="00A672C7" w:rsidRDefault="005968C3" w:rsidP="009A6696">
            <w:pPr>
              <w:spacing w:before="60" w:after="60"/>
              <w:rPr>
                <w:noProof/>
              </w:rPr>
            </w:pPr>
            <w:r w:rsidRPr="00A672C7">
              <w:rPr>
                <w:noProof/>
              </w:rPr>
              <w:t>Motorna kolesa (tudi mopedi), kolesa in podobna vozila s pomožnim motorjem, z bočno prikolico ali brez nje; bočne prikolice</w:t>
            </w:r>
          </w:p>
        </w:tc>
        <w:tc>
          <w:tcPr>
            <w:tcW w:w="2517" w:type="dxa"/>
            <w:tcBorders>
              <w:top w:val="single" w:sz="4" w:space="0" w:color="auto"/>
              <w:left w:val="single" w:sz="6" w:space="0" w:color="auto"/>
              <w:bottom w:val="single" w:sz="4" w:space="0" w:color="auto"/>
              <w:right w:val="single" w:sz="6" w:space="0" w:color="auto"/>
            </w:tcBorders>
          </w:tcPr>
          <w:p w14:paraId="640E640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171F4C90"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070BF193"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0555DCDC" w14:textId="77777777" w:rsidR="005968C3" w:rsidRPr="00A672C7" w:rsidRDefault="005968C3" w:rsidP="009A6696">
            <w:pPr>
              <w:pageBreakBefore/>
              <w:spacing w:before="60" w:after="60"/>
              <w:rPr>
                <w:noProof/>
              </w:rPr>
            </w:pPr>
            <w:r w:rsidRPr="00A672C7">
              <w:rPr>
                <w:noProof/>
              </w:rPr>
              <w:t>ex 8712</w:t>
            </w:r>
          </w:p>
        </w:tc>
        <w:tc>
          <w:tcPr>
            <w:tcW w:w="2619" w:type="dxa"/>
            <w:tcBorders>
              <w:top w:val="single" w:sz="4" w:space="0" w:color="auto"/>
              <w:left w:val="single" w:sz="4" w:space="0" w:color="auto"/>
              <w:bottom w:val="single" w:sz="4" w:space="0" w:color="auto"/>
              <w:right w:val="single" w:sz="4" w:space="0" w:color="auto"/>
            </w:tcBorders>
          </w:tcPr>
          <w:p w14:paraId="4A068BEF" w14:textId="77777777" w:rsidR="005968C3" w:rsidRPr="00A672C7" w:rsidRDefault="005968C3" w:rsidP="009A6696">
            <w:pPr>
              <w:spacing w:before="60" w:after="60"/>
              <w:rPr>
                <w:noProof/>
              </w:rPr>
            </w:pPr>
            <w:r w:rsidRPr="00A672C7">
              <w:rPr>
                <w:noProof/>
              </w:rPr>
              <w:t>Dvokolesa brez krogličnih ležajev</w:t>
            </w:r>
          </w:p>
        </w:tc>
        <w:tc>
          <w:tcPr>
            <w:tcW w:w="2517" w:type="dxa"/>
            <w:tcBorders>
              <w:top w:val="single" w:sz="4" w:space="0" w:color="auto"/>
              <w:left w:val="single" w:sz="4" w:space="0" w:color="auto"/>
              <w:bottom w:val="single" w:sz="4" w:space="0" w:color="auto"/>
              <w:right w:val="single" w:sz="4" w:space="0" w:color="auto"/>
            </w:tcBorders>
          </w:tcPr>
          <w:p w14:paraId="78332983" w14:textId="77777777" w:rsidR="005968C3" w:rsidRPr="00A672C7" w:rsidRDefault="005968C3" w:rsidP="009A6696">
            <w:pPr>
              <w:spacing w:before="60" w:after="60"/>
              <w:rPr>
                <w:noProof/>
              </w:rPr>
            </w:pPr>
            <w:r w:rsidRPr="00A672C7">
              <w:rPr>
                <w:noProof/>
              </w:rPr>
              <w:t>Izdelava iz materialov iz katere koli tarifne številke, razen tistih iz tarifne številke 8714.</w:t>
            </w:r>
          </w:p>
        </w:tc>
        <w:tc>
          <w:tcPr>
            <w:tcW w:w="2257" w:type="dxa"/>
            <w:tcBorders>
              <w:top w:val="single" w:sz="4" w:space="0" w:color="auto"/>
              <w:left w:val="single" w:sz="4" w:space="0" w:color="auto"/>
              <w:bottom w:val="single" w:sz="4" w:space="0" w:color="auto"/>
              <w:right w:val="single" w:sz="4" w:space="0" w:color="auto"/>
            </w:tcBorders>
          </w:tcPr>
          <w:p w14:paraId="5DCC70B0"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28DDB1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03F3B83" w14:textId="77777777" w:rsidR="005968C3" w:rsidRPr="00A672C7" w:rsidRDefault="005968C3" w:rsidP="009A6696">
            <w:pPr>
              <w:spacing w:before="60" w:after="60"/>
              <w:rPr>
                <w:noProof/>
              </w:rPr>
            </w:pPr>
            <w:r w:rsidRPr="00A672C7">
              <w:rPr>
                <w:noProof/>
              </w:rPr>
              <w:t>8715</w:t>
            </w:r>
          </w:p>
        </w:tc>
        <w:tc>
          <w:tcPr>
            <w:tcW w:w="2619" w:type="dxa"/>
            <w:tcBorders>
              <w:top w:val="single" w:sz="4" w:space="0" w:color="auto"/>
              <w:bottom w:val="single" w:sz="4" w:space="0" w:color="auto"/>
            </w:tcBorders>
          </w:tcPr>
          <w:p w14:paraId="44DB09C0" w14:textId="77777777" w:rsidR="005968C3" w:rsidRPr="00A672C7" w:rsidRDefault="005968C3" w:rsidP="009A6696">
            <w:pPr>
              <w:spacing w:before="60" w:after="60"/>
              <w:rPr>
                <w:noProof/>
              </w:rPr>
            </w:pPr>
            <w:r w:rsidRPr="00A672C7">
              <w:rPr>
                <w:noProof/>
              </w:rPr>
              <w:t>Otroški vozički in deli zanje</w:t>
            </w:r>
          </w:p>
        </w:tc>
        <w:tc>
          <w:tcPr>
            <w:tcW w:w="2517" w:type="dxa"/>
            <w:tcBorders>
              <w:top w:val="single" w:sz="4" w:space="0" w:color="auto"/>
              <w:left w:val="single" w:sz="6" w:space="0" w:color="auto"/>
              <w:bottom w:val="single" w:sz="4" w:space="0" w:color="auto"/>
              <w:right w:val="single" w:sz="6" w:space="0" w:color="auto"/>
            </w:tcBorders>
          </w:tcPr>
          <w:p w14:paraId="2211D9A7" w14:textId="77777777" w:rsidR="005968C3" w:rsidRPr="00A672C7" w:rsidRDefault="005968C3" w:rsidP="009A6696">
            <w:pPr>
              <w:spacing w:before="60" w:after="60"/>
              <w:rPr>
                <w:noProof/>
              </w:rPr>
            </w:pPr>
            <w:r w:rsidRPr="00A672C7">
              <w:rPr>
                <w:noProof/>
              </w:rPr>
              <w:t>Izdelava:</w:t>
            </w:r>
          </w:p>
          <w:p w14:paraId="21D79969"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7251E65"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60BECF3"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504CE96D"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771B5074" w14:textId="77777777" w:rsidR="005968C3" w:rsidRPr="00A672C7" w:rsidRDefault="005968C3" w:rsidP="009A6696">
            <w:pPr>
              <w:pageBreakBefore/>
              <w:spacing w:before="60" w:after="60"/>
              <w:rPr>
                <w:noProof/>
              </w:rPr>
            </w:pPr>
            <w:r w:rsidRPr="00A672C7">
              <w:rPr>
                <w:noProof/>
              </w:rPr>
              <w:t>8716</w:t>
            </w:r>
          </w:p>
        </w:tc>
        <w:tc>
          <w:tcPr>
            <w:tcW w:w="2619" w:type="dxa"/>
            <w:tcBorders>
              <w:top w:val="single" w:sz="4" w:space="0" w:color="auto"/>
              <w:bottom w:val="single" w:sz="6" w:space="0" w:color="auto"/>
            </w:tcBorders>
          </w:tcPr>
          <w:p w14:paraId="6DEA7470" w14:textId="77777777" w:rsidR="005968C3" w:rsidRPr="00A672C7" w:rsidRDefault="005968C3" w:rsidP="009A6696">
            <w:pPr>
              <w:spacing w:before="60" w:after="60"/>
              <w:rPr>
                <w:noProof/>
              </w:rPr>
            </w:pPr>
            <w:r w:rsidRPr="00A672C7">
              <w:rPr>
                <w:noProof/>
              </w:rPr>
              <w:t>Priklopniki in polpriklopniki; druga vozila brez lastnega pogona; njihovi deli</w:t>
            </w:r>
          </w:p>
        </w:tc>
        <w:tc>
          <w:tcPr>
            <w:tcW w:w="2517" w:type="dxa"/>
            <w:tcBorders>
              <w:top w:val="single" w:sz="4" w:space="0" w:color="auto"/>
              <w:left w:val="single" w:sz="6" w:space="0" w:color="auto"/>
              <w:bottom w:val="single" w:sz="6" w:space="0" w:color="auto"/>
              <w:right w:val="single" w:sz="6" w:space="0" w:color="auto"/>
            </w:tcBorders>
          </w:tcPr>
          <w:p w14:paraId="5681E818" w14:textId="77777777" w:rsidR="005968C3" w:rsidRPr="00A672C7" w:rsidRDefault="005968C3" w:rsidP="009A6696">
            <w:pPr>
              <w:spacing w:before="60" w:after="60"/>
              <w:rPr>
                <w:noProof/>
              </w:rPr>
            </w:pPr>
            <w:r w:rsidRPr="00A672C7">
              <w:rPr>
                <w:noProof/>
              </w:rPr>
              <w:t>Izdelava:</w:t>
            </w:r>
          </w:p>
          <w:p w14:paraId="50B1C0DA"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4E4046C2"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6" w:space="0" w:color="auto"/>
              <w:right w:val="single" w:sz="4" w:space="0" w:color="auto"/>
            </w:tcBorders>
          </w:tcPr>
          <w:p w14:paraId="12E758F8"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E6F073F"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31A3D171" w14:textId="77777777" w:rsidR="005968C3" w:rsidRPr="00A672C7" w:rsidRDefault="005968C3" w:rsidP="009A6696">
            <w:pPr>
              <w:spacing w:before="60" w:after="60"/>
              <w:rPr>
                <w:noProof/>
              </w:rPr>
            </w:pPr>
            <w:r w:rsidRPr="00A672C7">
              <w:rPr>
                <w:noProof/>
              </w:rPr>
              <w:t>ex Poglavje 88</w:t>
            </w:r>
          </w:p>
        </w:tc>
        <w:tc>
          <w:tcPr>
            <w:tcW w:w="2619" w:type="dxa"/>
            <w:tcBorders>
              <w:top w:val="single" w:sz="6" w:space="0" w:color="auto"/>
              <w:bottom w:val="single" w:sz="4" w:space="0" w:color="auto"/>
            </w:tcBorders>
          </w:tcPr>
          <w:p w14:paraId="74A6A388" w14:textId="77777777" w:rsidR="005968C3" w:rsidRPr="00A672C7" w:rsidRDefault="005968C3" w:rsidP="009A6696">
            <w:pPr>
              <w:spacing w:before="60" w:after="60"/>
              <w:rPr>
                <w:noProof/>
              </w:rPr>
            </w:pPr>
            <w:r w:rsidRPr="00A672C7">
              <w:rPr>
                <w:noProof/>
              </w:rPr>
              <w:t>Zrakoplovi, vesoljska vozila in njihovi deli; razen:</w:t>
            </w:r>
          </w:p>
        </w:tc>
        <w:tc>
          <w:tcPr>
            <w:tcW w:w="2517" w:type="dxa"/>
            <w:tcBorders>
              <w:top w:val="single" w:sz="6" w:space="0" w:color="auto"/>
              <w:left w:val="single" w:sz="6" w:space="0" w:color="auto"/>
              <w:bottom w:val="single" w:sz="4" w:space="0" w:color="auto"/>
              <w:right w:val="single" w:sz="6" w:space="0" w:color="auto"/>
            </w:tcBorders>
          </w:tcPr>
          <w:p w14:paraId="37DC7D30"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20BB59C1"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76CC5C8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475D654" w14:textId="77777777" w:rsidR="005968C3" w:rsidRPr="00A672C7" w:rsidRDefault="005968C3" w:rsidP="009A6696">
            <w:pPr>
              <w:pageBreakBefore/>
              <w:spacing w:before="60" w:after="60"/>
              <w:rPr>
                <w:noProof/>
              </w:rPr>
            </w:pPr>
            <w:r w:rsidRPr="00A672C7">
              <w:rPr>
                <w:noProof/>
              </w:rPr>
              <w:t>ex 8804</w:t>
            </w:r>
          </w:p>
        </w:tc>
        <w:tc>
          <w:tcPr>
            <w:tcW w:w="2619" w:type="dxa"/>
            <w:tcBorders>
              <w:top w:val="single" w:sz="4" w:space="0" w:color="auto"/>
              <w:bottom w:val="single" w:sz="4" w:space="0" w:color="auto"/>
            </w:tcBorders>
          </w:tcPr>
          <w:p w14:paraId="07AC1136" w14:textId="77777777" w:rsidR="005968C3" w:rsidRPr="00A672C7" w:rsidRDefault="005968C3" w:rsidP="009A6696">
            <w:pPr>
              <w:spacing w:before="60" w:after="60"/>
              <w:rPr>
                <w:noProof/>
              </w:rPr>
            </w:pPr>
            <w:r w:rsidRPr="00A672C7">
              <w:rPr>
                <w:noProof/>
              </w:rPr>
              <w:t>Rotošuti</w:t>
            </w:r>
          </w:p>
        </w:tc>
        <w:tc>
          <w:tcPr>
            <w:tcW w:w="2517" w:type="dxa"/>
            <w:tcBorders>
              <w:top w:val="single" w:sz="4" w:space="0" w:color="auto"/>
              <w:left w:val="single" w:sz="6" w:space="0" w:color="auto"/>
              <w:bottom w:val="single" w:sz="4" w:space="0" w:color="auto"/>
              <w:right w:val="single" w:sz="6" w:space="0" w:color="auto"/>
            </w:tcBorders>
          </w:tcPr>
          <w:p w14:paraId="6F1CFD09"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8804.</w:t>
            </w:r>
          </w:p>
        </w:tc>
        <w:tc>
          <w:tcPr>
            <w:tcW w:w="2257" w:type="dxa"/>
            <w:tcBorders>
              <w:top w:val="single" w:sz="4" w:space="0" w:color="auto"/>
              <w:bottom w:val="single" w:sz="4" w:space="0" w:color="auto"/>
              <w:right w:val="single" w:sz="4" w:space="0" w:color="auto"/>
            </w:tcBorders>
          </w:tcPr>
          <w:p w14:paraId="462439DB"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2C833BB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9058174" w14:textId="77777777" w:rsidR="005968C3" w:rsidRPr="00A672C7" w:rsidRDefault="005968C3" w:rsidP="009A6696">
            <w:pPr>
              <w:spacing w:before="60" w:after="60"/>
              <w:rPr>
                <w:noProof/>
              </w:rPr>
            </w:pPr>
            <w:r w:rsidRPr="00A672C7">
              <w:rPr>
                <w:noProof/>
              </w:rPr>
              <w:t>8805</w:t>
            </w:r>
          </w:p>
        </w:tc>
        <w:tc>
          <w:tcPr>
            <w:tcW w:w="2619" w:type="dxa"/>
            <w:tcBorders>
              <w:top w:val="single" w:sz="4" w:space="0" w:color="auto"/>
              <w:bottom w:val="single" w:sz="4" w:space="0" w:color="auto"/>
            </w:tcBorders>
          </w:tcPr>
          <w:p w14:paraId="034408CD" w14:textId="77777777" w:rsidR="005968C3" w:rsidRPr="00A672C7" w:rsidRDefault="005968C3" w:rsidP="009A6696">
            <w:pPr>
              <w:spacing w:before="60" w:after="60"/>
              <w:rPr>
                <w:noProof/>
              </w:rPr>
            </w:pPr>
            <w:r w:rsidRPr="00A672C7">
              <w:rPr>
                <w:noProof/>
              </w:rPr>
              <w:t>Oprema za lansiranje letal; krovna prestrezala letal in podobne naprave; naprave za treniranje letenja na tleh; deli navedenih izdelkov</w:t>
            </w:r>
          </w:p>
        </w:tc>
        <w:tc>
          <w:tcPr>
            <w:tcW w:w="2517" w:type="dxa"/>
            <w:tcBorders>
              <w:top w:val="single" w:sz="4" w:space="0" w:color="auto"/>
              <w:left w:val="single" w:sz="6" w:space="0" w:color="auto"/>
              <w:bottom w:val="single" w:sz="4" w:space="0" w:color="auto"/>
              <w:right w:val="single" w:sz="6" w:space="0" w:color="auto"/>
            </w:tcBorders>
          </w:tcPr>
          <w:p w14:paraId="641242C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2B992092"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78125A9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1967136" w14:textId="77777777" w:rsidR="005968C3" w:rsidRPr="00A672C7" w:rsidRDefault="005968C3" w:rsidP="009A6696">
            <w:pPr>
              <w:spacing w:before="60" w:after="60"/>
              <w:rPr>
                <w:noProof/>
              </w:rPr>
            </w:pPr>
            <w:r w:rsidRPr="00A672C7">
              <w:rPr>
                <w:noProof/>
              </w:rPr>
              <w:t>ex 8806</w:t>
            </w:r>
          </w:p>
        </w:tc>
        <w:tc>
          <w:tcPr>
            <w:tcW w:w="2619" w:type="dxa"/>
            <w:tcBorders>
              <w:top w:val="single" w:sz="4" w:space="0" w:color="auto"/>
              <w:bottom w:val="single" w:sz="4" w:space="0" w:color="auto"/>
            </w:tcBorders>
          </w:tcPr>
          <w:p w14:paraId="4381F205" w14:textId="77777777" w:rsidR="005968C3" w:rsidRPr="00A672C7" w:rsidRDefault="005968C3" w:rsidP="009A6696">
            <w:pPr>
              <w:spacing w:before="60" w:after="60"/>
              <w:rPr>
                <w:noProof/>
              </w:rPr>
            </w:pPr>
            <w:r w:rsidRPr="00A672C7">
              <w:rPr>
                <w:noProof/>
              </w:rPr>
              <w:t>Droni s televizijskimi kamerami, digitalnimi fotografskimi aparati ali videosnemalnimi kamerami</w:t>
            </w:r>
          </w:p>
        </w:tc>
        <w:tc>
          <w:tcPr>
            <w:tcW w:w="2517" w:type="dxa"/>
            <w:tcBorders>
              <w:top w:val="single" w:sz="4" w:space="0" w:color="auto"/>
              <w:left w:val="single" w:sz="4" w:space="0" w:color="auto"/>
              <w:bottom w:val="single" w:sz="4" w:space="0" w:color="auto"/>
              <w:right w:val="single" w:sz="4" w:space="0" w:color="auto"/>
            </w:tcBorders>
          </w:tcPr>
          <w:p w14:paraId="6B2E75A4" w14:textId="77777777" w:rsidR="005968C3" w:rsidRPr="00A672C7" w:rsidRDefault="005968C3" w:rsidP="009A6696">
            <w:pPr>
              <w:spacing w:before="60" w:after="60"/>
              <w:rPr>
                <w:noProof/>
              </w:rPr>
            </w:pPr>
            <w:r w:rsidRPr="00A672C7">
              <w:rPr>
                <w:noProof/>
              </w:rPr>
              <w:t>Izdelava, pri kateri:</w:t>
            </w:r>
          </w:p>
          <w:p w14:paraId="70640DE2"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49759A4D"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left w:val="single" w:sz="4" w:space="0" w:color="auto"/>
              <w:bottom w:val="single" w:sz="4" w:space="0" w:color="auto"/>
              <w:right w:val="single" w:sz="4" w:space="0" w:color="auto"/>
            </w:tcBorders>
          </w:tcPr>
          <w:p w14:paraId="3FAD57E9"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66127F9"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32B121F" w14:textId="77777777" w:rsidR="005968C3" w:rsidRPr="00A672C7" w:rsidRDefault="005968C3" w:rsidP="009A6696">
            <w:pPr>
              <w:pageBreakBefore/>
              <w:spacing w:before="60" w:after="60"/>
              <w:rPr>
                <w:noProof/>
              </w:rPr>
            </w:pPr>
            <w:r w:rsidRPr="00A672C7">
              <w:rPr>
                <w:noProof/>
              </w:rPr>
              <w:t>Poglavje 89</w:t>
            </w:r>
          </w:p>
        </w:tc>
        <w:tc>
          <w:tcPr>
            <w:tcW w:w="2619" w:type="dxa"/>
            <w:tcBorders>
              <w:top w:val="single" w:sz="4" w:space="0" w:color="auto"/>
              <w:left w:val="single" w:sz="4" w:space="0" w:color="auto"/>
              <w:bottom w:val="single" w:sz="4" w:space="0" w:color="auto"/>
              <w:right w:val="single" w:sz="4" w:space="0" w:color="auto"/>
            </w:tcBorders>
          </w:tcPr>
          <w:p w14:paraId="56632E6A" w14:textId="77777777" w:rsidR="005968C3" w:rsidRPr="00A672C7" w:rsidRDefault="005968C3" w:rsidP="009A6696">
            <w:pPr>
              <w:spacing w:before="60" w:after="60"/>
              <w:rPr>
                <w:noProof/>
              </w:rPr>
            </w:pPr>
            <w:r w:rsidRPr="00A672C7">
              <w:rPr>
                <w:noProof/>
              </w:rPr>
              <w:t>Ladje, čolni in plavajoče konstrukcije</w:t>
            </w:r>
          </w:p>
        </w:tc>
        <w:tc>
          <w:tcPr>
            <w:tcW w:w="2517" w:type="dxa"/>
            <w:tcBorders>
              <w:top w:val="single" w:sz="4" w:space="0" w:color="auto"/>
              <w:left w:val="single" w:sz="4" w:space="0" w:color="auto"/>
              <w:bottom w:val="single" w:sz="4" w:space="0" w:color="auto"/>
              <w:right w:val="single" w:sz="4" w:space="0" w:color="auto"/>
            </w:tcBorders>
          </w:tcPr>
          <w:p w14:paraId="35F87BCA"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Ne smejo pa se uporabljati ladijski trupi iz tarifne številke 8906.</w:t>
            </w:r>
          </w:p>
        </w:tc>
        <w:tc>
          <w:tcPr>
            <w:tcW w:w="2257" w:type="dxa"/>
            <w:tcBorders>
              <w:top w:val="single" w:sz="4" w:space="0" w:color="auto"/>
              <w:left w:val="single" w:sz="4" w:space="0" w:color="auto"/>
              <w:bottom w:val="single" w:sz="4" w:space="0" w:color="auto"/>
              <w:right w:val="single" w:sz="4" w:space="0" w:color="auto"/>
            </w:tcBorders>
          </w:tcPr>
          <w:p w14:paraId="18B1C1B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40E12BD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84778E4" w14:textId="77777777" w:rsidR="005968C3" w:rsidRPr="00A672C7" w:rsidRDefault="005968C3" w:rsidP="009A6696">
            <w:pPr>
              <w:spacing w:before="60" w:after="60"/>
              <w:rPr>
                <w:noProof/>
              </w:rPr>
            </w:pPr>
            <w:r w:rsidRPr="00A672C7">
              <w:rPr>
                <w:noProof/>
              </w:rPr>
              <w:t>ex Poglavje 90</w:t>
            </w:r>
          </w:p>
        </w:tc>
        <w:tc>
          <w:tcPr>
            <w:tcW w:w="2619" w:type="dxa"/>
            <w:tcBorders>
              <w:top w:val="single" w:sz="4" w:space="0" w:color="auto"/>
              <w:bottom w:val="single" w:sz="4" w:space="0" w:color="auto"/>
            </w:tcBorders>
          </w:tcPr>
          <w:p w14:paraId="38F57901" w14:textId="77777777" w:rsidR="005968C3" w:rsidRPr="00A672C7" w:rsidRDefault="005968C3" w:rsidP="009A6696">
            <w:pPr>
              <w:spacing w:before="60" w:after="60"/>
              <w:rPr>
                <w:noProof/>
              </w:rPr>
            </w:pPr>
            <w:r w:rsidRPr="00A672C7">
              <w:rPr>
                <w:noProof/>
              </w:rPr>
              <w:t>Optični, fotografski, kinematografski, merilni, kontrolni, precizni, medicinski ali kirurški instrumenti in aparati; njihovi deli in pribor; razen:</w:t>
            </w:r>
          </w:p>
        </w:tc>
        <w:tc>
          <w:tcPr>
            <w:tcW w:w="2517" w:type="dxa"/>
            <w:tcBorders>
              <w:top w:val="single" w:sz="4" w:space="0" w:color="auto"/>
              <w:left w:val="single" w:sz="6" w:space="0" w:color="auto"/>
              <w:bottom w:val="single" w:sz="4" w:space="0" w:color="auto"/>
              <w:right w:val="single" w:sz="6" w:space="0" w:color="auto"/>
            </w:tcBorders>
          </w:tcPr>
          <w:p w14:paraId="3C2FDB5A" w14:textId="77777777" w:rsidR="005968C3" w:rsidRPr="00A672C7" w:rsidRDefault="005968C3" w:rsidP="009A6696">
            <w:pPr>
              <w:spacing w:before="60" w:after="60"/>
              <w:rPr>
                <w:noProof/>
              </w:rPr>
            </w:pPr>
            <w:r w:rsidRPr="00A672C7">
              <w:rPr>
                <w:noProof/>
              </w:rPr>
              <w:t>Izdelava:</w:t>
            </w:r>
          </w:p>
          <w:p w14:paraId="12FEEA2F"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86AC26C"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2B18FAA"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3C283EE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95BFB6D" w14:textId="77777777" w:rsidR="005968C3" w:rsidRPr="00A672C7" w:rsidRDefault="005968C3" w:rsidP="009A6696">
            <w:pPr>
              <w:pageBreakBefore/>
              <w:spacing w:before="60" w:after="60"/>
              <w:rPr>
                <w:noProof/>
              </w:rPr>
            </w:pPr>
            <w:r w:rsidRPr="00A672C7">
              <w:rPr>
                <w:noProof/>
              </w:rPr>
              <w:t>9001</w:t>
            </w:r>
          </w:p>
        </w:tc>
        <w:tc>
          <w:tcPr>
            <w:tcW w:w="2619" w:type="dxa"/>
            <w:tcBorders>
              <w:top w:val="single" w:sz="4" w:space="0" w:color="auto"/>
              <w:bottom w:val="single" w:sz="4" w:space="0" w:color="auto"/>
            </w:tcBorders>
          </w:tcPr>
          <w:p w14:paraId="78C94508" w14:textId="77777777" w:rsidR="005968C3" w:rsidRPr="00A672C7" w:rsidRDefault="005968C3" w:rsidP="009A6696">
            <w:pPr>
              <w:spacing w:before="60" w:after="60"/>
              <w:rPr>
                <w:noProof/>
              </w:rPr>
            </w:pPr>
            <w:r w:rsidRPr="00A672C7">
              <w:rPr>
                <w:noProof/>
              </w:rPr>
              <w:t>Optična vlakna in snopi optičnih vlaken; kabli iz optičnih vlaken, razen tistih iz tarifne številke 8544; listi in plošče iz polarizirajočega materiala; leče (vključno kontaktne leče), prizme, zrcala in drugi optični elementi iz kakršnega koli materiala, nemontirani, razen takih optično neobdelanih steklenih elementov</w:t>
            </w:r>
          </w:p>
        </w:tc>
        <w:tc>
          <w:tcPr>
            <w:tcW w:w="2517" w:type="dxa"/>
            <w:tcBorders>
              <w:top w:val="single" w:sz="4" w:space="0" w:color="auto"/>
              <w:left w:val="single" w:sz="6" w:space="0" w:color="auto"/>
              <w:bottom w:val="single" w:sz="4" w:space="0" w:color="auto"/>
              <w:right w:val="single" w:sz="6" w:space="0" w:color="auto"/>
            </w:tcBorders>
          </w:tcPr>
          <w:p w14:paraId="5C6A4C33"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4FA29F3" w14:textId="77777777" w:rsidR="005968C3" w:rsidRPr="00A672C7" w:rsidRDefault="005968C3" w:rsidP="009A6696">
            <w:pPr>
              <w:spacing w:before="60" w:after="60"/>
              <w:rPr>
                <w:noProof/>
                <w:lang w:eastAsia="fr-BE"/>
              </w:rPr>
            </w:pPr>
          </w:p>
        </w:tc>
      </w:tr>
      <w:tr w:rsidR="005968C3" w:rsidRPr="00A672C7" w14:paraId="532C9E12"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F02B015" w14:textId="77777777" w:rsidR="005968C3" w:rsidRPr="00A672C7" w:rsidRDefault="005968C3" w:rsidP="009A6696">
            <w:pPr>
              <w:spacing w:before="60" w:after="60"/>
              <w:rPr>
                <w:noProof/>
              </w:rPr>
            </w:pPr>
            <w:r w:rsidRPr="00A672C7">
              <w:rPr>
                <w:noProof/>
              </w:rPr>
              <w:t>9002</w:t>
            </w:r>
          </w:p>
        </w:tc>
        <w:tc>
          <w:tcPr>
            <w:tcW w:w="2619" w:type="dxa"/>
            <w:tcBorders>
              <w:top w:val="single" w:sz="4" w:space="0" w:color="auto"/>
              <w:left w:val="single" w:sz="4" w:space="0" w:color="auto"/>
              <w:bottom w:val="single" w:sz="4" w:space="0" w:color="auto"/>
              <w:right w:val="single" w:sz="4" w:space="0" w:color="auto"/>
            </w:tcBorders>
          </w:tcPr>
          <w:p w14:paraId="552A195A" w14:textId="77777777" w:rsidR="005968C3" w:rsidRPr="00A672C7" w:rsidRDefault="005968C3" w:rsidP="009A6696">
            <w:pPr>
              <w:spacing w:before="60" w:after="60"/>
              <w:rPr>
                <w:noProof/>
              </w:rPr>
            </w:pPr>
            <w:r w:rsidRPr="00A672C7">
              <w:rPr>
                <w:noProof/>
              </w:rPr>
              <w:t>Leče, prizme, zrcala in drugi optični elementi, iz kakršnega koli materiala, montirani, ki so deli ali pribor instrumentov ali aparatov, razen takih optičnih neobdelanih steklenih elementov</w:t>
            </w:r>
          </w:p>
        </w:tc>
        <w:tc>
          <w:tcPr>
            <w:tcW w:w="2517" w:type="dxa"/>
            <w:tcBorders>
              <w:top w:val="single" w:sz="4" w:space="0" w:color="auto"/>
              <w:left w:val="single" w:sz="4" w:space="0" w:color="auto"/>
              <w:bottom w:val="single" w:sz="4" w:space="0" w:color="auto"/>
              <w:right w:val="single" w:sz="4" w:space="0" w:color="auto"/>
            </w:tcBorders>
          </w:tcPr>
          <w:p w14:paraId="4B1B781F"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7DC22B6" w14:textId="77777777" w:rsidR="005968C3" w:rsidRPr="00A672C7" w:rsidRDefault="005968C3" w:rsidP="009A6696">
            <w:pPr>
              <w:spacing w:before="60" w:after="60"/>
              <w:rPr>
                <w:noProof/>
                <w:lang w:eastAsia="fr-BE"/>
              </w:rPr>
            </w:pPr>
          </w:p>
        </w:tc>
      </w:tr>
      <w:tr w:rsidR="005968C3" w:rsidRPr="00A672C7" w14:paraId="77C9991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1B8FF6A" w14:textId="77777777" w:rsidR="005968C3" w:rsidRPr="00A672C7" w:rsidRDefault="005968C3" w:rsidP="009A6696">
            <w:pPr>
              <w:spacing w:before="60" w:after="60"/>
              <w:rPr>
                <w:noProof/>
              </w:rPr>
            </w:pPr>
            <w:r w:rsidRPr="00A672C7">
              <w:rPr>
                <w:noProof/>
              </w:rPr>
              <w:t>9004</w:t>
            </w:r>
          </w:p>
        </w:tc>
        <w:tc>
          <w:tcPr>
            <w:tcW w:w="2619" w:type="dxa"/>
            <w:tcBorders>
              <w:top w:val="single" w:sz="4" w:space="0" w:color="auto"/>
              <w:bottom w:val="single" w:sz="4" w:space="0" w:color="auto"/>
            </w:tcBorders>
          </w:tcPr>
          <w:p w14:paraId="612B6E68" w14:textId="77777777" w:rsidR="005968C3" w:rsidRPr="00A672C7" w:rsidRDefault="005968C3" w:rsidP="009A6696">
            <w:pPr>
              <w:spacing w:before="60" w:after="60"/>
              <w:rPr>
                <w:noProof/>
              </w:rPr>
            </w:pPr>
            <w:r w:rsidRPr="00A672C7">
              <w:rPr>
                <w:noProof/>
              </w:rPr>
              <w:t>Očala, naočniki in podobni izdelki, korektivni, zaščitni ali drugi</w:t>
            </w:r>
          </w:p>
        </w:tc>
        <w:tc>
          <w:tcPr>
            <w:tcW w:w="2517" w:type="dxa"/>
            <w:tcBorders>
              <w:top w:val="single" w:sz="4" w:space="0" w:color="auto"/>
              <w:left w:val="single" w:sz="6" w:space="0" w:color="auto"/>
              <w:bottom w:val="single" w:sz="4" w:space="0" w:color="auto"/>
              <w:right w:val="single" w:sz="6" w:space="0" w:color="auto"/>
            </w:tcBorders>
          </w:tcPr>
          <w:p w14:paraId="5A37710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BF742C7" w14:textId="77777777" w:rsidR="005968C3" w:rsidRPr="00A672C7" w:rsidRDefault="005968C3" w:rsidP="009A6696">
            <w:pPr>
              <w:spacing w:before="60" w:after="60"/>
              <w:rPr>
                <w:noProof/>
                <w:lang w:eastAsia="fr-BE"/>
              </w:rPr>
            </w:pPr>
          </w:p>
        </w:tc>
      </w:tr>
      <w:tr w:rsidR="005968C3" w:rsidRPr="00A672C7" w14:paraId="4944BDE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C030E88" w14:textId="77777777" w:rsidR="005968C3" w:rsidRPr="00A672C7" w:rsidRDefault="005968C3" w:rsidP="009A6696">
            <w:pPr>
              <w:pageBreakBefore/>
              <w:spacing w:before="60" w:after="60"/>
              <w:rPr>
                <w:noProof/>
              </w:rPr>
            </w:pPr>
            <w:r w:rsidRPr="00A672C7">
              <w:rPr>
                <w:noProof/>
              </w:rPr>
              <w:t>ex 9005</w:t>
            </w:r>
          </w:p>
        </w:tc>
        <w:tc>
          <w:tcPr>
            <w:tcW w:w="2619" w:type="dxa"/>
            <w:tcBorders>
              <w:top w:val="single" w:sz="4" w:space="0" w:color="auto"/>
              <w:bottom w:val="single" w:sz="4" w:space="0" w:color="auto"/>
            </w:tcBorders>
          </w:tcPr>
          <w:p w14:paraId="6C511E97" w14:textId="77777777" w:rsidR="005968C3" w:rsidRPr="00A672C7" w:rsidRDefault="005968C3" w:rsidP="009A6696">
            <w:pPr>
              <w:spacing w:before="60" w:after="60"/>
              <w:rPr>
                <w:noProof/>
              </w:rPr>
            </w:pPr>
            <w:r w:rsidRPr="00A672C7">
              <w:rPr>
                <w:noProof/>
              </w:rPr>
              <w:t>Daljnogledi (z enim ali dvema objektivoma), optični teleskopi in njihova stojala, razen zrcalnih teleskopov in njihovih stojal</w:t>
            </w:r>
          </w:p>
        </w:tc>
        <w:tc>
          <w:tcPr>
            <w:tcW w:w="2517" w:type="dxa"/>
            <w:tcBorders>
              <w:top w:val="single" w:sz="4" w:space="0" w:color="auto"/>
              <w:left w:val="single" w:sz="6" w:space="0" w:color="auto"/>
              <w:bottom w:val="single" w:sz="4" w:space="0" w:color="auto"/>
              <w:right w:val="single" w:sz="6" w:space="0" w:color="auto"/>
            </w:tcBorders>
          </w:tcPr>
          <w:p w14:paraId="7F0F86FB" w14:textId="77777777" w:rsidR="005968C3" w:rsidRPr="00A672C7" w:rsidRDefault="005968C3" w:rsidP="009A6696">
            <w:pPr>
              <w:spacing w:before="60" w:after="60"/>
              <w:rPr>
                <w:noProof/>
              </w:rPr>
            </w:pPr>
            <w:r w:rsidRPr="00A672C7">
              <w:rPr>
                <w:noProof/>
              </w:rPr>
              <w:t>Izdelava:</w:t>
            </w:r>
          </w:p>
          <w:p w14:paraId="11BA3C67"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w:t>
            </w:r>
          </w:p>
          <w:p w14:paraId="30AC0094"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 ter</w:t>
            </w:r>
          </w:p>
          <w:p w14:paraId="519EFA5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5AF6CDDF"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190A5D82"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6D3705BC" w14:textId="77777777" w:rsidR="005968C3" w:rsidRPr="00A672C7" w:rsidRDefault="005968C3" w:rsidP="009A6696">
            <w:pPr>
              <w:pageBreakBefore/>
              <w:spacing w:before="60" w:after="60"/>
              <w:rPr>
                <w:noProof/>
              </w:rPr>
            </w:pPr>
            <w:r w:rsidRPr="00A672C7">
              <w:rPr>
                <w:noProof/>
              </w:rPr>
              <w:t>ex 9006</w:t>
            </w:r>
          </w:p>
        </w:tc>
        <w:tc>
          <w:tcPr>
            <w:tcW w:w="2619" w:type="dxa"/>
            <w:tcBorders>
              <w:top w:val="single" w:sz="4" w:space="0" w:color="auto"/>
              <w:left w:val="single" w:sz="4" w:space="0" w:color="auto"/>
              <w:bottom w:val="single" w:sz="4" w:space="0" w:color="auto"/>
              <w:right w:val="single" w:sz="4" w:space="0" w:color="auto"/>
            </w:tcBorders>
          </w:tcPr>
          <w:p w14:paraId="72E3F8ED" w14:textId="77777777" w:rsidR="005968C3" w:rsidRPr="00A672C7" w:rsidRDefault="005968C3" w:rsidP="009A6696">
            <w:pPr>
              <w:spacing w:before="60" w:after="60"/>
              <w:rPr>
                <w:noProof/>
              </w:rPr>
            </w:pPr>
            <w:r w:rsidRPr="00A672C7">
              <w:rPr>
                <w:noProof/>
              </w:rPr>
              <w:t>Fotografski aparati (razen kinematografskih); fotografski bliskovni aparati in bliskovne sijalke, razen sijalk na razelektrenje</w:t>
            </w:r>
          </w:p>
        </w:tc>
        <w:tc>
          <w:tcPr>
            <w:tcW w:w="2517" w:type="dxa"/>
            <w:tcBorders>
              <w:top w:val="single" w:sz="4" w:space="0" w:color="auto"/>
              <w:left w:val="single" w:sz="4" w:space="0" w:color="auto"/>
              <w:bottom w:val="single" w:sz="4" w:space="0" w:color="auto"/>
              <w:right w:val="single" w:sz="4" w:space="0" w:color="auto"/>
            </w:tcBorders>
          </w:tcPr>
          <w:p w14:paraId="2ED19136" w14:textId="77777777" w:rsidR="005968C3" w:rsidRPr="00A672C7" w:rsidRDefault="005968C3" w:rsidP="009A6696">
            <w:pPr>
              <w:spacing w:before="60" w:after="60"/>
              <w:rPr>
                <w:noProof/>
              </w:rPr>
            </w:pPr>
            <w:r w:rsidRPr="00A672C7">
              <w:rPr>
                <w:noProof/>
              </w:rPr>
              <w:t>Izdelava:</w:t>
            </w:r>
          </w:p>
          <w:p w14:paraId="38BC9ADC"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w:t>
            </w:r>
          </w:p>
          <w:p w14:paraId="368DC662"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 ter</w:t>
            </w:r>
          </w:p>
          <w:p w14:paraId="78007CFB"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brez porekla ne presega vrednosti vseh uporabljenih materialov s poreklom.</w:t>
            </w:r>
          </w:p>
        </w:tc>
        <w:tc>
          <w:tcPr>
            <w:tcW w:w="2257" w:type="dxa"/>
            <w:tcBorders>
              <w:top w:val="single" w:sz="4" w:space="0" w:color="auto"/>
              <w:left w:val="single" w:sz="4" w:space="0" w:color="auto"/>
              <w:bottom w:val="single" w:sz="4" w:space="0" w:color="auto"/>
              <w:right w:val="single" w:sz="4" w:space="0" w:color="auto"/>
            </w:tcBorders>
          </w:tcPr>
          <w:p w14:paraId="45C7B227"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69B1196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DB207D0" w14:textId="77777777" w:rsidR="005968C3" w:rsidRPr="00A672C7" w:rsidRDefault="005968C3" w:rsidP="009A6696">
            <w:pPr>
              <w:pageBreakBefore/>
              <w:spacing w:before="60" w:after="60"/>
              <w:rPr>
                <w:noProof/>
              </w:rPr>
            </w:pPr>
            <w:r w:rsidRPr="00A672C7">
              <w:rPr>
                <w:noProof/>
              </w:rPr>
              <w:t>9007</w:t>
            </w:r>
          </w:p>
        </w:tc>
        <w:tc>
          <w:tcPr>
            <w:tcW w:w="2619" w:type="dxa"/>
            <w:tcBorders>
              <w:top w:val="single" w:sz="4" w:space="0" w:color="auto"/>
              <w:bottom w:val="single" w:sz="4" w:space="0" w:color="auto"/>
            </w:tcBorders>
          </w:tcPr>
          <w:p w14:paraId="71E28A41" w14:textId="77777777" w:rsidR="005968C3" w:rsidRPr="00A672C7" w:rsidRDefault="005968C3" w:rsidP="009A6696">
            <w:pPr>
              <w:spacing w:before="60" w:after="60"/>
              <w:rPr>
                <w:noProof/>
              </w:rPr>
            </w:pPr>
            <w:r w:rsidRPr="00A672C7">
              <w:rPr>
                <w:noProof/>
              </w:rPr>
              <w:t>Kinematografske kamere in projektorji, vključno s tistimi z vdelanimi aparati za snemanje ali reprodukcijo zvoka</w:t>
            </w:r>
          </w:p>
        </w:tc>
        <w:tc>
          <w:tcPr>
            <w:tcW w:w="2517" w:type="dxa"/>
            <w:tcBorders>
              <w:top w:val="single" w:sz="4" w:space="0" w:color="auto"/>
              <w:left w:val="single" w:sz="6" w:space="0" w:color="auto"/>
              <w:bottom w:val="single" w:sz="4" w:space="0" w:color="auto"/>
              <w:right w:val="single" w:sz="6" w:space="0" w:color="auto"/>
            </w:tcBorders>
          </w:tcPr>
          <w:p w14:paraId="1ADEDBB2" w14:textId="77777777" w:rsidR="005968C3" w:rsidRPr="00A672C7" w:rsidRDefault="005968C3" w:rsidP="009A6696">
            <w:pPr>
              <w:spacing w:before="60" w:after="60"/>
              <w:rPr>
                <w:noProof/>
              </w:rPr>
            </w:pPr>
            <w:r w:rsidRPr="00A672C7">
              <w:rPr>
                <w:noProof/>
              </w:rPr>
              <w:t>Izdelava:</w:t>
            </w:r>
          </w:p>
          <w:p w14:paraId="729F0DB5"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w:t>
            </w:r>
          </w:p>
          <w:p w14:paraId="5ADDD4FC"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 ter</w:t>
            </w:r>
          </w:p>
          <w:p w14:paraId="0B40A7AF"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4A6D99C6"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47F7A9F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A290B91" w14:textId="77777777" w:rsidR="005968C3" w:rsidRPr="00A672C7" w:rsidRDefault="005968C3" w:rsidP="009A6696">
            <w:pPr>
              <w:pageBreakBefore/>
              <w:spacing w:before="60" w:after="60"/>
              <w:rPr>
                <w:noProof/>
              </w:rPr>
            </w:pPr>
            <w:r w:rsidRPr="00A672C7">
              <w:rPr>
                <w:noProof/>
              </w:rPr>
              <w:t>9011</w:t>
            </w:r>
          </w:p>
        </w:tc>
        <w:tc>
          <w:tcPr>
            <w:tcW w:w="2619" w:type="dxa"/>
            <w:tcBorders>
              <w:top w:val="single" w:sz="4" w:space="0" w:color="auto"/>
              <w:bottom w:val="single" w:sz="4" w:space="0" w:color="auto"/>
            </w:tcBorders>
          </w:tcPr>
          <w:p w14:paraId="23AD9085" w14:textId="77777777" w:rsidR="005968C3" w:rsidRPr="00A672C7" w:rsidRDefault="005968C3" w:rsidP="009A6696">
            <w:pPr>
              <w:spacing w:before="60" w:after="60"/>
              <w:rPr>
                <w:noProof/>
              </w:rPr>
            </w:pPr>
            <w:r w:rsidRPr="00A672C7">
              <w:rPr>
                <w:noProof/>
              </w:rPr>
              <w:t>Optični mikroskopi, tudi tisti za mikrofotografijo, mikrokinematografijo in mikroprojekcijo</w:t>
            </w:r>
          </w:p>
        </w:tc>
        <w:tc>
          <w:tcPr>
            <w:tcW w:w="2517" w:type="dxa"/>
            <w:tcBorders>
              <w:top w:val="single" w:sz="4" w:space="0" w:color="auto"/>
              <w:left w:val="single" w:sz="6" w:space="0" w:color="auto"/>
              <w:bottom w:val="single" w:sz="4" w:space="0" w:color="auto"/>
              <w:right w:val="single" w:sz="6" w:space="0" w:color="auto"/>
            </w:tcBorders>
          </w:tcPr>
          <w:p w14:paraId="548E05CC" w14:textId="77777777" w:rsidR="005968C3" w:rsidRPr="00A672C7" w:rsidRDefault="005968C3" w:rsidP="009A6696">
            <w:pPr>
              <w:spacing w:before="60" w:after="60"/>
              <w:rPr>
                <w:noProof/>
              </w:rPr>
            </w:pPr>
            <w:r w:rsidRPr="00A672C7">
              <w:rPr>
                <w:noProof/>
              </w:rPr>
              <w:t>Izdelava:</w:t>
            </w:r>
          </w:p>
          <w:p w14:paraId="678147E3"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w:t>
            </w:r>
          </w:p>
          <w:p w14:paraId="65AFB51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 ter</w:t>
            </w:r>
          </w:p>
          <w:p w14:paraId="20C232B5"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552001F3"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5AE7750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33FFE50" w14:textId="77777777" w:rsidR="005968C3" w:rsidRPr="00A672C7" w:rsidRDefault="005968C3" w:rsidP="009A6696">
            <w:pPr>
              <w:spacing w:before="60" w:after="60"/>
              <w:rPr>
                <w:noProof/>
              </w:rPr>
            </w:pPr>
            <w:r w:rsidRPr="00A672C7">
              <w:rPr>
                <w:noProof/>
              </w:rPr>
              <w:t>ex 9014</w:t>
            </w:r>
          </w:p>
        </w:tc>
        <w:tc>
          <w:tcPr>
            <w:tcW w:w="2619" w:type="dxa"/>
            <w:tcBorders>
              <w:top w:val="single" w:sz="4" w:space="0" w:color="auto"/>
              <w:bottom w:val="single" w:sz="4" w:space="0" w:color="auto"/>
            </w:tcBorders>
          </w:tcPr>
          <w:p w14:paraId="490C0287" w14:textId="77777777" w:rsidR="005968C3" w:rsidRPr="00A672C7" w:rsidRDefault="005968C3" w:rsidP="009A6696">
            <w:pPr>
              <w:spacing w:before="60" w:after="60"/>
              <w:rPr>
                <w:noProof/>
              </w:rPr>
            </w:pPr>
            <w:r w:rsidRPr="00A672C7">
              <w:rPr>
                <w:noProof/>
              </w:rPr>
              <w:t>Drugi navigacijski instrumenti in aparati</w:t>
            </w:r>
          </w:p>
        </w:tc>
        <w:tc>
          <w:tcPr>
            <w:tcW w:w="2517" w:type="dxa"/>
            <w:tcBorders>
              <w:top w:val="single" w:sz="4" w:space="0" w:color="auto"/>
              <w:left w:val="single" w:sz="6" w:space="0" w:color="auto"/>
              <w:bottom w:val="single" w:sz="4" w:space="0" w:color="auto"/>
              <w:right w:val="single" w:sz="6" w:space="0" w:color="auto"/>
            </w:tcBorders>
          </w:tcPr>
          <w:p w14:paraId="6CC9C91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43546BD" w14:textId="77777777" w:rsidR="005968C3" w:rsidRPr="00A672C7" w:rsidRDefault="005968C3" w:rsidP="009A6696">
            <w:pPr>
              <w:spacing w:before="60" w:after="60"/>
              <w:rPr>
                <w:noProof/>
                <w:lang w:eastAsia="fr-BE"/>
              </w:rPr>
            </w:pPr>
          </w:p>
        </w:tc>
      </w:tr>
      <w:tr w:rsidR="005968C3" w:rsidRPr="00A672C7" w14:paraId="24C7BA2D"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7C81B2D5" w14:textId="77777777" w:rsidR="005968C3" w:rsidRPr="00A672C7" w:rsidRDefault="005968C3" w:rsidP="009A6696">
            <w:pPr>
              <w:pageBreakBefore/>
              <w:spacing w:before="60" w:after="60"/>
              <w:rPr>
                <w:noProof/>
              </w:rPr>
            </w:pPr>
            <w:r w:rsidRPr="00A672C7">
              <w:rPr>
                <w:noProof/>
              </w:rPr>
              <w:t>9015</w:t>
            </w:r>
          </w:p>
        </w:tc>
        <w:tc>
          <w:tcPr>
            <w:tcW w:w="2619" w:type="dxa"/>
            <w:tcBorders>
              <w:top w:val="single" w:sz="4" w:space="0" w:color="auto"/>
              <w:left w:val="single" w:sz="4" w:space="0" w:color="auto"/>
              <w:bottom w:val="single" w:sz="4" w:space="0" w:color="auto"/>
              <w:right w:val="single" w:sz="4" w:space="0" w:color="auto"/>
            </w:tcBorders>
          </w:tcPr>
          <w:p w14:paraId="16B68A0C" w14:textId="77777777" w:rsidR="005968C3" w:rsidRPr="00A672C7" w:rsidRDefault="005968C3" w:rsidP="009A6696">
            <w:pPr>
              <w:spacing w:before="60" w:after="60"/>
              <w:rPr>
                <w:noProof/>
              </w:rPr>
            </w:pPr>
            <w:r w:rsidRPr="00A672C7">
              <w:rPr>
                <w:noProof/>
              </w:rPr>
              <w:t>Geodetski (tudi fotogrametrijski), hidrografski, oceanografski, hidrološki, meteorološki ali geofizikalni instrumenti in aparati, razen kompasov; daljinomeri</w:t>
            </w:r>
          </w:p>
        </w:tc>
        <w:tc>
          <w:tcPr>
            <w:tcW w:w="2517" w:type="dxa"/>
            <w:tcBorders>
              <w:top w:val="single" w:sz="4" w:space="0" w:color="auto"/>
              <w:left w:val="single" w:sz="4" w:space="0" w:color="auto"/>
              <w:bottom w:val="single" w:sz="4" w:space="0" w:color="auto"/>
              <w:right w:val="single" w:sz="4" w:space="0" w:color="auto"/>
            </w:tcBorders>
          </w:tcPr>
          <w:p w14:paraId="73DA9AC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24712C93" w14:textId="77777777" w:rsidR="005968C3" w:rsidRPr="00A672C7" w:rsidRDefault="005968C3" w:rsidP="009A6696">
            <w:pPr>
              <w:spacing w:before="60" w:after="60"/>
              <w:rPr>
                <w:noProof/>
                <w:lang w:eastAsia="fr-BE"/>
              </w:rPr>
            </w:pPr>
          </w:p>
        </w:tc>
      </w:tr>
      <w:tr w:rsidR="005968C3" w:rsidRPr="00A672C7" w14:paraId="740EFF4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D3E21B9" w14:textId="77777777" w:rsidR="005968C3" w:rsidRPr="00A672C7" w:rsidRDefault="005968C3" w:rsidP="009A6696">
            <w:pPr>
              <w:spacing w:before="60" w:after="60"/>
              <w:rPr>
                <w:noProof/>
              </w:rPr>
            </w:pPr>
            <w:r w:rsidRPr="00A672C7">
              <w:rPr>
                <w:noProof/>
              </w:rPr>
              <w:t>9016</w:t>
            </w:r>
          </w:p>
        </w:tc>
        <w:tc>
          <w:tcPr>
            <w:tcW w:w="2619" w:type="dxa"/>
            <w:tcBorders>
              <w:top w:val="single" w:sz="4" w:space="0" w:color="auto"/>
              <w:bottom w:val="single" w:sz="4" w:space="0" w:color="auto"/>
            </w:tcBorders>
          </w:tcPr>
          <w:p w14:paraId="73A073B8" w14:textId="77777777" w:rsidR="005968C3" w:rsidRPr="00A672C7" w:rsidRDefault="005968C3" w:rsidP="009A6696">
            <w:pPr>
              <w:spacing w:before="60" w:after="60"/>
              <w:rPr>
                <w:noProof/>
              </w:rPr>
            </w:pPr>
            <w:r w:rsidRPr="00A672C7">
              <w:rPr>
                <w:noProof/>
              </w:rPr>
              <w:t>Tehtnice z občutljivostjo do vključno 5 centigramov (0,05 g), z utežmi ali brez njih</w:t>
            </w:r>
          </w:p>
        </w:tc>
        <w:tc>
          <w:tcPr>
            <w:tcW w:w="2517" w:type="dxa"/>
            <w:tcBorders>
              <w:top w:val="single" w:sz="4" w:space="0" w:color="auto"/>
              <w:left w:val="single" w:sz="6" w:space="0" w:color="auto"/>
              <w:bottom w:val="single" w:sz="4" w:space="0" w:color="auto"/>
              <w:right w:val="single" w:sz="6" w:space="0" w:color="auto"/>
            </w:tcBorders>
          </w:tcPr>
          <w:p w14:paraId="6D845EE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A3A27A1" w14:textId="77777777" w:rsidR="005968C3" w:rsidRPr="00A672C7" w:rsidRDefault="005968C3" w:rsidP="009A6696">
            <w:pPr>
              <w:spacing w:before="60" w:after="60"/>
              <w:rPr>
                <w:noProof/>
                <w:lang w:eastAsia="fr-BE"/>
              </w:rPr>
            </w:pPr>
          </w:p>
        </w:tc>
      </w:tr>
      <w:tr w:rsidR="005968C3" w:rsidRPr="00A672C7" w14:paraId="6BD57998"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E639AE2" w14:textId="77777777" w:rsidR="005968C3" w:rsidRPr="00A672C7" w:rsidRDefault="005968C3" w:rsidP="009A6696">
            <w:pPr>
              <w:spacing w:before="60" w:after="60"/>
              <w:rPr>
                <w:noProof/>
              </w:rPr>
            </w:pPr>
            <w:r w:rsidRPr="00A672C7">
              <w:rPr>
                <w:noProof/>
              </w:rPr>
              <w:t>9017</w:t>
            </w:r>
          </w:p>
        </w:tc>
        <w:tc>
          <w:tcPr>
            <w:tcW w:w="2619" w:type="dxa"/>
            <w:tcBorders>
              <w:top w:val="single" w:sz="4" w:space="0" w:color="auto"/>
              <w:bottom w:val="single" w:sz="4" w:space="0" w:color="auto"/>
            </w:tcBorders>
          </w:tcPr>
          <w:p w14:paraId="4E39BF85" w14:textId="77777777" w:rsidR="005968C3" w:rsidRPr="00A672C7" w:rsidRDefault="005968C3" w:rsidP="009A6696">
            <w:pPr>
              <w:spacing w:before="60" w:after="60"/>
              <w:rPr>
                <w:noProof/>
              </w:rPr>
            </w:pPr>
            <w:r w:rsidRPr="00A672C7">
              <w:rPr>
                <w:noProof/>
              </w:rPr>
              <w:t>Instrumenti in aparati za risanje, označevanje ali matematično računanje (npr. risalni aparati, pantografi, kotomeri, risalni pribori v kompletu, logaritemska računala, računala v obliki okrogle plošče); ročni instrumenti za merjenje dolžine (npr. merilne palice in trakovi, mikrometrska merila, merila z nonijem), ki niso navedeni in ne zajeti na drugem mestu v tem poglavju</w:t>
            </w:r>
          </w:p>
        </w:tc>
        <w:tc>
          <w:tcPr>
            <w:tcW w:w="2517" w:type="dxa"/>
            <w:tcBorders>
              <w:top w:val="single" w:sz="4" w:space="0" w:color="auto"/>
              <w:left w:val="single" w:sz="6" w:space="0" w:color="auto"/>
              <w:bottom w:val="single" w:sz="4" w:space="0" w:color="auto"/>
              <w:right w:val="single" w:sz="6" w:space="0" w:color="auto"/>
            </w:tcBorders>
          </w:tcPr>
          <w:p w14:paraId="18752F0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629AE87A" w14:textId="77777777" w:rsidR="005968C3" w:rsidRPr="00A672C7" w:rsidRDefault="005968C3" w:rsidP="009A6696">
            <w:pPr>
              <w:spacing w:before="60" w:after="60"/>
              <w:rPr>
                <w:noProof/>
                <w:lang w:eastAsia="fr-BE"/>
              </w:rPr>
            </w:pPr>
          </w:p>
        </w:tc>
      </w:tr>
      <w:tr w:rsidR="005968C3" w:rsidRPr="00A672C7" w14:paraId="2D539995" w14:textId="77777777" w:rsidTr="009A6696">
        <w:trPr>
          <w:cantSplit/>
          <w:trHeight w:val="227"/>
        </w:trPr>
        <w:tc>
          <w:tcPr>
            <w:tcW w:w="1646" w:type="dxa"/>
            <w:tcBorders>
              <w:top w:val="single" w:sz="4" w:space="0" w:color="auto"/>
              <w:left w:val="single" w:sz="4" w:space="0" w:color="auto"/>
              <w:right w:val="single" w:sz="6" w:space="0" w:color="auto"/>
            </w:tcBorders>
          </w:tcPr>
          <w:p w14:paraId="77A69DEC" w14:textId="77777777" w:rsidR="005968C3" w:rsidRPr="00A672C7" w:rsidRDefault="005968C3" w:rsidP="009A6696">
            <w:pPr>
              <w:pageBreakBefore/>
              <w:spacing w:before="60" w:after="60"/>
              <w:rPr>
                <w:noProof/>
              </w:rPr>
            </w:pPr>
            <w:r w:rsidRPr="00A672C7">
              <w:rPr>
                <w:noProof/>
              </w:rPr>
              <w:t>9018</w:t>
            </w:r>
          </w:p>
        </w:tc>
        <w:tc>
          <w:tcPr>
            <w:tcW w:w="2619" w:type="dxa"/>
            <w:tcBorders>
              <w:top w:val="single" w:sz="4" w:space="0" w:color="auto"/>
            </w:tcBorders>
          </w:tcPr>
          <w:p w14:paraId="4E05618B" w14:textId="77777777" w:rsidR="005968C3" w:rsidRPr="00A672C7" w:rsidRDefault="005968C3" w:rsidP="009A6696">
            <w:pPr>
              <w:spacing w:before="60" w:after="60"/>
              <w:rPr>
                <w:noProof/>
              </w:rPr>
            </w:pPr>
            <w:r w:rsidRPr="00A672C7">
              <w:rPr>
                <w:noProof/>
              </w:rPr>
              <w:t>Medicinski, kirurški, zobozdravniški in veterinarski instrumenti in aparati, vključno s scintigrafskimi, elektromedicinskimi aparati in aparati za preiskavo vida</w:t>
            </w:r>
          </w:p>
        </w:tc>
        <w:tc>
          <w:tcPr>
            <w:tcW w:w="2517" w:type="dxa"/>
            <w:tcBorders>
              <w:top w:val="single" w:sz="4" w:space="0" w:color="auto"/>
              <w:left w:val="single" w:sz="6" w:space="0" w:color="auto"/>
              <w:right w:val="single" w:sz="6" w:space="0" w:color="auto"/>
            </w:tcBorders>
          </w:tcPr>
          <w:p w14:paraId="3F7BE03F"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0E56A70F" w14:textId="77777777" w:rsidR="005968C3" w:rsidRPr="00A672C7" w:rsidRDefault="005968C3" w:rsidP="009A6696">
            <w:pPr>
              <w:spacing w:before="60" w:after="60"/>
              <w:rPr>
                <w:noProof/>
                <w:lang w:eastAsia="fr-BE"/>
              </w:rPr>
            </w:pPr>
          </w:p>
        </w:tc>
      </w:tr>
      <w:tr w:rsidR="005968C3" w:rsidRPr="00A672C7" w14:paraId="46F076BB" w14:textId="77777777" w:rsidTr="009A6696">
        <w:trPr>
          <w:cantSplit/>
          <w:trHeight w:val="227"/>
        </w:trPr>
        <w:tc>
          <w:tcPr>
            <w:tcW w:w="1646" w:type="dxa"/>
            <w:tcBorders>
              <w:left w:val="single" w:sz="4" w:space="0" w:color="auto"/>
              <w:right w:val="single" w:sz="6" w:space="0" w:color="auto"/>
            </w:tcBorders>
          </w:tcPr>
          <w:p w14:paraId="7B37A644" w14:textId="77777777" w:rsidR="005968C3" w:rsidRPr="00A672C7" w:rsidRDefault="005968C3" w:rsidP="009A6696">
            <w:pPr>
              <w:spacing w:before="60" w:after="60"/>
              <w:rPr>
                <w:noProof/>
                <w:lang w:eastAsia="fr-BE"/>
              </w:rPr>
            </w:pPr>
          </w:p>
        </w:tc>
        <w:tc>
          <w:tcPr>
            <w:tcW w:w="2619" w:type="dxa"/>
          </w:tcPr>
          <w:p w14:paraId="20F2874D" w14:textId="77777777" w:rsidR="005968C3" w:rsidRPr="00A672C7" w:rsidRDefault="005968C3" w:rsidP="009A6696">
            <w:pPr>
              <w:spacing w:before="60" w:after="60"/>
              <w:ind w:left="284" w:hanging="284"/>
              <w:rPr>
                <w:noProof/>
              </w:rPr>
            </w:pPr>
            <w:r w:rsidRPr="00A672C7">
              <w:rPr>
                <w:noProof/>
              </w:rPr>
              <w:t>–</w:t>
            </w:r>
            <w:r w:rsidRPr="00A672C7">
              <w:rPr>
                <w:noProof/>
              </w:rPr>
              <w:tab/>
              <w:t>zobozdravniški stoli z vgrajenimi zobozdravniškimi napravami ali zobozdravniškimi pljuvalniki</w:t>
            </w:r>
          </w:p>
        </w:tc>
        <w:tc>
          <w:tcPr>
            <w:tcW w:w="2517" w:type="dxa"/>
            <w:tcBorders>
              <w:left w:val="single" w:sz="6" w:space="0" w:color="auto"/>
              <w:right w:val="single" w:sz="6" w:space="0" w:color="auto"/>
            </w:tcBorders>
          </w:tcPr>
          <w:p w14:paraId="133D4D8C" w14:textId="77777777" w:rsidR="005968C3" w:rsidRPr="00A672C7" w:rsidRDefault="005968C3" w:rsidP="009A6696">
            <w:pPr>
              <w:spacing w:before="60" w:after="60"/>
              <w:rPr>
                <w:noProof/>
              </w:rPr>
            </w:pPr>
            <w:r w:rsidRPr="00A672C7">
              <w:rPr>
                <w:noProof/>
              </w:rPr>
              <w:t>Izdelava iz materialov iz katere koli tarifne številke skupaj z drugimi materiali iz tarifne številke 9018.</w:t>
            </w:r>
          </w:p>
        </w:tc>
        <w:tc>
          <w:tcPr>
            <w:tcW w:w="2257" w:type="dxa"/>
            <w:tcBorders>
              <w:right w:val="single" w:sz="4" w:space="0" w:color="auto"/>
            </w:tcBorders>
          </w:tcPr>
          <w:p w14:paraId="31D4ACA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AA24D3C" w14:textId="77777777" w:rsidTr="009A6696">
        <w:trPr>
          <w:cantSplit/>
          <w:trHeight w:val="227"/>
        </w:trPr>
        <w:tc>
          <w:tcPr>
            <w:tcW w:w="1646" w:type="dxa"/>
            <w:tcBorders>
              <w:left w:val="single" w:sz="4" w:space="0" w:color="auto"/>
              <w:bottom w:val="single" w:sz="4" w:space="0" w:color="auto"/>
              <w:right w:val="single" w:sz="6" w:space="0" w:color="auto"/>
            </w:tcBorders>
          </w:tcPr>
          <w:p w14:paraId="1207CBA3" w14:textId="77777777" w:rsidR="005968C3" w:rsidRPr="00A672C7" w:rsidRDefault="005968C3" w:rsidP="009A6696">
            <w:pPr>
              <w:pageBreakBefore/>
              <w:spacing w:before="60" w:after="60"/>
              <w:rPr>
                <w:noProof/>
                <w:lang w:eastAsia="fr-BE"/>
              </w:rPr>
            </w:pPr>
          </w:p>
        </w:tc>
        <w:tc>
          <w:tcPr>
            <w:tcW w:w="2619" w:type="dxa"/>
            <w:tcBorders>
              <w:bottom w:val="single" w:sz="4" w:space="0" w:color="auto"/>
            </w:tcBorders>
          </w:tcPr>
          <w:p w14:paraId="501BEEAD"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bottom w:val="single" w:sz="4" w:space="0" w:color="auto"/>
              <w:right w:val="single" w:sz="6" w:space="0" w:color="auto"/>
            </w:tcBorders>
          </w:tcPr>
          <w:p w14:paraId="5AA0411B" w14:textId="77777777" w:rsidR="005968C3" w:rsidRPr="00A672C7" w:rsidRDefault="005968C3" w:rsidP="009A6696">
            <w:pPr>
              <w:spacing w:before="60" w:after="60"/>
              <w:rPr>
                <w:noProof/>
              </w:rPr>
            </w:pPr>
            <w:r w:rsidRPr="00A672C7">
              <w:rPr>
                <w:noProof/>
              </w:rPr>
              <w:t>Izdelava:</w:t>
            </w:r>
          </w:p>
          <w:p w14:paraId="50EE95FA"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BFC8A9C"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bottom w:val="single" w:sz="4" w:space="0" w:color="auto"/>
              <w:right w:val="single" w:sz="4" w:space="0" w:color="auto"/>
            </w:tcBorders>
          </w:tcPr>
          <w:p w14:paraId="525E6700"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7DD9D38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F79AF4C" w14:textId="77777777" w:rsidR="005968C3" w:rsidRPr="00A672C7" w:rsidRDefault="005968C3" w:rsidP="009A6696">
            <w:pPr>
              <w:spacing w:before="60" w:after="60"/>
              <w:rPr>
                <w:noProof/>
              </w:rPr>
            </w:pPr>
            <w:r w:rsidRPr="00A672C7">
              <w:rPr>
                <w:noProof/>
              </w:rPr>
              <w:t>9019</w:t>
            </w:r>
          </w:p>
        </w:tc>
        <w:tc>
          <w:tcPr>
            <w:tcW w:w="2619" w:type="dxa"/>
            <w:tcBorders>
              <w:top w:val="single" w:sz="4" w:space="0" w:color="auto"/>
              <w:bottom w:val="single" w:sz="4" w:space="0" w:color="auto"/>
            </w:tcBorders>
          </w:tcPr>
          <w:p w14:paraId="4A46A870" w14:textId="77777777" w:rsidR="005968C3" w:rsidRPr="00A672C7" w:rsidRDefault="005968C3" w:rsidP="009A6696">
            <w:pPr>
              <w:spacing w:before="60" w:after="60"/>
              <w:rPr>
                <w:noProof/>
              </w:rPr>
            </w:pPr>
            <w:r w:rsidRPr="00A672C7">
              <w:rPr>
                <w:noProof/>
              </w:rPr>
              <w:t>Aparati za mehanoterapijo; aparati za masažo; aparati za psihološka testiranja; aparati za ozonoterapijo, kisikoterapijo, aerosolno terapijo, umetno dihanje in drugi terapevtski dihalni aparati</w:t>
            </w:r>
          </w:p>
        </w:tc>
        <w:tc>
          <w:tcPr>
            <w:tcW w:w="2517" w:type="dxa"/>
            <w:tcBorders>
              <w:top w:val="single" w:sz="4" w:space="0" w:color="auto"/>
              <w:left w:val="single" w:sz="6" w:space="0" w:color="auto"/>
              <w:bottom w:val="single" w:sz="4" w:space="0" w:color="auto"/>
              <w:right w:val="single" w:sz="6" w:space="0" w:color="auto"/>
            </w:tcBorders>
          </w:tcPr>
          <w:p w14:paraId="13B8A283" w14:textId="77777777" w:rsidR="005968C3" w:rsidRPr="00A672C7" w:rsidRDefault="005968C3" w:rsidP="009A6696">
            <w:pPr>
              <w:spacing w:before="60" w:after="60"/>
              <w:rPr>
                <w:noProof/>
              </w:rPr>
            </w:pPr>
            <w:r w:rsidRPr="00A672C7">
              <w:rPr>
                <w:noProof/>
              </w:rPr>
              <w:t>Izdelava:</w:t>
            </w:r>
          </w:p>
          <w:p w14:paraId="2D3F3C8E"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6E02D991"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E61828A"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1CF800E7"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893E0F1" w14:textId="77777777" w:rsidR="005968C3" w:rsidRPr="00A672C7" w:rsidRDefault="005968C3" w:rsidP="009A6696">
            <w:pPr>
              <w:pageBreakBefore/>
              <w:spacing w:before="60" w:after="60"/>
              <w:rPr>
                <w:noProof/>
              </w:rPr>
            </w:pPr>
            <w:r w:rsidRPr="00A672C7">
              <w:rPr>
                <w:noProof/>
              </w:rPr>
              <w:t>9020</w:t>
            </w:r>
          </w:p>
        </w:tc>
        <w:tc>
          <w:tcPr>
            <w:tcW w:w="2619" w:type="dxa"/>
            <w:tcBorders>
              <w:top w:val="single" w:sz="4" w:space="0" w:color="auto"/>
              <w:left w:val="single" w:sz="4" w:space="0" w:color="auto"/>
              <w:bottom w:val="single" w:sz="4" w:space="0" w:color="auto"/>
              <w:right w:val="single" w:sz="4" w:space="0" w:color="auto"/>
            </w:tcBorders>
          </w:tcPr>
          <w:p w14:paraId="4C2958BD" w14:textId="77777777" w:rsidR="005968C3" w:rsidRPr="00A672C7" w:rsidRDefault="005968C3" w:rsidP="009A6696">
            <w:pPr>
              <w:spacing w:before="60" w:after="60"/>
              <w:rPr>
                <w:noProof/>
              </w:rPr>
            </w:pPr>
            <w:r w:rsidRPr="00A672C7">
              <w:rPr>
                <w:noProof/>
              </w:rPr>
              <w:t>Drugi dihalni aparati in plinske maske, razen varovalnih mask brez mehanskih delov in zamenljivih filtrov</w:t>
            </w:r>
          </w:p>
        </w:tc>
        <w:tc>
          <w:tcPr>
            <w:tcW w:w="2517" w:type="dxa"/>
            <w:tcBorders>
              <w:top w:val="single" w:sz="4" w:space="0" w:color="auto"/>
              <w:left w:val="single" w:sz="4" w:space="0" w:color="auto"/>
              <w:bottom w:val="single" w:sz="4" w:space="0" w:color="auto"/>
              <w:right w:val="single" w:sz="4" w:space="0" w:color="auto"/>
            </w:tcBorders>
          </w:tcPr>
          <w:p w14:paraId="693E26AB" w14:textId="77777777" w:rsidR="005968C3" w:rsidRPr="00A672C7" w:rsidRDefault="005968C3" w:rsidP="009A6696">
            <w:pPr>
              <w:spacing w:before="60" w:after="60"/>
              <w:rPr>
                <w:noProof/>
              </w:rPr>
            </w:pPr>
            <w:r w:rsidRPr="00A672C7">
              <w:rPr>
                <w:noProof/>
              </w:rPr>
              <w:t>Izdelava:</w:t>
            </w:r>
          </w:p>
          <w:p w14:paraId="105E706D"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120BB435"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660D07FA" w14:textId="77777777" w:rsidR="005968C3" w:rsidRPr="00A672C7" w:rsidRDefault="005968C3" w:rsidP="009A6696">
            <w:pPr>
              <w:spacing w:before="60" w:after="60"/>
              <w:rPr>
                <w:noProof/>
              </w:rPr>
            </w:pPr>
            <w:r w:rsidRPr="00A672C7">
              <w:rPr>
                <w:noProof/>
              </w:rPr>
              <w:t>Izdelava, pri kateri vrednost vseh uporabljenih materialov ne presega 25 % cene izdelka franko tovarna.</w:t>
            </w:r>
          </w:p>
        </w:tc>
      </w:tr>
      <w:tr w:rsidR="005968C3" w:rsidRPr="00A672C7" w14:paraId="64C1B6FC" w14:textId="77777777" w:rsidTr="009A6696">
        <w:trPr>
          <w:cantSplit/>
          <w:trHeight w:val="227"/>
        </w:trPr>
        <w:tc>
          <w:tcPr>
            <w:tcW w:w="1646" w:type="dxa"/>
            <w:tcBorders>
              <w:top w:val="single" w:sz="4" w:space="0" w:color="auto"/>
              <w:left w:val="single" w:sz="4" w:space="0" w:color="auto"/>
              <w:right w:val="single" w:sz="6" w:space="0" w:color="auto"/>
            </w:tcBorders>
          </w:tcPr>
          <w:p w14:paraId="714753CA" w14:textId="77777777" w:rsidR="005968C3" w:rsidRPr="00A672C7" w:rsidRDefault="005968C3" w:rsidP="009A6696">
            <w:pPr>
              <w:spacing w:before="60" w:after="60"/>
              <w:rPr>
                <w:noProof/>
              </w:rPr>
            </w:pPr>
            <w:r w:rsidRPr="00A672C7">
              <w:rPr>
                <w:noProof/>
              </w:rPr>
              <w:t>ex 9021</w:t>
            </w:r>
          </w:p>
        </w:tc>
        <w:tc>
          <w:tcPr>
            <w:tcW w:w="2619" w:type="dxa"/>
            <w:tcBorders>
              <w:top w:val="single" w:sz="4" w:space="0" w:color="auto"/>
            </w:tcBorders>
          </w:tcPr>
          <w:p w14:paraId="58665D39" w14:textId="77777777" w:rsidR="005968C3" w:rsidRPr="00A672C7" w:rsidRDefault="005968C3" w:rsidP="009A6696">
            <w:pPr>
              <w:spacing w:before="60" w:after="60"/>
              <w:rPr>
                <w:noProof/>
              </w:rPr>
            </w:pPr>
            <w:r w:rsidRPr="00A672C7">
              <w:rPr>
                <w:noProof/>
              </w:rPr>
              <w:t>Materiali za ortopedske pripomočke ali pripomočke za zlome in za zobno opremo:</w:t>
            </w:r>
          </w:p>
          <w:p w14:paraId="6A1342D3" w14:textId="77777777" w:rsidR="005968C3" w:rsidRPr="00A672C7" w:rsidRDefault="005968C3" w:rsidP="009A6696">
            <w:pPr>
              <w:spacing w:before="60" w:after="60"/>
              <w:ind w:left="284" w:hanging="284"/>
              <w:rPr>
                <w:noProof/>
              </w:rPr>
            </w:pPr>
            <w:r w:rsidRPr="00A672C7">
              <w:rPr>
                <w:noProof/>
              </w:rPr>
              <w:t>–</w:t>
            </w:r>
            <w:r w:rsidRPr="00A672C7">
              <w:rPr>
                <w:noProof/>
              </w:rPr>
              <w:tab/>
              <w:t>žičniki, žeblji, risalni žebljički, spiralno zaviti žeblji, prešivne spojke (razen tistih iz tarifne številke 8305) in podobni predmeti, iz železa in jekla, z glavo iz drugega materiala ali brez nje, razen takih izdelkov z bakreno glavo</w:t>
            </w:r>
          </w:p>
        </w:tc>
        <w:tc>
          <w:tcPr>
            <w:tcW w:w="2517" w:type="dxa"/>
            <w:tcBorders>
              <w:top w:val="single" w:sz="4" w:space="0" w:color="auto"/>
              <w:left w:val="single" w:sz="6" w:space="0" w:color="auto"/>
              <w:right w:val="single" w:sz="6" w:space="0" w:color="auto"/>
            </w:tcBorders>
          </w:tcPr>
          <w:p w14:paraId="7FF780CD" w14:textId="77777777" w:rsidR="005968C3" w:rsidRPr="00A672C7" w:rsidRDefault="005968C3" w:rsidP="009A6696">
            <w:pPr>
              <w:spacing w:before="60" w:after="60"/>
              <w:rPr>
                <w:noProof/>
              </w:rPr>
            </w:pPr>
          </w:p>
          <w:p w14:paraId="551524BE" w14:textId="77777777" w:rsidR="005968C3" w:rsidRPr="00A672C7" w:rsidRDefault="005968C3" w:rsidP="009A6696">
            <w:pPr>
              <w:spacing w:before="60" w:after="60"/>
              <w:rPr>
                <w:noProof/>
              </w:rPr>
            </w:pPr>
          </w:p>
          <w:p w14:paraId="272F78FF" w14:textId="77777777" w:rsidR="005968C3" w:rsidRPr="00A672C7" w:rsidRDefault="005968C3" w:rsidP="009A6696">
            <w:pPr>
              <w:spacing w:before="60" w:after="60"/>
              <w:rPr>
                <w:noProof/>
              </w:rPr>
            </w:pPr>
          </w:p>
          <w:p w14:paraId="63419EA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right w:val="single" w:sz="4" w:space="0" w:color="auto"/>
            </w:tcBorders>
          </w:tcPr>
          <w:p w14:paraId="677092EF" w14:textId="77777777" w:rsidR="005968C3" w:rsidRPr="00A672C7" w:rsidRDefault="005968C3" w:rsidP="009A6696">
            <w:pPr>
              <w:spacing w:before="60" w:after="60"/>
              <w:rPr>
                <w:noProof/>
                <w:highlight w:val="yellow"/>
                <w:lang w:eastAsia="fr-BE"/>
              </w:rPr>
            </w:pPr>
          </w:p>
        </w:tc>
      </w:tr>
      <w:tr w:rsidR="005968C3" w:rsidRPr="00A672C7" w14:paraId="1F4E085C" w14:textId="77777777" w:rsidTr="009A6696">
        <w:trPr>
          <w:cantSplit/>
          <w:trHeight w:val="227"/>
        </w:trPr>
        <w:tc>
          <w:tcPr>
            <w:tcW w:w="1646" w:type="dxa"/>
            <w:tcBorders>
              <w:left w:val="single" w:sz="4" w:space="0" w:color="auto"/>
              <w:right w:val="single" w:sz="6" w:space="0" w:color="auto"/>
            </w:tcBorders>
          </w:tcPr>
          <w:p w14:paraId="7695CB6B" w14:textId="77777777" w:rsidR="005968C3" w:rsidRPr="00A672C7" w:rsidRDefault="005968C3" w:rsidP="009A6696">
            <w:pPr>
              <w:spacing w:before="60" w:after="60"/>
              <w:rPr>
                <w:noProof/>
                <w:highlight w:val="yellow"/>
              </w:rPr>
            </w:pPr>
          </w:p>
        </w:tc>
        <w:tc>
          <w:tcPr>
            <w:tcW w:w="2619" w:type="dxa"/>
          </w:tcPr>
          <w:p w14:paraId="6BA9BAF5" w14:textId="77777777" w:rsidR="005968C3" w:rsidRPr="00A672C7" w:rsidRDefault="005968C3" w:rsidP="009A6696">
            <w:pPr>
              <w:spacing w:before="60" w:after="60"/>
              <w:ind w:left="284" w:hanging="284"/>
              <w:rPr>
                <w:noProof/>
              </w:rPr>
            </w:pPr>
            <w:r w:rsidRPr="00A672C7">
              <w:rPr>
                <w:noProof/>
              </w:rPr>
              <w:t>–</w:t>
            </w:r>
            <w:r w:rsidRPr="00A672C7">
              <w:rPr>
                <w:noProof/>
              </w:rPr>
              <w:tab/>
              <w:t>izdelki z navojem in izdelki brez navoja iz železa ali jekla, razen tirnih vijakov (tirfonov), lesnih vijakov, vijakov s kavljem in vijakov z obročem, vzmetnih podložk in drugih varnostnih podložk, kovic</w:t>
            </w:r>
          </w:p>
        </w:tc>
        <w:tc>
          <w:tcPr>
            <w:tcW w:w="2517" w:type="dxa"/>
            <w:tcBorders>
              <w:left w:val="single" w:sz="6" w:space="0" w:color="auto"/>
              <w:right w:val="single" w:sz="6" w:space="0" w:color="auto"/>
            </w:tcBorders>
          </w:tcPr>
          <w:p w14:paraId="69764934" w14:textId="77777777" w:rsidR="005968C3" w:rsidRPr="00A672C7" w:rsidRDefault="005968C3" w:rsidP="009A6696">
            <w:pPr>
              <w:spacing w:before="60" w:after="60"/>
              <w:rPr>
                <w:noProof/>
                <w:highlight w:val="yellow"/>
              </w:rPr>
            </w:pPr>
            <w:r w:rsidRPr="00A672C7">
              <w:rPr>
                <w:noProof/>
              </w:rPr>
              <w:t>Izdelava iz materialov iz katere koli tarifne številke razen iz iste tarifne številke, kot je tarifna številka izdelka.</w:t>
            </w:r>
          </w:p>
        </w:tc>
        <w:tc>
          <w:tcPr>
            <w:tcW w:w="2257" w:type="dxa"/>
            <w:tcBorders>
              <w:right w:val="single" w:sz="4" w:space="0" w:color="auto"/>
            </w:tcBorders>
          </w:tcPr>
          <w:p w14:paraId="79E347FF" w14:textId="77777777" w:rsidR="005968C3" w:rsidRPr="00A672C7" w:rsidRDefault="005968C3" w:rsidP="009A6696">
            <w:pPr>
              <w:spacing w:before="60" w:after="60"/>
              <w:rPr>
                <w:noProof/>
                <w:highlight w:val="yellow"/>
                <w:lang w:eastAsia="fr-BE"/>
              </w:rPr>
            </w:pPr>
          </w:p>
        </w:tc>
      </w:tr>
      <w:tr w:rsidR="005968C3" w:rsidRPr="00A672C7" w14:paraId="2111F8A6" w14:textId="77777777" w:rsidTr="009A6696">
        <w:trPr>
          <w:cantSplit/>
          <w:trHeight w:val="227"/>
        </w:trPr>
        <w:tc>
          <w:tcPr>
            <w:tcW w:w="1646" w:type="dxa"/>
            <w:tcBorders>
              <w:left w:val="single" w:sz="4" w:space="0" w:color="auto"/>
              <w:bottom w:val="single" w:sz="4" w:space="0" w:color="auto"/>
              <w:right w:val="single" w:sz="6" w:space="0" w:color="auto"/>
            </w:tcBorders>
          </w:tcPr>
          <w:p w14:paraId="0FA37BAE" w14:textId="77777777" w:rsidR="005968C3" w:rsidRPr="00A672C7" w:rsidRDefault="005968C3" w:rsidP="009A6696">
            <w:pPr>
              <w:spacing w:before="60" w:after="60"/>
              <w:rPr>
                <w:noProof/>
                <w:highlight w:val="yellow"/>
                <w:lang w:eastAsia="fr-BE"/>
              </w:rPr>
            </w:pPr>
          </w:p>
        </w:tc>
        <w:tc>
          <w:tcPr>
            <w:tcW w:w="2619" w:type="dxa"/>
            <w:tcBorders>
              <w:bottom w:val="single" w:sz="4" w:space="0" w:color="auto"/>
            </w:tcBorders>
          </w:tcPr>
          <w:p w14:paraId="0DCC75EA" w14:textId="77777777" w:rsidR="005968C3" w:rsidRPr="00A672C7" w:rsidRDefault="005968C3" w:rsidP="009A6696">
            <w:pPr>
              <w:spacing w:before="60" w:after="60"/>
              <w:ind w:left="284" w:hanging="284"/>
              <w:rPr>
                <w:noProof/>
                <w:highlight w:val="yellow"/>
              </w:rPr>
            </w:pPr>
            <w:r w:rsidRPr="00A672C7">
              <w:rPr>
                <w:noProof/>
              </w:rPr>
              <w:t>–</w:t>
            </w:r>
            <w:r w:rsidRPr="00A672C7">
              <w:rPr>
                <w:noProof/>
              </w:rPr>
              <w:tab/>
              <w:t>izdelki iz titana</w:t>
            </w:r>
          </w:p>
        </w:tc>
        <w:tc>
          <w:tcPr>
            <w:tcW w:w="2517" w:type="dxa"/>
            <w:tcBorders>
              <w:left w:val="single" w:sz="6" w:space="0" w:color="auto"/>
              <w:bottom w:val="single" w:sz="4" w:space="0" w:color="auto"/>
              <w:right w:val="single" w:sz="6" w:space="0" w:color="auto"/>
            </w:tcBorders>
          </w:tcPr>
          <w:p w14:paraId="77D45238" w14:textId="77777777" w:rsidR="005968C3" w:rsidRPr="00A672C7" w:rsidRDefault="005968C3" w:rsidP="009A6696">
            <w:pPr>
              <w:spacing w:before="60" w:after="60"/>
              <w:rPr>
                <w:noProof/>
              </w:rPr>
            </w:pPr>
            <w:r w:rsidRPr="00A672C7">
              <w:rPr>
                <w:noProof/>
              </w:rPr>
              <w:t>Izdelava, pri kateri vrednost vseh uporabljenih materialov iz iste tarifne številke, kot je tarifna številka izdelka, ne presega 50 % cene izdelka franko tovarna.</w:t>
            </w:r>
          </w:p>
        </w:tc>
        <w:tc>
          <w:tcPr>
            <w:tcW w:w="2257" w:type="dxa"/>
            <w:tcBorders>
              <w:bottom w:val="single" w:sz="4" w:space="0" w:color="auto"/>
              <w:right w:val="single" w:sz="4" w:space="0" w:color="auto"/>
            </w:tcBorders>
          </w:tcPr>
          <w:p w14:paraId="276321BC" w14:textId="77777777" w:rsidR="005968C3" w:rsidRPr="00A672C7" w:rsidRDefault="005968C3" w:rsidP="009A6696">
            <w:pPr>
              <w:spacing w:before="60" w:after="60"/>
              <w:rPr>
                <w:noProof/>
                <w:highlight w:val="yellow"/>
                <w:lang w:eastAsia="fr-BE"/>
              </w:rPr>
            </w:pPr>
          </w:p>
        </w:tc>
      </w:tr>
      <w:tr w:rsidR="005968C3" w:rsidRPr="00A672C7" w14:paraId="2233F995"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97CB97E" w14:textId="77777777" w:rsidR="005968C3" w:rsidRPr="00A672C7" w:rsidRDefault="005968C3" w:rsidP="009A6696">
            <w:pPr>
              <w:spacing w:before="60" w:after="60"/>
              <w:rPr>
                <w:noProof/>
              </w:rPr>
            </w:pPr>
            <w:r w:rsidRPr="00A672C7">
              <w:rPr>
                <w:noProof/>
              </w:rPr>
              <w:t>9024</w:t>
            </w:r>
          </w:p>
        </w:tc>
        <w:tc>
          <w:tcPr>
            <w:tcW w:w="2619" w:type="dxa"/>
            <w:tcBorders>
              <w:top w:val="single" w:sz="4" w:space="0" w:color="auto"/>
              <w:bottom w:val="single" w:sz="4" w:space="0" w:color="auto"/>
            </w:tcBorders>
          </w:tcPr>
          <w:p w14:paraId="50E4F1A9" w14:textId="77777777" w:rsidR="005968C3" w:rsidRPr="00A672C7" w:rsidRDefault="005968C3" w:rsidP="009A6696">
            <w:pPr>
              <w:spacing w:before="60" w:after="60"/>
              <w:rPr>
                <w:noProof/>
              </w:rPr>
            </w:pPr>
            <w:r w:rsidRPr="00A672C7">
              <w:rPr>
                <w:noProof/>
              </w:rPr>
              <w:t>Stroji in aparati za preskušanje trdote, natezne tlačne trdnosti, elastičnosti ali drugih mehanskih lastnosti materiala (npr. kovin, lesa, tekstilnega materiala, papirja, plastične mase)</w:t>
            </w:r>
          </w:p>
        </w:tc>
        <w:tc>
          <w:tcPr>
            <w:tcW w:w="2517" w:type="dxa"/>
            <w:tcBorders>
              <w:top w:val="single" w:sz="4" w:space="0" w:color="auto"/>
              <w:left w:val="single" w:sz="6" w:space="0" w:color="auto"/>
              <w:bottom w:val="single" w:sz="4" w:space="0" w:color="auto"/>
              <w:right w:val="single" w:sz="6" w:space="0" w:color="auto"/>
            </w:tcBorders>
          </w:tcPr>
          <w:p w14:paraId="7A17C6E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D362B9C" w14:textId="77777777" w:rsidR="005968C3" w:rsidRPr="00A672C7" w:rsidRDefault="005968C3" w:rsidP="009A6696">
            <w:pPr>
              <w:spacing w:before="60" w:after="60"/>
              <w:rPr>
                <w:noProof/>
                <w:lang w:eastAsia="fr-BE"/>
              </w:rPr>
            </w:pPr>
          </w:p>
        </w:tc>
      </w:tr>
      <w:tr w:rsidR="005968C3" w:rsidRPr="00A672C7" w14:paraId="46BB3A9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EFA90FC" w14:textId="77777777" w:rsidR="005968C3" w:rsidRPr="00A672C7" w:rsidRDefault="005968C3" w:rsidP="009A6696">
            <w:pPr>
              <w:spacing w:before="60" w:after="60"/>
              <w:rPr>
                <w:noProof/>
              </w:rPr>
            </w:pPr>
            <w:r w:rsidRPr="00A672C7">
              <w:rPr>
                <w:noProof/>
              </w:rPr>
              <w:t>9025</w:t>
            </w:r>
          </w:p>
        </w:tc>
        <w:tc>
          <w:tcPr>
            <w:tcW w:w="2619" w:type="dxa"/>
            <w:tcBorders>
              <w:top w:val="single" w:sz="4" w:space="0" w:color="auto"/>
              <w:bottom w:val="single" w:sz="4" w:space="0" w:color="auto"/>
            </w:tcBorders>
          </w:tcPr>
          <w:p w14:paraId="2D98F4CE" w14:textId="77777777" w:rsidR="005968C3" w:rsidRPr="00A672C7" w:rsidRDefault="005968C3" w:rsidP="009A6696">
            <w:pPr>
              <w:spacing w:before="60" w:after="60"/>
              <w:rPr>
                <w:noProof/>
              </w:rPr>
            </w:pPr>
            <w:r w:rsidRPr="00A672C7">
              <w:rPr>
                <w:noProof/>
              </w:rPr>
              <w:t>Hidrometri in podobni plavajoči instrumenti, termometri, pirometri, barometri, higrometri (vlagomeri) in psihrometri, tudi kombinacije teh instrumentov, z možnostjo registriranja ali brez nje</w:t>
            </w:r>
          </w:p>
        </w:tc>
        <w:tc>
          <w:tcPr>
            <w:tcW w:w="2517" w:type="dxa"/>
            <w:tcBorders>
              <w:top w:val="single" w:sz="4" w:space="0" w:color="auto"/>
              <w:left w:val="single" w:sz="6" w:space="0" w:color="auto"/>
              <w:bottom w:val="single" w:sz="4" w:space="0" w:color="auto"/>
              <w:right w:val="single" w:sz="6" w:space="0" w:color="auto"/>
            </w:tcBorders>
          </w:tcPr>
          <w:p w14:paraId="5FF453D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3B40F9C8" w14:textId="77777777" w:rsidR="005968C3" w:rsidRPr="00A672C7" w:rsidRDefault="005968C3" w:rsidP="009A6696">
            <w:pPr>
              <w:spacing w:before="60" w:after="60"/>
              <w:rPr>
                <w:noProof/>
                <w:lang w:eastAsia="fr-BE"/>
              </w:rPr>
            </w:pPr>
          </w:p>
        </w:tc>
      </w:tr>
      <w:tr w:rsidR="005968C3" w:rsidRPr="00A672C7" w14:paraId="13DB75AD"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17C43B0E" w14:textId="77777777" w:rsidR="005968C3" w:rsidRPr="00A672C7" w:rsidRDefault="005968C3" w:rsidP="009A6696">
            <w:pPr>
              <w:pageBreakBefore/>
              <w:spacing w:before="60" w:after="60"/>
              <w:rPr>
                <w:noProof/>
              </w:rPr>
            </w:pPr>
            <w:r w:rsidRPr="00A672C7">
              <w:rPr>
                <w:noProof/>
              </w:rPr>
              <w:t>9026</w:t>
            </w:r>
          </w:p>
        </w:tc>
        <w:tc>
          <w:tcPr>
            <w:tcW w:w="2619" w:type="dxa"/>
            <w:tcBorders>
              <w:top w:val="single" w:sz="4" w:space="0" w:color="auto"/>
              <w:left w:val="single" w:sz="4" w:space="0" w:color="auto"/>
              <w:bottom w:val="single" w:sz="4" w:space="0" w:color="auto"/>
              <w:right w:val="single" w:sz="4" w:space="0" w:color="auto"/>
            </w:tcBorders>
          </w:tcPr>
          <w:p w14:paraId="5E1A4D65" w14:textId="77777777" w:rsidR="005968C3" w:rsidRPr="00A672C7" w:rsidRDefault="005968C3" w:rsidP="009A6696">
            <w:pPr>
              <w:spacing w:before="60" w:after="60"/>
              <w:rPr>
                <w:noProof/>
              </w:rPr>
            </w:pPr>
            <w:r w:rsidRPr="00A672C7">
              <w:rPr>
                <w:noProof/>
              </w:rPr>
              <w:t>Instrumenti in aparati za merjenje ali kontrolo pretoka, nivoja, tlaka ali drugih spremenljivih veličin pri tekočinah ali plinih (npr. merilniki pretoka, kazalniki nivoja, manometri, merilniki količine toplote), razen instrumentov in aparatov iz tarifne številke 9014, 9015, 9028 ali 9032</w:t>
            </w:r>
          </w:p>
        </w:tc>
        <w:tc>
          <w:tcPr>
            <w:tcW w:w="2517" w:type="dxa"/>
            <w:tcBorders>
              <w:top w:val="single" w:sz="4" w:space="0" w:color="auto"/>
              <w:left w:val="single" w:sz="4" w:space="0" w:color="auto"/>
              <w:bottom w:val="single" w:sz="4" w:space="0" w:color="auto"/>
              <w:right w:val="single" w:sz="4" w:space="0" w:color="auto"/>
            </w:tcBorders>
          </w:tcPr>
          <w:p w14:paraId="3217F635"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5C4D12EA" w14:textId="77777777" w:rsidR="005968C3" w:rsidRPr="00A672C7" w:rsidRDefault="005968C3" w:rsidP="009A6696">
            <w:pPr>
              <w:spacing w:before="60" w:after="60"/>
              <w:rPr>
                <w:noProof/>
                <w:lang w:eastAsia="fr-BE"/>
              </w:rPr>
            </w:pPr>
          </w:p>
        </w:tc>
      </w:tr>
      <w:tr w:rsidR="005968C3" w:rsidRPr="00A672C7" w14:paraId="0A395DE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653E1914" w14:textId="77777777" w:rsidR="005968C3" w:rsidRPr="00A672C7" w:rsidRDefault="005968C3" w:rsidP="009A6696">
            <w:pPr>
              <w:spacing w:before="60" w:after="60"/>
              <w:rPr>
                <w:noProof/>
              </w:rPr>
            </w:pPr>
            <w:r w:rsidRPr="00A672C7">
              <w:rPr>
                <w:noProof/>
              </w:rPr>
              <w:t>9027</w:t>
            </w:r>
          </w:p>
        </w:tc>
        <w:tc>
          <w:tcPr>
            <w:tcW w:w="2619" w:type="dxa"/>
            <w:tcBorders>
              <w:top w:val="single" w:sz="4" w:space="0" w:color="auto"/>
              <w:bottom w:val="single" w:sz="4" w:space="0" w:color="auto"/>
            </w:tcBorders>
          </w:tcPr>
          <w:p w14:paraId="1A550D0D" w14:textId="77777777" w:rsidR="005968C3" w:rsidRPr="00A672C7" w:rsidRDefault="005968C3" w:rsidP="009A6696">
            <w:pPr>
              <w:spacing w:before="60" w:after="60"/>
              <w:rPr>
                <w:noProof/>
              </w:rPr>
            </w:pPr>
            <w:r w:rsidRPr="00A672C7">
              <w:rPr>
                <w:noProof/>
              </w:rPr>
              <w:t>Instrumenti in aparati za fizikalne ali kemične analize (npr. polarimetri, refraktometri, spektrometri, aparati za analizo plina ali dima); instrumenti in aparati za merjenje in kontrolo viskoznosti, poroznosti, raztezanja, površinske napetosti in podobno; instrumenti in aparati za merjenje ali kontroliranje toplote, zvoka ali svetlobe (vključno z ekspozimetri); mikrotomi</w:t>
            </w:r>
          </w:p>
        </w:tc>
        <w:tc>
          <w:tcPr>
            <w:tcW w:w="2517" w:type="dxa"/>
            <w:tcBorders>
              <w:top w:val="single" w:sz="4" w:space="0" w:color="auto"/>
              <w:left w:val="single" w:sz="6" w:space="0" w:color="auto"/>
              <w:bottom w:val="single" w:sz="4" w:space="0" w:color="auto"/>
              <w:right w:val="single" w:sz="6" w:space="0" w:color="auto"/>
            </w:tcBorders>
          </w:tcPr>
          <w:p w14:paraId="4BE27E12"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4B0B43EB" w14:textId="77777777" w:rsidR="005968C3" w:rsidRPr="00A672C7" w:rsidRDefault="005968C3" w:rsidP="009A6696">
            <w:pPr>
              <w:spacing w:before="60" w:after="60"/>
              <w:rPr>
                <w:noProof/>
                <w:lang w:eastAsia="fr-BE"/>
              </w:rPr>
            </w:pPr>
          </w:p>
        </w:tc>
      </w:tr>
      <w:tr w:rsidR="005968C3" w:rsidRPr="00A672C7" w14:paraId="009D05EA" w14:textId="77777777" w:rsidTr="009A6696">
        <w:trPr>
          <w:cantSplit/>
          <w:trHeight w:val="227"/>
        </w:trPr>
        <w:tc>
          <w:tcPr>
            <w:tcW w:w="1646" w:type="dxa"/>
            <w:tcBorders>
              <w:top w:val="single" w:sz="4" w:space="0" w:color="auto"/>
              <w:left w:val="single" w:sz="4" w:space="0" w:color="auto"/>
              <w:right w:val="single" w:sz="6" w:space="0" w:color="auto"/>
            </w:tcBorders>
          </w:tcPr>
          <w:p w14:paraId="55D30323" w14:textId="77777777" w:rsidR="005968C3" w:rsidRPr="00A672C7" w:rsidRDefault="005968C3" w:rsidP="009A6696">
            <w:pPr>
              <w:pageBreakBefore/>
              <w:spacing w:before="60" w:after="60"/>
              <w:rPr>
                <w:noProof/>
              </w:rPr>
            </w:pPr>
            <w:r w:rsidRPr="00A672C7">
              <w:rPr>
                <w:noProof/>
              </w:rPr>
              <w:t>9028</w:t>
            </w:r>
          </w:p>
        </w:tc>
        <w:tc>
          <w:tcPr>
            <w:tcW w:w="2619" w:type="dxa"/>
            <w:tcBorders>
              <w:top w:val="single" w:sz="4" w:space="0" w:color="auto"/>
            </w:tcBorders>
          </w:tcPr>
          <w:p w14:paraId="1B2C285D" w14:textId="77777777" w:rsidR="005968C3" w:rsidRPr="00A672C7" w:rsidRDefault="005968C3" w:rsidP="009A6696">
            <w:pPr>
              <w:spacing w:before="60" w:after="60"/>
              <w:rPr>
                <w:noProof/>
              </w:rPr>
            </w:pPr>
            <w:r w:rsidRPr="00A672C7">
              <w:rPr>
                <w:noProof/>
              </w:rPr>
              <w:t>Merilniki porabe ali proizvodnje plinov, tekočin ali električne energije, vključno z merilniki za njihovo umerjanje:</w:t>
            </w:r>
          </w:p>
        </w:tc>
        <w:tc>
          <w:tcPr>
            <w:tcW w:w="2517" w:type="dxa"/>
            <w:tcBorders>
              <w:top w:val="single" w:sz="4" w:space="0" w:color="auto"/>
              <w:left w:val="single" w:sz="6" w:space="0" w:color="auto"/>
              <w:right w:val="single" w:sz="6" w:space="0" w:color="auto"/>
            </w:tcBorders>
          </w:tcPr>
          <w:p w14:paraId="081538AD"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312C03DD" w14:textId="77777777" w:rsidR="005968C3" w:rsidRPr="00A672C7" w:rsidRDefault="005968C3" w:rsidP="009A6696">
            <w:pPr>
              <w:spacing w:before="60" w:after="60"/>
              <w:rPr>
                <w:noProof/>
                <w:lang w:eastAsia="fr-BE"/>
              </w:rPr>
            </w:pPr>
          </w:p>
        </w:tc>
      </w:tr>
      <w:tr w:rsidR="005968C3" w:rsidRPr="00A672C7" w14:paraId="03B4CE65" w14:textId="77777777" w:rsidTr="009A6696">
        <w:trPr>
          <w:cantSplit/>
          <w:trHeight w:val="227"/>
        </w:trPr>
        <w:tc>
          <w:tcPr>
            <w:tcW w:w="1646" w:type="dxa"/>
            <w:tcBorders>
              <w:left w:val="single" w:sz="4" w:space="0" w:color="auto"/>
              <w:right w:val="single" w:sz="6" w:space="0" w:color="auto"/>
            </w:tcBorders>
          </w:tcPr>
          <w:p w14:paraId="22F88035" w14:textId="77777777" w:rsidR="005968C3" w:rsidRPr="00A672C7" w:rsidRDefault="005968C3" w:rsidP="009A6696">
            <w:pPr>
              <w:spacing w:before="60" w:after="60"/>
              <w:rPr>
                <w:noProof/>
                <w:lang w:eastAsia="fr-BE"/>
              </w:rPr>
            </w:pPr>
          </w:p>
        </w:tc>
        <w:tc>
          <w:tcPr>
            <w:tcW w:w="2619" w:type="dxa"/>
          </w:tcPr>
          <w:p w14:paraId="325B2C73" w14:textId="77777777" w:rsidR="005968C3" w:rsidRPr="00A672C7" w:rsidRDefault="005968C3" w:rsidP="009A6696">
            <w:pPr>
              <w:spacing w:before="60" w:after="60"/>
              <w:ind w:left="284" w:hanging="284"/>
              <w:rPr>
                <w:noProof/>
              </w:rPr>
            </w:pPr>
            <w:r w:rsidRPr="00A672C7">
              <w:rPr>
                <w:noProof/>
              </w:rPr>
              <w:t>–</w:t>
            </w:r>
            <w:r w:rsidRPr="00A672C7">
              <w:rPr>
                <w:noProof/>
              </w:rPr>
              <w:tab/>
              <w:t>deli in pribor</w:t>
            </w:r>
          </w:p>
        </w:tc>
        <w:tc>
          <w:tcPr>
            <w:tcW w:w="2517" w:type="dxa"/>
            <w:tcBorders>
              <w:left w:val="single" w:sz="6" w:space="0" w:color="auto"/>
              <w:right w:val="single" w:sz="6" w:space="0" w:color="auto"/>
            </w:tcBorders>
          </w:tcPr>
          <w:p w14:paraId="6EC509C9"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right w:val="single" w:sz="4" w:space="0" w:color="auto"/>
            </w:tcBorders>
          </w:tcPr>
          <w:p w14:paraId="18154996" w14:textId="77777777" w:rsidR="005968C3" w:rsidRPr="00A672C7" w:rsidRDefault="005968C3" w:rsidP="009A6696">
            <w:pPr>
              <w:spacing w:before="60" w:after="60"/>
              <w:rPr>
                <w:noProof/>
                <w:lang w:eastAsia="fr-BE"/>
              </w:rPr>
            </w:pPr>
          </w:p>
        </w:tc>
      </w:tr>
      <w:tr w:rsidR="005968C3" w:rsidRPr="00A672C7" w14:paraId="5DAFE75E" w14:textId="77777777" w:rsidTr="009A6696">
        <w:trPr>
          <w:cantSplit/>
          <w:trHeight w:val="227"/>
        </w:trPr>
        <w:tc>
          <w:tcPr>
            <w:tcW w:w="1646" w:type="dxa"/>
            <w:tcBorders>
              <w:left w:val="single" w:sz="4" w:space="0" w:color="auto"/>
              <w:bottom w:val="single" w:sz="4" w:space="0" w:color="auto"/>
              <w:right w:val="single" w:sz="4" w:space="0" w:color="auto"/>
            </w:tcBorders>
          </w:tcPr>
          <w:p w14:paraId="4A5EB66F" w14:textId="77777777" w:rsidR="005968C3" w:rsidRPr="00A672C7" w:rsidRDefault="005968C3" w:rsidP="009A6696">
            <w:pPr>
              <w:spacing w:before="60" w:after="60"/>
              <w:rPr>
                <w:noProof/>
                <w:lang w:eastAsia="fr-BE"/>
              </w:rPr>
            </w:pPr>
          </w:p>
        </w:tc>
        <w:tc>
          <w:tcPr>
            <w:tcW w:w="2619" w:type="dxa"/>
            <w:tcBorders>
              <w:left w:val="single" w:sz="4" w:space="0" w:color="auto"/>
              <w:bottom w:val="single" w:sz="4" w:space="0" w:color="auto"/>
              <w:right w:val="single" w:sz="4" w:space="0" w:color="auto"/>
            </w:tcBorders>
          </w:tcPr>
          <w:p w14:paraId="2E898D94"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4" w:space="0" w:color="auto"/>
              <w:bottom w:val="single" w:sz="4" w:space="0" w:color="auto"/>
              <w:right w:val="single" w:sz="4" w:space="0" w:color="auto"/>
            </w:tcBorders>
          </w:tcPr>
          <w:p w14:paraId="6E0924A7" w14:textId="77777777" w:rsidR="005968C3" w:rsidRPr="00A672C7" w:rsidRDefault="005968C3" w:rsidP="009A6696">
            <w:pPr>
              <w:spacing w:before="60" w:after="60"/>
              <w:rPr>
                <w:noProof/>
              </w:rPr>
            </w:pPr>
            <w:r w:rsidRPr="00A672C7">
              <w:rPr>
                <w:noProof/>
              </w:rPr>
              <w:t>Izdelava, pri kateri:</w:t>
            </w:r>
          </w:p>
          <w:p w14:paraId="6FD01C37"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1DD76C6F"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left w:val="single" w:sz="4" w:space="0" w:color="auto"/>
              <w:bottom w:val="single" w:sz="4" w:space="0" w:color="auto"/>
              <w:right w:val="single" w:sz="4" w:space="0" w:color="auto"/>
            </w:tcBorders>
          </w:tcPr>
          <w:p w14:paraId="6C679AF0"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BCB681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04BD67E" w14:textId="77777777" w:rsidR="005968C3" w:rsidRPr="00A672C7" w:rsidRDefault="005968C3" w:rsidP="009A6696">
            <w:pPr>
              <w:pageBreakBefore/>
              <w:spacing w:before="60" w:after="60"/>
              <w:rPr>
                <w:noProof/>
              </w:rPr>
            </w:pPr>
            <w:r w:rsidRPr="00A672C7">
              <w:rPr>
                <w:noProof/>
              </w:rPr>
              <w:t>9029</w:t>
            </w:r>
          </w:p>
        </w:tc>
        <w:tc>
          <w:tcPr>
            <w:tcW w:w="2619" w:type="dxa"/>
            <w:tcBorders>
              <w:top w:val="single" w:sz="4" w:space="0" w:color="auto"/>
              <w:bottom w:val="single" w:sz="4" w:space="0" w:color="auto"/>
            </w:tcBorders>
          </w:tcPr>
          <w:p w14:paraId="38707558" w14:textId="77777777" w:rsidR="005968C3" w:rsidRPr="00A672C7" w:rsidRDefault="005968C3" w:rsidP="009A6696">
            <w:pPr>
              <w:spacing w:before="60" w:after="60"/>
              <w:rPr>
                <w:noProof/>
              </w:rPr>
            </w:pPr>
            <w:r w:rsidRPr="00A672C7">
              <w:rPr>
                <w:noProof/>
              </w:rPr>
              <w:t>Števci vrtljajev, števci proizvodnje, taksimetri, kilometrski števci, števci korakov in podobno; kazalniki hitrosti in tahometri, razen tistih, ki se uvrščajo pod tarifno številko 9014 ali 9015; stroboskopi</w:t>
            </w:r>
          </w:p>
        </w:tc>
        <w:tc>
          <w:tcPr>
            <w:tcW w:w="2517" w:type="dxa"/>
            <w:tcBorders>
              <w:top w:val="single" w:sz="4" w:space="0" w:color="auto"/>
              <w:left w:val="single" w:sz="6" w:space="0" w:color="auto"/>
              <w:bottom w:val="single" w:sz="4" w:space="0" w:color="auto"/>
              <w:right w:val="single" w:sz="6" w:space="0" w:color="auto"/>
            </w:tcBorders>
          </w:tcPr>
          <w:p w14:paraId="4D527514"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6F625E5F" w14:textId="77777777" w:rsidR="005968C3" w:rsidRPr="00A672C7" w:rsidRDefault="005968C3" w:rsidP="009A6696">
            <w:pPr>
              <w:spacing w:before="60" w:after="60"/>
              <w:rPr>
                <w:noProof/>
                <w:lang w:eastAsia="fr-BE"/>
              </w:rPr>
            </w:pPr>
          </w:p>
        </w:tc>
      </w:tr>
      <w:tr w:rsidR="005968C3" w:rsidRPr="00A672C7" w14:paraId="37EA650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565CEEB" w14:textId="77777777" w:rsidR="005968C3" w:rsidRPr="00A672C7" w:rsidRDefault="005968C3" w:rsidP="009A6696">
            <w:pPr>
              <w:spacing w:before="60" w:after="60"/>
              <w:rPr>
                <w:noProof/>
              </w:rPr>
            </w:pPr>
            <w:r w:rsidRPr="00A672C7">
              <w:rPr>
                <w:noProof/>
              </w:rPr>
              <w:t>9030</w:t>
            </w:r>
          </w:p>
        </w:tc>
        <w:tc>
          <w:tcPr>
            <w:tcW w:w="2619" w:type="dxa"/>
            <w:tcBorders>
              <w:top w:val="single" w:sz="4" w:space="0" w:color="auto"/>
              <w:bottom w:val="single" w:sz="4" w:space="0" w:color="auto"/>
            </w:tcBorders>
          </w:tcPr>
          <w:p w14:paraId="1DBFD18F" w14:textId="77777777" w:rsidR="005968C3" w:rsidRPr="00A672C7" w:rsidRDefault="005968C3" w:rsidP="009A6696">
            <w:pPr>
              <w:spacing w:before="60" w:after="60"/>
              <w:rPr>
                <w:noProof/>
              </w:rPr>
            </w:pPr>
            <w:r w:rsidRPr="00A672C7">
              <w:rPr>
                <w:noProof/>
              </w:rPr>
              <w:t>Osciloskopi, spektralni analizatorji in drugi instrumenti in aparati za merjenje ali kontrolo električnih veličin, razen merilnikov iz tarifne številke 9028; instrumenti in aparati za merjenje ali odkrivanje alfa, beta, gama, rentgenskih, kozmičnih ali drugih ionizirajočih sevanj</w:t>
            </w:r>
          </w:p>
        </w:tc>
        <w:tc>
          <w:tcPr>
            <w:tcW w:w="2517" w:type="dxa"/>
            <w:tcBorders>
              <w:top w:val="single" w:sz="4" w:space="0" w:color="auto"/>
              <w:left w:val="single" w:sz="6" w:space="0" w:color="auto"/>
              <w:bottom w:val="single" w:sz="4" w:space="0" w:color="auto"/>
              <w:right w:val="single" w:sz="6" w:space="0" w:color="auto"/>
            </w:tcBorders>
          </w:tcPr>
          <w:p w14:paraId="62D719A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10069DE" w14:textId="77777777" w:rsidR="005968C3" w:rsidRPr="00A672C7" w:rsidRDefault="005968C3" w:rsidP="009A6696">
            <w:pPr>
              <w:spacing w:before="60" w:after="60"/>
              <w:rPr>
                <w:noProof/>
                <w:lang w:eastAsia="fr-BE"/>
              </w:rPr>
            </w:pPr>
          </w:p>
        </w:tc>
      </w:tr>
      <w:tr w:rsidR="005968C3" w:rsidRPr="00A672C7" w14:paraId="005B090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633AA38" w14:textId="77777777" w:rsidR="005968C3" w:rsidRPr="00A672C7" w:rsidRDefault="005968C3" w:rsidP="009A6696">
            <w:pPr>
              <w:spacing w:before="60" w:after="60"/>
              <w:rPr>
                <w:noProof/>
              </w:rPr>
            </w:pPr>
            <w:r w:rsidRPr="00A672C7">
              <w:rPr>
                <w:noProof/>
              </w:rPr>
              <w:t>9031</w:t>
            </w:r>
          </w:p>
        </w:tc>
        <w:tc>
          <w:tcPr>
            <w:tcW w:w="2619" w:type="dxa"/>
            <w:tcBorders>
              <w:top w:val="single" w:sz="4" w:space="0" w:color="auto"/>
              <w:bottom w:val="single" w:sz="4" w:space="0" w:color="auto"/>
            </w:tcBorders>
          </w:tcPr>
          <w:p w14:paraId="771601E7" w14:textId="77777777" w:rsidR="005968C3" w:rsidRPr="00A672C7" w:rsidRDefault="005968C3" w:rsidP="009A6696">
            <w:pPr>
              <w:spacing w:before="60" w:after="60"/>
              <w:rPr>
                <w:noProof/>
              </w:rPr>
            </w:pPr>
            <w:r w:rsidRPr="00A672C7">
              <w:rPr>
                <w:noProof/>
              </w:rPr>
              <w:t>Instrumenti, aparati in stroji za merjenje ali kontrolo, ki niso navedeni in ne zajeti na drugem mestu v tem poglavju; projektorji profilov</w:t>
            </w:r>
          </w:p>
        </w:tc>
        <w:tc>
          <w:tcPr>
            <w:tcW w:w="2517" w:type="dxa"/>
            <w:tcBorders>
              <w:top w:val="single" w:sz="4" w:space="0" w:color="auto"/>
              <w:left w:val="single" w:sz="6" w:space="0" w:color="auto"/>
              <w:bottom w:val="single" w:sz="4" w:space="0" w:color="auto"/>
              <w:right w:val="single" w:sz="6" w:space="0" w:color="auto"/>
            </w:tcBorders>
          </w:tcPr>
          <w:p w14:paraId="2253F9C6"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0AA1E857" w14:textId="77777777" w:rsidR="005968C3" w:rsidRPr="00A672C7" w:rsidRDefault="005968C3" w:rsidP="009A6696">
            <w:pPr>
              <w:spacing w:before="60" w:after="60"/>
              <w:rPr>
                <w:noProof/>
                <w:lang w:eastAsia="fr-BE"/>
              </w:rPr>
            </w:pPr>
          </w:p>
        </w:tc>
      </w:tr>
      <w:tr w:rsidR="005968C3" w:rsidRPr="00A672C7" w14:paraId="049C5A8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F772172" w14:textId="77777777" w:rsidR="005968C3" w:rsidRPr="00A672C7" w:rsidRDefault="005968C3" w:rsidP="009A6696">
            <w:pPr>
              <w:pageBreakBefore/>
              <w:spacing w:before="60" w:after="60"/>
              <w:rPr>
                <w:noProof/>
              </w:rPr>
            </w:pPr>
            <w:r w:rsidRPr="00A672C7">
              <w:rPr>
                <w:noProof/>
              </w:rPr>
              <w:t>9032</w:t>
            </w:r>
          </w:p>
        </w:tc>
        <w:tc>
          <w:tcPr>
            <w:tcW w:w="2619" w:type="dxa"/>
            <w:tcBorders>
              <w:top w:val="single" w:sz="4" w:space="0" w:color="auto"/>
              <w:bottom w:val="single" w:sz="4" w:space="0" w:color="auto"/>
            </w:tcBorders>
          </w:tcPr>
          <w:p w14:paraId="584AF791" w14:textId="77777777" w:rsidR="005968C3" w:rsidRPr="00A672C7" w:rsidRDefault="005968C3" w:rsidP="009A6696">
            <w:pPr>
              <w:spacing w:before="60" w:after="60"/>
              <w:rPr>
                <w:noProof/>
              </w:rPr>
            </w:pPr>
            <w:r w:rsidRPr="00A672C7">
              <w:rPr>
                <w:noProof/>
              </w:rPr>
              <w:t>Instrumenti in aparati za avtomatsko regulacijo ali krmiljenje</w:t>
            </w:r>
          </w:p>
        </w:tc>
        <w:tc>
          <w:tcPr>
            <w:tcW w:w="2517" w:type="dxa"/>
            <w:tcBorders>
              <w:top w:val="single" w:sz="4" w:space="0" w:color="auto"/>
              <w:left w:val="single" w:sz="6" w:space="0" w:color="auto"/>
              <w:bottom w:val="single" w:sz="4" w:space="0" w:color="auto"/>
              <w:right w:val="single" w:sz="6" w:space="0" w:color="auto"/>
            </w:tcBorders>
          </w:tcPr>
          <w:p w14:paraId="4F086624"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10436592" w14:textId="77777777" w:rsidR="005968C3" w:rsidRPr="00A672C7" w:rsidRDefault="005968C3" w:rsidP="009A6696">
            <w:pPr>
              <w:spacing w:before="60" w:after="60"/>
              <w:rPr>
                <w:noProof/>
                <w:lang w:eastAsia="fr-BE"/>
              </w:rPr>
            </w:pPr>
          </w:p>
        </w:tc>
      </w:tr>
      <w:tr w:rsidR="005968C3" w:rsidRPr="00A672C7" w14:paraId="46ECD7E7"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7D488669" w14:textId="77777777" w:rsidR="005968C3" w:rsidRPr="00A672C7" w:rsidRDefault="005968C3" w:rsidP="009A6696">
            <w:pPr>
              <w:spacing w:before="60" w:after="60"/>
              <w:rPr>
                <w:noProof/>
              </w:rPr>
            </w:pPr>
            <w:r w:rsidRPr="00A672C7">
              <w:rPr>
                <w:noProof/>
              </w:rPr>
              <w:t>9033</w:t>
            </w:r>
          </w:p>
        </w:tc>
        <w:tc>
          <w:tcPr>
            <w:tcW w:w="2619" w:type="dxa"/>
            <w:tcBorders>
              <w:top w:val="single" w:sz="4" w:space="0" w:color="auto"/>
              <w:bottom w:val="single" w:sz="6" w:space="0" w:color="auto"/>
            </w:tcBorders>
          </w:tcPr>
          <w:p w14:paraId="625966E6" w14:textId="77777777" w:rsidR="005968C3" w:rsidRPr="00A672C7" w:rsidRDefault="005968C3" w:rsidP="009A6696">
            <w:pPr>
              <w:spacing w:before="60" w:after="60"/>
              <w:rPr>
                <w:noProof/>
              </w:rPr>
            </w:pPr>
            <w:r w:rsidRPr="00A672C7">
              <w:rPr>
                <w:noProof/>
              </w:rPr>
              <w:t>Deli in pribori (ki niso navedeni ali zajeti na drugem mestu v tem poglavju) za stroje, naprave, instrumente ali aparate iz poglavja 90</w:t>
            </w:r>
          </w:p>
        </w:tc>
        <w:tc>
          <w:tcPr>
            <w:tcW w:w="2517" w:type="dxa"/>
            <w:tcBorders>
              <w:top w:val="single" w:sz="4" w:space="0" w:color="auto"/>
              <w:left w:val="single" w:sz="6" w:space="0" w:color="auto"/>
              <w:bottom w:val="single" w:sz="6" w:space="0" w:color="auto"/>
              <w:right w:val="single" w:sz="6" w:space="0" w:color="auto"/>
            </w:tcBorders>
          </w:tcPr>
          <w:p w14:paraId="1ACD700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4" w:space="0" w:color="auto"/>
              <w:bottom w:val="single" w:sz="6" w:space="0" w:color="auto"/>
              <w:right w:val="single" w:sz="4" w:space="0" w:color="auto"/>
            </w:tcBorders>
          </w:tcPr>
          <w:p w14:paraId="564F9AA7" w14:textId="77777777" w:rsidR="005968C3" w:rsidRPr="00A672C7" w:rsidRDefault="005968C3" w:rsidP="009A6696">
            <w:pPr>
              <w:spacing w:before="60" w:after="60"/>
              <w:rPr>
                <w:noProof/>
                <w:lang w:eastAsia="fr-BE"/>
              </w:rPr>
            </w:pPr>
          </w:p>
        </w:tc>
      </w:tr>
      <w:tr w:rsidR="005968C3" w:rsidRPr="00A672C7" w14:paraId="6451209E"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07238D97" w14:textId="77777777" w:rsidR="005968C3" w:rsidRPr="00A672C7" w:rsidRDefault="005968C3" w:rsidP="009A6696">
            <w:pPr>
              <w:spacing w:before="60" w:after="60"/>
              <w:rPr>
                <w:noProof/>
              </w:rPr>
            </w:pPr>
            <w:r w:rsidRPr="00A672C7">
              <w:rPr>
                <w:noProof/>
              </w:rPr>
              <w:t>ex Poglavje 91</w:t>
            </w:r>
          </w:p>
        </w:tc>
        <w:tc>
          <w:tcPr>
            <w:tcW w:w="2619" w:type="dxa"/>
            <w:tcBorders>
              <w:top w:val="single" w:sz="6" w:space="0" w:color="auto"/>
              <w:bottom w:val="single" w:sz="4" w:space="0" w:color="auto"/>
            </w:tcBorders>
          </w:tcPr>
          <w:p w14:paraId="79FB9712" w14:textId="77777777" w:rsidR="005968C3" w:rsidRPr="00A672C7" w:rsidRDefault="005968C3" w:rsidP="009A6696">
            <w:pPr>
              <w:spacing w:before="60" w:after="60"/>
              <w:rPr>
                <w:noProof/>
              </w:rPr>
            </w:pPr>
            <w:r w:rsidRPr="00A672C7">
              <w:rPr>
                <w:noProof/>
              </w:rPr>
              <w:t>Ure in njihovi deli; razen:</w:t>
            </w:r>
          </w:p>
        </w:tc>
        <w:tc>
          <w:tcPr>
            <w:tcW w:w="2517" w:type="dxa"/>
            <w:tcBorders>
              <w:top w:val="single" w:sz="6" w:space="0" w:color="auto"/>
              <w:left w:val="single" w:sz="6" w:space="0" w:color="auto"/>
              <w:bottom w:val="single" w:sz="4" w:space="0" w:color="auto"/>
              <w:right w:val="single" w:sz="6" w:space="0" w:color="auto"/>
            </w:tcBorders>
          </w:tcPr>
          <w:p w14:paraId="43DF76B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6" w:space="0" w:color="auto"/>
              <w:bottom w:val="single" w:sz="4" w:space="0" w:color="auto"/>
              <w:right w:val="single" w:sz="4" w:space="0" w:color="auto"/>
            </w:tcBorders>
          </w:tcPr>
          <w:p w14:paraId="6EDB0B65" w14:textId="77777777" w:rsidR="005968C3" w:rsidRPr="00A672C7" w:rsidRDefault="005968C3" w:rsidP="009A6696">
            <w:pPr>
              <w:spacing w:before="60" w:after="60"/>
              <w:rPr>
                <w:noProof/>
                <w:lang w:eastAsia="fr-BE"/>
              </w:rPr>
            </w:pPr>
          </w:p>
        </w:tc>
      </w:tr>
      <w:tr w:rsidR="005968C3" w:rsidRPr="00A672C7" w14:paraId="293F5EE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75D4237" w14:textId="77777777" w:rsidR="005968C3" w:rsidRPr="00A672C7" w:rsidRDefault="005968C3" w:rsidP="009A6696">
            <w:pPr>
              <w:pageBreakBefore/>
              <w:spacing w:before="60" w:after="60"/>
              <w:rPr>
                <w:noProof/>
              </w:rPr>
            </w:pPr>
            <w:r w:rsidRPr="00A672C7">
              <w:rPr>
                <w:noProof/>
              </w:rPr>
              <w:t>9105</w:t>
            </w:r>
          </w:p>
        </w:tc>
        <w:tc>
          <w:tcPr>
            <w:tcW w:w="2619" w:type="dxa"/>
            <w:tcBorders>
              <w:top w:val="single" w:sz="4" w:space="0" w:color="auto"/>
              <w:bottom w:val="single" w:sz="4" w:space="0" w:color="auto"/>
            </w:tcBorders>
          </w:tcPr>
          <w:p w14:paraId="6FC1F246" w14:textId="77777777" w:rsidR="005968C3" w:rsidRPr="00A672C7" w:rsidRDefault="005968C3" w:rsidP="009A6696">
            <w:pPr>
              <w:spacing w:before="60" w:after="60"/>
              <w:rPr>
                <w:noProof/>
              </w:rPr>
            </w:pPr>
            <w:r w:rsidRPr="00A672C7">
              <w:rPr>
                <w:noProof/>
              </w:rPr>
              <w:t>Druge ure</w:t>
            </w:r>
          </w:p>
        </w:tc>
        <w:tc>
          <w:tcPr>
            <w:tcW w:w="2517" w:type="dxa"/>
            <w:tcBorders>
              <w:top w:val="single" w:sz="4" w:space="0" w:color="auto"/>
              <w:left w:val="single" w:sz="6" w:space="0" w:color="auto"/>
              <w:bottom w:val="single" w:sz="4" w:space="0" w:color="auto"/>
              <w:right w:val="single" w:sz="6" w:space="0" w:color="auto"/>
            </w:tcBorders>
          </w:tcPr>
          <w:p w14:paraId="7E784D67" w14:textId="77777777" w:rsidR="005968C3" w:rsidRPr="00A672C7" w:rsidRDefault="005968C3" w:rsidP="009A6696">
            <w:pPr>
              <w:spacing w:before="60" w:after="60"/>
              <w:rPr>
                <w:noProof/>
              </w:rPr>
            </w:pPr>
            <w:r w:rsidRPr="00A672C7">
              <w:rPr>
                <w:noProof/>
              </w:rPr>
              <w:t>Izdelava, pri kateri:</w:t>
            </w:r>
          </w:p>
          <w:p w14:paraId="683E70DC"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3E7C9F48"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4DF7748F"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58003B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F288C4C" w14:textId="77777777" w:rsidR="005968C3" w:rsidRPr="00A672C7" w:rsidRDefault="005968C3" w:rsidP="009A6696">
            <w:pPr>
              <w:spacing w:before="60" w:after="60"/>
              <w:rPr>
                <w:noProof/>
              </w:rPr>
            </w:pPr>
            <w:r w:rsidRPr="00A672C7">
              <w:rPr>
                <w:noProof/>
              </w:rPr>
              <w:t>9109</w:t>
            </w:r>
          </w:p>
        </w:tc>
        <w:tc>
          <w:tcPr>
            <w:tcW w:w="2619" w:type="dxa"/>
            <w:tcBorders>
              <w:top w:val="single" w:sz="4" w:space="0" w:color="auto"/>
              <w:bottom w:val="single" w:sz="4" w:space="0" w:color="auto"/>
            </w:tcBorders>
          </w:tcPr>
          <w:p w14:paraId="519B2B48" w14:textId="77777777" w:rsidR="005968C3" w:rsidRPr="00A672C7" w:rsidRDefault="005968C3" w:rsidP="009A6696">
            <w:pPr>
              <w:spacing w:before="60" w:after="60"/>
              <w:rPr>
                <w:noProof/>
              </w:rPr>
            </w:pPr>
            <w:r w:rsidRPr="00A672C7">
              <w:rPr>
                <w:noProof/>
              </w:rPr>
              <w:t>Drugi urni mehanizmi; kompletni in sestavljeni</w:t>
            </w:r>
          </w:p>
        </w:tc>
        <w:tc>
          <w:tcPr>
            <w:tcW w:w="2517" w:type="dxa"/>
            <w:tcBorders>
              <w:top w:val="single" w:sz="4" w:space="0" w:color="auto"/>
              <w:left w:val="single" w:sz="6" w:space="0" w:color="auto"/>
              <w:bottom w:val="single" w:sz="4" w:space="0" w:color="auto"/>
              <w:right w:val="single" w:sz="6" w:space="0" w:color="auto"/>
            </w:tcBorders>
          </w:tcPr>
          <w:p w14:paraId="48D843BF" w14:textId="77777777" w:rsidR="005968C3" w:rsidRPr="00A672C7" w:rsidRDefault="005968C3" w:rsidP="009A6696">
            <w:pPr>
              <w:spacing w:before="60" w:after="60"/>
              <w:rPr>
                <w:noProof/>
              </w:rPr>
            </w:pPr>
            <w:r w:rsidRPr="00A672C7">
              <w:rPr>
                <w:noProof/>
              </w:rPr>
              <w:t>Izdelava, pri kateri:</w:t>
            </w:r>
          </w:p>
          <w:p w14:paraId="2BABC104"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77188CFE"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brez porekla ne presega vrednosti vseh uporabljenih materialov s poreklom.</w:t>
            </w:r>
          </w:p>
        </w:tc>
        <w:tc>
          <w:tcPr>
            <w:tcW w:w="2257" w:type="dxa"/>
            <w:tcBorders>
              <w:top w:val="single" w:sz="4" w:space="0" w:color="auto"/>
              <w:bottom w:val="single" w:sz="4" w:space="0" w:color="auto"/>
              <w:right w:val="single" w:sz="4" w:space="0" w:color="auto"/>
            </w:tcBorders>
          </w:tcPr>
          <w:p w14:paraId="03E5E49D"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759A8639"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3B1B9BE3" w14:textId="77777777" w:rsidR="005968C3" w:rsidRPr="00A672C7" w:rsidRDefault="005968C3" w:rsidP="009A6696">
            <w:pPr>
              <w:pageBreakBefore/>
              <w:spacing w:before="60" w:after="60"/>
              <w:rPr>
                <w:noProof/>
              </w:rPr>
            </w:pPr>
            <w:r w:rsidRPr="00A672C7">
              <w:rPr>
                <w:noProof/>
              </w:rPr>
              <w:t>9110</w:t>
            </w:r>
          </w:p>
        </w:tc>
        <w:tc>
          <w:tcPr>
            <w:tcW w:w="2619" w:type="dxa"/>
            <w:tcBorders>
              <w:top w:val="single" w:sz="4" w:space="0" w:color="auto"/>
              <w:left w:val="single" w:sz="4" w:space="0" w:color="auto"/>
              <w:bottom w:val="single" w:sz="4" w:space="0" w:color="auto"/>
              <w:right w:val="single" w:sz="4" w:space="0" w:color="auto"/>
            </w:tcBorders>
          </w:tcPr>
          <w:p w14:paraId="2D38187A" w14:textId="77777777" w:rsidR="005968C3" w:rsidRPr="00A672C7" w:rsidRDefault="005968C3" w:rsidP="009A6696">
            <w:pPr>
              <w:spacing w:before="60" w:after="60"/>
              <w:rPr>
                <w:noProof/>
              </w:rPr>
            </w:pPr>
            <w:r w:rsidRPr="00A672C7">
              <w:rPr>
                <w:noProof/>
              </w:rPr>
              <w:t>Kompletni urni mehanizmi (za osebne ali druge ure), nesestavljeni ali delno sestavljeni (mehanizmi v kompletih); nekompletni urni mehanizmi (za osebne ali druge ure), sestavljeni; grobi urni mehanizmi za osebne ali druge ure</w:t>
            </w:r>
          </w:p>
        </w:tc>
        <w:tc>
          <w:tcPr>
            <w:tcW w:w="2517" w:type="dxa"/>
            <w:tcBorders>
              <w:top w:val="single" w:sz="4" w:space="0" w:color="auto"/>
              <w:left w:val="single" w:sz="4" w:space="0" w:color="auto"/>
              <w:bottom w:val="single" w:sz="4" w:space="0" w:color="auto"/>
              <w:right w:val="single" w:sz="4" w:space="0" w:color="auto"/>
            </w:tcBorders>
          </w:tcPr>
          <w:p w14:paraId="5C0FBEF5" w14:textId="77777777" w:rsidR="005968C3" w:rsidRPr="00A672C7" w:rsidRDefault="005968C3" w:rsidP="009A6696">
            <w:pPr>
              <w:spacing w:before="60" w:after="60"/>
              <w:rPr>
                <w:noProof/>
              </w:rPr>
            </w:pPr>
            <w:r w:rsidRPr="00A672C7">
              <w:rPr>
                <w:noProof/>
              </w:rPr>
              <w:t>Izdelava, pri kateri:</w:t>
            </w:r>
          </w:p>
          <w:p w14:paraId="631DB783" w14:textId="77777777" w:rsidR="005968C3" w:rsidRPr="00A672C7" w:rsidRDefault="005968C3" w:rsidP="009A6696">
            <w:pPr>
              <w:spacing w:before="60" w:after="60"/>
              <w:ind w:left="284" w:hanging="284"/>
              <w:rPr>
                <w:noProof/>
              </w:rPr>
            </w:pPr>
            <w:r w:rsidRPr="00A672C7">
              <w:rPr>
                <w:noProof/>
              </w:rPr>
              <w:t>–</w:t>
            </w:r>
            <w:r w:rsidRPr="00A672C7">
              <w:rPr>
                <w:noProof/>
              </w:rPr>
              <w:tab/>
              <w:t>vrednost vseh uporabljenih materialov ne presega 40 % cene izdelka franko tovarna in</w:t>
            </w:r>
          </w:p>
          <w:p w14:paraId="0615F5C2" w14:textId="77777777" w:rsidR="005968C3" w:rsidRPr="00A672C7" w:rsidRDefault="005968C3" w:rsidP="009A6696">
            <w:pPr>
              <w:spacing w:before="60" w:after="60"/>
              <w:ind w:left="284" w:hanging="284"/>
              <w:rPr>
                <w:noProof/>
              </w:rPr>
            </w:pPr>
            <w:r w:rsidRPr="00A672C7">
              <w:rPr>
                <w:noProof/>
              </w:rPr>
              <w:t>–</w:t>
            </w:r>
            <w:r w:rsidRPr="00A672C7">
              <w:rPr>
                <w:noProof/>
              </w:rPr>
              <w:tab/>
              <w:t>v zgoraj navedenih mejah vrednost vseh uporabljenih materialov iz tarifne številke 9114 ne presega 10 %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1381CCCD"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21818350"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41C29EC" w14:textId="77777777" w:rsidR="005968C3" w:rsidRPr="00A672C7" w:rsidRDefault="005968C3" w:rsidP="009A6696">
            <w:pPr>
              <w:spacing w:before="60" w:after="60"/>
              <w:rPr>
                <w:noProof/>
              </w:rPr>
            </w:pPr>
            <w:r w:rsidRPr="00A672C7">
              <w:rPr>
                <w:noProof/>
              </w:rPr>
              <w:t>9111</w:t>
            </w:r>
          </w:p>
        </w:tc>
        <w:tc>
          <w:tcPr>
            <w:tcW w:w="2619" w:type="dxa"/>
            <w:tcBorders>
              <w:top w:val="single" w:sz="4" w:space="0" w:color="auto"/>
              <w:bottom w:val="single" w:sz="4" w:space="0" w:color="auto"/>
            </w:tcBorders>
          </w:tcPr>
          <w:p w14:paraId="07812E43" w14:textId="77777777" w:rsidR="005968C3" w:rsidRPr="00A672C7" w:rsidRDefault="005968C3" w:rsidP="009A6696">
            <w:pPr>
              <w:spacing w:before="60" w:after="60"/>
              <w:rPr>
                <w:noProof/>
              </w:rPr>
            </w:pPr>
            <w:r w:rsidRPr="00A672C7">
              <w:rPr>
                <w:noProof/>
              </w:rPr>
              <w:t>Ohišja za osebne ure in deli ohišij</w:t>
            </w:r>
          </w:p>
        </w:tc>
        <w:tc>
          <w:tcPr>
            <w:tcW w:w="2517" w:type="dxa"/>
            <w:tcBorders>
              <w:top w:val="single" w:sz="4" w:space="0" w:color="auto"/>
              <w:left w:val="single" w:sz="6" w:space="0" w:color="auto"/>
              <w:bottom w:val="single" w:sz="4" w:space="0" w:color="auto"/>
              <w:right w:val="single" w:sz="6" w:space="0" w:color="auto"/>
            </w:tcBorders>
          </w:tcPr>
          <w:p w14:paraId="01D8668F" w14:textId="77777777" w:rsidR="005968C3" w:rsidRPr="00A672C7" w:rsidRDefault="005968C3" w:rsidP="009A6696">
            <w:pPr>
              <w:spacing w:before="60" w:after="60"/>
              <w:rPr>
                <w:noProof/>
              </w:rPr>
            </w:pPr>
            <w:r w:rsidRPr="00A672C7">
              <w:rPr>
                <w:noProof/>
              </w:rPr>
              <w:t>Izdelava:</w:t>
            </w:r>
          </w:p>
          <w:p w14:paraId="65E3217C"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5889253"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736269CB"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1057CD8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0976391" w14:textId="77777777" w:rsidR="005968C3" w:rsidRPr="00A672C7" w:rsidRDefault="005968C3" w:rsidP="009A6696">
            <w:pPr>
              <w:pageBreakBefore/>
              <w:spacing w:before="60" w:after="60"/>
              <w:rPr>
                <w:noProof/>
              </w:rPr>
            </w:pPr>
            <w:r w:rsidRPr="00A672C7">
              <w:rPr>
                <w:noProof/>
              </w:rPr>
              <w:t>9112</w:t>
            </w:r>
          </w:p>
        </w:tc>
        <w:tc>
          <w:tcPr>
            <w:tcW w:w="2619" w:type="dxa"/>
            <w:tcBorders>
              <w:top w:val="single" w:sz="4" w:space="0" w:color="auto"/>
              <w:bottom w:val="single" w:sz="4" w:space="0" w:color="auto"/>
            </w:tcBorders>
          </w:tcPr>
          <w:p w14:paraId="4AD35A70" w14:textId="77777777" w:rsidR="005968C3" w:rsidRPr="00A672C7" w:rsidRDefault="005968C3" w:rsidP="009A6696">
            <w:pPr>
              <w:spacing w:before="60" w:after="60"/>
              <w:rPr>
                <w:noProof/>
              </w:rPr>
            </w:pPr>
            <w:r w:rsidRPr="00A672C7">
              <w:rPr>
                <w:noProof/>
              </w:rPr>
              <w:t>Ohišja za hišne, pisarniške in podobne ure in ohišja podobne vrste za druge proizvode iz tega poglavja, deli ohišij</w:t>
            </w:r>
          </w:p>
        </w:tc>
        <w:tc>
          <w:tcPr>
            <w:tcW w:w="2517" w:type="dxa"/>
            <w:tcBorders>
              <w:top w:val="single" w:sz="4" w:space="0" w:color="auto"/>
              <w:left w:val="single" w:sz="6" w:space="0" w:color="auto"/>
              <w:bottom w:val="single" w:sz="4" w:space="0" w:color="auto"/>
              <w:right w:val="single" w:sz="6" w:space="0" w:color="auto"/>
            </w:tcBorders>
          </w:tcPr>
          <w:p w14:paraId="29414D56" w14:textId="77777777" w:rsidR="005968C3" w:rsidRPr="00A672C7" w:rsidRDefault="005968C3" w:rsidP="009A6696">
            <w:pPr>
              <w:spacing w:before="60" w:after="60"/>
              <w:rPr>
                <w:noProof/>
              </w:rPr>
            </w:pPr>
            <w:r w:rsidRPr="00A672C7">
              <w:rPr>
                <w:noProof/>
              </w:rPr>
              <w:t>Izdelava:</w:t>
            </w:r>
          </w:p>
          <w:p w14:paraId="4940A898"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5090AC94"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40 % cene izdelka franko tovarna.</w:t>
            </w:r>
          </w:p>
        </w:tc>
        <w:tc>
          <w:tcPr>
            <w:tcW w:w="2257" w:type="dxa"/>
            <w:tcBorders>
              <w:top w:val="single" w:sz="4" w:space="0" w:color="auto"/>
              <w:bottom w:val="single" w:sz="4" w:space="0" w:color="auto"/>
              <w:right w:val="single" w:sz="4" w:space="0" w:color="auto"/>
            </w:tcBorders>
          </w:tcPr>
          <w:p w14:paraId="5939900B" w14:textId="77777777" w:rsidR="005968C3" w:rsidRPr="00A672C7" w:rsidRDefault="005968C3" w:rsidP="009A6696">
            <w:pPr>
              <w:spacing w:before="60" w:after="60"/>
              <w:rPr>
                <w:noProof/>
              </w:rPr>
            </w:pPr>
            <w:r w:rsidRPr="00A672C7">
              <w:rPr>
                <w:noProof/>
              </w:rPr>
              <w:t>Izdelava, pri kateri vrednost vseh uporabljenih materialov ne presega 30 % cene izdelka franko tovarna.</w:t>
            </w:r>
          </w:p>
        </w:tc>
      </w:tr>
      <w:tr w:rsidR="005968C3" w:rsidRPr="00A672C7" w14:paraId="505A6C06" w14:textId="77777777" w:rsidTr="009A6696">
        <w:trPr>
          <w:cantSplit/>
          <w:trHeight w:val="227"/>
        </w:trPr>
        <w:tc>
          <w:tcPr>
            <w:tcW w:w="1646" w:type="dxa"/>
            <w:tcBorders>
              <w:top w:val="single" w:sz="4" w:space="0" w:color="auto"/>
              <w:left w:val="single" w:sz="4" w:space="0" w:color="auto"/>
              <w:right w:val="single" w:sz="6" w:space="0" w:color="auto"/>
            </w:tcBorders>
          </w:tcPr>
          <w:p w14:paraId="1373FA6D" w14:textId="77777777" w:rsidR="005968C3" w:rsidRPr="00A672C7" w:rsidRDefault="005968C3" w:rsidP="009A6696">
            <w:pPr>
              <w:spacing w:before="60" w:after="60"/>
              <w:rPr>
                <w:noProof/>
              </w:rPr>
            </w:pPr>
            <w:r w:rsidRPr="00A672C7">
              <w:rPr>
                <w:noProof/>
              </w:rPr>
              <w:t>9113</w:t>
            </w:r>
          </w:p>
        </w:tc>
        <w:tc>
          <w:tcPr>
            <w:tcW w:w="2619" w:type="dxa"/>
            <w:tcBorders>
              <w:top w:val="single" w:sz="4" w:space="0" w:color="auto"/>
            </w:tcBorders>
          </w:tcPr>
          <w:p w14:paraId="635AE749" w14:textId="77777777" w:rsidR="005968C3" w:rsidRPr="00A672C7" w:rsidRDefault="005968C3" w:rsidP="009A6696">
            <w:pPr>
              <w:spacing w:before="60" w:after="60"/>
              <w:rPr>
                <w:noProof/>
              </w:rPr>
            </w:pPr>
            <w:r w:rsidRPr="00A672C7">
              <w:rPr>
                <w:noProof/>
              </w:rPr>
              <w:t>Jermenčki in zapestnice za ročne ure in deli za jermenčke in zapestnice</w:t>
            </w:r>
          </w:p>
        </w:tc>
        <w:tc>
          <w:tcPr>
            <w:tcW w:w="2517" w:type="dxa"/>
            <w:tcBorders>
              <w:top w:val="single" w:sz="4" w:space="0" w:color="auto"/>
              <w:left w:val="single" w:sz="6" w:space="0" w:color="auto"/>
              <w:right w:val="single" w:sz="6" w:space="0" w:color="auto"/>
            </w:tcBorders>
          </w:tcPr>
          <w:p w14:paraId="3167C47F" w14:textId="77777777" w:rsidR="005968C3" w:rsidRPr="00A672C7" w:rsidRDefault="005968C3" w:rsidP="009A6696">
            <w:pPr>
              <w:spacing w:before="60" w:after="60"/>
              <w:rPr>
                <w:noProof/>
                <w:lang w:eastAsia="fr-BE"/>
              </w:rPr>
            </w:pPr>
          </w:p>
        </w:tc>
        <w:tc>
          <w:tcPr>
            <w:tcW w:w="2257" w:type="dxa"/>
            <w:tcBorders>
              <w:top w:val="single" w:sz="4" w:space="0" w:color="auto"/>
              <w:right w:val="single" w:sz="4" w:space="0" w:color="auto"/>
            </w:tcBorders>
          </w:tcPr>
          <w:p w14:paraId="74EA01F8" w14:textId="77777777" w:rsidR="005968C3" w:rsidRPr="00A672C7" w:rsidRDefault="005968C3" w:rsidP="009A6696">
            <w:pPr>
              <w:spacing w:before="60" w:after="60"/>
              <w:rPr>
                <w:noProof/>
                <w:lang w:eastAsia="fr-BE"/>
              </w:rPr>
            </w:pPr>
          </w:p>
        </w:tc>
      </w:tr>
      <w:tr w:rsidR="005968C3" w:rsidRPr="00A672C7" w14:paraId="1368BBCB" w14:textId="77777777" w:rsidTr="009A6696">
        <w:trPr>
          <w:cantSplit/>
          <w:trHeight w:val="227"/>
        </w:trPr>
        <w:tc>
          <w:tcPr>
            <w:tcW w:w="1646" w:type="dxa"/>
            <w:tcBorders>
              <w:left w:val="single" w:sz="4" w:space="0" w:color="auto"/>
              <w:right w:val="single" w:sz="6" w:space="0" w:color="auto"/>
            </w:tcBorders>
          </w:tcPr>
          <w:p w14:paraId="37EEEF6E" w14:textId="77777777" w:rsidR="005968C3" w:rsidRPr="00A672C7" w:rsidRDefault="005968C3" w:rsidP="009A6696">
            <w:pPr>
              <w:spacing w:before="60" w:after="60"/>
              <w:rPr>
                <w:noProof/>
                <w:lang w:eastAsia="fr-BE"/>
              </w:rPr>
            </w:pPr>
          </w:p>
        </w:tc>
        <w:tc>
          <w:tcPr>
            <w:tcW w:w="2619" w:type="dxa"/>
          </w:tcPr>
          <w:p w14:paraId="64643337" w14:textId="77777777" w:rsidR="005968C3" w:rsidRPr="00A672C7" w:rsidRDefault="005968C3" w:rsidP="009A6696">
            <w:pPr>
              <w:spacing w:before="60" w:after="60"/>
              <w:ind w:left="284" w:hanging="284"/>
              <w:rPr>
                <w:noProof/>
              </w:rPr>
            </w:pPr>
            <w:r w:rsidRPr="00A672C7">
              <w:rPr>
                <w:noProof/>
              </w:rPr>
              <w:t>–</w:t>
            </w:r>
            <w:r w:rsidRPr="00A672C7">
              <w:rPr>
                <w:noProof/>
              </w:rPr>
              <w:tab/>
              <w:t>iz navadnih kovin, vključno pozlačenih ali posrebrenih, ali iz kovin, platiranih s slojem plemenite kovine</w:t>
            </w:r>
          </w:p>
        </w:tc>
        <w:tc>
          <w:tcPr>
            <w:tcW w:w="2517" w:type="dxa"/>
            <w:tcBorders>
              <w:left w:val="single" w:sz="6" w:space="0" w:color="auto"/>
              <w:right w:val="single" w:sz="6" w:space="0" w:color="auto"/>
            </w:tcBorders>
          </w:tcPr>
          <w:p w14:paraId="730DA02A"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right w:val="single" w:sz="4" w:space="0" w:color="auto"/>
            </w:tcBorders>
          </w:tcPr>
          <w:p w14:paraId="6CC66DA1" w14:textId="77777777" w:rsidR="005968C3" w:rsidRPr="00A672C7" w:rsidRDefault="005968C3" w:rsidP="009A6696">
            <w:pPr>
              <w:spacing w:before="60" w:after="60"/>
              <w:rPr>
                <w:noProof/>
                <w:lang w:eastAsia="fr-BE"/>
              </w:rPr>
            </w:pPr>
          </w:p>
        </w:tc>
      </w:tr>
      <w:tr w:rsidR="005968C3" w:rsidRPr="00A672C7" w14:paraId="56CEE27D" w14:textId="77777777" w:rsidTr="009A6696">
        <w:trPr>
          <w:cantSplit/>
          <w:trHeight w:val="227"/>
        </w:trPr>
        <w:tc>
          <w:tcPr>
            <w:tcW w:w="1646" w:type="dxa"/>
            <w:tcBorders>
              <w:left w:val="single" w:sz="4" w:space="0" w:color="auto"/>
              <w:bottom w:val="single" w:sz="6" w:space="0" w:color="auto"/>
              <w:right w:val="single" w:sz="6" w:space="0" w:color="auto"/>
            </w:tcBorders>
          </w:tcPr>
          <w:p w14:paraId="33F9096D" w14:textId="77777777" w:rsidR="005968C3" w:rsidRPr="00A672C7" w:rsidRDefault="005968C3" w:rsidP="009A6696">
            <w:pPr>
              <w:pageBreakBefore/>
              <w:spacing w:before="60" w:after="60"/>
              <w:rPr>
                <w:noProof/>
                <w:lang w:eastAsia="fr-BE"/>
              </w:rPr>
            </w:pPr>
          </w:p>
        </w:tc>
        <w:tc>
          <w:tcPr>
            <w:tcW w:w="2619" w:type="dxa"/>
          </w:tcPr>
          <w:p w14:paraId="73EB7AA7" w14:textId="77777777" w:rsidR="005968C3" w:rsidRPr="00A672C7" w:rsidRDefault="005968C3" w:rsidP="009A6696">
            <w:pPr>
              <w:spacing w:before="60" w:after="60"/>
              <w:ind w:left="284" w:hanging="284"/>
              <w:rPr>
                <w:noProof/>
              </w:rPr>
            </w:pPr>
            <w:r w:rsidRPr="00A672C7">
              <w:rPr>
                <w:noProof/>
              </w:rPr>
              <w:t>–</w:t>
            </w:r>
            <w:r w:rsidRPr="00A672C7">
              <w:rPr>
                <w:noProof/>
              </w:rPr>
              <w:tab/>
              <w:t>drugo</w:t>
            </w:r>
          </w:p>
        </w:tc>
        <w:tc>
          <w:tcPr>
            <w:tcW w:w="2517" w:type="dxa"/>
            <w:tcBorders>
              <w:left w:val="single" w:sz="6" w:space="0" w:color="auto"/>
              <w:right w:val="single" w:sz="6" w:space="0" w:color="auto"/>
            </w:tcBorders>
          </w:tcPr>
          <w:p w14:paraId="2BCD53A0"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right w:val="single" w:sz="4" w:space="0" w:color="auto"/>
            </w:tcBorders>
          </w:tcPr>
          <w:p w14:paraId="7F0DFDCF" w14:textId="77777777" w:rsidR="005968C3" w:rsidRPr="00A672C7" w:rsidRDefault="005968C3" w:rsidP="009A6696">
            <w:pPr>
              <w:spacing w:before="60" w:after="60"/>
              <w:rPr>
                <w:noProof/>
                <w:lang w:eastAsia="fr-BE"/>
              </w:rPr>
            </w:pPr>
          </w:p>
        </w:tc>
      </w:tr>
      <w:tr w:rsidR="005968C3" w:rsidRPr="00A672C7" w14:paraId="6B80C03C" w14:textId="77777777" w:rsidTr="009A6696">
        <w:trPr>
          <w:cantSplit/>
          <w:trHeight w:val="227"/>
        </w:trPr>
        <w:tc>
          <w:tcPr>
            <w:tcW w:w="1646" w:type="dxa"/>
            <w:tcBorders>
              <w:left w:val="single" w:sz="4" w:space="0" w:color="auto"/>
              <w:bottom w:val="single" w:sz="4" w:space="0" w:color="auto"/>
              <w:right w:val="single" w:sz="6" w:space="0" w:color="auto"/>
            </w:tcBorders>
          </w:tcPr>
          <w:p w14:paraId="59D3ABA7" w14:textId="77777777" w:rsidR="005968C3" w:rsidRPr="00A672C7" w:rsidRDefault="005968C3" w:rsidP="009A6696">
            <w:pPr>
              <w:spacing w:before="60" w:after="60"/>
              <w:rPr>
                <w:noProof/>
              </w:rPr>
            </w:pPr>
            <w:r w:rsidRPr="00A672C7">
              <w:rPr>
                <w:noProof/>
              </w:rPr>
              <w:t>Poglavje 92</w:t>
            </w:r>
          </w:p>
        </w:tc>
        <w:tc>
          <w:tcPr>
            <w:tcW w:w="2619" w:type="dxa"/>
            <w:tcBorders>
              <w:top w:val="single" w:sz="6" w:space="0" w:color="auto"/>
              <w:bottom w:val="single" w:sz="4" w:space="0" w:color="auto"/>
            </w:tcBorders>
          </w:tcPr>
          <w:p w14:paraId="286D0222" w14:textId="77777777" w:rsidR="005968C3" w:rsidRPr="00A672C7" w:rsidRDefault="005968C3" w:rsidP="009A6696">
            <w:pPr>
              <w:spacing w:before="60" w:after="60"/>
              <w:rPr>
                <w:noProof/>
              </w:rPr>
            </w:pPr>
            <w:r w:rsidRPr="00A672C7">
              <w:rPr>
                <w:noProof/>
              </w:rPr>
              <w:t>Glasbila; njihovi deli in pribor</w:t>
            </w:r>
          </w:p>
        </w:tc>
        <w:tc>
          <w:tcPr>
            <w:tcW w:w="2517" w:type="dxa"/>
            <w:tcBorders>
              <w:top w:val="single" w:sz="6" w:space="0" w:color="auto"/>
              <w:left w:val="single" w:sz="6" w:space="0" w:color="auto"/>
              <w:bottom w:val="single" w:sz="4" w:space="0" w:color="auto"/>
              <w:right w:val="single" w:sz="6" w:space="0" w:color="auto"/>
            </w:tcBorders>
          </w:tcPr>
          <w:p w14:paraId="78F78B5E"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c>
          <w:tcPr>
            <w:tcW w:w="2257" w:type="dxa"/>
            <w:tcBorders>
              <w:top w:val="single" w:sz="6" w:space="0" w:color="auto"/>
              <w:bottom w:val="single" w:sz="4" w:space="0" w:color="auto"/>
              <w:right w:val="single" w:sz="4" w:space="0" w:color="auto"/>
            </w:tcBorders>
          </w:tcPr>
          <w:p w14:paraId="4BAA9E1E" w14:textId="77777777" w:rsidR="005968C3" w:rsidRPr="00A672C7" w:rsidRDefault="005968C3" w:rsidP="009A6696">
            <w:pPr>
              <w:spacing w:before="60" w:after="60"/>
              <w:rPr>
                <w:noProof/>
                <w:lang w:eastAsia="fr-BE"/>
              </w:rPr>
            </w:pPr>
          </w:p>
        </w:tc>
      </w:tr>
      <w:tr w:rsidR="005968C3" w:rsidRPr="00A672C7" w14:paraId="3FAB308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55BA7BF" w14:textId="77777777" w:rsidR="005968C3" w:rsidRPr="00A672C7" w:rsidRDefault="005968C3" w:rsidP="009A6696">
            <w:pPr>
              <w:spacing w:before="60" w:after="60"/>
              <w:rPr>
                <w:noProof/>
              </w:rPr>
            </w:pPr>
            <w:r w:rsidRPr="00A672C7">
              <w:rPr>
                <w:noProof/>
              </w:rPr>
              <w:t>Poglavje 93</w:t>
            </w:r>
          </w:p>
        </w:tc>
        <w:tc>
          <w:tcPr>
            <w:tcW w:w="2619" w:type="dxa"/>
            <w:tcBorders>
              <w:top w:val="single" w:sz="4" w:space="0" w:color="auto"/>
              <w:bottom w:val="single" w:sz="4" w:space="0" w:color="auto"/>
            </w:tcBorders>
          </w:tcPr>
          <w:p w14:paraId="683F1E3B" w14:textId="77777777" w:rsidR="005968C3" w:rsidRPr="00A672C7" w:rsidRDefault="005968C3" w:rsidP="009A6696">
            <w:pPr>
              <w:spacing w:before="60" w:after="60"/>
              <w:rPr>
                <w:noProof/>
              </w:rPr>
            </w:pPr>
            <w:r w:rsidRPr="00A672C7">
              <w:rPr>
                <w:noProof/>
              </w:rPr>
              <w:t>Orožje in strelivo; njuni deli in pribor</w:t>
            </w:r>
          </w:p>
        </w:tc>
        <w:tc>
          <w:tcPr>
            <w:tcW w:w="2517" w:type="dxa"/>
            <w:tcBorders>
              <w:top w:val="single" w:sz="4" w:space="0" w:color="auto"/>
              <w:left w:val="single" w:sz="6" w:space="0" w:color="auto"/>
              <w:bottom w:val="single" w:sz="4" w:space="0" w:color="auto"/>
              <w:right w:val="single" w:sz="6" w:space="0" w:color="auto"/>
            </w:tcBorders>
          </w:tcPr>
          <w:p w14:paraId="5877A116"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006BB92A" w14:textId="77777777" w:rsidR="005968C3" w:rsidRPr="00A672C7" w:rsidRDefault="005968C3" w:rsidP="009A6696">
            <w:pPr>
              <w:spacing w:before="60" w:after="60"/>
              <w:rPr>
                <w:noProof/>
                <w:lang w:eastAsia="fr-BE"/>
              </w:rPr>
            </w:pPr>
          </w:p>
        </w:tc>
      </w:tr>
      <w:tr w:rsidR="005968C3" w:rsidRPr="00A672C7" w14:paraId="3E155BD7"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570EA88" w14:textId="77777777" w:rsidR="005968C3" w:rsidRPr="00A672C7" w:rsidRDefault="005968C3" w:rsidP="009A6696">
            <w:pPr>
              <w:pageBreakBefore/>
              <w:spacing w:before="60" w:after="60"/>
              <w:rPr>
                <w:noProof/>
              </w:rPr>
            </w:pPr>
            <w:r w:rsidRPr="00A672C7">
              <w:rPr>
                <w:noProof/>
              </w:rPr>
              <w:t>ex Poglavje 94</w:t>
            </w:r>
          </w:p>
        </w:tc>
        <w:tc>
          <w:tcPr>
            <w:tcW w:w="2619" w:type="dxa"/>
            <w:tcBorders>
              <w:top w:val="single" w:sz="4" w:space="0" w:color="auto"/>
              <w:bottom w:val="single" w:sz="4" w:space="0" w:color="auto"/>
            </w:tcBorders>
          </w:tcPr>
          <w:p w14:paraId="77E239A5" w14:textId="77777777" w:rsidR="005968C3" w:rsidRPr="00A672C7" w:rsidRDefault="005968C3" w:rsidP="009A6696">
            <w:pPr>
              <w:spacing w:before="60" w:after="60"/>
              <w:rPr>
                <w:noProof/>
              </w:rPr>
            </w:pPr>
            <w:r w:rsidRPr="00A672C7">
              <w:rPr>
                <w:noProof/>
              </w:rPr>
              <w:t>Pohištvo; medicinsko-kirurško pohištvo; posteljni vložki, posteljna dna, polnjena posteljnina in podobna posteljna oprema; svetilke in druga svetila, ki niso navedene ali zajete na drugem mestu; osvetljeni znaki, osvetljeni znaki z imeni in podobno; montažne zgradbe; razen:</w:t>
            </w:r>
          </w:p>
        </w:tc>
        <w:tc>
          <w:tcPr>
            <w:tcW w:w="2517" w:type="dxa"/>
            <w:tcBorders>
              <w:top w:val="single" w:sz="4" w:space="0" w:color="auto"/>
              <w:left w:val="single" w:sz="6" w:space="0" w:color="auto"/>
              <w:bottom w:val="single" w:sz="4" w:space="0" w:color="auto"/>
              <w:right w:val="single" w:sz="6" w:space="0" w:color="auto"/>
            </w:tcBorders>
          </w:tcPr>
          <w:p w14:paraId="3CCA71C4"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3D7B4BBD"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061251FB" w14:textId="77777777" w:rsidTr="009A6696">
        <w:trPr>
          <w:cantSplit/>
          <w:trHeight w:val="227"/>
        </w:trPr>
        <w:tc>
          <w:tcPr>
            <w:tcW w:w="1646" w:type="dxa"/>
            <w:tcBorders>
              <w:top w:val="single" w:sz="4" w:space="0" w:color="auto"/>
              <w:left w:val="single" w:sz="4" w:space="0" w:color="auto"/>
              <w:right w:val="single" w:sz="6" w:space="0" w:color="auto"/>
            </w:tcBorders>
          </w:tcPr>
          <w:p w14:paraId="54711A33" w14:textId="77777777" w:rsidR="005968C3" w:rsidRPr="00A672C7" w:rsidRDefault="005968C3" w:rsidP="009A6696">
            <w:pPr>
              <w:spacing w:before="60" w:after="60"/>
              <w:rPr>
                <w:noProof/>
              </w:rPr>
            </w:pPr>
            <w:r w:rsidRPr="00A672C7">
              <w:rPr>
                <w:noProof/>
              </w:rPr>
              <w:t>ex 9401 in ex 9403</w:t>
            </w:r>
          </w:p>
        </w:tc>
        <w:tc>
          <w:tcPr>
            <w:tcW w:w="2619" w:type="dxa"/>
            <w:tcBorders>
              <w:top w:val="single" w:sz="4" w:space="0" w:color="auto"/>
            </w:tcBorders>
          </w:tcPr>
          <w:p w14:paraId="1207013A" w14:textId="77777777" w:rsidR="005968C3" w:rsidRPr="00A672C7" w:rsidRDefault="005968C3" w:rsidP="009A6696">
            <w:pPr>
              <w:spacing w:before="60" w:after="60"/>
              <w:rPr>
                <w:noProof/>
              </w:rPr>
            </w:pPr>
            <w:r w:rsidRPr="00A672C7">
              <w:rPr>
                <w:noProof/>
              </w:rPr>
              <w:t>Pohištvo iz navadnih kovin, z vdelano nenapolnjeno bombažno tkanino, katere teža ne presega 300 g/m</w:t>
            </w:r>
            <w:r w:rsidRPr="00A672C7">
              <w:rPr>
                <w:noProof/>
                <w:vertAlign w:val="superscript"/>
              </w:rPr>
              <w:t>2</w:t>
            </w:r>
          </w:p>
        </w:tc>
        <w:tc>
          <w:tcPr>
            <w:tcW w:w="2517" w:type="dxa"/>
            <w:tcBorders>
              <w:top w:val="single" w:sz="4" w:space="0" w:color="auto"/>
              <w:left w:val="single" w:sz="6" w:space="0" w:color="auto"/>
              <w:right w:val="single" w:sz="6" w:space="0" w:color="auto"/>
            </w:tcBorders>
          </w:tcPr>
          <w:p w14:paraId="31C6DAB9"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p w14:paraId="34C1BE14" w14:textId="77777777" w:rsidR="005968C3" w:rsidRPr="00A672C7" w:rsidRDefault="005968C3" w:rsidP="009A6696">
            <w:pPr>
              <w:spacing w:before="60" w:after="60"/>
              <w:rPr>
                <w:noProof/>
              </w:rPr>
            </w:pPr>
            <w:r w:rsidRPr="00A672C7">
              <w:rPr>
                <w:noProof/>
              </w:rPr>
              <w:t>ali</w:t>
            </w:r>
          </w:p>
          <w:p w14:paraId="07A5DB10" w14:textId="77777777" w:rsidR="005968C3" w:rsidRPr="00A672C7" w:rsidRDefault="005968C3" w:rsidP="009A6696">
            <w:pPr>
              <w:spacing w:before="60" w:after="60"/>
              <w:rPr>
                <w:noProof/>
              </w:rPr>
            </w:pPr>
            <w:r w:rsidRPr="00A672C7">
              <w:rPr>
                <w:noProof/>
              </w:rPr>
              <w:t>izdelava iz bombažne tkanine, ki je že pripravljena za uporabo z materiali iz tarifne številke 9401 ali 9403, pod pogojem, da:</w:t>
            </w:r>
          </w:p>
        </w:tc>
        <w:tc>
          <w:tcPr>
            <w:tcW w:w="2257" w:type="dxa"/>
            <w:tcBorders>
              <w:top w:val="single" w:sz="4" w:space="0" w:color="auto"/>
              <w:right w:val="single" w:sz="4" w:space="0" w:color="auto"/>
            </w:tcBorders>
          </w:tcPr>
          <w:p w14:paraId="00D1A778" w14:textId="77777777" w:rsidR="005968C3" w:rsidRPr="00A672C7" w:rsidRDefault="005968C3" w:rsidP="009A6696">
            <w:pPr>
              <w:spacing w:before="60" w:after="60"/>
              <w:rPr>
                <w:noProof/>
              </w:rPr>
            </w:pPr>
            <w:r w:rsidRPr="00A672C7">
              <w:rPr>
                <w:noProof/>
              </w:rPr>
              <w:t>Izdelava, pri kateri vrednost vseh uporabljenih materialov ne presega 40 % cene izdelka franko tovarna.</w:t>
            </w:r>
          </w:p>
        </w:tc>
      </w:tr>
      <w:tr w:rsidR="005968C3" w:rsidRPr="00A672C7" w14:paraId="3038983B" w14:textId="77777777" w:rsidTr="009A6696">
        <w:trPr>
          <w:cantSplit/>
          <w:trHeight w:val="227"/>
        </w:trPr>
        <w:tc>
          <w:tcPr>
            <w:tcW w:w="1646" w:type="dxa"/>
            <w:tcBorders>
              <w:left w:val="single" w:sz="4" w:space="0" w:color="auto"/>
              <w:bottom w:val="single" w:sz="4" w:space="0" w:color="auto"/>
              <w:right w:val="single" w:sz="4" w:space="0" w:color="auto"/>
            </w:tcBorders>
          </w:tcPr>
          <w:p w14:paraId="07DFC42F" w14:textId="77777777" w:rsidR="005968C3" w:rsidRPr="00A672C7" w:rsidRDefault="005968C3" w:rsidP="009A6696">
            <w:pPr>
              <w:pageBreakBefore/>
              <w:spacing w:before="60" w:after="60"/>
              <w:rPr>
                <w:noProof/>
                <w:lang w:eastAsia="fr-BE"/>
              </w:rPr>
            </w:pPr>
          </w:p>
        </w:tc>
        <w:tc>
          <w:tcPr>
            <w:tcW w:w="2619" w:type="dxa"/>
            <w:tcBorders>
              <w:left w:val="single" w:sz="4" w:space="0" w:color="auto"/>
              <w:bottom w:val="single" w:sz="4" w:space="0" w:color="auto"/>
              <w:right w:val="single" w:sz="4" w:space="0" w:color="auto"/>
            </w:tcBorders>
          </w:tcPr>
          <w:p w14:paraId="2E75EE50" w14:textId="77777777" w:rsidR="005968C3" w:rsidRPr="00A672C7" w:rsidRDefault="005968C3" w:rsidP="009A6696">
            <w:pPr>
              <w:spacing w:before="60" w:after="60"/>
              <w:rPr>
                <w:noProof/>
                <w:lang w:eastAsia="fr-BE"/>
              </w:rPr>
            </w:pPr>
          </w:p>
        </w:tc>
        <w:tc>
          <w:tcPr>
            <w:tcW w:w="2517" w:type="dxa"/>
            <w:tcBorders>
              <w:left w:val="single" w:sz="4" w:space="0" w:color="auto"/>
              <w:bottom w:val="single" w:sz="4" w:space="0" w:color="auto"/>
              <w:right w:val="single" w:sz="4" w:space="0" w:color="auto"/>
            </w:tcBorders>
          </w:tcPr>
          <w:p w14:paraId="7D444636" w14:textId="77777777" w:rsidR="005968C3" w:rsidRPr="00A672C7" w:rsidRDefault="005968C3" w:rsidP="009A6696">
            <w:pPr>
              <w:spacing w:before="60" w:after="60"/>
              <w:ind w:left="284" w:hanging="284"/>
              <w:rPr>
                <w:noProof/>
              </w:rPr>
            </w:pPr>
            <w:r w:rsidRPr="00A672C7">
              <w:rPr>
                <w:noProof/>
              </w:rPr>
              <w:t>–</w:t>
            </w:r>
            <w:r w:rsidRPr="00A672C7">
              <w:rPr>
                <w:noProof/>
              </w:rPr>
              <w:tab/>
              <w:t>vrednost vseh tkanine ne presega 25 % cene izdelka franko tovarna in</w:t>
            </w:r>
          </w:p>
          <w:p w14:paraId="3F467F27" w14:textId="77777777" w:rsidR="005968C3" w:rsidRPr="00A672C7" w:rsidRDefault="005968C3" w:rsidP="009A6696">
            <w:pPr>
              <w:spacing w:before="60" w:after="60"/>
              <w:ind w:left="284" w:hanging="284"/>
              <w:rPr>
                <w:noProof/>
              </w:rPr>
            </w:pPr>
            <w:r w:rsidRPr="00A672C7">
              <w:rPr>
                <w:noProof/>
              </w:rPr>
              <w:t>–</w:t>
            </w:r>
            <w:r w:rsidRPr="00A672C7">
              <w:rPr>
                <w:noProof/>
              </w:rPr>
              <w:tab/>
              <w:t>so vsi drugi uporabljeni materiali s poreklom in se uvrščajo v vse druge tarifne številke, razen v tarifni številki 9401 ali 9403.</w:t>
            </w:r>
          </w:p>
        </w:tc>
        <w:tc>
          <w:tcPr>
            <w:tcW w:w="2257" w:type="dxa"/>
            <w:tcBorders>
              <w:left w:val="single" w:sz="4" w:space="0" w:color="auto"/>
              <w:bottom w:val="single" w:sz="4" w:space="0" w:color="auto"/>
              <w:right w:val="single" w:sz="4" w:space="0" w:color="auto"/>
            </w:tcBorders>
          </w:tcPr>
          <w:p w14:paraId="0E88C6A0" w14:textId="77777777" w:rsidR="005968C3" w:rsidRPr="00A672C7" w:rsidRDefault="005968C3" w:rsidP="009A6696">
            <w:pPr>
              <w:spacing w:before="60" w:after="60"/>
              <w:rPr>
                <w:noProof/>
                <w:lang w:eastAsia="fr-BE"/>
              </w:rPr>
            </w:pPr>
          </w:p>
        </w:tc>
      </w:tr>
      <w:tr w:rsidR="005968C3" w:rsidRPr="00A672C7" w14:paraId="36BB57C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0634DA71" w14:textId="77777777" w:rsidR="005968C3" w:rsidRPr="00A672C7" w:rsidRDefault="005968C3" w:rsidP="009A6696">
            <w:pPr>
              <w:spacing w:before="60" w:after="60"/>
              <w:rPr>
                <w:noProof/>
              </w:rPr>
            </w:pPr>
            <w:r w:rsidRPr="00A672C7">
              <w:rPr>
                <w:noProof/>
              </w:rPr>
              <w:t>9405</w:t>
            </w:r>
          </w:p>
        </w:tc>
        <w:tc>
          <w:tcPr>
            <w:tcW w:w="2619" w:type="dxa"/>
            <w:tcBorders>
              <w:top w:val="single" w:sz="4" w:space="0" w:color="auto"/>
              <w:bottom w:val="single" w:sz="4" w:space="0" w:color="auto"/>
            </w:tcBorders>
          </w:tcPr>
          <w:p w14:paraId="34ACCDB6" w14:textId="77777777" w:rsidR="005968C3" w:rsidRPr="00A672C7" w:rsidRDefault="005968C3" w:rsidP="009A6696">
            <w:pPr>
              <w:spacing w:before="60" w:after="60"/>
              <w:rPr>
                <w:noProof/>
              </w:rPr>
            </w:pPr>
            <w:r w:rsidRPr="00A672C7">
              <w:rPr>
                <w:noProof/>
              </w:rPr>
              <w:t>Svetilke in druga svetila (vključno reflektorji in žarometi) in njihovi deli, ki niso navedeni ali zajeti na drugem mestu; osvetljeni znaki, osvetljene plošče z imeni in podobno, s fiksiranim svetlobnim virom, in njihovi deli, ki niso navedeni ali zajeti na drugem mestu</w:t>
            </w:r>
          </w:p>
        </w:tc>
        <w:tc>
          <w:tcPr>
            <w:tcW w:w="2517" w:type="dxa"/>
            <w:tcBorders>
              <w:top w:val="single" w:sz="4" w:space="0" w:color="auto"/>
              <w:left w:val="single" w:sz="6" w:space="0" w:color="auto"/>
              <w:bottom w:val="single" w:sz="4" w:space="0" w:color="auto"/>
              <w:right w:val="single" w:sz="6" w:space="0" w:color="auto"/>
            </w:tcBorders>
          </w:tcPr>
          <w:p w14:paraId="645C7C7B"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4B2071D2"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74F7A5CC"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4C239355" w14:textId="77777777" w:rsidR="005968C3" w:rsidRPr="00A672C7" w:rsidRDefault="005968C3" w:rsidP="009A6696">
            <w:pPr>
              <w:spacing w:before="60" w:after="60"/>
              <w:rPr>
                <w:noProof/>
              </w:rPr>
            </w:pPr>
            <w:r w:rsidRPr="00A672C7">
              <w:rPr>
                <w:noProof/>
              </w:rPr>
              <w:t>9406</w:t>
            </w:r>
          </w:p>
        </w:tc>
        <w:tc>
          <w:tcPr>
            <w:tcW w:w="2619" w:type="dxa"/>
            <w:tcBorders>
              <w:top w:val="single" w:sz="4" w:space="0" w:color="auto"/>
              <w:bottom w:val="single" w:sz="6" w:space="0" w:color="auto"/>
            </w:tcBorders>
          </w:tcPr>
          <w:p w14:paraId="0BD81181" w14:textId="77777777" w:rsidR="005968C3" w:rsidRPr="00A672C7" w:rsidRDefault="005968C3" w:rsidP="009A6696">
            <w:pPr>
              <w:spacing w:before="60" w:after="60"/>
              <w:rPr>
                <w:noProof/>
              </w:rPr>
            </w:pPr>
            <w:r w:rsidRPr="00A672C7">
              <w:rPr>
                <w:noProof/>
              </w:rPr>
              <w:t>Montažne zgradbe</w:t>
            </w:r>
          </w:p>
        </w:tc>
        <w:tc>
          <w:tcPr>
            <w:tcW w:w="2517" w:type="dxa"/>
            <w:tcBorders>
              <w:top w:val="single" w:sz="4" w:space="0" w:color="auto"/>
              <w:left w:val="single" w:sz="6" w:space="0" w:color="auto"/>
              <w:bottom w:val="single" w:sz="6" w:space="0" w:color="auto"/>
              <w:right w:val="single" w:sz="6" w:space="0" w:color="auto"/>
            </w:tcBorders>
          </w:tcPr>
          <w:p w14:paraId="7B242B5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6" w:space="0" w:color="auto"/>
              <w:right w:val="single" w:sz="4" w:space="0" w:color="auto"/>
            </w:tcBorders>
          </w:tcPr>
          <w:p w14:paraId="35A0CD7B" w14:textId="77777777" w:rsidR="005968C3" w:rsidRPr="00A672C7" w:rsidRDefault="005968C3" w:rsidP="009A6696">
            <w:pPr>
              <w:spacing w:before="60" w:after="60"/>
              <w:rPr>
                <w:noProof/>
                <w:lang w:eastAsia="fr-BE"/>
              </w:rPr>
            </w:pPr>
          </w:p>
        </w:tc>
      </w:tr>
      <w:tr w:rsidR="005968C3" w:rsidRPr="00A672C7" w14:paraId="041FD2AE" w14:textId="77777777" w:rsidTr="009A6696">
        <w:trPr>
          <w:cantSplit/>
          <w:trHeight w:val="227"/>
        </w:trPr>
        <w:tc>
          <w:tcPr>
            <w:tcW w:w="1646" w:type="dxa"/>
            <w:tcBorders>
              <w:top w:val="single" w:sz="6" w:space="0" w:color="auto"/>
              <w:left w:val="single" w:sz="4" w:space="0" w:color="auto"/>
              <w:bottom w:val="single" w:sz="4" w:space="0" w:color="auto"/>
              <w:right w:val="single" w:sz="6" w:space="0" w:color="auto"/>
            </w:tcBorders>
          </w:tcPr>
          <w:p w14:paraId="5BA07333" w14:textId="77777777" w:rsidR="005968C3" w:rsidRPr="00A672C7" w:rsidRDefault="005968C3" w:rsidP="009A6696">
            <w:pPr>
              <w:pageBreakBefore/>
              <w:spacing w:before="60" w:after="60"/>
              <w:rPr>
                <w:noProof/>
              </w:rPr>
            </w:pPr>
            <w:r w:rsidRPr="00A672C7">
              <w:rPr>
                <w:noProof/>
              </w:rPr>
              <w:t>ex Poglavje 95</w:t>
            </w:r>
          </w:p>
        </w:tc>
        <w:tc>
          <w:tcPr>
            <w:tcW w:w="2619" w:type="dxa"/>
            <w:tcBorders>
              <w:top w:val="single" w:sz="6" w:space="0" w:color="auto"/>
              <w:bottom w:val="single" w:sz="4" w:space="0" w:color="auto"/>
            </w:tcBorders>
          </w:tcPr>
          <w:p w14:paraId="3570618A" w14:textId="77777777" w:rsidR="005968C3" w:rsidRPr="00A672C7" w:rsidRDefault="005968C3" w:rsidP="009A6696">
            <w:pPr>
              <w:spacing w:before="60" w:after="60"/>
              <w:rPr>
                <w:noProof/>
              </w:rPr>
            </w:pPr>
            <w:r w:rsidRPr="00A672C7">
              <w:rPr>
                <w:noProof/>
              </w:rPr>
              <w:t>Igrače, rekviziti za družabne igre in šport; njihovi deli in pribor; razen:</w:t>
            </w:r>
          </w:p>
        </w:tc>
        <w:tc>
          <w:tcPr>
            <w:tcW w:w="2517" w:type="dxa"/>
            <w:tcBorders>
              <w:top w:val="single" w:sz="6" w:space="0" w:color="auto"/>
              <w:left w:val="single" w:sz="6" w:space="0" w:color="auto"/>
              <w:bottom w:val="single" w:sz="4" w:space="0" w:color="auto"/>
              <w:right w:val="single" w:sz="6" w:space="0" w:color="auto"/>
            </w:tcBorders>
          </w:tcPr>
          <w:p w14:paraId="335AC832"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6" w:space="0" w:color="auto"/>
              <w:bottom w:val="single" w:sz="4" w:space="0" w:color="auto"/>
              <w:right w:val="single" w:sz="4" w:space="0" w:color="auto"/>
            </w:tcBorders>
          </w:tcPr>
          <w:p w14:paraId="3CBEF092" w14:textId="77777777" w:rsidR="005968C3" w:rsidRPr="00A672C7" w:rsidRDefault="005968C3" w:rsidP="009A6696">
            <w:pPr>
              <w:spacing w:before="60" w:after="60"/>
              <w:rPr>
                <w:noProof/>
                <w:lang w:eastAsia="fr-BE"/>
              </w:rPr>
            </w:pPr>
          </w:p>
        </w:tc>
      </w:tr>
      <w:tr w:rsidR="005968C3" w:rsidRPr="00A672C7" w14:paraId="4EC2B2B3"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53E2152E" w14:textId="77777777" w:rsidR="005968C3" w:rsidRPr="00A672C7" w:rsidRDefault="005968C3" w:rsidP="009A6696">
            <w:pPr>
              <w:spacing w:before="60" w:after="60"/>
              <w:rPr>
                <w:noProof/>
              </w:rPr>
            </w:pPr>
            <w:r w:rsidRPr="00A672C7">
              <w:rPr>
                <w:noProof/>
              </w:rPr>
              <w:t>ex 9503</w:t>
            </w:r>
          </w:p>
        </w:tc>
        <w:tc>
          <w:tcPr>
            <w:tcW w:w="2619" w:type="dxa"/>
            <w:tcBorders>
              <w:top w:val="single" w:sz="4" w:space="0" w:color="auto"/>
              <w:bottom w:val="single" w:sz="4" w:space="0" w:color="auto"/>
            </w:tcBorders>
          </w:tcPr>
          <w:p w14:paraId="235379DA" w14:textId="77777777" w:rsidR="005968C3" w:rsidRPr="00A672C7" w:rsidRDefault="005968C3" w:rsidP="009A6696">
            <w:pPr>
              <w:spacing w:before="60" w:after="60"/>
              <w:rPr>
                <w:noProof/>
              </w:rPr>
            </w:pPr>
            <w:r w:rsidRPr="00A672C7">
              <w:rPr>
                <w:noProof/>
              </w:rPr>
              <w:t>Druge igrače; zmanjšani modeli in podobni modeli za igro, tudi s pogonom; sestavljanke (puzzles) vseh vrst</w:t>
            </w:r>
          </w:p>
        </w:tc>
        <w:tc>
          <w:tcPr>
            <w:tcW w:w="2517" w:type="dxa"/>
            <w:tcBorders>
              <w:top w:val="single" w:sz="4" w:space="0" w:color="auto"/>
              <w:left w:val="single" w:sz="6" w:space="0" w:color="auto"/>
              <w:bottom w:val="single" w:sz="4" w:space="0" w:color="auto"/>
              <w:right w:val="single" w:sz="6" w:space="0" w:color="auto"/>
            </w:tcBorders>
          </w:tcPr>
          <w:p w14:paraId="54766880" w14:textId="77777777" w:rsidR="005968C3" w:rsidRPr="00A672C7" w:rsidRDefault="005968C3" w:rsidP="009A6696">
            <w:pPr>
              <w:spacing w:before="60" w:after="60"/>
              <w:rPr>
                <w:noProof/>
              </w:rPr>
            </w:pPr>
            <w:r w:rsidRPr="00A672C7">
              <w:rPr>
                <w:noProof/>
              </w:rPr>
              <w:t>Izdelava:</w:t>
            </w:r>
          </w:p>
          <w:p w14:paraId="5D93DB34"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0C4D388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097E5655" w14:textId="77777777" w:rsidR="005968C3" w:rsidRPr="00A672C7" w:rsidRDefault="005968C3" w:rsidP="009A6696">
            <w:pPr>
              <w:spacing w:before="60" w:after="60"/>
              <w:rPr>
                <w:noProof/>
                <w:lang w:eastAsia="fr-BE"/>
              </w:rPr>
            </w:pPr>
          </w:p>
        </w:tc>
      </w:tr>
      <w:tr w:rsidR="005968C3" w:rsidRPr="00A672C7" w14:paraId="43A75BD3"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1E4E633B" w14:textId="77777777" w:rsidR="005968C3" w:rsidRPr="00A672C7" w:rsidRDefault="005968C3" w:rsidP="009A6696">
            <w:pPr>
              <w:spacing w:before="60" w:after="60"/>
              <w:rPr>
                <w:noProof/>
              </w:rPr>
            </w:pPr>
            <w:r w:rsidRPr="00A672C7">
              <w:rPr>
                <w:noProof/>
              </w:rPr>
              <w:t>ex 9506</w:t>
            </w:r>
          </w:p>
        </w:tc>
        <w:tc>
          <w:tcPr>
            <w:tcW w:w="2619" w:type="dxa"/>
            <w:tcBorders>
              <w:top w:val="single" w:sz="4" w:space="0" w:color="auto"/>
              <w:bottom w:val="single" w:sz="6" w:space="0" w:color="auto"/>
            </w:tcBorders>
          </w:tcPr>
          <w:p w14:paraId="40419EFB" w14:textId="77777777" w:rsidR="005968C3" w:rsidRPr="00A672C7" w:rsidRDefault="005968C3" w:rsidP="009A6696">
            <w:pPr>
              <w:spacing w:before="60" w:after="60"/>
              <w:rPr>
                <w:noProof/>
              </w:rPr>
            </w:pPr>
            <w:r w:rsidRPr="00A672C7">
              <w:rPr>
                <w:noProof/>
              </w:rPr>
              <w:t>Palice za golf in druga oprema za golf</w:t>
            </w:r>
          </w:p>
        </w:tc>
        <w:tc>
          <w:tcPr>
            <w:tcW w:w="2517" w:type="dxa"/>
            <w:tcBorders>
              <w:top w:val="single" w:sz="4" w:space="0" w:color="auto"/>
              <w:left w:val="single" w:sz="6" w:space="0" w:color="auto"/>
              <w:bottom w:val="single" w:sz="6" w:space="0" w:color="auto"/>
              <w:right w:val="single" w:sz="6" w:space="0" w:color="auto"/>
            </w:tcBorders>
          </w:tcPr>
          <w:p w14:paraId="307CE724"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Za izdelavo glav za palice za golf pa se lahko uporabijo grobo obdelani kosi.</w:t>
            </w:r>
          </w:p>
        </w:tc>
        <w:tc>
          <w:tcPr>
            <w:tcW w:w="2257" w:type="dxa"/>
            <w:tcBorders>
              <w:top w:val="single" w:sz="4" w:space="0" w:color="auto"/>
              <w:bottom w:val="single" w:sz="6" w:space="0" w:color="auto"/>
              <w:right w:val="single" w:sz="4" w:space="0" w:color="auto"/>
            </w:tcBorders>
          </w:tcPr>
          <w:p w14:paraId="42BC0F65" w14:textId="77777777" w:rsidR="005968C3" w:rsidRPr="00A672C7" w:rsidRDefault="005968C3" w:rsidP="009A6696">
            <w:pPr>
              <w:spacing w:before="60" w:after="60"/>
              <w:rPr>
                <w:noProof/>
                <w:lang w:eastAsia="fr-BE"/>
              </w:rPr>
            </w:pPr>
          </w:p>
        </w:tc>
      </w:tr>
      <w:tr w:rsidR="005968C3" w:rsidRPr="00A672C7" w14:paraId="6AA75984"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067A8818" w14:textId="77777777" w:rsidR="005968C3" w:rsidRPr="00A672C7" w:rsidRDefault="005968C3" w:rsidP="009A6696">
            <w:pPr>
              <w:spacing w:before="60" w:after="60"/>
              <w:rPr>
                <w:noProof/>
              </w:rPr>
            </w:pPr>
            <w:r w:rsidRPr="00A672C7">
              <w:rPr>
                <w:noProof/>
              </w:rPr>
              <w:t>ex Poglavje 96</w:t>
            </w:r>
          </w:p>
        </w:tc>
        <w:tc>
          <w:tcPr>
            <w:tcW w:w="2619" w:type="dxa"/>
            <w:tcBorders>
              <w:top w:val="single" w:sz="4" w:space="0" w:color="auto"/>
              <w:bottom w:val="single" w:sz="6" w:space="0" w:color="auto"/>
            </w:tcBorders>
          </w:tcPr>
          <w:p w14:paraId="25C3BD6A" w14:textId="77777777" w:rsidR="005968C3" w:rsidRPr="00A672C7" w:rsidRDefault="005968C3" w:rsidP="009A6696">
            <w:pPr>
              <w:spacing w:before="60" w:after="60"/>
              <w:rPr>
                <w:noProof/>
              </w:rPr>
            </w:pPr>
            <w:r w:rsidRPr="00A672C7">
              <w:rPr>
                <w:noProof/>
              </w:rPr>
              <w:t>Razni izdelki; razen:</w:t>
            </w:r>
          </w:p>
        </w:tc>
        <w:tc>
          <w:tcPr>
            <w:tcW w:w="2517" w:type="dxa"/>
            <w:tcBorders>
              <w:top w:val="single" w:sz="4" w:space="0" w:color="auto"/>
              <w:left w:val="single" w:sz="6" w:space="0" w:color="auto"/>
              <w:bottom w:val="single" w:sz="6" w:space="0" w:color="auto"/>
              <w:right w:val="single" w:sz="6" w:space="0" w:color="auto"/>
            </w:tcBorders>
          </w:tcPr>
          <w:p w14:paraId="614643ED"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6" w:space="0" w:color="auto"/>
              <w:right w:val="single" w:sz="4" w:space="0" w:color="auto"/>
            </w:tcBorders>
          </w:tcPr>
          <w:p w14:paraId="5FA8D2AE" w14:textId="77777777" w:rsidR="005968C3" w:rsidRPr="00A672C7" w:rsidRDefault="005968C3" w:rsidP="009A6696">
            <w:pPr>
              <w:spacing w:before="60" w:after="60"/>
              <w:rPr>
                <w:noProof/>
                <w:lang w:eastAsia="fr-BE"/>
              </w:rPr>
            </w:pPr>
          </w:p>
        </w:tc>
      </w:tr>
      <w:tr w:rsidR="005968C3" w:rsidRPr="00A672C7" w14:paraId="362DBC9E" w14:textId="77777777" w:rsidTr="009A6696">
        <w:trPr>
          <w:cantSplit/>
          <w:trHeight w:val="227"/>
        </w:trPr>
        <w:tc>
          <w:tcPr>
            <w:tcW w:w="1646" w:type="dxa"/>
            <w:tcBorders>
              <w:top w:val="single" w:sz="4" w:space="0" w:color="auto"/>
              <w:left w:val="single" w:sz="4" w:space="0" w:color="auto"/>
              <w:bottom w:val="single" w:sz="6" w:space="0" w:color="auto"/>
              <w:right w:val="single" w:sz="6" w:space="0" w:color="auto"/>
            </w:tcBorders>
          </w:tcPr>
          <w:p w14:paraId="312203E8" w14:textId="77777777" w:rsidR="005968C3" w:rsidRPr="00A672C7" w:rsidRDefault="005968C3" w:rsidP="009A6696">
            <w:pPr>
              <w:spacing w:before="60" w:after="60"/>
              <w:rPr>
                <w:noProof/>
              </w:rPr>
            </w:pPr>
            <w:r w:rsidRPr="00A672C7">
              <w:rPr>
                <w:noProof/>
              </w:rPr>
              <w:t>ex 9601 in ex 9602</w:t>
            </w:r>
          </w:p>
        </w:tc>
        <w:tc>
          <w:tcPr>
            <w:tcW w:w="2619" w:type="dxa"/>
            <w:tcBorders>
              <w:top w:val="single" w:sz="4" w:space="0" w:color="auto"/>
              <w:bottom w:val="single" w:sz="6" w:space="0" w:color="auto"/>
            </w:tcBorders>
          </w:tcPr>
          <w:p w14:paraId="00FCA4CA" w14:textId="77777777" w:rsidR="005968C3" w:rsidRPr="00A672C7" w:rsidRDefault="005968C3" w:rsidP="009A6696">
            <w:pPr>
              <w:spacing w:before="60" w:after="60"/>
              <w:rPr>
                <w:noProof/>
              </w:rPr>
            </w:pPr>
            <w:r w:rsidRPr="00A672C7">
              <w:rPr>
                <w:noProof/>
              </w:rPr>
              <w:t>Izdelki iz materialov živalskega, rastlinskega ali mineralnega izvora za rezljanje</w:t>
            </w:r>
          </w:p>
        </w:tc>
        <w:tc>
          <w:tcPr>
            <w:tcW w:w="2517" w:type="dxa"/>
            <w:tcBorders>
              <w:top w:val="single" w:sz="4" w:space="0" w:color="auto"/>
              <w:left w:val="single" w:sz="6" w:space="0" w:color="auto"/>
              <w:bottom w:val="single" w:sz="6" w:space="0" w:color="auto"/>
              <w:right w:val="single" w:sz="6" w:space="0" w:color="auto"/>
            </w:tcBorders>
          </w:tcPr>
          <w:p w14:paraId="774A9420" w14:textId="77777777" w:rsidR="005968C3" w:rsidRPr="00A672C7" w:rsidRDefault="005968C3" w:rsidP="009A6696">
            <w:pPr>
              <w:spacing w:before="60" w:after="60"/>
              <w:rPr>
                <w:noProof/>
              </w:rPr>
            </w:pPr>
            <w:r w:rsidRPr="00A672C7">
              <w:rPr>
                <w:noProof/>
              </w:rPr>
              <w:t>Izdelava iz obdelanih materialov za rezljanje iz iste tarifne številke, kakor je tarifna številka izdelka.</w:t>
            </w:r>
          </w:p>
        </w:tc>
        <w:tc>
          <w:tcPr>
            <w:tcW w:w="2257" w:type="dxa"/>
            <w:tcBorders>
              <w:top w:val="single" w:sz="4" w:space="0" w:color="auto"/>
              <w:bottom w:val="single" w:sz="6" w:space="0" w:color="auto"/>
              <w:right w:val="single" w:sz="4" w:space="0" w:color="auto"/>
            </w:tcBorders>
          </w:tcPr>
          <w:p w14:paraId="0321790E" w14:textId="77777777" w:rsidR="005968C3" w:rsidRPr="00A672C7" w:rsidRDefault="005968C3" w:rsidP="009A6696">
            <w:pPr>
              <w:spacing w:before="60" w:after="60"/>
              <w:rPr>
                <w:noProof/>
                <w:lang w:eastAsia="fr-BE"/>
              </w:rPr>
            </w:pPr>
          </w:p>
        </w:tc>
      </w:tr>
      <w:tr w:rsidR="005968C3" w:rsidRPr="00A672C7" w14:paraId="09E7B59E"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3A9CB86" w14:textId="77777777" w:rsidR="005968C3" w:rsidRPr="00A672C7" w:rsidRDefault="005968C3" w:rsidP="009A6696">
            <w:pPr>
              <w:spacing w:before="60" w:after="60"/>
              <w:rPr>
                <w:noProof/>
              </w:rPr>
            </w:pPr>
            <w:r w:rsidRPr="00A672C7">
              <w:rPr>
                <w:noProof/>
              </w:rPr>
              <w:t>ex 9603</w:t>
            </w:r>
          </w:p>
        </w:tc>
        <w:tc>
          <w:tcPr>
            <w:tcW w:w="2619" w:type="dxa"/>
            <w:tcBorders>
              <w:top w:val="single" w:sz="4" w:space="0" w:color="auto"/>
              <w:bottom w:val="single" w:sz="4" w:space="0" w:color="auto"/>
            </w:tcBorders>
          </w:tcPr>
          <w:p w14:paraId="73F1A127" w14:textId="77777777" w:rsidR="005968C3" w:rsidRPr="00A672C7" w:rsidRDefault="005968C3" w:rsidP="009A6696">
            <w:pPr>
              <w:spacing w:before="60" w:after="60"/>
              <w:rPr>
                <w:noProof/>
              </w:rPr>
            </w:pPr>
            <w:r w:rsidRPr="00A672C7">
              <w:rPr>
                <w:noProof/>
              </w:rPr>
              <w:t>Metle in ščetke (razen metel iz protja ter ščetk iz materialov veveričje ali podlasičje dlake), ročno vodeni mehanični čistilci tal, brez motorja, soboslikarski vložki in valji, brisalniki za pod, okna ipd., omele</w:t>
            </w:r>
          </w:p>
        </w:tc>
        <w:tc>
          <w:tcPr>
            <w:tcW w:w="2517" w:type="dxa"/>
            <w:tcBorders>
              <w:top w:val="single" w:sz="4" w:space="0" w:color="auto"/>
              <w:left w:val="single" w:sz="6" w:space="0" w:color="auto"/>
              <w:bottom w:val="single" w:sz="4" w:space="0" w:color="auto"/>
              <w:right w:val="single" w:sz="6" w:space="0" w:color="auto"/>
            </w:tcBorders>
          </w:tcPr>
          <w:p w14:paraId="17C04E54"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4789BB6A" w14:textId="77777777" w:rsidR="005968C3" w:rsidRPr="00A672C7" w:rsidRDefault="005968C3" w:rsidP="009A6696">
            <w:pPr>
              <w:spacing w:before="60" w:after="60"/>
              <w:rPr>
                <w:noProof/>
                <w:lang w:eastAsia="fr-BE"/>
              </w:rPr>
            </w:pPr>
          </w:p>
        </w:tc>
      </w:tr>
      <w:tr w:rsidR="005968C3" w:rsidRPr="00A672C7" w14:paraId="78E2C094"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192F154A" w14:textId="77777777" w:rsidR="005968C3" w:rsidRPr="00A672C7" w:rsidRDefault="005968C3" w:rsidP="009A6696">
            <w:pPr>
              <w:spacing w:before="60" w:after="60"/>
              <w:rPr>
                <w:noProof/>
              </w:rPr>
            </w:pPr>
            <w:r w:rsidRPr="00A672C7">
              <w:rPr>
                <w:noProof/>
              </w:rPr>
              <w:t>9605</w:t>
            </w:r>
          </w:p>
        </w:tc>
        <w:tc>
          <w:tcPr>
            <w:tcW w:w="2619" w:type="dxa"/>
            <w:tcBorders>
              <w:top w:val="single" w:sz="4" w:space="0" w:color="auto"/>
              <w:bottom w:val="single" w:sz="4" w:space="0" w:color="auto"/>
            </w:tcBorders>
          </w:tcPr>
          <w:p w14:paraId="3E5075C6" w14:textId="77777777" w:rsidR="005968C3" w:rsidRPr="00A672C7" w:rsidRDefault="005968C3" w:rsidP="009A6696">
            <w:pPr>
              <w:spacing w:before="60" w:after="60"/>
              <w:rPr>
                <w:noProof/>
              </w:rPr>
            </w:pPr>
            <w:r w:rsidRPr="00A672C7">
              <w:rPr>
                <w:noProof/>
              </w:rPr>
              <w:t>Potovalni kompleti za osebna toaletna sredstva, šivanje ali čiščenje obutve ali obleke</w:t>
            </w:r>
          </w:p>
        </w:tc>
        <w:tc>
          <w:tcPr>
            <w:tcW w:w="2517" w:type="dxa"/>
            <w:tcBorders>
              <w:top w:val="single" w:sz="4" w:space="0" w:color="auto"/>
              <w:left w:val="single" w:sz="6" w:space="0" w:color="auto"/>
              <w:bottom w:val="single" w:sz="4" w:space="0" w:color="auto"/>
              <w:right w:val="single" w:sz="6" w:space="0" w:color="auto"/>
            </w:tcBorders>
          </w:tcPr>
          <w:p w14:paraId="2FC3081E" w14:textId="77777777" w:rsidR="005968C3" w:rsidRPr="00A672C7" w:rsidRDefault="005968C3" w:rsidP="009A6696">
            <w:pPr>
              <w:spacing w:before="60" w:after="60"/>
              <w:rPr>
                <w:noProof/>
              </w:rPr>
            </w:pPr>
            <w:r w:rsidRPr="00A672C7">
              <w:rPr>
                <w:noProof/>
              </w:rPr>
              <w:t>Vsak sestavni del ali izdelek v garnituri mora izpolnjevati pravilo, ki bi zanj veljalo, če ne bi bil v garnituri. Izdelki ali sestavni deli brez porekla pa so lahko del garniture, če njihova skupna vrednost ne presega 15 % cene garniture franko tovarna.</w:t>
            </w:r>
          </w:p>
        </w:tc>
        <w:tc>
          <w:tcPr>
            <w:tcW w:w="2257" w:type="dxa"/>
            <w:tcBorders>
              <w:top w:val="single" w:sz="4" w:space="0" w:color="auto"/>
              <w:bottom w:val="single" w:sz="4" w:space="0" w:color="auto"/>
              <w:right w:val="single" w:sz="4" w:space="0" w:color="auto"/>
            </w:tcBorders>
          </w:tcPr>
          <w:p w14:paraId="681B42E9" w14:textId="77777777" w:rsidR="005968C3" w:rsidRPr="00A672C7" w:rsidRDefault="005968C3" w:rsidP="009A6696">
            <w:pPr>
              <w:spacing w:before="60" w:after="60"/>
              <w:rPr>
                <w:noProof/>
                <w:lang w:eastAsia="fr-BE"/>
              </w:rPr>
            </w:pPr>
          </w:p>
        </w:tc>
      </w:tr>
      <w:tr w:rsidR="005968C3" w:rsidRPr="00A672C7" w14:paraId="1DD5813D" w14:textId="77777777" w:rsidTr="009A6696">
        <w:trPr>
          <w:cantSplit/>
          <w:trHeight w:val="227"/>
        </w:trPr>
        <w:tc>
          <w:tcPr>
            <w:tcW w:w="1646" w:type="dxa"/>
            <w:tcBorders>
              <w:top w:val="single" w:sz="4" w:space="0" w:color="auto"/>
              <w:left w:val="single" w:sz="4" w:space="0" w:color="auto"/>
              <w:bottom w:val="single" w:sz="4" w:space="0" w:color="auto"/>
              <w:right w:val="single" w:sz="4" w:space="0" w:color="auto"/>
            </w:tcBorders>
          </w:tcPr>
          <w:p w14:paraId="2E02E919" w14:textId="77777777" w:rsidR="005968C3" w:rsidRPr="00A672C7" w:rsidRDefault="005968C3" w:rsidP="009A6696">
            <w:pPr>
              <w:pageBreakBefore/>
              <w:spacing w:before="60" w:after="60"/>
              <w:rPr>
                <w:noProof/>
              </w:rPr>
            </w:pPr>
            <w:r w:rsidRPr="00A672C7">
              <w:rPr>
                <w:noProof/>
              </w:rPr>
              <w:t>9606</w:t>
            </w:r>
          </w:p>
        </w:tc>
        <w:tc>
          <w:tcPr>
            <w:tcW w:w="2619" w:type="dxa"/>
            <w:tcBorders>
              <w:top w:val="single" w:sz="4" w:space="0" w:color="auto"/>
              <w:left w:val="single" w:sz="4" w:space="0" w:color="auto"/>
              <w:bottom w:val="single" w:sz="4" w:space="0" w:color="auto"/>
              <w:right w:val="single" w:sz="4" w:space="0" w:color="auto"/>
            </w:tcBorders>
          </w:tcPr>
          <w:p w14:paraId="40B53D52" w14:textId="77777777" w:rsidR="005968C3" w:rsidRPr="00A672C7" w:rsidRDefault="005968C3" w:rsidP="009A6696">
            <w:pPr>
              <w:spacing w:before="60" w:after="60"/>
              <w:rPr>
                <w:noProof/>
              </w:rPr>
            </w:pPr>
            <w:r w:rsidRPr="00A672C7">
              <w:rPr>
                <w:noProof/>
              </w:rPr>
              <w:t>Gumbi, gumbi pritiskači, zaklopni gumbi, gumbi za srajce, gumbi, ki se še oblačijo (prekrijejo), in drugi deli teh izdelkov; nedokončani gumbi</w:t>
            </w:r>
          </w:p>
        </w:tc>
        <w:tc>
          <w:tcPr>
            <w:tcW w:w="2517" w:type="dxa"/>
            <w:tcBorders>
              <w:top w:val="single" w:sz="4" w:space="0" w:color="auto"/>
              <w:left w:val="single" w:sz="4" w:space="0" w:color="auto"/>
              <w:bottom w:val="single" w:sz="4" w:space="0" w:color="auto"/>
              <w:right w:val="single" w:sz="4" w:space="0" w:color="auto"/>
            </w:tcBorders>
          </w:tcPr>
          <w:p w14:paraId="03FE5972" w14:textId="77777777" w:rsidR="005968C3" w:rsidRPr="00A672C7" w:rsidRDefault="005968C3" w:rsidP="009A6696">
            <w:pPr>
              <w:spacing w:before="60" w:after="60"/>
              <w:rPr>
                <w:noProof/>
              </w:rPr>
            </w:pPr>
            <w:r w:rsidRPr="00A672C7">
              <w:rPr>
                <w:noProof/>
              </w:rPr>
              <w:t>Izdelava:</w:t>
            </w:r>
          </w:p>
          <w:p w14:paraId="4FBA180B"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31394F97"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left w:val="single" w:sz="4" w:space="0" w:color="auto"/>
              <w:bottom w:val="single" w:sz="4" w:space="0" w:color="auto"/>
              <w:right w:val="single" w:sz="4" w:space="0" w:color="auto"/>
            </w:tcBorders>
          </w:tcPr>
          <w:p w14:paraId="7EAF156A" w14:textId="77777777" w:rsidR="005968C3" w:rsidRPr="00A672C7" w:rsidRDefault="005968C3" w:rsidP="009A6696">
            <w:pPr>
              <w:spacing w:before="60" w:after="60"/>
              <w:rPr>
                <w:noProof/>
                <w:lang w:eastAsia="fr-BE"/>
              </w:rPr>
            </w:pPr>
          </w:p>
        </w:tc>
      </w:tr>
      <w:tr w:rsidR="005968C3" w:rsidRPr="00A672C7" w14:paraId="3C87A6C9"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2CBD335" w14:textId="77777777" w:rsidR="005968C3" w:rsidRPr="00A672C7" w:rsidRDefault="005968C3" w:rsidP="009A6696">
            <w:pPr>
              <w:spacing w:before="60" w:after="60"/>
              <w:rPr>
                <w:noProof/>
              </w:rPr>
            </w:pPr>
            <w:r w:rsidRPr="00A672C7">
              <w:rPr>
                <w:noProof/>
              </w:rPr>
              <w:t>9608</w:t>
            </w:r>
          </w:p>
        </w:tc>
        <w:tc>
          <w:tcPr>
            <w:tcW w:w="2619" w:type="dxa"/>
            <w:tcBorders>
              <w:top w:val="single" w:sz="4" w:space="0" w:color="auto"/>
              <w:bottom w:val="single" w:sz="4" w:space="0" w:color="auto"/>
            </w:tcBorders>
          </w:tcPr>
          <w:p w14:paraId="00726E20" w14:textId="77777777" w:rsidR="005968C3" w:rsidRPr="00A672C7" w:rsidRDefault="005968C3" w:rsidP="009A6696">
            <w:pPr>
              <w:spacing w:before="60" w:after="60"/>
              <w:rPr>
                <w:noProof/>
              </w:rPr>
            </w:pPr>
            <w:r w:rsidRPr="00A672C7">
              <w:rPr>
                <w:noProof/>
              </w:rPr>
              <w:t>Kemični svinčniki; flomastri in označevalci s konico iz polsti ali drugega poroznega materiala; nalivna peresa in podobna peresa; peresa za kopiranje; patentni svinčniki; peresniki, držala za svinčnike in podobna držala; deli (vključno kapice in ščipalke) navedenih izdelkov, razen tistih iz tarifne številke 9609</w:t>
            </w:r>
          </w:p>
        </w:tc>
        <w:tc>
          <w:tcPr>
            <w:tcW w:w="2517" w:type="dxa"/>
            <w:tcBorders>
              <w:top w:val="single" w:sz="4" w:space="0" w:color="auto"/>
              <w:left w:val="single" w:sz="6" w:space="0" w:color="auto"/>
              <w:bottom w:val="single" w:sz="4" w:space="0" w:color="auto"/>
              <w:right w:val="single" w:sz="6" w:space="0" w:color="auto"/>
            </w:tcBorders>
          </w:tcPr>
          <w:p w14:paraId="40F77B3F"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 Lahko pa se uporabijo materiali iz tarifne podštevilke 9608 91 ali 9608 99.</w:t>
            </w:r>
          </w:p>
        </w:tc>
        <w:tc>
          <w:tcPr>
            <w:tcW w:w="2257" w:type="dxa"/>
            <w:tcBorders>
              <w:top w:val="single" w:sz="4" w:space="0" w:color="auto"/>
              <w:bottom w:val="single" w:sz="4" w:space="0" w:color="auto"/>
              <w:right w:val="single" w:sz="4" w:space="0" w:color="auto"/>
            </w:tcBorders>
          </w:tcPr>
          <w:p w14:paraId="713FED83" w14:textId="77777777" w:rsidR="005968C3" w:rsidRPr="00A672C7" w:rsidRDefault="005968C3" w:rsidP="009A6696">
            <w:pPr>
              <w:spacing w:before="60" w:after="60"/>
              <w:rPr>
                <w:noProof/>
                <w:lang w:eastAsia="fr-BE"/>
              </w:rPr>
            </w:pPr>
          </w:p>
        </w:tc>
      </w:tr>
      <w:tr w:rsidR="005968C3" w:rsidRPr="00A672C7" w14:paraId="12832EEC"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3B1651F3" w14:textId="77777777" w:rsidR="005968C3" w:rsidRPr="00A672C7" w:rsidRDefault="005968C3" w:rsidP="009A6696">
            <w:pPr>
              <w:spacing w:before="60" w:after="60"/>
              <w:rPr>
                <w:noProof/>
              </w:rPr>
            </w:pPr>
            <w:r w:rsidRPr="00A672C7">
              <w:rPr>
                <w:noProof/>
              </w:rPr>
              <w:t>9609</w:t>
            </w:r>
          </w:p>
        </w:tc>
        <w:tc>
          <w:tcPr>
            <w:tcW w:w="2619" w:type="dxa"/>
            <w:tcBorders>
              <w:top w:val="single" w:sz="4" w:space="0" w:color="auto"/>
              <w:bottom w:val="single" w:sz="4" w:space="0" w:color="auto"/>
            </w:tcBorders>
          </w:tcPr>
          <w:p w14:paraId="6252A474" w14:textId="77777777" w:rsidR="005968C3" w:rsidRPr="00A672C7" w:rsidRDefault="005968C3" w:rsidP="009A6696">
            <w:pPr>
              <w:spacing w:before="60" w:after="60"/>
              <w:rPr>
                <w:noProof/>
              </w:rPr>
            </w:pPr>
            <w:r w:rsidRPr="00A672C7">
              <w:rPr>
                <w:noProof/>
              </w:rPr>
              <w:t>Svinčniki (razen svinčnikov iz tarifne številke 9608), pisala, mine za svinčnike, pasteli, risalno oglje, pisalna ali risalna kreda in krojaška kreda</w:t>
            </w:r>
          </w:p>
        </w:tc>
        <w:tc>
          <w:tcPr>
            <w:tcW w:w="2517" w:type="dxa"/>
            <w:tcBorders>
              <w:top w:val="single" w:sz="4" w:space="0" w:color="auto"/>
              <w:left w:val="single" w:sz="6" w:space="0" w:color="auto"/>
              <w:bottom w:val="single" w:sz="4" w:space="0" w:color="auto"/>
              <w:right w:val="single" w:sz="6" w:space="0" w:color="auto"/>
            </w:tcBorders>
          </w:tcPr>
          <w:p w14:paraId="177BD36E" w14:textId="77777777" w:rsidR="005968C3" w:rsidRPr="00A672C7" w:rsidRDefault="005968C3" w:rsidP="009A6696">
            <w:pPr>
              <w:spacing w:before="60" w:after="60"/>
              <w:rPr>
                <w:noProof/>
              </w:rPr>
            </w:pPr>
            <w:r w:rsidRPr="00A672C7">
              <w:rPr>
                <w:noProof/>
              </w:rPr>
              <w:t>Izdelava iz materialov iz katere koli tarifne številke.</w:t>
            </w:r>
          </w:p>
        </w:tc>
        <w:tc>
          <w:tcPr>
            <w:tcW w:w="2257" w:type="dxa"/>
            <w:tcBorders>
              <w:top w:val="single" w:sz="4" w:space="0" w:color="auto"/>
              <w:bottom w:val="single" w:sz="4" w:space="0" w:color="auto"/>
              <w:right w:val="single" w:sz="4" w:space="0" w:color="auto"/>
            </w:tcBorders>
          </w:tcPr>
          <w:p w14:paraId="046ADBE9" w14:textId="77777777" w:rsidR="005968C3" w:rsidRPr="00A672C7" w:rsidRDefault="005968C3" w:rsidP="009A6696">
            <w:pPr>
              <w:spacing w:before="60" w:after="60"/>
              <w:rPr>
                <w:noProof/>
                <w:lang w:eastAsia="fr-BE"/>
              </w:rPr>
            </w:pPr>
          </w:p>
        </w:tc>
      </w:tr>
      <w:tr w:rsidR="005968C3" w:rsidRPr="00A672C7" w14:paraId="6997A81A"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4DABCCD4" w14:textId="77777777" w:rsidR="005968C3" w:rsidRPr="00A672C7" w:rsidRDefault="005968C3" w:rsidP="009A6696">
            <w:pPr>
              <w:spacing w:before="60" w:after="60"/>
              <w:rPr>
                <w:noProof/>
              </w:rPr>
            </w:pPr>
            <w:r w:rsidRPr="00A672C7">
              <w:rPr>
                <w:noProof/>
              </w:rPr>
              <w:t>9612</w:t>
            </w:r>
          </w:p>
        </w:tc>
        <w:tc>
          <w:tcPr>
            <w:tcW w:w="2619" w:type="dxa"/>
            <w:tcBorders>
              <w:top w:val="single" w:sz="4" w:space="0" w:color="auto"/>
              <w:bottom w:val="single" w:sz="4" w:space="0" w:color="auto"/>
            </w:tcBorders>
          </w:tcPr>
          <w:p w14:paraId="52DDCA97" w14:textId="77777777" w:rsidR="005968C3" w:rsidRPr="00A672C7" w:rsidRDefault="005968C3" w:rsidP="009A6696">
            <w:pPr>
              <w:spacing w:before="60" w:after="60"/>
              <w:rPr>
                <w:noProof/>
              </w:rPr>
            </w:pPr>
            <w:r w:rsidRPr="00A672C7">
              <w:rPr>
                <w:noProof/>
              </w:rPr>
              <w:t>Trakovi za pisalne stroje in podobni trakovi, prepojeni s tiskarsko barvo ali drugače pripravljeni za odtiskovanje, vključno s trakovi na kolesih ali v kasetah; blazinice za žige, prepojene ali neprepojene, s škatlo ali brez nje</w:t>
            </w:r>
          </w:p>
        </w:tc>
        <w:tc>
          <w:tcPr>
            <w:tcW w:w="2517" w:type="dxa"/>
            <w:tcBorders>
              <w:top w:val="single" w:sz="4" w:space="0" w:color="auto"/>
              <w:left w:val="single" w:sz="6" w:space="0" w:color="auto"/>
              <w:bottom w:val="single" w:sz="4" w:space="0" w:color="auto"/>
              <w:right w:val="single" w:sz="6" w:space="0" w:color="auto"/>
            </w:tcBorders>
          </w:tcPr>
          <w:p w14:paraId="21B1DA13" w14:textId="77777777" w:rsidR="005968C3" w:rsidRPr="00A672C7" w:rsidRDefault="005968C3" w:rsidP="009A6696">
            <w:pPr>
              <w:spacing w:before="60" w:after="60"/>
              <w:rPr>
                <w:noProof/>
              </w:rPr>
            </w:pPr>
            <w:r w:rsidRPr="00A672C7">
              <w:rPr>
                <w:noProof/>
              </w:rPr>
              <w:t>Izdelava:</w:t>
            </w:r>
          </w:p>
          <w:p w14:paraId="3F07CEDD" w14:textId="77777777" w:rsidR="005968C3" w:rsidRPr="00A672C7" w:rsidRDefault="005968C3" w:rsidP="009A6696">
            <w:pPr>
              <w:spacing w:before="60" w:after="60"/>
              <w:ind w:left="284" w:hanging="284"/>
              <w:rPr>
                <w:noProof/>
              </w:rPr>
            </w:pPr>
            <w:r w:rsidRPr="00A672C7">
              <w:rPr>
                <w:noProof/>
              </w:rPr>
              <w:t>–</w:t>
            </w:r>
            <w:r w:rsidRPr="00A672C7">
              <w:rPr>
                <w:noProof/>
              </w:rPr>
              <w:tab/>
              <w:t>iz materialov iz katere koli tarifne številke razen iz iste tarifne številke, kot je tarifna številka izdelka in</w:t>
            </w:r>
          </w:p>
          <w:p w14:paraId="2997C476" w14:textId="77777777" w:rsidR="005968C3" w:rsidRPr="00A672C7" w:rsidRDefault="005968C3" w:rsidP="009A6696">
            <w:pPr>
              <w:spacing w:before="60" w:after="60"/>
              <w:ind w:left="284" w:hanging="284"/>
              <w:rPr>
                <w:noProof/>
              </w:rPr>
            </w:pPr>
            <w:r w:rsidRPr="00A672C7">
              <w:rPr>
                <w:noProof/>
              </w:rPr>
              <w:t>–</w:t>
            </w:r>
            <w:r w:rsidRPr="00A672C7">
              <w:rPr>
                <w:noProof/>
              </w:rPr>
              <w:tab/>
              <w:t>pri kateri vrednost vseh uporabljenih materialov ne presega 50 % cene izdelka franko tovarna.</w:t>
            </w:r>
          </w:p>
        </w:tc>
        <w:tc>
          <w:tcPr>
            <w:tcW w:w="2257" w:type="dxa"/>
            <w:tcBorders>
              <w:top w:val="single" w:sz="4" w:space="0" w:color="auto"/>
              <w:bottom w:val="single" w:sz="4" w:space="0" w:color="auto"/>
              <w:right w:val="single" w:sz="4" w:space="0" w:color="auto"/>
            </w:tcBorders>
          </w:tcPr>
          <w:p w14:paraId="3E58A3FB" w14:textId="77777777" w:rsidR="005968C3" w:rsidRPr="00A672C7" w:rsidRDefault="005968C3" w:rsidP="009A6696">
            <w:pPr>
              <w:spacing w:before="60" w:after="60"/>
              <w:rPr>
                <w:noProof/>
                <w:lang w:eastAsia="fr-BE"/>
              </w:rPr>
            </w:pPr>
          </w:p>
        </w:tc>
      </w:tr>
      <w:tr w:rsidR="005968C3" w:rsidRPr="00A672C7" w14:paraId="55A6A6BB"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A18D811" w14:textId="77777777" w:rsidR="005968C3" w:rsidRPr="00A672C7" w:rsidRDefault="005968C3" w:rsidP="009A6696">
            <w:pPr>
              <w:spacing w:before="60" w:after="60"/>
              <w:rPr>
                <w:noProof/>
              </w:rPr>
            </w:pPr>
            <w:r w:rsidRPr="00A672C7">
              <w:rPr>
                <w:noProof/>
              </w:rPr>
              <w:t>ex 9613</w:t>
            </w:r>
          </w:p>
        </w:tc>
        <w:tc>
          <w:tcPr>
            <w:tcW w:w="2619" w:type="dxa"/>
            <w:tcBorders>
              <w:top w:val="single" w:sz="4" w:space="0" w:color="auto"/>
              <w:bottom w:val="single" w:sz="4" w:space="0" w:color="auto"/>
            </w:tcBorders>
          </w:tcPr>
          <w:p w14:paraId="2625F039" w14:textId="77777777" w:rsidR="005968C3" w:rsidRPr="00A672C7" w:rsidRDefault="005968C3" w:rsidP="009A6696">
            <w:pPr>
              <w:spacing w:before="60" w:after="60"/>
              <w:rPr>
                <w:noProof/>
              </w:rPr>
            </w:pPr>
            <w:r w:rsidRPr="00A672C7">
              <w:rPr>
                <w:noProof/>
              </w:rPr>
              <w:t>Vžigalniki piezo</w:t>
            </w:r>
          </w:p>
        </w:tc>
        <w:tc>
          <w:tcPr>
            <w:tcW w:w="2517" w:type="dxa"/>
            <w:tcBorders>
              <w:top w:val="single" w:sz="4" w:space="0" w:color="auto"/>
              <w:left w:val="single" w:sz="6" w:space="0" w:color="auto"/>
              <w:bottom w:val="single" w:sz="4" w:space="0" w:color="auto"/>
              <w:right w:val="single" w:sz="6" w:space="0" w:color="auto"/>
            </w:tcBorders>
          </w:tcPr>
          <w:p w14:paraId="187D91DA" w14:textId="77777777" w:rsidR="005968C3" w:rsidRPr="00A672C7" w:rsidRDefault="005968C3" w:rsidP="009A6696">
            <w:pPr>
              <w:spacing w:before="60" w:after="60"/>
              <w:rPr>
                <w:noProof/>
              </w:rPr>
            </w:pPr>
            <w:r w:rsidRPr="00A672C7">
              <w:rPr>
                <w:noProof/>
              </w:rPr>
              <w:t>Izdelava, pri kateri vrednost vseh uporabljenih materialov iz tarifne številke 9613 ne presega 30 % cene izdelka franko tovarna.</w:t>
            </w:r>
          </w:p>
        </w:tc>
        <w:tc>
          <w:tcPr>
            <w:tcW w:w="2257" w:type="dxa"/>
            <w:tcBorders>
              <w:top w:val="single" w:sz="4" w:space="0" w:color="auto"/>
              <w:bottom w:val="single" w:sz="4" w:space="0" w:color="auto"/>
              <w:right w:val="single" w:sz="4" w:space="0" w:color="auto"/>
            </w:tcBorders>
          </w:tcPr>
          <w:p w14:paraId="24511530" w14:textId="77777777" w:rsidR="005968C3" w:rsidRPr="00A672C7" w:rsidRDefault="005968C3" w:rsidP="009A6696">
            <w:pPr>
              <w:spacing w:before="60" w:after="60"/>
              <w:rPr>
                <w:noProof/>
                <w:lang w:eastAsia="fr-BE"/>
              </w:rPr>
            </w:pPr>
          </w:p>
        </w:tc>
      </w:tr>
      <w:tr w:rsidR="005968C3" w:rsidRPr="00A672C7" w14:paraId="2F26A98D"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5573B08" w14:textId="77777777" w:rsidR="005968C3" w:rsidRPr="00A672C7" w:rsidRDefault="005968C3" w:rsidP="009A6696">
            <w:pPr>
              <w:spacing w:before="60" w:after="60"/>
              <w:rPr>
                <w:noProof/>
              </w:rPr>
            </w:pPr>
            <w:r w:rsidRPr="00A672C7">
              <w:rPr>
                <w:noProof/>
              </w:rPr>
              <w:t>ex 9614</w:t>
            </w:r>
          </w:p>
        </w:tc>
        <w:tc>
          <w:tcPr>
            <w:tcW w:w="2619" w:type="dxa"/>
            <w:tcBorders>
              <w:top w:val="single" w:sz="4" w:space="0" w:color="auto"/>
              <w:bottom w:val="single" w:sz="4" w:space="0" w:color="auto"/>
            </w:tcBorders>
          </w:tcPr>
          <w:p w14:paraId="2E809FB6" w14:textId="77777777" w:rsidR="005968C3" w:rsidRPr="00A672C7" w:rsidRDefault="005968C3" w:rsidP="009A6696">
            <w:pPr>
              <w:spacing w:before="60" w:after="60"/>
              <w:rPr>
                <w:noProof/>
              </w:rPr>
            </w:pPr>
            <w:r w:rsidRPr="00A672C7">
              <w:rPr>
                <w:noProof/>
              </w:rPr>
              <w:t>Tobačne pipe ali glave za pipe</w:t>
            </w:r>
          </w:p>
        </w:tc>
        <w:tc>
          <w:tcPr>
            <w:tcW w:w="2517" w:type="dxa"/>
            <w:tcBorders>
              <w:top w:val="single" w:sz="4" w:space="0" w:color="auto"/>
              <w:left w:val="single" w:sz="6" w:space="0" w:color="auto"/>
              <w:bottom w:val="single" w:sz="4" w:space="0" w:color="auto"/>
              <w:right w:val="single" w:sz="6" w:space="0" w:color="auto"/>
            </w:tcBorders>
          </w:tcPr>
          <w:p w14:paraId="177BE20F" w14:textId="77777777" w:rsidR="005968C3" w:rsidRPr="00A672C7" w:rsidRDefault="005968C3" w:rsidP="009A6696">
            <w:pPr>
              <w:spacing w:before="60" w:after="60"/>
              <w:rPr>
                <w:noProof/>
              </w:rPr>
            </w:pPr>
            <w:r w:rsidRPr="00A672C7">
              <w:rPr>
                <w:noProof/>
              </w:rPr>
              <w:t>Izdelava iz grobo obdelanih kosov.</w:t>
            </w:r>
          </w:p>
        </w:tc>
        <w:tc>
          <w:tcPr>
            <w:tcW w:w="2257" w:type="dxa"/>
            <w:tcBorders>
              <w:top w:val="single" w:sz="4" w:space="0" w:color="auto"/>
              <w:bottom w:val="single" w:sz="4" w:space="0" w:color="auto"/>
              <w:right w:val="single" w:sz="4" w:space="0" w:color="auto"/>
            </w:tcBorders>
          </w:tcPr>
          <w:p w14:paraId="069C243B" w14:textId="77777777" w:rsidR="005968C3" w:rsidRPr="00A672C7" w:rsidRDefault="005968C3" w:rsidP="009A6696">
            <w:pPr>
              <w:spacing w:before="60" w:after="60"/>
              <w:rPr>
                <w:noProof/>
                <w:lang w:eastAsia="fr-BE"/>
              </w:rPr>
            </w:pPr>
          </w:p>
        </w:tc>
      </w:tr>
      <w:tr w:rsidR="005968C3" w:rsidRPr="00A672C7" w14:paraId="232DB552"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9434FF3" w14:textId="77777777" w:rsidR="005968C3" w:rsidRPr="00A672C7" w:rsidRDefault="005968C3" w:rsidP="009A6696">
            <w:pPr>
              <w:spacing w:before="60" w:after="60"/>
              <w:rPr>
                <w:noProof/>
              </w:rPr>
            </w:pPr>
            <w:r w:rsidRPr="00A672C7">
              <w:rPr>
                <w:noProof/>
              </w:rPr>
              <w:t>9619</w:t>
            </w:r>
          </w:p>
        </w:tc>
        <w:tc>
          <w:tcPr>
            <w:tcW w:w="2619" w:type="dxa"/>
            <w:tcBorders>
              <w:top w:val="single" w:sz="4" w:space="0" w:color="auto"/>
              <w:bottom w:val="single" w:sz="4" w:space="0" w:color="auto"/>
            </w:tcBorders>
          </w:tcPr>
          <w:p w14:paraId="265F134B" w14:textId="77777777" w:rsidR="005968C3" w:rsidRPr="00A672C7" w:rsidRDefault="005968C3" w:rsidP="009A6696">
            <w:pPr>
              <w:spacing w:before="60" w:after="60"/>
              <w:rPr>
                <w:noProof/>
              </w:rPr>
            </w:pPr>
            <w:r w:rsidRPr="00A672C7">
              <w:rPr>
                <w:noProof/>
              </w:rPr>
              <w:t>Higienski vložki in tamponi, plenice, plenične predloge in podobni izdelki, iz kakršnega koli materiala</w:t>
            </w:r>
          </w:p>
        </w:tc>
        <w:tc>
          <w:tcPr>
            <w:tcW w:w="2517" w:type="dxa"/>
            <w:tcBorders>
              <w:top w:val="single" w:sz="4" w:space="0" w:color="auto"/>
              <w:left w:val="single" w:sz="6" w:space="0" w:color="auto"/>
              <w:bottom w:val="single" w:sz="4" w:space="0" w:color="auto"/>
              <w:right w:val="single" w:sz="6" w:space="0" w:color="auto"/>
            </w:tcBorders>
          </w:tcPr>
          <w:p w14:paraId="2873DB05"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FA6202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55D58691"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2B91C336" w14:textId="77777777" w:rsidR="005968C3" w:rsidRPr="00A672C7" w:rsidRDefault="005968C3" w:rsidP="009A6696">
            <w:pPr>
              <w:spacing w:before="60" w:after="60"/>
              <w:rPr>
                <w:noProof/>
              </w:rPr>
            </w:pPr>
            <w:r w:rsidRPr="00A672C7">
              <w:rPr>
                <w:noProof/>
              </w:rPr>
              <w:t>9620</w:t>
            </w:r>
          </w:p>
        </w:tc>
        <w:tc>
          <w:tcPr>
            <w:tcW w:w="2619" w:type="dxa"/>
            <w:tcBorders>
              <w:top w:val="single" w:sz="4" w:space="0" w:color="auto"/>
              <w:bottom w:val="single" w:sz="4" w:space="0" w:color="auto"/>
            </w:tcBorders>
          </w:tcPr>
          <w:p w14:paraId="11FABFD8" w14:textId="77777777" w:rsidR="005968C3" w:rsidRPr="00A672C7" w:rsidRDefault="005968C3" w:rsidP="009A6696">
            <w:pPr>
              <w:spacing w:before="60" w:after="60"/>
              <w:rPr>
                <w:noProof/>
              </w:rPr>
            </w:pPr>
            <w:r w:rsidRPr="00A672C7">
              <w:rPr>
                <w:noProof/>
              </w:rPr>
              <w:t>Eno-, dvo- in trinožna stojala in podobni izdelki</w:t>
            </w:r>
          </w:p>
        </w:tc>
        <w:tc>
          <w:tcPr>
            <w:tcW w:w="2517" w:type="dxa"/>
            <w:tcBorders>
              <w:top w:val="single" w:sz="4" w:space="0" w:color="auto"/>
              <w:left w:val="single" w:sz="6" w:space="0" w:color="auto"/>
              <w:bottom w:val="single" w:sz="4" w:space="0" w:color="auto"/>
              <w:right w:val="single" w:sz="6" w:space="0" w:color="auto"/>
            </w:tcBorders>
          </w:tcPr>
          <w:p w14:paraId="5B9E710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6863C04F" w14:textId="77777777" w:rsidR="005968C3" w:rsidRPr="00A672C7" w:rsidRDefault="005968C3" w:rsidP="009A6696">
            <w:pPr>
              <w:spacing w:before="60" w:after="60"/>
              <w:rPr>
                <w:noProof/>
              </w:rPr>
            </w:pPr>
            <w:r w:rsidRPr="00A672C7">
              <w:rPr>
                <w:noProof/>
              </w:rPr>
              <w:t>Izdelava, pri kateri vrednost vseh uporabljenih materialov ne presega 50 % cene izdelka franko tovarna.</w:t>
            </w:r>
          </w:p>
        </w:tc>
      </w:tr>
      <w:tr w:rsidR="005968C3" w:rsidRPr="00A672C7" w14:paraId="2E1DBD26" w14:textId="77777777" w:rsidTr="009A6696">
        <w:trPr>
          <w:cantSplit/>
          <w:trHeight w:val="227"/>
        </w:trPr>
        <w:tc>
          <w:tcPr>
            <w:tcW w:w="1646" w:type="dxa"/>
            <w:tcBorders>
              <w:top w:val="single" w:sz="4" w:space="0" w:color="auto"/>
              <w:left w:val="single" w:sz="4" w:space="0" w:color="auto"/>
              <w:bottom w:val="single" w:sz="4" w:space="0" w:color="auto"/>
              <w:right w:val="single" w:sz="6" w:space="0" w:color="auto"/>
            </w:tcBorders>
          </w:tcPr>
          <w:p w14:paraId="7B9849C8" w14:textId="77777777" w:rsidR="005968C3" w:rsidRPr="00A672C7" w:rsidRDefault="005968C3" w:rsidP="009A6696">
            <w:pPr>
              <w:spacing w:before="60" w:after="60"/>
              <w:rPr>
                <w:noProof/>
              </w:rPr>
            </w:pPr>
            <w:r w:rsidRPr="00A672C7">
              <w:rPr>
                <w:noProof/>
              </w:rPr>
              <w:t>Poglavje 97</w:t>
            </w:r>
          </w:p>
        </w:tc>
        <w:tc>
          <w:tcPr>
            <w:tcW w:w="2619" w:type="dxa"/>
            <w:tcBorders>
              <w:top w:val="single" w:sz="4" w:space="0" w:color="auto"/>
              <w:bottom w:val="single" w:sz="4" w:space="0" w:color="auto"/>
            </w:tcBorders>
          </w:tcPr>
          <w:p w14:paraId="1C536715" w14:textId="77777777" w:rsidR="005968C3" w:rsidRPr="00A672C7" w:rsidRDefault="005968C3" w:rsidP="009A6696">
            <w:pPr>
              <w:spacing w:before="60" w:after="60"/>
              <w:rPr>
                <w:noProof/>
              </w:rPr>
            </w:pPr>
            <w:r w:rsidRPr="00A672C7">
              <w:rPr>
                <w:noProof/>
              </w:rPr>
              <w:t>Umetniški izdelki, zbirke in starine</w:t>
            </w:r>
          </w:p>
        </w:tc>
        <w:tc>
          <w:tcPr>
            <w:tcW w:w="2517" w:type="dxa"/>
            <w:tcBorders>
              <w:top w:val="single" w:sz="4" w:space="0" w:color="auto"/>
              <w:left w:val="single" w:sz="6" w:space="0" w:color="auto"/>
              <w:bottom w:val="single" w:sz="4" w:space="0" w:color="auto"/>
              <w:right w:val="single" w:sz="6" w:space="0" w:color="auto"/>
            </w:tcBorders>
          </w:tcPr>
          <w:p w14:paraId="46A659FC" w14:textId="77777777" w:rsidR="005968C3" w:rsidRPr="00A672C7" w:rsidRDefault="005968C3" w:rsidP="009A6696">
            <w:pPr>
              <w:spacing w:before="60" w:after="60"/>
              <w:rPr>
                <w:noProof/>
              </w:rPr>
            </w:pPr>
            <w:r w:rsidRPr="00A672C7">
              <w:rPr>
                <w:noProof/>
              </w:rPr>
              <w:t>Izdelava iz materialov iz katere koli tarifne številke razen iz iste tarifne številke, kot je tarifna številka izdelka.</w:t>
            </w:r>
          </w:p>
        </w:tc>
        <w:tc>
          <w:tcPr>
            <w:tcW w:w="2257" w:type="dxa"/>
            <w:tcBorders>
              <w:top w:val="single" w:sz="4" w:space="0" w:color="auto"/>
              <w:bottom w:val="single" w:sz="4" w:space="0" w:color="auto"/>
              <w:right w:val="single" w:sz="4" w:space="0" w:color="auto"/>
            </w:tcBorders>
          </w:tcPr>
          <w:p w14:paraId="76D6EBB7" w14:textId="77777777" w:rsidR="005968C3" w:rsidRPr="00A672C7" w:rsidRDefault="005968C3" w:rsidP="009A6696">
            <w:pPr>
              <w:spacing w:before="60" w:after="60"/>
              <w:rPr>
                <w:noProof/>
                <w:lang w:eastAsia="fr-BE"/>
              </w:rPr>
            </w:pPr>
          </w:p>
        </w:tc>
      </w:tr>
    </w:tbl>
    <w:p w14:paraId="5BD14D5B" w14:textId="7630F718" w:rsidR="005968C3" w:rsidRPr="00A672C7" w:rsidRDefault="005968C3" w:rsidP="005968C3">
      <w:pPr>
        <w:rPr>
          <w:noProof/>
        </w:rPr>
      </w:pPr>
    </w:p>
    <w:p w14:paraId="07919093" w14:textId="77777777" w:rsidR="005968C3" w:rsidRPr="00A672C7" w:rsidRDefault="005968C3" w:rsidP="005968C3">
      <w:pPr>
        <w:rPr>
          <w:noProof/>
        </w:rPr>
        <w:sectPr w:rsidR="005968C3" w:rsidRPr="00A672C7" w:rsidSect="00023459">
          <w:pgSz w:w="11907" w:h="16839"/>
          <w:pgMar w:top="1134" w:right="1417" w:bottom="1134" w:left="1417" w:header="709" w:footer="709" w:gutter="0"/>
          <w:cols w:space="720"/>
          <w:docGrid w:linePitch="360"/>
        </w:sectPr>
      </w:pPr>
    </w:p>
    <w:p w14:paraId="76641C2F" w14:textId="6F14EEF6" w:rsidR="005968C3" w:rsidRPr="00A672C7" w:rsidRDefault="005968C3" w:rsidP="001E31A2">
      <w:pPr>
        <w:pStyle w:val="NormalCentered"/>
        <w:rPr>
          <w:b/>
          <w:noProof/>
          <w:u w:val="single"/>
        </w:rPr>
      </w:pPr>
      <w:r w:rsidRPr="00A672C7">
        <w:rPr>
          <w:b/>
          <w:noProof/>
          <w:u w:val="single"/>
        </w:rPr>
        <w:t>PRILOGA 2</w:t>
      </w:r>
    </w:p>
    <w:p w14:paraId="799A2D88" w14:textId="5A8C45E3" w:rsidR="00FE7867" w:rsidRPr="00A672C7" w:rsidRDefault="00FE7867" w:rsidP="00FE7867">
      <w:pPr>
        <w:jc w:val="center"/>
        <w:rPr>
          <w:noProof/>
        </w:rPr>
      </w:pPr>
      <w:r w:rsidRPr="00A672C7">
        <w:rPr>
          <w:noProof/>
        </w:rPr>
        <w:t>DODATEK 2A</w:t>
      </w:r>
    </w:p>
    <w:p w14:paraId="1E78145C" w14:textId="77777777" w:rsidR="00922780" w:rsidRPr="00A672C7" w:rsidRDefault="00922780" w:rsidP="00922780">
      <w:pPr>
        <w:autoSpaceDE w:val="0"/>
        <w:autoSpaceDN w:val="0"/>
        <w:adjustRightInd w:val="0"/>
        <w:spacing w:before="0" w:after="0"/>
        <w:jc w:val="center"/>
        <w:rPr>
          <w:noProof/>
          <w:szCs w:val="24"/>
        </w:rPr>
      </w:pPr>
      <w:r w:rsidRPr="00A672C7">
        <w:rPr>
          <w:noProof/>
        </w:rPr>
        <w:t>DOPOLNILO K SEZNAMU OBDELAV IN PREDELAV,</w:t>
      </w:r>
    </w:p>
    <w:p w14:paraId="7FB1C816" w14:textId="77777777" w:rsidR="00922780" w:rsidRPr="00A672C7" w:rsidRDefault="00922780" w:rsidP="00922780">
      <w:pPr>
        <w:autoSpaceDE w:val="0"/>
        <w:autoSpaceDN w:val="0"/>
        <w:adjustRightInd w:val="0"/>
        <w:spacing w:before="0" w:after="0"/>
        <w:jc w:val="center"/>
        <w:rPr>
          <w:noProof/>
          <w:szCs w:val="24"/>
        </w:rPr>
      </w:pPr>
      <w:r w:rsidRPr="00A672C7">
        <w:rPr>
          <w:noProof/>
        </w:rPr>
        <w:t>KI JIH JE TREBA OPRAVITI NA MATERIALIH BREZ POREKLA,</w:t>
      </w:r>
    </w:p>
    <w:p w14:paraId="7F8FEE1C" w14:textId="77777777" w:rsidR="00922780" w:rsidRPr="00A672C7" w:rsidRDefault="00922780" w:rsidP="00922780">
      <w:pPr>
        <w:autoSpaceDE w:val="0"/>
        <w:autoSpaceDN w:val="0"/>
        <w:adjustRightInd w:val="0"/>
        <w:spacing w:before="0" w:after="0"/>
        <w:jc w:val="center"/>
        <w:rPr>
          <w:noProof/>
          <w:szCs w:val="24"/>
        </w:rPr>
      </w:pPr>
      <w:r w:rsidRPr="00A672C7">
        <w:rPr>
          <w:noProof/>
        </w:rPr>
        <w:t>DA BI LAHKO IZDELANI IZDELEK PRIDOBIL STATUS BLAGA S POREKLOM</w:t>
      </w:r>
    </w:p>
    <w:p w14:paraId="5E790DD0" w14:textId="77777777" w:rsidR="00922780" w:rsidRPr="00A672C7" w:rsidRDefault="00922780" w:rsidP="00922780">
      <w:pPr>
        <w:autoSpaceDE w:val="0"/>
        <w:autoSpaceDN w:val="0"/>
        <w:adjustRightInd w:val="0"/>
        <w:spacing w:before="0" w:after="0"/>
        <w:jc w:val="left"/>
        <w:rPr>
          <w:noProof/>
          <w:szCs w:val="24"/>
        </w:rPr>
      </w:pPr>
    </w:p>
    <w:p w14:paraId="4BF378C7" w14:textId="3111C608" w:rsidR="00FE7867" w:rsidRPr="00A672C7" w:rsidRDefault="00FE7867" w:rsidP="00922780">
      <w:pPr>
        <w:autoSpaceDE w:val="0"/>
        <w:autoSpaceDN w:val="0"/>
        <w:adjustRightInd w:val="0"/>
        <w:spacing w:before="0" w:after="0"/>
        <w:jc w:val="left"/>
        <w:rPr>
          <w:noProof/>
          <w:szCs w:val="24"/>
        </w:rPr>
      </w:pPr>
      <w:r w:rsidRPr="00A672C7">
        <w:rPr>
          <w:noProof/>
        </w:rPr>
        <w:t>OPOMBA 4</w:t>
      </w:r>
    </w:p>
    <w:p w14:paraId="3BBE5CCA" w14:textId="5A456A51" w:rsidR="00FE7867" w:rsidRPr="00A672C7" w:rsidRDefault="00FE7867" w:rsidP="00FE7867">
      <w:pPr>
        <w:rPr>
          <w:noProof/>
        </w:rPr>
      </w:pPr>
      <w:r w:rsidRPr="00A672C7">
        <w:rPr>
          <w:noProof/>
        </w:rPr>
        <w:t>1.</w:t>
      </w:r>
      <w:r w:rsidRPr="00A672C7">
        <w:rPr>
          <w:noProof/>
        </w:rPr>
        <w:tab/>
        <w:t>Izdelkom iz poglavij 61 in 62 se dodeli poreklo na podlagi naslednjih pravil, do mej naslednjih letnih kvot na državo:</w:t>
      </w:r>
    </w:p>
    <w:p w14:paraId="10FA7379" w14:textId="77777777" w:rsidR="00FE7867" w:rsidRPr="00A672C7" w:rsidRDefault="00FE7867" w:rsidP="00FE7867">
      <w:pPr>
        <w:rPr>
          <w:noProof/>
        </w:rPr>
      </w:pPr>
      <w:r w:rsidRPr="00A672C7">
        <w:rPr>
          <w:noProof/>
        </w:rPr>
        <w:t>(a)</w:t>
      </w:r>
      <w:r w:rsidRPr="00A672C7">
        <w:rPr>
          <w:noProof/>
        </w:rPr>
        <w:tab/>
        <w:t>Za izdelke iz tarifne številke 6115 (Hlačne nogavice, nogavice, dokolenke, kratke nogavice in druge nogavice, vključno nogavice z označeno stopnjo kompresije (npr. nogavice za krčne žile) in nogavice brez podplatov, pletene ali kvačkane:</w:t>
      </w:r>
    </w:p>
    <w:p w14:paraId="732CA45F" w14:textId="77777777" w:rsidR="00FE7867" w:rsidRPr="00A672C7" w:rsidRDefault="00FE7867" w:rsidP="00FE7867">
      <w:pPr>
        <w:rPr>
          <w:noProof/>
        </w:rPr>
      </w:pPr>
      <w:r w:rsidRPr="00A672C7">
        <w:rPr>
          <w:noProof/>
        </w:rPr>
        <w:t>Izdelava iz materialov iz katere koli tarifne številke razen iz iste tarifne številke, kot je tarifna številka izdelka.</w:t>
      </w:r>
    </w:p>
    <w:p w14:paraId="12AAD24A" w14:textId="77777777" w:rsidR="00FE7867" w:rsidRPr="00A672C7" w:rsidRDefault="00FE7867" w:rsidP="00FE7867">
      <w:pPr>
        <w:rPr>
          <w:noProof/>
        </w:rPr>
      </w:pPr>
      <w:r w:rsidRPr="00A672C7">
        <w:rPr>
          <w:noProof/>
        </w:rPr>
        <w:t>Blagu, izvoženemu iz Srednje Amerike v Evropsko unijo se dodeli poreklo na podlagi tega pravila do mej naslednjih letnih kvot na državo:</w:t>
      </w:r>
    </w:p>
    <w:p w14:paraId="71593742" w14:textId="5A75F8FC" w:rsidR="00FE7867" w:rsidRPr="00A672C7" w:rsidRDefault="00FE7867" w:rsidP="00FE7867">
      <w:pPr>
        <w:pStyle w:val="BodyText"/>
        <w:spacing w:before="4"/>
        <w:rPr>
          <w:noProof/>
          <w:sz w:val="16"/>
        </w:rPr>
      </w:pPr>
    </w:p>
    <w:tbl>
      <w:tblPr>
        <w:tblStyle w:val="TableNormal1"/>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623"/>
      </w:tblGrid>
      <w:tr w:rsidR="00FE7867" w:rsidRPr="00A672C7" w14:paraId="5A8DEF54" w14:textId="77777777" w:rsidTr="00743D50">
        <w:trPr>
          <w:trHeight w:val="395"/>
        </w:trPr>
        <w:tc>
          <w:tcPr>
            <w:tcW w:w="1618" w:type="dxa"/>
          </w:tcPr>
          <w:p w14:paraId="06A9DB70" w14:textId="77777777" w:rsidR="00FE7867" w:rsidRPr="00A672C7" w:rsidRDefault="00FE7867" w:rsidP="00743D50">
            <w:pPr>
              <w:pStyle w:val="TableParagraph"/>
              <w:spacing w:before="56"/>
              <w:ind w:left="107" w:right="-12"/>
              <w:jc w:val="left"/>
              <w:rPr>
                <w:noProof/>
                <w:sz w:val="24"/>
              </w:rPr>
            </w:pPr>
            <w:r w:rsidRPr="00A672C7">
              <w:rPr>
                <w:noProof/>
                <w:sz w:val="24"/>
              </w:rPr>
              <w:t>Država</w:t>
            </w:r>
          </w:p>
        </w:tc>
        <w:tc>
          <w:tcPr>
            <w:tcW w:w="1623" w:type="dxa"/>
          </w:tcPr>
          <w:p w14:paraId="3D53FFED" w14:textId="77777777" w:rsidR="00FE7867" w:rsidRPr="00A672C7" w:rsidRDefault="00FE7867" w:rsidP="00743D50">
            <w:pPr>
              <w:pStyle w:val="TableParagraph"/>
              <w:spacing w:before="56"/>
              <w:ind w:left="106" w:right="-12"/>
              <w:jc w:val="left"/>
              <w:rPr>
                <w:noProof/>
                <w:sz w:val="24"/>
              </w:rPr>
            </w:pPr>
            <w:r w:rsidRPr="00A672C7">
              <w:rPr>
                <w:noProof/>
                <w:sz w:val="24"/>
              </w:rPr>
              <w:t>Enote (pari)</w:t>
            </w:r>
          </w:p>
        </w:tc>
      </w:tr>
      <w:tr w:rsidR="00FE7867" w:rsidRPr="00A672C7" w14:paraId="0A7120A4" w14:textId="77777777" w:rsidTr="00743D50">
        <w:trPr>
          <w:trHeight w:val="395"/>
        </w:trPr>
        <w:tc>
          <w:tcPr>
            <w:tcW w:w="1618" w:type="dxa"/>
          </w:tcPr>
          <w:p w14:paraId="12234741" w14:textId="77777777" w:rsidR="00FE7867" w:rsidRPr="00A672C7" w:rsidRDefault="00FE7867" w:rsidP="00743D50">
            <w:pPr>
              <w:pStyle w:val="TableParagraph"/>
              <w:spacing w:before="56"/>
              <w:ind w:left="107" w:right="-12"/>
              <w:jc w:val="left"/>
              <w:rPr>
                <w:noProof/>
                <w:sz w:val="24"/>
              </w:rPr>
            </w:pPr>
            <w:r w:rsidRPr="00A672C7">
              <w:rPr>
                <w:noProof/>
                <w:sz w:val="24"/>
              </w:rPr>
              <w:t>Kostarika</w:t>
            </w:r>
          </w:p>
        </w:tc>
        <w:tc>
          <w:tcPr>
            <w:tcW w:w="1623" w:type="dxa"/>
          </w:tcPr>
          <w:p w14:paraId="6E714501" w14:textId="77777777" w:rsidR="00FE7867" w:rsidRPr="00A672C7" w:rsidRDefault="00FE7867" w:rsidP="00743D50">
            <w:pPr>
              <w:pStyle w:val="TableParagraph"/>
              <w:spacing w:before="56"/>
              <w:ind w:left="106" w:right="-12"/>
              <w:jc w:val="left"/>
              <w:rPr>
                <w:noProof/>
                <w:sz w:val="24"/>
              </w:rPr>
            </w:pPr>
            <w:r w:rsidRPr="00A672C7">
              <w:rPr>
                <w:noProof/>
                <w:sz w:val="24"/>
              </w:rPr>
              <w:t>4 000 000</w:t>
            </w:r>
          </w:p>
        </w:tc>
      </w:tr>
      <w:tr w:rsidR="00FE7867" w:rsidRPr="00A672C7" w14:paraId="135E2548" w14:textId="77777777" w:rsidTr="00743D50">
        <w:trPr>
          <w:trHeight w:val="396"/>
        </w:trPr>
        <w:tc>
          <w:tcPr>
            <w:tcW w:w="1618" w:type="dxa"/>
          </w:tcPr>
          <w:p w14:paraId="30FDEEFF" w14:textId="77777777" w:rsidR="00FE7867" w:rsidRPr="00A672C7" w:rsidRDefault="00FE7867" w:rsidP="00743D50">
            <w:pPr>
              <w:pStyle w:val="TableParagraph"/>
              <w:spacing w:before="56"/>
              <w:ind w:left="107" w:right="-12"/>
              <w:jc w:val="left"/>
              <w:rPr>
                <w:noProof/>
                <w:sz w:val="24"/>
              </w:rPr>
            </w:pPr>
            <w:r w:rsidRPr="00A672C7">
              <w:rPr>
                <w:noProof/>
                <w:sz w:val="24"/>
              </w:rPr>
              <w:t>Salvador</w:t>
            </w:r>
          </w:p>
        </w:tc>
        <w:tc>
          <w:tcPr>
            <w:tcW w:w="1623" w:type="dxa"/>
          </w:tcPr>
          <w:p w14:paraId="18C6880D" w14:textId="77777777" w:rsidR="00FE7867" w:rsidRPr="00A672C7" w:rsidRDefault="00FE7867" w:rsidP="00743D50">
            <w:pPr>
              <w:pStyle w:val="TableParagraph"/>
              <w:spacing w:before="56"/>
              <w:ind w:left="107" w:right="-12"/>
              <w:jc w:val="left"/>
              <w:rPr>
                <w:noProof/>
                <w:sz w:val="24"/>
              </w:rPr>
            </w:pPr>
            <w:r w:rsidRPr="00A672C7">
              <w:rPr>
                <w:noProof/>
                <w:sz w:val="24"/>
              </w:rPr>
              <w:t>2 500 000</w:t>
            </w:r>
          </w:p>
        </w:tc>
      </w:tr>
      <w:tr w:rsidR="00FE7867" w:rsidRPr="00A672C7" w14:paraId="41F4D90C" w14:textId="77777777" w:rsidTr="00743D50">
        <w:trPr>
          <w:trHeight w:val="395"/>
        </w:trPr>
        <w:tc>
          <w:tcPr>
            <w:tcW w:w="1618" w:type="dxa"/>
          </w:tcPr>
          <w:p w14:paraId="1DC8E45F" w14:textId="77777777" w:rsidR="00FE7867" w:rsidRPr="00A672C7" w:rsidRDefault="00FE7867" w:rsidP="00743D50">
            <w:pPr>
              <w:pStyle w:val="TableParagraph"/>
              <w:spacing w:before="56"/>
              <w:ind w:left="107" w:right="-12"/>
              <w:jc w:val="left"/>
              <w:rPr>
                <w:noProof/>
                <w:sz w:val="24"/>
              </w:rPr>
            </w:pPr>
            <w:r w:rsidRPr="00A672C7">
              <w:rPr>
                <w:noProof/>
                <w:sz w:val="24"/>
              </w:rPr>
              <w:t>Honduras</w:t>
            </w:r>
          </w:p>
        </w:tc>
        <w:tc>
          <w:tcPr>
            <w:tcW w:w="1623" w:type="dxa"/>
          </w:tcPr>
          <w:p w14:paraId="3EEDC03E" w14:textId="77777777" w:rsidR="00FE7867" w:rsidRPr="00A672C7" w:rsidRDefault="00FE7867" w:rsidP="00743D50">
            <w:pPr>
              <w:pStyle w:val="TableParagraph"/>
              <w:spacing w:before="56"/>
              <w:ind w:left="107" w:right="-12"/>
              <w:jc w:val="left"/>
              <w:rPr>
                <w:noProof/>
                <w:sz w:val="24"/>
              </w:rPr>
            </w:pPr>
            <w:r w:rsidRPr="00A672C7">
              <w:rPr>
                <w:noProof/>
                <w:sz w:val="24"/>
              </w:rPr>
              <w:t>7 000 000</w:t>
            </w:r>
          </w:p>
        </w:tc>
      </w:tr>
      <w:tr w:rsidR="00FE7867" w:rsidRPr="00A672C7" w14:paraId="15020ACD" w14:textId="77777777" w:rsidTr="00743D50">
        <w:trPr>
          <w:trHeight w:val="395"/>
        </w:trPr>
        <w:tc>
          <w:tcPr>
            <w:tcW w:w="1618" w:type="dxa"/>
          </w:tcPr>
          <w:p w14:paraId="693788FC" w14:textId="77777777" w:rsidR="00FE7867" w:rsidRPr="00A672C7" w:rsidRDefault="00FE7867" w:rsidP="00743D50">
            <w:pPr>
              <w:pStyle w:val="TableParagraph"/>
              <w:spacing w:before="56"/>
              <w:ind w:left="107" w:right="-12"/>
              <w:jc w:val="left"/>
              <w:rPr>
                <w:noProof/>
                <w:sz w:val="24"/>
              </w:rPr>
            </w:pPr>
            <w:r w:rsidRPr="00A672C7">
              <w:rPr>
                <w:noProof/>
                <w:sz w:val="24"/>
              </w:rPr>
              <w:t>Panama</w:t>
            </w:r>
          </w:p>
        </w:tc>
        <w:tc>
          <w:tcPr>
            <w:tcW w:w="1623" w:type="dxa"/>
          </w:tcPr>
          <w:p w14:paraId="128F0D68" w14:textId="77777777" w:rsidR="00FE7867" w:rsidRPr="00A672C7" w:rsidRDefault="00FE7867" w:rsidP="00743D50">
            <w:pPr>
              <w:ind w:left="108" w:right="-12"/>
              <w:rPr>
                <w:noProof/>
              </w:rPr>
            </w:pPr>
            <w:r w:rsidRPr="00A672C7">
              <w:rPr>
                <w:noProof/>
              </w:rPr>
              <w:t>1 500 000</w:t>
            </w:r>
          </w:p>
        </w:tc>
      </w:tr>
    </w:tbl>
    <w:p w14:paraId="0A6520E9" w14:textId="18E6331A" w:rsidR="00FE7867" w:rsidRPr="00A672C7" w:rsidRDefault="00FE7867" w:rsidP="00FE7867">
      <w:pPr>
        <w:rPr>
          <w:noProof/>
        </w:rPr>
      </w:pPr>
      <w:r w:rsidRPr="00A672C7">
        <w:rPr>
          <w:noProof/>
        </w:rPr>
        <w:t>(b)</w:t>
      </w:r>
      <w:r w:rsidRPr="00A672C7">
        <w:rPr>
          <w:noProof/>
        </w:rPr>
        <w:tab/>
        <w:t>Za izdelke iz poglavij 61 in 62, navedene v tem pododstavku in v pododstavkih (c) ter (d):</w:t>
      </w:r>
    </w:p>
    <w:p w14:paraId="64AC343A" w14:textId="77777777" w:rsidR="00FE7867" w:rsidRPr="00A672C7" w:rsidRDefault="00FE7867" w:rsidP="00FE7867">
      <w:pPr>
        <w:rPr>
          <w:noProof/>
        </w:rPr>
      </w:pPr>
      <w:r w:rsidRPr="00A672C7">
        <w:rPr>
          <w:noProof/>
        </w:rPr>
        <w:t>Izdelava iz materialov iz katere koli tarifne številke razen iz iste tarifne številke, kot je tarifna številka izdelka.</w:t>
      </w:r>
    </w:p>
    <w:p w14:paraId="22C09CA6" w14:textId="273870A5" w:rsidR="00FE7867" w:rsidRPr="00A672C7" w:rsidRDefault="00FE7867" w:rsidP="00025478">
      <w:pPr>
        <w:rPr>
          <w:noProof/>
        </w:rPr>
      </w:pPr>
      <w:r w:rsidRPr="00A672C7">
        <w:rPr>
          <w:noProof/>
        </w:rPr>
        <w:t>Blagu, izvoženemu iz Srednje Amerike v Evropsko unijo se dodeli poreklo na podlagi tega pravila do mej naslednjih letnih kvot na državo:</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1418"/>
        <w:gridCol w:w="1417"/>
        <w:gridCol w:w="1418"/>
        <w:gridCol w:w="1275"/>
      </w:tblGrid>
      <w:tr w:rsidR="00FE7867" w:rsidRPr="00A672C7" w14:paraId="51C7BC0E" w14:textId="77777777" w:rsidTr="00743D50">
        <w:trPr>
          <w:trHeight w:val="395"/>
        </w:trPr>
        <w:tc>
          <w:tcPr>
            <w:tcW w:w="1134" w:type="dxa"/>
          </w:tcPr>
          <w:p w14:paraId="52464F71" w14:textId="77777777" w:rsidR="00FE7867" w:rsidRPr="00A672C7" w:rsidRDefault="00FE7867" w:rsidP="00FE7867">
            <w:pPr>
              <w:pStyle w:val="TableParagraph"/>
              <w:ind w:left="107" w:right="0"/>
              <w:jc w:val="left"/>
              <w:rPr>
                <w:noProof/>
                <w:sz w:val="20"/>
                <w:szCs w:val="20"/>
              </w:rPr>
            </w:pPr>
            <w:r w:rsidRPr="00A672C7">
              <w:rPr>
                <w:noProof/>
                <w:sz w:val="20"/>
              </w:rPr>
              <w:t>Država</w:t>
            </w:r>
          </w:p>
        </w:tc>
        <w:tc>
          <w:tcPr>
            <w:tcW w:w="7938" w:type="dxa"/>
            <w:gridSpan w:val="6"/>
          </w:tcPr>
          <w:p w14:paraId="6E62724C" w14:textId="18CD874B" w:rsidR="00FE7867" w:rsidRPr="00A672C7" w:rsidRDefault="008B5627" w:rsidP="008B5627">
            <w:pPr>
              <w:pStyle w:val="TableParagraph"/>
              <w:ind w:left="107" w:right="0"/>
              <w:jc w:val="center"/>
              <w:rPr>
                <w:noProof/>
                <w:sz w:val="20"/>
                <w:szCs w:val="20"/>
              </w:rPr>
            </w:pPr>
            <w:r w:rsidRPr="00A672C7">
              <w:rPr>
                <w:noProof/>
                <w:sz w:val="20"/>
              </w:rPr>
              <w:t>Enote</w:t>
            </w:r>
          </w:p>
        </w:tc>
      </w:tr>
      <w:tr w:rsidR="008B5627" w:rsidRPr="00A672C7" w14:paraId="4895D5CF" w14:textId="77777777" w:rsidTr="00743D50">
        <w:trPr>
          <w:trHeight w:val="396"/>
        </w:trPr>
        <w:tc>
          <w:tcPr>
            <w:tcW w:w="1134" w:type="dxa"/>
          </w:tcPr>
          <w:p w14:paraId="76863508" w14:textId="77777777" w:rsidR="00FE7867" w:rsidRPr="00A672C7" w:rsidRDefault="00FE7867" w:rsidP="00FE7867">
            <w:pPr>
              <w:pStyle w:val="TableParagraph"/>
              <w:spacing w:before="0"/>
              <w:ind w:right="0"/>
              <w:jc w:val="left"/>
              <w:rPr>
                <w:noProof/>
                <w:sz w:val="20"/>
                <w:szCs w:val="20"/>
              </w:rPr>
            </w:pPr>
          </w:p>
        </w:tc>
        <w:tc>
          <w:tcPr>
            <w:tcW w:w="1276" w:type="dxa"/>
          </w:tcPr>
          <w:p w14:paraId="15AD6CD8" w14:textId="77777777" w:rsidR="00FE7867" w:rsidRPr="00A672C7" w:rsidRDefault="00FE7867" w:rsidP="00743D50">
            <w:pPr>
              <w:pStyle w:val="TableParagraph"/>
              <w:ind w:right="90"/>
              <w:jc w:val="center"/>
              <w:rPr>
                <w:noProof/>
                <w:sz w:val="20"/>
                <w:szCs w:val="20"/>
              </w:rPr>
            </w:pPr>
            <w:r w:rsidRPr="00A672C7">
              <w:rPr>
                <w:noProof/>
                <w:sz w:val="20"/>
              </w:rPr>
              <w:t>Leto 1 (začetek veljavnosti)</w:t>
            </w:r>
          </w:p>
        </w:tc>
        <w:tc>
          <w:tcPr>
            <w:tcW w:w="1134" w:type="dxa"/>
          </w:tcPr>
          <w:p w14:paraId="3935548A" w14:textId="77777777" w:rsidR="00FE7867" w:rsidRPr="00A672C7" w:rsidRDefault="00FE7867" w:rsidP="00743D50">
            <w:pPr>
              <w:pStyle w:val="TableParagraph"/>
              <w:ind w:left="325" w:right="0"/>
              <w:jc w:val="center"/>
              <w:rPr>
                <w:noProof/>
                <w:sz w:val="20"/>
                <w:szCs w:val="20"/>
              </w:rPr>
            </w:pPr>
            <w:r w:rsidRPr="00A672C7">
              <w:rPr>
                <w:noProof/>
                <w:sz w:val="20"/>
              </w:rPr>
              <w:t>Leto 2</w:t>
            </w:r>
          </w:p>
        </w:tc>
        <w:tc>
          <w:tcPr>
            <w:tcW w:w="1418" w:type="dxa"/>
          </w:tcPr>
          <w:p w14:paraId="4DF90334" w14:textId="77777777" w:rsidR="00FE7867" w:rsidRPr="00A672C7" w:rsidRDefault="00FE7867" w:rsidP="00743D50">
            <w:pPr>
              <w:pStyle w:val="TableParagraph"/>
              <w:ind w:left="385" w:right="0"/>
              <w:jc w:val="center"/>
              <w:rPr>
                <w:noProof/>
                <w:sz w:val="20"/>
                <w:szCs w:val="20"/>
              </w:rPr>
            </w:pPr>
            <w:r w:rsidRPr="00A672C7">
              <w:rPr>
                <w:noProof/>
                <w:sz w:val="20"/>
              </w:rPr>
              <w:t>Leto 3</w:t>
            </w:r>
          </w:p>
        </w:tc>
        <w:tc>
          <w:tcPr>
            <w:tcW w:w="1417" w:type="dxa"/>
          </w:tcPr>
          <w:p w14:paraId="64FCD042" w14:textId="77777777" w:rsidR="00FE7867" w:rsidRPr="00A672C7" w:rsidRDefault="00FE7867" w:rsidP="00743D50">
            <w:pPr>
              <w:pStyle w:val="TableParagraph"/>
              <w:ind w:left="384" w:right="0"/>
              <w:jc w:val="center"/>
              <w:rPr>
                <w:noProof/>
                <w:sz w:val="20"/>
                <w:szCs w:val="20"/>
              </w:rPr>
            </w:pPr>
            <w:r w:rsidRPr="00A672C7">
              <w:rPr>
                <w:noProof/>
                <w:sz w:val="20"/>
              </w:rPr>
              <w:t>Leto 4</w:t>
            </w:r>
          </w:p>
        </w:tc>
        <w:tc>
          <w:tcPr>
            <w:tcW w:w="1418" w:type="dxa"/>
          </w:tcPr>
          <w:p w14:paraId="51CE632B" w14:textId="77777777" w:rsidR="00FE7867" w:rsidRPr="00A672C7" w:rsidRDefault="00FE7867" w:rsidP="00743D50">
            <w:pPr>
              <w:pStyle w:val="TableParagraph"/>
              <w:ind w:left="384" w:right="0"/>
              <w:jc w:val="center"/>
              <w:rPr>
                <w:noProof/>
                <w:sz w:val="20"/>
                <w:szCs w:val="20"/>
              </w:rPr>
            </w:pPr>
            <w:r w:rsidRPr="00A672C7">
              <w:rPr>
                <w:noProof/>
                <w:sz w:val="20"/>
              </w:rPr>
              <w:t>Leto 5</w:t>
            </w:r>
          </w:p>
        </w:tc>
        <w:tc>
          <w:tcPr>
            <w:tcW w:w="1275" w:type="dxa"/>
          </w:tcPr>
          <w:p w14:paraId="75BF57BD" w14:textId="77777777" w:rsidR="00FE7867" w:rsidRPr="00A672C7" w:rsidRDefault="00FE7867" w:rsidP="00743D50">
            <w:pPr>
              <w:pStyle w:val="TableParagraph"/>
              <w:ind w:right="106"/>
              <w:jc w:val="center"/>
              <w:rPr>
                <w:noProof/>
                <w:sz w:val="20"/>
                <w:szCs w:val="20"/>
              </w:rPr>
            </w:pPr>
            <w:r w:rsidRPr="00A672C7">
              <w:rPr>
                <w:noProof/>
                <w:sz w:val="20"/>
              </w:rPr>
              <w:t>Od leta 6</w:t>
            </w:r>
          </w:p>
        </w:tc>
      </w:tr>
      <w:tr w:rsidR="008B5627" w:rsidRPr="00A672C7" w14:paraId="1380093C" w14:textId="77777777" w:rsidTr="00743D50">
        <w:trPr>
          <w:trHeight w:val="395"/>
        </w:trPr>
        <w:tc>
          <w:tcPr>
            <w:tcW w:w="1134" w:type="dxa"/>
          </w:tcPr>
          <w:p w14:paraId="3738529F" w14:textId="77777777" w:rsidR="00FE7867" w:rsidRPr="00A672C7" w:rsidRDefault="00FE7867" w:rsidP="00FE7867">
            <w:pPr>
              <w:pStyle w:val="TableParagraph"/>
              <w:ind w:left="107" w:right="0"/>
              <w:jc w:val="left"/>
              <w:rPr>
                <w:noProof/>
                <w:sz w:val="20"/>
                <w:szCs w:val="20"/>
              </w:rPr>
            </w:pPr>
            <w:r w:rsidRPr="00A672C7">
              <w:rPr>
                <w:noProof/>
                <w:sz w:val="20"/>
              </w:rPr>
              <w:t>Kostarika</w:t>
            </w:r>
          </w:p>
        </w:tc>
        <w:tc>
          <w:tcPr>
            <w:tcW w:w="1276" w:type="dxa"/>
          </w:tcPr>
          <w:p w14:paraId="06C6713C" w14:textId="77777777" w:rsidR="00FE7867" w:rsidRPr="00A672C7" w:rsidRDefault="00FE7867" w:rsidP="00FE7867">
            <w:pPr>
              <w:pStyle w:val="TableParagraph"/>
              <w:rPr>
                <w:noProof/>
                <w:sz w:val="20"/>
                <w:szCs w:val="20"/>
              </w:rPr>
            </w:pPr>
            <w:r w:rsidRPr="00A672C7">
              <w:rPr>
                <w:noProof/>
                <w:sz w:val="20"/>
              </w:rPr>
              <w:t>7 000 000</w:t>
            </w:r>
          </w:p>
        </w:tc>
        <w:tc>
          <w:tcPr>
            <w:tcW w:w="1134" w:type="dxa"/>
          </w:tcPr>
          <w:p w14:paraId="05F2CB9D" w14:textId="3D878796" w:rsidR="00FE7867" w:rsidRPr="00A672C7" w:rsidRDefault="00FE7867" w:rsidP="002C49B3">
            <w:pPr>
              <w:pStyle w:val="TableParagraph"/>
              <w:rPr>
                <w:noProof/>
                <w:sz w:val="20"/>
                <w:szCs w:val="20"/>
              </w:rPr>
            </w:pPr>
            <w:r w:rsidRPr="00A672C7">
              <w:rPr>
                <w:noProof/>
                <w:sz w:val="20"/>
              </w:rPr>
              <w:t>7 630 000</w:t>
            </w:r>
          </w:p>
        </w:tc>
        <w:tc>
          <w:tcPr>
            <w:tcW w:w="1418" w:type="dxa"/>
          </w:tcPr>
          <w:p w14:paraId="4E79FE15" w14:textId="77777777" w:rsidR="00FE7867" w:rsidRPr="00A672C7" w:rsidRDefault="00FE7867" w:rsidP="00FE7867">
            <w:pPr>
              <w:pStyle w:val="TableParagraph"/>
              <w:ind w:right="91"/>
              <w:rPr>
                <w:noProof/>
                <w:sz w:val="20"/>
                <w:szCs w:val="20"/>
              </w:rPr>
            </w:pPr>
            <w:r w:rsidRPr="00A672C7">
              <w:rPr>
                <w:noProof/>
                <w:sz w:val="20"/>
              </w:rPr>
              <w:t>8 260 000</w:t>
            </w:r>
          </w:p>
        </w:tc>
        <w:tc>
          <w:tcPr>
            <w:tcW w:w="1417" w:type="dxa"/>
          </w:tcPr>
          <w:p w14:paraId="39154060" w14:textId="77777777" w:rsidR="00FE7867" w:rsidRPr="00A672C7" w:rsidRDefault="00FE7867" w:rsidP="00FE7867">
            <w:pPr>
              <w:pStyle w:val="TableParagraph"/>
              <w:ind w:right="91"/>
              <w:rPr>
                <w:noProof/>
                <w:sz w:val="20"/>
                <w:szCs w:val="20"/>
              </w:rPr>
            </w:pPr>
            <w:r w:rsidRPr="00A672C7">
              <w:rPr>
                <w:noProof/>
                <w:sz w:val="20"/>
              </w:rPr>
              <w:t>8 890 000</w:t>
            </w:r>
          </w:p>
        </w:tc>
        <w:tc>
          <w:tcPr>
            <w:tcW w:w="1418" w:type="dxa"/>
          </w:tcPr>
          <w:p w14:paraId="7F53670E" w14:textId="77777777" w:rsidR="00FE7867" w:rsidRPr="00A672C7" w:rsidRDefault="00FE7867" w:rsidP="00FE7867">
            <w:pPr>
              <w:pStyle w:val="TableParagraph"/>
              <w:ind w:right="91"/>
              <w:rPr>
                <w:noProof/>
                <w:sz w:val="20"/>
                <w:szCs w:val="20"/>
              </w:rPr>
            </w:pPr>
            <w:r w:rsidRPr="00A672C7">
              <w:rPr>
                <w:noProof/>
                <w:sz w:val="20"/>
              </w:rPr>
              <w:t>9 520 000</w:t>
            </w:r>
          </w:p>
        </w:tc>
        <w:tc>
          <w:tcPr>
            <w:tcW w:w="1275" w:type="dxa"/>
          </w:tcPr>
          <w:p w14:paraId="3DA58F87" w14:textId="77777777" w:rsidR="00FE7867" w:rsidRPr="00A672C7" w:rsidRDefault="00FE7867" w:rsidP="00FE7867">
            <w:pPr>
              <w:pStyle w:val="TableParagraph"/>
              <w:ind w:right="91"/>
              <w:rPr>
                <w:noProof/>
                <w:sz w:val="20"/>
                <w:szCs w:val="20"/>
              </w:rPr>
            </w:pPr>
            <w:r w:rsidRPr="00A672C7">
              <w:rPr>
                <w:noProof/>
                <w:sz w:val="20"/>
              </w:rPr>
              <w:t>10 150 000</w:t>
            </w:r>
          </w:p>
        </w:tc>
      </w:tr>
      <w:tr w:rsidR="008B5627" w:rsidRPr="00A672C7" w14:paraId="0A509212" w14:textId="77777777" w:rsidTr="00743D50">
        <w:trPr>
          <w:trHeight w:val="396"/>
        </w:trPr>
        <w:tc>
          <w:tcPr>
            <w:tcW w:w="1134" w:type="dxa"/>
          </w:tcPr>
          <w:p w14:paraId="31EEF872" w14:textId="77777777" w:rsidR="00FE7867" w:rsidRPr="00A672C7" w:rsidRDefault="00FE7867" w:rsidP="00FE7867">
            <w:pPr>
              <w:pStyle w:val="TableParagraph"/>
              <w:ind w:left="107" w:right="0"/>
              <w:jc w:val="left"/>
              <w:rPr>
                <w:noProof/>
                <w:sz w:val="20"/>
                <w:szCs w:val="20"/>
              </w:rPr>
            </w:pPr>
            <w:r w:rsidRPr="00A672C7">
              <w:rPr>
                <w:noProof/>
                <w:sz w:val="20"/>
              </w:rPr>
              <w:t>Salvador</w:t>
            </w:r>
          </w:p>
        </w:tc>
        <w:tc>
          <w:tcPr>
            <w:tcW w:w="1276" w:type="dxa"/>
          </w:tcPr>
          <w:p w14:paraId="37BE095A" w14:textId="77777777" w:rsidR="00FE7867" w:rsidRPr="00A672C7" w:rsidRDefault="00FE7867" w:rsidP="00FE7867">
            <w:pPr>
              <w:pStyle w:val="TableParagraph"/>
              <w:ind w:right="91"/>
              <w:rPr>
                <w:noProof/>
                <w:sz w:val="20"/>
                <w:szCs w:val="20"/>
              </w:rPr>
            </w:pPr>
            <w:r w:rsidRPr="00A672C7">
              <w:rPr>
                <w:noProof/>
                <w:sz w:val="20"/>
              </w:rPr>
              <w:t>9 000 000</w:t>
            </w:r>
          </w:p>
        </w:tc>
        <w:tc>
          <w:tcPr>
            <w:tcW w:w="1134" w:type="dxa"/>
          </w:tcPr>
          <w:p w14:paraId="107996AB" w14:textId="77777777" w:rsidR="00FE7867" w:rsidRPr="00A672C7" w:rsidRDefault="00FE7867" w:rsidP="00FE7867">
            <w:pPr>
              <w:pStyle w:val="TableParagraph"/>
              <w:ind w:right="91"/>
              <w:rPr>
                <w:noProof/>
                <w:sz w:val="20"/>
                <w:szCs w:val="20"/>
              </w:rPr>
            </w:pPr>
            <w:r w:rsidRPr="00A672C7">
              <w:rPr>
                <w:noProof/>
                <w:sz w:val="20"/>
              </w:rPr>
              <w:t>10 157 500</w:t>
            </w:r>
          </w:p>
        </w:tc>
        <w:tc>
          <w:tcPr>
            <w:tcW w:w="1418" w:type="dxa"/>
          </w:tcPr>
          <w:p w14:paraId="2395D0DA" w14:textId="77777777" w:rsidR="00FE7867" w:rsidRPr="00A672C7" w:rsidRDefault="00FE7867" w:rsidP="00FE7867">
            <w:pPr>
              <w:pStyle w:val="TableParagraph"/>
              <w:ind w:right="91"/>
              <w:rPr>
                <w:noProof/>
                <w:sz w:val="20"/>
                <w:szCs w:val="20"/>
              </w:rPr>
            </w:pPr>
            <w:r w:rsidRPr="00A672C7">
              <w:rPr>
                <w:noProof/>
                <w:sz w:val="20"/>
              </w:rPr>
              <w:t>11 315 000</w:t>
            </w:r>
          </w:p>
        </w:tc>
        <w:tc>
          <w:tcPr>
            <w:tcW w:w="1417" w:type="dxa"/>
          </w:tcPr>
          <w:p w14:paraId="4579ED8C" w14:textId="77777777" w:rsidR="00FE7867" w:rsidRPr="00A672C7" w:rsidRDefault="00FE7867" w:rsidP="00FE7867">
            <w:pPr>
              <w:pStyle w:val="TableParagraph"/>
              <w:ind w:right="91"/>
              <w:rPr>
                <w:noProof/>
                <w:sz w:val="20"/>
                <w:szCs w:val="20"/>
              </w:rPr>
            </w:pPr>
            <w:r w:rsidRPr="00A672C7">
              <w:rPr>
                <w:noProof/>
                <w:sz w:val="20"/>
              </w:rPr>
              <w:t>12 472 500</w:t>
            </w:r>
          </w:p>
        </w:tc>
        <w:tc>
          <w:tcPr>
            <w:tcW w:w="1418" w:type="dxa"/>
          </w:tcPr>
          <w:p w14:paraId="719AF018" w14:textId="77777777" w:rsidR="00FE7867" w:rsidRPr="00A672C7" w:rsidRDefault="00FE7867" w:rsidP="00FE7867">
            <w:pPr>
              <w:pStyle w:val="TableParagraph"/>
              <w:ind w:right="91"/>
              <w:rPr>
                <w:noProof/>
                <w:sz w:val="20"/>
                <w:szCs w:val="20"/>
              </w:rPr>
            </w:pPr>
            <w:r w:rsidRPr="00A672C7">
              <w:rPr>
                <w:noProof/>
                <w:sz w:val="20"/>
              </w:rPr>
              <w:t>13 630 000</w:t>
            </w:r>
          </w:p>
        </w:tc>
        <w:tc>
          <w:tcPr>
            <w:tcW w:w="1275" w:type="dxa"/>
          </w:tcPr>
          <w:p w14:paraId="5FF9B98F" w14:textId="77777777" w:rsidR="00FE7867" w:rsidRPr="00A672C7" w:rsidRDefault="00FE7867" w:rsidP="00FE7867">
            <w:pPr>
              <w:pStyle w:val="TableParagraph"/>
              <w:ind w:right="91"/>
              <w:rPr>
                <w:noProof/>
                <w:sz w:val="20"/>
                <w:szCs w:val="20"/>
              </w:rPr>
            </w:pPr>
            <w:r w:rsidRPr="00A672C7">
              <w:rPr>
                <w:noProof/>
                <w:sz w:val="20"/>
              </w:rPr>
              <w:t>14 787 500</w:t>
            </w:r>
          </w:p>
        </w:tc>
      </w:tr>
      <w:tr w:rsidR="008B5627" w:rsidRPr="00A672C7" w14:paraId="333F7DFE" w14:textId="77777777" w:rsidTr="00743D50">
        <w:trPr>
          <w:trHeight w:val="395"/>
        </w:trPr>
        <w:tc>
          <w:tcPr>
            <w:tcW w:w="1134" w:type="dxa"/>
          </w:tcPr>
          <w:p w14:paraId="50007E53" w14:textId="77777777" w:rsidR="00FE7867" w:rsidRPr="00A672C7" w:rsidRDefault="00FE7867" w:rsidP="00FE7867">
            <w:pPr>
              <w:pStyle w:val="TableParagraph"/>
              <w:ind w:left="107" w:right="0"/>
              <w:jc w:val="left"/>
              <w:rPr>
                <w:noProof/>
                <w:sz w:val="20"/>
                <w:szCs w:val="20"/>
              </w:rPr>
            </w:pPr>
            <w:r w:rsidRPr="00A672C7">
              <w:rPr>
                <w:noProof/>
                <w:sz w:val="20"/>
              </w:rPr>
              <w:t>Gvatemala</w:t>
            </w:r>
          </w:p>
        </w:tc>
        <w:tc>
          <w:tcPr>
            <w:tcW w:w="1276" w:type="dxa"/>
          </w:tcPr>
          <w:p w14:paraId="3DFB226D" w14:textId="77777777" w:rsidR="00FE7867" w:rsidRPr="00A672C7" w:rsidRDefault="00FE7867" w:rsidP="00FE7867">
            <w:pPr>
              <w:pStyle w:val="TableParagraph"/>
              <w:rPr>
                <w:noProof/>
                <w:sz w:val="20"/>
                <w:szCs w:val="20"/>
              </w:rPr>
            </w:pPr>
            <w:r w:rsidRPr="00A672C7">
              <w:rPr>
                <w:noProof/>
                <w:sz w:val="20"/>
              </w:rPr>
              <w:t>7 000 000</w:t>
            </w:r>
          </w:p>
        </w:tc>
        <w:tc>
          <w:tcPr>
            <w:tcW w:w="1134" w:type="dxa"/>
          </w:tcPr>
          <w:p w14:paraId="66647521" w14:textId="77777777" w:rsidR="00FE7867" w:rsidRPr="00A672C7" w:rsidRDefault="00FE7867" w:rsidP="00FE7867">
            <w:pPr>
              <w:pStyle w:val="TableParagraph"/>
              <w:rPr>
                <w:noProof/>
                <w:sz w:val="20"/>
                <w:szCs w:val="20"/>
              </w:rPr>
            </w:pPr>
            <w:r w:rsidRPr="00A672C7">
              <w:rPr>
                <w:noProof/>
                <w:sz w:val="20"/>
              </w:rPr>
              <w:t>7 630 000</w:t>
            </w:r>
          </w:p>
        </w:tc>
        <w:tc>
          <w:tcPr>
            <w:tcW w:w="1418" w:type="dxa"/>
          </w:tcPr>
          <w:p w14:paraId="36EE6268" w14:textId="77777777" w:rsidR="00FE7867" w:rsidRPr="00A672C7" w:rsidRDefault="00FE7867" w:rsidP="00FE7867">
            <w:pPr>
              <w:pStyle w:val="TableParagraph"/>
              <w:rPr>
                <w:noProof/>
                <w:sz w:val="20"/>
                <w:szCs w:val="20"/>
              </w:rPr>
            </w:pPr>
            <w:r w:rsidRPr="00A672C7">
              <w:rPr>
                <w:noProof/>
                <w:sz w:val="20"/>
              </w:rPr>
              <w:t>8 260 000</w:t>
            </w:r>
          </w:p>
        </w:tc>
        <w:tc>
          <w:tcPr>
            <w:tcW w:w="1417" w:type="dxa"/>
          </w:tcPr>
          <w:p w14:paraId="72420D70" w14:textId="77777777" w:rsidR="00FE7867" w:rsidRPr="00A672C7" w:rsidRDefault="00FE7867" w:rsidP="00FE7867">
            <w:pPr>
              <w:pStyle w:val="TableParagraph"/>
              <w:rPr>
                <w:noProof/>
                <w:sz w:val="20"/>
                <w:szCs w:val="20"/>
              </w:rPr>
            </w:pPr>
            <w:r w:rsidRPr="00A672C7">
              <w:rPr>
                <w:noProof/>
                <w:sz w:val="20"/>
              </w:rPr>
              <w:t>8 890 000</w:t>
            </w:r>
          </w:p>
        </w:tc>
        <w:tc>
          <w:tcPr>
            <w:tcW w:w="1418" w:type="dxa"/>
          </w:tcPr>
          <w:p w14:paraId="6B0A83D6" w14:textId="77777777" w:rsidR="00FE7867" w:rsidRPr="00A672C7" w:rsidRDefault="00FE7867" w:rsidP="00FE7867">
            <w:pPr>
              <w:pStyle w:val="TableParagraph"/>
              <w:rPr>
                <w:noProof/>
                <w:sz w:val="20"/>
                <w:szCs w:val="20"/>
              </w:rPr>
            </w:pPr>
            <w:r w:rsidRPr="00A672C7">
              <w:rPr>
                <w:noProof/>
                <w:sz w:val="20"/>
              </w:rPr>
              <w:t>9 520 000</w:t>
            </w:r>
          </w:p>
        </w:tc>
        <w:tc>
          <w:tcPr>
            <w:tcW w:w="1275" w:type="dxa"/>
          </w:tcPr>
          <w:p w14:paraId="0D709637" w14:textId="77777777" w:rsidR="00FE7867" w:rsidRPr="00A672C7" w:rsidRDefault="00FE7867" w:rsidP="00FE7867">
            <w:pPr>
              <w:pStyle w:val="TableParagraph"/>
              <w:ind w:right="91"/>
              <w:rPr>
                <w:noProof/>
                <w:sz w:val="20"/>
                <w:szCs w:val="20"/>
              </w:rPr>
            </w:pPr>
            <w:r w:rsidRPr="00A672C7">
              <w:rPr>
                <w:noProof/>
                <w:sz w:val="20"/>
              </w:rPr>
              <w:t>10 150 000</w:t>
            </w:r>
          </w:p>
        </w:tc>
      </w:tr>
      <w:tr w:rsidR="008B5627" w:rsidRPr="00A672C7" w14:paraId="100DB9CA" w14:textId="77777777" w:rsidTr="00743D50">
        <w:trPr>
          <w:trHeight w:val="396"/>
        </w:trPr>
        <w:tc>
          <w:tcPr>
            <w:tcW w:w="1134" w:type="dxa"/>
          </w:tcPr>
          <w:p w14:paraId="25D15417" w14:textId="77777777" w:rsidR="00FE7867" w:rsidRPr="00A672C7" w:rsidRDefault="00FE7867" w:rsidP="00FE7867">
            <w:pPr>
              <w:pStyle w:val="TableParagraph"/>
              <w:ind w:left="107" w:right="0"/>
              <w:jc w:val="left"/>
              <w:rPr>
                <w:noProof/>
                <w:sz w:val="20"/>
                <w:szCs w:val="20"/>
              </w:rPr>
            </w:pPr>
            <w:r w:rsidRPr="00A672C7">
              <w:rPr>
                <w:noProof/>
                <w:sz w:val="20"/>
              </w:rPr>
              <w:t>Honduras</w:t>
            </w:r>
          </w:p>
        </w:tc>
        <w:tc>
          <w:tcPr>
            <w:tcW w:w="1276" w:type="dxa"/>
          </w:tcPr>
          <w:p w14:paraId="6A93AF86" w14:textId="77777777" w:rsidR="00FE7867" w:rsidRPr="00A672C7" w:rsidRDefault="00FE7867" w:rsidP="00FE7867">
            <w:pPr>
              <w:pStyle w:val="TableParagraph"/>
              <w:rPr>
                <w:noProof/>
                <w:sz w:val="20"/>
                <w:szCs w:val="20"/>
              </w:rPr>
            </w:pPr>
            <w:r w:rsidRPr="00A672C7">
              <w:rPr>
                <w:noProof/>
                <w:sz w:val="20"/>
              </w:rPr>
              <w:t>54 750 000</w:t>
            </w:r>
          </w:p>
        </w:tc>
        <w:tc>
          <w:tcPr>
            <w:tcW w:w="1134" w:type="dxa"/>
          </w:tcPr>
          <w:p w14:paraId="3EC19839" w14:textId="77777777" w:rsidR="00FE7867" w:rsidRPr="00A672C7" w:rsidRDefault="00FE7867" w:rsidP="00FE7867">
            <w:pPr>
              <w:pStyle w:val="TableParagraph"/>
              <w:rPr>
                <w:noProof/>
                <w:sz w:val="20"/>
                <w:szCs w:val="20"/>
              </w:rPr>
            </w:pPr>
            <w:r w:rsidRPr="00A672C7">
              <w:rPr>
                <w:noProof/>
                <w:sz w:val="20"/>
              </w:rPr>
              <w:t>59 130 000</w:t>
            </w:r>
          </w:p>
        </w:tc>
        <w:tc>
          <w:tcPr>
            <w:tcW w:w="1418" w:type="dxa"/>
          </w:tcPr>
          <w:p w14:paraId="23F995CE" w14:textId="77777777" w:rsidR="00FE7867" w:rsidRPr="00A672C7" w:rsidRDefault="00FE7867" w:rsidP="00FE7867">
            <w:pPr>
              <w:pStyle w:val="TableParagraph"/>
              <w:rPr>
                <w:noProof/>
                <w:sz w:val="20"/>
                <w:szCs w:val="20"/>
              </w:rPr>
            </w:pPr>
            <w:r w:rsidRPr="00A672C7">
              <w:rPr>
                <w:noProof/>
                <w:sz w:val="20"/>
              </w:rPr>
              <w:t>63 510 000</w:t>
            </w:r>
          </w:p>
        </w:tc>
        <w:tc>
          <w:tcPr>
            <w:tcW w:w="1417" w:type="dxa"/>
          </w:tcPr>
          <w:p w14:paraId="38F4C42C" w14:textId="77777777" w:rsidR="00FE7867" w:rsidRPr="00A672C7" w:rsidRDefault="00FE7867" w:rsidP="00FE7867">
            <w:pPr>
              <w:pStyle w:val="TableParagraph"/>
              <w:rPr>
                <w:noProof/>
                <w:sz w:val="20"/>
                <w:szCs w:val="20"/>
              </w:rPr>
            </w:pPr>
            <w:r w:rsidRPr="00A672C7">
              <w:rPr>
                <w:noProof/>
                <w:sz w:val="20"/>
              </w:rPr>
              <w:t>67 890 000</w:t>
            </w:r>
          </w:p>
        </w:tc>
        <w:tc>
          <w:tcPr>
            <w:tcW w:w="1418" w:type="dxa"/>
          </w:tcPr>
          <w:p w14:paraId="211698A3" w14:textId="77777777" w:rsidR="00FE7867" w:rsidRPr="00A672C7" w:rsidRDefault="00FE7867" w:rsidP="00FE7867">
            <w:pPr>
              <w:pStyle w:val="TableParagraph"/>
              <w:rPr>
                <w:noProof/>
                <w:sz w:val="20"/>
                <w:szCs w:val="20"/>
              </w:rPr>
            </w:pPr>
            <w:r w:rsidRPr="00A672C7">
              <w:rPr>
                <w:noProof/>
                <w:sz w:val="20"/>
              </w:rPr>
              <w:t>72 270 000</w:t>
            </w:r>
          </w:p>
        </w:tc>
        <w:tc>
          <w:tcPr>
            <w:tcW w:w="1275" w:type="dxa"/>
          </w:tcPr>
          <w:p w14:paraId="7AEA7815" w14:textId="77777777" w:rsidR="00FE7867" w:rsidRPr="00A672C7" w:rsidRDefault="00FE7867" w:rsidP="00FE7867">
            <w:pPr>
              <w:pStyle w:val="TableParagraph"/>
              <w:rPr>
                <w:noProof/>
                <w:sz w:val="20"/>
                <w:szCs w:val="20"/>
              </w:rPr>
            </w:pPr>
            <w:r w:rsidRPr="00A672C7">
              <w:rPr>
                <w:noProof/>
                <w:sz w:val="20"/>
              </w:rPr>
              <w:t>76 650 000</w:t>
            </w:r>
          </w:p>
        </w:tc>
      </w:tr>
      <w:tr w:rsidR="008B5627" w:rsidRPr="00A672C7" w14:paraId="7EA57D1C" w14:textId="77777777" w:rsidTr="00743D50">
        <w:trPr>
          <w:trHeight w:val="395"/>
        </w:trPr>
        <w:tc>
          <w:tcPr>
            <w:tcW w:w="1134" w:type="dxa"/>
          </w:tcPr>
          <w:p w14:paraId="799D2D1B" w14:textId="77777777" w:rsidR="00FE7867" w:rsidRPr="00A672C7" w:rsidRDefault="00FE7867" w:rsidP="00FE7867">
            <w:pPr>
              <w:pStyle w:val="TableParagraph"/>
              <w:ind w:left="107" w:right="0"/>
              <w:jc w:val="left"/>
              <w:rPr>
                <w:noProof/>
                <w:sz w:val="20"/>
                <w:szCs w:val="20"/>
              </w:rPr>
            </w:pPr>
            <w:r w:rsidRPr="00A672C7">
              <w:rPr>
                <w:noProof/>
                <w:sz w:val="20"/>
              </w:rPr>
              <w:t>Nikaragva</w:t>
            </w:r>
          </w:p>
        </w:tc>
        <w:tc>
          <w:tcPr>
            <w:tcW w:w="1276" w:type="dxa"/>
          </w:tcPr>
          <w:p w14:paraId="1DD863E4" w14:textId="77777777" w:rsidR="00FE7867" w:rsidRPr="00A672C7" w:rsidRDefault="00FE7867" w:rsidP="00FE7867">
            <w:pPr>
              <w:pStyle w:val="TableParagraph"/>
              <w:rPr>
                <w:noProof/>
                <w:sz w:val="20"/>
                <w:szCs w:val="20"/>
              </w:rPr>
            </w:pPr>
            <w:r w:rsidRPr="00A672C7">
              <w:rPr>
                <w:noProof/>
                <w:sz w:val="20"/>
              </w:rPr>
              <w:t>8 750 000</w:t>
            </w:r>
          </w:p>
        </w:tc>
        <w:tc>
          <w:tcPr>
            <w:tcW w:w="1134" w:type="dxa"/>
          </w:tcPr>
          <w:p w14:paraId="117CD7B4" w14:textId="77777777" w:rsidR="00FE7867" w:rsidRPr="00A672C7" w:rsidRDefault="00FE7867" w:rsidP="00FE7867">
            <w:pPr>
              <w:pStyle w:val="TableParagraph"/>
              <w:rPr>
                <w:noProof/>
                <w:sz w:val="20"/>
                <w:szCs w:val="20"/>
              </w:rPr>
            </w:pPr>
            <w:r w:rsidRPr="00A672C7">
              <w:rPr>
                <w:noProof/>
                <w:sz w:val="20"/>
              </w:rPr>
              <w:t>9 537 500</w:t>
            </w:r>
          </w:p>
        </w:tc>
        <w:tc>
          <w:tcPr>
            <w:tcW w:w="1418" w:type="dxa"/>
          </w:tcPr>
          <w:p w14:paraId="7D6BDEDE" w14:textId="77777777" w:rsidR="00FE7867" w:rsidRPr="00A672C7" w:rsidRDefault="00FE7867" w:rsidP="00FE7867">
            <w:pPr>
              <w:pStyle w:val="TableParagraph"/>
              <w:rPr>
                <w:noProof/>
                <w:sz w:val="20"/>
                <w:szCs w:val="20"/>
              </w:rPr>
            </w:pPr>
            <w:r w:rsidRPr="00A672C7">
              <w:rPr>
                <w:noProof/>
                <w:sz w:val="20"/>
              </w:rPr>
              <w:t>10 325 000</w:t>
            </w:r>
          </w:p>
        </w:tc>
        <w:tc>
          <w:tcPr>
            <w:tcW w:w="1417" w:type="dxa"/>
          </w:tcPr>
          <w:p w14:paraId="2E51D99E" w14:textId="77777777" w:rsidR="00FE7867" w:rsidRPr="00A672C7" w:rsidRDefault="00FE7867" w:rsidP="00FE7867">
            <w:pPr>
              <w:pStyle w:val="TableParagraph"/>
              <w:rPr>
                <w:noProof/>
                <w:sz w:val="20"/>
                <w:szCs w:val="20"/>
              </w:rPr>
            </w:pPr>
            <w:r w:rsidRPr="00A672C7">
              <w:rPr>
                <w:noProof/>
                <w:sz w:val="20"/>
              </w:rPr>
              <w:t>11 112 500</w:t>
            </w:r>
          </w:p>
        </w:tc>
        <w:tc>
          <w:tcPr>
            <w:tcW w:w="1418" w:type="dxa"/>
          </w:tcPr>
          <w:p w14:paraId="15165CB1" w14:textId="77777777" w:rsidR="00FE7867" w:rsidRPr="00A672C7" w:rsidRDefault="00FE7867" w:rsidP="00FE7867">
            <w:pPr>
              <w:pStyle w:val="TableParagraph"/>
              <w:rPr>
                <w:noProof/>
                <w:sz w:val="20"/>
                <w:szCs w:val="20"/>
              </w:rPr>
            </w:pPr>
            <w:r w:rsidRPr="00A672C7">
              <w:rPr>
                <w:noProof/>
                <w:sz w:val="20"/>
              </w:rPr>
              <w:t>11 900 000</w:t>
            </w:r>
          </w:p>
        </w:tc>
        <w:tc>
          <w:tcPr>
            <w:tcW w:w="1275" w:type="dxa"/>
          </w:tcPr>
          <w:p w14:paraId="15EEA10F" w14:textId="77777777" w:rsidR="00FE7867" w:rsidRPr="00A672C7" w:rsidRDefault="00FE7867" w:rsidP="00FE7867">
            <w:pPr>
              <w:pStyle w:val="TableParagraph"/>
              <w:ind w:right="91"/>
              <w:rPr>
                <w:noProof/>
                <w:sz w:val="20"/>
                <w:szCs w:val="20"/>
              </w:rPr>
            </w:pPr>
            <w:r w:rsidRPr="00A672C7">
              <w:rPr>
                <w:noProof/>
                <w:sz w:val="20"/>
              </w:rPr>
              <w:t>12 687 500</w:t>
            </w:r>
          </w:p>
        </w:tc>
      </w:tr>
      <w:tr w:rsidR="008B5627" w:rsidRPr="00A672C7" w14:paraId="7CF29D33" w14:textId="77777777" w:rsidTr="00743D50">
        <w:trPr>
          <w:trHeight w:val="396"/>
        </w:trPr>
        <w:tc>
          <w:tcPr>
            <w:tcW w:w="1134" w:type="dxa"/>
          </w:tcPr>
          <w:p w14:paraId="2DBD9202" w14:textId="77777777" w:rsidR="00FE7867" w:rsidRPr="00A672C7" w:rsidRDefault="00FE7867" w:rsidP="00FE7867">
            <w:pPr>
              <w:pStyle w:val="TableParagraph"/>
              <w:ind w:left="107" w:right="0"/>
              <w:jc w:val="left"/>
              <w:rPr>
                <w:noProof/>
                <w:sz w:val="20"/>
                <w:szCs w:val="20"/>
              </w:rPr>
            </w:pPr>
            <w:r w:rsidRPr="00A672C7">
              <w:rPr>
                <w:noProof/>
                <w:sz w:val="20"/>
              </w:rPr>
              <w:t>Panama</w:t>
            </w:r>
          </w:p>
        </w:tc>
        <w:tc>
          <w:tcPr>
            <w:tcW w:w="1276" w:type="dxa"/>
          </w:tcPr>
          <w:p w14:paraId="5C9733DC" w14:textId="77777777" w:rsidR="00FE7867" w:rsidRPr="00A672C7" w:rsidRDefault="00FE7867" w:rsidP="00FE7867">
            <w:pPr>
              <w:pStyle w:val="TableParagraph"/>
              <w:ind w:right="91"/>
              <w:rPr>
                <w:noProof/>
                <w:sz w:val="20"/>
                <w:szCs w:val="20"/>
              </w:rPr>
            </w:pPr>
            <w:r w:rsidRPr="00A672C7">
              <w:rPr>
                <w:noProof/>
                <w:sz w:val="20"/>
              </w:rPr>
              <w:t>3 500 000</w:t>
            </w:r>
          </w:p>
        </w:tc>
        <w:tc>
          <w:tcPr>
            <w:tcW w:w="1134" w:type="dxa"/>
          </w:tcPr>
          <w:p w14:paraId="2FAD76A9" w14:textId="77777777" w:rsidR="00FE7867" w:rsidRPr="00A672C7" w:rsidRDefault="00FE7867" w:rsidP="00FE7867">
            <w:pPr>
              <w:pStyle w:val="TableParagraph"/>
              <w:ind w:right="91"/>
              <w:rPr>
                <w:noProof/>
                <w:sz w:val="20"/>
                <w:szCs w:val="20"/>
              </w:rPr>
            </w:pPr>
            <w:r w:rsidRPr="00A672C7">
              <w:rPr>
                <w:noProof/>
                <w:sz w:val="20"/>
              </w:rPr>
              <w:t>3 815 000</w:t>
            </w:r>
          </w:p>
        </w:tc>
        <w:tc>
          <w:tcPr>
            <w:tcW w:w="1418" w:type="dxa"/>
          </w:tcPr>
          <w:p w14:paraId="2CADEEEA" w14:textId="77777777" w:rsidR="00FE7867" w:rsidRPr="00A672C7" w:rsidRDefault="00FE7867" w:rsidP="00FE7867">
            <w:pPr>
              <w:pStyle w:val="TableParagraph"/>
              <w:ind w:right="91"/>
              <w:rPr>
                <w:noProof/>
                <w:sz w:val="20"/>
                <w:szCs w:val="20"/>
              </w:rPr>
            </w:pPr>
            <w:r w:rsidRPr="00A672C7">
              <w:rPr>
                <w:noProof/>
                <w:sz w:val="20"/>
              </w:rPr>
              <w:t>4 130 000</w:t>
            </w:r>
          </w:p>
        </w:tc>
        <w:tc>
          <w:tcPr>
            <w:tcW w:w="1417" w:type="dxa"/>
          </w:tcPr>
          <w:p w14:paraId="27B33F5B" w14:textId="77777777" w:rsidR="00FE7867" w:rsidRPr="00A672C7" w:rsidRDefault="00FE7867" w:rsidP="00FE7867">
            <w:pPr>
              <w:pStyle w:val="TableParagraph"/>
              <w:ind w:right="91"/>
              <w:rPr>
                <w:noProof/>
                <w:sz w:val="20"/>
                <w:szCs w:val="20"/>
              </w:rPr>
            </w:pPr>
            <w:r w:rsidRPr="00A672C7">
              <w:rPr>
                <w:noProof/>
                <w:sz w:val="20"/>
              </w:rPr>
              <w:t>4 445 000</w:t>
            </w:r>
          </w:p>
        </w:tc>
        <w:tc>
          <w:tcPr>
            <w:tcW w:w="1418" w:type="dxa"/>
          </w:tcPr>
          <w:p w14:paraId="22925051" w14:textId="77777777" w:rsidR="00FE7867" w:rsidRPr="00A672C7" w:rsidRDefault="00FE7867" w:rsidP="00FE7867">
            <w:pPr>
              <w:pStyle w:val="TableParagraph"/>
              <w:ind w:right="91"/>
              <w:rPr>
                <w:noProof/>
                <w:sz w:val="20"/>
                <w:szCs w:val="20"/>
              </w:rPr>
            </w:pPr>
            <w:r w:rsidRPr="00A672C7">
              <w:rPr>
                <w:noProof/>
                <w:sz w:val="20"/>
              </w:rPr>
              <w:t>4 760 000</w:t>
            </w:r>
          </w:p>
        </w:tc>
        <w:tc>
          <w:tcPr>
            <w:tcW w:w="1275" w:type="dxa"/>
          </w:tcPr>
          <w:p w14:paraId="621FE720" w14:textId="77777777" w:rsidR="00FE7867" w:rsidRPr="00A672C7" w:rsidRDefault="00FE7867" w:rsidP="00FE7867">
            <w:pPr>
              <w:pStyle w:val="TableParagraph"/>
              <w:ind w:right="91"/>
              <w:rPr>
                <w:noProof/>
                <w:sz w:val="20"/>
                <w:szCs w:val="20"/>
              </w:rPr>
            </w:pPr>
            <w:r w:rsidRPr="00A672C7">
              <w:rPr>
                <w:noProof/>
                <w:sz w:val="20"/>
              </w:rPr>
              <w:t>5 075 000</w:t>
            </w:r>
          </w:p>
        </w:tc>
      </w:tr>
      <w:tr w:rsidR="008B5627" w:rsidRPr="00A672C7" w14:paraId="6F6DE72D" w14:textId="77777777" w:rsidTr="00743D50">
        <w:trPr>
          <w:trHeight w:val="396"/>
        </w:trPr>
        <w:tc>
          <w:tcPr>
            <w:tcW w:w="1134" w:type="dxa"/>
          </w:tcPr>
          <w:p w14:paraId="0285A0EC" w14:textId="77777777" w:rsidR="00FE7867" w:rsidRPr="00A672C7" w:rsidRDefault="00FE7867" w:rsidP="00FE7867">
            <w:pPr>
              <w:pStyle w:val="TableParagraph"/>
              <w:ind w:left="107" w:right="0"/>
              <w:jc w:val="left"/>
              <w:rPr>
                <w:noProof/>
                <w:sz w:val="20"/>
                <w:szCs w:val="20"/>
              </w:rPr>
            </w:pPr>
            <w:r w:rsidRPr="00A672C7">
              <w:rPr>
                <w:noProof/>
                <w:sz w:val="20"/>
              </w:rPr>
              <w:t>Skupaj</w:t>
            </w:r>
          </w:p>
        </w:tc>
        <w:tc>
          <w:tcPr>
            <w:tcW w:w="1276" w:type="dxa"/>
          </w:tcPr>
          <w:p w14:paraId="5B7B26B8" w14:textId="77777777" w:rsidR="00FE7867" w:rsidRPr="00A672C7" w:rsidRDefault="00FE7867" w:rsidP="00FE7867">
            <w:pPr>
              <w:pStyle w:val="TableParagraph"/>
              <w:rPr>
                <w:noProof/>
                <w:sz w:val="20"/>
                <w:szCs w:val="20"/>
              </w:rPr>
            </w:pPr>
            <w:r w:rsidRPr="00A672C7">
              <w:rPr>
                <w:noProof/>
                <w:sz w:val="20"/>
              </w:rPr>
              <w:t>90 000 000</w:t>
            </w:r>
          </w:p>
        </w:tc>
        <w:tc>
          <w:tcPr>
            <w:tcW w:w="1134" w:type="dxa"/>
          </w:tcPr>
          <w:p w14:paraId="1E894866" w14:textId="77777777" w:rsidR="00FE7867" w:rsidRPr="00A672C7" w:rsidRDefault="00FE7867" w:rsidP="00FE7867">
            <w:pPr>
              <w:pStyle w:val="TableParagraph"/>
              <w:ind w:right="91"/>
              <w:rPr>
                <w:noProof/>
                <w:sz w:val="20"/>
                <w:szCs w:val="20"/>
              </w:rPr>
            </w:pPr>
            <w:r w:rsidRPr="00A672C7">
              <w:rPr>
                <w:noProof/>
                <w:sz w:val="20"/>
              </w:rPr>
              <w:t>97 900 000</w:t>
            </w:r>
          </w:p>
        </w:tc>
        <w:tc>
          <w:tcPr>
            <w:tcW w:w="1418" w:type="dxa"/>
          </w:tcPr>
          <w:p w14:paraId="13AB3C96" w14:textId="77777777" w:rsidR="00FE7867" w:rsidRPr="00A672C7" w:rsidRDefault="00FE7867" w:rsidP="00FE7867">
            <w:pPr>
              <w:pStyle w:val="TableParagraph"/>
              <w:ind w:right="91"/>
              <w:rPr>
                <w:noProof/>
                <w:sz w:val="20"/>
                <w:szCs w:val="20"/>
              </w:rPr>
            </w:pPr>
            <w:r w:rsidRPr="00A672C7">
              <w:rPr>
                <w:noProof/>
                <w:sz w:val="20"/>
              </w:rPr>
              <w:t>105 800 000</w:t>
            </w:r>
          </w:p>
        </w:tc>
        <w:tc>
          <w:tcPr>
            <w:tcW w:w="1417" w:type="dxa"/>
          </w:tcPr>
          <w:p w14:paraId="2B3FFD91" w14:textId="77777777" w:rsidR="00FE7867" w:rsidRPr="00A672C7" w:rsidRDefault="00FE7867" w:rsidP="00FE7867">
            <w:pPr>
              <w:pStyle w:val="TableParagraph"/>
              <w:ind w:right="91"/>
              <w:rPr>
                <w:noProof/>
                <w:sz w:val="20"/>
                <w:szCs w:val="20"/>
              </w:rPr>
            </w:pPr>
            <w:r w:rsidRPr="00A672C7">
              <w:rPr>
                <w:noProof/>
                <w:sz w:val="20"/>
              </w:rPr>
              <w:t>113 700 000</w:t>
            </w:r>
          </w:p>
        </w:tc>
        <w:tc>
          <w:tcPr>
            <w:tcW w:w="1418" w:type="dxa"/>
          </w:tcPr>
          <w:p w14:paraId="50EF6A8F" w14:textId="77777777" w:rsidR="00FE7867" w:rsidRPr="00A672C7" w:rsidRDefault="00FE7867" w:rsidP="00FE7867">
            <w:pPr>
              <w:pStyle w:val="TableParagraph"/>
              <w:ind w:right="91"/>
              <w:rPr>
                <w:noProof/>
                <w:sz w:val="20"/>
                <w:szCs w:val="20"/>
              </w:rPr>
            </w:pPr>
            <w:r w:rsidRPr="00A672C7">
              <w:rPr>
                <w:noProof/>
                <w:sz w:val="20"/>
              </w:rPr>
              <w:t>121 600 000</w:t>
            </w:r>
          </w:p>
        </w:tc>
        <w:tc>
          <w:tcPr>
            <w:tcW w:w="1275" w:type="dxa"/>
          </w:tcPr>
          <w:p w14:paraId="0BD7C359" w14:textId="77777777" w:rsidR="00FE7867" w:rsidRPr="00A672C7" w:rsidRDefault="00FE7867" w:rsidP="00FE7867">
            <w:pPr>
              <w:pStyle w:val="TableParagraph"/>
              <w:ind w:right="91"/>
              <w:rPr>
                <w:noProof/>
                <w:sz w:val="20"/>
                <w:szCs w:val="20"/>
              </w:rPr>
            </w:pPr>
            <w:r w:rsidRPr="00A672C7">
              <w:rPr>
                <w:noProof/>
                <w:sz w:val="20"/>
              </w:rPr>
              <w:t>129 500 000</w:t>
            </w:r>
          </w:p>
        </w:tc>
      </w:tr>
    </w:tbl>
    <w:p w14:paraId="664A8BE0" w14:textId="77777777" w:rsidR="00FE7867" w:rsidRPr="00A672C7" w:rsidRDefault="00FE7867" w:rsidP="00FE7867">
      <w:pPr>
        <w:rPr>
          <w:noProof/>
        </w:rPr>
      </w:pPr>
      <w:r w:rsidRPr="00A672C7">
        <w:rPr>
          <w:noProof/>
        </w:rPr>
        <w:t>(c)</w:t>
      </w:r>
      <w:r w:rsidRPr="00A672C7">
        <w:rPr>
          <w:noProof/>
        </w:rPr>
        <w:tab/>
        <w:t>Količine, navedene v odstavku 1(b) zgoraj, bodo za Kostariko, Gvatemalo, Honduras in Panamo porazdeljene, kot je spodaj navedeno v naslednjih razpredelnicah:</w:t>
      </w:r>
    </w:p>
    <w:tbl>
      <w:tblPr>
        <w:tblStyle w:val="TableNormal1"/>
        <w:tblW w:w="92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992"/>
        <w:gridCol w:w="1276"/>
        <w:gridCol w:w="1417"/>
        <w:gridCol w:w="1276"/>
        <w:gridCol w:w="1276"/>
        <w:gridCol w:w="1276"/>
      </w:tblGrid>
      <w:tr w:rsidR="007D2497" w:rsidRPr="00A672C7" w14:paraId="573F6802" w14:textId="77777777" w:rsidTr="007E74D1">
        <w:trPr>
          <w:trHeight w:val="351"/>
        </w:trPr>
        <w:tc>
          <w:tcPr>
            <w:tcW w:w="9215" w:type="dxa"/>
            <w:gridSpan w:val="7"/>
          </w:tcPr>
          <w:p w14:paraId="6C24B4F7" w14:textId="038AB34F" w:rsidR="007D2497" w:rsidRPr="00A672C7" w:rsidRDefault="007D2497" w:rsidP="007E74D1">
            <w:pPr>
              <w:pStyle w:val="TableParagraph"/>
              <w:ind w:left="284" w:right="144"/>
              <w:jc w:val="center"/>
              <w:rPr>
                <w:noProof/>
                <w:sz w:val="20"/>
              </w:rPr>
            </w:pPr>
            <w:r w:rsidRPr="00A672C7">
              <w:rPr>
                <w:noProof/>
                <w:sz w:val="20"/>
              </w:rPr>
              <w:t>KOSTARIKA</w:t>
            </w:r>
          </w:p>
        </w:tc>
      </w:tr>
      <w:tr w:rsidR="00FE7867" w:rsidRPr="00A672C7" w14:paraId="25BADB12" w14:textId="77777777" w:rsidTr="007E74D1">
        <w:trPr>
          <w:trHeight w:val="351"/>
        </w:trPr>
        <w:tc>
          <w:tcPr>
            <w:tcW w:w="1702" w:type="dxa"/>
          </w:tcPr>
          <w:p w14:paraId="598A0CF3" w14:textId="77777777" w:rsidR="00FE7867" w:rsidRPr="00A672C7" w:rsidRDefault="00FE7867" w:rsidP="007E74D1">
            <w:pPr>
              <w:pStyle w:val="TableParagraph"/>
              <w:ind w:left="284" w:right="403"/>
              <w:jc w:val="center"/>
              <w:rPr>
                <w:noProof/>
                <w:sz w:val="20"/>
              </w:rPr>
            </w:pPr>
            <w:r w:rsidRPr="00A672C7">
              <w:rPr>
                <w:noProof/>
                <w:sz w:val="20"/>
              </w:rPr>
              <w:t>HS</w:t>
            </w:r>
          </w:p>
        </w:tc>
        <w:tc>
          <w:tcPr>
            <w:tcW w:w="992" w:type="dxa"/>
          </w:tcPr>
          <w:p w14:paraId="201F9FF8" w14:textId="77777777" w:rsidR="00FE7867" w:rsidRPr="00A672C7" w:rsidRDefault="00FE7867" w:rsidP="00743D50">
            <w:pPr>
              <w:pStyle w:val="TableParagraph"/>
              <w:ind w:left="336" w:right="0"/>
              <w:jc w:val="center"/>
              <w:rPr>
                <w:noProof/>
                <w:sz w:val="20"/>
              </w:rPr>
            </w:pPr>
            <w:r w:rsidRPr="00A672C7">
              <w:rPr>
                <w:noProof/>
                <w:sz w:val="20"/>
              </w:rPr>
              <w:t>Leto 1</w:t>
            </w:r>
          </w:p>
        </w:tc>
        <w:tc>
          <w:tcPr>
            <w:tcW w:w="1276" w:type="dxa"/>
          </w:tcPr>
          <w:p w14:paraId="7848B0D3" w14:textId="77777777" w:rsidR="00FE7867" w:rsidRPr="00A672C7" w:rsidRDefault="00FE7867" w:rsidP="00743D50">
            <w:pPr>
              <w:pStyle w:val="TableParagraph"/>
              <w:ind w:left="336" w:right="0"/>
              <w:jc w:val="center"/>
              <w:rPr>
                <w:noProof/>
                <w:sz w:val="20"/>
              </w:rPr>
            </w:pPr>
            <w:r w:rsidRPr="00A672C7">
              <w:rPr>
                <w:noProof/>
                <w:sz w:val="20"/>
              </w:rPr>
              <w:t>Leto 2</w:t>
            </w:r>
          </w:p>
        </w:tc>
        <w:tc>
          <w:tcPr>
            <w:tcW w:w="1417" w:type="dxa"/>
          </w:tcPr>
          <w:p w14:paraId="17B496A6" w14:textId="77777777" w:rsidR="00FE7867" w:rsidRPr="00A672C7" w:rsidRDefault="00FE7867" w:rsidP="00743D50">
            <w:pPr>
              <w:pStyle w:val="TableParagraph"/>
              <w:ind w:left="336" w:right="0"/>
              <w:jc w:val="center"/>
              <w:rPr>
                <w:noProof/>
                <w:sz w:val="20"/>
              </w:rPr>
            </w:pPr>
            <w:r w:rsidRPr="00A672C7">
              <w:rPr>
                <w:noProof/>
                <w:sz w:val="20"/>
              </w:rPr>
              <w:t>Leto 3</w:t>
            </w:r>
          </w:p>
        </w:tc>
        <w:tc>
          <w:tcPr>
            <w:tcW w:w="1276" w:type="dxa"/>
          </w:tcPr>
          <w:p w14:paraId="06042BDC" w14:textId="77777777" w:rsidR="00FE7867" w:rsidRPr="00A672C7" w:rsidRDefault="00FE7867" w:rsidP="00743D50">
            <w:pPr>
              <w:pStyle w:val="TableParagraph"/>
              <w:ind w:left="337" w:right="0"/>
              <w:jc w:val="center"/>
              <w:rPr>
                <w:noProof/>
                <w:sz w:val="20"/>
              </w:rPr>
            </w:pPr>
            <w:r w:rsidRPr="00A672C7">
              <w:rPr>
                <w:noProof/>
                <w:sz w:val="20"/>
              </w:rPr>
              <w:t>Leto 4</w:t>
            </w:r>
          </w:p>
        </w:tc>
        <w:tc>
          <w:tcPr>
            <w:tcW w:w="1276" w:type="dxa"/>
          </w:tcPr>
          <w:p w14:paraId="69134A52" w14:textId="77777777" w:rsidR="00FE7867" w:rsidRPr="00A672C7" w:rsidRDefault="00FE7867" w:rsidP="00743D50">
            <w:pPr>
              <w:pStyle w:val="TableParagraph"/>
              <w:ind w:left="336" w:right="0"/>
              <w:jc w:val="center"/>
              <w:rPr>
                <w:noProof/>
                <w:sz w:val="20"/>
              </w:rPr>
            </w:pPr>
            <w:r w:rsidRPr="00A672C7">
              <w:rPr>
                <w:noProof/>
                <w:sz w:val="20"/>
              </w:rPr>
              <w:t>Leto 5</w:t>
            </w:r>
          </w:p>
        </w:tc>
        <w:tc>
          <w:tcPr>
            <w:tcW w:w="1276" w:type="dxa"/>
          </w:tcPr>
          <w:p w14:paraId="24171CDC" w14:textId="77777777" w:rsidR="00FE7867" w:rsidRPr="00A672C7" w:rsidRDefault="00FE7867" w:rsidP="00743D50">
            <w:pPr>
              <w:pStyle w:val="TableParagraph"/>
              <w:ind w:right="144"/>
              <w:jc w:val="center"/>
              <w:rPr>
                <w:noProof/>
                <w:sz w:val="20"/>
              </w:rPr>
            </w:pPr>
            <w:r w:rsidRPr="00A672C7">
              <w:rPr>
                <w:noProof/>
                <w:sz w:val="20"/>
              </w:rPr>
              <w:t>Od leta 6</w:t>
            </w:r>
          </w:p>
        </w:tc>
      </w:tr>
      <w:tr w:rsidR="00FE7867" w:rsidRPr="00A672C7" w14:paraId="348847AB" w14:textId="77777777" w:rsidTr="007E74D1">
        <w:trPr>
          <w:trHeight w:val="349"/>
        </w:trPr>
        <w:tc>
          <w:tcPr>
            <w:tcW w:w="1702" w:type="dxa"/>
          </w:tcPr>
          <w:p w14:paraId="0C730F65" w14:textId="77777777" w:rsidR="00FE7867" w:rsidRPr="00A672C7" w:rsidRDefault="00FE7867" w:rsidP="007E74D1">
            <w:pPr>
              <w:pStyle w:val="TableParagraph"/>
              <w:ind w:left="284" w:right="403"/>
              <w:jc w:val="center"/>
              <w:rPr>
                <w:noProof/>
                <w:sz w:val="20"/>
              </w:rPr>
            </w:pPr>
            <w:r w:rsidRPr="00A672C7">
              <w:rPr>
                <w:noProof/>
                <w:sz w:val="20"/>
              </w:rPr>
              <w:t>Skupaj enot na leto</w:t>
            </w:r>
          </w:p>
        </w:tc>
        <w:tc>
          <w:tcPr>
            <w:tcW w:w="992" w:type="dxa"/>
          </w:tcPr>
          <w:p w14:paraId="35223E9A" w14:textId="77777777" w:rsidR="00FE7867" w:rsidRPr="00A672C7" w:rsidRDefault="00FE7867" w:rsidP="00FE7867">
            <w:pPr>
              <w:pStyle w:val="TableParagraph"/>
              <w:ind w:right="93"/>
              <w:rPr>
                <w:noProof/>
                <w:sz w:val="20"/>
              </w:rPr>
            </w:pPr>
            <w:r w:rsidRPr="00A672C7">
              <w:rPr>
                <w:noProof/>
                <w:sz w:val="20"/>
              </w:rPr>
              <w:t>7 000 000</w:t>
            </w:r>
          </w:p>
        </w:tc>
        <w:tc>
          <w:tcPr>
            <w:tcW w:w="1276" w:type="dxa"/>
          </w:tcPr>
          <w:p w14:paraId="7DC87A86" w14:textId="77777777" w:rsidR="00FE7867" w:rsidRPr="00A672C7" w:rsidRDefault="00FE7867" w:rsidP="00FE7867">
            <w:pPr>
              <w:pStyle w:val="TableParagraph"/>
              <w:rPr>
                <w:noProof/>
                <w:sz w:val="20"/>
              </w:rPr>
            </w:pPr>
            <w:r w:rsidRPr="00A672C7">
              <w:rPr>
                <w:noProof/>
                <w:sz w:val="20"/>
              </w:rPr>
              <w:t>7 630 000</w:t>
            </w:r>
          </w:p>
        </w:tc>
        <w:tc>
          <w:tcPr>
            <w:tcW w:w="1417" w:type="dxa"/>
          </w:tcPr>
          <w:p w14:paraId="0F116C0E" w14:textId="77777777" w:rsidR="00FE7867" w:rsidRPr="00A672C7" w:rsidRDefault="00FE7867" w:rsidP="00FE7867">
            <w:pPr>
              <w:pStyle w:val="TableParagraph"/>
              <w:ind w:right="93"/>
              <w:rPr>
                <w:noProof/>
                <w:sz w:val="20"/>
              </w:rPr>
            </w:pPr>
            <w:r w:rsidRPr="00A672C7">
              <w:rPr>
                <w:noProof/>
                <w:sz w:val="20"/>
              </w:rPr>
              <w:t>8 260 000</w:t>
            </w:r>
          </w:p>
        </w:tc>
        <w:tc>
          <w:tcPr>
            <w:tcW w:w="1276" w:type="dxa"/>
          </w:tcPr>
          <w:p w14:paraId="2A6B14DA" w14:textId="77777777" w:rsidR="00FE7867" w:rsidRPr="00A672C7" w:rsidRDefault="00FE7867" w:rsidP="00FE7867">
            <w:pPr>
              <w:pStyle w:val="TableParagraph"/>
              <w:ind w:right="94"/>
              <w:rPr>
                <w:noProof/>
                <w:sz w:val="20"/>
              </w:rPr>
            </w:pPr>
            <w:r w:rsidRPr="00A672C7">
              <w:rPr>
                <w:noProof/>
                <w:sz w:val="20"/>
              </w:rPr>
              <w:t>8 890 000</w:t>
            </w:r>
          </w:p>
        </w:tc>
        <w:tc>
          <w:tcPr>
            <w:tcW w:w="1276" w:type="dxa"/>
          </w:tcPr>
          <w:p w14:paraId="690BB8C6" w14:textId="77777777" w:rsidR="00FE7867" w:rsidRPr="00A672C7" w:rsidRDefault="00FE7867" w:rsidP="00FE7867">
            <w:pPr>
              <w:pStyle w:val="TableParagraph"/>
              <w:ind w:right="93"/>
              <w:rPr>
                <w:noProof/>
                <w:sz w:val="20"/>
              </w:rPr>
            </w:pPr>
            <w:r w:rsidRPr="00A672C7">
              <w:rPr>
                <w:noProof/>
                <w:sz w:val="20"/>
              </w:rPr>
              <w:t>9 520 000</w:t>
            </w:r>
          </w:p>
        </w:tc>
        <w:tc>
          <w:tcPr>
            <w:tcW w:w="1276" w:type="dxa"/>
          </w:tcPr>
          <w:p w14:paraId="01BC6C02" w14:textId="77777777" w:rsidR="00FE7867" w:rsidRPr="00A672C7" w:rsidRDefault="00FE7867" w:rsidP="00FE7867">
            <w:pPr>
              <w:pStyle w:val="TableParagraph"/>
              <w:ind w:right="95"/>
              <w:rPr>
                <w:noProof/>
                <w:sz w:val="20"/>
              </w:rPr>
            </w:pPr>
            <w:r w:rsidRPr="00A672C7">
              <w:rPr>
                <w:noProof/>
                <w:sz w:val="20"/>
              </w:rPr>
              <w:t>10 150 000</w:t>
            </w:r>
          </w:p>
        </w:tc>
      </w:tr>
      <w:tr w:rsidR="00FE7867" w:rsidRPr="00A672C7" w14:paraId="0FA2B174" w14:textId="77777777" w:rsidTr="007E74D1">
        <w:trPr>
          <w:trHeight w:val="349"/>
        </w:trPr>
        <w:tc>
          <w:tcPr>
            <w:tcW w:w="1702" w:type="dxa"/>
          </w:tcPr>
          <w:p w14:paraId="6B3234C7" w14:textId="77777777" w:rsidR="00FE7867" w:rsidRPr="00A672C7" w:rsidRDefault="00FE7867" w:rsidP="007E74D1">
            <w:pPr>
              <w:pStyle w:val="TableParagraph"/>
              <w:ind w:left="284" w:right="403"/>
              <w:jc w:val="center"/>
              <w:rPr>
                <w:noProof/>
                <w:sz w:val="20"/>
              </w:rPr>
            </w:pPr>
            <w:r w:rsidRPr="00A672C7">
              <w:rPr>
                <w:noProof/>
                <w:sz w:val="20"/>
              </w:rPr>
              <w:t>6103 43</w:t>
            </w:r>
          </w:p>
        </w:tc>
        <w:tc>
          <w:tcPr>
            <w:tcW w:w="992" w:type="dxa"/>
          </w:tcPr>
          <w:p w14:paraId="001F95FB" w14:textId="77777777" w:rsidR="00FE7867" w:rsidRPr="00A672C7" w:rsidRDefault="00FE7867" w:rsidP="00FE7867">
            <w:pPr>
              <w:pStyle w:val="TableParagraph"/>
              <w:ind w:right="93"/>
              <w:rPr>
                <w:noProof/>
                <w:sz w:val="20"/>
              </w:rPr>
            </w:pPr>
            <w:r w:rsidRPr="00A672C7">
              <w:rPr>
                <w:noProof/>
                <w:sz w:val="20"/>
              </w:rPr>
              <w:t>200 000</w:t>
            </w:r>
          </w:p>
        </w:tc>
        <w:tc>
          <w:tcPr>
            <w:tcW w:w="1276" w:type="dxa"/>
          </w:tcPr>
          <w:p w14:paraId="56C97003" w14:textId="77777777" w:rsidR="00FE7867" w:rsidRPr="00A672C7" w:rsidRDefault="00FE7867" w:rsidP="00FE7867">
            <w:pPr>
              <w:pStyle w:val="TableParagraph"/>
              <w:rPr>
                <w:noProof/>
                <w:sz w:val="20"/>
              </w:rPr>
            </w:pPr>
            <w:r w:rsidRPr="00A672C7">
              <w:rPr>
                <w:noProof/>
                <w:sz w:val="20"/>
              </w:rPr>
              <w:t>218 000</w:t>
            </w:r>
          </w:p>
        </w:tc>
        <w:tc>
          <w:tcPr>
            <w:tcW w:w="1417" w:type="dxa"/>
          </w:tcPr>
          <w:p w14:paraId="08DAF4EB" w14:textId="77777777" w:rsidR="00FE7867" w:rsidRPr="00A672C7" w:rsidRDefault="00FE7867" w:rsidP="00FE7867">
            <w:pPr>
              <w:pStyle w:val="TableParagraph"/>
              <w:rPr>
                <w:noProof/>
                <w:sz w:val="20"/>
              </w:rPr>
            </w:pPr>
            <w:r w:rsidRPr="00A672C7">
              <w:rPr>
                <w:noProof/>
                <w:sz w:val="20"/>
              </w:rPr>
              <w:t>236 000</w:t>
            </w:r>
          </w:p>
        </w:tc>
        <w:tc>
          <w:tcPr>
            <w:tcW w:w="1276" w:type="dxa"/>
          </w:tcPr>
          <w:p w14:paraId="52F2845B" w14:textId="77777777" w:rsidR="00FE7867" w:rsidRPr="00A672C7" w:rsidRDefault="00FE7867" w:rsidP="00FE7867">
            <w:pPr>
              <w:pStyle w:val="TableParagraph"/>
              <w:ind w:right="94"/>
              <w:rPr>
                <w:noProof/>
                <w:sz w:val="20"/>
              </w:rPr>
            </w:pPr>
            <w:r w:rsidRPr="00A672C7">
              <w:rPr>
                <w:noProof/>
                <w:sz w:val="20"/>
              </w:rPr>
              <w:t>254 000</w:t>
            </w:r>
          </w:p>
        </w:tc>
        <w:tc>
          <w:tcPr>
            <w:tcW w:w="1276" w:type="dxa"/>
          </w:tcPr>
          <w:p w14:paraId="3CCC7E9C" w14:textId="77777777" w:rsidR="00FE7867" w:rsidRPr="00A672C7" w:rsidRDefault="00FE7867" w:rsidP="00FE7867">
            <w:pPr>
              <w:pStyle w:val="TableParagraph"/>
              <w:ind w:right="93"/>
              <w:rPr>
                <w:noProof/>
                <w:sz w:val="20"/>
              </w:rPr>
            </w:pPr>
            <w:r w:rsidRPr="00A672C7">
              <w:rPr>
                <w:noProof/>
                <w:sz w:val="20"/>
              </w:rPr>
              <w:t>272 000</w:t>
            </w:r>
          </w:p>
        </w:tc>
        <w:tc>
          <w:tcPr>
            <w:tcW w:w="1276" w:type="dxa"/>
          </w:tcPr>
          <w:p w14:paraId="0C220190" w14:textId="77777777" w:rsidR="00FE7867" w:rsidRPr="00A672C7" w:rsidRDefault="00FE7867" w:rsidP="00FE7867">
            <w:pPr>
              <w:pStyle w:val="TableParagraph"/>
              <w:ind w:right="94"/>
              <w:rPr>
                <w:noProof/>
                <w:sz w:val="20"/>
              </w:rPr>
            </w:pPr>
            <w:r w:rsidRPr="00A672C7">
              <w:rPr>
                <w:noProof/>
                <w:sz w:val="20"/>
              </w:rPr>
              <w:t>290 000</w:t>
            </w:r>
          </w:p>
        </w:tc>
      </w:tr>
      <w:tr w:rsidR="00FE7867" w:rsidRPr="00A672C7" w14:paraId="64B9111B" w14:textId="77777777" w:rsidTr="007E74D1">
        <w:trPr>
          <w:trHeight w:val="349"/>
        </w:trPr>
        <w:tc>
          <w:tcPr>
            <w:tcW w:w="1702" w:type="dxa"/>
          </w:tcPr>
          <w:p w14:paraId="6F7E7532" w14:textId="77777777" w:rsidR="00FE7867" w:rsidRPr="00A672C7" w:rsidRDefault="00FE7867" w:rsidP="007E74D1">
            <w:pPr>
              <w:pStyle w:val="TableParagraph"/>
              <w:ind w:left="284" w:right="403"/>
              <w:jc w:val="center"/>
              <w:rPr>
                <w:noProof/>
                <w:sz w:val="20"/>
              </w:rPr>
            </w:pPr>
            <w:r w:rsidRPr="00A672C7">
              <w:rPr>
                <w:noProof/>
                <w:sz w:val="20"/>
              </w:rPr>
              <w:t>6105 10</w:t>
            </w:r>
          </w:p>
        </w:tc>
        <w:tc>
          <w:tcPr>
            <w:tcW w:w="992" w:type="dxa"/>
          </w:tcPr>
          <w:p w14:paraId="6162F8FF" w14:textId="77777777" w:rsidR="00FE7867" w:rsidRPr="00A672C7" w:rsidRDefault="00FE7867" w:rsidP="00FE7867">
            <w:pPr>
              <w:pStyle w:val="TableParagraph"/>
              <w:ind w:right="93"/>
              <w:rPr>
                <w:noProof/>
                <w:sz w:val="20"/>
              </w:rPr>
            </w:pPr>
            <w:r w:rsidRPr="00A672C7">
              <w:rPr>
                <w:noProof/>
                <w:sz w:val="20"/>
              </w:rPr>
              <w:t>600 000</w:t>
            </w:r>
          </w:p>
        </w:tc>
        <w:tc>
          <w:tcPr>
            <w:tcW w:w="1276" w:type="dxa"/>
          </w:tcPr>
          <w:p w14:paraId="2CF735F7" w14:textId="77777777" w:rsidR="00FE7867" w:rsidRPr="00A672C7" w:rsidRDefault="00FE7867" w:rsidP="00FE7867">
            <w:pPr>
              <w:pStyle w:val="TableParagraph"/>
              <w:rPr>
                <w:noProof/>
                <w:sz w:val="20"/>
              </w:rPr>
            </w:pPr>
            <w:r w:rsidRPr="00A672C7">
              <w:rPr>
                <w:noProof/>
                <w:sz w:val="20"/>
              </w:rPr>
              <w:t>654 000</w:t>
            </w:r>
          </w:p>
        </w:tc>
        <w:tc>
          <w:tcPr>
            <w:tcW w:w="1417" w:type="dxa"/>
          </w:tcPr>
          <w:p w14:paraId="22DE0AB7" w14:textId="77777777" w:rsidR="00FE7867" w:rsidRPr="00A672C7" w:rsidRDefault="00FE7867" w:rsidP="00FE7867">
            <w:pPr>
              <w:pStyle w:val="TableParagraph"/>
              <w:rPr>
                <w:noProof/>
                <w:sz w:val="20"/>
              </w:rPr>
            </w:pPr>
            <w:r w:rsidRPr="00A672C7">
              <w:rPr>
                <w:noProof/>
                <w:sz w:val="20"/>
              </w:rPr>
              <w:t>708 000</w:t>
            </w:r>
          </w:p>
        </w:tc>
        <w:tc>
          <w:tcPr>
            <w:tcW w:w="1276" w:type="dxa"/>
          </w:tcPr>
          <w:p w14:paraId="3B4DDAFC" w14:textId="77777777" w:rsidR="00FE7867" w:rsidRPr="00A672C7" w:rsidRDefault="00FE7867" w:rsidP="00FE7867">
            <w:pPr>
              <w:pStyle w:val="TableParagraph"/>
              <w:ind w:right="94"/>
              <w:rPr>
                <w:noProof/>
                <w:sz w:val="20"/>
              </w:rPr>
            </w:pPr>
            <w:r w:rsidRPr="00A672C7">
              <w:rPr>
                <w:noProof/>
                <w:sz w:val="20"/>
              </w:rPr>
              <w:t>762 000</w:t>
            </w:r>
          </w:p>
        </w:tc>
        <w:tc>
          <w:tcPr>
            <w:tcW w:w="1276" w:type="dxa"/>
          </w:tcPr>
          <w:p w14:paraId="34D6BA7B" w14:textId="77777777" w:rsidR="00FE7867" w:rsidRPr="00A672C7" w:rsidRDefault="00FE7867" w:rsidP="00FE7867">
            <w:pPr>
              <w:pStyle w:val="TableParagraph"/>
              <w:ind w:right="93"/>
              <w:rPr>
                <w:noProof/>
                <w:sz w:val="20"/>
              </w:rPr>
            </w:pPr>
            <w:r w:rsidRPr="00A672C7">
              <w:rPr>
                <w:noProof/>
                <w:sz w:val="20"/>
              </w:rPr>
              <w:t>816 000</w:t>
            </w:r>
          </w:p>
        </w:tc>
        <w:tc>
          <w:tcPr>
            <w:tcW w:w="1276" w:type="dxa"/>
          </w:tcPr>
          <w:p w14:paraId="2CBCDEB8" w14:textId="77777777" w:rsidR="00FE7867" w:rsidRPr="00A672C7" w:rsidRDefault="00FE7867" w:rsidP="00FE7867">
            <w:pPr>
              <w:pStyle w:val="TableParagraph"/>
              <w:ind w:right="94"/>
              <w:rPr>
                <w:noProof/>
                <w:sz w:val="20"/>
              </w:rPr>
            </w:pPr>
            <w:r w:rsidRPr="00A672C7">
              <w:rPr>
                <w:noProof/>
                <w:sz w:val="20"/>
              </w:rPr>
              <w:t>870 000</w:t>
            </w:r>
          </w:p>
        </w:tc>
      </w:tr>
      <w:tr w:rsidR="00FE7867" w:rsidRPr="00A672C7" w14:paraId="1E6B52CE" w14:textId="77777777" w:rsidTr="007E74D1">
        <w:trPr>
          <w:trHeight w:val="349"/>
        </w:trPr>
        <w:tc>
          <w:tcPr>
            <w:tcW w:w="1702" w:type="dxa"/>
          </w:tcPr>
          <w:p w14:paraId="2AD237F7" w14:textId="77777777" w:rsidR="00FE7867" w:rsidRPr="00A672C7" w:rsidRDefault="00FE7867" w:rsidP="007E74D1">
            <w:pPr>
              <w:pStyle w:val="TableParagraph"/>
              <w:ind w:left="284" w:right="403"/>
              <w:jc w:val="center"/>
              <w:rPr>
                <w:noProof/>
                <w:sz w:val="20"/>
              </w:rPr>
            </w:pPr>
            <w:r w:rsidRPr="00A672C7">
              <w:rPr>
                <w:noProof/>
                <w:sz w:val="20"/>
              </w:rPr>
              <w:t>6105 90</w:t>
            </w:r>
          </w:p>
        </w:tc>
        <w:tc>
          <w:tcPr>
            <w:tcW w:w="992" w:type="dxa"/>
          </w:tcPr>
          <w:p w14:paraId="5DB9BB92" w14:textId="77777777" w:rsidR="00FE7867" w:rsidRPr="00A672C7" w:rsidRDefault="00FE7867" w:rsidP="00FE7867">
            <w:pPr>
              <w:pStyle w:val="TableParagraph"/>
              <w:ind w:right="93"/>
              <w:rPr>
                <w:noProof/>
                <w:sz w:val="20"/>
              </w:rPr>
            </w:pPr>
            <w:r w:rsidRPr="00A672C7">
              <w:rPr>
                <w:noProof/>
                <w:sz w:val="20"/>
              </w:rPr>
              <w:t>120 000</w:t>
            </w:r>
          </w:p>
        </w:tc>
        <w:tc>
          <w:tcPr>
            <w:tcW w:w="1276" w:type="dxa"/>
          </w:tcPr>
          <w:p w14:paraId="395DBCC3" w14:textId="77777777" w:rsidR="00FE7867" w:rsidRPr="00A672C7" w:rsidRDefault="00FE7867" w:rsidP="00FE7867">
            <w:pPr>
              <w:pStyle w:val="TableParagraph"/>
              <w:rPr>
                <w:noProof/>
                <w:sz w:val="20"/>
              </w:rPr>
            </w:pPr>
            <w:r w:rsidRPr="00A672C7">
              <w:rPr>
                <w:noProof/>
                <w:sz w:val="20"/>
              </w:rPr>
              <w:t>130 800</w:t>
            </w:r>
          </w:p>
        </w:tc>
        <w:tc>
          <w:tcPr>
            <w:tcW w:w="1417" w:type="dxa"/>
          </w:tcPr>
          <w:p w14:paraId="5C1F4DD2" w14:textId="77777777" w:rsidR="00FE7867" w:rsidRPr="00A672C7" w:rsidRDefault="00FE7867" w:rsidP="00FE7867">
            <w:pPr>
              <w:pStyle w:val="TableParagraph"/>
              <w:rPr>
                <w:noProof/>
                <w:sz w:val="20"/>
              </w:rPr>
            </w:pPr>
            <w:r w:rsidRPr="00A672C7">
              <w:rPr>
                <w:noProof/>
                <w:sz w:val="20"/>
              </w:rPr>
              <w:t>141 600</w:t>
            </w:r>
          </w:p>
        </w:tc>
        <w:tc>
          <w:tcPr>
            <w:tcW w:w="1276" w:type="dxa"/>
          </w:tcPr>
          <w:p w14:paraId="37F947FB" w14:textId="77777777" w:rsidR="00FE7867" w:rsidRPr="00A672C7" w:rsidRDefault="00FE7867" w:rsidP="00FE7867">
            <w:pPr>
              <w:pStyle w:val="TableParagraph"/>
              <w:ind w:right="94"/>
              <w:rPr>
                <w:noProof/>
                <w:sz w:val="20"/>
              </w:rPr>
            </w:pPr>
            <w:r w:rsidRPr="00A672C7">
              <w:rPr>
                <w:noProof/>
                <w:sz w:val="20"/>
              </w:rPr>
              <w:t>152 400</w:t>
            </w:r>
          </w:p>
        </w:tc>
        <w:tc>
          <w:tcPr>
            <w:tcW w:w="1276" w:type="dxa"/>
          </w:tcPr>
          <w:p w14:paraId="714B4817" w14:textId="77777777" w:rsidR="00FE7867" w:rsidRPr="00A672C7" w:rsidRDefault="00FE7867" w:rsidP="00FE7867">
            <w:pPr>
              <w:pStyle w:val="TableParagraph"/>
              <w:ind w:right="93"/>
              <w:rPr>
                <w:noProof/>
                <w:sz w:val="20"/>
              </w:rPr>
            </w:pPr>
            <w:r w:rsidRPr="00A672C7">
              <w:rPr>
                <w:noProof/>
                <w:sz w:val="20"/>
              </w:rPr>
              <w:t>163 200</w:t>
            </w:r>
          </w:p>
        </w:tc>
        <w:tc>
          <w:tcPr>
            <w:tcW w:w="1276" w:type="dxa"/>
          </w:tcPr>
          <w:p w14:paraId="70198760" w14:textId="77777777" w:rsidR="00FE7867" w:rsidRPr="00A672C7" w:rsidRDefault="00FE7867" w:rsidP="00FE7867">
            <w:pPr>
              <w:pStyle w:val="TableParagraph"/>
              <w:ind w:right="94"/>
              <w:rPr>
                <w:noProof/>
                <w:sz w:val="20"/>
              </w:rPr>
            </w:pPr>
            <w:r w:rsidRPr="00A672C7">
              <w:rPr>
                <w:noProof/>
                <w:sz w:val="20"/>
              </w:rPr>
              <w:t>174 000</w:t>
            </w:r>
          </w:p>
        </w:tc>
      </w:tr>
      <w:tr w:rsidR="00FE7867" w:rsidRPr="00A672C7" w14:paraId="7AAF3767" w14:textId="77777777" w:rsidTr="007E74D1">
        <w:trPr>
          <w:trHeight w:val="349"/>
        </w:trPr>
        <w:tc>
          <w:tcPr>
            <w:tcW w:w="1702" w:type="dxa"/>
          </w:tcPr>
          <w:p w14:paraId="16547617" w14:textId="77777777" w:rsidR="00FE7867" w:rsidRPr="00A672C7" w:rsidRDefault="00FE7867" w:rsidP="007E74D1">
            <w:pPr>
              <w:pStyle w:val="TableParagraph"/>
              <w:ind w:left="284" w:right="403"/>
              <w:jc w:val="center"/>
              <w:rPr>
                <w:noProof/>
                <w:sz w:val="20"/>
              </w:rPr>
            </w:pPr>
            <w:r w:rsidRPr="00A672C7">
              <w:rPr>
                <w:noProof/>
                <w:sz w:val="20"/>
              </w:rPr>
              <w:t>6106 10</w:t>
            </w:r>
          </w:p>
        </w:tc>
        <w:tc>
          <w:tcPr>
            <w:tcW w:w="992" w:type="dxa"/>
          </w:tcPr>
          <w:p w14:paraId="41430E3F" w14:textId="77777777" w:rsidR="00FE7867" w:rsidRPr="00A672C7" w:rsidRDefault="00FE7867" w:rsidP="00FE7867">
            <w:pPr>
              <w:pStyle w:val="TableParagraph"/>
              <w:ind w:right="93"/>
              <w:rPr>
                <w:noProof/>
                <w:sz w:val="20"/>
              </w:rPr>
            </w:pPr>
            <w:r w:rsidRPr="00A672C7">
              <w:rPr>
                <w:noProof/>
                <w:sz w:val="20"/>
              </w:rPr>
              <w:t>450 000</w:t>
            </w:r>
          </w:p>
        </w:tc>
        <w:tc>
          <w:tcPr>
            <w:tcW w:w="1276" w:type="dxa"/>
          </w:tcPr>
          <w:p w14:paraId="44866213" w14:textId="77777777" w:rsidR="00FE7867" w:rsidRPr="00A672C7" w:rsidRDefault="00FE7867" w:rsidP="00FE7867">
            <w:pPr>
              <w:pStyle w:val="TableParagraph"/>
              <w:rPr>
                <w:noProof/>
                <w:sz w:val="20"/>
              </w:rPr>
            </w:pPr>
            <w:r w:rsidRPr="00A672C7">
              <w:rPr>
                <w:noProof/>
                <w:sz w:val="20"/>
              </w:rPr>
              <w:t>490 500</w:t>
            </w:r>
          </w:p>
        </w:tc>
        <w:tc>
          <w:tcPr>
            <w:tcW w:w="1417" w:type="dxa"/>
          </w:tcPr>
          <w:p w14:paraId="726D4EE9" w14:textId="77777777" w:rsidR="00FE7867" w:rsidRPr="00A672C7" w:rsidRDefault="00FE7867" w:rsidP="00FE7867">
            <w:pPr>
              <w:pStyle w:val="TableParagraph"/>
              <w:rPr>
                <w:noProof/>
                <w:sz w:val="20"/>
              </w:rPr>
            </w:pPr>
            <w:r w:rsidRPr="00A672C7">
              <w:rPr>
                <w:noProof/>
                <w:sz w:val="20"/>
              </w:rPr>
              <w:t>531 000</w:t>
            </w:r>
          </w:p>
        </w:tc>
        <w:tc>
          <w:tcPr>
            <w:tcW w:w="1276" w:type="dxa"/>
          </w:tcPr>
          <w:p w14:paraId="667942F1" w14:textId="77777777" w:rsidR="00FE7867" w:rsidRPr="00A672C7" w:rsidRDefault="00FE7867" w:rsidP="00FE7867">
            <w:pPr>
              <w:pStyle w:val="TableParagraph"/>
              <w:ind w:right="94"/>
              <w:rPr>
                <w:noProof/>
                <w:sz w:val="20"/>
              </w:rPr>
            </w:pPr>
            <w:r w:rsidRPr="00A672C7">
              <w:rPr>
                <w:noProof/>
                <w:sz w:val="20"/>
              </w:rPr>
              <w:t>571 500</w:t>
            </w:r>
          </w:p>
        </w:tc>
        <w:tc>
          <w:tcPr>
            <w:tcW w:w="1276" w:type="dxa"/>
          </w:tcPr>
          <w:p w14:paraId="550A12F5" w14:textId="77777777" w:rsidR="00FE7867" w:rsidRPr="00A672C7" w:rsidRDefault="00FE7867" w:rsidP="00FE7867">
            <w:pPr>
              <w:pStyle w:val="TableParagraph"/>
              <w:ind w:right="93"/>
              <w:rPr>
                <w:noProof/>
                <w:sz w:val="20"/>
              </w:rPr>
            </w:pPr>
            <w:r w:rsidRPr="00A672C7">
              <w:rPr>
                <w:noProof/>
                <w:sz w:val="20"/>
              </w:rPr>
              <w:t>612 000</w:t>
            </w:r>
          </w:p>
        </w:tc>
        <w:tc>
          <w:tcPr>
            <w:tcW w:w="1276" w:type="dxa"/>
          </w:tcPr>
          <w:p w14:paraId="7E86210F" w14:textId="77777777" w:rsidR="00FE7867" w:rsidRPr="00A672C7" w:rsidRDefault="00FE7867" w:rsidP="00FE7867">
            <w:pPr>
              <w:pStyle w:val="TableParagraph"/>
              <w:ind w:right="94"/>
              <w:rPr>
                <w:noProof/>
                <w:sz w:val="20"/>
              </w:rPr>
            </w:pPr>
            <w:r w:rsidRPr="00A672C7">
              <w:rPr>
                <w:noProof/>
                <w:sz w:val="20"/>
              </w:rPr>
              <w:t>652 500</w:t>
            </w:r>
          </w:p>
        </w:tc>
      </w:tr>
      <w:tr w:rsidR="00FE7867" w:rsidRPr="00A672C7" w14:paraId="4ECC2E3D" w14:textId="77777777" w:rsidTr="007E74D1">
        <w:trPr>
          <w:trHeight w:val="349"/>
        </w:trPr>
        <w:tc>
          <w:tcPr>
            <w:tcW w:w="1702" w:type="dxa"/>
          </w:tcPr>
          <w:p w14:paraId="2EED6D78" w14:textId="77777777" w:rsidR="00FE7867" w:rsidRPr="00A672C7" w:rsidRDefault="00FE7867" w:rsidP="007E74D1">
            <w:pPr>
              <w:pStyle w:val="TableParagraph"/>
              <w:ind w:left="284" w:right="403"/>
              <w:jc w:val="center"/>
              <w:rPr>
                <w:noProof/>
                <w:sz w:val="20"/>
              </w:rPr>
            </w:pPr>
            <w:r w:rsidRPr="00A672C7">
              <w:rPr>
                <w:noProof/>
                <w:sz w:val="20"/>
              </w:rPr>
              <w:t>6107 11</w:t>
            </w:r>
          </w:p>
        </w:tc>
        <w:tc>
          <w:tcPr>
            <w:tcW w:w="992" w:type="dxa"/>
          </w:tcPr>
          <w:p w14:paraId="658D6298" w14:textId="77777777" w:rsidR="00FE7867" w:rsidRPr="00A672C7" w:rsidRDefault="00FE7867" w:rsidP="00FE7867">
            <w:pPr>
              <w:pStyle w:val="TableParagraph"/>
              <w:ind w:right="93"/>
              <w:rPr>
                <w:noProof/>
                <w:sz w:val="20"/>
              </w:rPr>
            </w:pPr>
            <w:r w:rsidRPr="00A672C7">
              <w:rPr>
                <w:noProof/>
                <w:sz w:val="20"/>
              </w:rPr>
              <w:t>235 000</w:t>
            </w:r>
          </w:p>
        </w:tc>
        <w:tc>
          <w:tcPr>
            <w:tcW w:w="1276" w:type="dxa"/>
          </w:tcPr>
          <w:p w14:paraId="7C0C3E6D" w14:textId="77777777" w:rsidR="00FE7867" w:rsidRPr="00A672C7" w:rsidRDefault="00FE7867" w:rsidP="00FE7867">
            <w:pPr>
              <w:pStyle w:val="TableParagraph"/>
              <w:rPr>
                <w:noProof/>
                <w:sz w:val="20"/>
              </w:rPr>
            </w:pPr>
            <w:r w:rsidRPr="00A672C7">
              <w:rPr>
                <w:noProof/>
                <w:sz w:val="20"/>
              </w:rPr>
              <w:t>256 150</w:t>
            </w:r>
          </w:p>
        </w:tc>
        <w:tc>
          <w:tcPr>
            <w:tcW w:w="1417" w:type="dxa"/>
          </w:tcPr>
          <w:p w14:paraId="7CC3DA4C" w14:textId="77777777" w:rsidR="00FE7867" w:rsidRPr="00A672C7" w:rsidRDefault="00FE7867" w:rsidP="00FE7867">
            <w:pPr>
              <w:pStyle w:val="TableParagraph"/>
              <w:rPr>
                <w:noProof/>
                <w:sz w:val="20"/>
              </w:rPr>
            </w:pPr>
            <w:r w:rsidRPr="00A672C7">
              <w:rPr>
                <w:noProof/>
                <w:sz w:val="20"/>
              </w:rPr>
              <w:t>277 300</w:t>
            </w:r>
          </w:p>
        </w:tc>
        <w:tc>
          <w:tcPr>
            <w:tcW w:w="1276" w:type="dxa"/>
          </w:tcPr>
          <w:p w14:paraId="009A9BCF" w14:textId="77777777" w:rsidR="00FE7867" w:rsidRPr="00A672C7" w:rsidRDefault="00FE7867" w:rsidP="00FE7867">
            <w:pPr>
              <w:pStyle w:val="TableParagraph"/>
              <w:ind w:right="94"/>
              <w:rPr>
                <w:noProof/>
                <w:sz w:val="20"/>
              </w:rPr>
            </w:pPr>
            <w:r w:rsidRPr="00A672C7">
              <w:rPr>
                <w:noProof/>
                <w:sz w:val="20"/>
              </w:rPr>
              <w:t>298 450</w:t>
            </w:r>
          </w:p>
        </w:tc>
        <w:tc>
          <w:tcPr>
            <w:tcW w:w="1276" w:type="dxa"/>
          </w:tcPr>
          <w:p w14:paraId="465813F7" w14:textId="77777777" w:rsidR="00FE7867" w:rsidRPr="00A672C7" w:rsidRDefault="00FE7867" w:rsidP="00FE7867">
            <w:pPr>
              <w:pStyle w:val="TableParagraph"/>
              <w:ind w:right="93"/>
              <w:rPr>
                <w:noProof/>
                <w:sz w:val="20"/>
              </w:rPr>
            </w:pPr>
            <w:r w:rsidRPr="00A672C7">
              <w:rPr>
                <w:noProof/>
                <w:sz w:val="20"/>
              </w:rPr>
              <w:t>319 600</w:t>
            </w:r>
          </w:p>
        </w:tc>
        <w:tc>
          <w:tcPr>
            <w:tcW w:w="1276" w:type="dxa"/>
          </w:tcPr>
          <w:p w14:paraId="3C02B450" w14:textId="77777777" w:rsidR="00FE7867" w:rsidRPr="00A672C7" w:rsidRDefault="00FE7867" w:rsidP="00FE7867">
            <w:pPr>
              <w:pStyle w:val="TableParagraph"/>
              <w:ind w:right="94"/>
              <w:rPr>
                <w:noProof/>
                <w:sz w:val="20"/>
              </w:rPr>
            </w:pPr>
            <w:r w:rsidRPr="00A672C7">
              <w:rPr>
                <w:noProof/>
                <w:sz w:val="20"/>
              </w:rPr>
              <w:t>340 750</w:t>
            </w:r>
          </w:p>
        </w:tc>
      </w:tr>
      <w:tr w:rsidR="00FE7867" w:rsidRPr="00A672C7" w14:paraId="2C2A03DF" w14:textId="77777777" w:rsidTr="007E74D1">
        <w:trPr>
          <w:trHeight w:val="350"/>
        </w:trPr>
        <w:tc>
          <w:tcPr>
            <w:tcW w:w="1702" w:type="dxa"/>
          </w:tcPr>
          <w:p w14:paraId="0A16B773" w14:textId="77777777" w:rsidR="00FE7867" w:rsidRPr="00A672C7" w:rsidRDefault="00FE7867" w:rsidP="007E74D1">
            <w:pPr>
              <w:pStyle w:val="TableParagraph"/>
              <w:ind w:left="284" w:right="403"/>
              <w:jc w:val="center"/>
              <w:rPr>
                <w:noProof/>
                <w:sz w:val="20"/>
              </w:rPr>
            </w:pPr>
            <w:r w:rsidRPr="00A672C7">
              <w:rPr>
                <w:noProof/>
                <w:sz w:val="20"/>
              </w:rPr>
              <w:t>6107 19</w:t>
            </w:r>
          </w:p>
        </w:tc>
        <w:tc>
          <w:tcPr>
            <w:tcW w:w="992" w:type="dxa"/>
          </w:tcPr>
          <w:p w14:paraId="24886FBA" w14:textId="77777777" w:rsidR="00FE7867" w:rsidRPr="00A672C7" w:rsidRDefault="00FE7867" w:rsidP="00FE7867">
            <w:pPr>
              <w:pStyle w:val="TableParagraph"/>
              <w:ind w:right="93"/>
              <w:rPr>
                <w:noProof/>
                <w:sz w:val="20"/>
              </w:rPr>
            </w:pPr>
            <w:r w:rsidRPr="00A672C7">
              <w:rPr>
                <w:noProof/>
                <w:sz w:val="20"/>
              </w:rPr>
              <w:t>70 000</w:t>
            </w:r>
          </w:p>
        </w:tc>
        <w:tc>
          <w:tcPr>
            <w:tcW w:w="1276" w:type="dxa"/>
          </w:tcPr>
          <w:p w14:paraId="2132E7D9" w14:textId="77777777" w:rsidR="00FE7867" w:rsidRPr="00A672C7" w:rsidRDefault="00FE7867" w:rsidP="00FE7867">
            <w:pPr>
              <w:pStyle w:val="TableParagraph"/>
              <w:rPr>
                <w:noProof/>
                <w:sz w:val="20"/>
              </w:rPr>
            </w:pPr>
            <w:r w:rsidRPr="00A672C7">
              <w:rPr>
                <w:noProof/>
                <w:sz w:val="20"/>
              </w:rPr>
              <w:t>76 300</w:t>
            </w:r>
          </w:p>
        </w:tc>
        <w:tc>
          <w:tcPr>
            <w:tcW w:w="1417" w:type="dxa"/>
          </w:tcPr>
          <w:p w14:paraId="38F528EE" w14:textId="77777777" w:rsidR="00FE7867" w:rsidRPr="00A672C7" w:rsidRDefault="00FE7867" w:rsidP="00FE7867">
            <w:pPr>
              <w:pStyle w:val="TableParagraph"/>
              <w:rPr>
                <w:noProof/>
                <w:sz w:val="20"/>
              </w:rPr>
            </w:pPr>
            <w:r w:rsidRPr="00A672C7">
              <w:rPr>
                <w:noProof/>
                <w:sz w:val="20"/>
              </w:rPr>
              <w:t>82 600</w:t>
            </w:r>
          </w:p>
        </w:tc>
        <w:tc>
          <w:tcPr>
            <w:tcW w:w="1276" w:type="dxa"/>
          </w:tcPr>
          <w:p w14:paraId="302FF5AC" w14:textId="77777777" w:rsidR="00FE7867" w:rsidRPr="00A672C7" w:rsidRDefault="00FE7867" w:rsidP="00FE7867">
            <w:pPr>
              <w:pStyle w:val="TableParagraph"/>
              <w:ind w:right="93"/>
              <w:rPr>
                <w:noProof/>
                <w:sz w:val="20"/>
              </w:rPr>
            </w:pPr>
            <w:r w:rsidRPr="00A672C7">
              <w:rPr>
                <w:noProof/>
                <w:sz w:val="20"/>
              </w:rPr>
              <w:t>88 900</w:t>
            </w:r>
          </w:p>
        </w:tc>
        <w:tc>
          <w:tcPr>
            <w:tcW w:w="1276" w:type="dxa"/>
          </w:tcPr>
          <w:p w14:paraId="3AF09EB4" w14:textId="77777777" w:rsidR="00FE7867" w:rsidRPr="00A672C7" w:rsidRDefault="00FE7867" w:rsidP="00FE7867">
            <w:pPr>
              <w:pStyle w:val="TableParagraph"/>
              <w:ind w:right="91"/>
              <w:rPr>
                <w:noProof/>
                <w:sz w:val="20"/>
              </w:rPr>
            </w:pPr>
            <w:r w:rsidRPr="00A672C7">
              <w:rPr>
                <w:noProof/>
                <w:sz w:val="20"/>
              </w:rPr>
              <w:t>95 200</w:t>
            </w:r>
          </w:p>
        </w:tc>
        <w:tc>
          <w:tcPr>
            <w:tcW w:w="1276" w:type="dxa"/>
          </w:tcPr>
          <w:p w14:paraId="3C05235A" w14:textId="77777777" w:rsidR="00FE7867" w:rsidRPr="00A672C7" w:rsidRDefault="00FE7867" w:rsidP="00FE7867">
            <w:pPr>
              <w:pStyle w:val="TableParagraph"/>
              <w:rPr>
                <w:noProof/>
                <w:sz w:val="20"/>
              </w:rPr>
            </w:pPr>
            <w:r w:rsidRPr="00A672C7">
              <w:rPr>
                <w:noProof/>
                <w:sz w:val="20"/>
              </w:rPr>
              <w:t>101 500</w:t>
            </w:r>
          </w:p>
        </w:tc>
      </w:tr>
      <w:tr w:rsidR="00FE7867" w:rsidRPr="00A672C7" w14:paraId="3B52B412" w14:textId="77777777" w:rsidTr="007E74D1">
        <w:trPr>
          <w:trHeight w:val="349"/>
        </w:trPr>
        <w:tc>
          <w:tcPr>
            <w:tcW w:w="1702" w:type="dxa"/>
          </w:tcPr>
          <w:p w14:paraId="62E3431F" w14:textId="77777777" w:rsidR="00FE7867" w:rsidRPr="00A672C7" w:rsidRDefault="00FE7867" w:rsidP="007E74D1">
            <w:pPr>
              <w:pStyle w:val="TableParagraph"/>
              <w:ind w:left="284" w:right="403"/>
              <w:jc w:val="center"/>
              <w:rPr>
                <w:noProof/>
                <w:sz w:val="20"/>
              </w:rPr>
            </w:pPr>
            <w:r w:rsidRPr="00A672C7">
              <w:rPr>
                <w:noProof/>
                <w:sz w:val="20"/>
              </w:rPr>
              <w:t>6108 21</w:t>
            </w:r>
          </w:p>
        </w:tc>
        <w:tc>
          <w:tcPr>
            <w:tcW w:w="992" w:type="dxa"/>
          </w:tcPr>
          <w:p w14:paraId="4392F68B" w14:textId="77777777" w:rsidR="00FE7867" w:rsidRPr="00A672C7" w:rsidRDefault="00FE7867" w:rsidP="00FE7867">
            <w:pPr>
              <w:pStyle w:val="TableParagraph"/>
              <w:ind w:right="93"/>
              <w:rPr>
                <w:noProof/>
                <w:sz w:val="20"/>
              </w:rPr>
            </w:pPr>
            <w:r w:rsidRPr="00A672C7">
              <w:rPr>
                <w:noProof/>
                <w:sz w:val="20"/>
              </w:rPr>
              <w:t>47 000</w:t>
            </w:r>
          </w:p>
        </w:tc>
        <w:tc>
          <w:tcPr>
            <w:tcW w:w="1276" w:type="dxa"/>
          </w:tcPr>
          <w:p w14:paraId="78091D1E" w14:textId="77777777" w:rsidR="00FE7867" w:rsidRPr="00A672C7" w:rsidRDefault="00FE7867" w:rsidP="00FE7867">
            <w:pPr>
              <w:pStyle w:val="TableParagraph"/>
              <w:rPr>
                <w:noProof/>
                <w:sz w:val="20"/>
              </w:rPr>
            </w:pPr>
            <w:r w:rsidRPr="00A672C7">
              <w:rPr>
                <w:noProof/>
                <w:sz w:val="20"/>
              </w:rPr>
              <w:t>51 230</w:t>
            </w:r>
          </w:p>
        </w:tc>
        <w:tc>
          <w:tcPr>
            <w:tcW w:w="1417" w:type="dxa"/>
          </w:tcPr>
          <w:p w14:paraId="10AEF3F3" w14:textId="77777777" w:rsidR="00FE7867" w:rsidRPr="00A672C7" w:rsidRDefault="00FE7867" w:rsidP="00FE7867">
            <w:pPr>
              <w:pStyle w:val="TableParagraph"/>
              <w:rPr>
                <w:noProof/>
                <w:sz w:val="20"/>
              </w:rPr>
            </w:pPr>
            <w:r w:rsidRPr="00A672C7">
              <w:rPr>
                <w:noProof/>
                <w:sz w:val="20"/>
              </w:rPr>
              <w:t>55 460</w:t>
            </w:r>
          </w:p>
        </w:tc>
        <w:tc>
          <w:tcPr>
            <w:tcW w:w="1276" w:type="dxa"/>
          </w:tcPr>
          <w:p w14:paraId="22D1620F" w14:textId="77777777" w:rsidR="00FE7867" w:rsidRPr="00A672C7" w:rsidRDefault="00FE7867" w:rsidP="00FE7867">
            <w:pPr>
              <w:pStyle w:val="TableParagraph"/>
              <w:ind w:right="93"/>
              <w:rPr>
                <w:noProof/>
                <w:sz w:val="20"/>
              </w:rPr>
            </w:pPr>
            <w:r w:rsidRPr="00A672C7">
              <w:rPr>
                <w:noProof/>
                <w:sz w:val="20"/>
              </w:rPr>
              <w:t>59 690</w:t>
            </w:r>
          </w:p>
        </w:tc>
        <w:tc>
          <w:tcPr>
            <w:tcW w:w="1276" w:type="dxa"/>
          </w:tcPr>
          <w:p w14:paraId="55AB9671" w14:textId="77777777" w:rsidR="00FE7867" w:rsidRPr="00A672C7" w:rsidRDefault="00FE7867" w:rsidP="00FE7867">
            <w:pPr>
              <w:pStyle w:val="TableParagraph"/>
              <w:ind w:right="91"/>
              <w:rPr>
                <w:noProof/>
                <w:sz w:val="20"/>
              </w:rPr>
            </w:pPr>
            <w:r w:rsidRPr="00A672C7">
              <w:rPr>
                <w:noProof/>
                <w:sz w:val="20"/>
              </w:rPr>
              <w:t>63 920</w:t>
            </w:r>
          </w:p>
        </w:tc>
        <w:tc>
          <w:tcPr>
            <w:tcW w:w="1276" w:type="dxa"/>
          </w:tcPr>
          <w:p w14:paraId="32B74159" w14:textId="77777777" w:rsidR="00FE7867" w:rsidRPr="00A672C7" w:rsidRDefault="00FE7867" w:rsidP="00FE7867">
            <w:pPr>
              <w:pStyle w:val="TableParagraph"/>
              <w:ind w:right="93"/>
              <w:rPr>
                <w:noProof/>
                <w:sz w:val="20"/>
              </w:rPr>
            </w:pPr>
            <w:r w:rsidRPr="00A672C7">
              <w:rPr>
                <w:noProof/>
                <w:sz w:val="20"/>
              </w:rPr>
              <w:t>68 150</w:t>
            </w:r>
          </w:p>
        </w:tc>
      </w:tr>
      <w:tr w:rsidR="00FE7867" w:rsidRPr="00A672C7" w14:paraId="71C2BCA2" w14:textId="77777777" w:rsidTr="007E74D1">
        <w:trPr>
          <w:trHeight w:val="349"/>
        </w:trPr>
        <w:tc>
          <w:tcPr>
            <w:tcW w:w="1702" w:type="dxa"/>
          </w:tcPr>
          <w:p w14:paraId="6ED2EDFA" w14:textId="77777777" w:rsidR="00FE7867" w:rsidRPr="00A672C7" w:rsidRDefault="00FE7867" w:rsidP="007E74D1">
            <w:pPr>
              <w:pStyle w:val="TableParagraph"/>
              <w:ind w:left="284" w:right="403"/>
              <w:jc w:val="center"/>
              <w:rPr>
                <w:noProof/>
                <w:sz w:val="20"/>
              </w:rPr>
            </w:pPr>
            <w:r w:rsidRPr="00A672C7">
              <w:rPr>
                <w:noProof/>
                <w:sz w:val="20"/>
              </w:rPr>
              <w:t>6108 22</w:t>
            </w:r>
          </w:p>
        </w:tc>
        <w:tc>
          <w:tcPr>
            <w:tcW w:w="992" w:type="dxa"/>
          </w:tcPr>
          <w:p w14:paraId="2D008F0D" w14:textId="77777777" w:rsidR="00FE7867" w:rsidRPr="00A672C7" w:rsidRDefault="00FE7867" w:rsidP="00FE7867">
            <w:pPr>
              <w:pStyle w:val="TableParagraph"/>
              <w:ind w:right="93"/>
              <w:rPr>
                <w:noProof/>
                <w:sz w:val="20"/>
              </w:rPr>
            </w:pPr>
            <w:r w:rsidRPr="00A672C7">
              <w:rPr>
                <w:noProof/>
                <w:sz w:val="20"/>
              </w:rPr>
              <w:t>25 000</w:t>
            </w:r>
          </w:p>
        </w:tc>
        <w:tc>
          <w:tcPr>
            <w:tcW w:w="1276" w:type="dxa"/>
          </w:tcPr>
          <w:p w14:paraId="097CA9B0" w14:textId="77777777" w:rsidR="00FE7867" w:rsidRPr="00A672C7" w:rsidRDefault="00FE7867" w:rsidP="00FE7867">
            <w:pPr>
              <w:pStyle w:val="TableParagraph"/>
              <w:rPr>
                <w:noProof/>
                <w:sz w:val="20"/>
              </w:rPr>
            </w:pPr>
            <w:r w:rsidRPr="00A672C7">
              <w:rPr>
                <w:noProof/>
                <w:sz w:val="20"/>
              </w:rPr>
              <w:t>27 250</w:t>
            </w:r>
          </w:p>
        </w:tc>
        <w:tc>
          <w:tcPr>
            <w:tcW w:w="1417" w:type="dxa"/>
          </w:tcPr>
          <w:p w14:paraId="0E866EC0" w14:textId="77777777" w:rsidR="00FE7867" w:rsidRPr="00A672C7" w:rsidRDefault="00FE7867" w:rsidP="00FE7867">
            <w:pPr>
              <w:pStyle w:val="TableParagraph"/>
              <w:rPr>
                <w:noProof/>
                <w:sz w:val="20"/>
              </w:rPr>
            </w:pPr>
            <w:r w:rsidRPr="00A672C7">
              <w:rPr>
                <w:noProof/>
                <w:sz w:val="20"/>
              </w:rPr>
              <w:t>29 500</w:t>
            </w:r>
          </w:p>
        </w:tc>
        <w:tc>
          <w:tcPr>
            <w:tcW w:w="1276" w:type="dxa"/>
          </w:tcPr>
          <w:p w14:paraId="56537CDD" w14:textId="77777777" w:rsidR="00FE7867" w:rsidRPr="00A672C7" w:rsidRDefault="00FE7867" w:rsidP="00FE7867">
            <w:pPr>
              <w:pStyle w:val="TableParagraph"/>
              <w:ind w:right="93"/>
              <w:rPr>
                <w:noProof/>
                <w:sz w:val="20"/>
              </w:rPr>
            </w:pPr>
            <w:r w:rsidRPr="00A672C7">
              <w:rPr>
                <w:noProof/>
                <w:sz w:val="20"/>
              </w:rPr>
              <w:t>31 750</w:t>
            </w:r>
          </w:p>
        </w:tc>
        <w:tc>
          <w:tcPr>
            <w:tcW w:w="1276" w:type="dxa"/>
          </w:tcPr>
          <w:p w14:paraId="5BE9FE34" w14:textId="77777777" w:rsidR="00FE7867" w:rsidRPr="00A672C7" w:rsidRDefault="00FE7867" w:rsidP="00FE7867">
            <w:pPr>
              <w:pStyle w:val="TableParagraph"/>
              <w:ind w:right="91"/>
              <w:rPr>
                <w:noProof/>
                <w:sz w:val="20"/>
              </w:rPr>
            </w:pPr>
            <w:r w:rsidRPr="00A672C7">
              <w:rPr>
                <w:noProof/>
                <w:sz w:val="20"/>
              </w:rPr>
              <w:t>34 000</w:t>
            </w:r>
          </w:p>
        </w:tc>
        <w:tc>
          <w:tcPr>
            <w:tcW w:w="1276" w:type="dxa"/>
          </w:tcPr>
          <w:p w14:paraId="3AC9FB84" w14:textId="77777777" w:rsidR="00FE7867" w:rsidRPr="00A672C7" w:rsidRDefault="00FE7867" w:rsidP="00FE7867">
            <w:pPr>
              <w:pStyle w:val="TableParagraph"/>
              <w:ind w:right="93"/>
              <w:rPr>
                <w:noProof/>
                <w:sz w:val="20"/>
              </w:rPr>
            </w:pPr>
            <w:r w:rsidRPr="00A672C7">
              <w:rPr>
                <w:noProof/>
                <w:sz w:val="20"/>
              </w:rPr>
              <w:t>36 250</w:t>
            </w:r>
          </w:p>
        </w:tc>
      </w:tr>
      <w:tr w:rsidR="00FE7867" w:rsidRPr="00A672C7" w14:paraId="66C5A4A1" w14:textId="77777777" w:rsidTr="007E74D1">
        <w:trPr>
          <w:trHeight w:val="349"/>
        </w:trPr>
        <w:tc>
          <w:tcPr>
            <w:tcW w:w="1702" w:type="dxa"/>
          </w:tcPr>
          <w:p w14:paraId="56CB9035" w14:textId="77777777" w:rsidR="00FE7867" w:rsidRPr="00A672C7" w:rsidRDefault="00FE7867" w:rsidP="007E74D1">
            <w:pPr>
              <w:pStyle w:val="TableParagraph"/>
              <w:ind w:left="284" w:right="403"/>
              <w:jc w:val="center"/>
              <w:rPr>
                <w:noProof/>
                <w:sz w:val="20"/>
              </w:rPr>
            </w:pPr>
            <w:r w:rsidRPr="00A672C7">
              <w:rPr>
                <w:noProof/>
                <w:sz w:val="20"/>
              </w:rPr>
              <w:t>6109 10</w:t>
            </w:r>
          </w:p>
        </w:tc>
        <w:tc>
          <w:tcPr>
            <w:tcW w:w="992" w:type="dxa"/>
          </w:tcPr>
          <w:p w14:paraId="5A6816BF" w14:textId="77777777" w:rsidR="00FE7867" w:rsidRPr="00A672C7" w:rsidRDefault="00FE7867" w:rsidP="00FE7867">
            <w:pPr>
              <w:pStyle w:val="TableParagraph"/>
              <w:ind w:right="93"/>
              <w:rPr>
                <w:noProof/>
                <w:sz w:val="20"/>
              </w:rPr>
            </w:pPr>
            <w:r w:rsidRPr="00A672C7">
              <w:rPr>
                <w:noProof/>
                <w:sz w:val="20"/>
              </w:rPr>
              <w:t>1 860 000</w:t>
            </w:r>
          </w:p>
        </w:tc>
        <w:tc>
          <w:tcPr>
            <w:tcW w:w="1276" w:type="dxa"/>
          </w:tcPr>
          <w:p w14:paraId="663D80E4" w14:textId="77777777" w:rsidR="00FE7867" w:rsidRPr="00A672C7" w:rsidRDefault="00FE7867" w:rsidP="00FE7867">
            <w:pPr>
              <w:pStyle w:val="TableParagraph"/>
              <w:rPr>
                <w:noProof/>
                <w:sz w:val="20"/>
              </w:rPr>
            </w:pPr>
            <w:r w:rsidRPr="00A672C7">
              <w:rPr>
                <w:noProof/>
                <w:sz w:val="20"/>
              </w:rPr>
              <w:t>2 027 400</w:t>
            </w:r>
          </w:p>
        </w:tc>
        <w:tc>
          <w:tcPr>
            <w:tcW w:w="1417" w:type="dxa"/>
          </w:tcPr>
          <w:p w14:paraId="60868D0F" w14:textId="77777777" w:rsidR="00FE7867" w:rsidRPr="00A672C7" w:rsidRDefault="00FE7867" w:rsidP="00FE7867">
            <w:pPr>
              <w:pStyle w:val="TableParagraph"/>
              <w:rPr>
                <w:noProof/>
                <w:sz w:val="20"/>
              </w:rPr>
            </w:pPr>
            <w:r w:rsidRPr="00A672C7">
              <w:rPr>
                <w:noProof/>
                <w:sz w:val="20"/>
              </w:rPr>
              <w:t>2 194 800</w:t>
            </w:r>
          </w:p>
        </w:tc>
        <w:tc>
          <w:tcPr>
            <w:tcW w:w="1276" w:type="dxa"/>
          </w:tcPr>
          <w:p w14:paraId="24DE574F" w14:textId="77777777" w:rsidR="00FE7867" w:rsidRPr="00A672C7" w:rsidRDefault="00FE7867" w:rsidP="00FE7867">
            <w:pPr>
              <w:pStyle w:val="TableParagraph"/>
              <w:ind w:right="94"/>
              <w:rPr>
                <w:noProof/>
                <w:sz w:val="20"/>
              </w:rPr>
            </w:pPr>
            <w:r w:rsidRPr="00A672C7">
              <w:rPr>
                <w:noProof/>
                <w:sz w:val="20"/>
              </w:rPr>
              <w:t>2 362 200</w:t>
            </w:r>
          </w:p>
        </w:tc>
        <w:tc>
          <w:tcPr>
            <w:tcW w:w="1276" w:type="dxa"/>
          </w:tcPr>
          <w:p w14:paraId="00C849E5" w14:textId="77777777" w:rsidR="00FE7867" w:rsidRPr="00A672C7" w:rsidRDefault="00FE7867" w:rsidP="00FE7867">
            <w:pPr>
              <w:pStyle w:val="TableParagraph"/>
              <w:ind w:right="93"/>
              <w:rPr>
                <w:noProof/>
                <w:sz w:val="20"/>
              </w:rPr>
            </w:pPr>
            <w:r w:rsidRPr="00A672C7">
              <w:rPr>
                <w:noProof/>
                <w:sz w:val="20"/>
              </w:rPr>
              <w:t>2 529 600</w:t>
            </w:r>
          </w:p>
        </w:tc>
        <w:tc>
          <w:tcPr>
            <w:tcW w:w="1276" w:type="dxa"/>
          </w:tcPr>
          <w:p w14:paraId="1EC781A7" w14:textId="77777777" w:rsidR="00FE7867" w:rsidRPr="00A672C7" w:rsidRDefault="00FE7867" w:rsidP="00FE7867">
            <w:pPr>
              <w:pStyle w:val="TableParagraph"/>
              <w:ind w:right="94"/>
              <w:rPr>
                <w:noProof/>
                <w:sz w:val="20"/>
              </w:rPr>
            </w:pPr>
            <w:r w:rsidRPr="00A672C7">
              <w:rPr>
                <w:noProof/>
                <w:sz w:val="20"/>
              </w:rPr>
              <w:t>2 697 000</w:t>
            </w:r>
          </w:p>
        </w:tc>
      </w:tr>
      <w:tr w:rsidR="00FE7867" w:rsidRPr="00A672C7" w14:paraId="7E4D957E" w14:textId="77777777" w:rsidTr="007E74D1">
        <w:trPr>
          <w:trHeight w:val="349"/>
        </w:trPr>
        <w:tc>
          <w:tcPr>
            <w:tcW w:w="1702" w:type="dxa"/>
          </w:tcPr>
          <w:p w14:paraId="4749AC56" w14:textId="77777777" w:rsidR="00FE7867" w:rsidRPr="00A672C7" w:rsidRDefault="00FE7867" w:rsidP="007E74D1">
            <w:pPr>
              <w:pStyle w:val="TableParagraph"/>
              <w:ind w:left="284" w:right="403"/>
              <w:jc w:val="center"/>
              <w:rPr>
                <w:noProof/>
                <w:sz w:val="20"/>
              </w:rPr>
            </w:pPr>
            <w:r w:rsidRPr="00A672C7">
              <w:rPr>
                <w:noProof/>
                <w:sz w:val="20"/>
              </w:rPr>
              <w:t>6111 20</w:t>
            </w:r>
          </w:p>
        </w:tc>
        <w:tc>
          <w:tcPr>
            <w:tcW w:w="992" w:type="dxa"/>
          </w:tcPr>
          <w:p w14:paraId="70653A5A" w14:textId="77777777" w:rsidR="00FE7867" w:rsidRPr="00A672C7" w:rsidRDefault="00FE7867" w:rsidP="00FE7867">
            <w:pPr>
              <w:pStyle w:val="TableParagraph"/>
              <w:ind w:right="93"/>
              <w:rPr>
                <w:noProof/>
                <w:sz w:val="20"/>
              </w:rPr>
            </w:pPr>
            <w:r w:rsidRPr="00A672C7">
              <w:rPr>
                <w:noProof/>
                <w:sz w:val="20"/>
              </w:rPr>
              <w:t>200 000</w:t>
            </w:r>
          </w:p>
        </w:tc>
        <w:tc>
          <w:tcPr>
            <w:tcW w:w="1276" w:type="dxa"/>
          </w:tcPr>
          <w:p w14:paraId="767C8A19" w14:textId="77777777" w:rsidR="00FE7867" w:rsidRPr="00A672C7" w:rsidRDefault="00FE7867" w:rsidP="00FE7867">
            <w:pPr>
              <w:pStyle w:val="TableParagraph"/>
              <w:rPr>
                <w:noProof/>
                <w:sz w:val="20"/>
              </w:rPr>
            </w:pPr>
            <w:r w:rsidRPr="00A672C7">
              <w:rPr>
                <w:noProof/>
                <w:sz w:val="20"/>
              </w:rPr>
              <w:t>218 000</w:t>
            </w:r>
          </w:p>
        </w:tc>
        <w:tc>
          <w:tcPr>
            <w:tcW w:w="1417" w:type="dxa"/>
          </w:tcPr>
          <w:p w14:paraId="22CAE795" w14:textId="77777777" w:rsidR="00FE7867" w:rsidRPr="00A672C7" w:rsidRDefault="00FE7867" w:rsidP="00FE7867">
            <w:pPr>
              <w:pStyle w:val="TableParagraph"/>
              <w:rPr>
                <w:noProof/>
                <w:sz w:val="20"/>
              </w:rPr>
            </w:pPr>
            <w:r w:rsidRPr="00A672C7">
              <w:rPr>
                <w:noProof/>
                <w:sz w:val="20"/>
              </w:rPr>
              <w:t>236 000</w:t>
            </w:r>
          </w:p>
        </w:tc>
        <w:tc>
          <w:tcPr>
            <w:tcW w:w="1276" w:type="dxa"/>
          </w:tcPr>
          <w:p w14:paraId="5D22F467" w14:textId="77777777" w:rsidR="00FE7867" w:rsidRPr="00A672C7" w:rsidRDefault="00FE7867" w:rsidP="00FE7867">
            <w:pPr>
              <w:pStyle w:val="TableParagraph"/>
              <w:ind w:right="94"/>
              <w:rPr>
                <w:noProof/>
                <w:sz w:val="20"/>
              </w:rPr>
            </w:pPr>
            <w:r w:rsidRPr="00A672C7">
              <w:rPr>
                <w:noProof/>
                <w:sz w:val="20"/>
              </w:rPr>
              <w:t>254 000</w:t>
            </w:r>
          </w:p>
        </w:tc>
        <w:tc>
          <w:tcPr>
            <w:tcW w:w="1276" w:type="dxa"/>
          </w:tcPr>
          <w:p w14:paraId="2106F2E1" w14:textId="77777777" w:rsidR="00FE7867" w:rsidRPr="00A672C7" w:rsidRDefault="00FE7867" w:rsidP="00FE7867">
            <w:pPr>
              <w:pStyle w:val="TableParagraph"/>
              <w:ind w:right="93"/>
              <w:rPr>
                <w:noProof/>
                <w:sz w:val="20"/>
              </w:rPr>
            </w:pPr>
            <w:r w:rsidRPr="00A672C7">
              <w:rPr>
                <w:noProof/>
                <w:sz w:val="20"/>
              </w:rPr>
              <w:t>272 000</w:t>
            </w:r>
          </w:p>
        </w:tc>
        <w:tc>
          <w:tcPr>
            <w:tcW w:w="1276" w:type="dxa"/>
          </w:tcPr>
          <w:p w14:paraId="22A064F3" w14:textId="77777777" w:rsidR="00FE7867" w:rsidRPr="00A672C7" w:rsidRDefault="00FE7867" w:rsidP="00FE7867">
            <w:pPr>
              <w:pStyle w:val="TableParagraph"/>
              <w:ind w:right="94"/>
              <w:rPr>
                <w:noProof/>
                <w:sz w:val="20"/>
              </w:rPr>
            </w:pPr>
            <w:r w:rsidRPr="00A672C7">
              <w:rPr>
                <w:noProof/>
                <w:sz w:val="20"/>
              </w:rPr>
              <w:t>290 000</w:t>
            </w:r>
          </w:p>
        </w:tc>
      </w:tr>
      <w:tr w:rsidR="00FE7867" w:rsidRPr="00A672C7" w14:paraId="7620CBFA" w14:textId="77777777" w:rsidTr="007E74D1">
        <w:trPr>
          <w:trHeight w:val="349"/>
        </w:trPr>
        <w:tc>
          <w:tcPr>
            <w:tcW w:w="1702" w:type="dxa"/>
          </w:tcPr>
          <w:p w14:paraId="016CED1A" w14:textId="77777777" w:rsidR="00FE7867" w:rsidRPr="00A672C7" w:rsidRDefault="00FE7867" w:rsidP="007E74D1">
            <w:pPr>
              <w:pStyle w:val="TableParagraph"/>
              <w:ind w:left="284" w:right="403"/>
              <w:jc w:val="center"/>
              <w:rPr>
                <w:noProof/>
                <w:sz w:val="20"/>
              </w:rPr>
            </w:pPr>
            <w:r w:rsidRPr="00A672C7">
              <w:rPr>
                <w:noProof/>
                <w:sz w:val="20"/>
              </w:rPr>
              <w:t>6112 41</w:t>
            </w:r>
          </w:p>
        </w:tc>
        <w:tc>
          <w:tcPr>
            <w:tcW w:w="992" w:type="dxa"/>
          </w:tcPr>
          <w:p w14:paraId="4AD0A854" w14:textId="77777777" w:rsidR="00FE7867" w:rsidRPr="00A672C7" w:rsidRDefault="00FE7867" w:rsidP="00FE7867">
            <w:pPr>
              <w:pStyle w:val="TableParagraph"/>
              <w:ind w:right="93"/>
              <w:rPr>
                <w:noProof/>
                <w:sz w:val="20"/>
              </w:rPr>
            </w:pPr>
            <w:r w:rsidRPr="00A672C7">
              <w:rPr>
                <w:noProof/>
                <w:sz w:val="20"/>
              </w:rPr>
              <w:t>50 000</w:t>
            </w:r>
          </w:p>
        </w:tc>
        <w:tc>
          <w:tcPr>
            <w:tcW w:w="1276" w:type="dxa"/>
          </w:tcPr>
          <w:p w14:paraId="41D68CF6" w14:textId="77777777" w:rsidR="00FE7867" w:rsidRPr="00A672C7" w:rsidRDefault="00FE7867" w:rsidP="00FE7867">
            <w:pPr>
              <w:pStyle w:val="TableParagraph"/>
              <w:rPr>
                <w:noProof/>
                <w:sz w:val="20"/>
              </w:rPr>
            </w:pPr>
            <w:r w:rsidRPr="00A672C7">
              <w:rPr>
                <w:noProof/>
                <w:sz w:val="20"/>
              </w:rPr>
              <w:t>54 500</w:t>
            </w:r>
          </w:p>
        </w:tc>
        <w:tc>
          <w:tcPr>
            <w:tcW w:w="1417" w:type="dxa"/>
          </w:tcPr>
          <w:p w14:paraId="5EEA94A1" w14:textId="77777777" w:rsidR="00FE7867" w:rsidRPr="00A672C7" w:rsidRDefault="00FE7867" w:rsidP="00FE7867">
            <w:pPr>
              <w:pStyle w:val="TableParagraph"/>
              <w:rPr>
                <w:noProof/>
                <w:sz w:val="20"/>
              </w:rPr>
            </w:pPr>
            <w:r w:rsidRPr="00A672C7">
              <w:rPr>
                <w:noProof/>
                <w:sz w:val="20"/>
              </w:rPr>
              <w:t>59 000</w:t>
            </w:r>
          </w:p>
        </w:tc>
        <w:tc>
          <w:tcPr>
            <w:tcW w:w="1276" w:type="dxa"/>
          </w:tcPr>
          <w:p w14:paraId="6854C777" w14:textId="77777777" w:rsidR="00FE7867" w:rsidRPr="00A672C7" w:rsidRDefault="00FE7867" w:rsidP="00FE7867">
            <w:pPr>
              <w:pStyle w:val="TableParagraph"/>
              <w:ind w:right="93"/>
              <w:rPr>
                <w:noProof/>
                <w:sz w:val="20"/>
              </w:rPr>
            </w:pPr>
            <w:r w:rsidRPr="00A672C7">
              <w:rPr>
                <w:noProof/>
                <w:sz w:val="20"/>
              </w:rPr>
              <w:t>63 500</w:t>
            </w:r>
          </w:p>
        </w:tc>
        <w:tc>
          <w:tcPr>
            <w:tcW w:w="1276" w:type="dxa"/>
          </w:tcPr>
          <w:p w14:paraId="17751E6A" w14:textId="77777777" w:rsidR="00FE7867" w:rsidRPr="00A672C7" w:rsidRDefault="00FE7867" w:rsidP="00FE7867">
            <w:pPr>
              <w:pStyle w:val="TableParagraph"/>
              <w:ind w:right="91"/>
              <w:rPr>
                <w:noProof/>
                <w:sz w:val="20"/>
              </w:rPr>
            </w:pPr>
            <w:r w:rsidRPr="00A672C7">
              <w:rPr>
                <w:noProof/>
                <w:sz w:val="20"/>
              </w:rPr>
              <w:t>68 000</w:t>
            </w:r>
          </w:p>
        </w:tc>
        <w:tc>
          <w:tcPr>
            <w:tcW w:w="1276" w:type="dxa"/>
          </w:tcPr>
          <w:p w14:paraId="031C777E" w14:textId="77777777" w:rsidR="00FE7867" w:rsidRPr="00A672C7" w:rsidRDefault="00FE7867" w:rsidP="00FE7867">
            <w:pPr>
              <w:pStyle w:val="TableParagraph"/>
              <w:ind w:right="93"/>
              <w:rPr>
                <w:noProof/>
                <w:sz w:val="20"/>
              </w:rPr>
            </w:pPr>
            <w:r w:rsidRPr="00A672C7">
              <w:rPr>
                <w:noProof/>
                <w:sz w:val="20"/>
              </w:rPr>
              <w:t>72 500</w:t>
            </w:r>
          </w:p>
        </w:tc>
      </w:tr>
      <w:tr w:rsidR="00FE7867" w:rsidRPr="00A672C7" w14:paraId="3BD9E17D" w14:textId="77777777" w:rsidTr="007E74D1">
        <w:trPr>
          <w:trHeight w:val="351"/>
        </w:trPr>
        <w:tc>
          <w:tcPr>
            <w:tcW w:w="1702" w:type="dxa"/>
          </w:tcPr>
          <w:p w14:paraId="633E204B" w14:textId="77777777" w:rsidR="00FE7867" w:rsidRPr="00A672C7" w:rsidRDefault="00FE7867" w:rsidP="007E74D1">
            <w:pPr>
              <w:pStyle w:val="TableParagraph"/>
              <w:ind w:left="284" w:right="403"/>
              <w:jc w:val="center"/>
              <w:rPr>
                <w:noProof/>
                <w:sz w:val="20"/>
              </w:rPr>
            </w:pPr>
            <w:r w:rsidRPr="00A672C7">
              <w:rPr>
                <w:noProof/>
                <w:sz w:val="20"/>
              </w:rPr>
              <w:t>6114 30</w:t>
            </w:r>
          </w:p>
        </w:tc>
        <w:tc>
          <w:tcPr>
            <w:tcW w:w="992" w:type="dxa"/>
          </w:tcPr>
          <w:p w14:paraId="6169D25B" w14:textId="77777777" w:rsidR="00FE7867" w:rsidRPr="00A672C7" w:rsidRDefault="00FE7867" w:rsidP="00FE7867">
            <w:pPr>
              <w:pStyle w:val="TableParagraph"/>
              <w:ind w:right="93"/>
              <w:rPr>
                <w:noProof/>
                <w:sz w:val="20"/>
              </w:rPr>
            </w:pPr>
            <w:r w:rsidRPr="00A672C7">
              <w:rPr>
                <w:noProof/>
                <w:sz w:val="20"/>
              </w:rPr>
              <w:t>30 000</w:t>
            </w:r>
          </w:p>
        </w:tc>
        <w:tc>
          <w:tcPr>
            <w:tcW w:w="1276" w:type="dxa"/>
          </w:tcPr>
          <w:p w14:paraId="33B7E997" w14:textId="77777777" w:rsidR="00FE7867" w:rsidRPr="00A672C7" w:rsidRDefault="00FE7867" w:rsidP="00FE7867">
            <w:pPr>
              <w:pStyle w:val="TableParagraph"/>
              <w:rPr>
                <w:noProof/>
                <w:sz w:val="20"/>
              </w:rPr>
            </w:pPr>
            <w:r w:rsidRPr="00A672C7">
              <w:rPr>
                <w:noProof/>
                <w:sz w:val="20"/>
              </w:rPr>
              <w:t>32 700</w:t>
            </w:r>
          </w:p>
        </w:tc>
        <w:tc>
          <w:tcPr>
            <w:tcW w:w="1417" w:type="dxa"/>
          </w:tcPr>
          <w:p w14:paraId="31891B5A" w14:textId="77777777" w:rsidR="00FE7867" w:rsidRPr="00A672C7" w:rsidRDefault="00FE7867" w:rsidP="00FE7867">
            <w:pPr>
              <w:pStyle w:val="TableParagraph"/>
              <w:rPr>
                <w:noProof/>
                <w:sz w:val="20"/>
              </w:rPr>
            </w:pPr>
            <w:r w:rsidRPr="00A672C7">
              <w:rPr>
                <w:noProof/>
                <w:sz w:val="20"/>
              </w:rPr>
              <w:t>35 400</w:t>
            </w:r>
          </w:p>
        </w:tc>
        <w:tc>
          <w:tcPr>
            <w:tcW w:w="1276" w:type="dxa"/>
          </w:tcPr>
          <w:p w14:paraId="73EB08D5" w14:textId="77777777" w:rsidR="00FE7867" w:rsidRPr="00A672C7" w:rsidRDefault="00FE7867" w:rsidP="00FE7867">
            <w:pPr>
              <w:pStyle w:val="TableParagraph"/>
              <w:ind w:right="93"/>
              <w:rPr>
                <w:noProof/>
                <w:sz w:val="20"/>
              </w:rPr>
            </w:pPr>
            <w:r w:rsidRPr="00A672C7">
              <w:rPr>
                <w:noProof/>
                <w:sz w:val="20"/>
              </w:rPr>
              <w:t>38 100</w:t>
            </w:r>
          </w:p>
        </w:tc>
        <w:tc>
          <w:tcPr>
            <w:tcW w:w="1276" w:type="dxa"/>
          </w:tcPr>
          <w:p w14:paraId="1ABEDBFA" w14:textId="77777777" w:rsidR="00FE7867" w:rsidRPr="00A672C7" w:rsidRDefault="00FE7867" w:rsidP="00FE7867">
            <w:pPr>
              <w:pStyle w:val="TableParagraph"/>
              <w:ind w:right="91"/>
              <w:rPr>
                <w:noProof/>
                <w:sz w:val="20"/>
              </w:rPr>
            </w:pPr>
            <w:r w:rsidRPr="00A672C7">
              <w:rPr>
                <w:noProof/>
                <w:sz w:val="20"/>
              </w:rPr>
              <w:t>40 800</w:t>
            </w:r>
          </w:p>
        </w:tc>
        <w:tc>
          <w:tcPr>
            <w:tcW w:w="1276" w:type="dxa"/>
          </w:tcPr>
          <w:p w14:paraId="2709BE65" w14:textId="77777777" w:rsidR="00FE7867" w:rsidRPr="00A672C7" w:rsidRDefault="00FE7867" w:rsidP="00FE7867">
            <w:pPr>
              <w:pStyle w:val="TableParagraph"/>
              <w:ind w:right="93"/>
              <w:rPr>
                <w:noProof/>
                <w:sz w:val="20"/>
              </w:rPr>
            </w:pPr>
            <w:r w:rsidRPr="00A672C7">
              <w:rPr>
                <w:noProof/>
                <w:sz w:val="20"/>
              </w:rPr>
              <w:t>43 500</w:t>
            </w:r>
          </w:p>
        </w:tc>
      </w:tr>
      <w:tr w:rsidR="00FE7867" w:rsidRPr="00A672C7" w14:paraId="65893F1C" w14:textId="77777777" w:rsidTr="007E74D1">
        <w:trPr>
          <w:trHeight w:val="349"/>
        </w:trPr>
        <w:tc>
          <w:tcPr>
            <w:tcW w:w="1702" w:type="dxa"/>
          </w:tcPr>
          <w:p w14:paraId="30AC461D" w14:textId="77777777" w:rsidR="00FE7867" w:rsidRPr="00A672C7" w:rsidRDefault="00FE7867" w:rsidP="007E74D1">
            <w:pPr>
              <w:pStyle w:val="TableParagraph"/>
              <w:ind w:left="284" w:right="403"/>
              <w:jc w:val="center"/>
              <w:rPr>
                <w:noProof/>
                <w:sz w:val="20"/>
              </w:rPr>
            </w:pPr>
            <w:r w:rsidRPr="00A672C7">
              <w:rPr>
                <w:noProof/>
                <w:sz w:val="20"/>
              </w:rPr>
              <w:t>6117 80</w:t>
            </w:r>
          </w:p>
        </w:tc>
        <w:tc>
          <w:tcPr>
            <w:tcW w:w="992" w:type="dxa"/>
          </w:tcPr>
          <w:p w14:paraId="5C0A87DF" w14:textId="77777777" w:rsidR="00FE7867" w:rsidRPr="00A672C7" w:rsidRDefault="00FE7867" w:rsidP="00FE7867">
            <w:pPr>
              <w:pStyle w:val="TableParagraph"/>
              <w:ind w:right="93"/>
              <w:rPr>
                <w:noProof/>
                <w:sz w:val="20"/>
              </w:rPr>
            </w:pPr>
            <w:r w:rsidRPr="00A672C7">
              <w:rPr>
                <w:noProof/>
                <w:sz w:val="20"/>
              </w:rPr>
              <w:t>20 000</w:t>
            </w:r>
          </w:p>
        </w:tc>
        <w:tc>
          <w:tcPr>
            <w:tcW w:w="1276" w:type="dxa"/>
          </w:tcPr>
          <w:p w14:paraId="1B0B5ED7" w14:textId="77777777" w:rsidR="00FE7867" w:rsidRPr="00A672C7" w:rsidRDefault="00FE7867" w:rsidP="00FE7867">
            <w:pPr>
              <w:pStyle w:val="TableParagraph"/>
              <w:rPr>
                <w:noProof/>
                <w:sz w:val="20"/>
              </w:rPr>
            </w:pPr>
            <w:r w:rsidRPr="00A672C7">
              <w:rPr>
                <w:noProof/>
                <w:sz w:val="20"/>
              </w:rPr>
              <w:t>21 800</w:t>
            </w:r>
          </w:p>
        </w:tc>
        <w:tc>
          <w:tcPr>
            <w:tcW w:w="1417" w:type="dxa"/>
          </w:tcPr>
          <w:p w14:paraId="1E421601" w14:textId="77777777" w:rsidR="00FE7867" w:rsidRPr="00A672C7" w:rsidRDefault="00FE7867" w:rsidP="00FE7867">
            <w:pPr>
              <w:pStyle w:val="TableParagraph"/>
              <w:rPr>
                <w:noProof/>
                <w:sz w:val="20"/>
              </w:rPr>
            </w:pPr>
            <w:r w:rsidRPr="00A672C7">
              <w:rPr>
                <w:noProof/>
                <w:sz w:val="20"/>
              </w:rPr>
              <w:t>23 600</w:t>
            </w:r>
          </w:p>
        </w:tc>
        <w:tc>
          <w:tcPr>
            <w:tcW w:w="1276" w:type="dxa"/>
          </w:tcPr>
          <w:p w14:paraId="6852EB2B" w14:textId="77777777" w:rsidR="00FE7867" w:rsidRPr="00A672C7" w:rsidRDefault="00FE7867" w:rsidP="00FE7867">
            <w:pPr>
              <w:pStyle w:val="TableParagraph"/>
              <w:ind w:right="93"/>
              <w:rPr>
                <w:noProof/>
                <w:sz w:val="20"/>
              </w:rPr>
            </w:pPr>
            <w:r w:rsidRPr="00A672C7">
              <w:rPr>
                <w:noProof/>
                <w:sz w:val="20"/>
              </w:rPr>
              <w:t>25 400</w:t>
            </w:r>
          </w:p>
        </w:tc>
        <w:tc>
          <w:tcPr>
            <w:tcW w:w="1276" w:type="dxa"/>
          </w:tcPr>
          <w:p w14:paraId="5014C369" w14:textId="77777777" w:rsidR="00FE7867" w:rsidRPr="00A672C7" w:rsidRDefault="00FE7867" w:rsidP="00FE7867">
            <w:pPr>
              <w:pStyle w:val="TableParagraph"/>
              <w:ind w:right="91"/>
              <w:rPr>
                <w:noProof/>
                <w:sz w:val="20"/>
              </w:rPr>
            </w:pPr>
            <w:r w:rsidRPr="00A672C7">
              <w:rPr>
                <w:noProof/>
                <w:sz w:val="20"/>
              </w:rPr>
              <w:t>27 200</w:t>
            </w:r>
          </w:p>
        </w:tc>
        <w:tc>
          <w:tcPr>
            <w:tcW w:w="1276" w:type="dxa"/>
          </w:tcPr>
          <w:p w14:paraId="47997779" w14:textId="77777777" w:rsidR="00FE7867" w:rsidRPr="00A672C7" w:rsidRDefault="00FE7867" w:rsidP="00FE7867">
            <w:pPr>
              <w:pStyle w:val="TableParagraph"/>
              <w:ind w:right="93"/>
              <w:rPr>
                <w:noProof/>
                <w:sz w:val="20"/>
              </w:rPr>
            </w:pPr>
            <w:r w:rsidRPr="00A672C7">
              <w:rPr>
                <w:noProof/>
                <w:sz w:val="20"/>
              </w:rPr>
              <w:t>29 000</w:t>
            </w:r>
          </w:p>
        </w:tc>
      </w:tr>
      <w:tr w:rsidR="007E74D1" w:rsidRPr="00A672C7" w14:paraId="1D4004D0" w14:textId="77777777" w:rsidTr="007E74D1">
        <w:trPr>
          <w:trHeight w:val="349"/>
        </w:trPr>
        <w:tc>
          <w:tcPr>
            <w:tcW w:w="1702" w:type="dxa"/>
          </w:tcPr>
          <w:p w14:paraId="7F1A1210" w14:textId="10034E35" w:rsidR="007E74D1" w:rsidRPr="00A672C7" w:rsidRDefault="007E74D1" w:rsidP="007E74D1">
            <w:pPr>
              <w:pStyle w:val="TableParagraph"/>
              <w:ind w:left="284" w:right="138"/>
              <w:jc w:val="both"/>
              <w:rPr>
                <w:noProof/>
                <w:sz w:val="20"/>
                <w:szCs w:val="20"/>
              </w:rPr>
            </w:pPr>
            <w:r w:rsidRPr="00A672C7">
              <w:rPr>
                <w:noProof/>
                <w:sz w:val="20"/>
              </w:rPr>
              <w:t>ex 6201 40</w:t>
            </w:r>
            <w:r w:rsidRPr="00A672C7">
              <w:rPr>
                <w:rStyle w:val="FootnoteReference"/>
                <w:noProof/>
                <w:sz w:val="20"/>
                <w:szCs w:val="20"/>
                <w:lang w:eastAsia="fr-BE"/>
              </w:rPr>
              <w:footnoteReference w:id="101"/>
            </w:r>
          </w:p>
        </w:tc>
        <w:tc>
          <w:tcPr>
            <w:tcW w:w="992" w:type="dxa"/>
          </w:tcPr>
          <w:p w14:paraId="2633F483" w14:textId="350DFB9A" w:rsidR="007E74D1" w:rsidRPr="00A672C7" w:rsidRDefault="007E74D1" w:rsidP="007E74D1">
            <w:pPr>
              <w:pStyle w:val="TableParagraph"/>
              <w:ind w:right="93"/>
              <w:rPr>
                <w:noProof/>
                <w:sz w:val="20"/>
              </w:rPr>
            </w:pPr>
            <w:r w:rsidRPr="00A672C7">
              <w:rPr>
                <w:noProof/>
                <w:sz w:val="20"/>
              </w:rPr>
              <w:t>8 000</w:t>
            </w:r>
          </w:p>
        </w:tc>
        <w:tc>
          <w:tcPr>
            <w:tcW w:w="1276" w:type="dxa"/>
          </w:tcPr>
          <w:p w14:paraId="32381371" w14:textId="747A021B" w:rsidR="007E74D1" w:rsidRPr="00A672C7" w:rsidRDefault="007E74D1" w:rsidP="007E74D1">
            <w:pPr>
              <w:pStyle w:val="TableParagraph"/>
              <w:rPr>
                <w:noProof/>
                <w:sz w:val="20"/>
              </w:rPr>
            </w:pPr>
            <w:r w:rsidRPr="00A672C7">
              <w:rPr>
                <w:noProof/>
                <w:sz w:val="20"/>
              </w:rPr>
              <w:t>8 720</w:t>
            </w:r>
          </w:p>
        </w:tc>
        <w:tc>
          <w:tcPr>
            <w:tcW w:w="1417" w:type="dxa"/>
          </w:tcPr>
          <w:p w14:paraId="2C4EA554" w14:textId="07AFCABC" w:rsidR="007E74D1" w:rsidRPr="00A672C7" w:rsidRDefault="007E74D1" w:rsidP="007E74D1">
            <w:pPr>
              <w:pStyle w:val="TableParagraph"/>
              <w:rPr>
                <w:noProof/>
                <w:sz w:val="20"/>
              </w:rPr>
            </w:pPr>
            <w:r w:rsidRPr="00A672C7">
              <w:rPr>
                <w:noProof/>
                <w:sz w:val="20"/>
              </w:rPr>
              <w:t>9 440</w:t>
            </w:r>
          </w:p>
        </w:tc>
        <w:tc>
          <w:tcPr>
            <w:tcW w:w="1276" w:type="dxa"/>
          </w:tcPr>
          <w:p w14:paraId="602941BC" w14:textId="7E014AC3" w:rsidR="007E74D1" w:rsidRPr="00A672C7" w:rsidRDefault="007E74D1" w:rsidP="007E74D1">
            <w:pPr>
              <w:pStyle w:val="TableParagraph"/>
              <w:ind w:right="93"/>
              <w:rPr>
                <w:noProof/>
                <w:sz w:val="20"/>
              </w:rPr>
            </w:pPr>
            <w:r w:rsidRPr="00A672C7">
              <w:rPr>
                <w:noProof/>
                <w:sz w:val="20"/>
              </w:rPr>
              <w:t>10 160</w:t>
            </w:r>
          </w:p>
        </w:tc>
        <w:tc>
          <w:tcPr>
            <w:tcW w:w="1276" w:type="dxa"/>
          </w:tcPr>
          <w:p w14:paraId="29CBA84F" w14:textId="129E0B16" w:rsidR="007E74D1" w:rsidRPr="00A672C7" w:rsidRDefault="007E74D1" w:rsidP="007E74D1">
            <w:pPr>
              <w:pStyle w:val="TableParagraph"/>
              <w:ind w:right="91"/>
              <w:rPr>
                <w:noProof/>
                <w:sz w:val="20"/>
              </w:rPr>
            </w:pPr>
            <w:r w:rsidRPr="00A672C7">
              <w:rPr>
                <w:noProof/>
                <w:sz w:val="20"/>
              </w:rPr>
              <w:t>10 880</w:t>
            </w:r>
          </w:p>
        </w:tc>
        <w:tc>
          <w:tcPr>
            <w:tcW w:w="1276" w:type="dxa"/>
          </w:tcPr>
          <w:p w14:paraId="05049E78" w14:textId="541C025D" w:rsidR="007E74D1" w:rsidRPr="00A672C7" w:rsidRDefault="007E74D1" w:rsidP="007E74D1">
            <w:pPr>
              <w:pStyle w:val="TableParagraph"/>
              <w:ind w:right="93"/>
              <w:rPr>
                <w:noProof/>
                <w:sz w:val="20"/>
              </w:rPr>
            </w:pPr>
            <w:r w:rsidRPr="00A672C7">
              <w:rPr>
                <w:noProof/>
                <w:sz w:val="20"/>
              </w:rPr>
              <w:t>11 600</w:t>
            </w:r>
          </w:p>
        </w:tc>
      </w:tr>
      <w:tr w:rsidR="00FE7867" w:rsidRPr="00A672C7" w14:paraId="22A09E57" w14:textId="77777777" w:rsidTr="007E74D1">
        <w:trPr>
          <w:trHeight w:val="349"/>
        </w:trPr>
        <w:tc>
          <w:tcPr>
            <w:tcW w:w="1702" w:type="dxa"/>
          </w:tcPr>
          <w:p w14:paraId="2A052F43" w14:textId="35ECB817" w:rsidR="00FE7867" w:rsidRPr="00A672C7" w:rsidRDefault="007E74D1" w:rsidP="007E74D1">
            <w:pPr>
              <w:pStyle w:val="TableParagraph"/>
              <w:ind w:left="284" w:right="138"/>
              <w:jc w:val="both"/>
              <w:rPr>
                <w:noProof/>
                <w:sz w:val="20"/>
                <w:szCs w:val="20"/>
              </w:rPr>
            </w:pPr>
            <w:r w:rsidRPr="00A672C7">
              <w:rPr>
                <w:noProof/>
                <w:sz w:val="20"/>
              </w:rPr>
              <w:t>ex 6202 40</w:t>
            </w:r>
            <w:r w:rsidRPr="00A672C7">
              <w:rPr>
                <w:rStyle w:val="FootnoteReference"/>
                <w:noProof/>
                <w:sz w:val="20"/>
                <w:szCs w:val="20"/>
                <w:lang w:eastAsia="fr-BE"/>
              </w:rPr>
              <w:footnoteReference w:id="102"/>
            </w:r>
          </w:p>
        </w:tc>
        <w:tc>
          <w:tcPr>
            <w:tcW w:w="992" w:type="dxa"/>
          </w:tcPr>
          <w:p w14:paraId="23F2D790" w14:textId="77777777" w:rsidR="00FE7867" w:rsidRPr="00A672C7" w:rsidRDefault="00FE7867" w:rsidP="00FE7867">
            <w:pPr>
              <w:pStyle w:val="TableParagraph"/>
              <w:ind w:right="93"/>
              <w:rPr>
                <w:noProof/>
                <w:sz w:val="20"/>
              </w:rPr>
            </w:pPr>
            <w:r w:rsidRPr="00A672C7">
              <w:rPr>
                <w:noProof/>
                <w:sz w:val="20"/>
              </w:rPr>
              <w:t>15 000</w:t>
            </w:r>
          </w:p>
        </w:tc>
        <w:tc>
          <w:tcPr>
            <w:tcW w:w="1276" w:type="dxa"/>
          </w:tcPr>
          <w:p w14:paraId="364467F6" w14:textId="77777777" w:rsidR="00FE7867" w:rsidRPr="00A672C7" w:rsidRDefault="00FE7867" w:rsidP="00FE7867">
            <w:pPr>
              <w:pStyle w:val="TableParagraph"/>
              <w:rPr>
                <w:noProof/>
                <w:sz w:val="20"/>
              </w:rPr>
            </w:pPr>
            <w:r w:rsidRPr="00A672C7">
              <w:rPr>
                <w:noProof/>
                <w:sz w:val="20"/>
              </w:rPr>
              <w:t>16 350</w:t>
            </w:r>
          </w:p>
        </w:tc>
        <w:tc>
          <w:tcPr>
            <w:tcW w:w="1417" w:type="dxa"/>
          </w:tcPr>
          <w:p w14:paraId="79550821" w14:textId="77777777" w:rsidR="00FE7867" w:rsidRPr="00A672C7" w:rsidRDefault="00FE7867" w:rsidP="00FE7867">
            <w:pPr>
              <w:pStyle w:val="TableParagraph"/>
              <w:rPr>
                <w:noProof/>
                <w:sz w:val="20"/>
              </w:rPr>
            </w:pPr>
            <w:r w:rsidRPr="00A672C7">
              <w:rPr>
                <w:noProof/>
                <w:sz w:val="20"/>
              </w:rPr>
              <w:t>17 700</w:t>
            </w:r>
          </w:p>
        </w:tc>
        <w:tc>
          <w:tcPr>
            <w:tcW w:w="1276" w:type="dxa"/>
          </w:tcPr>
          <w:p w14:paraId="4E25C9EE" w14:textId="77777777" w:rsidR="00FE7867" w:rsidRPr="00A672C7" w:rsidRDefault="00FE7867" w:rsidP="00FE7867">
            <w:pPr>
              <w:pStyle w:val="TableParagraph"/>
              <w:ind w:right="93"/>
              <w:rPr>
                <w:noProof/>
                <w:sz w:val="20"/>
              </w:rPr>
            </w:pPr>
            <w:r w:rsidRPr="00A672C7">
              <w:rPr>
                <w:noProof/>
                <w:sz w:val="20"/>
              </w:rPr>
              <w:t>19 050</w:t>
            </w:r>
          </w:p>
        </w:tc>
        <w:tc>
          <w:tcPr>
            <w:tcW w:w="1276" w:type="dxa"/>
          </w:tcPr>
          <w:p w14:paraId="1AC097B0" w14:textId="77777777" w:rsidR="00FE7867" w:rsidRPr="00A672C7" w:rsidRDefault="00FE7867" w:rsidP="00FE7867">
            <w:pPr>
              <w:pStyle w:val="TableParagraph"/>
              <w:ind w:right="91"/>
              <w:rPr>
                <w:noProof/>
                <w:sz w:val="20"/>
              </w:rPr>
            </w:pPr>
            <w:r w:rsidRPr="00A672C7">
              <w:rPr>
                <w:noProof/>
                <w:sz w:val="20"/>
              </w:rPr>
              <w:t>20 400</w:t>
            </w:r>
          </w:p>
        </w:tc>
        <w:tc>
          <w:tcPr>
            <w:tcW w:w="1276" w:type="dxa"/>
          </w:tcPr>
          <w:p w14:paraId="698807D0" w14:textId="77777777" w:rsidR="00FE7867" w:rsidRPr="00A672C7" w:rsidRDefault="00FE7867" w:rsidP="00FE7867">
            <w:pPr>
              <w:pStyle w:val="TableParagraph"/>
              <w:ind w:right="93"/>
              <w:rPr>
                <w:noProof/>
                <w:sz w:val="20"/>
              </w:rPr>
            </w:pPr>
            <w:r w:rsidRPr="00A672C7">
              <w:rPr>
                <w:noProof/>
                <w:sz w:val="20"/>
              </w:rPr>
              <w:t>21 750</w:t>
            </w:r>
          </w:p>
        </w:tc>
      </w:tr>
      <w:tr w:rsidR="00FE7867" w:rsidRPr="00A672C7" w14:paraId="1C6C2257" w14:textId="77777777" w:rsidTr="007E74D1">
        <w:trPr>
          <w:trHeight w:val="349"/>
        </w:trPr>
        <w:tc>
          <w:tcPr>
            <w:tcW w:w="1702" w:type="dxa"/>
          </w:tcPr>
          <w:p w14:paraId="06E7390A" w14:textId="77777777" w:rsidR="00FE7867" w:rsidRPr="00A672C7" w:rsidRDefault="00FE7867" w:rsidP="007E74D1">
            <w:pPr>
              <w:pStyle w:val="TableParagraph"/>
              <w:ind w:left="284" w:right="403"/>
              <w:jc w:val="center"/>
              <w:rPr>
                <w:noProof/>
                <w:sz w:val="20"/>
              </w:rPr>
            </w:pPr>
            <w:r w:rsidRPr="00A672C7">
              <w:rPr>
                <w:noProof/>
                <w:sz w:val="20"/>
              </w:rPr>
              <w:t>6203 11</w:t>
            </w:r>
          </w:p>
        </w:tc>
        <w:tc>
          <w:tcPr>
            <w:tcW w:w="992" w:type="dxa"/>
          </w:tcPr>
          <w:p w14:paraId="6F83E868" w14:textId="77777777" w:rsidR="00FE7867" w:rsidRPr="00A672C7" w:rsidRDefault="00FE7867" w:rsidP="00FE7867">
            <w:pPr>
              <w:pStyle w:val="TableParagraph"/>
              <w:ind w:right="93"/>
              <w:rPr>
                <w:noProof/>
                <w:sz w:val="20"/>
              </w:rPr>
            </w:pPr>
            <w:r w:rsidRPr="00A672C7">
              <w:rPr>
                <w:noProof/>
                <w:sz w:val="20"/>
              </w:rPr>
              <w:t>350 000</w:t>
            </w:r>
          </w:p>
        </w:tc>
        <w:tc>
          <w:tcPr>
            <w:tcW w:w="1276" w:type="dxa"/>
          </w:tcPr>
          <w:p w14:paraId="3277CB54" w14:textId="77777777" w:rsidR="00FE7867" w:rsidRPr="00A672C7" w:rsidRDefault="00FE7867" w:rsidP="00FE7867">
            <w:pPr>
              <w:pStyle w:val="TableParagraph"/>
              <w:rPr>
                <w:noProof/>
                <w:sz w:val="20"/>
              </w:rPr>
            </w:pPr>
            <w:r w:rsidRPr="00A672C7">
              <w:rPr>
                <w:noProof/>
                <w:sz w:val="20"/>
              </w:rPr>
              <w:t>381 500</w:t>
            </w:r>
          </w:p>
        </w:tc>
        <w:tc>
          <w:tcPr>
            <w:tcW w:w="1417" w:type="dxa"/>
          </w:tcPr>
          <w:p w14:paraId="38C01E92" w14:textId="77777777" w:rsidR="00FE7867" w:rsidRPr="00A672C7" w:rsidRDefault="00FE7867" w:rsidP="00FE7867">
            <w:pPr>
              <w:pStyle w:val="TableParagraph"/>
              <w:rPr>
                <w:noProof/>
                <w:sz w:val="20"/>
              </w:rPr>
            </w:pPr>
            <w:r w:rsidRPr="00A672C7">
              <w:rPr>
                <w:noProof/>
                <w:sz w:val="20"/>
              </w:rPr>
              <w:t>413 000</w:t>
            </w:r>
          </w:p>
        </w:tc>
        <w:tc>
          <w:tcPr>
            <w:tcW w:w="1276" w:type="dxa"/>
          </w:tcPr>
          <w:p w14:paraId="3D61A4B3" w14:textId="77777777" w:rsidR="00FE7867" w:rsidRPr="00A672C7" w:rsidRDefault="00FE7867" w:rsidP="00FE7867">
            <w:pPr>
              <w:pStyle w:val="TableParagraph"/>
              <w:ind w:right="94"/>
              <w:rPr>
                <w:noProof/>
                <w:sz w:val="20"/>
              </w:rPr>
            </w:pPr>
            <w:r w:rsidRPr="00A672C7">
              <w:rPr>
                <w:noProof/>
                <w:sz w:val="20"/>
              </w:rPr>
              <w:t>444 500</w:t>
            </w:r>
          </w:p>
        </w:tc>
        <w:tc>
          <w:tcPr>
            <w:tcW w:w="1276" w:type="dxa"/>
          </w:tcPr>
          <w:p w14:paraId="65F842D0" w14:textId="77777777" w:rsidR="00FE7867" w:rsidRPr="00A672C7" w:rsidRDefault="00FE7867" w:rsidP="00FE7867">
            <w:pPr>
              <w:pStyle w:val="TableParagraph"/>
              <w:ind w:right="93"/>
              <w:rPr>
                <w:noProof/>
                <w:sz w:val="20"/>
              </w:rPr>
            </w:pPr>
            <w:r w:rsidRPr="00A672C7">
              <w:rPr>
                <w:noProof/>
                <w:sz w:val="20"/>
              </w:rPr>
              <w:t>476 000</w:t>
            </w:r>
          </w:p>
        </w:tc>
        <w:tc>
          <w:tcPr>
            <w:tcW w:w="1276" w:type="dxa"/>
          </w:tcPr>
          <w:p w14:paraId="002812F6" w14:textId="77777777" w:rsidR="00FE7867" w:rsidRPr="00A672C7" w:rsidRDefault="00FE7867" w:rsidP="00FE7867">
            <w:pPr>
              <w:pStyle w:val="TableParagraph"/>
              <w:ind w:right="94"/>
              <w:rPr>
                <w:noProof/>
                <w:sz w:val="20"/>
              </w:rPr>
            </w:pPr>
            <w:r w:rsidRPr="00A672C7">
              <w:rPr>
                <w:noProof/>
                <w:sz w:val="20"/>
              </w:rPr>
              <w:t>507 500</w:t>
            </w:r>
          </w:p>
        </w:tc>
      </w:tr>
      <w:tr w:rsidR="00FE7867" w:rsidRPr="00A672C7" w14:paraId="1E060A9E" w14:textId="77777777" w:rsidTr="007E74D1">
        <w:trPr>
          <w:trHeight w:val="349"/>
        </w:trPr>
        <w:tc>
          <w:tcPr>
            <w:tcW w:w="1702" w:type="dxa"/>
          </w:tcPr>
          <w:p w14:paraId="7B6E1535" w14:textId="77777777" w:rsidR="00FE7867" w:rsidRPr="00A672C7" w:rsidRDefault="00FE7867" w:rsidP="007E74D1">
            <w:pPr>
              <w:pStyle w:val="TableParagraph"/>
              <w:ind w:left="284" w:right="403"/>
              <w:jc w:val="center"/>
              <w:rPr>
                <w:noProof/>
                <w:sz w:val="20"/>
              </w:rPr>
            </w:pPr>
            <w:r w:rsidRPr="00A672C7">
              <w:rPr>
                <w:noProof/>
                <w:sz w:val="20"/>
              </w:rPr>
              <w:t>6203 12</w:t>
            </w:r>
          </w:p>
        </w:tc>
        <w:tc>
          <w:tcPr>
            <w:tcW w:w="992" w:type="dxa"/>
          </w:tcPr>
          <w:p w14:paraId="493083EB" w14:textId="77777777" w:rsidR="00FE7867" w:rsidRPr="00A672C7" w:rsidRDefault="00FE7867" w:rsidP="00FE7867">
            <w:pPr>
              <w:pStyle w:val="TableParagraph"/>
              <w:ind w:right="93"/>
              <w:rPr>
                <w:noProof/>
                <w:sz w:val="20"/>
              </w:rPr>
            </w:pPr>
            <w:r w:rsidRPr="00A672C7">
              <w:rPr>
                <w:noProof/>
                <w:sz w:val="20"/>
              </w:rPr>
              <w:t>350 000</w:t>
            </w:r>
          </w:p>
        </w:tc>
        <w:tc>
          <w:tcPr>
            <w:tcW w:w="1276" w:type="dxa"/>
          </w:tcPr>
          <w:p w14:paraId="6541BD57" w14:textId="77777777" w:rsidR="00FE7867" w:rsidRPr="00A672C7" w:rsidRDefault="00FE7867" w:rsidP="00FE7867">
            <w:pPr>
              <w:pStyle w:val="TableParagraph"/>
              <w:rPr>
                <w:noProof/>
                <w:sz w:val="20"/>
              </w:rPr>
            </w:pPr>
            <w:r w:rsidRPr="00A672C7">
              <w:rPr>
                <w:noProof/>
                <w:sz w:val="20"/>
              </w:rPr>
              <w:t>381 500</w:t>
            </w:r>
          </w:p>
        </w:tc>
        <w:tc>
          <w:tcPr>
            <w:tcW w:w="1417" w:type="dxa"/>
          </w:tcPr>
          <w:p w14:paraId="26098CD2" w14:textId="77777777" w:rsidR="00FE7867" w:rsidRPr="00A672C7" w:rsidRDefault="00FE7867" w:rsidP="00FE7867">
            <w:pPr>
              <w:pStyle w:val="TableParagraph"/>
              <w:rPr>
                <w:noProof/>
                <w:sz w:val="20"/>
              </w:rPr>
            </w:pPr>
            <w:r w:rsidRPr="00A672C7">
              <w:rPr>
                <w:noProof/>
                <w:sz w:val="20"/>
              </w:rPr>
              <w:t>413 000</w:t>
            </w:r>
          </w:p>
        </w:tc>
        <w:tc>
          <w:tcPr>
            <w:tcW w:w="1276" w:type="dxa"/>
          </w:tcPr>
          <w:p w14:paraId="576C2270" w14:textId="77777777" w:rsidR="00FE7867" w:rsidRPr="00A672C7" w:rsidRDefault="00FE7867" w:rsidP="00FE7867">
            <w:pPr>
              <w:pStyle w:val="TableParagraph"/>
              <w:ind w:right="94"/>
              <w:rPr>
                <w:noProof/>
                <w:sz w:val="20"/>
              </w:rPr>
            </w:pPr>
            <w:r w:rsidRPr="00A672C7">
              <w:rPr>
                <w:noProof/>
                <w:sz w:val="20"/>
              </w:rPr>
              <w:t>444 500</w:t>
            </w:r>
          </w:p>
        </w:tc>
        <w:tc>
          <w:tcPr>
            <w:tcW w:w="1276" w:type="dxa"/>
          </w:tcPr>
          <w:p w14:paraId="6A720DD5" w14:textId="77777777" w:rsidR="00FE7867" w:rsidRPr="00A672C7" w:rsidRDefault="00FE7867" w:rsidP="00FE7867">
            <w:pPr>
              <w:pStyle w:val="TableParagraph"/>
              <w:ind w:right="93"/>
              <w:rPr>
                <w:noProof/>
                <w:sz w:val="20"/>
              </w:rPr>
            </w:pPr>
            <w:r w:rsidRPr="00A672C7">
              <w:rPr>
                <w:noProof/>
                <w:sz w:val="20"/>
              </w:rPr>
              <w:t>476 000</w:t>
            </w:r>
          </w:p>
        </w:tc>
        <w:tc>
          <w:tcPr>
            <w:tcW w:w="1276" w:type="dxa"/>
          </w:tcPr>
          <w:p w14:paraId="34899AD7" w14:textId="77777777" w:rsidR="00FE7867" w:rsidRPr="00A672C7" w:rsidRDefault="00FE7867" w:rsidP="00FE7867">
            <w:pPr>
              <w:pStyle w:val="TableParagraph"/>
              <w:ind w:right="94"/>
              <w:rPr>
                <w:noProof/>
                <w:sz w:val="20"/>
              </w:rPr>
            </w:pPr>
            <w:r w:rsidRPr="00A672C7">
              <w:rPr>
                <w:noProof/>
                <w:sz w:val="20"/>
              </w:rPr>
              <w:t>507 500</w:t>
            </w:r>
          </w:p>
        </w:tc>
      </w:tr>
      <w:tr w:rsidR="00FE7867" w:rsidRPr="00A672C7" w14:paraId="089553A1" w14:textId="77777777" w:rsidTr="007E74D1">
        <w:trPr>
          <w:trHeight w:val="349"/>
        </w:trPr>
        <w:tc>
          <w:tcPr>
            <w:tcW w:w="1702" w:type="dxa"/>
          </w:tcPr>
          <w:p w14:paraId="68D20113" w14:textId="0BBD05FB" w:rsidR="00FE7867" w:rsidRPr="00A672C7" w:rsidRDefault="00FE7867" w:rsidP="007E74D1">
            <w:pPr>
              <w:pStyle w:val="TableParagraph"/>
              <w:ind w:left="284" w:right="403"/>
              <w:jc w:val="center"/>
              <w:rPr>
                <w:noProof/>
                <w:sz w:val="20"/>
              </w:rPr>
            </w:pPr>
            <w:r w:rsidRPr="00A672C7">
              <w:rPr>
                <w:noProof/>
                <w:sz w:val="20"/>
              </w:rPr>
              <w:t>6203 31</w:t>
            </w:r>
          </w:p>
        </w:tc>
        <w:tc>
          <w:tcPr>
            <w:tcW w:w="992" w:type="dxa"/>
          </w:tcPr>
          <w:p w14:paraId="5B802026" w14:textId="77777777" w:rsidR="00FE7867" w:rsidRPr="00A672C7" w:rsidRDefault="00FE7867" w:rsidP="00FE7867">
            <w:pPr>
              <w:pStyle w:val="TableParagraph"/>
              <w:ind w:right="93"/>
              <w:rPr>
                <w:noProof/>
                <w:sz w:val="20"/>
              </w:rPr>
            </w:pPr>
            <w:r w:rsidRPr="00A672C7">
              <w:rPr>
                <w:noProof/>
                <w:sz w:val="20"/>
              </w:rPr>
              <w:t>175 000</w:t>
            </w:r>
          </w:p>
        </w:tc>
        <w:tc>
          <w:tcPr>
            <w:tcW w:w="1276" w:type="dxa"/>
          </w:tcPr>
          <w:p w14:paraId="5D5E415F" w14:textId="77777777" w:rsidR="00FE7867" w:rsidRPr="00A672C7" w:rsidRDefault="00FE7867" w:rsidP="00FE7867">
            <w:pPr>
              <w:pStyle w:val="TableParagraph"/>
              <w:rPr>
                <w:noProof/>
                <w:sz w:val="20"/>
              </w:rPr>
            </w:pPr>
            <w:r w:rsidRPr="00A672C7">
              <w:rPr>
                <w:noProof/>
                <w:sz w:val="20"/>
              </w:rPr>
              <w:t>190 750</w:t>
            </w:r>
          </w:p>
        </w:tc>
        <w:tc>
          <w:tcPr>
            <w:tcW w:w="1417" w:type="dxa"/>
          </w:tcPr>
          <w:p w14:paraId="03FEC51D" w14:textId="77777777" w:rsidR="00FE7867" w:rsidRPr="00A672C7" w:rsidRDefault="00FE7867" w:rsidP="00FE7867">
            <w:pPr>
              <w:pStyle w:val="TableParagraph"/>
              <w:rPr>
                <w:noProof/>
                <w:sz w:val="20"/>
              </w:rPr>
            </w:pPr>
            <w:r w:rsidRPr="00A672C7">
              <w:rPr>
                <w:noProof/>
                <w:sz w:val="20"/>
              </w:rPr>
              <w:t>206 500</w:t>
            </w:r>
          </w:p>
        </w:tc>
        <w:tc>
          <w:tcPr>
            <w:tcW w:w="1276" w:type="dxa"/>
          </w:tcPr>
          <w:p w14:paraId="5FDC96B7" w14:textId="77777777" w:rsidR="00FE7867" w:rsidRPr="00A672C7" w:rsidRDefault="00FE7867" w:rsidP="00FE7867">
            <w:pPr>
              <w:pStyle w:val="TableParagraph"/>
              <w:ind w:right="94"/>
              <w:rPr>
                <w:noProof/>
                <w:sz w:val="20"/>
              </w:rPr>
            </w:pPr>
            <w:r w:rsidRPr="00A672C7">
              <w:rPr>
                <w:noProof/>
                <w:sz w:val="20"/>
              </w:rPr>
              <w:t>222 250</w:t>
            </w:r>
          </w:p>
        </w:tc>
        <w:tc>
          <w:tcPr>
            <w:tcW w:w="1276" w:type="dxa"/>
          </w:tcPr>
          <w:p w14:paraId="2C8ED8A0" w14:textId="77777777" w:rsidR="00FE7867" w:rsidRPr="00A672C7" w:rsidRDefault="00FE7867" w:rsidP="00FE7867">
            <w:pPr>
              <w:pStyle w:val="TableParagraph"/>
              <w:ind w:right="93"/>
              <w:rPr>
                <w:noProof/>
                <w:sz w:val="20"/>
              </w:rPr>
            </w:pPr>
            <w:r w:rsidRPr="00A672C7">
              <w:rPr>
                <w:noProof/>
                <w:sz w:val="20"/>
              </w:rPr>
              <w:t>238 000</w:t>
            </w:r>
          </w:p>
        </w:tc>
        <w:tc>
          <w:tcPr>
            <w:tcW w:w="1276" w:type="dxa"/>
          </w:tcPr>
          <w:p w14:paraId="7F194C69" w14:textId="77777777" w:rsidR="00FE7867" w:rsidRPr="00A672C7" w:rsidRDefault="00FE7867" w:rsidP="00FE7867">
            <w:pPr>
              <w:pStyle w:val="TableParagraph"/>
              <w:ind w:right="94"/>
              <w:rPr>
                <w:noProof/>
                <w:sz w:val="20"/>
              </w:rPr>
            </w:pPr>
            <w:r w:rsidRPr="00A672C7">
              <w:rPr>
                <w:noProof/>
                <w:sz w:val="20"/>
              </w:rPr>
              <w:t>253 750</w:t>
            </w:r>
          </w:p>
        </w:tc>
      </w:tr>
      <w:tr w:rsidR="00FE7867" w:rsidRPr="00A672C7" w14:paraId="5596DF22" w14:textId="77777777" w:rsidTr="007E74D1">
        <w:trPr>
          <w:trHeight w:val="351"/>
        </w:trPr>
        <w:tc>
          <w:tcPr>
            <w:tcW w:w="1702" w:type="dxa"/>
          </w:tcPr>
          <w:p w14:paraId="63B60826" w14:textId="77777777" w:rsidR="00FE7867" w:rsidRPr="00A672C7" w:rsidRDefault="00FE7867" w:rsidP="007E74D1">
            <w:pPr>
              <w:pStyle w:val="TableParagraph"/>
              <w:ind w:left="284" w:right="403"/>
              <w:jc w:val="center"/>
              <w:rPr>
                <w:noProof/>
                <w:sz w:val="20"/>
              </w:rPr>
            </w:pPr>
            <w:r w:rsidRPr="00A672C7">
              <w:rPr>
                <w:noProof/>
                <w:sz w:val="20"/>
              </w:rPr>
              <w:t>6203 33</w:t>
            </w:r>
          </w:p>
        </w:tc>
        <w:tc>
          <w:tcPr>
            <w:tcW w:w="992" w:type="dxa"/>
          </w:tcPr>
          <w:p w14:paraId="596390A4" w14:textId="77777777" w:rsidR="00FE7867" w:rsidRPr="00A672C7" w:rsidRDefault="00FE7867" w:rsidP="00FE7867">
            <w:pPr>
              <w:pStyle w:val="TableParagraph"/>
              <w:ind w:right="93"/>
              <w:rPr>
                <w:noProof/>
                <w:sz w:val="20"/>
              </w:rPr>
            </w:pPr>
            <w:r w:rsidRPr="00A672C7">
              <w:rPr>
                <w:noProof/>
                <w:sz w:val="20"/>
              </w:rPr>
              <w:t>265 000</w:t>
            </w:r>
          </w:p>
        </w:tc>
        <w:tc>
          <w:tcPr>
            <w:tcW w:w="1276" w:type="dxa"/>
          </w:tcPr>
          <w:p w14:paraId="5BB0C090" w14:textId="77777777" w:rsidR="00FE7867" w:rsidRPr="00A672C7" w:rsidRDefault="00FE7867" w:rsidP="00FE7867">
            <w:pPr>
              <w:pStyle w:val="TableParagraph"/>
              <w:rPr>
                <w:noProof/>
                <w:sz w:val="20"/>
              </w:rPr>
            </w:pPr>
            <w:r w:rsidRPr="00A672C7">
              <w:rPr>
                <w:noProof/>
                <w:sz w:val="20"/>
              </w:rPr>
              <w:t>288 850</w:t>
            </w:r>
          </w:p>
        </w:tc>
        <w:tc>
          <w:tcPr>
            <w:tcW w:w="1417" w:type="dxa"/>
          </w:tcPr>
          <w:p w14:paraId="26D83E1D" w14:textId="77777777" w:rsidR="00FE7867" w:rsidRPr="00A672C7" w:rsidRDefault="00FE7867" w:rsidP="00FE7867">
            <w:pPr>
              <w:pStyle w:val="TableParagraph"/>
              <w:rPr>
                <w:noProof/>
                <w:sz w:val="20"/>
              </w:rPr>
            </w:pPr>
            <w:r w:rsidRPr="00A672C7">
              <w:rPr>
                <w:noProof/>
                <w:sz w:val="20"/>
              </w:rPr>
              <w:t>312 700</w:t>
            </w:r>
          </w:p>
        </w:tc>
        <w:tc>
          <w:tcPr>
            <w:tcW w:w="1276" w:type="dxa"/>
          </w:tcPr>
          <w:p w14:paraId="50D3A44B" w14:textId="77777777" w:rsidR="00FE7867" w:rsidRPr="00A672C7" w:rsidRDefault="00FE7867" w:rsidP="00FE7867">
            <w:pPr>
              <w:pStyle w:val="TableParagraph"/>
              <w:ind w:right="94"/>
              <w:rPr>
                <w:noProof/>
                <w:sz w:val="20"/>
              </w:rPr>
            </w:pPr>
            <w:r w:rsidRPr="00A672C7">
              <w:rPr>
                <w:noProof/>
                <w:sz w:val="20"/>
              </w:rPr>
              <w:t>336 550</w:t>
            </w:r>
          </w:p>
        </w:tc>
        <w:tc>
          <w:tcPr>
            <w:tcW w:w="1276" w:type="dxa"/>
          </w:tcPr>
          <w:p w14:paraId="6252AF34" w14:textId="77777777" w:rsidR="00FE7867" w:rsidRPr="00A672C7" w:rsidRDefault="00FE7867" w:rsidP="00FE7867">
            <w:pPr>
              <w:pStyle w:val="TableParagraph"/>
              <w:ind w:right="93"/>
              <w:rPr>
                <w:noProof/>
                <w:sz w:val="20"/>
              </w:rPr>
            </w:pPr>
            <w:r w:rsidRPr="00A672C7">
              <w:rPr>
                <w:noProof/>
                <w:sz w:val="20"/>
              </w:rPr>
              <w:t>360 400</w:t>
            </w:r>
          </w:p>
        </w:tc>
        <w:tc>
          <w:tcPr>
            <w:tcW w:w="1276" w:type="dxa"/>
          </w:tcPr>
          <w:p w14:paraId="1918558E" w14:textId="77777777" w:rsidR="00FE7867" w:rsidRPr="00A672C7" w:rsidRDefault="00FE7867" w:rsidP="00FE7867">
            <w:pPr>
              <w:pStyle w:val="TableParagraph"/>
              <w:ind w:right="94"/>
              <w:rPr>
                <w:noProof/>
                <w:sz w:val="20"/>
              </w:rPr>
            </w:pPr>
            <w:r w:rsidRPr="00A672C7">
              <w:rPr>
                <w:noProof/>
                <w:sz w:val="20"/>
              </w:rPr>
              <w:t>384 250</w:t>
            </w:r>
          </w:p>
        </w:tc>
      </w:tr>
    </w:tbl>
    <w:tbl>
      <w:tblPr>
        <w:tblStyle w:val="TableNormal11"/>
        <w:tblW w:w="92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992"/>
        <w:gridCol w:w="1276"/>
        <w:gridCol w:w="1417"/>
        <w:gridCol w:w="1276"/>
        <w:gridCol w:w="1276"/>
        <w:gridCol w:w="1276"/>
      </w:tblGrid>
      <w:tr w:rsidR="00FE7867" w:rsidRPr="00A672C7" w14:paraId="64097832" w14:textId="77777777" w:rsidTr="007E74D1">
        <w:trPr>
          <w:trHeight w:val="349"/>
        </w:trPr>
        <w:tc>
          <w:tcPr>
            <w:tcW w:w="1694" w:type="dxa"/>
          </w:tcPr>
          <w:p w14:paraId="17FAFE2F" w14:textId="77777777" w:rsidR="00FE7867" w:rsidRPr="00A672C7" w:rsidRDefault="00FE7867" w:rsidP="00FE7867">
            <w:pPr>
              <w:pStyle w:val="TableParagraph"/>
              <w:spacing w:before="51"/>
              <w:ind w:left="416" w:right="403"/>
              <w:jc w:val="center"/>
              <w:rPr>
                <w:noProof/>
                <w:sz w:val="20"/>
              </w:rPr>
            </w:pPr>
            <w:r w:rsidRPr="00A672C7">
              <w:rPr>
                <w:noProof/>
                <w:sz w:val="20"/>
              </w:rPr>
              <w:t>6203 41</w:t>
            </w:r>
          </w:p>
        </w:tc>
        <w:tc>
          <w:tcPr>
            <w:tcW w:w="992" w:type="dxa"/>
          </w:tcPr>
          <w:p w14:paraId="12F61AF5" w14:textId="77777777" w:rsidR="00FE7867" w:rsidRPr="00A672C7" w:rsidRDefault="00FE7867" w:rsidP="00FE7867">
            <w:pPr>
              <w:pStyle w:val="TableParagraph"/>
              <w:spacing w:before="51"/>
              <w:ind w:right="93"/>
              <w:rPr>
                <w:noProof/>
                <w:sz w:val="20"/>
              </w:rPr>
            </w:pPr>
            <w:r w:rsidRPr="00A672C7">
              <w:rPr>
                <w:noProof/>
                <w:sz w:val="20"/>
              </w:rPr>
              <w:t>500 000</w:t>
            </w:r>
          </w:p>
        </w:tc>
        <w:tc>
          <w:tcPr>
            <w:tcW w:w="1276" w:type="dxa"/>
          </w:tcPr>
          <w:p w14:paraId="0674E03B" w14:textId="77777777" w:rsidR="00FE7867" w:rsidRPr="00A672C7" w:rsidRDefault="00FE7867" w:rsidP="00FE7867">
            <w:pPr>
              <w:pStyle w:val="TableParagraph"/>
              <w:spacing w:before="51"/>
              <w:rPr>
                <w:noProof/>
                <w:sz w:val="20"/>
              </w:rPr>
            </w:pPr>
            <w:r w:rsidRPr="00A672C7">
              <w:rPr>
                <w:noProof/>
                <w:sz w:val="20"/>
              </w:rPr>
              <w:t>545 000</w:t>
            </w:r>
          </w:p>
        </w:tc>
        <w:tc>
          <w:tcPr>
            <w:tcW w:w="1417" w:type="dxa"/>
          </w:tcPr>
          <w:p w14:paraId="4CCAE5E4" w14:textId="77777777" w:rsidR="00FE7867" w:rsidRPr="00A672C7" w:rsidRDefault="00FE7867" w:rsidP="00FE7867">
            <w:pPr>
              <w:pStyle w:val="TableParagraph"/>
              <w:spacing w:before="51"/>
              <w:rPr>
                <w:noProof/>
                <w:sz w:val="20"/>
              </w:rPr>
            </w:pPr>
            <w:r w:rsidRPr="00A672C7">
              <w:rPr>
                <w:noProof/>
                <w:sz w:val="20"/>
              </w:rPr>
              <w:t>590 000</w:t>
            </w:r>
          </w:p>
        </w:tc>
        <w:tc>
          <w:tcPr>
            <w:tcW w:w="1276" w:type="dxa"/>
          </w:tcPr>
          <w:p w14:paraId="1EE226FC" w14:textId="77777777" w:rsidR="00FE7867" w:rsidRPr="00A672C7" w:rsidRDefault="00FE7867" w:rsidP="00FE7867">
            <w:pPr>
              <w:pStyle w:val="TableParagraph"/>
              <w:spacing w:before="51"/>
              <w:ind w:right="94"/>
              <w:rPr>
                <w:noProof/>
                <w:sz w:val="20"/>
              </w:rPr>
            </w:pPr>
            <w:r w:rsidRPr="00A672C7">
              <w:rPr>
                <w:noProof/>
                <w:sz w:val="20"/>
              </w:rPr>
              <w:t>635 000</w:t>
            </w:r>
          </w:p>
        </w:tc>
        <w:tc>
          <w:tcPr>
            <w:tcW w:w="1276" w:type="dxa"/>
          </w:tcPr>
          <w:p w14:paraId="64FE4C24" w14:textId="77777777" w:rsidR="00FE7867" w:rsidRPr="00A672C7" w:rsidRDefault="00FE7867" w:rsidP="00FE7867">
            <w:pPr>
              <w:pStyle w:val="TableParagraph"/>
              <w:spacing w:before="51"/>
              <w:ind w:right="93"/>
              <w:rPr>
                <w:noProof/>
                <w:sz w:val="20"/>
              </w:rPr>
            </w:pPr>
            <w:r w:rsidRPr="00A672C7">
              <w:rPr>
                <w:noProof/>
                <w:sz w:val="20"/>
              </w:rPr>
              <w:t>680 000</w:t>
            </w:r>
          </w:p>
        </w:tc>
        <w:tc>
          <w:tcPr>
            <w:tcW w:w="1276" w:type="dxa"/>
          </w:tcPr>
          <w:p w14:paraId="0ABBDC92" w14:textId="77777777" w:rsidR="00FE7867" w:rsidRPr="00A672C7" w:rsidRDefault="00FE7867" w:rsidP="00FE7867">
            <w:pPr>
              <w:pStyle w:val="TableParagraph"/>
              <w:spacing w:before="51"/>
              <w:ind w:right="94"/>
              <w:rPr>
                <w:noProof/>
                <w:sz w:val="20"/>
              </w:rPr>
            </w:pPr>
            <w:r w:rsidRPr="00A672C7">
              <w:rPr>
                <w:noProof/>
                <w:sz w:val="20"/>
              </w:rPr>
              <w:t>725 000</w:t>
            </w:r>
          </w:p>
        </w:tc>
      </w:tr>
      <w:tr w:rsidR="00FE7867" w:rsidRPr="00A672C7" w14:paraId="64599DA4" w14:textId="77777777" w:rsidTr="007E74D1">
        <w:trPr>
          <w:trHeight w:val="349"/>
        </w:trPr>
        <w:tc>
          <w:tcPr>
            <w:tcW w:w="1694" w:type="dxa"/>
          </w:tcPr>
          <w:p w14:paraId="5A5507FB" w14:textId="77777777" w:rsidR="00FE7867" w:rsidRPr="00A672C7" w:rsidRDefault="00FE7867" w:rsidP="00FE7867">
            <w:pPr>
              <w:pStyle w:val="TableParagraph"/>
              <w:spacing w:before="51"/>
              <w:ind w:left="416" w:right="403"/>
              <w:jc w:val="center"/>
              <w:rPr>
                <w:noProof/>
                <w:sz w:val="20"/>
              </w:rPr>
            </w:pPr>
            <w:r w:rsidRPr="00A672C7">
              <w:rPr>
                <w:noProof/>
                <w:sz w:val="20"/>
              </w:rPr>
              <w:t>6203 43</w:t>
            </w:r>
          </w:p>
        </w:tc>
        <w:tc>
          <w:tcPr>
            <w:tcW w:w="992" w:type="dxa"/>
          </w:tcPr>
          <w:p w14:paraId="0B1FFEA8" w14:textId="77777777" w:rsidR="00FE7867" w:rsidRPr="00A672C7" w:rsidRDefault="00FE7867" w:rsidP="00FE7867">
            <w:pPr>
              <w:pStyle w:val="TableParagraph"/>
              <w:spacing w:before="51"/>
              <w:ind w:right="93"/>
              <w:rPr>
                <w:noProof/>
                <w:sz w:val="20"/>
              </w:rPr>
            </w:pPr>
            <w:r w:rsidRPr="00A672C7">
              <w:rPr>
                <w:noProof/>
                <w:sz w:val="20"/>
              </w:rPr>
              <w:t>520 000</w:t>
            </w:r>
          </w:p>
        </w:tc>
        <w:tc>
          <w:tcPr>
            <w:tcW w:w="1276" w:type="dxa"/>
          </w:tcPr>
          <w:p w14:paraId="657917AB" w14:textId="77777777" w:rsidR="00FE7867" w:rsidRPr="00A672C7" w:rsidRDefault="00FE7867" w:rsidP="00FE7867">
            <w:pPr>
              <w:pStyle w:val="TableParagraph"/>
              <w:spacing w:before="51"/>
              <w:rPr>
                <w:noProof/>
                <w:sz w:val="20"/>
              </w:rPr>
            </w:pPr>
            <w:r w:rsidRPr="00A672C7">
              <w:rPr>
                <w:noProof/>
                <w:sz w:val="20"/>
              </w:rPr>
              <w:t>566 800</w:t>
            </w:r>
          </w:p>
        </w:tc>
        <w:tc>
          <w:tcPr>
            <w:tcW w:w="1417" w:type="dxa"/>
          </w:tcPr>
          <w:p w14:paraId="718DF481" w14:textId="77777777" w:rsidR="00FE7867" w:rsidRPr="00A672C7" w:rsidRDefault="00FE7867" w:rsidP="00FE7867">
            <w:pPr>
              <w:pStyle w:val="TableParagraph"/>
              <w:spacing w:before="51"/>
              <w:rPr>
                <w:noProof/>
                <w:sz w:val="20"/>
              </w:rPr>
            </w:pPr>
            <w:r w:rsidRPr="00A672C7">
              <w:rPr>
                <w:noProof/>
                <w:sz w:val="20"/>
              </w:rPr>
              <w:t>613 600</w:t>
            </w:r>
          </w:p>
        </w:tc>
        <w:tc>
          <w:tcPr>
            <w:tcW w:w="1276" w:type="dxa"/>
          </w:tcPr>
          <w:p w14:paraId="6DE9DC97" w14:textId="77777777" w:rsidR="00FE7867" w:rsidRPr="00A672C7" w:rsidRDefault="00FE7867" w:rsidP="00FE7867">
            <w:pPr>
              <w:pStyle w:val="TableParagraph"/>
              <w:spacing w:before="51"/>
              <w:ind w:right="94"/>
              <w:rPr>
                <w:noProof/>
                <w:sz w:val="20"/>
              </w:rPr>
            </w:pPr>
            <w:r w:rsidRPr="00A672C7">
              <w:rPr>
                <w:noProof/>
                <w:sz w:val="20"/>
              </w:rPr>
              <w:t>660 400</w:t>
            </w:r>
          </w:p>
        </w:tc>
        <w:tc>
          <w:tcPr>
            <w:tcW w:w="1276" w:type="dxa"/>
          </w:tcPr>
          <w:p w14:paraId="3FC08411" w14:textId="77777777" w:rsidR="00FE7867" w:rsidRPr="00A672C7" w:rsidRDefault="00FE7867" w:rsidP="00FE7867">
            <w:pPr>
              <w:pStyle w:val="TableParagraph"/>
              <w:spacing w:before="51"/>
              <w:ind w:right="93"/>
              <w:rPr>
                <w:noProof/>
                <w:sz w:val="20"/>
              </w:rPr>
            </w:pPr>
            <w:r w:rsidRPr="00A672C7">
              <w:rPr>
                <w:noProof/>
                <w:sz w:val="20"/>
              </w:rPr>
              <w:t>707 200</w:t>
            </w:r>
          </w:p>
        </w:tc>
        <w:tc>
          <w:tcPr>
            <w:tcW w:w="1276" w:type="dxa"/>
          </w:tcPr>
          <w:p w14:paraId="579759B7" w14:textId="77777777" w:rsidR="00FE7867" w:rsidRPr="00A672C7" w:rsidRDefault="00FE7867" w:rsidP="00FE7867">
            <w:pPr>
              <w:pStyle w:val="TableParagraph"/>
              <w:spacing w:before="51"/>
              <w:ind w:right="94"/>
              <w:rPr>
                <w:noProof/>
                <w:sz w:val="20"/>
              </w:rPr>
            </w:pPr>
            <w:r w:rsidRPr="00A672C7">
              <w:rPr>
                <w:noProof/>
                <w:sz w:val="20"/>
              </w:rPr>
              <w:t>754 000</w:t>
            </w:r>
          </w:p>
        </w:tc>
      </w:tr>
      <w:tr w:rsidR="00FE7867" w:rsidRPr="00A672C7" w14:paraId="063476BB" w14:textId="77777777" w:rsidTr="007E74D1">
        <w:trPr>
          <w:trHeight w:val="349"/>
        </w:trPr>
        <w:tc>
          <w:tcPr>
            <w:tcW w:w="1694" w:type="dxa"/>
          </w:tcPr>
          <w:p w14:paraId="5D018673" w14:textId="77777777" w:rsidR="00FE7867" w:rsidRPr="00A672C7" w:rsidRDefault="00FE7867" w:rsidP="00FE7867">
            <w:pPr>
              <w:pStyle w:val="TableParagraph"/>
              <w:spacing w:before="51"/>
              <w:ind w:left="416" w:right="403"/>
              <w:jc w:val="center"/>
              <w:rPr>
                <w:noProof/>
                <w:sz w:val="20"/>
              </w:rPr>
            </w:pPr>
            <w:r w:rsidRPr="00A672C7">
              <w:rPr>
                <w:noProof/>
                <w:sz w:val="20"/>
              </w:rPr>
              <w:t>6204 31</w:t>
            </w:r>
          </w:p>
        </w:tc>
        <w:tc>
          <w:tcPr>
            <w:tcW w:w="992" w:type="dxa"/>
          </w:tcPr>
          <w:p w14:paraId="1E8FDCDF" w14:textId="77777777" w:rsidR="00FE7867" w:rsidRPr="00A672C7" w:rsidRDefault="00FE7867" w:rsidP="00FE7867">
            <w:pPr>
              <w:pStyle w:val="TableParagraph"/>
              <w:spacing w:before="51"/>
              <w:ind w:right="93"/>
              <w:rPr>
                <w:noProof/>
                <w:sz w:val="20"/>
              </w:rPr>
            </w:pPr>
            <w:r w:rsidRPr="00A672C7">
              <w:rPr>
                <w:noProof/>
                <w:sz w:val="20"/>
              </w:rPr>
              <w:t>175 000</w:t>
            </w:r>
          </w:p>
        </w:tc>
        <w:tc>
          <w:tcPr>
            <w:tcW w:w="1276" w:type="dxa"/>
          </w:tcPr>
          <w:p w14:paraId="10190A7E" w14:textId="77777777" w:rsidR="00FE7867" w:rsidRPr="00A672C7" w:rsidRDefault="00FE7867" w:rsidP="00FE7867">
            <w:pPr>
              <w:pStyle w:val="TableParagraph"/>
              <w:spacing w:before="51"/>
              <w:rPr>
                <w:noProof/>
                <w:sz w:val="20"/>
              </w:rPr>
            </w:pPr>
            <w:r w:rsidRPr="00A672C7">
              <w:rPr>
                <w:noProof/>
                <w:sz w:val="20"/>
              </w:rPr>
              <w:t>190 750</w:t>
            </w:r>
          </w:p>
        </w:tc>
        <w:tc>
          <w:tcPr>
            <w:tcW w:w="1417" w:type="dxa"/>
          </w:tcPr>
          <w:p w14:paraId="2BB42F15" w14:textId="77777777" w:rsidR="00FE7867" w:rsidRPr="00A672C7" w:rsidRDefault="00FE7867" w:rsidP="00FE7867">
            <w:pPr>
              <w:pStyle w:val="TableParagraph"/>
              <w:spacing w:before="51"/>
              <w:rPr>
                <w:noProof/>
                <w:sz w:val="20"/>
              </w:rPr>
            </w:pPr>
            <w:r w:rsidRPr="00A672C7">
              <w:rPr>
                <w:noProof/>
                <w:sz w:val="20"/>
              </w:rPr>
              <w:t>206 500</w:t>
            </w:r>
          </w:p>
        </w:tc>
        <w:tc>
          <w:tcPr>
            <w:tcW w:w="1276" w:type="dxa"/>
          </w:tcPr>
          <w:p w14:paraId="3A7F1205" w14:textId="77777777" w:rsidR="00FE7867" w:rsidRPr="00A672C7" w:rsidRDefault="00FE7867" w:rsidP="00FE7867">
            <w:pPr>
              <w:pStyle w:val="TableParagraph"/>
              <w:spacing w:before="51"/>
              <w:ind w:right="94"/>
              <w:rPr>
                <w:noProof/>
                <w:sz w:val="20"/>
              </w:rPr>
            </w:pPr>
            <w:r w:rsidRPr="00A672C7">
              <w:rPr>
                <w:noProof/>
                <w:sz w:val="20"/>
              </w:rPr>
              <w:t>222 250</w:t>
            </w:r>
          </w:p>
        </w:tc>
        <w:tc>
          <w:tcPr>
            <w:tcW w:w="1276" w:type="dxa"/>
          </w:tcPr>
          <w:p w14:paraId="37E3180B" w14:textId="77777777" w:rsidR="00FE7867" w:rsidRPr="00A672C7" w:rsidRDefault="00FE7867" w:rsidP="00FE7867">
            <w:pPr>
              <w:pStyle w:val="TableParagraph"/>
              <w:spacing w:before="51"/>
              <w:ind w:right="93"/>
              <w:rPr>
                <w:noProof/>
                <w:sz w:val="20"/>
              </w:rPr>
            </w:pPr>
            <w:r w:rsidRPr="00A672C7">
              <w:rPr>
                <w:noProof/>
                <w:sz w:val="20"/>
              </w:rPr>
              <w:t>238 000</w:t>
            </w:r>
          </w:p>
        </w:tc>
        <w:tc>
          <w:tcPr>
            <w:tcW w:w="1276" w:type="dxa"/>
          </w:tcPr>
          <w:p w14:paraId="1E1E29C0" w14:textId="77777777" w:rsidR="00FE7867" w:rsidRPr="00A672C7" w:rsidRDefault="00FE7867" w:rsidP="00FE7867">
            <w:pPr>
              <w:pStyle w:val="TableParagraph"/>
              <w:spacing w:before="51"/>
              <w:ind w:right="94"/>
              <w:rPr>
                <w:noProof/>
                <w:sz w:val="20"/>
              </w:rPr>
            </w:pPr>
            <w:r w:rsidRPr="00A672C7">
              <w:rPr>
                <w:noProof/>
                <w:sz w:val="20"/>
              </w:rPr>
              <w:t>253 750</w:t>
            </w:r>
          </w:p>
        </w:tc>
      </w:tr>
      <w:tr w:rsidR="00FE7867" w:rsidRPr="00A672C7" w14:paraId="71E71F32" w14:textId="77777777" w:rsidTr="007E74D1">
        <w:trPr>
          <w:trHeight w:val="349"/>
        </w:trPr>
        <w:tc>
          <w:tcPr>
            <w:tcW w:w="1694" w:type="dxa"/>
          </w:tcPr>
          <w:p w14:paraId="25BB9E74" w14:textId="77777777" w:rsidR="00FE7867" w:rsidRPr="00A672C7" w:rsidRDefault="00FE7867" w:rsidP="00FE7867">
            <w:pPr>
              <w:pStyle w:val="TableParagraph"/>
              <w:spacing w:before="51"/>
              <w:ind w:left="416" w:right="403"/>
              <w:jc w:val="center"/>
              <w:rPr>
                <w:noProof/>
                <w:sz w:val="20"/>
              </w:rPr>
            </w:pPr>
            <w:r w:rsidRPr="00A672C7">
              <w:rPr>
                <w:noProof/>
                <w:sz w:val="20"/>
              </w:rPr>
              <w:t>6204 33</w:t>
            </w:r>
          </w:p>
        </w:tc>
        <w:tc>
          <w:tcPr>
            <w:tcW w:w="992" w:type="dxa"/>
          </w:tcPr>
          <w:p w14:paraId="29BA9CA9" w14:textId="77777777" w:rsidR="00FE7867" w:rsidRPr="00A672C7" w:rsidRDefault="00FE7867" w:rsidP="00FE7867">
            <w:pPr>
              <w:pStyle w:val="TableParagraph"/>
              <w:spacing w:before="51"/>
              <w:ind w:right="93"/>
              <w:rPr>
                <w:noProof/>
                <w:sz w:val="20"/>
              </w:rPr>
            </w:pPr>
            <w:r w:rsidRPr="00A672C7">
              <w:rPr>
                <w:noProof/>
                <w:sz w:val="20"/>
              </w:rPr>
              <w:t>165 000</w:t>
            </w:r>
          </w:p>
        </w:tc>
        <w:tc>
          <w:tcPr>
            <w:tcW w:w="1276" w:type="dxa"/>
          </w:tcPr>
          <w:p w14:paraId="7718D509" w14:textId="77777777" w:rsidR="00FE7867" w:rsidRPr="00A672C7" w:rsidRDefault="00FE7867" w:rsidP="00FE7867">
            <w:pPr>
              <w:pStyle w:val="TableParagraph"/>
              <w:spacing w:before="51"/>
              <w:rPr>
                <w:noProof/>
                <w:sz w:val="20"/>
              </w:rPr>
            </w:pPr>
            <w:r w:rsidRPr="00A672C7">
              <w:rPr>
                <w:noProof/>
                <w:sz w:val="20"/>
              </w:rPr>
              <w:t>179 850</w:t>
            </w:r>
          </w:p>
        </w:tc>
        <w:tc>
          <w:tcPr>
            <w:tcW w:w="1417" w:type="dxa"/>
          </w:tcPr>
          <w:p w14:paraId="0EB1ABB7" w14:textId="77777777" w:rsidR="00FE7867" w:rsidRPr="00A672C7" w:rsidRDefault="00FE7867" w:rsidP="00FE7867">
            <w:pPr>
              <w:pStyle w:val="TableParagraph"/>
              <w:spacing w:before="51"/>
              <w:rPr>
                <w:noProof/>
                <w:sz w:val="20"/>
              </w:rPr>
            </w:pPr>
            <w:r w:rsidRPr="00A672C7">
              <w:rPr>
                <w:noProof/>
                <w:sz w:val="20"/>
              </w:rPr>
              <w:t>194 700</w:t>
            </w:r>
          </w:p>
        </w:tc>
        <w:tc>
          <w:tcPr>
            <w:tcW w:w="1276" w:type="dxa"/>
          </w:tcPr>
          <w:p w14:paraId="51153F41" w14:textId="77777777" w:rsidR="00FE7867" w:rsidRPr="00A672C7" w:rsidRDefault="00FE7867" w:rsidP="00FE7867">
            <w:pPr>
              <w:pStyle w:val="TableParagraph"/>
              <w:spacing w:before="51"/>
              <w:ind w:right="94"/>
              <w:rPr>
                <w:noProof/>
                <w:sz w:val="20"/>
              </w:rPr>
            </w:pPr>
            <w:r w:rsidRPr="00A672C7">
              <w:rPr>
                <w:noProof/>
                <w:sz w:val="20"/>
              </w:rPr>
              <w:t>209 550</w:t>
            </w:r>
          </w:p>
        </w:tc>
        <w:tc>
          <w:tcPr>
            <w:tcW w:w="1276" w:type="dxa"/>
          </w:tcPr>
          <w:p w14:paraId="37288E29" w14:textId="77777777" w:rsidR="00FE7867" w:rsidRPr="00A672C7" w:rsidRDefault="00FE7867" w:rsidP="00FE7867">
            <w:pPr>
              <w:pStyle w:val="TableParagraph"/>
              <w:spacing w:before="51"/>
              <w:ind w:right="93"/>
              <w:rPr>
                <w:noProof/>
                <w:sz w:val="20"/>
              </w:rPr>
            </w:pPr>
            <w:r w:rsidRPr="00A672C7">
              <w:rPr>
                <w:noProof/>
                <w:sz w:val="20"/>
              </w:rPr>
              <w:t>224 400</w:t>
            </w:r>
          </w:p>
        </w:tc>
        <w:tc>
          <w:tcPr>
            <w:tcW w:w="1276" w:type="dxa"/>
          </w:tcPr>
          <w:p w14:paraId="29E283CD" w14:textId="77777777" w:rsidR="00FE7867" w:rsidRPr="00A672C7" w:rsidRDefault="00FE7867" w:rsidP="00FE7867">
            <w:pPr>
              <w:pStyle w:val="TableParagraph"/>
              <w:spacing w:before="51"/>
              <w:ind w:right="94"/>
              <w:rPr>
                <w:noProof/>
                <w:sz w:val="20"/>
              </w:rPr>
            </w:pPr>
            <w:r w:rsidRPr="00A672C7">
              <w:rPr>
                <w:noProof/>
                <w:sz w:val="20"/>
              </w:rPr>
              <w:t>239 250</w:t>
            </w:r>
          </w:p>
        </w:tc>
      </w:tr>
      <w:tr w:rsidR="00FE7867" w:rsidRPr="00A672C7" w14:paraId="4A2ED155" w14:textId="77777777" w:rsidTr="007E74D1">
        <w:trPr>
          <w:trHeight w:val="349"/>
        </w:trPr>
        <w:tc>
          <w:tcPr>
            <w:tcW w:w="1694" w:type="dxa"/>
          </w:tcPr>
          <w:p w14:paraId="4AA4A531" w14:textId="77777777" w:rsidR="00FE7867" w:rsidRPr="00A672C7" w:rsidRDefault="00FE7867" w:rsidP="00FE7867">
            <w:pPr>
              <w:pStyle w:val="TableParagraph"/>
              <w:spacing w:before="51"/>
              <w:ind w:left="416" w:right="403"/>
              <w:jc w:val="center"/>
              <w:rPr>
                <w:noProof/>
                <w:sz w:val="20"/>
              </w:rPr>
            </w:pPr>
            <w:r w:rsidRPr="00A672C7">
              <w:rPr>
                <w:noProof/>
                <w:sz w:val="20"/>
              </w:rPr>
              <w:t>6204 53</w:t>
            </w:r>
          </w:p>
        </w:tc>
        <w:tc>
          <w:tcPr>
            <w:tcW w:w="992" w:type="dxa"/>
          </w:tcPr>
          <w:p w14:paraId="29623586" w14:textId="77777777" w:rsidR="00FE7867" w:rsidRPr="00A672C7" w:rsidRDefault="00FE7867" w:rsidP="00FE7867">
            <w:pPr>
              <w:pStyle w:val="TableParagraph"/>
              <w:spacing w:before="51"/>
              <w:ind w:right="93"/>
              <w:rPr>
                <w:noProof/>
                <w:sz w:val="20"/>
              </w:rPr>
            </w:pPr>
            <w:r w:rsidRPr="00A672C7">
              <w:rPr>
                <w:noProof/>
                <w:sz w:val="20"/>
              </w:rPr>
              <w:t>30 000</w:t>
            </w:r>
          </w:p>
        </w:tc>
        <w:tc>
          <w:tcPr>
            <w:tcW w:w="1276" w:type="dxa"/>
          </w:tcPr>
          <w:p w14:paraId="37AC1EA9" w14:textId="77777777" w:rsidR="00FE7867" w:rsidRPr="00A672C7" w:rsidRDefault="00FE7867" w:rsidP="00FE7867">
            <w:pPr>
              <w:pStyle w:val="TableParagraph"/>
              <w:spacing w:before="51"/>
              <w:rPr>
                <w:noProof/>
                <w:sz w:val="20"/>
              </w:rPr>
            </w:pPr>
            <w:r w:rsidRPr="00A672C7">
              <w:rPr>
                <w:noProof/>
                <w:sz w:val="20"/>
              </w:rPr>
              <w:t>32 700</w:t>
            </w:r>
          </w:p>
        </w:tc>
        <w:tc>
          <w:tcPr>
            <w:tcW w:w="1417" w:type="dxa"/>
          </w:tcPr>
          <w:p w14:paraId="61211016" w14:textId="77777777" w:rsidR="00FE7867" w:rsidRPr="00A672C7" w:rsidRDefault="00FE7867" w:rsidP="00FE7867">
            <w:pPr>
              <w:pStyle w:val="TableParagraph"/>
              <w:spacing w:before="51"/>
              <w:rPr>
                <w:noProof/>
                <w:sz w:val="20"/>
              </w:rPr>
            </w:pPr>
            <w:r w:rsidRPr="00A672C7">
              <w:rPr>
                <w:noProof/>
                <w:sz w:val="20"/>
              </w:rPr>
              <w:t>35 400</w:t>
            </w:r>
          </w:p>
        </w:tc>
        <w:tc>
          <w:tcPr>
            <w:tcW w:w="1276" w:type="dxa"/>
          </w:tcPr>
          <w:p w14:paraId="4C72FBE6" w14:textId="77777777" w:rsidR="00FE7867" w:rsidRPr="00A672C7" w:rsidRDefault="00FE7867" w:rsidP="00FE7867">
            <w:pPr>
              <w:pStyle w:val="TableParagraph"/>
              <w:spacing w:before="51"/>
              <w:ind w:right="93"/>
              <w:rPr>
                <w:noProof/>
                <w:sz w:val="20"/>
              </w:rPr>
            </w:pPr>
            <w:r w:rsidRPr="00A672C7">
              <w:rPr>
                <w:noProof/>
                <w:sz w:val="20"/>
              </w:rPr>
              <w:t>38 100</w:t>
            </w:r>
          </w:p>
        </w:tc>
        <w:tc>
          <w:tcPr>
            <w:tcW w:w="1276" w:type="dxa"/>
          </w:tcPr>
          <w:p w14:paraId="72369393" w14:textId="77777777" w:rsidR="00FE7867" w:rsidRPr="00A672C7" w:rsidRDefault="00FE7867" w:rsidP="00FE7867">
            <w:pPr>
              <w:pStyle w:val="TableParagraph"/>
              <w:spacing w:before="51"/>
              <w:ind w:right="91"/>
              <w:rPr>
                <w:noProof/>
                <w:sz w:val="20"/>
              </w:rPr>
            </w:pPr>
            <w:r w:rsidRPr="00A672C7">
              <w:rPr>
                <w:noProof/>
                <w:sz w:val="20"/>
              </w:rPr>
              <w:t>40 800</w:t>
            </w:r>
          </w:p>
        </w:tc>
        <w:tc>
          <w:tcPr>
            <w:tcW w:w="1276" w:type="dxa"/>
          </w:tcPr>
          <w:p w14:paraId="32C85342" w14:textId="77777777" w:rsidR="00FE7867" w:rsidRPr="00A672C7" w:rsidRDefault="00FE7867" w:rsidP="00FE7867">
            <w:pPr>
              <w:pStyle w:val="TableParagraph"/>
              <w:spacing w:before="51"/>
              <w:ind w:right="93"/>
              <w:rPr>
                <w:noProof/>
                <w:sz w:val="20"/>
              </w:rPr>
            </w:pPr>
            <w:r w:rsidRPr="00A672C7">
              <w:rPr>
                <w:noProof/>
                <w:sz w:val="20"/>
              </w:rPr>
              <w:t>43 500</w:t>
            </w:r>
          </w:p>
        </w:tc>
      </w:tr>
      <w:tr w:rsidR="00FE7867" w:rsidRPr="00A672C7" w14:paraId="78C22750" w14:textId="77777777" w:rsidTr="007E74D1">
        <w:trPr>
          <w:trHeight w:val="350"/>
        </w:trPr>
        <w:tc>
          <w:tcPr>
            <w:tcW w:w="1694" w:type="dxa"/>
          </w:tcPr>
          <w:p w14:paraId="0121993A" w14:textId="77777777" w:rsidR="00FE7867" w:rsidRPr="00A672C7" w:rsidRDefault="00FE7867" w:rsidP="00FE7867">
            <w:pPr>
              <w:pStyle w:val="TableParagraph"/>
              <w:spacing w:before="51"/>
              <w:ind w:left="416" w:right="403"/>
              <w:jc w:val="center"/>
              <w:rPr>
                <w:noProof/>
                <w:sz w:val="20"/>
              </w:rPr>
            </w:pPr>
            <w:r w:rsidRPr="00A672C7">
              <w:rPr>
                <w:noProof/>
                <w:sz w:val="20"/>
              </w:rPr>
              <w:t>6204 61</w:t>
            </w:r>
          </w:p>
        </w:tc>
        <w:tc>
          <w:tcPr>
            <w:tcW w:w="992" w:type="dxa"/>
          </w:tcPr>
          <w:p w14:paraId="00FFF667" w14:textId="77777777" w:rsidR="00FE7867" w:rsidRPr="00A672C7" w:rsidRDefault="00FE7867" w:rsidP="00FE7867">
            <w:pPr>
              <w:pStyle w:val="TableParagraph"/>
              <w:spacing w:before="51"/>
              <w:ind w:right="93"/>
              <w:rPr>
                <w:noProof/>
                <w:sz w:val="20"/>
              </w:rPr>
            </w:pPr>
            <w:r w:rsidRPr="00A672C7">
              <w:rPr>
                <w:noProof/>
                <w:sz w:val="20"/>
              </w:rPr>
              <w:t>70 000</w:t>
            </w:r>
          </w:p>
        </w:tc>
        <w:tc>
          <w:tcPr>
            <w:tcW w:w="1276" w:type="dxa"/>
          </w:tcPr>
          <w:p w14:paraId="769C86F6" w14:textId="77777777" w:rsidR="00FE7867" w:rsidRPr="00A672C7" w:rsidRDefault="00FE7867" w:rsidP="00FE7867">
            <w:pPr>
              <w:pStyle w:val="TableParagraph"/>
              <w:spacing w:before="51"/>
              <w:rPr>
                <w:noProof/>
                <w:sz w:val="20"/>
              </w:rPr>
            </w:pPr>
            <w:r w:rsidRPr="00A672C7">
              <w:rPr>
                <w:noProof/>
                <w:sz w:val="20"/>
              </w:rPr>
              <w:t>76 300</w:t>
            </w:r>
          </w:p>
        </w:tc>
        <w:tc>
          <w:tcPr>
            <w:tcW w:w="1417" w:type="dxa"/>
          </w:tcPr>
          <w:p w14:paraId="6DF283E2" w14:textId="77777777" w:rsidR="00FE7867" w:rsidRPr="00A672C7" w:rsidRDefault="00FE7867" w:rsidP="00FE7867">
            <w:pPr>
              <w:pStyle w:val="TableParagraph"/>
              <w:spacing w:before="51"/>
              <w:rPr>
                <w:noProof/>
                <w:sz w:val="20"/>
              </w:rPr>
            </w:pPr>
            <w:r w:rsidRPr="00A672C7">
              <w:rPr>
                <w:noProof/>
                <w:sz w:val="20"/>
              </w:rPr>
              <w:t>82 600</w:t>
            </w:r>
          </w:p>
        </w:tc>
        <w:tc>
          <w:tcPr>
            <w:tcW w:w="1276" w:type="dxa"/>
          </w:tcPr>
          <w:p w14:paraId="0BBA7801" w14:textId="77777777" w:rsidR="00FE7867" w:rsidRPr="00A672C7" w:rsidRDefault="00FE7867" w:rsidP="00FE7867">
            <w:pPr>
              <w:pStyle w:val="TableParagraph"/>
              <w:spacing w:before="51"/>
              <w:ind w:right="93"/>
              <w:rPr>
                <w:noProof/>
                <w:sz w:val="20"/>
              </w:rPr>
            </w:pPr>
            <w:r w:rsidRPr="00A672C7">
              <w:rPr>
                <w:noProof/>
                <w:sz w:val="20"/>
              </w:rPr>
              <w:t>88 900</w:t>
            </w:r>
          </w:p>
        </w:tc>
        <w:tc>
          <w:tcPr>
            <w:tcW w:w="1276" w:type="dxa"/>
          </w:tcPr>
          <w:p w14:paraId="0B9A7E6E" w14:textId="77777777" w:rsidR="00FE7867" w:rsidRPr="00A672C7" w:rsidRDefault="00FE7867" w:rsidP="00FE7867">
            <w:pPr>
              <w:pStyle w:val="TableParagraph"/>
              <w:spacing w:before="51"/>
              <w:ind w:right="91"/>
              <w:rPr>
                <w:noProof/>
                <w:sz w:val="20"/>
              </w:rPr>
            </w:pPr>
            <w:r w:rsidRPr="00A672C7">
              <w:rPr>
                <w:noProof/>
                <w:sz w:val="20"/>
              </w:rPr>
              <w:t>95 200</w:t>
            </w:r>
          </w:p>
        </w:tc>
        <w:tc>
          <w:tcPr>
            <w:tcW w:w="1276" w:type="dxa"/>
          </w:tcPr>
          <w:p w14:paraId="40F1010D" w14:textId="77777777" w:rsidR="00FE7867" w:rsidRPr="00A672C7" w:rsidRDefault="00FE7867" w:rsidP="00FE7867">
            <w:pPr>
              <w:pStyle w:val="TableParagraph"/>
              <w:spacing w:before="51"/>
              <w:rPr>
                <w:noProof/>
                <w:sz w:val="20"/>
              </w:rPr>
            </w:pPr>
            <w:r w:rsidRPr="00A672C7">
              <w:rPr>
                <w:noProof/>
                <w:sz w:val="20"/>
              </w:rPr>
              <w:t>101 500</w:t>
            </w:r>
          </w:p>
        </w:tc>
      </w:tr>
      <w:tr w:rsidR="00FE7867" w:rsidRPr="00A672C7" w14:paraId="5A9DF844" w14:textId="77777777" w:rsidTr="007E74D1">
        <w:trPr>
          <w:trHeight w:val="349"/>
        </w:trPr>
        <w:tc>
          <w:tcPr>
            <w:tcW w:w="1694" w:type="dxa"/>
          </w:tcPr>
          <w:p w14:paraId="4B6B0EDD" w14:textId="77777777" w:rsidR="00FE7867" w:rsidRPr="00A672C7" w:rsidRDefault="00FE7867" w:rsidP="00FE7867">
            <w:pPr>
              <w:pStyle w:val="TableParagraph"/>
              <w:spacing w:before="51"/>
              <w:ind w:left="416" w:right="403"/>
              <w:jc w:val="center"/>
              <w:rPr>
                <w:noProof/>
                <w:sz w:val="20"/>
              </w:rPr>
            </w:pPr>
            <w:r w:rsidRPr="00A672C7">
              <w:rPr>
                <w:noProof/>
                <w:sz w:val="20"/>
              </w:rPr>
              <w:t>6204 63</w:t>
            </w:r>
          </w:p>
        </w:tc>
        <w:tc>
          <w:tcPr>
            <w:tcW w:w="992" w:type="dxa"/>
          </w:tcPr>
          <w:p w14:paraId="65261637" w14:textId="77777777" w:rsidR="00FE7867" w:rsidRPr="00A672C7" w:rsidRDefault="00FE7867" w:rsidP="00FE7867">
            <w:pPr>
              <w:pStyle w:val="TableParagraph"/>
              <w:spacing w:before="51"/>
              <w:ind w:right="93"/>
              <w:rPr>
                <w:noProof/>
                <w:sz w:val="20"/>
              </w:rPr>
            </w:pPr>
            <w:r w:rsidRPr="00A672C7">
              <w:rPr>
                <w:noProof/>
                <w:sz w:val="20"/>
              </w:rPr>
              <w:t>280 000</w:t>
            </w:r>
          </w:p>
        </w:tc>
        <w:tc>
          <w:tcPr>
            <w:tcW w:w="1276" w:type="dxa"/>
          </w:tcPr>
          <w:p w14:paraId="012F2555" w14:textId="77777777" w:rsidR="00FE7867" w:rsidRPr="00A672C7" w:rsidRDefault="00FE7867" w:rsidP="00FE7867">
            <w:pPr>
              <w:pStyle w:val="TableParagraph"/>
              <w:spacing w:before="51"/>
              <w:rPr>
                <w:noProof/>
                <w:sz w:val="20"/>
              </w:rPr>
            </w:pPr>
            <w:r w:rsidRPr="00A672C7">
              <w:rPr>
                <w:noProof/>
                <w:sz w:val="20"/>
              </w:rPr>
              <w:t>305 200</w:t>
            </w:r>
          </w:p>
        </w:tc>
        <w:tc>
          <w:tcPr>
            <w:tcW w:w="1417" w:type="dxa"/>
          </w:tcPr>
          <w:p w14:paraId="08B7F032" w14:textId="77777777" w:rsidR="00FE7867" w:rsidRPr="00A672C7" w:rsidRDefault="00FE7867" w:rsidP="00FE7867">
            <w:pPr>
              <w:pStyle w:val="TableParagraph"/>
              <w:spacing w:before="51"/>
              <w:rPr>
                <w:noProof/>
                <w:sz w:val="20"/>
              </w:rPr>
            </w:pPr>
            <w:r w:rsidRPr="00A672C7">
              <w:rPr>
                <w:noProof/>
                <w:sz w:val="20"/>
              </w:rPr>
              <w:t>330 400</w:t>
            </w:r>
          </w:p>
        </w:tc>
        <w:tc>
          <w:tcPr>
            <w:tcW w:w="1276" w:type="dxa"/>
          </w:tcPr>
          <w:p w14:paraId="13865821" w14:textId="77777777" w:rsidR="00FE7867" w:rsidRPr="00A672C7" w:rsidRDefault="00FE7867" w:rsidP="00FE7867">
            <w:pPr>
              <w:pStyle w:val="TableParagraph"/>
              <w:spacing w:before="51"/>
              <w:ind w:right="94"/>
              <w:rPr>
                <w:noProof/>
                <w:sz w:val="20"/>
              </w:rPr>
            </w:pPr>
            <w:r w:rsidRPr="00A672C7">
              <w:rPr>
                <w:noProof/>
                <w:sz w:val="20"/>
              </w:rPr>
              <w:t>355 600</w:t>
            </w:r>
          </w:p>
        </w:tc>
        <w:tc>
          <w:tcPr>
            <w:tcW w:w="1276" w:type="dxa"/>
          </w:tcPr>
          <w:p w14:paraId="23EF9E2E" w14:textId="77777777" w:rsidR="00FE7867" w:rsidRPr="00A672C7" w:rsidRDefault="00FE7867" w:rsidP="00FE7867">
            <w:pPr>
              <w:pStyle w:val="TableParagraph"/>
              <w:spacing w:before="51"/>
              <w:ind w:right="93"/>
              <w:rPr>
                <w:noProof/>
                <w:sz w:val="20"/>
              </w:rPr>
            </w:pPr>
            <w:r w:rsidRPr="00A672C7">
              <w:rPr>
                <w:noProof/>
                <w:sz w:val="20"/>
              </w:rPr>
              <w:t>380 800</w:t>
            </w:r>
          </w:p>
        </w:tc>
        <w:tc>
          <w:tcPr>
            <w:tcW w:w="1276" w:type="dxa"/>
          </w:tcPr>
          <w:p w14:paraId="3A93FEAD" w14:textId="77777777" w:rsidR="00FE7867" w:rsidRPr="00A672C7" w:rsidRDefault="00FE7867" w:rsidP="00FE7867">
            <w:pPr>
              <w:pStyle w:val="TableParagraph"/>
              <w:spacing w:before="51"/>
              <w:ind w:right="94"/>
              <w:rPr>
                <w:noProof/>
                <w:sz w:val="20"/>
              </w:rPr>
            </w:pPr>
            <w:r w:rsidRPr="00A672C7">
              <w:rPr>
                <w:noProof/>
                <w:sz w:val="20"/>
              </w:rPr>
              <w:t>406 000</w:t>
            </w:r>
          </w:p>
        </w:tc>
      </w:tr>
      <w:tr w:rsidR="00FE7867" w:rsidRPr="00A672C7" w14:paraId="3E60BCA6" w14:textId="77777777" w:rsidTr="007E74D1">
        <w:trPr>
          <w:trHeight w:val="349"/>
        </w:trPr>
        <w:tc>
          <w:tcPr>
            <w:tcW w:w="1694" w:type="dxa"/>
          </w:tcPr>
          <w:p w14:paraId="794A40E3" w14:textId="77777777" w:rsidR="00FE7867" w:rsidRPr="00A672C7" w:rsidRDefault="00FE7867" w:rsidP="00FE7867">
            <w:pPr>
              <w:pStyle w:val="TableParagraph"/>
              <w:spacing w:before="51"/>
              <w:ind w:left="416" w:right="403"/>
              <w:jc w:val="center"/>
              <w:rPr>
                <w:noProof/>
                <w:sz w:val="20"/>
              </w:rPr>
            </w:pPr>
            <w:r w:rsidRPr="00A672C7">
              <w:rPr>
                <w:noProof/>
                <w:sz w:val="20"/>
              </w:rPr>
              <w:t>6211 33</w:t>
            </w:r>
          </w:p>
        </w:tc>
        <w:tc>
          <w:tcPr>
            <w:tcW w:w="992" w:type="dxa"/>
          </w:tcPr>
          <w:p w14:paraId="30A82BCB" w14:textId="77777777" w:rsidR="00FE7867" w:rsidRPr="00A672C7" w:rsidRDefault="00FE7867" w:rsidP="00FE7867">
            <w:pPr>
              <w:pStyle w:val="TableParagraph"/>
              <w:spacing w:before="51"/>
              <w:ind w:right="93"/>
              <w:rPr>
                <w:noProof/>
                <w:sz w:val="20"/>
              </w:rPr>
            </w:pPr>
            <w:r w:rsidRPr="00A672C7">
              <w:rPr>
                <w:noProof/>
                <w:sz w:val="20"/>
              </w:rPr>
              <w:t>45 000</w:t>
            </w:r>
          </w:p>
        </w:tc>
        <w:tc>
          <w:tcPr>
            <w:tcW w:w="1276" w:type="dxa"/>
          </w:tcPr>
          <w:p w14:paraId="3EA4D0CE" w14:textId="77777777" w:rsidR="00FE7867" w:rsidRPr="00A672C7" w:rsidRDefault="00FE7867" w:rsidP="00FE7867">
            <w:pPr>
              <w:pStyle w:val="TableParagraph"/>
              <w:spacing w:before="51"/>
              <w:rPr>
                <w:noProof/>
                <w:sz w:val="20"/>
              </w:rPr>
            </w:pPr>
            <w:r w:rsidRPr="00A672C7">
              <w:rPr>
                <w:noProof/>
                <w:sz w:val="20"/>
              </w:rPr>
              <w:t>49 050</w:t>
            </w:r>
          </w:p>
        </w:tc>
        <w:tc>
          <w:tcPr>
            <w:tcW w:w="1417" w:type="dxa"/>
          </w:tcPr>
          <w:p w14:paraId="53EB424E" w14:textId="77777777" w:rsidR="00FE7867" w:rsidRPr="00A672C7" w:rsidRDefault="00FE7867" w:rsidP="00FE7867">
            <w:pPr>
              <w:pStyle w:val="TableParagraph"/>
              <w:spacing w:before="51"/>
              <w:rPr>
                <w:noProof/>
                <w:sz w:val="20"/>
              </w:rPr>
            </w:pPr>
            <w:r w:rsidRPr="00A672C7">
              <w:rPr>
                <w:noProof/>
                <w:sz w:val="20"/>
              </w:rPr>
              <w:t>53 100</w:t>
            </w:r>
          </w:p>
        </w:tc>
        <w:tc>
          <w:tcPr>
            <w:tcW w:w="1276" w:type="dxa"/>
          </w:tcPr>
          <w:p w14:paraId="035B9184" w14:textId="77777777" w:rsidR="00FE7867" w:rsidRPr="00A672C7" w:rsidRDefault="00FE7867" w:rsidP="00FE7867">
            <w:pPr>
              <w:pStyle w:val="TableParagraph"/>
              <w:spacing w:before="51"/>
              <w:ind w:right="93"/>
              <w:rPr>
                <w:noProof/>
                <w:sz w:val="20"/>
              </w:rPr>
            </w:pPr>
            <w:r w:rsidRPr="00A672C7">
              <w:rPr>
                <w:noProof/>
                <w:sz w:val="20"/>
              </w:rPr>
              <w:t>57 150</w:t>
            </w:r>
          </w:p>
        </w:tc>
        <w:tc>
          <w:tcPr>
            <w:tcW w:w="1276" w:type="dxa"/>
          </w:tcPr>
          <w:p w14:paraId="6AEA2CFF" w14:textId="77777777" w:rsidR="00FE7867" w:rsidRPr="00A672C7" w:rsidRDefault="00FE7867" w:rsidP="00FE7867">
            <w:pPr>
              <w:pStyle w:val="TableParagraph"/>
              <w:spacing w:before="51"/>
              <w:ind w:right="91"/>
              <w:rPr>
                <w:noProof/>
                <w:sz w:val="20"/>
              </w:rPr>
            </w:pPr>
            <w:r w:rsidRPr="00A672C7">
              <w:rPr>
                <w:noProof/>
                <w:sz w:val="20"/>
              </w:rPr>
              <w:t>61 200</w:t>
            </w:r>
          </w:p>
        </w:tc>
        <w:tc>
          <w:tcPr>
            <w:tcW w:w="1276" w:type="dxa"/>
          </w:tcPr>
          <w:p w14:paraId="34CD2DBF" w14:textId="77777777" w:rsidR="00FE7867" w:rsidRPr="00A672C7" w:rsidRDefault="00FE7867" w:rsidP="00FE7867">
            <w:pPr>
              <w:pStyle w:val="TableParagraph"/>
              <w:spacing w:before="51"/>
              <w:ind w:right="93"/>
              <w:rPr>
                <w:noProof/>
                <w:sz w:val="20"/>
              </w:rPr>
            </w:pPr>
            <w:r w:rsidRPr="00A672C7">
              <w:rPr>
                <w:noProof/>
                <w:sz w:val="20"/>
              </w:rPr>
              <w:t>65 250</w:t>
            </w:r>
          </w:p>
        </w:tc>
      </w:tr>
      <w:tr w:rsidR="00FE7867" w:rsidRPr="00A672C7" w14:paraId="1143B555" w14:textId="77777777" w:rsidTr="007E74D1">
        <w:trPr>
          <w:trHeight w:val="349"/>
        </w:trPr>
        <w:tc>
          <w:tcPr>
            <w:tcW w:w="1694" w:type="dxa"/>
          </w:tcPr>
          <w:p w14:paraId="2031F1FE" w14:textId="77777777" w:rsidR="00FE7867" w:rsidRPr="00A672C7" w:rsidRDefault="00FE7867" w:rsidP="00FE7867">
            <w:pPr>
              <w:pStyle w:val="TableParagraph"/>
              <w:spacing w:before="51"/>
              <w:ind w:left="416" w:right="403"/>
              <w:jc w:val="center"/>
              <w:rPr>
                <w:noProof/>
                <w:sz w:val="20"/>
              </w:rPr>
            </w:pPr>
            <w:r w:rsidRPr="00A672C7">
              <w:rPr>
                <w:noProof/>
                <w:sz w:val="20"/>
              </w:rPr>
              <w:t>6211 43</w:t>
            </w:r>
          </w:p>
        </w:tc>
        <w:tc>
          <w:tcPr>
            <w:tcW w:w="992" w:type="dxa"/>
          </w:tcPr>
          <w:p w14:paraId="371D4DE7" w14:textId="77777777" w:rsidR="00FE7867" w:rsidRPr="00A672C7" w:rsidRDefault="00FE7867" w:rsidP="00FE7867">
            <w:pPr>
              <w:pStyle w:val="TableParagraph"/>
              <w:spacing w:before="51"/>
              <w:ind w:right="93"/>
              <w:rPr>
                <w:noProof/>
                <w:sz w:val="20"/>
              </w:rPr>
            </w:pPr>
            <w:r w:rsidRPr="00A672C7">
              <w:rPr>
                <w:noProof/>
                <w:sz w:val="20"/>
              </w:rPr>
              <w:t>45 000</w:t>
            </w:r>
          </w:p>
        </w:tc>
        <w:tc>
          <w:tcPr>
            <w:tcW w:w="1276" w:type="dxa"/>
          </w:tcPr>
          <w:p w14:paraId="7A426C55" w14:textId="77777777" w:rsidR="00FE7867" w:rsidRPr="00A672C7" w:rsidRDefault="00FE7867" w:rsidP="00FE7867">
            <w:pPr>
              <w:pStyle w:val="TableParagraph"/>
              <w:spacing w:before="51"/>
              <w:rPr>
                <w:noProof/>
                <w:sz w:val="20"/>
              </w:rPr>
            </w:pPr>
            <w:r w:rsidRPr="00A672C7">
              <w:rPr>
                <w:noProof/>
                <w:sz w:val="20"/>
              </w:rPr>
              <w:t>49 050</w:t>
            </w:r>
          </w:p>
        </w:tc>
        <w:tc>
          <w:tcPr>
            <w:tcW w:w="1417" w:type="dxa"/>
          </w:tcPr>
          <w:p w14:paraId="6142FBC7" w14:textId="77777777" w:rsidR="00FE7867" w:rsidRPr="00A672C7" w:rsidRDefault="00FE7867" w:rsidP="00FE7867">
            <w:pPr>
              <w:pStyle w:val="TableParagraph"/>
              <w:spacing w:before="51"/>
              <w:rPr>
                <w:noProof/>
                <w:sz w:val="20"/>
              </w:rPr>
            </w:pPr>
            <w:r w:rsidRPr="00A672C7">
              <w:rPr>
                <w:noProof/>
                <w:sz w:val="20"/>
              </w:rPr>
              <w:t>53 100</w:t>
            </w:r>
          </w:p>
        </w:tc>
        <w:tc>
          <w:tcPr>
            <w:tcW w:w="1276" w:type="dxa"/>
          </w:tcPr>
          <w:p w14:paraId="61C1E7B8" w14:textId="77777777" w:rsidR="00FE7867" w:rsidRPr="00A672C7" w:rsidRDefault="00FE7867" w:rsidP="00FE7867">
            <w:pPr>
              <w:pStyle w:val="TableParagraph"/>
              <w:spacing w:before="51"/>
              <w:ind w:right="93"/>
              <w:rPr>
                <w:noProof/>
                <w:sz w:val="20"/>
              </w:rPr>
            </w:pPr>
            <w:r w:rsidRPr="00A672C7">
              <w:rPr>
                <w:noProof/>
                <w:sz w:val="20"/>
              </w:rPr>
              <w:t>57 150</w:t>
            </w:r>
          </w:p>
        </w:tc>
        <w:tc>
          <w:tcPr>
            <w:tcW w:w="1276" w:type="dxa"/>
          </w:tcPr>
          <w:p w14:paraId="66E3634B" w14:textId="77777777" w:rsidR="00FE7867" w:rsidRPr="00A672C7" w:rsidRDefault="00FE7867" w:rsidP="00FE7867">
            <w:pPr>
              <w:pStyle w:val="TableParagraph"/>
              <w:spacing w:before="51"/>
              <w:ind w:right="91"/>
              <w:rPr>
                <w:noProof/>
                <w:sz w:val="20"/>
              </w:rPr>
            </w:pPr>
            <w:r w:rsidRPr="00A672C7">
              <w:rPr>
                <w:noProof/>
                <w:sz w:val="20"/>
              </w:rPr>
              <w:t>61 200</w:t>
            </w:r>
          </w:p>
        </w:tc>
        <w:tc>
          <w:tcPr>
            <w:tcW w:w="1276" w:type="dxa"/>
          </w:tcPr>
          <w:p w14:paraId="3C653233" w14:textId="77777777" w:rsidR="00FE7867" w:rsidRPr="00A672C7" w:rsidRDefault="00FE7867" w:rsidP="00FE7867">
            <w:pPr>
              <w:pStyle w:val="TableParagraph"/>
              <w:spacing w:before="51"/>
              <w:ind w:right="93"/>
              <w:rPr>
                <w:noProof/>
                <w:sz w:val="20"/>
              </w:rPr>
            </w:pPr>
            <w:r w:rsidRPr="00A672C7">
              <w:rPr>
                <w:noProof/>
                <w:sz w:val="20"/>
              </w:rPr>
              <w:t>65 250</w:t>
            </w:r>
          </w:p>
        </w:tc>
      </w:tr>
      <w:tr w:rsidR="00FE7867" w:rsidRPr="00A672C7" w14:paraId="46C7D2AD" w14:textId="77777777" w:rsidTr="007E74D1">
        <w:trPr>
          <w:trHeight w:val="350"/>
        </w:trPr>
        <w:tc>
          <w:tcPr>
            <w:tcW w:w="1694" w:type="dxa"/>
          </w:tcPr>
          <w:p w14:paraId="6D903972" w14:textId="77777777" w:rsidR="00FE7867" w:rsidRPr="00A672C7" w:rsidRDefault="00FE7867" w:rsidP="00FE7867">
            <w:pPr>
              <w:pStyle w:val="TableParagraph"/>
              <w:spacing w:before="51"/>
              <w:ind w:left="416" w:right="403"/>
              <w:jc w:val="center"/>
              <w:rPr>
                <w:noProof/>
                <w:sz w:val="20"/>
              </w:rPr>
            </w:pPr>
            <w:r w:rsidRPr="00A672C7">
              <w:rPr>
                <w:noProof/>
                <w:sz w:val="20"/>
              </w:rPr>
              <w:t>6212 10</w:t>
            </w:r>
          </w:p>
        </w:tc>
        <w:tc>
          <w:tcPr>
            <w:tcW w:w="992" w:type="dxa"/>
          </w:tcPr>
          <w:p w14:paraId="50F8B3C3" w14:textId="77777777" w:rsidR="00FE7867" w:rsidRPr="00A672C7" w:rsidRDefault="00FE7867" w:rsidP="00FE7867">
            <w:pPr>
              <w:pStyle w:val="TableParagraph"/>
              <w:spacing w:before="51"/>
              <w:ind w:right="93"/>
              <w:rPr>
                <w:noProof/>
                <w:sz w:val="20"/>
              </w:rPr>
            </w:pPr>
            <w:r w:rsidRPr="00A672C7">
              <w:rPr>
                <w:noProof/>
                <w:sz w:val="20"/>
              </w:rPr>
              <w:t>100 000</w:t>
            </w:r>
          </w:p>
        </w:tc>
        <w:tc>
          <w:tcPr>
            <w:tcW w:w="1276" w:type="dxa"/>
          </w:tcPr>
          <w:p w14:paraId="701528A9" w14:textId="77777777" w:rsidR="00FE7867" w:rsidRPr="00A672C7" w:rsidRDefault="00FE7867" w:rsidP="00FE7867">
            <w:pPr>
              <w:pStyle w:val="TableParagraph"/>
              <w:spacing w:before="51"/>
              <w:rPr>
                <w:noProof/>
                <w:sz w:val="20"/>
              </w:rPr>
            </w:pPr>
            <w:r w:rsidRPr="00A672C7">
              <w:rPr>
                <w:noProof/>
                <w:sz w:val="20"/>
              </w:rPr>
              <w:t>109 000</w:t>
            </w:r>
          </w:p>
        </w:tc>
        <w:tc>
          <w:tcPr>
            <w:tcW w:w="1417" w:type="dxa"/>
          </w:tcPr>
          <w:p w14:paraId="76C5E004" w14:textId="77777777" w:rsidR="00FE7867" w:rsidRPr="00A672C7" w:rsidRDefault="00FE7867" w:rsidP="00FE7867">
            <w:pPr>
              <w:pStyle w:val="TableParagraph"/>
              <w:spacing w:before="51"/>
              <w:rPr>
                <w:noProof/>
                <w:sz w:val="20"/>
              </w:rPr>
            </w:pPr>
            <w:r w:rsidRPr="00A672C7">
              <w:rPr>
                <w:noProof/>
                <w:sz w:val="20"/>
              </w:rPr>
              <w:t>118 000</w:t>
            </w:r>
          </w:p>
        </w:tc>
        <w:tc>
          <w:tcPr>
            <w:tcW w:w="1276" w:type="dxa"/>
          </w:tcPr>
          <w:p w14:paraId="202FE6C7" w14:textId="77777777" w:rsidR="00FE7867" w:rsidRPr="00A672C7" w:rsidRDefault="00FE7867" w:rsidP="00FE7867">
            <w:pPr>
              <w:pStyle w:val="TableParagraph"/>
              <w:spacing w:before="51"/>
              <w:ind w:right="94"/>
              <w:rPr>
                <w:noProof/>
                <w:sz w:val="20"/>
              </w:rPr>
            </w:pPr>
            <w:r w:rsidRPr="00A672C7">
              <w:rPr>
                <w:noProof/>
                <w:sz w:val="20"/>
              </w:rPr>
              <w:t>127 000</w:t>
            </w:r>
          </w:p>
        </w:tc>
        <w:tc>
          <w:tcPr>
            <w:tcW w:w="1276" w:type="dxa"/>
          </w:tcPr>
          <w:p w14:paraId="68B5145E" w14:textId="77777777" w:rsidR="00FE7867" w:rsidRPr="00A672C7" w:rsidRDefault="00FE7867" w:rsidP="00FE7867">
            <w:pPr>
              <w:pStyle w:val="TableParagraph"/>
              <w:spacing w:before="51"/>
              <w:ind w:right="93"/>
              <w:rPr>
                <w:noProof/>
                <w:sz w:val="20"/>
              </w:rPr>
            </w:pPr>
            <w:r w:rsidRPr="00A672C7">
              <w:rPr>
                <w:noProof/>
                <w:sz w:val="20"/>
              </w:rPr>
              <w:t>136 000</w:t>
            </w:r>
          </w:p>
        </w:tc>
        <w:tc>
          <w:tcPr>
            <w:tcW w:w="1276" w:type="dxa"/>
          </w:tcPr>
          <w:p w14:paraId="05DB3D35" w14:textId="77777777" w:rsidR="00FE7867" w:rsidRPr="00A672C7" w:rsidRDefault="00FE7867" w:rsidP="00FE7867">
            <w:pPr>
              <w:pStyle w:val="TableParagraph"/>
              <w:spacing w:before="51"/>
              <w:ind w:right="94"/>
              <w:rPr>
                <w:noProof/>
                <w:sz w:val="20"/>
              </w:rPr>
            </w:pPr>
            <w:r w:rsidRPr="00A672C7">
              <w:rPr>
                <w:noProof/>
                <w:sz w:val="20"/>
              </w:rPr>
              <w:t>145 000</w:t>
            </w:r>
          </w:p>
        </w:tc>
      </w:tr>
    </w:tbl>
    <w:p w14:paraId="7AEA0811" w14:textId="23BC5BFC" w:rsidR="00FE7867" w:rsidRPr="00A672C7" w:rsidRDefault="00FE7867" w:rsidP="00FE7867">
      <w:pPr>
        <w:rPr>
          <w:noProof/>
        </w:rPr>
      </w:pPr>
    </w:p>
    <w:p w14:paraId="0C2193D0" w14:textId="77777777" w:rsidR="007E74D1" w:rsidRPr="00A672C7" w:rsidRDefault="007E74D1" w:rsidP="00FE7867">
      <w:pPr>
        <w:rPr>
          <w:noProof/>
        </w:rPr>
      </w:pPr>
    </w:p>
    <w:tbl>
      <w:tblPr>
        <w:tblStyle w:val="TableNormal1"/>
        <w:tblW w:w="9215"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134"/>
        <w:gridCol w:w="1276"/>
        <w:gridCol w:w="1417"/>
        <w:gridCol w:w="1276"/>
        <w:gridCol w:w="1276"/>
        <w:gridCol w:w="1276"/>
      </w:tblGrid>
      <w:tr w:rsidR="00DB3326" w:rsidRPr="00A672C7" w14:paraId="235B5F46" w14:textId="77777777" w:rsidTr="00DB3326">
        <w:trPr>
          <w:trHeight w:val="350"/>
        </w:trPr>
        <w:tc>
          <w:tcPr>
            <w:tcW w:w="9215" w:type="dxa"/>
            <w:gridSpan w:val="7"/>
            <w:tcBorders>
              <w:top w:val="single" w:sz="4" w:space="0" w:color="auto"/>
            </w:tcBorders>
          </w:tcPr>
          <w:p w14:paraId="3C5EFEA2" w14:textId="2D975A1D" w:rsidR="00DB3326" w:rsidRPr="00A672C7" w:rsidRDefault="00DB3326" w:rsidP="00DB3326">
            <w:pPr>
              <w:pStyle w:val="TableParagraph"/>
              <w:spacing w:before="51"/>
              <w:ind w:right="144"/>
              <w:jc w:val="center"/>
              <w:rPr>
                <w:noProof/>
                <w:sz w:val="20"/>
                <w:szCs w:val="20"/>
              </w:rPr>
            </w:pPr>
            <w:r w:rsidRPr="00A672C7">
              <w:rPr>
                <w:noProof/>
                <w:sz w:val="20"/>
              </w:rPr>
              <w:t>GVATEMALA</w:t>
            </w:r>
          </w:p>
        </w:tc>
      </w:tr>
      <w:tr w:rsidR="00FE7867" w:rsidRPr="00A672C7" w14:paraId="60FE4449" w14:textId="77777777" w:rsidTr="00DB3326">
        <w:trPr>
          <w:trHeight w:val="350"/>
        </w:trPr>
        <w:tc>
          <w:tcPr>
            <w:tcW w:w="1560" w:type="dxa"/>
            <w:tcBorders>
              <w:top w:val="single" w:sz="4" w:space="0" w:color="auto"/>
            </w:tcBorders>
          </w:tcPr>
          <w:p w14:paraId="1F93E7AB" w14:textId="77777777" w:rsidR="00FE7867" w:rsidRPr="00A672C7" w:rsidRDefault="00FE7867" w:rsidP="00743D50">
            <w:pPr>
              <w:pStyle w:val="TableParagraph"/>
              <w:spacing w:before="51"/>
              <w:ind w:left="415" w:right="403"/>
              <w:jc w:val="center"/>
              <w:rPr>
                <w:noProof/>
                <w:sz w:val="20"/>
              </w:rPr>
            </w:pPr>
            <w:r w:rsidRPr="00A672C7">
              <w:rPr>
                <w:noProof/>
                <w:sz w:val="20"/>
              </w:rPr>
              <w:t>HS</w:t>
            </w:r>
          </w:p>
        </w:tc>
        <w:tc>
          <w:tcPr>
            <w:tcW w:w="1134" w:type="dxa"/>
            <w:tcBorders>
              <w:top w:val="single" w:sz="4" w:space="0" w:color="auto"/>
            </w:tcBorders>
          </w:tcPr>
          <w:p w14:paraId="082B48CA" w14:textId="77777777" w:rsidR="00FE7867" w:rsidRPr="00A672C7" w:rsidRDefault="00FE7867" w:rsidP="00743D50">
            <w:pPr>
              <w:pStyle w:val="TableParagraph"/>
              <w:spacing w:before="51"/>
              <w:ind w:left="336" w:right="0"/>
              <w:jc w:val="center"/>
              <w:rPr>
                <w:noProof/>
                <w:sz w:val="20"/>
              </w:rPr>
            </w:pPr>
            <w:r w:rsidRPr="00A672C7">
              <w:rPr>
                <w:noProof/>
                <w:sz w:val="20"/>
              </w:rPr>
              <w:t>Leto 1</w:t>
            </w:r>
          </w:p>
        </w:tc>
        <w:tc>
          <w:tcPr>
            <w:tcW w:w="1276" w:type="dxa"/>
            <w:tcBorders>
              <w:top w:val="single" w:sz="4" w:space="0" w:color="auto"/>
            </w:tcBorders>
          </w:tcPr>
          <w:p w14:paraId="7F9433A9" w14:textId="77777777" w:rsidR="00FE7867" w:rsidRPr="00A672C7" w:rsidRDefault="00FE7867" w:rsidP="00743D50">
            <w:pPr>
              <w:pStyle w:val="TableParagraph"/>
              <w:spacing w:before="51"/>
              <w:ind w:left="336" w:right="0"/>
              <w:jc w:val="center"/>
              <w:rPr>
                <w:noProof/>
                <w:sz w:val="20"/>
              </w:rPr>
            </w:pPr>
            <w:r w:rsidRPr="00A672C7">
              <w:rPr>
                <w:noProof/>
                <w:sz w:val="20"/>
              </w:rPr>
              <w:t>Leto 2</w:t>
            </w:r>
          </w:p>
        </w:tc>
        <w:tc>
          <w:tcPr>
            <w:tcW w:w="1417" w:type="dxa"/>
            <w:tcBorders>
              <w:top w:val="single" w:sz="4" w:space="0" w:color="auto"/>
            </w:tcBorders>
          </w:tcPr>
          <w:p w14:paraId="738EE921" w14:textId="77777777" w:rsidR="00FE7867" w:rsidRPr="00A672C7" w:rsidRDefault="00FE7867" w:rsidP="00743D50">
            <w:pPr>
              <w:pStyle w:val="TableParagraph"/>
              <w:spacing w:before="51"/>
              <w:ind w:left="336" w:right="0"/>
              <w:jc w:val="center"/>
              <w:rPr>
                <w:noProof/>
                <w:sz w:val="20"/>
              </w:rPr>
            </w:pPr>
            <w:r w:rsidRPr="00A672C7">
              <w:rPr>
                <w:noProof/>
                <w:sz w:val="20"/>
              </w:rPr>
              <w:t>Leto 3</w:t>
            </w:r>
          </w:p>
        </w:tc>
        <w:tc>
          <w:tcPr>
            <w:tcW w:w="1276" w:type="dxa"/>
            <w:tcBorders>
              <w:top w:val="single" w:sz="4" w:space="0" w:color="auto"/>
            </w:tcBorders>
          </w:tcPr>
          <w:p w14:paraId="4C92983D" w14:textId="77777777" w:rsidR="00FE7867" w:rsidRPr="00A672C7" w:rsidRDefault="00FE7867" w:rsidP="00743D50">
            <w:pPr>
              <w:pStyle w:val="TableParagraph"/>
              <w:spacing w:before="51"/>
              <w:ind w:left="337" w:right="0"/>
              <w:jc w:val="center"/>
              <w:rPr>
                <w:noProof/>
                <w:sz w:val="20"/>
              </w:rPr>
            </w:pPr>
            <w:r w:rsidRPr="00A672C7">
              <w:rPr>
                <w:noProof/>
                <w:sz w:val="20"/>
              </w:rPr>
              <w:t>Leto 4</w:t>
            </w:r>
          </w:p>
        </w:tc>
        <w:tc>
          <w:tcPr>
            <w:tcW w:w="1276" w:type="dxa"/>
            <w:tcBorders>
              <w:top w:val="single" w:sz="4" w:space="0" w:color="auto"/>
            </w:tcBorders>
          </w:tcPr>
          <w:p w14:paraId="2EE742BD" w14:textId="77777777" w:rsidR="00FE7867" w:rsidRPr="00A672C7" w:rsidRDefault="00FE7867" w:rsidP="00743D50">
            <w:pPr>
              <w:pStyle w:val="TableParagraph"/>
              <w:spacing w:before="51"/>
              <w:ind w:left="336" w:right="0"/>
              <w:jc w:val="center"/>
              <w:rPr>
                <w:noProof/>
                <w:sz w:val="20"/>
              </w:rPr>
            </w:pPr>
            <w:r w:rsidRPr="00A672C7">
              <w:rPr>
                <w:noProof/>
                <w:sz w:val="20"/>
              </w:rPr>
              <w:t>Leto 5</w:t>
            </w:r>
          </w:p>
        </w:tc>
        <w:tc>
          <w:tcPr>
            <w:tcW w:w="1276" w:type="dxa"/>
            <w:tcBorders>
              <w:top w:val="single" w:sz="4" w:space="0" w:color="auto"/>
            </w:tcBorders>
          </w:tcPr>
          <w:p w14:paraId="78F819AF" w14:textId="77777777" w:rsidR="00FE7867" w:rsidRPr="00A672C7" w:rsidRDefault="00FE7867" w:rsidP="00743D50">
            <w:pPr>
              <w:pStyle w:val="TableParagraph"/>
              <w:spacing w:before="51"/>
              <w:ind w:right="144"/>
              <w:jc w:val="center"/>
              <w:rPr>
                <w:noProof/>
                <w:sz w:val="20"/>
              </w:rPr>
            </w:pPr>
            <w:r w:rsidRPr="00A672C7">
              <w:rPr>
                <w:noProof/>
                <w:sz w:val="20"/>
              </w:rPr>
              <w:t>Od leta 6</w:t>
            </w:r>
          </w:p>
        </w:tc>
      </w:tr>
      <w:tr w:rsidR="00FE7867" w:rsidRPr="00A672C7" w14:paraId="74E8F88B" w14:textId="77777777" w:rsidTr="00DB3326">
        <w:trPr>
          <w:trHeight w:val="349"/>
        </w:trPr>
        <w:tc>
          <w:tcPr>
            <w:tcW w:w="1560" w:type="dxa"/>
          </w:tcPr>
          <w:p w14:paraId="158E8C26" w14:textId="77777777" w:rsidR="00FE7867" w:rsidRPr="00A672C7" w:rsidRDefault="00FE7867" w:rsidP="00C058A5">
            <w:pPr>
              <w:pStyle w:val="TableParagraph"/>
              <w:spacing w:before="51"/>
              <w:ind w:left="137" w:right="402"/>
              <w:jc w:val="center"/>
              <w:rPr>
                <w:noProof/>
                <w:sz w:val="20"/>
              </w:rPr>
            </w:pPr>
            <w:r w:rsidRPr="00A672C7">
              <w:rPr>
                <w:noProof/>
                <w:sz w:val="20"/>
              </w:rPr>
              <w:t>Skupaj enot na leto</w:t>
            </w:r>
          </w:p>
        </w:tc>
        <w:tc>
          <w:tcPr>
            <w:tcW w:w="1134" w:type="dxa"/>
          </w:tcPr>
          <w:p w14:paraId="18A3494D" w14:textId="77777777" w:rsidR="00FE7867" w:rsidRPr="00A672C7" w:rsidRDefault="00FE7867" w:rsidP="00FE7867">
            <w:pPr>
              <w:pStyle w:val="TableParagraph"/>
              <w:spacing w:before="51"/>
              <w:ind w:right="91"/>
              <w:rPr>
                <w:noProof/>
                <w:sz w:val="20"/>
              </w:rPr>
            </w:pPr>
            <w:r w:rsidRPr="00A672C7">
              <w:rPr>
                <w:noProof/>
                <w:sz w:val="20"/>
              </w:rPr>
              <w:t>7 000 000</w:t>
            </w:r>
          </w:p>
        </w:tc>
        <w:tc>
          <w:tcPr>
            <w:tcW w:w="1276" w:type="dxa"/>
          </w:tcPr>
          <w:p w14:paraId="4B3FCAFD" w14:textId="77777777" w:rsidR="00FE7867" w:rsidRPr="00A672C7" w:rsidRDefault="00FE7867" w:rsidP="00FE7867">
            <w:pPr>
              <w:pStyle w:val="TableParagraph"/>
              <w:spacing w:before="51"/>
              <w:ind w:right="90"/>
              <w:rPr>
                <w:noProof/>
                <w:sz w:val="20"/>
              </w:rPr>
            </w:pPr>
            <w:r w:rsidRPr="00A672C7">
              <w:rPr>
                <w:noProof/>
                <w:sz w:val="20"/>
              </w:rPr>
              <w:t>7 630 000</w:t>
            </w:r>
          </w:p>
        </w:tc>
        <w:tc>
          <w:tcPr>
            <w:tcW w:w="1417" w:type="dxa"/>
          </w:tcPr>
          <w:p w14:paraId="695B38B4" w14:textId="77777777" w:rsidR="00FE7867" w:rsidRPr="00A672C7" w:rsidRDefault="00FE7867" w:rsidP="00FE7867">
            <w:pPr>
              <w:pStyle w:val="TableParagraph"/>
              <w:spacing w:before="51"/>
              <w:ind w:right="91"/>
              <w:rPr>
                <w:noProof/>
                <w:sz w:val="20"/>
              </w:rPr>
            </w:pPr>
            <w:r w:rsidRPr="00A672C7">
              <w:rPr>
                <w:noProof/>
                <w:sz w:val="20"/>
              </w:rPr>
              <w:t>8 260 000</w:t>
            </w:r>
          </w:p>
        </w:tc>
        <w:tc>
          <w:tcPr>
            <w:tcW w:w="1276" w:type="dxa"/>
          </w:tcPr>
          <w:p w14:paraId="6B9B47B3" w14:textId="77777777" w:rsidR="00FE7867" w:rsidRPr="00A672C7" w:rsidRDefault="00FE7867" w:rsidP="00FE7867">
            <w:pPr>
              <w:pStyle w:val="TableParagraph"/>
              <w:spacing w:before="51"/>
              <w:rPr>
                <w:noProof/>
                <w:sz w:val="20"/>
              </w:rPr>
            </w:pPr>
            <w:r w:rsidRPr="00A672C7">
              <w:rPr>
                <w:noProof/>
                <w:sz w:val="20"/>
              </w:rPr>
              <w:t>8 890 000</w:t>
            </w:r>
          </w:p>
        </w:tc>
        <w:tc>
          <w:tcPr>
            <w:tcW w:w="1276" w:type="dxa"/>
          </w:tcPr>
          <w:p w14:paraId="3F1A96F6" w14:textId="77777777" w:rsidR="00FE7867" w:rsidRPr="00A672C7" w:rsidRDefault="00FE7867" w:rsidP="00FE7867">
            <w:pPr>
              <w:pStyle w:val="TableParagraph"/>
              <w:spacing w:before="51"/>
              <w:rPr>
                <w:noProof/>
                <w:sz w:val="20"/>
              </w:rPr>
            </w:pPr>
            <w:r w:rsidRPr="00A672C7">
              <w:rPr>
                <w:noProof/>
                <w:sz w:val="20"/>
              </w:rPr>
              <w:t>9 520 000</w:t>
            </w:r>
          </w:p>
        </w:tc>
        <w:tc>
          <w:tcPr>
            <w:tcW w:w="1276" w:type="dxa"/>
          </w:tcPr>
          <w:p w14:paraId="7A1E3BCC" w14:textId="77777777" w:rsidR="00FE7867" w:rsidRPr="00A672C7" w:rsidRDefault="00FE7867" w:rsidP="00FE7867">
            <w:pPr>
              <w:pStyle w:val="TableParagraph"/>
              <w:spacing w:before="51"/>
              <w:ind w:right="94"/>
              <w:rPr>
                <w:noProof/>
                <w:sz w:val="20"/>
              </w:rPr>
            </w:pPr>
            <w:r w:rsidRPr="00A672C7">
              <w:rPr>
                <w:noProof/>
                <w:sz w:val="20"/>
              </w:rPr>
              <w:t>10 150 000</w:t>
            </w:r>
          </w:p>
        </w:tc>
      </w:tr>
      <w:tr w:rsidR="00FE7867" w:rsidRPr="00A672C7" w14:paraId="213F2B65" w14:textId="77777777" w:rsidTr="00DB3326">
        <w:trPr>
          <w:trHeight w:val="349"/>
        </w:trPr>
        <w:tc>
          <w:tcPr>
            <w:tcW w:w="1560" w:type="dxa"/>
          </w:tcPr>
          <w:p w14:paraId="2893DB04" w14:textId="77777777" w:rsidR="00FE7867" w:rsidRPr="00A672C7" w:rsidRDefault="00FE7867" w:rsidP="00FE7867">
            <w:pPr>
              <w:pStyle w:val="TableParagraph"/>
              <w:spacing w:before="51"/>
              <w:ind w:left="416" w:right="403"/>
              <w:jc w:val="center"/>
              <w:rPr>
                <w:noProof/>
                <w:sz w:val="20"/>
              </w:rPr>
            </w:pPr>
            <w:r w:rsidRPr="00A672C7">
              <w:rPr>
                <w:noProof/>
                <w:sz w:val="20"/>
              </w:rPr>
              <w:t>6104 62</w:t>
            </w:r>
          </w:p>
        </w:tc>
        <w:tc>
          <w:tcPr>
            <w:tcW w:w="1134" w:type="dxa"/>
          </w:tcPr>
          <w:p w14:paraId="4B45FF4B" w14:textId="77777777" w:rsidR="00FE7867" w:rsidRPr="00A672C7" w:rsidRDefault="00FE7867" w:rsidP="00FE7867">
            <w:pPr>
              <w:pStyle w:val="TableParagraph"/>
              <w:spacing w:before="51"/>
              <w:ind w:right="93"/>
              <w:rPr>
                <w:noProof/>
                <w:sz w:val="20"/>
              </w:rPr>
            </w:pPr>
            <w:r w:rsidRPr="00A672C7">
              <w:rPr>
                <w:noProof/>
                <w:sz w:val="20"/>
              </w:rPr>
              <w:t>1 050 000</w:t>
            </w:r>
          </w:p>
        </w:tc>
        <w:tc>
          <w:tcPr>
            <w:tcW w:w="1276" w:type="dxa"/>
          </w:tcPr>
          <w:p w14:paraId="575FCE17" w14:textId="77777777" w:rsidR="00FE7867" w:rsidRPr="00A672C7" w:rsidRDefault="00FE7867" w:rsidP="00FE7867">
            <w:pPr>
              <w:pStyle w:val="TableParagraph"/>
              <w:spacing w:before="51"/>
              <w:rPr>
                <w:noProof/>
                <w:sz w:val="20"/>
              </w:rPr>
            </w:pPr>
            <w:r w:rsidRPr="00A672C7">
              <w:rPr>
                <w:noProof/>
                <w:sz w:val="20"/>
              </w:rPr>
              <w:t>1 144 500</w:t>
            </w:r>
          </w:p>
        </w:tc>
        <w:tc>
          <w:tcPr>
            <w:tcW w:w="1417" w:type="dxa"/>
          </w:tcPr>
          <w:p w14:paraId="11722D23" w14:textId="77777777" w:rsidR="00FE7867" w:rsidRPr="00A672C7" w:rsidRDefault="00FE7867" w:rsidP="00FE7867">
            <w:pPr>
              <w:pStyle w:val="TableParagraph"/>
              <w:spacing w:before="51"/>
              <w:rPr>
                <w:noProof/>
                <w:sz w:val="20"/>
              </w:rPr>
            </w:pPr>
            <w:r w:rsidRPr="00A672C7">
              <w:rPr>
                <w:noProof/>
                <w:sz w:val="20"/>
              </w:rPr>
              <w:t>1 239 000</w:t>
            </w:r>
          </w:p>
        </w:tc>
        <w:tc>
          <w:tcPr>
            <w:tcW w:w="1276" w:type="dxa"/>
          </w:tcPr>
          <w:p w14:paraId="643A56F4" w14:textId="77777777" w:rsidR="00FE7867" w:rsidRPr="00A672C7" w:rsidRDefault="00FE7867" w:rsidP="00FE7867">
            <w:pPr>
              <w:pStyle w:val="TableParagraph"/>
              <w:spacing w:before="51"/>
              <w:ind w:right="94"/>
              <w:rPr>
                <w:noProof/>
                <w:sz w:val="20"/>
              </w:rPr>
            </w:pPr>
            <w:r w:rsidRPr="00A672C7">
              <w:rPr>
                <w:noProof/>
                <w:sz w:val="20"/>
              </w:rPr>
              <w:t>1 333 500</w:t>
            </w:r>
          </w:p>
        </w:tc>
        <w:tc>
          <w:tcPr>
            <w:tcW w:w="1276" w:type="dxa"/>
          </w:tcPr>
          <w:p w14:paraId="2D26B42C" w14:textId="77777777" w:rsidR="00FE7867" w:rsidRPr="00A672C7" w:rsidRDefault="00FE7867" w:rsidP="00FE7867">
            <w:pPr>
              <w:pStyle w:val="TableParagraph"/>
              <w:spacing w:before="51"/>
              <w:ind w:right="93"/>
              <w:rPr>
                <w:noProof/>
                <w:sz w:val="20"/>
              </w:rPr>
            </w:pPr>
            <w:r w:rsidRPr="00A672C7">
              <w:rPr>
                <w:noProof/>
                <w:sz w:val="20"/>
              </w:rPr>
              <w:t>1 428 000</w:t>
            </w:r>
          </w:p>
        </w:tc>
        <w:tc>
          <w:tcPr>
            <w:tcW w:w="1276" w:type="dxa"/>
          </w:tcPr>
          <w:p w14:paraId="40DAB42E" w14:textId="77777777" w:rsidR="00FE7867" w:rsidRPr="00A672C7" w:rsidRDefault="00FE7867" w:rsidP="00FE7867">
            <w:pPr>
              <w:pStyle w:val="TableParagraph"/>
              <w:spacing w:before="51"/>
              <w:ind w:right="94"/>
              <w:rPr>
                <w:noProof/>
                <w:sz w:val="20"/>
              </w:rPr>
            </w:pPr>
            <w:r w:rsidRPr="00A672C7">
              <w:rPr>
                <w:noProof/>
                <w:sz w:val="20"/>
              </w:rPr>
              <w:t>1 522 500</w:t>
            </w:r>
          </w:p>
        </w:tc>
      </w:tr>
      <w:tr w:rsidR="00FE7867" w:rsidRPr="00A672C7" w14:paraId="7009B372" w14:textId="77777777" w:rsidTr="00DB3326">
        <w:trPr>
          <w:trHeight w:val="349"/>
        </w:trPr>
        <w:tc>
          <w:tcPr>
            <w:tcW w:w="1560" w:type="dxa"/>
          </w:tcPr>
          <w:p w14:paraId="0F707DA3" w14:textId="77777777" w:rsidR="00FE7867" w:rsidRPr="00A672C7" w:rsidRDefault="00FE7867" w:rsidP="00FE7867">
            <w:pPr>
              <w:pStyle w:val="TableParagraph"/>
              <w:spacing w:before="51"/>
              <w:ind w:left="416" w:right="403"/>
              <w:jc w:val="center"/>
              <w:rPr>
                <w:noProof/>
                <w:sz w:val="20"/>
              </w:rPr>
            </w:pPr>
            <w:r w:rsidRPr="00A672C7">
              <w:rPr>
                <w:noProof/>
                <w:sz w:val="20"/>
              </w:rPr>
              <w:t>6105 20</w:t>
            </w:r>
          </w:p>
        </w:tc>
        <w:tc>
          <w:tcPr>
            <w:tcW w:w="1134" w:type="dxa"/>
          </w:tcPr>
          <w:p w14:paraId="699095AD" w14:textId="77777777" w:rsidR="00FE7867" w:rsidRPr="00A672C7" w:rsidRDefault="00FE7867" w:rsidP="00FE7867">
            <w:pPr>
              <w:pStyle w:val="TableParagraph"/>
              <w:spacing w:before="51"/>
              <w:ind w:right="93"/>
              <w:rPr>
                <w:noProof/>
                <w:sz w:val="20"/>
              </w:rPr>
            </w:pPr>
            <w:r w:rsidRPr="00A672C7">
              <w:rPr>
                <w:noProof/>
                <w:sz w:val="20"/>
              </w:rPr>
              <w:t>3 500 000</w:t>
            </w:r>
          </w:p>
        </w:tc>
        <w:tc>
          <w:tcPr>
            <w:tcW w:w="1276" w:type="dxa"/>
          </w:tcPr>
          <w:p w14:paraId="6ACB0847" w14:textId="77777777" w:rsidR="00FE7867" w:rsidRPr="00A672C7" w:rsidRDefault="00FE7867" w:rsidP="00FE7867">
            <w:pPr>
              <w:pStyle w:val="TableParagraph"/>
              <w:spacing w:before="51"/>
              <w:rPr>
                <w:noProof/>
                <w:sz w:val="20"/>
              </w:rPr>
            </w:pPr>
            <w:r w:rsidRPr="00A672C7">
              <w:rPr>
                <w:noProof/>
                <w:sz w:val="20"/>
              </w:rPr>
              <w:t>3 815 000</w:t>
            </w:r>
          </w:p>
        </w:tc>
        <w:tc>
          <w:tcPr>
            <w:tcW w:w="1417" w:type="dxa"/>
          </w:tcPr>
          <w:p w14:paraId="0A09845B" w14:textId="77777777" w:rsidR="00FE7867" w:rsidRPr="00A672C7" w:rsidRDefault="00FE7867" w:rsidP="00FE7867">
            <w:pPr>
              <w:pStyle w:val="TableParagraph"/>
              <w:spacing w:before="51"/>
              <w:rPr>
                <w:noProof/>
                <w:sz w:val="20"/>
              </w:rPr>
            </w:pPr>
            <w:r w:rsidRPr="00A672C7">
              <w:rPr>
                <w:noProof/>
                <w:sz w:val="20"/>
              </w:rPr>
              <w:t>4 130 000</w:t>
            </w:r>
          </w:p>
        </w:tc>
        <w:tc>
          <w:tcPr>
            <w:tcW w:w="1276" w:type="dxa"/>
          </w:tcPr>
          <w:p w14:paraId="2A275494" w14:textId="77777777" w:rsidR="00FE7867" w:rsidRPr="00A672C7" w:rsidRDefault="00FE7867" w:rsidP="00FE7867">
            <w:pPr>
              <w:pStyle w:val="TableParagraph"/>
              <w:spacing w:before="51"/>
              <w:ind w:right="94"/>
              <w:rPr>
                <w:noProof/>
                <w:sz w:val="20"/>
              </w:rPr>
            </w:pPr>
            <w:r w:rsidRPr="00A672C7">
              <w:rPr>
                <w:noProof/>
                <w:sz w:val="20"/>
              </w:rPr>
              <w:t>4 445 000</w:t>
            </w:r>
          </w:p>
        </w:tc>
        <w:tc>
          <w:tcPr>
            <w:tcW w:w="1276" w:type="dxa"/>
          </w:tcPr>
          <w:p w14:paraId="41E46A1D" w14:textId="77777777" w:rsidR="00FE7867" w:rsidRPr="00A672C7" w:rsidRDefault="00FE7867" w:rsidP="00FE7867">
            <w:pPr>
              <w:pStyle w:val="TableParagraph"/>
              <w:spacing w:before="51"/>
              <w:ind w:right="93"/>
              <w:rPr>
                <w:noProof/>
                <w:sz w:val="20"/>
              </w:rPr>
            </w:pPr>
            <w:r w:rsidRPr="00A672C7">
              <w:rPr>
                <w:noProof/>
                <w:sz w:val="20"/>
              </w:rPr>
              <w:t>4 760 000</w:t>
            </w:r>
          </w:p>
        </w:tc>
        <w:tc>
          <w:tcPr>
            <w:tcW w:w="1276" w:type="dxa"/>
          </w:tcPr>
          <w:p w14:paraId="72C7A4C9" w14:textId="77777777" w:rsidR="00FE7867" w:rsidRPr="00A672C7" w:rsidRDefault="00FE7867" w:rsidP="00FE7867">
            <w:pPr>
              <w:pStyle w:val="TableParagraph"/>
              <w:spacing w:before="51"/>
              <w:ind w:right="94"/>
              <w:rPr>
                <w:noProof/>
                <w:sz w:val="20"/>
              </w:rPr>
            </w:pPr>
            <w:r w:rsidRPr="00A672C7">
              <w:rPr>
                <w:noProof/>
                <w:sz w:val="20"/>
              </w:rPr>
              <w:t>5 075 000</w:t>
            </w:r>
          </w:p>
        </w:tc>
      </w:tr>
      <w:tr w:rsidR="00FE7867" w:rsidRPr="00A672C7" w14:paraId="23785EAB" w14:textId="77777777" w:rsidTr="00DB3326">
        <w:trPr>
          <w:trHeight w:val="349"/>
        </w:trPr>
        <w:tc>
          <w:tcPr>
            <w:tcW w:w="1560" w:type="dxa"/>
          </w:tcPr>
          <w:p w14:paraId="3F360324" w14:textId="77777777" w:rsidR="00FE7867" w:rsidRPr="00A672C7" w:rsidRDefault="00FE7867" w:rsidP="00FE7867">
            <w:pPr>
              <w:pStyle w:val="TableParagraph"/>
              <w:spacing w:before="51"/>
              <w:ind w:left="416" w:right="403"/>
              <w:jc w:val="center"/>
              <w:rPr>
                <w:noProof/>
                <w:sz w:val="20"/>
              </w:rPr>
            </w:pPr>
            <w:r w:rsidRPr="00A672C7">
              <w:rPr>
                <w:noProof/>
                <w:sz w:val="20"/>
              </w:rPr>
              <w:t>6203 42</w:t>
            </w:r>
          </w:p>
        </w:tc>
        <w:tc>
          <w:tcPr>
            <w:tcW w:w="1134" w:type="dxa"/>
          </w:tcPr>
          <w:p w14:paraId="1623571E" w14:textId="77777777" w:rsidR="00FE7867" w:rsidRPr="00A672C7" w:rsidRDefault="00FE7867" w:rsidP="00FE7867">
            <w:pPr>
              <w:pStyle w:val="TableParagraph"/>
              <w:spacing w:before="51"/>
              <w:ind w:right="93"/>
              <w:rPr>
                <w:noProof/>
                <w:sz w:val="20"/>
              </w:rPr>
            </w:pPr>
            <w:r w:rsidRPr="00A672C7">
              <w:rPr>
                <w:noProof/>
                <w:sz w:val="20"/>
              </w:rPr>
              <w:t>1 050 000</w:t>
            </w:r>
          </w:p>
        </w:tc>
        <w:tc>
          <w:tcPr>
            <w:tcW w:w="1276" w:type="dxa"/>
          </w:tcPr>
          <w:p w14:paraId="64D1E7F9" w14:textId="77777777" w:rsidR="00FE7867" w:rsidRPr="00A672C7" w:rsidRDefault="00FE7867" w:rsidP="00FE7867">
            <w:pPr>
              <w:pStyle w:val="TableParagraph"/>
              <w:spacing w:before="51"/>
              <w:rPr>
                <w:noProof/>
                <w:sz w:val="20"/>
              </w:rPr>
            </w:pPr>
            <w:r w:rsidRPr="00A672C7">
              <w:rPr>
                <w:noProof/>
                <w:sz w:val="20"/>
              </w:rPr>
              <w:t>1 144 500</w:t>
            </w:r>
          </w:p>
        </w:tc>
        <w:tc>
          <w:tcPr>
            <w:tcW w:w="1417" w:type="dxa"/>
          </w:tcPr>
          <w:p w14:paraId="63BD1FA2" w14:textId="77777777" w:rsidR="00FE7867" w:rsidRPr="00A672C7" w:rsidRDefault="00FE7867" w:rsidP="00FE7867">
            <w:pPr>
              <w:pStyle w:val="TableParagraph"/>
              <w:spacing w:before="51"/>
              <w:rPr>
                <w:noProof/>
                <w:sz w:val="20"/>
              </w:rPr>
            </w:pPr>
            <w:r w:rsidRPr="00A672C7">
              <w:rPr>
                <w:noProof/>
                <w:sz w:val="20"/>
              </w:rPr>
              <w:t>1 239 000</w:t>
            </w:r>
          </w:p>
        </w:tc>
        <w:tc>
          <w:tcPr>
            <w:tcW w:w="1276" w:type="dxa"/>
          </w:tcPr>
          <w:p w14:paraId="6973846F" w14:textId="77777777" w:rsidR="00FE7867" w:rsidRPr="00A672C7" w:rsidRDefault="00FE7867" w:rsidP="00FE7867">
            <w:pPr>
              <w:pStyle w:val="TableParagraph"/>
              <w:spacing w:before="51"/>
              <w:ind w:right="94"/>
              <w:rPr>
                <w:noProof/>
                <w:sz w:val="20"/>
              </w:rPr>
            </w:pPr>
            <w:r w:rsidRPr="00A672C7">
              <w:rPr>
                <w:noProof/>
                <w:sz w:val="20"/>
              </w:rPr>
              <w:t>1 333 500</w:t>
            </w:r>
          </w:p>
        </w:tc>
        <w:tc>
          <w:tcPr>
            <w:tcW w:w="1276" w:type="dxa"/>
          </w:tcPr>
          <w:p w14:paraId="0FAC7676" w14:textId="77777777" w:rsidR="00FE7867" w:rsidRPr="00A672C7" w:rsidRDefault="00FE7867" w:rsidP="00FE7867">
            <w:pPr>
              <w:pStyle w:val="TableParagraph"/>
              <w:spacing w:before="51"/>
              <w:ind w:right="93"/>
              <w:rPr>
                <w:noProof/>
                <w:sz w:val="20"/>
              </w:rPr>
            </w:pPr>
            <w:r w:rsidRPr="00A672C7">
              <w:rPr>
                <w:noProof/>
                <w:sz w:val="20"/>
              </w:rPr>
              <w:t>1 428 000</w:t>
            </w:r>
          </w:p>
        </w:tc>
        <w:tc>
          <w:tcPr>
            <w:tcW w:w="1276" w:type="dxa"/>
          </w:tcPr>
          <w:p w14:paraId="66494210" w14:textId="77777777" w:rsidR="00FE7867" w:rsidRPr="00A672C7" w:rsidRDefault="00FE7867" w:rsidP="00FE7867">
            <w:pPr>
              <w:pStyle w:val="TableParagraph"/>
              <w:spacing w:before="51"/>
              <w:ind w:right="94"/>
              <w:rPr>
                <w:noProof/>
                <w:sz w:val="20"/>
              </w:rPr>
            </w:pPr>
            <w:r w:rsidRPr="00A672C7">
              <w:rPr>
                <w:noProof/>
                <w:sz w:val="20"/>
              </w:rPr>
              <w:t>1 522 500</w:t>
            </w:r>
          </w:p>
        </w:tc>
      </w:tr>
      <w:tr w:rsidR="00FE7867" w:rsidRPr="00A672C7" w14:paraId="749E5E93" w14:textId="77777777" w:rsidTr="00DB3326">
        <w:trPr>
          <w:trHeight w:val="349"/>
        </w:trPr>
        <w:tc>
          <w:tcPr>
            <w:tcW w:w="1560" w:type="dxa"/>
          </w:tcPr>
          <w:p w14:paraId="5BD48D74" w14:textId="77777777" w:rsidR="00FE7867" w:rsidRPr="00A672C7" w:rsidRDefault="00FE7867" w:rsidP="00FE7867">
            <w:pPr>
              <w:pStyle w:val="TableParagraph"/>
              <w:spacing w:before="51"/>
              <w:ind w:left="416" w:right="403"/>
              <w:jc w:val="center"/>
              <w:rPr>
                <w:noProof/>
                <w:sz w:val="20"/>
              </w:rPr>
            </w:pPr>
            <w:r w:rsidRPr="00A672C7">
              <w:rPr>
                <w:noProof/>
                <w:sz w:val="20"/>
              </w:rPr>
              <w:t>6203 43</w:t>
            </w:r>
          </w:p>
        </w:tc>
        <w:tc>
          <w:tcPr>
            <w:tcW w:w="1134" w:type="dxa"/>
          </w:tcPr>
          <w:p w14:paraId="044371FD" w14:textId="77777777" w:rsidR="00FE7867" w:rsidRPr="00A672C7" w:rsidRDefault="00FE7867" w:rsidP="00FE7867">
            <w:pPr>
              <w:pStyle w:val="TableParagraph"/>
              <w:spacing w:before="51"/>
              <w:ind w:right="93"/>
              <w:rPr>
                <w:noProof/>
                <w:sz w:val="20"/>
              </w:rPr>
            </w:pPr>
            <w:r w:rsidRPr="00A672C7">
              <w:rPr>
                <w:noProof/>
                <w:sz w:val="20"/>
              </w:rPr>
              <w:t>700 000</w:t>
            </w:r>
          </w:p>
        </w:tc>
        <w:tc>
          <w:tcPr>
            <w:tcW w:w="1276" w:type="dxa"/>
          </w:tcPr>
          <w:p w14:paraId="2A789808" w14:textId="77777777" w:rsidR="00FE7867" w:rsidRPr="00A672C7" w:rsidRDefault="00FE7867" w:rsidP="00FE7867">
            <w:pPr>
              <w:pStyle w:val="TableParagraph"/>
              <w:spacing w:before="51"/>
              <w:rPr>
                <w:noProof/>
                <w:sz w:val="20"/>
              </w:rPr>
            </w:pPr>
            <w:r w:rsidRPr="00A672C7">
              <w:rPr>
                <w:noProof/>
                <w:sz w:val="20"/>
              </w:rPr>
              <w:t>763 000</w:t>
            </w:r>
          </w:p>
        </w:tc>
        <w:tc>
          <w:tcPr>
            <w:tcW w:w="1417" w:type="dxa"/>
          </w:tcPr>
          <w:p w14:paraId="6F6D2952" w14:textId="77777777" w:rsidR="00FE7867" w:rsidRPr="00A672C7" w:rsidRDefault="00FE7867" w:rsidP="00FE7867">
            <w:pPr>
              <w:pStyle w:val="TableParagraph"/>
              <w:spacing w:before="51"/>
              <w:rPr>
                <w:noProof/>
                <w:sz w:val="20"/>
              </w:rPr>
            </w:pPr>
            <w:r w:rsidRPr="00A672C7">
              <w:rPr>
                <w:noProof/>
                <w:sz w:val="20"/>
              </w:rPr>
              <w:t>826 000</w:t>
            </w:r>
          </w:p>
        </w:tc>
        <w:tc>
          <w:tcPr>
            <w:tcW w:w="1276" w:type="dxa"/>
          </w:tcPr>
          <w:p w14:paraId="49D71464" w14:textId="77777777" w:rsidR="00FE7867" w:rsidRPr="00A672C7" w:rsidRDefault="00FE7867" w:rsidP="00FE7867">
            <w:pPr>
              <w:pStyle w:val="TableParagraph"/>
              <w:spacing w:before="51"/>
              <w:ind w:right="94"/>
              <w:rPr>
                <w:noProof/>
                <w:sz w:val="20"/>
              </w:rPr>
            </w:pPr>
            <w:r w:rsidRPr="00A672C7">
              <w:rPr>
                <w:noProof/>
                <w:sz w:val="20"/>
              </w:rPr>
              <w:t>889 000</w:t>
            </w:r>
          </w:p>
        </w:tc>
        <w:tc>
          <w:tcPr>
            <w:tcW w:w="1276" w:type="dxa"/>
          </w:tcPr>
          <w:p w14:paraId="5B3625DB" w14:textId="77777777" w:rsidR="00FE7867" w:rsidRPr="00A672C7" w:rsidRDefault="00FE7867" w:rsidP="00FE7867">
            <w:pPr>
              <w:pStyle w:val="TableParagraph"/>
              <w:spacing w:before="51"/>
              <w:ind w:right="93"/>
              <w:rPr>
                <w:noProof/>
                <w:sz w:val="20"/>
              </w:rPr>
            </w:pPr>
            <w:r w:rsidRPr="00A672C7">
              <w:rPr>
                <w:noProof/>
                <w:sz w:val="20"/>
              </w:rPr>
              <w:t>952 000</w:t>
            </w:r>
          </w:p>
        </w:tc>
        <w:tc>
          <w:tcPr>
            <w:tcW w:w="1276" w:type="dxa"/>
          </w:tcPr>
          <w:p w14:paraId="4757211E" w14:textId="77777777" w:rsidR="00FE7867" w:rsidRPr="00A672C7" w:rsidRDefault="00FE7867" w:rsidP="00FE7867">
            <w:pPr>
              <w:pStyle w:val="TableParagraph"/>
              <w:spacing w:before="51"/>
              <w:ind w:right="94"/>
              <w:rPr>
                <w:noProof/>
                <w:sz w:val="20"/>
              </w:rPr>
            </w:pPr>
            <w:r w:rsidRPr="00A672C7">
              <w:rPr>
                <w:noProof/>
                <w:sz w:val="20"/>
              </w:rPr>
              <w:t>1 015 000</w:t>
            </w:r>
          </w:p>
        </w:tc>
      </w:tr>
      <w:tr w:rsidR="00FE7867" w:rsidRPr="00A672C7" w14:paraId="12E35757" w14:textId="77777777" w:rsidTr="00DB3326">
        <w:trPr>
          <w:trHeight w:val="350"/>
        </w:trPr>
        <w:tc>
          <w:tcPr>
            <w:tcW w:w="1560" w:type="dxa"/>
          </w:tcPr>
          <w:p w14:paraId="7A9F3611" w14:textId="77777777" w:rsidR="00FE7867" w:rsidRPr="00A672C7" w:rsidRDefault="00FE7867" w:rsidP="00FE7867">
            <w:pPr>
              <w:pStyle w:val="TableParagraph"/>
              <w:spacing w:before="51"/>
              <w:ind w:left="416" w:right="403"/>
              <w:jc w:val="center"/>
              <w:rPr>
                <w:noProof/>
                <w:sz w:val="20"/>
              </w:rPr>
            </w:pPr>
            <w:r w:rsidRPr="00A672C7">
              <w:rPr>
                <w:noProof/>
                <w:sz w:val="20"/>
              </w:rPr>
              <w:t>6204 62</w:t>
            </w:r>
          </w:p>
        </w:tc>
        <w:tc>
          <w:tcPr>
            <w:tcW w:w="1134" w:type="dxa"/>
          </w:tcPr>
          <w:p w14:paraId="48EA365E" w14:textId="77777777" w:rsidR="00FE7867" w:rsidRPr="00A672C7" w:rsidRDefault="00FE7867" w:rsidP="00FE7867">
            <w:pPr>
              <w:pStyle w:val="TableParagraph"/>
              <w:spacing w:before="51"/>
              <w:ind w:right="93"/>
              <w:rPr>
                <w:noProof/>
                <w:sz w:val="20"/>
              </w:rPr>
            </w:pPr>
            <w:r w:rsidRPr="00A672C7">
              <w:rPr>
                <w:noProof/>
                <w:sz w:val="20"/>
              </w:rPr>
              <w:t>700 000</w:t>
            </w:r>
          </w:p>
        </w:tc>
        <w:tc>
          <w:tcPr>
            <w:tcW w:w="1276" w:type="dxa"/>
          </w:tcPr>
          <w:p w14:paraId="5C34884B" w14:textId="77777777" w:rsidR="00FE7867" w:rsidRPr="00A672C7" w:rsidRDefault="00FE7867" w:rsidP="00FE7867">
            <w:pPr>
              <w:pStyle w:val="TableParagraph"/>
              <w:spacing w:before="51"/>
              <w:rPr>
                <w:noProof/>
                <w:sz w:val="20"/>
              </w:rPr>
            </w:pPr>
            <w:r w:rsidRPr="00A672C7">
              <w:rPr>
                <w:noProof/>
                <w:sz w:val="20"/>
              </w:rPr>
              <w:t>763 000</w:t>
            </w:r>
          </w:p>
        </w:tc>
        <w:tc>
          <w:tcPr>
            <w:tcW w:w="1417" w:type="dxa"/>
          </w:tcPr>
          <w:p w14:paraId="665D7E69" w14:textId="77777777" w:rsidR="00FE7867" w:rsidRPr="00A672C7" w:rsidRDefault="00FE7867" w:rsidP="00FE7867">
            <w:pPr>
              <w:pStyle w:val="TableParagraph"/>
              <w:spacing w:before="51"/>
              <w:rPr>
                <w:noProof/>
                <w:sz w:val="20"/>
              </w:rPr>
            </w:pPr>
            <w:r w:rsidRPr="00A672C7">
              <w:rPr>
                <w:noProof/>
                <w:sz w:val="20"/>
              </w:rPr>
              <w:t>826 000</w:t>
            </w:r>
          </w:p>
        </w:tc>
        <w:tc>
          <w:tcPr>
            <w:tcW w:w="1276" w:type="dxa"/>
          </w:tcPr>
          <w:p w14:paraId="2BC761D4" w14:textId="77777777" w:rsidR="00FE7867" w:rsidRPr="00A672C7" w:rsidRDefault="00FE7867" w:rsidP="00FE7867">
            <w:pPr>
              <w:pStyle w:val="TableParagraph"/>
              <w:spacing w:before="51"/>
              <w:ind w:right="94"/>
              <w:rPr>
                <w:noProof/>
                <w:sz w:val="20"/>
              </w:rPr>
            </w:pPr>
            <w:r w:rsidRPr="00A672C7">
              <w:rPr>
                <w:noProof/>
                <w:sz w:val="20"/>
              </w:rPr>
              <w:t>889 000</w:t>
            </w:r>
          </w:p>
        </w:tc>
        <w:tc>
          <w:tcPr>
            <w:tcW w:w="1276" w:type="dxa"/>
          </w:tcPr>
          <w:p w14:paraId="1B00DA22" w14:textId="77777777" w:rsidR="00FE7867" w:rsidRPr="00A672C7" w:rsidRDefault="00FE7867" w:rsidP="00FE7867">
            <w:pPr>
              <w:pStyle w:val="TableParagraph"/>
              <w:spacing w:before="51"/>
              <w:ind w:right="93"/>
              <w:rPr>
                <w:noProof/>
                <w:sz w:val="20"/>
              </w:rPr>
            </w:pPr>
            <w:r w:rsidRPr="00A672C7">
              <w:rPr>
                <w:noProof/>
                <w:sz w:val="20"/>
              </w:rPr>
              <w:t>952 000</w:t>
            </w:r>
          </w:p>
        </w:tc>
        <w:tc>
          <w:tcPr>
            <w:tcW w:w="1276" w:type="dxa"/>
          </w:tcPr>
          <w:p w14:paraId="0ABD1535" w14:textId="77777777" w:rsidR="00FE7867" w:rsidRPr="00A672C7" w:rsidRDefault="00FE7867" w:rsidP="00FE7867">
            <w:pPr>
              <w:pStyle w:val="TableParagraph"/>
              <w:spacing w:before="51"/>
              <w:ind w:right="94"/>
              <w:rPr>
                <w:noProof/>
                <w:sz w:val="20"/>
              </w:rPr>
            </w:pPr>
            <w:r w:rsidRPr="00A672C7">
              <w:rPr>
                <w:noProof/>
                <w:sz w:val="20"/>
              </w:rPr>
              <w:t>1 015 000</w:t>
            </w:r>
          </w:p>
        </w:tc>
      </w:tr>
    </w:tbl>
    <w:p w14:paraId="369A6A37" w14:textId="77777777" w:rsidR="00FE7867" w:rsidRPr="00A672C7" w:rsidRDefault="00FE7867" w:rsidP="00743D50">
      <w:pPr>
        <w:pStyle w:val="BodyText"/>
        <w:rPr>
          <w:noProof/>
        </w:rPr>
      </w:pPr>
    </w:p>
    <w:tbl>
      <w:tblPr>
        <w:tblStyle w:val="TableNormal1"/>
        <w:tblW w:w="921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134"/>
        <w:gridCol w:w="1276"/>
        <w:gridCol w:w="1417"/>
        <w:gridCol w:w="1276"/>
        <w:gridCol w:w="1276"/>
        <w:gridCol w:w="1276"/>
      </w:tblGrid>
      <w:tr w:rsidR="00DB3326" w:rsidRPr="00A672C7" w14:paraId="4E39942C" w14:textId="77777777" w:rsidTr="00C26908">
        <w:trPr>
          <w:trHeight w:val="349"/>
        </w:trPr>
        <w:tc>
          <w:tcPr>
            <w:tcW w:w="9215" w:type="dxa"/>
            <w:gridSpan w:val="7"/>
          </w:tcPr>
          <w:p w14:paraId="3A46EE87" w14:textId="42E9408F" w:rsidR="00DB3326" w:rsidRPr="00A672C7" w:rsidRDefault="00DB3326" w:rsidP="00DB3326">
            <w:pPr>
              <w:pStyle w:val="TableParagraph"/>
              <w:ind w:right="144"/>
              <w:jc w:val="center"/>
              <w:rPr>
                <w:noProof/>
                <w:sz w:val="20"/>
              </w:rPr>
            </w:pPr>
            <w:r w:rsidRPr="00A672C7">
              <w:rPr>
                <w:noProof/>
                <w:sz w:val="20"/>
              </w:rPr>
              <w:t>HONDURAS</w:t>
            </w:r>
          </w:p>
        </w:tc>
      </w:tr>
      <w:tr w:rsidR="00FE7867" w:rsidRPr="00A672C7" w14:paraId="218F7DF0" w14:textId="77777777" w:rsidTr="008B5627">
        <w:trPr>
          <w:trHeight w:val="349"/>
        </w:trPr>
        <w:tc>
          <w:tcPr>
            <w:tcW w:w="1560" w:type="dxa"/>
          </w:tcPr>
          <w:p w14:paraId="2F742D15" w14:textId="77777777" w:rsidR="00FE7867" w:rsidRPr="00A672C7" w:rsidRDefault="00FE7867" w:rsidP="00743D50">
            <w:pPr>
              <w:pStyle w:val="TableParagraph"/>
              <w:ind w:left="415" w:right="403"/>
              <w:jc w:val="center"/>
              <w:rPr>
                <w:noProof/>
                <w:sz w:val="20"/>
              </w:rPr>
            </w:pPr>
            <w:r w:rsidRPr="00A672C7">
              <w:rPr>
                <w:noProof/>
                <w:sz w:val="20"/>
              </w:rPr>
              <w:t>HS</w:t>
            </w:r>
          </w:p>
        </w:tc>
        <w:tc>
          <w:tcPr>
            <w:tcW w:w="1134" w:type="dxa"/>
          </w:tcPr>
          <w:p w14:paraId="16F24224" w14:textId="77777777" w:rsidR="00FE7867" w:rsidRPr="00A672C7" w:rsidRDefault="00FE7867" w:rsidP="00743D50">
            <w:pPr>
              <w:pStyle w:val="TableParagraph"/>
              <w:ind w:left="336" w:right="0"/>
              <w:jc w:val="center"/>
              <w:rPr>
                <w:noProof/>
                <w:sz w:val="20"/>
              </w:rPr>
            </w:pPr>
            <w:r w:rsidRPr="00A672C7">
              <w:rPr>
                <w:noProof/>
                <w:sz w:val="20"/>
              </w:rPr>
              <w:t>Leto 1</w:t>
            </w:r>
          </w:p>
        </w:tc>
        <w:tc>
          <w:tcPr>
            <w:tcW w:w="1276" w:type="dxa"/>
          </w:tcPr>
          <w:p w14:paraId="66E02BCD" w14:textId="77777777" w:rsidR="00FE7867" w:rsidRPr="00A672C7" w:rsidRDefault="00FE7867" w:rsidP="00743D50">
            <w:pPr>
              <w:pStyle w:val="TableParagraph"/>
              <w:ind w:left="336" w:right="0"/>
              <w:jc w:val="center"/>
              <w:rPr>
                <w:noProof/>
                <w:sz w:val="20"/>
              </w:rPr>
            </w:pPr>
            <w:r w:rsidRPr="00A672C7">
              <w:rPr>
                <w:noProof/>
                <w:sz w:val="20"/>
              </w:rPr>
              <w:t>Leto 2</w:t>
            </w:r>
          </w:p>
        </w:tc>
        <w:tc>
          <w:tcPr>
            <w:tcW w:w="1417" w:type="dxa"/>
          </w:tcPr>
          <w:p w14:paraId="40FD57AD" w14:textId="77777777" w:rsidR="00FE7867" w:rsidRPr="00A672C7" w:rsidRDefault="00FE7867" w:rsidP="00743D50">
            <w:pPr>
              <w:pStyle w:val="TableParagraph"/>
              <w:ind w:left="336" w:right="0"/>
              <w:jc w:val="center"/>
              <w:rPr>
                <w:noProof/>
                <w:sz w:val="20"/>
              </w:rPr>
            </w:pPr>
            <w:r w:rsidRPr="00A672C7">
              <w:rPr>
                <w:noProof/>
                <w:sz w:val="20"/>
              </w:rPr>
              <w:t>Leto 3</w:t>
            </w:r>
          </w:p>
        </w:tc>
        <w:tc>
          <w:tcPr>
            <w:tcW w:w="1276" w:type="dxa"/>
          </w:tcPr>
          <w:p w14:paraId="52195985" w14:textId="77777777" w:rsidR="00FE7867" w:rsidRPr="00A672C7" w:rsidRDefault="00FE7867" w:rsidP="00743D50">
            <w:pPr>
              <w:pStyle w:val="TableParagraph"/>
              <w:ind w:left="337" w:right="0"/>
              <w:jc w:val="center"/>
              <w:rPr>
                <w:noProof/>
                <w:sz w:val="20"/>
              </w:rPr>
            </w:pPr>
            <w:r w:rsidRPr="00A672C7">
              <w:rPr>
                <w:noProof/>
                <w:sz w:val="20"/>
              </w:rPr>
              <w:t>Leto 4</w:t>
            </w:r>
          </w:p>
        </w:tc>
        <w:tc>
          <w:tcPr>
            <w:tcW w:w="1276" w:type="dxa"/>
          </w:tcPr>
          <w:p w14:paraId="318C1CB5" w14:textId="77777777" w:rsidR="00FE7867" w:rsidRPr="00A672C7" w:rsidRDefault="00FE7867" w:rsidP="00743D50">
            <w:pPr>
              <w:pStyle w:val="TableParagraph"/>
              <w:ind w:left="336" w:right="0"/>
              <w:jc w:val="center"/>
              <w:rPr>
                <w:noProof/>
                <w:sz w:val="20"/>
              </w:rPr>
            </w:pPr>
            <w:r w:rsidRPr="00A672C7">
              <w:rPr>
                <w:noProof/>
                <w:sz w:val="20"/>
              </w:rPr>
              <w:t>Leto 5</w:t>
            </w:r>
          </w:p>
        </w:tc>
        <w:tc>
          <w:tcPr>
            <w:tcW w:w="1276" w:type="dxa"/>
          </w:tcPr>
          <w:p w14:paraId="673619FA" w14:textId="77777777" w:rsidR="00FE7867" w:rsidRPr="00A672C7" w:rsidRDefault="00FE7867" w:rsidP="00743D50">
            <w:pPr>
              <w:pStyle w:val="TableParagraph"/>
              <w:ind w:right="144"/>
              <w:jc w:val="center"/>
              <w:rPr>
                <w:noProof/>
                <w:sz w:val="20"/>
              </w:rPr>
            </w:pPr>
            <w:r w:rsidRPr="00A672C7">
              <w:rPr>
                <w:noProof/>
                <w:sz w:val="20"/>
              </w:rPr>
              <w:t>Od leta 6</w:t>
            </w:r>
          </w:p>
        </w:tc>
      </w:tr>
      <w:tr w:rsidR="00FE7867" w:rsidRPr="00A672C7" w14:paraId="07E0F5FE" w14:textId="77777777" w:rsidTr="008B5627">
        <w:trPr>
          <w:trHeight w:val="381"/>
        </w:trPr>
        <w:tc>
          <w:tcPr>
            <w:tcW w:w="1560" w:type="dxa"/>
          </w:tcPr>
          <w:p w14:paraId="18DF2C2B" w14:textId="77777777" w:rsidR="00FE7867" w:rsidRPr="00A672C7" w:rsidRDefault="00FE7867" w:rsidP="00C058A5">
            <w:pPr>
              <w:pStyle w:val="TableParagraph"/>
              <w:spacing w:before="72"/>
              <w:ind w:left="137" w:right="403"/>
              <w:jc w:val="center"/>
              <w:rPr>
                <w:noProof/>
                <w:sz w:val="20"/>
              </w:rPr>
            </w:pPr>
            <w:r w:rsidRPr="00A672C7">
              <w:rPr>
                <w:noProof/>
                <w:sz w:val="20"/>
              </w:rPr>
              <w:t>Skupaj enot na leto</w:t>
            </w:r>
          </w:p>
        </w:tc>
        <w:tc>
          <w:tcPr>
            <w:tcW w:w="1134" w:type="dxa"/>
          </w:tcPr>
          <w:p w14:paraId="44AE2824" w14:textId="77777777" w:rsidR="00FE7867" w:rsidRPr="00A672C7" w:rsidRDefault="00FE7867" w:rsidP="00FE7867">
            <w:pPr>
              <w:pStyle w:val="TableParagraph"/>
              <w:ind w:right="93"/>
              <w:rPr>
                <w:noProof/>
                <w:sz w:val="20"/>
              </w:rPr>
            </w:pPr>
            <w:r w:rsidRPr="00A672C7">
              <w:rPr>
                <w:noProof/>
                <w:sz w:val="20"/>
              </w:rPr>
              <w:t>54 750 000</w:t>
            </w:r>
          </w:p>
        </w:tc>
        <w:tc>
          <w:tcPr>
            <w:tcW w:w="1276" w:type="dxa"/>
          </w:tcPr>
          <w:p w14:paraId="6846C198" w14:textId="77777777" w:rsidR="00FE7867" w:rsidRPr="00A672C7" w:rsidRDefault="00FE7867" w:rsidP="00FE7867">
            <w:pPr>
              <w:pStyle w:val="TableParagraph"/>
              <w:ind w:right="93"/>
              <w:rPr>
                <w:noProof/>
                <w:sz w:val="20"/>
              </w:rPr>
            </w:pPr>
            <w:r w:rsidRPr="00A672C7">
              <w:rPr>
                <w:noProof/>
                <w:sz w:val="20"/>
              </w:rPr>
              <w:t>59 130 000</w:t>
            </w:r>
          </w:p>
        </w:tc>
        <w:tc>
          <w:tcPr>
            <w:tcW w:w="1417" w:type="dxa"/>
          </w:tcPr>
          <w:p w14:paraId="7D7DE039" w14:textId="77777777" w:rsidR="00FE7867" w:rsidRPr="00A672C7" w:rsidRDefault="00FE7867" w:rsidP="00FE7867">
            <w:pPr>
              <w:pStyle w:val="TableParagraph"/>
              <w:ind w:right="93"/>
              <w:rPr>
                <w:noProof/>
                <w:sz w:val="20"/>
              </w:rPr>
            </w:pPr>
            <w:r w:rsidRPr="00A672C7">
              <w:rPr>
                <w:noProof/>
                <w:sz w:val="20"/>
              </w:rPr>
              <w:t>63 510 000</w:t>
            </w:r>
          </w:p>
        </w:tc>
        <w:tc>
          <w:tcPr>
            <w:tcW w:w="1276" w:type="dxa"/>
          </w:tcPr>
          <w:p w14:paraId="610FDC26" w14:textId="77777777" w:rsidR="00FE7867" w:rsidRPr="00A672C7" w:rsidRDefault="00FE7867" w:rsidP="00FE7867">
            <w:pPr>
              <w:pStyle w:val="TableParagraph"/>
              <w:ind w:right="95"/>
              <w:rPr>
                <w:noProof/>
                <w:sz w:val="20"/>
              </w:rPr>
            </w:pPr>
            <w:r w:rsidRPr="00A672C7">
              <w:rPr>
                <w:noProof/>
                <w:sz w:val="20"/>
              </w:rPr>
              <w:t>67 890 000</w:t>
            </w:r>
          </w:p>
        </w:tc>
        <w:tc>
          <w:tcPr>
            <w:tcW w:w="1276" w:type="dxa"/>
          </w:tcPr>
          <w:p w14:paraId="387D77F2" w14:textId="77777777" w:rsidR="00FE7867" w:rsidRPr="00A672C7" w:rsidRDefault="00FE7867" w:rsidP="00FE7867">
            <w:pPr>
              <w:pStyle w:val="TableParagraph"/>
              <w:ind w:right="94"/>
              <w:rPr>
                <w:noProof/>
                <w:sz w:val="20"/>
              </w:rPr>
            </w:pPr>
            <w:r w:rsidRPr="00A672C7">
              <w:rPr>
                <w:noProof/>
                <w:sz w:val="20"/>
              </w:rPr>
              <w:t>72 270 000</w:t>
            </w:r>
          </w:p>
        </w:tc>
        <w:tc>
          <w:tcPr>
            <w:tcW w:w="1276" w:type="dxa"/>
          </w:tcPr>
          <w:p w14:paraId="406F4619" w14:textId="77777777" w:rsidR="00FE7867" w:rsidRPr="00A672C7" w:rsidRDefault="00FE7867" w:rsidP="00FE7867">
            <w:pPr>
              <w:pStyle w:val="TableParagraph"/>
              <w:ind w:right="96"/>
              <w:rPr>
                <w:noProof/>
                <w:sz w:val="20"/>
              </w:rPr>
            </w:pPr>
            <w:r w:rsidRPr="00A672C7">
              <w:rPr>
                <w:noProof/>
                <w:sz w:val="20"/>
              </w:rPr>
              <w:t>76 650 000</w:t>
            </w:r>
          </w:p>
        </w:tc>
      </w:tr>
      <w:tr w:rsidR="00FE7867" w:rsidRPr="00A672C7" w14:paraId="3A70608A" w14:textId="77777777" w:rsidTr="008B5627">
        <w:trPr>
          <w:trHeight w:val="349"/>
        </w:trPr>
        <w:tc>
          <w:tcPr>
            <w:tcW w:w="1560" w:type="dxa"/>
          </w:tcPr>
          <w:p w14:paraId="5C49BAA2" w14:textId="77777777" w:rsidR="00FE7867" w:rsidRPr="00A672C7" w:rsidRDefault="00FE7867" w:rsidP="00FE7867">
            <w:pPr>
              <w:pStyle w:val="TableParagraph"/>
              <w:ind w:left="416" w:right="403"/>
              <w:jc w:val="center"/>
              <w:rPr>
                <w:noProof/>
                <w:sz w:val="20"/>
              </w:rPr>
            </w:pPr>
            <w:r w:rsidRPr="00A672C7">
              <w:rPr>
                <w:noProof/>
                <w:sz w:val="20"/>
              </w:rPr>
              <w:t>6205 20</w:t>
            </w:r>
          </w:p>
        </w:tc>
        <w:tc>
          <w:tcPr>
            <w:tcW w:w="1134" w:type="dxa"/>
          </w:tcPr>
          <w:p w14:paraId="1389BCE2" w14:textId="77777777" w:rsidR="00FE7867" w:rsidRPr="00A672C7" w:rsidRDefault="00FE7867" w:rsidP="00FE7867">
            <w:pPr>
              <w:pStyle w:val="TableParagraph"/>
              <w:ind w:right="93"/>
              <w:rPr>
                <w:noProof/>
                <w:sz w:val="20"/>
              </w:rPr>
            </w:pPr>
            <w:r w:rsidRPr="00A672C7">
              <w:rPr>
                <w:noProof/>
                <w:sz w:val="20"/>
              </w:rPr>
              <w:t>11 000 000</w:t>
            </w:r>
          </w:p>
        </w:tc>
        <w:tc>
          <w:tcPr>
            <w:tcW w:w="1276" w:type="dxa"/>
          </w:tcPr>
          <w:p w14:paraId="261FF063" w14:textId="77777777" w:rsidR="00FE7867" w:rsidRPr="00A672C7" w:rsidRDefault="00FE7867" w:rsidP="00FE7867">
            <w:pPr>
              <w:pStyle w:val="TableParagraph"/>
              <w:ind w:right="93"/>
              <w:rPr>
                <w:noProof/>
                <w:sz w:val="20"/>
              </w:rPr>
            </w:pPr>
            <w:r w:rsidRPr="00A672C7">
              <w:rPr>
                <w:noProof/>
                <w:sz w:val="20"/>
              </w:rPr>
              <w:t>11 880 000</w:t>
            </w:r>
          </w:p>
        </w:tc>
        <w:tc>
          <w:tcPr>
            <w:tcW w:w="1417" w:type="dxa"/>
          </w:tcPr>
          <w:p w14:paraId="3255C7FA" w14:textId="77777777" w:rsidR="00FE7867" w:rsidRPr="00A672C7" w:rsidRDefault="00FE7867" w:rsidP="00FE7867">
            <w:pPr>
              <w:pStyle w:val="TableParagraph"/>
              <w:ind w:right="93"/>
              <w:rPr>
                <w:noProof/>
                <w:sz w:val="20"/>
              </w:rPr>
            </w:pPr>
            <w:r w:rsidRPr="00A672C7">
              <w:rPr>
                <w:noProof/>
                <w:sz w:val="20"/>
              </w:rPr>
              <w:t>12 760 000</w:t>
            </w:r>
          </w:p>
        </w:tc>
        <w:tc>
          <w:tcPr>
            <w:tcW w:w="1276" w:type="dxa"/>
          </w:tcPr>
          <w:p w14:paraId="1FE59CA3" w14:textId="77777777" w:rsidR="00FE7867" w:rsidRPr="00A672C7" w:rsidRDefault="00FE7867" w:rsidP="00FE7867">
            <w:pPr>
              <w:pStyle w:val="TableParagraph"/>
              <w:ind w:right="95"/>
              <w:rPr>
                <w:noProof/>
                <w:sz w:val="20"/>
              </w:rPr>
            </w:pPr>
            <w:r w:rsidRPr="00A672C7">
              <w:rPr>
                <w:noProof/>
                <w:sz w:val="20"/>
              </w:rPr>
              <w:t>13 640 000</w:t>
            </w:r>
          </w:p>
        </w:tc>
        <w:tc>
          <w:tcPr>
            <w:tcW w:w="1276" w:type="dxa"/>
          </w:tcPr>
          <w:p w14:paraId="46B6D263" w14:textId="77777777" w:rsidR="00FE7867" w:rsidRPr="00A672C7" w:rsidRDefault="00FE7867" w:rsidP="00FE7867">
            <w:pPr>
              <w:pStyle w:val="TableParagraph"/>
              <w:ind w:right="94"/>
              <w:rPr>
                <w:noProof/>
                <w:sz w:val="20"/>
              </w:rPr>
            </w:pPr>
            <w:r w:rsidRPr="00A672C7">
              <w:rPr>
                <w:noProof/>
                <w:sz w:val="20"/>
              </w:rPr>
              <w:t>14 520 000</w:t>
            </w:r>
          </w:p>
        </w:tc>
        <w:tc>
          <w:tcPr>
            <w:tcW w:w="1276" w:type="dxa"/>
          </w:tcPr>
          <w:p w14:paraId="6EB1EA24" w14:textId="77777777" w:rsidR="00FE7867" w:rsidRPr="00A672C7" w:rsidRDefault="00FE7867" w:rsidP="00FE7867">
            <w:pPr>
              <w:pStyle w:val="TableParagraph"/>
              <w:ind w:right="96"/>
              <w:rPr>
                <w:noProof/>
                <w:sz w:val="20"/>
              </w:rPr>
            </w:pPr>
            <w:r w:rsidRPr="00A672C7">
              <w:rPr>
                <w:noProof/>
                <w:sz w:val="20"/>
              </w:rPr>
              <w:t>15 400 000</w:t>
            </w:r>
          </w:p>
        </w:tc>
      </w:tr>
      <w:tr w:rsidR="00FE7867" w:rsidRPr="00A672C7" w14:paraId="604F5BD3" w14:textId="77777777" w:rsidTr="008B5627">
        <w:trPr>
          <w:trHeight w:val="351"/>
        </w:trPr>
        <w:tc>
          <w:tcPr>
            <w:tcW w:w="1560" w:type="dxa"/>
          </w:tcPr>
          <w:p w14:paraId="0434528C" w14:textId="77777777" w:rsidR="00FE7867" w:rsidRPr="00A672C7" w:rsidRDefault="00FE7867" w:rsidP="00FE7867">
            <w:pPr>
              <w:pStyle w:val="TableParagraph"/>
              <w:ind w:left="416" w:right="403"/>
              <w:jc w:val="center"/>
              <w:rPr>
                <w:noProof/>
                <w:sz w:val="20"/>
              </w:rPr>
            </w:pPr>
            <w:r w:rsidRPr="00A672C7">
              <w:rPr>
                <w:noProof/>
                <w:sz w:val="20"/>
              </w:rPr>
              <w:t>6205 30</w:t>
            </w:r>
          </w:p>
        </w:tc>
        <w:tc>
          <w:tcPr>
            <w:tcW w:w="1134" w:type="dxa"/>
          </w:tcPr>
          <w:p w14:paraId="664F721D" w14:textId="77777777" w:rsidR="00FE7867" w:rsidRPr="00A672C7" w:rsidRDefault="00FE7867" w:rsidP="00FE7867">
            <w:pPr>
              <w:pStyle w:val="TableParagraph"/>
              <w:ind w:right="93"/>
              <w:rPr>
                <w:noProof/>
                <w:sz w:val="20"/>
              </w:rPr>
            </w:pPr>
            <w:r w:rsidRPr="00A672C7">
              <w:rPr>
                <w:noProof/>
                <w:sz w:val="20"/>
              </w:rPr>
              <w:t>13 750 000</w:t>
            </w:r>
          </w:p>
        </w:tc>
        <w:tc>
          <w:tcPr>
            <w:tcW w:w="1276" w:type="dxa"/>
          </w:tcPr>
          <w:p w14:paraId="10D9B7A7" w14:textId="77777777" w:rsidR="00FE7867" w:rsidRPr="00A672C7" w:rsidRDefault="00FE7867" w:rsidP="00FE7867">
            <w:pPr>
              <w:pStyle w:val="TableParagraph"/>
              <w:ind w:right="93"/>
              <w:rPr>
                <w:noProof/>
                <w:sz w:val="20"/>
              </w:rPr>
            </w:pPr>
            <w:r w:rsidRPr="00A672C7">
              <w:rPr>
                <w:noProof/>
                <w:sz w:val="20"/>
              </w:rPr>
              <w:t>14 850 000</w:t>
            </w:r>
          </w:p>
        </w:tc>
        <w:tc>
          <w:tcPr>
            <w:tcW w:w="1417" w:type="dxa"/>
          </w:tcPr>
          <w:p w14:paraId="0B67317A" w14:textId="77777777" w:rsidR="00FE7867" w:rsidRPr="00A672C7" w:rsidRDefault="00FE7867" w:rsidP="00FE7867">
            <w:pPr>
              <w:pStyle w:val="TableParagraph"/>
              <w:ind w:right="93"/>
              <w:rPr>
                <w:noProof/>
                <w:sz w:val="20"/>
              </w:rPr>
            </w:pPr>
            <w:r w:rsidRPr="00A672C7">
              <w:rPr>
                <w:noProof/>
                <w:sz w:val="20"/>
              </w:rPr>
              <w:t>15 950 000</w:t>
            </w:r>
          </w:p>
        </w:tc>
        <w:tc>
          <w:tcPr>
            <w:tcW w:w="1276" w:type="dxa"/>
          </w:tcPr>
          <w:p w14:paraId="10E1C474" w14:textId="77777777" w:rsidR="00FE7867" w:rsidRPr="00A672C7" w:rsidRDefault="00FE7867" w:rsidP="00FE7867">
            <w:pPr>
              <w:pStyle w:val="TableParagraph"/>
              <w:ind w:right="95"/>
              <w:rPr>
                <w:noProof/>
                <w:sz w:val="20"/>
              </w:rPr>
            </w:pPr>
            <w:r w:rsidRPr="00A672C7">
              <w:rPr>
                <w:noProof/>
                <w:sz w:val="20"/>
              </w:rPr>
              <w:t>17 050 000</w:t>
            </w:r>
          </w:p>
        </w:tc>
        <w:tc>
          <w:tcPr>
            <w:tcW w:w="1276" w:type="dxa"/>
          </w:tcPr>
          <w:p w14:paraId="403A5348" w14:textId="77777777" w:rsidR="00FE7867" w:rsidRPr="00A672C7" w:rsidRDefault="00FE7867" w:rsidP="00FE7867">
            <w:pPr>
              <w:pStyle w:val="TableParagraph"/>
              <w:ind w:right="94"/>
              <w:rPr>
                <w:noProof/>
                <w:sz w:val="20"/>
              </w:rPr>
            </w:pPr>
            <w:r w:rsidRPr="00A672C7">
              <w:rPr>
                <w:noProof/>
                <w:sz w:val="20"/>
              </w:rPr>
              <w:t>18 150 000</w:t>
            </w:r>
          </w:p>
        </w:tc>
        <w:tc>
          <w:tcPr>
            <w:tcW w:w="1276" w:type="dxa"/>
          </w:tcPr>
          <w:p w14:paraId="1899D364" w14:textId="77777777" w:rsidR="00FE7867" w:rsidRPr="00A672C7" w:rsidRDefault="00FE7867" w:rsidP="00FE7867">
            <w:pPr>
              <w:pStyle w:val="TableParagraph"/>
              <w:ind w:right="96"/>
              <w:rPr>
                <w:noProof/>
                <w:sz w:val="20"/>
              </w:rPr>
            </w:pPr>
            <w:r w:rsidRPr="00A672C7">
              <w:rPr>
                <w:noProof/>
                <w:sz w:val="20"/>
              </w:rPr>
              <w:t>19 250 000</w:t>
            </w:r>
          </w:p>
        </w:tc>
      </w:tr>
      <w:tr w:rsidR="00FE7867" w:rsidRPr="00A672C7" w14:paraId="5F62BA53" w14:textId="77777777" w:rsidTr="008B5627">
        <w:trPr>
          <w:trHeight w:val="349"/>
        </w:trPr>
        <w:tc>
          <w:tcPr>
            <w:tcW w:w="1560" w:type="dxa"/>
          </w:tcPr>
          <w:p w14:paraId="5F8285D7" w14:textId="77777777" w:rsidR="00FE7867" w:rsidRPr="00A672C7" w:rsidRDefault="00FE7867" w:rsidP="00FE7867">
            <w:pPr>
              <w:pStyle w:val="TableParagraph"/>
              <w:ind w:left="416" w:right="403"/>
              <w:jc w:val="center"/>
              <w:rPr>
                <w:noProof/>
                <w:sz w:val="20"/>
              </w:rPr>
            </w:pPr>
            <w:r w:rsidRPr="00A672C7">
              <w:rPr>
                <w:noProof/>
                <w:sz w:val="20"/>
              </w:rPr>
              <w:t>6205 90</w:t>
            </w:r>
          </w:p>
        </w:tc>
        <w:tc>
          <w:tcPr>
            <w:tcW w:w="1134" w:type="dxa"/>
          </w:tcPr>
          <w:p w14:paraId="2D55814B" w14:textId="77777777" w:rsidR="00FE7867" w:rsidRPr="00A672C7" w:rsidRDefault="00FE7867" w:rsidP="00FE7867">
            <w:pPr>
              <w:pStyle w:val="TableParagraph"/>
              <w:ind w:right="93"/>
              <w:rPr>
                <w:noProof/>
                <w:sz w:val="20"/>
              </w:rPr>
            </w:pPr>
            <w:r w:rsidRPr="00A672C7">
              <w:rPr>
                <w:noProof/>
                <w:sz w:val="20"/>
              </w:rPr>
              <w:t>1 000 000</w:t>
            </w:r>
          </w:p>
        </w:tc>
        <w:tc>
          <w:tcPr>
            <w:tcW w:w="1276" w:type="dxa"/>
          </w:tcPr>
          <w:p w14:paraId="444DDB36" w14:textId="77777777" w:rsidR="00FE7867" w:rsidRPr="00A672C7" w:rsidRDefault="00FE7867" w:rsidP="00FE7867">
            <w:pPr>
              <w:pStyle w:val="TableParagraph"/>
              <w:rPr>
                <w:noProof/>
                <w:sz w:val="20"/>
              </w:rPr>
            </w:pPr>
            <w:r w:rsidRPr="00A672C7">
              <w:rPr>
                <w:noProof/>
                <w:sz w:val="20"/>
              </w:rPr>
              <w:t>1 080 000</w:t>
            </w:r>
          </w:p>
        </w:tc>
        <w:tc>
          <w:tcPr>
            <w:tcW w:w="1417" w:type="dxa"/>
          </w:tcPr>
          <w:p w14:paraId="79DF6C99" w14:textId="77777777" w:rsidR="00FE7867" w:rsidRPr="00A672C7" w:rsidRDefault="00FE7867" w:rsidP="00FE7867">
            <w:pPr>
              <w:pStyle w:val="TableParagraph"/>
              <w:rPr>
                <w:noProof/>
                <w:sz w:val="20"/>
              </w:rPr>
            </w:pPr>
            <w:r w:rsidRPr="00A672C7">
              <w:rPr>
                <w:noProof/>
                <w:sz w:val="20"/>
              </w:rPr>
              <w:t>1 160 000</w:t>
            </w:r>
          </w:p>
        </w:tc>
        <w:tc>
          <w:tcPr>
            <w:tcW w:w="1276" w:type="dxa"/>
          </w:tcPr>
          <w:p w14:paraId="0B561C73" w14:textId="77777777" w:rsidR="00FE7867" w:rsidRPr="00A672C7" w:rsidRDefault="00FE7867" w:rsidP="00FE7867">
            <w:pPr>
              <w:pStyle w:val="TableParagraph"/>
              <w:ind w:right="94"/>
              <w:rPr>
                <w:noProof/>
                <w:sz w:val="20"/>
              </w:rPr>
            </w:pPr>
            <w:r w:rsidRPr="00A672C7">
              <w:rPr>
                <w:noProof/>
                <w:sz w:val="20"/>
              </w:rPr>
              <w:t>1 240 000</w:t>
            </w:r>
          </w:p>
        </w:tc>
        <w:tc>
          <w:tcPr>
            <w:tcW w:w="1276" w:type="dxa"/>
          </w:tcPr>
          <w:p w14:paraId="018E2CCA" w14:textId="77777777" w:rsidR="00FE7867" w:rsidRPr="00A672C7" w:rsidRDefault="00FE7867" w:rsidP="00FE7867">
            <w:pPr>
              <w:pStyle w:val="TableParagraph"/>
              <w:ind w:right="93"/>
              <w:rPr>
                <w:noProof/>
                <w:sz w:val="20"/>
              </w:rPr>
            </w:pPr>
            <w:r w:rsidRPr="00A672C7">
              <w:rPr>
                <w:noProof/>
                <w:sz w:val="20"/>
              </w:rPr>
              <w:t>1 320 000</w:t>
            </w:r>
          </w:p>
        </w:tc>
        <w:tc>
          <w:tcPr>
            <w:tcW w:w="1276" w:type="dxa"/>
          </w:tcPr>
          <w:p w14:paraId="46590006" w14:textId="77777777" w:rsidR="00FE7867" w:rsidRPr="00A672C7" w:rsidRDefault="00FE7867" w:rsidP="00FE7867">
            <w:pPr>
              <w:pStyle w:val="TableParagraph"/>
              <w:ind w:right="94"/>
              <w:rPr>
                <w:noProof/>
                <w:sz w:val="20"/>
              </w:rPr>
            </w:pPr>
            <w:r w:rsidRPr="00A672C7">
              <w:rPr>
                <w:noProof/>
                <w:sz w:val="20"/>
              </w:rPr>
              <w:t>1 400 000</w:t>
            </w:r>
          </w:p>
        </w:tc>
      </w:tr>
      <w:tr w:rsidR="00FE7867" w:rsidRPr="00A672C7" w14:paraId="3AB69FE9" w14:textId="77777777" w:rsidTr="008B5627">
        <w:trPr>
          <w:trHeight w:val="349"/>
        </w:trPr>
        <w:tc>
          <w:tcPr>
            <w:tcW w:w="1560" w:type="dxa"/>
          </w:tcPr>
          <w:p w14:paraId="6992E6C7" w14:textId="77777777" w:rsidR="00FE7867" w:rsidRPr="00A672C7" w:rsidRDefault="00FE7867" w:rsidP="00FE7867">
            <w:pPr>
              <w:pStyle w:val="TableParagraph"/>
              <w:ind w:left="416" w:right="403"/>
              <w:jc w:val="center"/>
              <w:rPr>
                <w:noProof/>
                <w:sz w:val="20"/>
              </w:rPr>
            </w:pPr>
            <w:r w:rsidRPr="00A672C7">
              <w:rPr>
                <w:noProof/>
                <w:sz w:val="20"/>
              </w:rPr>
              <w:t>6206 30</w:t>
            </w:r>
          </w:p>
        </w:tc>
        <w:tc>
          <w:tcPr>
            <w:tcW w:w="1134" w:type="dxa"/>
          </w:tcPr>
          <w:p w14:paraId="43AC5E53" w14:textId="77777777" w:rsidR="00FE7867" w:rsidRPr="00A672C7" w:rsidRDefault="00FE7867" w:rsidP="00FE7867">
            <w:pPr>
              <w:pStyle w:val="TableParagraph"/>
              <w:ind w:right="93"/>
              <w:rPr>
                <w:noProof/>
                <w:sz w:val="20"/>
              </w:rPr>
            </w:pPr>
            <w:r w:rsidRPr="00A672C7">
              <w:rPr>
                <w:noProof/>
                <w:sz w:val="20"/>
              </w:rPr>
              <w:t>10 000 000</w:t>
            </w:r>
          </w:p>
        </w:tc>
        <w:tc>
          <w:tcPr>
            <w:tcW w:w="1276" w:type="dxa"/>
          </w:tcPr>
          <w:p w14:paraId="46AB5D8F" w14:textId="77777777" w:rsidR="00FE7867" w:rsidRPr="00A672C7" w:rsidRDefault="00FE7867" w:rsidP="00FE7867">
            <w:pPr>
              <w:pStyle w:val="TableParagraph"/>
              <w:ind w:right="93"/>
              <w:rPr>
                <w:noProof/>
                <w:sz w:val="20"/>
              </w:rPr>
            </w:pPr>
            <w:r w:rsidRPr="00A672C7">
              <w:rPr>
                <w:noProof/>
                <w:sz w:val="20"/>
              </w:rPr>
              <w:t>10 800 000</w:t>
            </w:r>
          </w:p>
        </w:tc>
        <w:tc>
          <w:tcPr>
            <w:tcW w:w="1417" w:type="dxa"/>
          </w:tcPr>
          <w:p w14:paraId="373114C3" w14:textId="77777777" w:rsidR="00FE7867" w:rsidRPr="00A672C7" w:rsidRDefault="00FE7867" w:rsidP="00FE7867">
            <w:pPr>
              <w:pStyle w:val="TableParagraph"/>
              <w:ind w:right="93"/>
              <w:rPr>
                <w:noProof/>
                <w:sz w:val="20"/>
              </w:rPr>
            </w:pPr>
            <w:r w:rsidRPr="00A672C7">
              <w:rPr>
                <w:noProof/>
                <w:sz w:val="20"/>
              </w:rPr>
              <w:t>11 600 000</w:t>
            </w:r>
          </w:p>
        </w:tc>
        <w:tc>
          <w:tcPr>
            <w:tcW w:w="1276" w:type="dxa"/>
          </w:tcPr>
          <w:p w14:paraId="70F64033" w14:textId="77777777" w:rsidR="00FE7867" w:rsidRPr="00A672C7" w:rsidRDefault="00FE7867" w:rsidP="00FE7867">
            <w:pPr>
              <w:pStyle w:val="TableParagraph"/>
              <w:ind w:right="95"/>
              <w:rPr>
                <w:noProof/>
                <w:sz w:val="20"/>
              </w:rPr>
            </w:pPr>
            <w:r w:rsidRPr="00A672C7">
              <w:rPr>
                <w:noProof/>
                <w:sz w:val="20"/>
              </w:rPr>
              <w:t>12 400 000</w:t>
            </w:r>
          </w:p>
        </w:tc>
        <w:tc>
          <w:tcPr>
            <w:tcW w:w="1276" w:type="dxa"/>
          </w:tcPr>
          <w:p w14:paraId="3209C9AF" w14:textId="77777777" w:rsidR="00FE7867" w:rsidRPr="00A672C7" w:rsidRDefault="00FE7867" w:rsidP="00FE7867">
            <w:pPr>
              <w:pStyle w:val="TableParagraph"/>
              <w:ind w:right="94"/>
              <w:rPr>
                <w:noProof/>
                <w:sz w:val="20"/>
              </w:rPr>
            </w:pPr>
            <w:r w:rsidRPr="00A672C7">
              <w:rPr>
                <w:noProof/>
                <w:sz w:val="20"/>
              </w:rPr>
              <w:t>13 200 000</w:t>
            </w:r>
          </w:p>
        </w:tc>
        <w:tc>
          <w:tcPr>
            <w:tcW w:w="1276" w:type="dxa"/>
          </w:tcPr>
          <w:p w14:paraId="3C8AFA71" w14:textId="77777777" w:rsidR="00FE7867" w:rsidRPr="00A672C7" w:rsidRDefault="00FE7867" w:rsidP="00FE7867">
            <w:pPr>
              <w:pStyle w:val="TableParagraph"/>
              <w:ind w:right="96"/>
              <w:rPr>
                <w:noProof/>
                <w:sz w:val="20"/>
              </w:rPr>
            </w:pPr>
            <w:r w:rsidRPr="00A672C7">
              <w:rPr>
                <w:noProof/>
                <w:sz w:val="20"/>
              </w:rPr>
              <w:t>14 000 000</w:t>
            </w:r>
          </w:p>
        </w:tc>
      </w:tr>
      <w:tr w:rsidR="00FE7867" w:rsidRPr="00A672C7" w14:paraId="316FFC08" w14:textId="77777777" w:rsidTr="008B5627">
        <w:trPr>
          <w:trHeight w:val="349"/>
        </w:trPr>
        <w:tc>
          <w:tcPr>
            <w:tcW w:w="1560" w:type="dxa"/>
          </w:tcPr>
          <w:p w14:paraId="0B2185D7" w14:textId="77777777" w:rsidR="00FE7867" w:rsidRPr="00A672C7" w:rsidRDefault="00FE7867" w:rsidP="00FE7867">
            <w:pPr>
              <w:pStyle w:val="TableParagraph"/>
              <w:ind w:left="416" w:right="403"/>
              <w:jc w:val="center"/>
              <w:rPr>
                <w:noProof/>
                <w:sz w:val="20"/>
              </w:rPr>
            </w:pPr>
            <w:r w:rsidRPr="00A672C7">
              <w:rPr>
                <w:noProof/>
                <w:sz w:val="20"/>
              </w:rPr>
              <w:t>6206 40</w:t>
            </w:r>
          </w:p>
        </w:tc>
        <w:tc>
          <w:tcPr>
            <w:tcW w:w="1134" w:type="dxa"/>
          </w:tcPr>
          <w:p w14:paraId="20183491" w14:textId="77777777" w:rsidR="00FE7867" w:rsidRPr="00A672C7" w:rsidRDefault="00FE7867" w:rsidP="00FE7867">
            <w:pPr>
              <w:pStyle w:val="TableParagraph"/>
              <w:ind w:right="93"/>
              <w:rPr>
                <w:noProof/>
                <w:sz w:val="20"/>
              </w:rPr>
            </w:pPr>
            <w:r w:rsidRPr="00A672C7">
              <w:rPr>
                <w:noProof/>
                <w:sz w:val="20"/>
              </w:rPr>
              <w:t>13 000 000</w:t>
            </w:r>
          </w:p>
        </w:tc>
        <w:tc>
          <w:tcPr>
            <w:tcW w:w="1276" w:type="dxa"/>
          </w:tcPr>
          <w:p w14:paraId="5BA55FA3" w14:textId="77777777" w:rsidR="00FE7867" w:rsidRPr="00A672C7" w:rsidRDefault="00FE7867" w:rsidP="00FE7867">
            <w:pPr>
              <w:pStyle w:val="TableParagraph"/>
              <w:ind w:right="93"/>
              <w:rPr>
                <w:noProof/>
                <w:sz w:val="20"/>
              </w:rPr>
            </w:pPr>
            <w:r w:rsidRPr="00A672C7">
              <w:rPr>
                <w:noProof/>
                <w:sz w:val="20"/>
              </w:rPr>
              <w:t>14 040 000</w:t>
            </w:r>
          </w:p>
        </w:tc>
        <w:tc>
          <w:tcPr>
            <w:tcW w:w="1417" w:type="dxa"/>
          </w:tcPr>
          <w:p w14:paraId="7252DC8F" w14:textId="77777777" w:rsidR="00FE7867" w:rsidRPr="00A672C7" w:rsidRDefault="00FE7867" w:rsidP="00FE7867">
            <w:pPr>
              <w:pStyle w:val="TableParagraph"/>
              <w:ind w:right="93"/>
              <w:rPr>
                <w:noProof/>
                <w:sz w:val="20"/>
              </w:rPr>
            </w:pPr>
            <w:r w:rsidRPr="00A672C7">
              <w:rPr>
                <w:noProof/>
                <w:sz w:val="20"/>
              </w:rPr>
              <w:t>15 080 000</w:t>
            </w:r>
          </w:p>
        </w:tc>
        <w:tc>
          <w:tcPr>
            <w:tcW w:w="1276" w:type="dxa"/>
          </w:tcPr>
          <w:p w14:paraId="6FE44CD0" w14:textId="77777777" w:rsidR="00FE7867" w:rsidRPr="00A672C7" w:rsidRDefault="00FE7867" w:rsidP="00FE7867">
            <w:pPr>
              <w:pStyle w:val="TableParagraph"/>
              <w:ind w:right="95"/>
              <w:rPr>
                <w:noProof/>
                <w:sz w:val="20"/>
              </w:rPr>
            </w:pPr>
            <w:r w:rsidRPr="00A672C7">
              <w:rPr>
                <w:noProof/>
                <w:sz w:val="20"/>
              </w:rPr>
              <w:t>16 120 000</w:t>
            </w:r>
          </w:p>
        </w:tc>
        <w:tc>
          <w:tcPr>
            <w:tcW w:w="1276" w:type="dxa"/>
          </w:tcPr>
          <w:p w14:paraId="2463B2F0" w14:textId="77777777" w:rsidR="00FE7867" w:rsidRPr="00A672C7" w:rsidRDefault="00FE7867" w:rsidP="00FE7867">
            <w:pPr>
              <w:pStyle w:val="TableParagraph"/>
              <w:ind w:right="94"/>
              <w:rPr>
                <w:noProof/>
                <w:sz w:val="20"/>
              </w:rPr>
            </w:pPr>
            <w:r w:rsidRPr="00A672C7">
              <w:rPr>
                <w:noProof/>
                <w:sz w:val="20"/>
              </w:rPr>
              <w:t>17 160 000</w:t>
            </w:r>
          </w:p>
        </w:tc>
        <w:tc>
          <w:tcPr>
            <w:tcW w:w="1276" w:type="dxa"/>
          </w:tcPr>
          <w:p w14:paraId="1FD45FE8" w14:textId="77777777" w:rsidR="00FE7867" w:rsidRPr="00A672C7" w:rsidRDefault="00FE7867" w:rsidP="00FE7867">
            <w:pPr>
              <w:pStyle w:val="TableParagraph"/>
              <w:ind w:right="96"/>
              <w:rPr>
                <w:noProof/>
                <w:sz w:val="20"/>
              </w:rPr>
            </w:pPr>
            <w:r w:rsidRPr="00A672C7">
              <w:rPr>
                <w:noProof/>
                <w:sz w:val="20"/>
              </w:rPr>
              <w:t>18 200 000</w:t>
            </w:r>
          </w:p>
        </w:tc>
      </w:tr>
      <w:tr w:rsidR="00FE7867" w:rsidRPr="00A672C7" w14:paraId="4AA86AFF" w14:textId="77777777" w:rsidTr="008B5627">
        <w:trPr>
          <w:trHeight w:val="349"/>
        </w:trPr>
        <w:tc>
          <w:tcPr>
            <w:tcW w:w="1560" w:type="dxa"/>
          </w:tcPr>
          <w:p w14:paraId="302493F3" w14:textId="77777777" w:rsidR="00FE7867" w:rsidRPr="00A672C7" w:rsidRDefault="00FE7867" w:rsidP="00FE7867">
            <w:pPr>
              <w:pStyle w:val="TableParagraph"/>
              <w:ind w:left="416" w:right="403"/>
              <w:jc w:val="center"/>
              <w:rPr>
                <w:noProof/>
                <w:sz w:val="20"/>
              </w:rPr>
            </w:pPr>
            <w:r w:rsidRPr="00A672C7">
              <w:rPr>
                <w:noProof/>
                <w:sz w:val="20"/>
              </w:rPr>
              <w:t>6206 90</w:t>
            </w:r>
          </w:p>
        </w:tc>
        <w:tc>
          <w:tcPr>
            <w:tcW w:w="1134" w:type="dxa"/>
          </w:tcPr>
          <w:p w14:paraId="064CB157" w14:textId="77777777" w:rsidR="00FE7867" w:rsidRPr="00A672C7" w:rsidRDefault="00FE7867" w:rsidP="00FE7867">
            <w:pPr>
              <w:pStyle w:val="TableParagraph"/>
              <w:ind w:right="93"/>
              <w:rPr>
                <w:noProof/>
                <w:sz w:val="20"/>
              </w:rPr>
            </w:pPr>
            <w:r w:rsidRPr="00A672C7">
              <w:rPr>
                <w:noProof/>
                <w:sz w:val="20"/>
              </w:rPr>
              <w:t>1 000 000</w:t>
            </w:r>
          </w:p>
        </w:tc>
        <w:tc>
          <w:tcPr>
            <w:tcW w:w="1276" w:type="dxa"/>
          </w:tcPr>
          <w:p w14:paraId="473C04D6" w14:textId="77777777" w:rsidR="00FE7867" w:rsidRPr="00A672C7" w:rsidRDefault="00FE7867" w:rsidP="00FE7867">
            <w:pPr>
              <w:pStyle w:val="TableParagraph"/>
              <w:rPr>
                <w:noProof/>
                <w:sz w:val="20"/>
              </w:rPr>
            </w:pPr>
            <w:r w:rsidRPr="00A672C7">
              <w:rPr>
                <w:noProof/>
                <w:sz w:val="20"/>
              </w:rPr>
              <w:t>1 080 000</w:t>
            </w:r>
          </w:p>
        </w:tc>
        <w:tc>
          <w:tcPr>
            <w:tcW w:w="1417" w:type="dxa"/>
          </w:tcPr>
          <w:p w14:paraId="6492625A" w14:textId="77777777" w:rsidR="00FE7867" w:rsidRPr="00A672C7" w:rsidRDefault="00FE7867" w:rsidP="00FE7867">
            <w:pPr>
              <w:pStyle w:val="TableParagraph"/>
              <w:rPr>
                <w:noProof/>
                <w:sz w:val="20"/>
              </w:rPr>
            </w:pPr>
            <w:r w:rsidRPr="00A672C7">
              <w:rPr>
                <w:noProof/>
                <w:sz w:val="20"/>
              </w:rPr>
              <w:t>1 160 000</w:t>
            </w:r>
          </w:p>
        </w:tc>
        <w:tc>
          <w:tcPr>
            <w:tcW w:w="1276" w:type="dxa"/>
          </w:tcPr>
          <w:p w14:paraId="5ED40404" w14:textId="77777777" w:rsidR="00FE7867" w:rsidRPr="00A672C7" w:rsidRDefault="00FE7867" w:rsidP="00FE7867">
            <w:pPr>
              <w:pStyle w:val="TableParagraph"/>
              <w:ind w:right="94"/>
              <w:rPr>
                <w:noProof/>
                <w:sz w:val="20"/>
              </w:rPr>
            </w:pPr>
            <w:r w:rsidRPr="00A672C7">
              <w:rPr>
                <w:noProof/>
                <w:sz w:val="20"/>
              </w:rPr>
              <w:t>1 240 000</w:t>
            </w:r>
          </w:p>
        </w:tc>
        <w:tc>
          <w:tcPr>
            <w:tcW w:w="1276" w:type="dxa"/>
          </w:tcPr>
          <w:p w14:paraId="06AAE7D2" w14:textId="77777777" w:rsidR="00FE7867" w:rsidRPr="00A672C7" w:rsidRDefault="00FE7867" w:rsidP="00FE7867">
            <w:pPr>
              <w:pStyle w:val="TableParagraph"/>
              <w:ind w:right="93"/>
              <w:rPr>
                <w:noProof/>
                <w:sz w:val="20"/>
              </w:rPr>
            </w:pPr>
            <w:r w:rsidRPr="00A672C7">
              <w:rPr>
                <w:noProof/>
                <w:sz w:val="20"/>
              </w:rPr>
              <w:t>1 320 000</w:t>
            </w:r>
          </w:p>
        </w:tc>
        <w:tc>
          <w:tcPr>
            <w:tcW w:w="1276" w:type="dxa"/>
          </w:tcPr>
          <w:p w14:paraId="658C1903" w14:textId="77777777" w:rsidR="00FE7867" w:rsidRPr="00A672C7" w:rsidRDefault="00FE7867" w:rsidP="00FE7867">
            <w:pPr>
              <w:pStyle w:val="TableParagraph"/>
              <w:ind w:right="94"/>
              <w:rPr>
                <w:noProof/>
                <w:sz w:val="20"/>
              </w:rPr>
            </w:pPr>
            <w:r w:rsidRPr="00A672C7">
              <w:rPr>
                <w:noProof/>
                <w:sz w:val="20"/>
              </w:rPr>
              <w:t>1 400 000</w:t>
            </w:r>
          </w:p>
        </w:tc>
      </w:tr>
      <w:tr w:rsidR="00FE7867" w:rsidRPr="00A672C7" w14:paraId="447E32AF" w14:textId="77777777" w:rsidTr="008B5627">
        <w:trPr>
          <w:trHeight w:val="350"/>
        </w:trPr>
        <w:tc>
          <w:tcPr>
            <w:tcW w:w="1560" w:type="dxa"/>
          </w:tcPr>
          <w:p w14:paraId="3A1D897C" w14:textId="77777777" w:rsidR="00FE7867" w:rsidRPr="00A672C7" w:rsidRDefault="00FE7867" w:rsidP="00FE7867">
            <w:pPr>
              <w:pStyle w:val="TableParagraph"/>
              <w:ind w:left="416" w:right="403"/>
              <w:jc w:val="center"/>
              <w:rPr>
                <w:noProof/>
                <w:sz w:val="20"/>
              </w:rPr>
            </w:pPr>
            <w:r w:rsidRPr="00A672C7">
              <w:rPr>
                <w:noProof/>
                <w:sz w:val="20"/>
              </w:rPr>
              <w:t>6212 10</w:t>
            </w:r>
          </w:p>
        </w:tc>
        <w:tc>
          <w:tcPr>
            <w:tcW w:w="1134" w:type="dxa"/>
          </w:tcPr>
          <w:p w14:paraId="1A303384" w14:textId="77777777" w:rsidR="00FE7867" w:rsidRPr="00A672C7" w:rsidRDefault="00FE7867" w:rsidP="00FE7867">
            <w:pPr>
              <w:pStyle w:val="TableParagraph"/>
              <w:ind w:right="93"/>
              <w:rPr>
                <w:noProof/>
                <w:sz w:val="20"/>
              </w:rPr>
            </w:pPr>
            <w:r w:rsidRPr="00A672C7">
              <w:rPr>
                <w:noProof/>
                <w:sz w:val="20"/>
              </w:rPr>
              <w:t>5 000 000</w:t>
            </w:r>
          </w:p>
        </w:tc>
        <w:tc>
          <w:tcPr>
            <w:tcW w:w="1276" w:type="dxa"/>
          </w:tcPr>
          <w:p w14:paraId="4634FDC9" w14:textId="77777777" w:rsidR="00FE7867" w:rsidRPr="00A672C7" w:rsidRDefault="00FE7867" w:rsidP="00FE7867">
            <w:pPr>
              <w:pStyle w:val="TableParagraph"/>
              <w:rPr>
                <w:noProof/>
                <w:sz w:val="20"/>
              </w:rPr>
            </w:pPr>
            <w:r w:rsidRPr="00A672C7">
              <w:rPr>
                <w:noProof/>
                <w:sz w:val="20"/>
              </w:rPr>
              <w:t>5 400 000</w:t>
            </w:r>
          </w:p>
        </w:tc>
        <w:tc>
          <w:tcPr>
            <w:tcW w:w="1417" w:type="dxa"/>
          </w:tcPr>
          <w:p w14:paraId="79F8CFA6" w14:textId="77777777" w:rsidR="00FE7867" w:rsidRPr="00A672C7" w:rsidRDefault="00FE7867" w:rsidP="00FE7867">
            <w:pPr>
              <w:pStyle w:val="TableParagraph"/>
              <w:rPr>
                <w:noProof/>
                <w:sz w:val="20"/>
              </w:rPr>
            </w:pPr>
            <w:r w:rsidRPr="00A672C7">
              <w:rPr>
                <w:noProof/>
                <w:sz w:val="20"/>
              </w:rPr>
              <w:t>5 800 000</w:t>
            </w:r>
          </w:p>
        </w:tc>
        <w:tc>
          <w:tcPr>
            <w:tcW w:w="1276" w:type="dxa"/>
          </w:tcPr>
          <w:p w14:paraId="59430605" w14:textId="77777777" w:rsidR="00FE7867" w:rsidRPr="00A672C7" w:rsidRDefault="00FE7867" w:rsidP="00FE7867">
            <w:pPr>
              <w:pStyle w:val="TableParagraph"/>
              <w:ind w:right="94"/>
              <w:rPr>
                <w:noProof/>
                <w:sz w:val="20"/>
              </w:rPr>
            </w:pPr>
            <w:r w:rsidRPr="00A672C7">
              <w:rPr>
                <w:noProof/>
                <w:sz w:val="20"/>
              </w:rPr>
              <w:t>6 200 000</w:t>
            </w:r>
          </w:p>
        </w:tc>
        <w:tc>
          <w:tcPr>
            <w:tcW w:w="1276" w:type="dxa"/>
          </w:tcPr>
          <w:p w14:paraId="7B4ACB40" w14:textId="77777777" w:rsidR="00FE7867" w:rsidRPr="00A672C7" w:rsidRDefault="00FE7867" w:rsidP="00FE7867">
            <w:pPr>
              <w:pStyle w:val="TableParagraph"/>
              <w:ind w:right="93"/>
              <w:rPr>
                <w:noProof/>
                <w:sz w:val="20"/>
              </w:rPr>
            </w:pPr>
            <w:r w:rsidRPr="00A672C7">
              <w:rPr>
                <w:noProof/>
                <w:sz w:val="20"/>
              </w:rPr>
              <w:t>6 600 000</w:t>
            </w:r>
          </w:p>
        </w:tc>
        <w:tc>
          <w:tcPr>
            <w:tcW w:w="1276" w:type="dxa"/>
          </w:tcPr>
          <w:p w14:paraId="7F64437E" w14:textId="77777777" w:rsidR="00FE7867" w:rsidRPr="00A672C7" w:rsidRDefault="00FE7867" w:rsidP="00FE7867">
            <w:pPr>
              <w:pStyle w:val="TableParagraph"/>
              <w:ind w:right="94"/>
              <w:rPr>
                <w:noProof/>
                <w:sz w:val="20"/>
              </w:rPr>
            </w:pPr>
            <w:r w:rsidRPr="00A672C7">
              <w:rPr>
                <w:noProof/>
                <w:sz w:val="20"/>
              </w:rPr>
              <w:t>7 000 000</w:t>
            </w:r>
          </w:p>
        </w:tc>
      </w:tr>
    </w:tbl>
    <w:p w14:paraId="386B2B6E" w14:textId="77777777" w:rsidR="00FE7867" w:rsidRPr="00A672C7" w:rsidRDefault="00FE7867" w:rsidP="00743D50">
      <w:pPr>
        <w:spacing w:before="0" w:after="0"/>
        <w:rPr>
          <w:noProof/>
        </w:rPr>
      </w:pPr>
    </w:p>
    <w:tbl>
      <w:tblPr>
        <w:tblStyle w:val="TableNormal1"/>
        <w:tblW w:w="921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134"/>
        <w:gridCol w:w="1276"/>
        <w:gridCol w:w="1417"/>
        <w:gridCol w:w="1276"/>
        <w:gridCol w:w="1276"/>
        <w:gridCol w:w="1276"/>
      </w:tblGrid>
      <w:tr w:rsidR="00DB3326" w:rsidRPr="00A672C7" w14:paraId="64FEC786" w14:textId="77777777" w:rsidTr="00C26908">
        <w:trPr>
          <w:trHeight w:val="345"/>
        </w:trPr>
        <w:tc>
          <w:tcPr>
            <w:tcW w:w="9215" w:type="dxa"/>
            <w:gridSpan w:val="7"/>
          </w:tcPr>
          <w:p w14:paraId="40A06991" w14:textId="1732D7B0" w:rsidR="00DB3326" w:rsidRPr="00A672C7" w:rsidRDefault="00DB3326" w:rsidP="00DB3326">
            <w:pPr>
              <w:pStyle w:val="TableParagraph"/>
              <w:spacing w:before="0" w:line="222" w:lineRule="exact"/>
              <w:ind w:left="241" w:right="0"/>
              <w:jc w:val="center"/>
              <w:rPr>
                <w:noProof/>
                <w:sz w:val="20"/>
              </w:rPr>
            </w:pPr>
            <w:r w:rsidRPr="00A672C7">
              <w:rPr>
                <w:noProof/>
                <w:sz w:val="20"/>
              </w:rPr>
              <w:t>PANAMA</w:t>
            </w:r>
          </w:p>
        </w:tc>
      </w:tr>
      <w:tr w:rsidR="00FE7867" w:rsidRPr="00A672C7" w14:paraId="693AEEA0" w14:textId="77777777" w:rsidTr="008B5627">
        <w:trPr>
          <w:trHeight w:val="345"/>
        </w:trPr>
        <w:tc>
          <w:tcPr>
            <w:tcW w:w="1560" w:type="dxa"/>
          </w:tcPr>
          <w:p w14:paraId="37130E02" w14:textId="77777777" w:rsidR="00FE7867" w:rsidRPr="00A672C7" w:rsidRDefault="00FE7867" w:rsidP="00743D50">
            <w:pPr>
              <w:pStyle w:val="TableParagraph"/>
              <w:spacing w:before="0" w:line="222" w:lineRule="exact"/>
              <w:ind w:left="230" w:right="218"/>
              <w:jc w:val="center"/>
              <w:rPr>
                <w:noProof/>
                <w:sz w:val="20"/>
              </w:rPr>
            </w:pPr>
            <w:r w:rsidRPr="00A672C7">
              <w:rPr>
                <w:noProof/>
                <w:sz w:val="20"/>
              </w:rPr>
              <w:t>HS</w:t>
            </w:r>
          </w:p>
        </w:tc>
        <w:tc>
          <w:tcPr>
            <w:tcW w:w="1134" w:type="dxa"/>
          </w:tcPr>
          <w:p w14:paraId="710D46AE" w14:textId="77777777" w:rsidR="00FE7867" w:rsidRPr="00A672C7" w:rsidRDefault="00FE7867" w:rsidP="00743D50">
            <w:pPr>
              <w:pStyle w:val="TableParagraph"/>
              <w:spacing w:before="0" w:line="222" w:lineRule="exact"/>
              <w:ind w:left="410" w:right="0"/>
              <w:jc w:val="center"/>
              <w:rPr>
                <w:noProof/>
                <w:sz w:val="20"/>
              </w:rPr>
            </w:pPr>
            <w:r w:rsidRPr="00A672C7">
              <w:rPr>
                <w:noProof/>
                <w:sz w:val="20"/>
              </w:rPr>
              <w:t>Leto 1</w:t>
            </w:r>
          </w:p>
        </w:tc>
        <w:tc>
          <w:tcPr>
            <w:tcW w:w="1276" w:type="dxa"/>
          </w:tcPr>
          <w:p w14:paraId="255D66E4" w14:textId="77777777" w:rsidR="00FE7867" w:rsidRPr="00A672C7" w:rsidRDefault="00FE7867" w:rsidP="00743D50">
            <w:pPr>
              <w:pStyle w:val="TableParagraph"/>
              <w:spacing w:before="0" w:line="222" w:lineRule="exact"/>
              <w:ind w:left="346" w:right="0"/>
              <w:jc w:val="center"/>
              <w:rPr>
                <w:noProof/>
                <w:sz w:val="20"/>
              </w:rPr>
            </w:pPr>
            <w:r w:rsidRPr="00A672C7">
              <w:rPr>
                <w:noProof/>
                <w:sz w:val="20"/>
              </w:rPr>
              <w:t>Leto 2</w:t>
            </w:r>
          </w:p>
        </w:tc>
        <w:tc>
          <w:tcPr>
            <w:tcW w:w="1417" w:type="dxa"/>
          </w:tcPr>
          <w:p w14:paraId="0B40FF0A" w14:textId="77777777" w:rsidR="00FE7867" w:rsidRPr="00A672C7" w:rsidRDefault="00FE7867" w:rsidP="00743D50">
            <w:pPr>
              <w:pStyle w:val="TableParagraph"/>
              <w:spacing w:before="0" w:line="222" w:lineRule="exact"/>
              <w:ind w:left="346" w:right="0"/>
              <w:jc w:val="center"/>
              <w:rPr>
                <w:noProof/>
                <w:sz w:val="20"/>
              </w:rPr>
            </w:pPr>
            <w:r w:rsidRPr="00A672C7">
              <w:rPr>
                <w:noProof/>
                <w:sz w:val="20"/>
              </w:rPr>
              <w:t>Leto 3</w:t>
            </w:r>
          </w:p>
        </w:tc>
        <w:tc>
          <w:tcPr>
            <w:tcW w:w="1276" w:type="dxa"/>
          </w:tcPr>
          <w:p w14:paraId="5784DDAD" w14:textId="77777777" w:rsidR="00FE7867" w:rsidRPr="00A672C7" w:rsidRDefault="00FE7867" w:rsidP="00743D50">
            <w:pPr>
              <w:pStyle w:val="TableParagraph"/>
              <w:spacing w:before="0" w:line="222" w:lineRule="exact"/>
              <w:ind w:left="348" w:right="0"/>
              <w:jc w:val="center"/>
              <w:rPr>
                <w:noProof/>
                <w:sz w:val="20"/>
              </w:rPr>
            </w:pPr>
            <w:r w:rsidRPr="00A672C7">
              <w:rPr>
                <w:noProof/>
                <w:sz w:val="20"/>
              </w:rPr>
              <w:t>Leto 4</w:t>
            </w:r>
          </w:p>
        </w:tc>
        <w:tc>
          <w:tcPr>
            <w:tcW w:w="1276" w:type="dxa"/>
          </w:tcPr>
          <w:p w14:paraId="1F3914C9" w14:textId="77777777" w:rsidR="00FE7867" w:rsidRPr="00A672C7" w:rsidRDefault="00FE7867" w:rsidP="00743D50">
            <w:pPr>
              <w:pStyle w:val="TableParagraph"/>
              <w:spacing w:before="0" w:line="222" w:lineRule="exact"/>
              <w:ind w:left="349" w:right="0"/>
              <w:jc w:val="center"/>
              <w:rPr>
                <w:noProof/>
                <w:sz w:val="20"/>
              </w:rPr>
            </w:pPr>
            <w:r w:rsidRPr="00A672C7">
              <w:rPr>
                <w:noProof/>
                <w:sz w:val="20"/>
              </w:rPr>
              <w:t>Leto 5</w:t>
            </w:r>
          </w:p>
        </w:tc>
        <w:tc>
          <w:tcPr>
            <w:tcW w:w="1276" w:type="dxa"/>
          </w:tcPr>
          <w:p w14:paraId="6BDF1BD0" w14:textId="77777777" w:rsidR="00FE7867" w:rsidRPr="00A672C7" w:rsidRDefault="00FE7867" w:rsidP="00743D50">
            <w:pPr>
              <w:pStyle w:val="TableParagraph"/>
              <w:spacing w:before="0" w:line="222" w:lineRule="exact"/>
              <w:ind w:left="241" w:right="0"/>
              <w:jc w:val="center"/>
              <w:rPr>
                <w:noProof/>
                <w:sz w:val="20"/>
              </w:rPr>
            </w:pPr>
            <w:r w:rsidRPr="00A672C7">
              <w:rPr>
                <w:noProof/>
                <w:sz w:val="20"/>
              </w:rPr>
              <w:t>Od leta 6</w:t>
            </w:r>
          </w:p>
        </w:tc>
      </w:tr>
      <w:tr w:rsidR="00FE7867" w:rsidRPr="00A672C7" w14:paraId="2A221B5E" w14:textId="77777777" w:rsidTr="008B5627">
        <w:trPr>
          <w:trHeight w:val="345"/>
        </w:trPr>
        <w:tc>
          <w:tcPr>
            <w:tcW w:w="1560" w:type="dxa"/>
          </w:tcPr>
          <w:p w14:paraId="14E157E7" w14:textId="77777777" w:rsidR="00FE7867" w:rsidRPr="00A672C7" w:rsidRDefault="00FE7867" w:rsidP="00FE7867">
            <w:pPr>
              <w:pStyle w:val="TableParagraph"/>
              <w:spacing w:before="0" w:line="222" w:lineRule="exact"/>
              <w:ind w:left="233" w:right="218"/>
              <w:jc w:val="center"/>
              <w:rPr>
                <w:noProof/>
                <w:sz w:val="20"/>
              </w:rPr>
            </w:pPr>
            <w:r w:rsidRPr="00A672C7">
              <w:rPr>
                <w:noProof/>
                <w:sz w:val="20"/>
              </w:rPr>
              <w:t>Skupaj enot na leto</w:t>
            </w:r>
          </w:p>
        </w:tc>
        <w:tc>
          <w:tcPr>
            <w:tcW w:w="1134" w:type="dxa"/>
          </w:tcPr>
          <w:p w14:paraId="23F6025A" w14:textId="77777777" w:rsidR="00FE7867" w:rsidRPr="00A672C7" w:rsidRDefault="00FE7867" w:rsidP="00FE7867">
            <w:pPr>
              <w:pStyle w:val="TableParagraph"/>
              <w:spacing w:before="0" w:line="222" w:lineRule="exact"/>
              <w:ind w:right="88"/>
              <w:rPr>
                <w:noProof/>
                <w:sz w:val="20"/>
              </w:rPr>
            </w:pPr>
            <w:r w:rsidRPr="00A672C7">
              <w:rPr>
                <w:noProof/>
                <w:sz w:val="20"/>
              </w:rPr>
              <w:t>3 500 000</w:t>
            </w:r>
          </w:p>
        </w:tc>
        <w:tc>
          <w:tcPr>
            <w:tcW w:w="1276" w:type="dxa"/>
          </w:tcPr>
          <w:p w14:paraId="2FC4EA79" w14:textId="77777777" w:rsidR="00FE7867" w:rsidRPr="00A672C7" w:rsidRDefault="00FE7867" w:rsidP="00FE7867">
            <w:pPr>
              <w:pStyle w:val="TableParagraph"/>
              <w:spacing w:before="0" w:line="222" w:lineRule="exact"/>
              <w:ind w:right="87"/>
              <w:rPr>
                <w:noProof/>
                <w:sz w:val="20"/>
              </w:rPr>
            </w:pPr>
            <w:r w:rsidRPr="00A672C7">
              <w:rPr>
                <w:noProof/>
                <w:sz w:val="20"/>
              </w:rPr>
              <w:t>3 815 000</w:t>
            </w:r>
          </w:p>
        </w:tc>
        <w:tc>
          <w:tcPr>
            <w:tcW w:w="1417" w:type="dxa"/>
          </w:tcPr>
          <w:p w14:paraId="3063EB24" w14:textId="77777777" w:rsidR="00FE7867" w:rsidRPr="00A672C7" w:rsidRDefault="00FE7867" w:rsidP="00FE7867">
            <w:pPr>
              <w:pStyle w:val="TableParagraph"/>
              <w:spacing w:before="0" w:line="222" w:lineRule="exact"/>
              <w:ind w:right="88"/>
              <w:rPr>
                <w:noProof/>
                <w:sz w:val="20"/>
              </w:rPr>
            </w:pPr>
            <w:r w:rsidRPr="00A672C7">
              <w:rPr>
                <w:noProof/>
                <w:sz w:val="20"/>
              </w:rPr>
              <w:t>4 130 000</w:t>
            </w:r>
          </w:p>
        </w:tc>
        <w:tc>
          <w:tcPr>
            <w:tcW w:w="1276" w:type="dxa"/>
          </w:tcPr>
          <w:p w14:paraId="04408CFD" w14:textId="77777777" w:rsidR="00FE7867" w:rsidRPr="00A672C7" w:rsidRDefault="00FE7867" w:rsidP="00FE7867">
            <w:pPr>
              <w:pStyle w:val="TableParagraph"/>
              <w:spacing w:before="0" w:line="222" w:lineRule="exact"/>
              <w:ind w:right="88"/>
              <w:rPr>
                <w:noProof/>
                <w:sz w:val="20"/>
              </w:rPr>
            </w:pPr>
            <w:r w:rsidRPr="00A672C7">
              <w:rPr>
                <w:noProof/>
                <w:sz w:val="20"/>
              </w:rPr>
              <w:t>4 445 000</w:t>
            </w:r>
          </w:p>
        </w:tc>
        <w:tc>
          <w:tcPr>
            <w:tcW w:w="1276" w:type="dxa"/>
          </w:tcPr>
          <w:p w14:paraId="3B6D6F45" w14:textId="77777777" w:rsidR="00FE7867" w:rsidRPr="00A672C7" w:rsidRDefault="00FE7867" w:rsidP="00FE7867">
            <w:pPr>
              <w:pStyle w:val="TableParagraph"/>
              <w:spacing w:before="0" w:line="222" w:lineRule="exact"/>
              <w:ind w:right="88"/>
              <w:rPr>
                <w:noProof/>
                <w:sz w:val="20"/>
              </w:rPr>
            </w:pPr>
            <w:r w:rsidRPr="00A672C7">
              <w:rPr>
                <w:noProof/>
                <w:sz w:val="20"/>
              </w:rPr>
              <w:t>4 760 000</w:t>
            </w:r>
          </w:p>
        </w:tc>
        <w:tc>
          <w:tcPr>
            <w:tcW w:w="1276" w:type="dxa"/>
          </w:tcPr>
          <w:p w14:paraId="70528E18" w14:textId="77777777" w:rsidR="00FE7867" w:rsidRPr="00A672C7" w:rsidRDefault="00FE7867" w:rsidP="00FE7867">
            <w:pPr>
              <w:pStyle w:val="TableParagraph"/>
              <w:spacing w:before="0" w:line="222" w:lineRule="exact"/>
              <w:ind w:right="88"/>
              <w:rPr>
                <w:noProof/>
                <w:sz w:val="20"/>
              </w:rPr>
            </w:pPr>
            <w:r w:rsidRPr="00A672C7">
              <w:rPr>
                <w:noProof/>
                <w:sz w:val="20"/>
              </w:rPr>
              <w:t>5 075 000</w:t>
            </w:r>
          </w:p>
        </w:tc>
      </w:tr>
      <w:tr w:rsidR="00FE7867" w:rsidRPr="00A672C7" w14:paraId="67A96729" w14:textId="77777777" w:rsidTr="008B5627">
        <w:trPr>
          <w:trHeight w:val="345"/>
        </w:trPr>
        <w:tc>
          <w:tcPr>
            <w:tcW w:w="1560" w:type="dxa"/>
          </w:tcPr>
          <w:p w14:paraId="7980A74F"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6103 22</w:t>
            </w:r>
          </w:p>
        </w:tc>
        <w:tc>
          <w:tcPr>
            <w:tcW w:w="1134" w:type="dxa"/>
          </w:tcPr>
          <w:p w14:paraId="579F6A73" w14:textId="77777777" w:rsidR="00FE7867" w:rsidRPr="00A672C7" w:rsidRDefault="00FE7867" w:rsidP="00FE7867">
            <w:pPr>
              <w:pStyle w:val="TableParagraph"/>
              <w:spacing w:before="0" w:line="222" w:lineRule="exact"/>
              <w:ind w:right="91"/>
              <w:rPr>
                <w:noProof/>
                <w:sz w:val="20"/>
              </w:rPr>
            </w:pPr>
            <w:r w:rsidRPr="00A672C7">
              <w:rPr>
                <w:noProof/>
                <w:sz w:val="20"/>
              </w:rPr>
              <w:t>40 000</w:t>
            </w:r>
          </w:p>
        </w:tc>
        <w:tc>
          <w:tcPr>
            <w:tcW w:w="1276" w:type="dxa"/>
          </w:tcPr>
          <w:p w14:paraId="19C39539" w14:textId="77777777" w:rsidR="00FE7867" w:rsidRPr="00A672C7" w:rsidRDefault="00FE7867" w:rsidP="00FE7867">
            <w:pPr>
              <w:pStyle w:val="TableParagraph"/>
              <w:spacing w:before="0" w:line="222" w:lineRule="exact"/>
              <w:ind w:right="89"/>
              <w:rPr>
                <w:noProof/>
                <w:sz w:val="20"/>
              </w:rPr>
            </w:pPr>
            <w:r w:rsidRPr="00A672C7">
              <w:rPr>
                <w:noProof/>
                <w:sz w:val="20"/>
              </w:rPr>
              <w:t>43 600</w:t>
            </w:r>
          </w:p>
        </w:tc>
        <w:tc>
          <w:tcPr>
            <w:tcW w:w="1417" w:type="dxa"/>
          </w:tcPr>
          <w:p w14:paraId="7F405E35" w14:textId="77777777" w:rsidR="00FE7867" w:rsidRPr="00A672C7" w:rsidRDefault="00FE7867" w:rsidP="00FE7867">
            <w:pPr>
              <w:pStyle w:val="TableParagraph"/>
              <w:spacing w:before="0" w:line="222" w:lineRule="exact"/>
              <w:ind w:right="89"/>
              <w:rPr>
                <w:noProof/>
                <w:sz w:val="20"/>
              </w:rPr>
            </w:pPr>
            <w:r w:rsidRPr="00A672C7">
              <w:rPr>
                <w:noProof/>
                <w:sz w:val="20"/>
              </w:rPr>
              <w:t>47 200</w:t>
            </w:r>
          </w:p>
        </w:tc>
        <w:tc>
          <w:tcPr>
            <w:tcW w:w="1276" w:type="dxa"/>
          </w:tcPr>
          <w:p w14:paraId="636B016D" w14:textId="77777777" w:rsidR="00FE7867" w:rsidRPr="00A672C7" w:rsidRDefault="00FE7867" w:rsidP="00FE7867">
            <w:pPr>
              <w:pStyle w:val="TableParagraph"/>
              <w:spacing w:before="0" w:line="222" w:lineRule="exact"/>
              <w:ind w:right="88"/>
              <w:rPr>
                <w:noProof/>
                <w:sz w:val="20"/>
              </w:rPr>
            </w:pPr>
            <w:r w:rsidRPr="00A672C7">
              <w:rPr>
                <w:noProof/>
                <w:sz w:val="20"/>
              </w:rPr>
              <w:t>50 800</w:t>
            </w:r>
          </w:p>
        </w:tc>
        <w:tc>
          <w:tcPr>
            <w:tcW w:w="1276" w:type="dxa"/>
          </w:tcPr>
          <w:p w14:paraId="1B229B46" w14:textId="77777777" w:rsidR="00FE7867" w:rsidRPr="00A672C7" w:rsidRDefault="00FE7867" w:rsidP="00FE7867">
            <w:pPr>
              <w:pStyle w:val="TableParagraph"/>
              <w:spacing w:before="0" w:line="222" w:lineRule="exact"/>
              <w:ind w:right="87"/>
              <w:rPr>
                <w:noProof/>
                <w:sz w:val="20"/>
              </w:rPr>
            </w:pPr>
            <w:r w:rsidRPr="00A672C7">
              <w:rPr>
                <w:noProof/>
                <w:sz w:val="20"/>
              </w:rPr>
              <w:t>54 400</w:t>
            </w:r>
          </w:p>
        </w:tc>
        <w:tc>
          <w:tcPr>
            <w:tcW w:w="1276" w:type="dxa"/>
          </w:tcPr>
          <w:p w14:paraId="19AB9CC1" w14:textId="77777777" w:rsidR="00FE7867" w:rsidRPr="00A672C7" w:rsidRDefault="00FE7867" w:rsidP="00FE7867">
            <w:pPr>
              <w:pStyle w:val="TableParagraph"/>
              <w:spacing w:before="0" w:line="222" w:lineRule="exact"/>
              <w:ind w:right="88"/>
              <w:rPr>
                <w:noProof/>
                <w:sz w:val="20"/>
              </w:rPr>
            </w:pPr>
            <w:r w:rsidRPr="00A672C7">
              <w:rPr>
                <w:noProof/>
                <w:sz w:val="20"/>
              </w:rPr>
              <w:t>58 000</w:t>
            </w:r>
          </w:p>
        </w:tc>
      </w:tr>
      <w:tr w:rsidR="00FE7867" w:rsidRPr="00A672C7" w14:paraId="0D56EBDD" w14:textId="77777777" w:rsidTr="008B5627">
        <w:trPr>
          <w:trHeight w:val="345"/>
        </w:trPr>
        <w:tc>
          <w:tcPr>
            <w:tcW w:w="1560" w:type="dxa"/>
          </w:tcPr>
          <w:p w14:paraId="68E781EF"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6104 22</w:t>
            </w:r>
          </w:p>
        </w:tc>
        <w:tc>
          <w:tcPr>
            <w:tcW w:w="1134" w:type="dxa"/>
          </w:tcPr>
          <w:p w14:paraId="14709933" w14:textId="77777777" w:rsidR="00FE7867" w:rsidRPr="00A672C7" w:rsidRDefault="00FE7867" w:rsidP="00FE7867">
            <w:pPr>
              <w:pStyle w:val="TableParagraph"/>
              <w:spacing w:before="0" w:line="222" w:lineRule="exact"/>
              <w:ind w:right="91"/>
              <w:rPr>
                <w:noProof/>
                <w:sz w:val="20"/>
              </w:rPr>
            </w:pPr>
            <w:r w:rsidRPr="00A672C7">
              <w:rPr>
                <w:noProof/>
                <w:sz w:val="20"/>
              </w:rPr>
              <w:t>40 000</w:t>
            </w:r>
          </w:p>
        </w:tc>
        <w:tc>
          <w:tcPr>
            <w:tcW w:w="1276" w:type="dxa"/>
          </w:tcPr>
          <w:p w14:paraId="3EB1F82B" w14:textId="77777777" w:rsidR="00FE7867" w:rsidRPr="00A672C7" w:rsidRDefault="00FE7867" w:rsidP="00FE7867">
            <w:pPr>
              <w:pStyle w:val="TableParagraph"/>
              <w:spacing w:before="0" w:line="222" w:lineRule="exact"/>
              <w:ind w:right="89"/>
              <w:rPr>
                <w:noProof/>
                <w:sz w:val="20"/>
              </w:rPr>
            </w:pPr>
            <w:r w:rsidRPr="00A672C7">
              <w:rPr>
                <w:noProof/>
                <w:sz w:val="20"/>
              </w:rPr>
              <w:t>43 600</w:t>
            </w:r>
          </w:p>
        </w:tc>
        <w:tc>
          <w:tcPr>
            <w:tcW w:w="1417" w:type="dxa"/>
          </w:tcPr>
          <w:p w14:paraId="4C8A5DC4" w14:textId="77777777" w:rsidR="00FE7867" w:rsidRPr="00A672C7" w:rsidRDefault="00FE7867" w:rsidP="00FE7867">
            <w:pPr>
              <w:pStyle w:val="TableParagraph"/>
              <w:spacing w:before="0" w:line="222" w:lineRule="exact"/>
              <w:ind w:right="89"/>
              <w:rPr>
                <w:noProof/>
                <w:sz w:val="20"/>
              </w:rPr>
            </w:pPr>
            <w:r w:rsidRPr="00A672C7">
              <w:rPr>
                <w:noProof/>
                <w:sz w:val="20"/>
              </w:rPr>
              <w:t>47 200</w:t>
            </w:r>
          </w:p>
        </w:tc>
        <w:tc>
          <w:tcPr>
            <w:tcW w:w="1276" w:type="dxa"/>
          </w:tcPr>
          <w:p w14:paraId="733C015D" w14:textId="77777777" w:rsidR="00FE7867" w:rsidRPr="00A672C7" w:rsidRDefault="00FE7867" w:rsidP="00FE7867">
            <w:pPr>
              <w:pStyle w:val="TableParagraph"/>
              <w:spacing w:before="0" w:line="222" w:lineRule="exact"/>
              <w:ind w:right="88"/>
              <w:rPr>
                <w:noProof/>
                <w:sz w:val="20"/>
              </w:rPr>
            </w:pPr>
            <w:r w:rsidRPr="00A672C7">
              <w:rPr>
                <w:noProof/>
                <w:sz w:val="20"/>
              </w:rPr>
              <w:t>50 800</w:t>
            </w:r>
          </w:p>
        </w:tc>
        <w:tc>
          <w:tcPr>
            <w:tcW w:w="1276" w:type="dxa"/>
          </w:tcPr>
          <w:p w14:paraId="600D52D5" w14:textId="77777777" w:rsidR="00FE7867" w:rsidRPr="00A672C7" w:rsidRDefault="00FE7867" w:rsidP="00FE7867">
            <w:pPr>
              <w:pStyle w:val="TableParagraph"/>
              <w:spacing w:before="0" w:line="222" w:lineRule="exact"/>
              <w:ind w:right="87"/>
              <w:rPr>
                <w:noProof/>
                <w:sz w:val="20"/>
              </w:rPr>
            </w:pPr>
            <w:r w:rsidRPr="00A672C7">
              <w:rPr>
                <w:noProof/>
                <w:sz w:val="20"/>
              </w:rPr>
              <w:t>54 400</w:t>
            </w:r>
          </w:p>
        </w:tc>
        <w:tc>
          <w:tcPr>
            <w:tcW w:w="1276" w:type="dxa"/>
          </w:tcPr>
          <w:p w14:paraId="7A2F8D91" w14:textId="77777777" w:rsidR="00FE7867" w:rsidRPr="00A672C7" w:rsidRDefault="00FE7867" w:rsidP="00FE7867">
            <w:pPr>
              <w:pStyle w:val="TableParagraph"/>
              <w:spacing w:before="0" w:line="222" w:lineRule="exact"/>
              <w:ind w:right="88"/>
              <w:rPr>
                <w:noProof/>
                <w:sz w:val="20"/>
              </w:rPr>
            </w:pPr>
            <w:r w:rsidRPr="00A672C7">
              <w:rPr>
                <w:noProof/>
                <w:sz w:val="20"/>
              </w:rPr>
              <w:t>58 000</w:t>
            </w:r>
          </w:p>
        </w:tc>
      </w:tr>
      <w:tr w:rsidR="00FE7867" w:rsidRPr="00A672C7" w14:paraId="08E4F090" w14:textId="77777777" w:rsidTr="008B5627">
        <w:trPr>
          <w:trHeight w:val="345"/>
        </w:trPr>
        <w:tc>
          <w:tcPr>
            <w:tcW w:w="1560" w:type="dxa"/>
          </w:tcPr>
          <w:p w14:paraId="5AA33E3F"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6106 10</w:t>
            </w:r>
          </w:p>
        </w:tc>
        <w:tc>
          <w:tcPr>
            <w:tcW w:w="1134" w:type="dxa"/>
          </w:tcPr>
          <w:p w14:paraId="4397E33C" w14:textId="77777777" w:rsidR="00FE7867" w:rsidRPr="00A672C7" w:rsidRDefault="00FE7867" w:rsidP="00FE7867">
            <w:pPr>
              <w:pStyle w:val="TableParagraph"/>
              <w:spacing w:before="0" w:line="222" w:lineRule="exact"/>
              <w:ind w:right="90"/>
              <w:rPr>
                <w:noProof/>
                <w:sz w:val="20"/>
              </w:rPr>
            </w:pPr>
            <w:r w:rsidRPr="00A672C7">
              <w:rPr>
                <w:noProof/>
                <w:sz w:val="20"/>
              </w:rPr>
              <w:t>140 000</w:t>
            </w:r>
          </w:p>
        </w:tc>
        <w:tc>
          <w:tcPr>
            <w:tcW w:w="1276" w:type="dxa"/>
          </w:tcPr>
          <w:p w14:paraId="34F5414D" w14:textId="77777777" w:rsidR="00FE7867" w:rsidRPr="00A672C7" w:rsidRDefault="00FE7867" w:rsidP="00FE7867">
            <w:pPr>
              <w:pStyle w:val="TableParagraph"/>
              <w:spacing w:before="0" w:line="222" w:lineRule="exact"/>
              <w:ind w:right="89"/>
              <w:rPr>
                <w:noProof/>
                <w:sz w:val="20"/>
              </w:rPr>
            </w:pPr>
            <w:r w:rsidRPr="00A672C7">
              <w:rPr>
                <w:noProof/>
                <w:sz w:val="20"/>
              </w:rPr>
              <w:t>152 600</w:t>
            </w:r>
          </w:p>
        </w:tc>
        <w:tc>
          <w:tcPr>
            <w:tcW w:w="1417" w:type="dxa"/>
          </w:tcPr>
          <w:p w14:paraId="3FD6EBE8" w14:textId="77777777" w:rsidR="00FE7867" w:rsidRPr="00A672C7" w:rsidRDefault="00FE7867" w:rsidP="00FE7867">
            <w:pPr>
              <w:pStyle w:val="TableParagraph"/>
              <w:spacing w:before="0" w:line="222" w:lineRule="exact"/>
              <w:ind w:right="90"/>
              <w:rPr>
                <w:noProof/>
                <w:sz w:val="20"/>
              </w:rPr>
            </w:pPr>
            <w:r w:rsidRPr="00A672C7">
              <w:rPr>
                <w:noProof/>
                <w:sz w:val="20"/>
              </w:rPr>
              <w:t>165 200</w:t>
            </w:r>
          </w:p>
        </w:tc>
        <w:tc>
          <w:tcPr>
            <w:tcW w:w="1276" w:type="dxa"/>
          </w:tcPr>
          <w:p w14:paraId="33250151" w14:textId="77777777" w:rsidR="00FE7867" w:rsidRPr="00A672C7" w:rsidRDefault="00FE7867" w:rsidP="00FE7867">
            <w:pPr>
              <w:pStyle w:val="TableParagraph"/>
              <w:spacing w:before="0" w:line="222" w:lineRule="exact"/>
              <w:ind w:right="89"/>
              <w:rPr>
                <w:noProof/>
                <w:sz w:val="20"/>
              </w:rPr>
            </w:pPr>
            <w:r w:rsidRPr="00A672C7">
              <w:rPr>
                <w:noProof/>
                <w:sz w:val="20"/>
              </w:rPr>
              <w:t>177 800</w:t>
            </w:r>
          </w:p>
        </w:tc>
        <w:tc>
          <w:tcPr>
            <w:tcW w:w="1276" w:type="dxa"/>
          </w:tcPr>
          <w:p w14:paraId="2DB058B1" w14:textId="77777777" w:rsidR="00FE7867" w:rsidRPr="00A672C7" w:rsidRDefault="00FE7867" w:rsidP="00FE7867">
            <w:pPr>
              <w:pStyle w:val="TableParagraph"/>
              <w:spacing w:before="0" w:line="222" w:lineRule="exact"/>
              <w:ind w:right="89"/>
              <w:rPr>
                <w:noProof/>
                <w:sz w:val="20"/>
              </w:rPr>
            </w:pPr>
            <w:r w:rsidRPr="00A672C7">
              <w:rPr>
                <w:noProof/>
                <w:sz w:val="20"/>
              </w:rPr>
              <w:t>190 400</w:t>
            </w:r>
          </w:p>
        </w:tc>
        <w:tc>
          <w:tcPr>
            <w:tcW w:w="1276" w:type="dxa"/>
          </w:tcPr>
          <w:p w14:paraId="61475717" w14:textId="77777777" w:rsidR="00FE7867" w:rsidRPr="00A672C7" w:rsidRDefault="00FE7867" w:rsidP="00FE7867">
            <w:pPr>
              <w:pStyle w:val="TableParagraph"/>
              <w:spacing w:before="0" w:line="222" w:lineRule="exact"/>
              <w:ind w:right="89"/>
              <w:rPr>
                <w:noProof/>
                <w:sz w:val="20"/>
              </w:rPr>
            </w:pPr>
            <w:r w:rsidRPr="00A672C7">
              <w:rPr>
                <w:noProof/>
                <w:sz w:val="20"/>
              </w:rPr>
              <w:t>203 000</w:t>
            </w:r>
          </w:p>
        </w:tc>
      </w:tr>
      <w:tr w:rsidR="00FE7867" w:rsidRPr="00A672C7" w14:paraId="7CD08F98" w14:textId="77777777" w:rsidTr="008B5627">
        <w:trPr>
          <w:trHeight w:val="345"/>
        </w:trPr>
        <w:tc>
          <w:tcPr>
            <w:tcW w:w="1560" w:type="dxa"/>
          </w:tcPr>
          <w:p w14:paraId="51ED8AAB"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6108 21</w:t>
            </w:r>
          </w:p>
        </w:tc>
        <w:tc>
          <w:tcPr>
            <w:tcW w:w="1134" w:type="dxa"/>
          </w:tcPr>
          <w:p w14:paraId="20EDB177" w14:textId="77777777" w:rsidR="00FE7867" w:rsidRPr="00A672C7" w:rsidRDefault="00FE7867" w:rsidP="00FE7867">
            <w:pPr>
              <w:pStyle w:val="TableParagraph"/>
              <w:spacing w:before="0" w:line="222" w:lineRule="exact"/>
              <w:ind w:right="90"/>
              <w:rPr>
                <w:noProof/>
                <w:sz w:val="20"/>
              </w:rPr>
            </w:pPr>
            <w:r w:rsidRPr="00A672C7">
              <w:rPr>
                <w:noProof/>
                <w:sz w:val="20"/>
              </w:rPr>
              <w:t>770 000</w:t>
            </w:r>
          </w:p>
        </w:tc>
        <w:tc>
          <w:tcPr>
            <w:tcW w:w="1276" w:type="dxa"/>
          </w:tcPr>
          <w:p w14:paraId="59BDF8EC" w14:textId="77777777" w:rsidR="00FE7867" w:rsidRPr="00A672C7" w:rsidRDefault="00FE7867" w:rsidP="00FE7867">
            <w:pPr>
              <w:pStyle w:val="TableParagraph"/>
              <w:spacing w:before="0" w:line="222" w:lineRule="exact"/>
              <w:ind w:right="89"/>
              <w:rPr>
                <w:noProof/>
                <w:sz w:val="20"/>
              </w:rPr>
            </w:pPr>
            <w:r w:rsidRPr="00A672C7">
              <w:rPr>
                <w:noProof/>
                <w:sz w:val="20"/>
              </w:rPr>
              <w:t>839 300</w:t>
            </w:r>
          </w:p>
        </w:tc>
        <w:tc>
          <w:tcPr>
            <w:tcW w:w="1417" w:type="dxa"/>
          </w:tcPr>
          <w:p w14:paraId="680355A4" w14:textId="77777777" w:rsidR="00FE7867" w:rsidRPr="00A672C7" w:rsidRDefault="00FE7867" w:rsidP="00FE7867">
            <w:pPr>
              <w:pStyle w:val="TableParagraph"/>
              <w:spacing w:before="0" w:line="222" w:lineRule="exact"/>
              <w:ind w:right="90"/>
              <w:rPr>
                <w:noProof/>
                <w:sz w:val="20"/>
              </w:rPr>
            </w:pPr>
            <w:r w:rsidRPr="00A672C7">
              <w:rPr>
                <w:noProof/>
                <w:sz w:val="20"/>
              </w:rPr>
              <w:t>908 600</w:t>
            </w:r>
          </w:p>
        </w:tc>
        <w:tc>
          <w:tcPr>
            <w:tcW w:w="1276" w:type="dxa"/>
          </w:tcPr>
          <w:p w14:paraId="62F96199" w14:textId="77777777" w:rsidR="00FE7867" w:rsidRPr="00A672C7" w:rsidRDefault="00FE7867" w:rsidP="00FE7867">
            <w:pPr>
              <w:pStyle w:val="TableParagraph"/>
              <w:spacing w:before="0" w:line="222" w:lineRule="exact"/>
              <w:ind w:right="89"/>
              <w:rPr>
                <w:noProof/>
                <w:sz w:val="20"/>
              </w:rPr>
            </w:pPr>
            <w:r w:rsidRPr="00A672C7">
              <w:rPr>
                <w:noProof/>
                <w:sz w:val="20"/>
              </w:rPr>
              <w:t>977 900</w:t>
            </w:r>
          </w:p>
        </w:tc>
        <w:tc>
          <w:tcPr>
            <w:tcW w:w="1276" w:type="dxa"/>
          </w:tcPr>
          <w:p w14:paraId="14220F70" w14:textId="77777777" w:rsidR="00FE7867" w:rsidRPr="00A672C7" w:rsidRDefault="00FE7867" w:rsidP="00FE7867">
            <w:pPr>
              <w:pStyle w:val="TableParagraph"/>
              <w:spacing w:before="0" w:line="222" w:lineRule="exact"/>
              <w:ind w:right="89"/>
              <w:rPr>
                <w:noProof/>
                <w:sz w:val="20"/>
              </w:rPr>
            </w:pPr>
            <w:r w:rsidRPr="00A672C7">
              <w:rPr>
                <w:noProof/>
                <w:sz w:val="20"/>
              </w:rPr>
              <w:t>1 047 200</w:t>
            </w:r>
          </w:p>
        </w:tc>
        <w:tc>
          <w:tcPr>
            <w:tcW w:w="1276" w:type="dxa"/>
          </w:tcPr>
          <w:p w14:paraId="79B701E4" w14:textId="77777777" w:rsidR="00FE7867" w:rsidRPr="00A672C7" w:rsidRDefault="00FE7867" w:rsidP="00FE7867">
            <w:pPr>
              <w:pStyle w:val="TableParagraph"/>
              <w:spacing w:before="0" w:line="222" w:lineRule="exact"/>
              <w:ind w:right="89"/>
              <w:rPr>
                <w:noProof/>
                <w:sz w:val="20"/>
              </w:rPr>
            </w:pPr>
            <w:r w:rsidRPr="00A672C7">
              <w:rPr>
                <w:noProof/>
                <w:sz w:val="20"/>
              </w:rPr>
              <w:t>1 116 500</w:t>
            </w:r>
          </w:p>
        </w:tc>
      </w:tr>
      <w:tr w:rsidR="00FE7867" w:rsidRPr="00A672C7" w14:paraId="4B087A22" w14:textId="77777777" w:rsidTr="008B5627">
        <w:trPr>
          <w:trHeight w:val="344"/>
        </w:trPr>
        <w:tc>
          <w:tcPr>
            <w:tcW w:w="1560" w:type="dxa"/>
          </w:tcPr>
          <w:p w14:paraId="6821BF84"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6109 10</w:t>
            </w:r>
          </w:p>
        </w:tc>
        <w:tc>
          <w:tcPr>
            <w:tcW w:w="1134" w:type="dxa"/>
          </w:tcPr>
          <w:p w14:paraId="71BD0A2F" w14:textId="77777777" w:rsidR="00FE7867" w:rsidRPr="00A672C7" w:rsidRDefault="00FE7867" w:rsidP="00FE7867">
            <w:pPr>
              <w:pStyle w:val="TableParagraph"/>
              <w:spacing w:before="0" w:line="222" w:lineRule="exact"/>
              <w:ind w:right="90"/>
              <w:rPr>
                <w:noProof/>
                <w:sz w:val="20"/>
              </w:rPr>
            </w:pPr>
            <w:r w:rsidRPr="00A672C7">
              <w:rPr>
                <w:noProof/>
                <w:sz w:val="20"/>
              </w:rPr>
              <w:t>1 100 000</w:t>
            </w:r>
          </w:p>
        </w:tc>
        <w:tc>
          <w:tcPr>
            <w:tcW w:w="1276" w:type="dxa"/>
          </w:tcPr>
          <w:p w14:paraId="7C3CA81A" w14:textId="77777777" w:rsidR="00FE7867" w:rsidRPr="00A672C7" w:rsidRDefault="00FE7867" w:rsidP="00FE7867">
            <w:pPr>
              <w:pStyle w:val="TableParagraph"/>
              <w:spacing w:before="0" w:line="222" w:lineRule="exact"/>
              <w:ind w:right="89"/>
              <w:rPr>
                <w:noProof/>
                <w:sz w:val="20"/>
              </w:rPr>
            </w:pPr>
            <w:r w:rsidRPr="00A672C7">
              <w:rPr>
                <w:noProof/>
                <w:sz w:val="20"/>
              </w:rPr>
              <w:t>1 199 000</w:t>
            </w:r>
          </w:p>
        </w:tc>
        <w:tc>
          <w:tcPr>
            <w:tcW w:w="1417" w:type="dxa"/>
          </w:tcPr>
          <w:p w14:paraId="3E09F78A" w14:textId="77777777" w:rsidR="00FE7867" w:rsidRPr="00A672C7" w:rsidRDefault="00FE7867" w:rsidP="00FE7867">
            <w:pPr>
              <w:pStyle w:val="TableParagraph"/>
              <w:spacing w:before="0" w:line="222" w:lineRule="exact"/>
              <w:ind w:right="90"/>
              <w:rPr>
                <w:noProof/>
                <w:sz w:val="20"/>
              </w:rPr>
            </w:pPr>
            <w:r w:rsidRPr="00A672C7">
              <w:rPr>
                <w:noProof/>
                <w:sz w:val="20"/>
              </w:rPr>
              <w:t>1 298 000</w:t>
            </w:r>
          </w:p>
        </w:tc>
        <w:tc>
          <w:tcPr>
            <w:tcW w:w="1276" w:type="dxa"/>
          </w:tcPr>
          <w:p w14:paraId="1F6A39FC" w14:textId="77777777" w:rsidR="00FE7867" w:rsidRPr="00A672C7" w:rsidRDefault="00FE7867" w:rsidP="00FE7867">
            <w:pPr>
              <w:pStyle w:val="TableParagraph"/>
              <w:spacing w:before="0" w:line="222" w:lineRule="exact"/>
              <w:ind w:right="89"/>
              <w:rPr>
                <w:noProof/>
                <w:sz w:val="20"/>
              </w:rPr>
            </w:pPr>
            <w:r w:rsidRPr="00A672C7">
              <w:rPr>
                <w:noProof/>
                <w:sz w:val="20"/>
              </w:rPr>
              <w:t>1 397 000</w:t>
            </w:r>
          </w:p>
        </w:tc>
        <w:tc>
          <w:tcPr>
            <w:tcW w:w="1276" w:type="dxa"/>
          </w:tcPr>
          <w:p w14:paraId="493F2BA6" w14:textId="77777777" w:rsidR="00FE7867" w:rsidRPr="00A672C7" w:rsidRDefault="00FE7867" w:rsidP="00FE7867">
            <w:pPr>
              <w:pStyle w:val="TableParagraph"/>
              <w:spacing w:before="0" w:line="222" w:lineRule="exact"/>
              <w:ind w:right="89"/>
              <w:rPr>
                <w:noProof/>
                <w:sz w:val="20"/>
              </w:rPr>
            </w:pPr>
            <w:r w:rsidRPr="00A672C7">
              <w:rPr>
                <w:noProof/>
                <w:sz w:val="20"/>
              </w:rPr>
              <w:t>1 496 000</w:t>
            </w:r>
          </w:p>
        </w:tc>
        <w:tc>
          <w:tcPr>
            <w:tcW w:w="1276" w:type="dxa"/>
          </w:tcPr>
          <w:p w14:paraId="177A5480" w14:textId="77777777" w:rsidR="00FE7867" w:rsidRPr="00A672C7" w:rsidRDefault="00FE7867" w:rsidP="00FE7867">
            <w:pPr>
              <w:pStyle w:val="TableParagraph"/>
              <w:spacing w:before="0" w:line="222" w:lineRule="exact"/>
              <w:ind w:right="89"/>
              <w:rPr>
                <w:noProof/>
                <w:sz w:val="20"/>
              </w:rPr>
            </w:pPr>
            <w:r w:rsidRPr="00A672C7">
              <w:rPr>
                <w:noProof/>
                <w:sz w:val="20"/>
              </w:rPr>
              <w:t>1 595 000</w:t>
            </w:r>
          </w:p>
        </w:tc>
      </w:tr>
      <w:tr w:rsidR="00FE7867" w:rsidRPr="00A672C7" w14:paraId="07E54E45" w14:textId="77777777" w:rsidTr="008B5627">
        <w:trPr>
          <w:trHeight w:val="345"/>
        </w:trPr>
        <w:tc>
          <w:tcPr>
            <w:tcW w:w="1560" w:type="dxa"/>
          </w:tcPr>
          <w:p w14:paraId="1F4236B5"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6110 20</w:t>
            </w:r>
          </w:p>
        </w:tc>
        <w:tc>
          <w:tcPr>
            <w:tcW w:w="1134" w:type="dxa"/>
          </w:tcPr>
          <w:p w14:paraId="4A3974C0" w14:textId="77777777" w:rsidR="00FE7867" w:rsidRPr="00A672C7" w:rsidRDefault="00FE7867" w:rsidP="00FE7867">
            <w:pPr>
              <w:pStyle w:val="TableParagraph"/>
              <w:spacing w:before="0" w:line="222" w:lineRule="exact"/>
              <w:ind w:right="90"/>
              <w:rPr>
                <w:noProof/>
                <w:sz w:val="20"/>
              </w:rPr>
            </w:pPr>
            <w:r w:rsidRPr="00A672C7">
              <w:rPr>
                <w:noProof/>
                <w:sz w:val="20"/>
              </w:rPr>
              <w:t>800 000</w:t>
            </w:r>
          </w:p>
        </w:tc>
        <w:tc>
          <w:tcPr>
            <w:tcW w:w="1276" w:type="dxa"/>
          </w:tcPr>
          <w:p w14:paraId="1940D008" w14:textId="77777777" w:rsidR="00FE7867" w:rsidRPr="00A672C7" w:rsidRDefault="00FE7867" w:rsidP="00FE7867">
            <w:pPr>
              <w:pStyle w:val="TableParagraph"/>
              <w:spacing w:before="0" w:line="222" w:lineRule="exact"/>
              <w:ind w:right="89"/>
              <w:rPr>
                <w:noProof/>
                <w:sz w:val="20"/>
              </w:rPr>
            </w:pPr>
            <w:r w:rsidRPr="00A672C7">
              <w:rPr>
                <w:noProof/>
                <w:sz w:val="20"/>
              </w:rPr>
              <w:t>872 000</w:t>
            </w:r>
          </w:p>
        </w:tc>
        <w:tc>
          <w:tcPr>
            <w:tcW w:w="1417" w:type="dxa"/>
          </w:tcPr>
          <w:p w14:paraId="6679740F" w14:textId="77777777" w:rsidR="00FE7867" w:rsidRPr="00A672C7" w:rsidRDefault="00FE7867" w:rsidP="00FE7867">
            <w:pPr>
              <w:pStyle w:val="TableParagraph"/>
              <w:spacing w:before="0" w:line="222" w:lineRule="exact"/>
              <w:ind w:right="90"/>
              <w:rPr>
                <w:noProof/>
                <w:sz w:val="20"/>
              </w:rPr>
            </w:pPr>
            <w:r w:rsidRPr="00A672C7">
              <w:rPr>
                <w:noProof/>
                <w:sz w:val="20"/>
              </w:rPr>
              <w:t>944 000</w:t>
            </w:r>
          </w:p>
        </w:tc>
        <w:tc>
          <w:tcPr>
            <w:tcW w:w="1276" w:type="dxa"/>
          </w:tcPr>
          <w:p w14:paraId="5C664348" w14:textId="77777777" w:rsidR="00FE7867" w:rsidRPr="00A672C7" w:rsidRDefault="00FE7867" w:rsidP="00FE7867">
            <w:pPr>
              <w:pStyle w:val="TableParagraph"/>
              <w:spacing w:before="0" w:line="222" w:lineRule="exact"/>
              <w:ind w:right="89"/>
              <w:rPr>
                <w:noProof/>
                <w:sz w:val="20"/>
              </w:rPr>
            </w:pPr>
            <w:r w:rsidRPr="00A672C7">
              <w:rPr>
                <w:noProof/>
                <w:sz w:val="20"/>
              </w:rPr>
              <w:t>1 016 000</w:t>
            </w:r>
          </w:p>
        </w:tc>
        <w:tc>
          <w:tcPr>
            <w:tcW w:w="1276" w:type="dxa"/>
          </w:tcPr>
          <w:p w14:paraId="5A300735" w14:textId="77777777" w:rsidR="00FE7867" w:rsidRPr="00A672C7" w:rsidRDefault="00FE7867" w:rsidP="00FE7867">
            <w:pPr>
              <w:pStyle w:val="TableParagraph"/>
              <w:spacing w:before="0" w:line="222" w:lineRule="exact"/>
              <w:ind w:right="89"/>
              <w:rPr>
                <w:noProof/>
                <w:sz w:val="20"/>
              </w:rPr>
            </w:pPr>
            <w:r w:rsidRPr="00A672C7">
              <w:rPr>
                <w:noProof/>
                <w:sz w:val="20"/>
              </w:rPr>
              <w:t>1 088 000</w:t>
            </w:r>
          </w:p>
        </w:tc>
        <w:tc>
          <w:tcPr>
            <w:tcW w:w="1276" w:type="dxa"/>
          </w:tcPr>
          <w:p w14:paraId="7F91653A" w14:textId="77777777" w:rsidR="00FE7867" w:rsidRPr="00A672C7" w:rsidRDefault="00FE7867" w:rsidP="00FE7867">
            <w:pPr>
              <w:pStyle w:val="TableParagraph"/>
              <w:spacing w:before="0" w:line="222" w:lineRule="exact"/>
              <w:ind w:right="89"/>
              <w:rPr>
                <w:noProof/>
                <w:sz w:val="20"/>
              </w:rPr>
            </w:pPr>
            <w:r w:rsidRPr="00A672C7">
              <w:rPr>
                <w:noProof/>
                <w:sz w:val="20"/>
              </w:rPr>
              <w:t>1 160 000</w:t>
            </w:r>
          </w:p>
        </w:tc>
      </w:tr>
      <w:tr w:rsidR="00FE7867" w:rsidRPr="00A672C7" w14:paraId="7B1A107D" w14:textId="77777777" w:rsidTr="008B5627">
        <w:trPr>
          <w:trHeight w:val="345"/>
        </w:trPr>
        <w:tc>
          <w:tcPr>
            <w:tcW w:w="1560" w:type="dxa"/>
          </w:tcPr>
          <w:p w14:paraId="02F86BA3"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6111 20</w:t>
            </w:r>
          </w:p>
        </w:tc>
        <w:tc>
          <w:tcPr>
            <w:tcW w:w="1134" w:type="dxa"/>
          </w:tcPr>
          <w:p w14:paraId="0F45F308" w14:textId="77777777" w:rsidR="00FE7867" w:rsidRPr="00A672C7" w:rsidRDefault="00FE7867" w:rsidP="00FE7867">
            <w:pPr>
              <w:pStyle w:val="TableParagraph"/>
              <w:spacing w:before="0" w:line="222" w:lineRule="exact"/>
              <w:ind w:right="91"/>
              <w:rPr>
                <w:noProof/>
                <w:sz w:val="20"/>
              </w:rPr>
            </w:pPr>
            <w:r w:rsidRPr="00A672C7">
              <w:rPr>
                <w:noProof/>
                <w:sz w:val="20"/>
              </w:rPr>
              <w:t>50 000</w:t>
            </w:r>
          </w:p>
        </w:tc>
        <w:tc>
          <w:tcPr>
            <w:tcW w:w="1276" w:type="dxa"/>
          </w:tcPr>
          <w:p w14:paraId="098930D6" w14:textId="77777777" w:rsidR="00FE7867" w:rsidRPr="00A672C7" w:rsidRDefault="00FE7867" w:rsidP="00FE7867">
            <w:pPr>
              <w:pStyle w:val="TableParagraph"/>
              <w:spacing w:before="0" w:line="222" w:lineRule="exact"/>
              <w:ind w:right="89"/>
              <w:rPr>
                <w:noProof/>
                <w:sz w:val="20"/>
              </w:rPr>
            </w:pPr>
            <w:r w:rsidRPr="00A672C7">
              <w:rPr>
                <w:noProof/>
                <w:sz w:val="20"/>
              </w:rPr>
              <w:t>54 500</w:t>
            </w:r>
          </w:p>
        </w:tc>
        <w:tc>
          <w:tcPr>
            <w:tcW w:w="1417" w:type="dxa"/>
          </w:tcPr>
          <w:p w14:paraId="6F232B53" w14:textId="77777777" w:rsidR="00FE7867" w:rsidRPr="00A672C7" w:rsidRDefault="00FE7867" w:rsidP="00FE7867">
            <w:pPr>
              <w:pStyle w:val="TableParagraph"/>
              <w:spacing w:before="0" w:line="222" w:lineRule="exact"/>
              <w:ind w:right="89"/>
              <w:rPr>
                <w:noProof/>
                <w:sz w:val="20"/>
              </w:rPr>
            </w:pPr>
            <w:r w:rsidRPr="00A672C7">
              <w:rPr>
                <w:noProof/>
                <w:sz w:val="20"/>
              </w:rPr>
              <w:t>59 000</w:t>
            </w:r>
          </w:p>
        </w:tc>
        <w:tc>
          <w:tcPr>
            <w:tcW w:w="1276" w:type="dxa"/>
          </w:tcPr>
          <w:p w14:paraId="33420816" w14:textId="77777777" w:rsidR="00FE7867" w:rsidRPr="00A672C7" w:rsidRDefault="00FE7867" w:rsidP="00FE7867">
            <w:pPr>
              <w:pStyle w:val="TableParagraph"/>
              <w:spacing w:before="0" w:line="222" w:lineRule="exact"/>
              <w:ind w:right="88"/>
              <w:rPr>
                <w:noProof/>
                <w:sz w:val="20"/>
              </w:rPr>
            </w:pPr>
            <w:r w:rsidRPr="00A672C7">
              <w:rPr>
                <w:noProof/>
                <w:sz w:val="20"/>
              </w:rPr>
              <w:t>63 500</w:t>
            </w:r>
          </w:p>
        </w:tc>
        <w:tc>
          <w:tcPr>
            <w:tcW w:w="1276" w:type="dxa"/>
          </w:tcPr>
          <w:p w14:paraId="073D146E" w14:textId="77777777" w:rsidR="00FE7867" w:rsidRPr="00A672C7" w:rsidRDefault="00FE7867" w:rsidP="00FE7867">
            <w:pPr>
              <w:pStyle w:val="TableParagraph"/>
              <w:spacing w:before="0" w:line="222" w:lineRule="exact"/>
              <w:ind w:right="87"/>
              <w:rPr>
                <w:noProof/>
                <w:sz w:val="20"/>
              </w:rPr>
            </w:pPr>
            <w:r w:rsidRPr="00A672C7">
              <w:rPr>
                <w:noProof/>
                <w:sz w:val="20"/>
              </w:rPr>
              <w:t>68 000</w:t>
            </w:r>
          </w:p>
        </w:tc>
        <w:tc>
          <w:tcPr>
            <w:tcW w:w="1276" w:type="dxa"/>
          </w:tcPr>
          <w:p w14:paraId="4D456AAB" w14:textId="77777777" w:rsidR="00FE7867" w:rsidRPr="00A672C7" w:rsidRDefault="00FE7867" w:rsidP="00FE7867">
            <w:pPr>
              <w:pStyle w:val="TableParagraph"/>
              <w:spacing w:before="0" w:line="222" w:lineRule="exact"/>
              <w:ind w:right="88"/>
              <w:rPr>
                <w:noProof/>
                <w:sz w:val="20"/>
              </w:rPr>
            </w:pPr>
            <w:r w:rsidRPr="00A672C7">
              <w:rPr>
                <w:noProof/>
                <w:sz w:val="20"/>
              </w:rPr>
              <w:t>72 500</w:t>
            </w:r>
          </w:p>
        </w:tc>
      </w:tr>
      <w:tr w:rsidR="00FE7867" w:rsidRPr="00A672C7" w14:paraId="492F6D7A" w14:textId="77777777" w:rsidTr="008B5627">
        <w:trPr>
          <w:trHeight w:val="345"/>
        </w:trPr>
        <w:tc>
          <w:tcPr>
            <w:tcW w:w="1560" w:type="dxa"/>
          </w:tcPr>
          <w:p w14:paraId="31F77A9B"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6203 22</w:t>
            </w:r>
          </w:p>
        </w:tc>
        <w:tc>
          <w:tcPr>
            <w:tcW w:w="1134" w:type="dxa"/>
          </w:tcPr>
          <w:p w14:paraId="7E27550F" w14:textId="77777777" w:rsidR="00FE7867" w:rsidRPr="00A672C7" w:rsidRDefault="00FE7867" w:rsidP="00FE7867">
            <w:pPr>
              <w:pStyle w:val="TableParagraph"/>
              <w:spacing w:before="0" w:line="222" w:lineRule="exact"/>
              <w:ind w:right="91"/>
              <w:rPr>
                <w:noProof/>
                <w:sz w:val="20"/>
              </w:rPr>
            </w:pPr>
            <w:r w:rsidRPr="00A672C7">
              <w:rPr>
                <w:noProof/>
                <w:sz w:val="20"/>
              </w:rPr>
              <w:t>10 000</w:t>
            </w:r>
          </w:p>
        </w:tc>
        <w:tc>
          <w:tcPr>
            <w:tcW w:w="1276" w:type="dxa"/>
          </w:tcPr>
          <w:p w14:paraId="45F72EF6" w14:textId="77777777" w:rsidR="00FE7867" w:rsidRPr="00A672C7" w:rsidRDefault="00FE7867" w:rsidP="00FE7867">
            <w:pPr>
              <w:pStyle w:val="TableParagraph"/>
              <w:spacing w:before="0" w:line="222" w:lineRule="exact"/>
              <w:ind w:right="89"/>
              <w:rPr>
                <w:noProof/>
                <w:sz w:val="20"/>
              </w:rPr>
            </w:pPr>
            <w:r w:rsidRPr="00A672C7">
              <w:rPr>
                <w:noProof/>
                <w:sz w:val="20"/>
              </w:rPr>
              <w:t>10 900</w:t>
            </w:r>
          </w:p>
        </w:tc>
        <w:tc>
          <w:tcPr>
            <w:tcW w:w="1417" w:type="dxa"/>
          </w:tcPr>
          <w:p w14:paraId="36D17FCA" w14:textId="77777777" w:rsidR="00FE7867" w:rsidRPr="00A672C7" w:rsidRDefault="00FE7867" w:rsidP="00FE7867">
            <w:pPr>
              <w:pStyle w:val="TableParagraph"/>
              <w:spacing w:before="0" w:line="222" w:lineRule="exact"/>
              <w:ind w:right="89"/>
              <w:rPr>
                <w:noProof/>
                <w:sz w:val="20"/>
              </w:rPr>
            </w:pPr>
            <w:r w:rsidRPr="00A672C7">
              <w:rPr>
                <w:noProof/>
                <w:sz w:val="20"/>
              </w:rPr>
              <w:t>11 800</w:t>
            </w:r>
          </w:p>
        </w:tc>
        <w:tc>
          <w:tcPr>
            <w:tcW w:w="1276" w:type="dxa"/>
          </w:tcPr>
          <w:p w14:paraId="1E203BDB" w14:textId="77777777" w:rsidR="00FE7867" w:rsidRPr="00A672C7" w:rsidRDefault="00FE7867" w:rsidP="00FE7867">
            <w:pPr>
              <w:pStyle w:val="TableParagraph"/>
              <w:spacing w:before="0" w:line="222" w:lineRule="exact"/>
              <w:ind w:right="88"/>
              <w:rPr>
                <w:noProof/>
                <w:sz w:val="20"/>
              </w:rPr>
            </w:pPr>
            <w:r w:rsidRPr="00A672C7">
              <w:rPr>
                <w:noProof/>
                <w:sz w:val="20"/>
              </w:rPr>
              <w:t>12 700</w:t>
            </w:r>
          </w:p>
        </w:tc>
        <w:tc>
          <w:tcPr>
            <w:tcW w:w="1276" w:type="dxa"/>
          </w:tcPr>
          <w:p w14:paraId="55A5015F" w14:textId="77777777" w:rsidR="00FE7867" w:rsidRPr="00A672C7" w:rsidRDefault="00FE7867" w:rsidP="00FE7867">
            <w:pPr>
              <w:pStyle w:val="TableParagraph"/>
              <w:spacing w:before="0" w:line="222" w:lineRule="exact"/>
              <w:ind w:right="87"/>
              <w:rPr>
                <w:noProof/>
                <w:sz w:val="20"/>
              </w:rPr>
            </w:pPr>
            <w:r w:rsidRPr="00A672C7">
              <w:rPr>
                <w:noProof/>
                <w:sz w:val="20"/>
              </w:rPr>
              <w:t>13 600</w:t>
            </w:r>
          </w:p>
        </w:tc>
        <w:tc>
          <w:tcPr>
            <w:tcW w:w="1276" w:type="dxa"/>
          </w:tcPr>
          <w:p w14:paraId="363277EC" w14:textId="77777777" w:rsidR="00FE7867" w:rsidRPr="00A672C7" w:rsidRDefault="00FE7867" w:rsidP="00FE7867">
            <w:pPr>
              <w:pStyle w:val="TableParagraph"/>
              <w:spacing w:before="0" w:line="222" w:lineRule="exact"/>
              <w:ind w:right="88"/>
              <w:rPr>
                <w:noProof/>
                <w:sz w:val="20"/>
              </w:rPr>
            </w:pPr>
            <w:r w:rsidRPr="00A672C7">
              <w:rPr>
                <w:noProof/>
                <w:sz w:val="20"/>
              </w:rPr>
              <w:t>14 500</w:t>
            </w:r>
          </w:p>
        </w:tc>
      </w:tr>
      <w:tr w:rsidR="00FE7867" w:rsidRPr="00A672C7" w14:paraId="26FEB07E" w14:textId="77777777" w:rsidTr="008B5627">
        <w:trPr>
          <w:trHeight w:val="345"/>
        </w:trPr>
        <w:tc>
          <w:tcPr>
            <w:tcW w:w="1560" w:type="dxa"/>
          </w:tcPr>
          <w:p w14:paraId="3B87CBDE"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6203 42</w:t>
            </w:r>
          </w:p>
        </w:tc>
        <w:tc>
          <w:tcPr>
            <w:tcW w:w="1134" w:type="dxa"/>
          </w:tcPr>
          <w:p w14:paraId="63A4E8BA" w14:textId="77777777" w:rsidR="00FE7867" w:rsidRPr="00A672C7" w:rsidRDefault="00FE7867" w:rsidP="00FE7867">
            <w:pPr>
              <w:pStyle w:val="TableParagraph"/>
              <w:spacing w:before="0" w:line="222" w:lineRule="exact"/>
              <w:ind w:right="90"/>
              <w:rPr>
                <w:noProof/>
                <w:sz w:val="20"/>
              </w:rPr>
            </w:pPr>
            <w:r w:rsidRPr="00A672C7">
              <w:rPr>
                <w:noProof/>
                <w:sz w:val="20"/>
              </w:rPr>
              <w:t>200 000</w:t>
            </w:r>
          </w:p>
        </w:tc>
        <w:tc>
          <w:tcPr>
            <w:tcW w:w="1276" w:type="dxa"/>
          </w:tcPr>
          <w:p w14:paraId="488102AF" w14:textId="77777777" w:rsidR="00FE7867" w:rsidRPr="00A672C7" w:rsidRDefault="00FE7867" w:rsidP="00FE7867">
            <w:pPr>
              <w:pStyle w:val="TableParagraph"/>
              <w:spacing w:before="0" w:line="222" w:lineRule="exact"/>
              <w:ind w:right="89"/>
              <w:rPr>
                <w:noProof/>
                <w:sz w:val="20"/>
              </w:rPr>
            </w:pPr>
            <w:r w:rsidRPr="00A672C7">
              <w:rPr>
                <w:noProof/>
                <w:sz w:val="20"/>
              </w:rPr>
              <w:t>218 000</w:t>
            </w:r>
          </w:p>
        </w:tc>
        <w:tc>
          <w:tcPr>
            <w:tcW w:w="1417" w:type="dxa"/>
          </w:tcPr>
          <w:p w14:paraId="1850C89F" w14:textId="77777777" w:rsidR="00FE7867" w:rsidRPr="00A672C7" w:rsidRDefault="00FE7867" w:rsidP="00FE7867">
            <w:pPr>
              <w:pStyle w:val="TableParagraph"/>
              <w:spacing w:before="0" w:line="222" w:lineRule="exact"/>
              <w:ind w:right="90"/>
              <w:rPr>
                <w:noProof/>
                <w:sz w:val="20"/>
              </w:rPr>
            </w:pPr>
            <w:r w:rsidRPr="00A672C7">
              <w:rPr>
                <w:noProof/>
                <w:sz w:val="20"/>
              </w:rPr>
              <w:t>236 000</w:t>
            </w:r>
          </w:p>
        </w:tc>
        <w:tc>
          <w:tcPr>
            <w:tcW w:w="1276" w:type="dxa"/>
          </w:tcPr>
          <w:p w14:paraId="6E2D3574" w14:textId="77777777" w:rsidR="00FE7867" w:rsidRPr="00A672C7" w:rsidRDefault="00FE7867" w:rsidP="00FE7867">
            <w:pPr>
              <w:pStyle w:val="TableParagraph"/>
              <w:spacing w:before="0" w:line="222" w:lineRule="exact"/>
              <w:ind w:right="89"/>
              <w:rPr>
                <w:noProof/>
                <w:sz w:val="20"/>
              </w:rPr>
            </w:pPr>
            <w:r w:rsidRPr="00A672C7">
              <w:rPr>
                <w:noProof/>
                <w:sz w:val="20"/>
              </w:rPr>
              <w:t>254 000</w:t>
            </w:r>
          </w:p>
        </w:tc>
        <w:tc>
          <w:tcPr>
            <w:tcW w:w="1276" w:type="dxa"/>
          </w:tcPr>
          <w:p w14:paraId="57689E19" w14:textId="77777777" w:rsidR="00FE7867" w:rsidRPr="00A672C7" w:rsidRDefault="00FE7867" w:rsidP="00FE7867">
            <w:pPr>
              <w:pStyle w:val="TableParagraph"/>
              <w:spacing w:before="0" w:line="222" w:lineRule="exact"/>
              <w:ind w:right="89"/>
              <w:rPr>
                <w:noProof/>
                <w:sz w:val="20"/>
              </w:rPr>
            </w:pPr>
            <w:r w:rsidRPr="00A672C7">
              <w:rPr>
                <w:noProof/>
                <w:sz w:val="20"/>
              </w:rPr>
              <w:t>272 000</w:t>
            </w:r>
          </w:p>
        </w:tc>
        <w:tc>
          <w:tcPr>
            <w:tcW w:w="1276" w:type="dxa"/>
          </w:tcPr>
          <w:p w14:paraId="638601C4" w14:textId="77777777" w:rsidR="00FE7867" w:rsidRPr="00A672C7" w:rsidRDefault="00FE7867" w:rsidP="00FE7867">
            <w:pPr>
              <w:pStyle w:val="TableParagraph"/>
              <w:spacing w:before="0" w:line="222" w:lineRule="exact"/>
              <w:ind w:right="89"/>
              <w:rPr>
                <w:noProof/>
                <w:sz w:val="20"/>
              </w:rPr>
            </w:pPr>
            <w:r w:rsidRPr="00A672C7">
              <w:rPr>
                <w:noProof/>
                <w:sz w:val="20"/>
              </w:rPr>
              <w:t>290 000</w:t>
            </w:r>
          </w:p>
        </w:tc>
      </w:tr>
      <w:tr w:rsidR="00FE7867" w:rsidRPr="00A672C7" w14:paraId="59AC47F9" w14:textId="77777777" w:rsidTr="008B5627">
        <w:trPr>
          <w:trHeight w:val="345"/>
        </w:trPr>
        <w:tc>
          <w:tcPr>
            <w:tcW w:w="1560" w:type="dxa"/>
          </w:tcPr>
          <w:p w14:paraId="13C5A805"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6203 43</w:t>
            </w:r>
          </w:p>
        </w:tc>
        <w:tc>
          <w:tcPr>
            <w:tcW w:w="1134" w:type="dxa"/>
          </w:tcPr>
          <w:p w14:paraId="20CB7DEB" w14:textId="77777777" w:rsidR="00FE7867" w:rsidRPr="00A672C7" w:rsidRDefault="00FE7867" w:rsidP="00FE7867">
            <w:pPr>
              <w:pStyle w:val="TableParagraph"/>
              <w:spacing w:before="0" w:line="222" w:lineRule="exact"/>
              <w:ind w:right="90"/>
              <w:rPr>
                <w:noProof/>
                <w:sz w:val="20"/>
              </w:rPr>
            </w:pPr>
            <w:r w:rsidRPr="00A672C7">
              <w:rPr>
                <w:noProof/>
                <w:sz w:val="20"/>
              </w:rPr>
              <w:t>100 000</w:t>
            </w:r>
          </w:p>
        </w:tc>
        <w:tc>
          <w:tcPr>
            <w:tcW w:w="1276" w:type="dxa"/>
          </w:tcPr>
          <w:p w14:paraId="39AA5964" w14:textId="77777777" w:rsidR="00FE7867" w:rsidRPr="00A672C7" w:rsidRDefault="00FE7867" w:rsidP="00FE7867">
            <w:pPr>
              <w:pStyle w:val="TableParagraph"/>
              <w:spacing w:before="0" w:line="222" w:lineRule="exact"/>
              <w:ind w:right="89"/>
              <w:rPr>
                <w:noProof/>
                <w:sz w:val="20"/>
              </w:rPr>
            </w:pPr>
            <w:r w:rsidRPr="00A672C7">
              <w:rPr>
                <w:noProof/>
                <w:sz w:val="20"/>
              </w:rPr>
              <w:t>109 000</w:t>
            </w:r>
          </w:p>
        </w:tc>
        <w:tc>
          <w:tcPr>
            <w:tcW w:w="1417" w:type="dxa"/>
          </w:tcPr>
          <w:p w14:paraId="573433EF" w14:textId="77777777" w:rsidR="00FE7867" w:rsidRPr="00A672C7" w:rsidRDefault="00FE7867" w:rsidP="00FE7867">
            <w:pPr>
              <w:pStyle w:val="TableParagraph"/>
              <w:spacing w:before="0" w:line="222" w:lineRule="exact"/>
              <w:ind w:right="90"/>
              <w:rPr>
                <w:noProof/>
                <w:sz w:val="20"/>
              </w:rPr>
            </w:pPr>
            <w:r w:rsidRPr="00A672C7">
              <w:rPr>
                <w:noProof/>
                <w:sz w:val="20"/>
              </w:rPr>
              <w:t>118 000</w:t>
            </w:r>
          </w:p>
        </w:tc>
        <w:tc>
          <w:tcPr>
            <w:tcW w:w="1276" w:type="dxa"/>
          </w:tcPr>
          <w:p w14:paraId="08B9332A" w14:textId="77777777" w:rsidR="00FE7867" w:rsidRPr="00A672C7" w:rsidRDefault="00FE7867" w:rsidP="00FE7867">
            <w:pPr>
              <w:pStyle w:val="TableParagraph"/>
              <w:spacing w:before="0" w:line="222" w:lineRule="exact"/>
              <w:ind w:right="89"/>
              <w:rPr>
                <w:noProof/>
                <w:sz w:val="20"/>
              </w:rPr>
            </w:pPr>
            <w:r w:rsidRPr="00A672C7">
              <w:rPr>
                <w:noProof/>
                <w:sz w:val="20"/>
              </w:rPr>
              <w:t>127 000</w:t>
            </w:r>
          </w:p>
        </w:tc>
        <w:tc>
          <w:tcPr>
            <w:tcW w:w="1276" w:type="dxa"/>
          </w:tcPr>
          <w:p w14:paraId="43EC95D8" w14:textId="77777777" w:rsidR="00FE7867" w:rsidRPr="00A672C7" w:rsidRDefault="00FE7867" w:rsidP="00FE7867">
            <w:pPr>
              <w:pStyle w:val="TableParagraph"/>
              <w:spacing w:before="0" w:line="222" w:lineRule="exact"/>
              <w:ind w:right="89"/>
              <w:rPr>
                <w:noProof/>
                <w:sz w:val="20"/>
              </w:rPr>
            </w:pPr>
            <w:r w:rsidRPr="00A672C7">
              <w:rPr>
                <w:noProof/>
                <w:sz w:val="20"/>
              </w:rPr>
              <w:t>136 000</w:t>
            </w:r>
          </w:p>
        </w:tc>
        <w:tc>
          <w:tcPr>
            <w:tcW w:w="1276" w:type="dxa"/>
          </w:tcPr>
          <w:p w14:paraId="663D5329" w14:textId="77777777" w:rsidR="00FE7867" w:rsidRPr="00A672C7" w:rsidRDefault="00FE7867" w:rsidP="00FE7867">
            <w:pPr>
              <w:pStyle w:val="TableParagraph"/>
              <w:spacing w:before="0" w:line="222" w:lineRule="exact"/>
              <w:ind w:right="89"/>
              <w:rPr>
                <w:noProof/>
                <w:sz w:val="20"/>
              </w:rPr>
            </w:pPr>
            <w:r w:rsidRPr="00A672C7">
              <w:rPr>
                <w:noProof/>
                <w:sz w:val="20"/>
              </w:rPr>
              <w:t>145 000</w:t>
            </w:r>
          </w:p>
        </w:tc>
      </w:tr>
      <w:tr w:rsidR="00FE7867" w:rsidRPr="00A672C7" w14:paraId="735D1914" w14:textId="77777777" w:rsidTr="008B5627">
        <w:trPr>
          <w:trHeight w:val="345"/>
        </w:trPr>
        <w:tc>
          <w:tcPr>
            <w:tcW w:w="1560" w:type="dxa"/>
          </w:tcPr>
          <w:p w14:paraId="415213DE"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6205 20</w:t>
            </w:r>
          </w:p>
        </w:tc>
        <w:tc>
          <w:tcPr>
            <w:tcW w:w="1134" w:type="dxa"/>
          </w:tcPr>
          <w:p w14:paraId="04D10185" w14:textId="77777777" w:rsidR="00FE7867" w:rsidRPr="00A672C7" w:rsidRDefault="00FE7867" w:rsidP="00FE7867">
            <w:pPr>
              <w:pStyle w:val="TableParagraph"/>
              <w:spacing w:before="0" w:line="222" w:lineRule="exact"/>
              <w:ind w:right="90"/>
              <w:rPr>
                <w:noProof/>
                <w:sz w:val="20"/>
              </w:rPr>
            </w:pPr>
            <w:r w:rsidRPr="00A672C7">
              <w:rPr>
                <w:noProof/>
                <w:sz w:val="20"/>
              </w:rPr>
              <w:t>100 000</w:t>
            </w:r>
          </w:p>
        </w:tc>
        <w:tc>
          <w:tcPr>
            <w:tcW w:w="1276" w:type="dxa"/>
          </w:tcPr>
          <w:p w14:paraId="613404EF" w14:textId="77777777" w:rsidR="00FE7867" w:rsidRPr="00A672C7" w:rsidRDefault="00FE7867" w:rsidP="00FE7867">
            <w:pPr>
              <w:pStyle w:val="TableParagraph"/>
              <w:spacing w:before="0" w:line="222" w:lineRule="exact"/>
              <w:ind w:right="89"/>
              <w:rPr>
                <w:noProof/>
                <w:sz w:val="20"/>
              </w:rPr>
            </w:pPr>
            <w:r w:rsidRPr="00A672C7">
              <w:rPr>
                <w:noProof/>
                <w:sz w:val="20"/>
              </w:rPr>
              <w:t>109 000</w:t>
            </w:r>
          </w:p>
        </w:tc>
        <w:tc>
          <w:tcPr>
            <w:tcW w:w="1417" w:type="dxa"/>
          </w:tcPr>
          <w:p w14:paraId="23AE38D1" w14:textId="77777777" w:rsidR="00FE7867" w:rsidRPr="00A672C7" w:rsidRDefault="00FE7867" w:rsidP="00FE7867">
            <w:pPr>
              <w:pStyle w:val="TableParagraph"/>
              <w:spacing w:before="0" w:line="222" w:lineRule="exact"/>
              <w:ind w:right="90"/>
              <w:rPr>
                <w:noProof/>
                <w:sz w:val="20"/>
              </w:rPr>
            </w:pPr>
            <w:r w:rsidRPr="00A672C7">
              <w:rPr>
                <w:noProof/>
                <w:sz w:val="20"/>
              </w:rPr>
              <w:t>118 000</w:t>
            </w:r>
          </w:p>
        </w:tc>
        <w:tc>
          <w:tcPr>
            <w:tcW w:w="1276" w:type="dxa"/>
          </w:tcPr>
          <w:p w14:paraId="6DC6644B" w14:textId="77777777" w:rsidR="00FE7867" w:rsidRPr="00A672C7" w:rsidRDefault="00FE7867" w:rsidP="00FE7867">
            <w:pPr>
              <w:pStyle w:val="TableParagraph"/>
              <w:spacing w:before="0" w:line="222" w:lineRule="exact"/>
              <w:ind w:right="89"/>
              <w:rPr>
                <w:noProof/>
                <w:sz w:val="20"/>
              </w:rPr>
            </w:pPr>
            <w:r w:rsidRPr="00A672C7">
              <w:rPr>
                <w:noProof/>
                <w:sz w:val="20"/>
              </w:rPr>
              <w:t>127 000</w:t>
            </w:r>
          </w:p>
        </w:tc>
        <w:tc>
          <w:tcPr>
            <w:tcW w:w="1276" w:type="dxa"/>
          </w:tcPr>
          <w:p w14:paraId="6F027E30" w14:textId="77777777" w:rsidR="00FE7867" w:rsidRPr="00A672C7" w:rsidRDefault="00FE7867" w:rsidP="00FE7867">
            <w:pPr>
              <w:pStyle w:val="TableParagraph"/>
              <w:spacing w:before="0" w:line="222" w:lineRule="exact"/>
              <w:ind w:right="89"/>
              <w:rPr>
                <w:noProof/>
                <w:sz w:val="20"/>
              </w:rPr>
            </w:pPr>
            <w:r w:rsidRPr="00A672C7">
              <w:rPr>
                <w:noProof/>
                <w:sz w:val="20"/>
              </w:rPr>
              <w:t>136 000</w:t>
            </w:r>
          </w:p>
        </w:tc>
        <w:tc>
          <w:tcPr>
            <w:tcW w:w="1276" w:type="dxa"/>
          </w:tcPr>
          <w:p w14:paraId="4DAFFBD6" w14:textId="77777777" w:rsidR="00FE7867" w:rsidRPr="00A672C7" w:rsidRDefault="00FE7867" w:rsidP="00FE7867">
            <w:pPr>
              <w:pStyle w:val="TableParagraph"/>
              <w:spacing w:before="0" w:line="222" w:lineRule="exact"/>
              <w:ind w:right="89"/>
              <w:rPr>
                <w:noProof/>
                <w:sz w:val="20"/>
              </w:rPr>
            </w:pPr>
            <w:r w:rsidRPr="00A672C7">
              <w:rPr>
                <w:noProof/>
                <w:sz w:val="20"/>
              </w:rPr>
              <w:t>145 000</w:t>
            </w:r>
          </w:p>
        </w:tc>
      </w:tr>
      <w:tr w:rsidR="00FE7867" w:rsidRPr="00A672C7" w14:paraId="650710AF" w14:textId="77777777" w:rsidTr="008B5627">
        <w:trPr>
          <w:trHeight w:val="344"/>
        </w:trPr>
        <w:tc>
          <w:tcPr>
            <w:tcW w:w="1560" w:type="dxa"/>
          </w:tcPr>
          <w:p w14:paraId="55981A63"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6206 30</w:t>
            </w:r>
          </w:p>
        </w:tc>
        <w:tc>
          <w:tcPr>
            <w:tcW w:w="1134" w:type="dxa"/>
          </w:tcPr>
          <w:p w14:paraId="47392733" w14:textId="77777777" w:rsidR="00FE7867" w:rsidRPr="00A672C7" w:rsidRDefault="00FE7867" w:rsidP="00FE7867">
            <w:pPr>
              <w:pStyle w:val="TableParagraph"/>
              <w:spacing w:before="0" w:line="222" w:lineRule="exact"/>
              <w:ind w:right="90"/>
              <w:rPr>
                <w:noProof/>
                <w:sz w:val="20"/>
              </w:rPr>
            </w:pPr>
            <w:r w:rsidRPr="00A672C7">
              <w:rPr>
                <w:noProof/>
                <w:sz w:val="20"/>
              </w:rPr>
              <w:t>100 000</w:t>
            </w:r>
          </w:p>
        </w:tc>
        <w:tc>
          <w:tcPr>
            <w:tcW w:w="1276" w:type="dxa"/>
          </w:tcPr>
          <w:p w14:paraId="76A1A431" w14:textId="77777777" w:rsidR="00FE7867" w:rsidRPr="00A672C7" w:rsidRDefault="00FE7867" w:rsidP="00FE7867">
            <w:pPr>
              <w:pStyle w:val="TableParagraph"/>
              <w:spacing w:before="0" w:line="222" w:lineRule="exact"/>
              <w:ind w:right="89"/>
              <w:rPr>
                <w:noProof/>
                <w:sz w:val="20"/>
              </w:rPr>
            </w:pPr>
            <w:r w:rsidRPr="00A672C7">
              <w:rPr>
                <w:noProof/>
                <w:sz w:val="20"/>
              </w:rPr>
              <w:t>109 000</w:t>
            </w:r>
          </w:p>
        </w:tc>
        <w:tc>
          <w:tcPr>
            <w:tcW w:w="1417" w:type="dxa"/>
          </w:tcPr>
          <w:p w14:paraId="3224F5BF" w14:textId="77777777" w:rsidR="00FE7867" w:rsidRPr="00A672C7" w:rsidRDefault="00FE7867" w:rsidP="00FE7867">
            <w:pPr>
              <w:pStyle w:val="TableParagraph"/>
              <w:spacing w:before="0" w:line="222" w:lineRule="exact"/>
              <w:ind w:right="90"/>
              <w:rPr>
                <w:noProof/>
                <w:sz w:val="20"/>
              </w:rPr>
            </w:pPr>
            <w:r w:rsidRPr="00A672C7">
              <w:rPr>
                <w:noProof/>
                <w:sz w:val="20"/>
              </w:rPr>
              <w:t>118 000</w:t>
            </w:r>
          </w:p>
        </w:tc>
        <w:tc>
          <w:tcPr>
            <w:tcW w:w="1276" w:type="dxa"/>
          </w:tcPr>
          <w:p w14:paraId="4EF4634C" w14:textId="77777777" w:rsidR="00FE7867" w:rsidRPr="00A672C7" w:rsidRDefault="00FE7867" w:rsidP="00FE7867">
            <w:pPr>
              <w:pStyle w:val="TableParagraph"/>
              <w:spacing w:before="0" w:line="222" w:lineRule="exact"/>
              <w:ind w:right="89"/>
              <w:rPr>
                <w:noProof/>
                <w:sz w:val="20"/>
              </w:rPr>
            </w:pPr>
            <w:r w:rsidRPr="00A672C7">
              <w:rPr>
                <w:noProof/>
                <w:sz w:val="20"/>
              </w:rPr>
              <w:t>127 000</w:t>
            </w:r>
          </w:p>
        </w:tc>
        <w:tc>
          <w:tcPr>
            <w:tcW w:w="1276" w:type="dxa"/>
          </w:tcPr>
          <w:p w14:paraId="10923C52" w14:textId="77777777" w:rsidR="00FE7867" w:rsidRPr="00A672C7" w:rsidRDefault="00FE7867" w:rsidP="00FE7867">
            <w:pPr>
              <w:pStyle w:val="TableParagraph"/>
              <w:spacing w:before="0" w:line="222" w:lineRule="exact"/>
              <w:ind w:right="89"/>
              <w:rPr>
                <w:noProof/>
                <w:sz w:val="20"/>
              </w:rPr>
            </w:pPr>
            <w:r w:rsidRPr="00A672C7">
              <w:rPr>
                <w:noProof/>
                <w:sz w:val="20"/>
              </w:rPr>
              <w:t>136 000</w:t>
            </w:r>
          </w:p>
        </w:tc>
        <w:tc>
          <w:tcPr>
            <w:tcW w:w="1276" w:type="dxa"/>
          </w:tcPr>
          <w:p w14:paraId="5520C3DE" w14:textId="77777777" w:rsidR="00FE7867" w:rsidRPr="00A672C7" w:rsidRDefault="00FE7867" w:rsidP="00FE7867">
            <w:pPr>
              <w:pStyle w:val="TableParagraph"/>
              <w:spacing w:before="0" w:line="222" w:lineRule="exact"/>
              <w:ind w:right="89"/>
              <w:rPr>
                <w:noProof/>
                <w:sz w:val="20"/>
              </w:rPr>
            </w:pPr>
            <w:r w:rsidRPr="00A672C7">
              <w:rPr>
                <w:noProof/>
                <w:sz w:val="20"/>
              </w:rPr>
              <w:t>145 000</w:t>
            </w:r>
          </w:p>
        </w:tc>
      </w:tr>
      <w:tr w:rsidR="00FE7867" w:rsidRPr="00A672C7" w14:paraId="4C01E28A" w14:textId="77777777" w:rsidTr="008B5627">
        <w:trPr>
          <w:trHeight w:val="346"/>
        </w:trPr>
        <w:tc>
          <w:tcPr>
            <w:tcW w:w="1560" w:type="dxa"/>
          </w:tcPr>
          <w:p w14:paraId="5B17FF23" w14:textId="77777777" w:rsidR="00FE7867" w:rsidRPr="00A672C7" w:rsidRDefault="00FE7867" w:rsidP="00FE7867">
            <w:pPr>
              <w:pStyle w:val="TableParagraph"/>
              <w:spacing w:before="0" w:line="222" w:lineRule="exact"/>
              <w:ind w:left="231" w:right="218"/>
              <w:jc w:val="center"/>
              <w:rPr>
                <w:noProof/>
                <w:sz w:val="20"/>
              </w:rPr>
            </w:pPr>
            <w:r w:rsidRPr="00A672C7">
              <w:rPr>
                <w:noProof/>
                <w:sz w:val="20"/>
              </w:rPr>
              <w:t>6209 20</w:t>
            </w:r>
          </w:p>
        </w:tc>
        <w:tc>
          <w:tcPr>
            <w:tcW w:w="1134" w:type="dxa"/>
          </w:tcPr>
          <w:p w14:paraId="42A3BB54" w14:textId="77777777" w:rsidR="00FE7867" w:rsidRPr="00A672C7" w:rsidRDefault="00FE7867" w:rsidP="00FE7867">
            <w:pPr>
              <w:pStyle w:val="TableParagraph"/>
              <w:spacing w:before="0" w:line="222" w:lineRule="exact"/>
              <w:ind w:right="91"/>
              <w:rPr>
                <w:noProof/>
                <w:sz w:val="20"/>
              </w:rPr>
            </w:pPr>
            <w:r w:rsidRPr="00A672C7">
              <w:rPr>
                <w:noProof/>
                <w:sz w:val="20"/>
              </w:rPr>
              <w:t>50 000</w:t>
            </w:r>
          </w:p>
        </w:tc>
        <w:tc>
          <w:tcPr>
            <w:tcW w:w="1276" w:type="dxa"/>
          </w:tcPr>
          <w:p w14:paraId="1E5668A6" w14:textId="77777777" w:rsidR="00FE7867" w:rsidRPr="00A672C7" w:rsidRDefault="00FE7867" w:rsidP="00FE7867">
            <w:pPr>
              <w:pStyle w:val="TableParagraph"/>
              <w:spacing w:before="0" w:line="222" w:lineRule="exact"/>
              <w:ind w:right="89"/>
              <w:rPr>
                <w:noProof/>
                <w:sz w:val="20"/>
              </w:rPr>
            </w:pPr>
            <w:r w:rsidRPr="00A672C7">
              <w:rPr>
                <w:noProof/>
                <w:sz w:val="20"/>
              </w:rPr>
              <w:t>54 500</w:t>
            </w:r>
          </w:p>
        </w:tc>
        <w:tc>
          <w:tcPr>
            <w:tcW w:w="1417" w:type="dxa"/>
          </w:tcPr>
          <w:p w14:paraId="73F967B1" w14:textId="77777777" w:rsidR="00FE7867" w:rsidRPr="00A672C7" w:rsidRDefault="00FE7867" w:rsidP="00FE7867">
            <w:pPr>
              <w:pStyle w:val="TableParagraph"/>
              <w:spacing w:before="0" w:line="222" w:lineRule="exact"/>
              <w:ind w:right="89"/>
              <w:rPr>
                <w:noProof/>
                <w:sz w:val="20"/>
              </w:rPr>
            </w:pPr>
            <w:r w:rsidRPr="00A672C7">
              <w:rPr>
                <w:noProof/>
                <w:sz w:val="20"/>
              </w:rPr>
              <w:t>59 000</w:t>
            </w:r>
          </w:p>
        </w:tc>
        <w:tc>
          <w:tcPr>
            <w:tcW w:w="1276" w:type="dxa"/>
          </w:tcPr>
          <w:p w14:paraId="420BE4C4" w14:textId="77777777" w:rsidR="00FE7867" w:rsidRPr="00A672C7" w:rsidRDefault="00FE7867" w:rsidP="00FE7867">
            <w:pPr>
              <w:pStyle w:val="TableParagraph"/>
              <w:spacing w:before="0" w:line="222" w:lineRule="exact"/>
              <w:ind w:right="88"/>
              <w:rPr>
                <w:noProof/>
                <w:sz w:val="20"/>
              </w:rPr>
            </w:pPr>
            <w:r w:rsidRPr="00A672C7">
              <w:rPr>
                <w:noProof/>
                <w:sz w:val="20"/>
              </w:rPr>
              <w:t>63 500</w:t>
            </w:r>
          </w:p>
        </w:tc>
        <w:tc>
          <w:tcPr>
            <w:tcW w:w="1276" w:type="dxa"/>
          </w:tcPr>
          <w:p w14:paraId="5D540998" w14:textId="77777777" w:rsidR="00FE7867" w:rsidRPr="00A672C7" w:rsidRDefault="00FE7867" w:rsidP="00FE7867">
            <w:pPr>
              <w:pStyle w:val="TableParagraph"/>
              <w:spacing w:before="0" w:line="222" w:lineRule="exact"/>
              <w:ind w:right="87"/>
              <w:rPr>
                <w:noProof/>
                <w:sz w:val="20"/>
              </w:rPr>
            </w:pPr>
            <w:r w:rsidRPr="00A672C7">
              <w:rPr>
                <w:noProof/>
                <w:sz w:val="20"/>
              </w:rPr>
              <w:t>68 000</w:t>
            </w:r>
          </w:p>
        </w:tc>
        <w:tc>
          <w:tcPr>
            <w:tcW w:w="1276" w:type="dxa"/>
          </w:tcPr>
          <w:p w14:paraId="7C00F69D" w14:textId="77777777" w:rsidR="00FE7867" w:rsidRPr="00A672C7" w:rsidRDefault="00FE7867" w:rsidP="00FE7867">
            <w:pPr>
              <w:pStyle w:val="TableParagraph"/>
              <w:spacing w:before="0" w:line="222" w:lineRule="exact"/>
              <w:ind w:right="88"/>
              <w:rPr>
                <w:noProof/>
                <w:sz w:val="20"/>
              </w:rPr>
            </w:pPr>
            <w:r w:rsidRPr="00A672C7">
              <w:rPr>
                <w:noProof/>
                <w:sz w:val="20"/>
              </w:rPr>
              <w:t>72 500</w:t>
            </w:r>
          </w:p>
        </w:tc>
      </w:tr>
    </w:tbl>
    <w:p w14:paraId="1F9D6C3F" w14:textId="1DD9325E" w:rsidR="00C105A2" w:rsidRPr="00A672C7" w:rsidRDefault="00FE7867" w:rsidP="00FE7867">
      <w:pPr>
        <w:rPr>
          <w:noProof/>
        </w:rPr>
      </w:pPr>
      <w:r w:rsidRPr="00A672C7">
        <w:rPr>
          <w:noProof/>
        </w:rPr>
        <w:t>Na zahtevo republike pogodbenice Srednje Amerike in po dogovoru s pogodbenico EU se lahko letne količine, dodeljene posamezni navedeni tarifni podštevilki poglavij 61 in 62, spremenijo.</w:t>
      </w:r>
    </w:p>
    <w:p w14:paraId="566E3A44" w14:textId="4E415712" w:rsidR="00C105A2" w:rsidRPr="00A672C7" w:rsidRDefault="00FE7867" w:rsidP="00FE7867">
      <w:pPr>
        <w:rPr>
          <w:noProof/>
        </w:rPr>
      </w:pPr>
      <w:r w:rsidRPr="00A672C7">
        <w:rPr>
          <w:noProof/>
        </w:rPr>
        <w:t>(d)</w:t>
      </w:r>
      <w:r w:rsidRPr="00A672C7">
        <w:rPr>
          <w:noProof/>
        </w:rPr>
        <w:tab/>
        <w:t>Količine, navedene v odstavku 1(b) zgoraj, bodo za Salvador in Nikaragvo porazdeljene, kot je spodaj navedeno v naslednjih razpredelnicah. Salvador in Nikaragva lahko te količine porazdelita po tarifnih podštevilkah, navedenih v naslednjih razpredelnicah, v okviru zgornjih mej, ki so v teh razpredelnicah navedene za posamezno tarifno podštevilko.</w:t>
      </w:r>
    </w:p>
    <w:p w14:paraId="3BB63757" w14:textId="77777777" w:rsidR="00C26908" w:rsidRPr="00A672C7" w:rsidRDefault="00C26908" w:rsidP="00FE7867">
      <w:pPr>
        <w:rPr>
          <w:noProof/>
        </w:rPr>
      </w:pPr>
    </w:p>
    <w:tbl>
      <w:tblPr>
        <w:tblStyle w:val="TableNormal1"/>
        <w:tblW w:w="9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134"/>
        <w:gridCol w:w="1276"/>
        <w:gridCol w:w="1417"/>
        <w:gridCol w:w="1276"/>
        <w:gridCol w:w="1276"/>
        <w:gridCol w:w="1276"/>
      </w:tblGrid>
      <w:tr w:rsidR="00743D50" w:rsidRPr="00A672C7" w14:paraId="7D51DF82" w14:textId="77777777" w:rsidTr="00C26908">
        <w:trPr>
          <w:trHeight w:val="349"/>
        </w:trPr>
        <w:tc>
          <w:tcPr>
            <w:tcW w:w="9073" w:type="dxa"/>
            <w:gridSpan w:val="7"/>
          </w:tcPr>
          <w:p w14:paraId="500C2770" w14:textId="1567ADEC" w:rsidR="00743D50" w:rsidRPr="00A672C7" w:rsidRDefault="00743D50" w:rsidP="00743D50">
            <w:pPr>
              <w:pStyle w:val="TableParagraph"/>
              <w:ind w:left="270" w:right="0"/>
              <w:jc w:val="center"/>
              <w:rPr>
                <w:noProof/>
                <w:sz w:val="20"/>
              </w:rPr>
            </w:pPr>
            <w:r w:rsidRPr="00A672C7">
              <w:rPr>
                <w:noProof/>
                <w:sz w:val="20"/>
              </w:rPr>
              <w:t>SALVADOR</w:t>
            </w:r>
          </w:p>
        </w:tc>
      </w:tr>
      <w:tr w:rsidR="00CA186B" w:rsidRPr="00A672C7" w14:paraId="096668E7" w14:textId="77777777" w:rsidTr="00C26908">
        <w:trPr>
          <w:trHeight w:val="349"/>
        </w:trPr>
        <w:tc>
          <w:tcPr>
            <w:tcW w:w="1418" w:type="dxa"/>
          </w:tcPr>
          <w:p w14:paraId="20B83CFF" w14:textId="77777777" w:rsidR="00CA186B" w:rsidRPr="00A672C7" w:rsidRDefault="00CA186B" w:rsidP="00743D50">
            <w:pPr>
              <w:pStyle w:val="TableParagraph"/>
              <w:ind w:left="118" w:right="106"/>
              <w:jc w:val="center"/>
              <w:rPr>
                <w:noProof/>
                <w:sz w:val="20"/>
              </w:rPr>
            </w:pPr>
            <w:r w:rsidRPr="00A672C7">
              <w:rPr>
                <w:noProof/>
                <w:sz w:val="20"/>
              </w:rPr>
              <w:t>HS</w:t>
            </w:r>
          </w:p>
        </w:tc>
        <w:tc>
          <w:tcPr>
            <w:tcW w:w="1134" w:type="dxa"/>
          </w:tcPr>
          <w:p w14:paraId="5708D8F4" w14:textId="77777777" w:rsidR="00CA186B" w:rsidRPr="00A672C7" w:rsidRDefault="00CA186B" w:rsidP="00743D50">
            <w:pPr>
              <w:pStyle w:val="TableParagraph"/>
              <w:ind w:left="324" w:right="0"/>
              <w:jc w:val="center"/>
              <w:rPr>
                <w:noProof/>
                <w:sz w:val="20"/>
              </w:rPr>
            </w:pPr>
            <w:r w:rsidRPr="00A672C7">
              <w:rPr>
                <w:noProof/>
                <w:sz w:val="20"/>
              </w:rPr>
              <w:t>Leto 1</w:t>
            </w:r>
          </w:p>
        </w:tc>
        <w:tc>
          <w:tcPr>
            <w:tcW w:w="1276" w:type="dxa"/>
          </w:tcPr>
          <w:p w14:paraId="0977EC13" w14:textId="77777777" w:rsidR="00CA186B" w:rsidRPr="00A672C7" w:rsidRDefault="00CA186B" w:rsidP="00743D50">
            <w:pPr>
              <w:pStyle w:val="TableParagraph"/>
              <w:ind w:left="408" w:right="0"/>
              <w:jc w:val="center"/>
              <w:rPr>
                <w:noProof/>
                <w:sz w:val="20"/>
              </w:rPr>
            </w:pPr>
            <w:r w:rsidRPr="00A672C7">
              <w:rPr>
                <w:noProof/>
                <w:sz w:val="20"/>
              </w:rPr>
              <w:t>Leto 2</w:t>
            </w:r>
          </w:p>
        </w:tc>
        <w:tc>
          <w:tcPr>
            <w:tcW w:w="1417" w:type="dxa"/>
          </w:tcPr>
          <w:p w14:paraId="58A849CD" w14:textId="77777777" w:rsidR="00CA186B" w:rsidRPr="00A672C7" w:rsidRDefault="00CA186B" w:rsidP="00743D50">
            <w:pPr>
              <w:pStyle w:val="TableParagraph"/>
              <w:ind w:left="409" w:right="0"/>
              <w:jc w:val="center"/>
              <w:rPr>
                <w:noProof/>
                <w:sz w:val="20"/>
              </w:rPr>
            </w:pPr>
            <w:r w:rsidRPr="00A672C7">
              <w:rPr>
                <w:noProof/>
                <w:sz w:val="20"/>
              </w:rPr>
              <w:t>Leto 3</w:t>
            </w:r>
          </w:p>
        </w:tc>
        <w:tc>
          <w:tcPr>
            <w:tcW w:w="1276" w:type="dxa"/>
          </w:tcPr>
          <w:p w14:paraId="4B242074" w14:textId="77777777" w:rsidR="00CA186B" w:rsidRPr="00A672C7" w:rsidRDefault="00CA186B" w:rsidP="00743D50">
            <w:pPr>
              <w:pStyle w:val="TableParagraph"/>
              <w:ind w:left="409" w:right="0"/>
              <w:jc w:val="center"/>
              <w:rPr>
                <w:noProof/>
                <w:sz w:val="20"/>
              </w:rPr>
            </w:pPr>
            <w:r w:rsidRPr="00A672C7">
              <w:rPr>
                <w:noProof/>
                <w:sz w:val="20"/>
              </w:rPr>
              <w:t>Leto 4</w:t>
            </w:r>
          </w:p>
        </w:tc>
        <w:tc>
          <w:tcPr>
            <w:tcW w:w="1276" w:type="dxa"/>
          </w:tcPr>
          <w:p w14:paraId="43FDD9F5" w14:textId="77777777" w:rsidR="00CA186B" w:rsidRPr="00A672C7" w:rsidRDefault="00CA186B" w:rsidP="00743D50">
            <w:pPr>
              <w:pStyle w:val="TableParagraph"/>
              <w:ind w:left="408" w:right="0"/>
              <w:jc w:val="center"/>
              <w:rPr>
                <w:noProof/>
                <w:sz w:val="20"/>
              </w:rPr>
            </w:pPr>
            <w:r w:rsidRPr="00A672C7">
              <w:rPr>
                <w:noProof/>
                <w:sz w:val="20"/>
              </w:rPr>
              <w:t>Leto 5</w:t>
            </w:r>
          </w:p>
        </w:tc>
        <w:tc>
          <w:tcPr>
            <w:tcW w:w="1276" w:type="dxa"/>
          </w:tcPr>
          <w:p w14:paraId="7C9F6158" w14:textId="77777777" w:rsidR="00CA186B" w:rsidRPr="00A672C7" w:rsidRDefault="00CA186B" w:rsidP="00C26908">
            <w:pPr>
              <w:pStyle w:val="TableParagraph"/>
              <w:ind w:right="0"/>
              <w:jc w:val="center"/>
              <w:rPr>
                <w:noProof/>
                <w:sz w:val="20"/>
              </w:rPr>
            </w:pPr>
            <w:r w:rsidRPr="00A672C7">
              <w:rPr>
                <w:noProof/>
                <w:sz w:val="20"/>
              </w:rPr>
              <w:t>Od leta 6</w:t>
            </w:r>
          </w:p>
        </w:tc>
      </w:tr>
      <w:tr w:rsidR="00CA186B" w:rsidRPr="00A672C7" w14:paraId="1A4E8C7C" w14:textId="77777777" w:rsidTr="00C058A5">
        <w:trPr>
          <w:trHeight w:val="1093"/>
        </w:trPr>
        <w:tc>
          <w:tcPr>
            <w:tcW w:w="1418" w:type="dxa"/>
          </w:tcPr>
          <w:p w14:paraId="38D32A2E" w14:textId="77777777" w:rsidR="00CA186B" w:rsidRPr="00A672C7" w:rsidRDefault="00CA186B" w:rsidP="00C26908">
            <w:pPr>
              <w:pStyle w:val="TableParagraph"/>
              <w:ind w:left="11" w:right="106"/>
              <w:jc w:val="center"/>
              <w:rPr>
                <w:noProof/>
                <w:sz w:val="20"/>
                <w:szCs w:val="20"/>
              </w:rPr>
            </w:pPr>
            <w:r w:rsidRPr="00A672C7">
              <w:rPr>
                <w:noProof/>
                <w:sz w:val="20"/>
              </w:rPr>
              <w:t>Skupaj enot na leto (skupna letna kvota, zgornje meje po tarifnih podštevilkah)</w:t>
            </w:r>
          </w:p>
        </w:tc>
        <w:tc>
          <w:tcPr>
            <w:tcW w:w="1134" w:type="dxa"/>
          </w:tcPr>
          <w:p w14:paraId="1805EC66" w14:textId="77777777" w:rsidR="00CA186B" w:rsidRPr="00A672C7" w:rsidRDefault="00CA186B" w:rsidP="008B5627">
            <w:pPr>
              <w:pStyle w:val="TableParagraph"/>
              <w:spacing w:before="0"/>
              <w:ind w:right="0"/>
              <w:jc w:val="left"/>
              <w:rPr>
                <w:noProof/>
              </w:rPr>
            </w:pPr>
          </w:p>
          <w:p w14:paraId="364AB5AF" w14:textId="77777777" w:rsidR="00CA186B" w:rsidRPr="00A672C7" w:rsidRDefault="00CA186B" w:rsidP="008B5627">
            <w:pPr>
              <w:pStyle w:val="TableParagraph"/>
              <w:spacing w:before="9"/>
              <w:ind w:right="0"/>
              <w:jc w:val="left"/>
              <w:rPr>
                <w:noProof/>
                <w:sz w:val="25"/>
              </w:rPr>
            </w:pPr>
          </w:p>
          <w:p w14:paraId="6B28CFFD" w14:textId="77777777" w:rsidR="00CA186B" w:rsidRPr="00A672C7" w:rsidRDefault="00CA186B" w:rsidP="008B5627">
            <w:pPr>
              <w:pStyle w:val="TableParagraph"/>
              <w:spacing w:before="0"/>
              <w:ind w:left="193" w:right="0"/>
              <w:jc w:val="left"/>
              <w:rPr>
                <w:noProof/>
                <w:sz w:val="20"/>
              </w:rPr>
            </w:pPr>
            <w:r w:rsidRPr="00A672C7">
              <w:rPr>
                <w:noProof/>
                <w:sz w:val="20"/>
              </w:rPr>
              <w:t>9 000 000</w:t>
            </w:r>
          </w:p>
        </w:tc>
        <w:tc>
          <w:tcPr>
            <w:tcW w:w="1276" w:type="dxa"/>
          </w:tcPr>
          <w:p w14:paraId="17C01FD0" w14:textId="77777777" w:rsidR="00CA186B" w:rsidRPr="00A672C7" w:rsidRDefault="00CA186B" w:rsidP="008B5627">
            <w:pPr>
              <w:pStyle w:val="TableParagraph"/>
              <w:spacing w:before="0"/>
              <w:ind w:right="0"/>
              <w:jc w:val="left"/>
              <w:rPr>
                <w:noProof/>
              </w:rPr>
            </w:pPr>
          </w:p>
          <w:p w14:paraId="40912EA0" w14:textId="77777777" w:rsidR="00CA186B" w:rsidRPr="00A672C7" w:rsidRDefault="00CA186B" w:rsidP="008B5627">
            <w:pPr>
              <w:pStyle w:val="TableParagraph"/>
              <w:spacing w:before="9"/>
              <w:ind w:right="0"/>
              <w:jc w:val="left"/>
              <w:rPr>
                <w:noProof/>
                <w:sz w:val="25"/>
              </w:rPr>
            </w:pPr>
          </w:p>
          <w:p w14:paraId="1CB69595" w14:textId="77777777" w:rsidR="00CA186B" w:rsidRPr="00A672C7" w:rsidRDefault="00CA186B" w:rsidP="008B5627">
            <w:pPr>
              <w:pStyle w:val="TableParagraph"/>
              <w:spacing w:before="0"/>
              <w:ind w:left="228" w:right="0"/>
              <w:jc w:val="left"/>
              <w:rPr>
                <w:noProof/>
                <w:sz w:val="20"/>
              </w:rPr>
            </w:pPr>
            <w:r w:rsidRPr="00A672C7">
              <w:rPr>
                <w:noProof/>
                <w:sz w:val="20"/>
              </w:rPr>
              <w:t>10 157 500</w:t>
            </w:r>
          </w:p>
        </w:tc>
        <w:tc>
          <w:tcPr>
            <w:tcW w:w="1417" w:type="dxa"/>
          </w:tcPr>
          <w:p w14:paraId="2395265C" w14:textId="77777777" w:rsidR="00CA186B" w:rsidRPr="00A672C7" w:rsidRDefault="00CA186B" w:rsidP="008B5627">
            <w:pPr>
              <w:pStyle w:val="TableParagraph"/>
              <w:spacing w:before="0"/>
              <w:ind w:right="0"/>
              <w:jc w:val="left"/>
              <w:rPr>
                <w:noProof/>
              </w:rPr>
            </w:pPr>
          </w:p>
          <w:p w14:paraId="2BED57DD" w14:textId="77777777" w:rsidR="00CA186B" w:rsidRPr="00A672C7" w:rsidRDefault="00CA186B" w:rsidP="008B5627">
            <w:pPr>
              <w:pStyle w:val="TableParagraph"/>
              <w:spacing w:before="9"/>
              <w:ind w:right="0"/>
              <w:jc w:val="left"/>
              <w:rPr>
                <w:noProof/>
                <w:sz w:val="25"/>
              </w:rPr>
            </w:pPr>
          </w:p>
          <w:p w14:paraId="4B5074DA" w14:textId="77777777" w:rsidR="00CA186B" w:rsidRPr="00A672C7" w:rsidRDefault="00CA186B" w:rsidP="008B5627">
            <w:pPr>
              <w:pStyle w:val="TableParagraph"/>
              <w:spacing w:before="0"/>
              <w:ind w:left="227" w:right="0"/>
              <w:jc w:val="left"/>
              <w:rPr>
                <w:noProof/>
                <w:sz w:val="20"/>
              </w:rPr>
            </w:pPr>
            <w:r w:rsidRPr="00A672C7">
              <w:rPr>
                <w:noProof/>
                <w:sz w:val="20"/>
              </w:rPr>
              <w:t>11 315 000</w:t>
            </w:r>
          </w:p>
        </w:tc>
        <w:tc>
          <w:tcPr>
            <w:tcW w:w="1276" w:type="dxa"/>
          </w:tcPr>
          <w:p w14:paraId="689FB88B" w14:textId="77777777" w:rsidR="00CA186B" w:rsidRPr="00A672C7" w:rsidRDefault="00CA186B" w:rsidP="008B5627">
            <w:pPr>
              <w:pStyle w:val="TableParagraph"/>
              <w:spacing w:before="0"/>
              <w:ind w:right="0"/>
              <w:jc w:val="left"/>
              <w:rPr>
                <w:noProof/>
              </w:rPr>
            </w:pPr>
          </w:p>
          <w:p w14:paraId="5277952C" w14:textId="77777777" w:rsidR="00CA186B" w:rsidRPr="00A672C7" w:rsidRDefault="00CA186B" w:rsidP="008B5627">
            <w:pPr>
              <w:pStyle w:val="TableParagraph"/>
              <w:spacing w:before="9"/>
              <w:ind w:right="0"/>
              <w:jc w:val="left"/>
              <w:rPr>
                <w:noProof/>
                <w:sz w:val="25"/>
              </w:rPr>
            </w:pPr>
          </w:p>
          <w:p w14:paraId="50A2894F" w14:textId="77777777" w:rsidR="00CA186B" w:rsidRPr="00A672C7" w:rsidRDefault="00CA186B" w:rsidP="008B5627">
            <w:pPr>
              <w:pStyle w:val="TableParagraph"/>
              <w:spacing w:before="0"/>
              <w:ind w:left="227" w:right="0"/>
              <w:jc w:val="left"/>
              <w:rPr>
                <w:noProof/>
                <w:sz w:val="20"/>
              </w:rPr>
            </w:pPr>
            <w:r w:rsidRPr="00A672C7">
              <w:rPr>
                <w:noProof/>
                <w:sz w:val="20"/>
              </w:rPr>
              <w:t>12 472 500</w:t>
            </w:r>
          </w:p>
        </w:tc>
        <w:tc>
          <w:tcPr>
            <w:tcW w:w="1276" w:type="dxa"/>
          </w:tcPr>
          <w:p w14:paraId="067A6AC1" w14:textId="77777777" w:rsidR="00CA186B" w:rsidRPr="00A672C7" w:rsidRDefault="00CA186B" w:rsidP="008B5627">
            <w:pPr>
              <w:pStyle w:val="TableParagraph"/>
              <w:spacing w:before="0"/>
              <w:ind w:right="0"/>
              <w:jc w:val="left"/>
              <w:rPr>
                <w:noProof/>
              </w:rPr>
            </w:pPr>
          </w:p>
          <w:p w14:paraId="215E136E" w14:textId="77777777" w:rsidR="00CA186B" w:rsidRPr="00A672C7" w:rsidRDefault="00CA186B" w:rsidP="008B5627">
            <w:pPr>
              <w:pStyle w:val="TableParagraph"/>
              <w:spacing w:before="9"/>
              <w:ind w:right="0"/>
              <w:jc w:val="left"/>
              <w:rPr>
                <w:noProof/>
                <w:sz w:val="25"/>
              </w:rPr>
            </w:pPr>
          </w:p>
          <w:p w14:paraId="311C27F9" w14:textId="77777777" w:rsidR="00CA186B" w:rsidRPr="00A672C7" w:rsidRDefault="00CA186B" w:rsidP="008B5627">
            <w:pPr>
              <w:pStyle w:val="TableParagraph"/>
              <w:spacing w:before="0"/>
              <w:ind w:left="226" w:right="0"/>
              <w:jc w:val="left"/>
              <w:rPr>
                <w:noProof/>
                <w:sz w:val="20"/>
              </w:rPr>
            </w:pPr>
            <w:r w:rsidRPr="00A672C7">
              <w:rPr>
                <w:noProof/>
                <w:sz w:val="20"/>
              </w:rPr>
              <w:t>13 630 000</w:t>
            </w:r>
          </w:p>
        </w:tc>
        <w:tc>
          <w:tcPr>
            <w:tcW w:w="1276" w:type="dxa"/>
          </w:tcPr>
          <w:p w14:paraId="20363A19" w14:textId="77777777" w:rsidR="00CA186B" w:rsidRPr="00A672C7" w:rsidRDefault="00CA186B" w:rsidP="008B5627">
            <w:pPr>
              <w:pStyle w:val="TableParagraph"/>
              <w:spacing w:before="0"/>
              <w:ind w:right="0"/>
              <w:jc w:val="left"/>
              <w:rPr>
                <w:noProof/>
              </w:rPr>
            </w:pPr>
          </w:p>
          <w:p w14:paraId="5B5FA53A" w14:textId="77777777" w:rsidR="00CA186B" w:rsidRPr="00A672C7" w:rsidRDefault="00CA186B" w:rsidP="008B5627">
            <w:pPr>
              <w:pStyle w:val="TableParagraph"/>
              <w:spacing w:before="9"/>
              <w:ind w:right="0"/>
              <w:jc w:val="left"/>
              <w:rPr>
                <w:noProof/>
                <w:sz w:val="25"/>
              </w:rPr>
            </w:pPr>
          </w:p>
          <w:p w14:paraId="7F527B3B" w14:textId="77777777" w:rsidR="00CA186B" w:rsidRPr="00A672C7" w:rsidRDefault="00CA186B" w:rsidP="008B5627">
            <w:pPr>
              <w:pStyle w:val="TableParagraph"/>
              <w:spacing w:before="0"/>
              <w:ind w:left="306" w:right="0"/>
              <w:jc w:val="left"/>
              <w:rPr>
                <w:noProof/>
                <w:sz w:val="20"/>
              </w:rPr>
            </w:pPr>
            <w:r w:rsidRPr="00A672C7">
              <w:rPr>
                <w:noProof/>
                <w:sz w:val="20"/>
              </w:rPr>
              <w:t>14 787 500</w:t>
            </w:r>
          </w:p>
        </w:tc>
      </w:tr>
      <w:tr w:rsidR="00CA186B" w:rsidRPr="00A672C7" w14:paraId="7E0FAA16" w14:textId="77777777" w:rsidTr="00C26908">
        <w:trPr>
          <w:trHeight w:val="351"/>
        </w:trPr>
        <w:tc>
          <w:tcPr>
            <w:tcW w:w="1418" w:type="dxa"/>
          </w:tcPr>
          <w:p w14:paraId="527022E0" w14:textId="77777777" w:rsidR="00CA186B" w:rsidRPr="00A672C7" w:rsidRDefault="00CA186B" w:rsidP="008B5627">
            <w:pPr>
              <w:pStyle w:val="TableParagraph"/>
              <w:ind w:left="119" w:right="106"/>
              <w:jc w:val="center"/>
              <w:rPr>
                <w:noProof/>
                <w:sz w:val="20"/>
              </w:rPr>
            </w:pPr>
            <w:r w:rsidRPr="00A672C7">
              <w:rPr>
                <w:noProof/>
                <w:sz w:val="20"/>
              </w:rPr>
              <w:t>6102 20</w:t>
            </w:r>
          </w:p>
        </w:tc>
        <w:tc>
          <w:tcPr>
            <w:tcW w:w="1134" w:type="dxa"/>
          </w:tcPr>
          <w:p w14:paraId="32F6BD33" w14:textId="77777777" w:rsidR="00CA186B" w:rsidRPr="00A672C7" w:rsidRDefault="00CA186B" w:rsidP="008B5627">
            <w:pPr>
              <w:pStyle w:val="TableParagraph"/>
              <w:rPr>
                <w:noProof/>
                <w:sz w:val="20"/>
              </w:rPr>
            </w:pPr>
            <w:r w:rsidRPr="00A672C7">
              <w:rPr>
                <w:noProof/>
                <w:sz w:val="20"/>
              </w:rPr>
              <w:t>495 000</w:t>
            </w:r>
          </w:p>
        </w:tc>
        <w:tc>
          <w:tcPr>
            <w:tcW w:w="1276" w:type="dxa"/>
          </w:tcPr>
          <w:p w14:paraId="3EC50E7E" w14:textId="77777777" w:rsidR="00CA186B" w:rsidRPr="00A672C7" w:rsidRDefault="00CA186B" w:rsidP="008B5627">
            <w:pPr>
              <w:pStyle w:val="TableParagraph"/>
              <w:rPr>
                <w:noProof/>
                <w:sz w:val="20"/>
              </w:rPr>
            </w:pPr>
            <w:r w:rsidRPr="00A672C7">
              <w:rPr>
                <w:noProof/>
                <w:sz w:val="20"/>
              </w:rPr>
              <w:t>534 600</w:t>
            </w:r>
          </w:p>
        </w:tc>
        <w:tc>
          <w:tcPr>
            <w:tcW w:w="1417" w:type="dxa"/>
          </w:tcPr>
          <w:p w14:paraId="28C9BDC2" w14:textId="77777777" w:rsidR="00CA186B" w:rsidRPr="00A672C7" w:rsidRDefault="00CA186B" w:rsidP="008B5627">
            <w:pPr>
              <w:pStyle w:val="TableParagraph"/>
              <w:rPr>
                <w:noProof/>
                <w:sz w:val="20"/>
              </w:rPr>
            </w:pPr>
            <w:r w:rsidRPr="00A672C7">
              <w:rPr>
                <w:noProof/>
                <w:sz w:val="20"/>
              </w:rPr>
              <w:t>574 200</w:t>
            </w:r>
          </w:p>
        </w:tc>
        <w:tc>
          <w:tcPr>
            <w:tcW w:w="1276" w:type="dxa"/>
          </w:tcPr>
          <w:p w14:paraId="5E8187FA" w14:textId="77777777" w:rsidR="00CA186B" w:rsidRPr="00A672C7" w:rsidRDefault="00CA186B" w:rsidP="008B5627">
            <w:pPr>
              <w:pStyle w:val="TableParagraph"/>
              <w:ind w:right="93"/>
              <w:rPr>
                <w:noProof/>
                <w:sz w:val="20"/>
              </w:rPr>
            </w:pPr>
            <w:r w:rsidRPr="00A672C7">
              <w:rPr>
                <w:noProof/>
                <w:sz w:val="20"/>
              </w:rPr>
              <w:t>613 800</w:t>
            </w:r>
          </w:p>
        </w:tc>
        <w:tc>
          <w:tcPr>
            <w:tcW w:w="1276" w:type="dxa"/>
          </w:tcPr>
          <w:p w14:paraId="2A4A6D1F" w14:textId="77777777" w:rsidR="00CA186B" w:rsidRPr="00A672C7" w:rsidRDefault="00CA186B" w:rsidP="008B5627">
            <w:pPr>
              <w:pStyle w:val="TableParagraph"/>
              <w:ind w:right="93"/>
              <w:rPr>
                <w:noProof/>
                <w:sz w:val="20"/>
              </w:rPr>
            </w:pPr>
            <w:r w:rsidRPr="00A672C7">
              <w:rPr>
                <w:noProof/>
                <w:sz w:val="20"/>
              </w:rPr>
              <w:t>653 400</w:t>
            </w:r>
          </w:p>
        </w:tc>
        <w:tc>
          <w:tcPr>
            <w:tcW w:w="1276" w:type="dxa"/>
          </w:tcPr>
          <w:p w14:paraId="0448F5F0" w14:textId="77777777" w:rsidR="00CA186B" w:rsidRPr="00A672C7" w:rsidRDefault="00CA186B" w:rsidP="008B5627">
            <w:pPr>
              <w:pStyle w:val="TableParagraph"/>
              <w:ind w:right="93"/>
              <w:rPr>
                <w:noProof/>
                <w:sz w:val="20"/>
              </w:rPr>
            </w:pPr>
            <w:r w:rsidRPr="00A672C7">
              <w:rPr>
                <w:noProof/>
                <w:sz w:val="20"/>
              </w:rPr>
              <w:t>693 000</w:t>
            </w:r>
          </w:p>
        </w:tc>
      </w:tr>
      <w:tr w:rsidR="00CA186B" w:rsidRPr="00A672C7" w14:paraId="0ADCC465" w14:textId="77777777" w:rsidTr="00C26908">
        <w:trPr>
          <w:trHeight w:val="349"/>
        </w:trPr>
        <w:tc>
          <w:tcPr>
            <w:tcW w:w="1418" w:type="dxa"/>
          </w:tcPr>
          <w:p w14:paraId="39FD0D25" w14:textId="77777777" w:rsidR="00CA186B" w:rsidRPr="00A672C7" w:rsidRDefault="00CA186B" w:rsidP="008B5627">
            <w:pPr>
              <w:pStyle w:val="TableParagraph"/>
              <w:ind w:left="119" w:right="106"/>
              <w:jc w:val="center"/>
              <w:rPr>
                <w:noProof/>
                <w:sz w:val="20"/>
              </w:rPr>
            </w:pPr>
            <w:r w:rsidRPr="00A672C7">
              <w:rPr>
                <w:noProof/>
                <w:sz w:val="20"/>
              </w:rPr>
              <w:t>6102 30</w:t>
            </w:r>
          </w:p>
        </w:tc>
        <w:tc>
          <w:tcPr>
            <w:tcW w:w="1134" w:type="dxa"/>
          </w:tcPr>
          <w:p w14:paraId="3BEE27B9" w14:textId="77777777" w:rsidR="00CA186B" w:rsidRPr="00A672C7" w:rsidRDefault="00CA186B" w:rsidP="008B5627">
            <w:pPr>
              <w:pStyle w:val="TableParagraph"/>
              <w:rPr>
                <w:noProof/>
                <w:sz w:val="20"/>
              </w:rPr>
            </w:pPr>
            <w:r w:rsidRPr="00A672C7">
              <w:rPr>
                <w:noProof/>
                <w:sz w:val="20"/>
              </w:rPr>
              <w:t>770 000</w:t>
            </w:r>
          </w:p>
        </w:tc>
        <w:tc>
          <w:tcPr>
            <w:tcW w:w="1276" w:type="dxa"/>
          </w:tcPr>
          <w:p w14:paraId="3A76B189" w14:textId="77777777" w:rsidR="00CA186B" w:rsidRPr="00A672C7" w:rsidRDefault="00CA186B" w:rsidP="008B5627">
            <w:pPr>
              <w:pStyle w:val="TableParagraph"/>
              <w:rPr>
                <w:noProof/>
                <w:sz w:val="20"/>
              </w:rPr>
            </w:pPr>
            <w:r w:rsidRPr="00A672C7">
              <w:rPr>
                <w:noProof/>
                <w:sz w:val="20"/>
              </w:rPr>
              <w:t>831 600</w:t>
            </w:r>
          </w:p>
        </w:tc>
        <w:tc>
          <w:tcPr>
            <w:tcW w:w="1417" w:type="dxa"/>
          </w:tcPr>
          <w:p w14:paraId="768599A0" w14:textId="77777777" w:rsidR="00CA186B" w:rsidRPr="00A672C7" w:rsidRDefault="00CA186B" w:rsidP="008B5627">
            <w:pPr>
              <w:pStyle w:val="TableParagraph"/>
              <w:rPr>
                <w:noProof/>
                <w:sz w:val="20"/>
              </w:rPr>
            </w:pPr>
            <w:r w:rsidRPr="00A672C7">
              <w:rPr>
                <w:noProof/>
                <w:sz w:val="20"/>
              </w:rPr>
              <w:t>893 200</w:t>
            </w:r>
          </w:p>
        </w:tc>
        <w:tc>
          <w:tcPr>
            <w:tcW w:w="1276" w:type="dxa"/>
          </w:tcPr>
          <w:p w14:paraId="7E638C8D" w14:textId="77777777" w:rsidR="00CA186B" w:rsidRPr="00A672C7" w:rsidRDefault="00CA186B" w:rsidP="008B5627">
            <w:pPr>
              <w:pStyle w:val="TableParagraph"/>
              <w:ind w:right="93"/>
              <w:rPr>
                <w:noProof/>
                <w:sz w:val="20"/>
              </w:rPr>
            </w:pPr>
            <w:r w:rsidRPr="00A672C7">
              <w:rPr>
                <w:noProof/>
                <w:sz w:val="20"/>
              </w:rPr>
              <w:t>954 800</w:t>
            </w:r>
          </w:p>
        </w:tc>
        <w:tc>
          <w:tcPr>
            <w:tcW w:w="1276" w:type="dxa"/>
          </w:tcPr>
          <w:p w14:paraId="4C14001F" w14:textId="77777777" w:rsidR="00CA186B" w:rsidRPr="00A672C7" w:rsidRDefault="00CA186B" w:rsidP="008B5627">
            <w:pPr>
              <w:pStyle w:val="TableParagraph"/>
              <w:ind w:right="93"/>
              <w:rPr>
                <w:noProof/>
                <w:sz w:val="20"/>
              </w:rPr>
            </w:pPr>
            <w:r w:rsidRPr="00A672C7">
              <w:rPr>
                <w:noProof/>
                <w:sz w:val="20"/>
              </w:rPr>
              <w:t>1 016 400</w:t>
            </w:r>
          </w:p>
        </w:tc>
        <w:tc>
          <w:tcPr>
            <w:tcW w:w="1276" w:type="dxa"/>
          </w:tcPr>
          <w:p w14:paraId="36558BB1" w14:textId="77777777" w:rsidR="00CA186B" w:rsidRPr="00A672C7" w:rsidRDefault="00CA186B" w:rsidP="008B5627">
            <w:pPr>
              <w:pStyle w:val="TableParagraph"/>
              <w:ind w:right="93"/>
              <w:rPr>
                <w:noProof/>
                <w:sz w:val="20"/>
              </w:rPr>
            </w:pPr>
            <w:r w:rsidRPr="00A672C7">
              <w:rPr>
                <w:noProof/>
                <w:sz w:val="20"/>
              </w:rPr>
              <w:t>1 078 000</w:t>
            </w:r>
          </w:p>
        </w:tc>
      </w:tr>
      <w:tr w:rsidR="00CA186B" w:rsidRPr="00A672C7" w14:paraId="037A4E01" w14:textId="77777777" w:rsidTr="00C26908">
        <w:trPr>
          <w:trHeight w:val="349"/>
        </w:trPr>
        <w:tc>
          <w:tcPr>
            <w:tcW w:w="1418" w:type="dxa"/>
          </w:tcPr>
          <w:p w14:paraId="526707EB" w14:textId="77777777" w:rsidR="00CA186B" w:rsidRPr="00A672C7" w:rsidRDefault="00CA186B" w:rsidP="008B5627">
            <w:pPr>
              <w:pStyle w:val="TableParagraph"/>
              <w:ind w:left="119" w:right="106"/>
              <w:jc w:val="center"/>
              <w:rPr>
                <w:noProof/>
                <w:sz w:val="20"/>
              </w:rPr>
            </w:pPr>
            <w:r w:rsidRPr="00A672C7">
              <w:rPr>
                <w:noProof/>
                <w:sz w:val="20"/>
              </w:rPr>
              <w:t>6104 22</w:t>
            </w:r>
          </w:p>
        </w:tc>
        <w:tc>
          <w:tcPr>
            <w:tcW w:w="1134" w:type="dxa"/>
          </w:tcPr>
          <w:p w14:paraId="55A7A92C" w14:textId="77777777" w:rsidR="00CA186B" w:rsidRPr="00A672C7" w:rsidRDefault="00CA186B" w:rsidP="008B5627">
            <w:pPr>
              <w:pStyle w:val="TableParagraph"/>
              <w:rPr>
                <w:noProof/>
                <w:sz w:val="20"/>
              </w:rPr>
            </w:pPr>
            <w:r w:rsidRPr="00A672C7">
              <w:rPr>
                <w:noProof/>
                <w:sz w:val="20"/>
              </w:rPr>
              <w:t>220 000</w:t>
            </w:r>
          </w:p>
        </w:tc>
        <w:tc>
          <w:tcPr>
            <w:tcW w:w="1276" w:type="dxa"/>
          </w:tcPr>
          <w:p w14:paraId="1C11DEEB" w14:textId="77777777" w:rsidR="00CA186B" w:rsidRPr="00A672C7" w:rsidRDefault="00CA186B" w:rsidP="008B5627">
            <w:pPr>
              <w:pStyle w:val="TableParagraph"/>
              <w:rPr>
                <w:noProof/>
                <w:sz w:val="20"/>
              </w:rPr>
            </w:pPr>
            <w:r w:rsidRPr="00A672C7">
              <w:rPr>
                <w:noProof/>
                <w:sz w:val="20"/>
              </w:rPr>
              <w:t>237 600</w:t>
            </w:r>
          </w:p>
        </w:tc>
        <w:tc>
          <w:tcPr>
            <w:tcW w:w="1417" w:type="dxa"/>
          </w:tcPr>
          <w:p w14:paraId="74A1A05B" w14:textId="77777777" w:rsidR="00CA186B" w:rsidRPr="00A672C7" w:rsidRDefault="00CA186B" w:rsidP="008B5627">
            <w:pPr>
              <w:pStyle w:val="TableParagraph"/>
              <w:rPr>
                <w:noProof/>
                <w:sz w:val="20"/>
              </w:rPr>
            </w:pPr>
            <w:r w:rsidRPr="00A672C7">
              <w:rPr>
                <w:noProof/>
                <w:sz w:val="20"/>
              </w:rPr>
              <w:t>255 200</w:t>
            </w:r>
          </w:p>
        </w:tc>
        <w:tc>
          <w:tcPr>
            <w:tcW w:w="1276" w:type="dxa"/>
          </w:tcPr>
          <w:p w14:paraId="7791ABBB" w14:textId="77777777" w:rsidR="00CA186B" w:rsidRPr="00A672C7" w:rsidRDefault="00CA186B" w:rsidP="008B5627">
            <w:pPr>
              <w:pStyle w:val="TableParagraph"/>
              <w:ind w:right="93"/>
              <w:rPr>
                <w:noProof/>
                <w:sz w:val="20"/>
              </w:rPr>
            </w:pPr>
            <w:r w:rsidRPr="00A672C7">
              <w:rPr>
                <w:noProof/>
                <w:sz w:val="20"/>
              </w:rPr>
              <w:t>272 800</w:t>
            </w:r>
          </w:p>
        </w:tc>
        <w:tc>
          <w:tcPr>
            <w:tcW w:w="1276" w:type="dxa"/>
          </w:tcPr>
          <w:p w14:paraId="2A761BB2" w14:textId="77777777" w:rsidR="00CA186B" w:rsidRPr="00A672C7" w:rsidRDefault="00CA186B" w:rsidP="008B5627">
            <w:pPr>
              <w:pStyle w:val="TableParagraph"/>
              <w:ind w:right="93"/>
              <w:rPr>
                <w:noProof/>
                <w:sz w:val="20"/>
              </w:rPr>
            </w:pPr>
            <w:r w:rsidRPr="00A672C7">
              <w:rPr>
                <w:noProof/>
                <w:sz w:val="20"/>
              </w:rPr>
              <w:t>290 400</w:t>
            </w:r>
          </w:p>
        </w:tc>
        <w:tc>
          <w:tcPr>
            <w:tcW w:w="1276" w:type="dxa"/>
          </w:tcPr>
          <w:p w14:paraId="101151C3" w14:textId="77777777" w:rsidR="00CA186B" w:rsidRPr="00A672C7" w:rsidRDefault="00CA186B" w:rsidP="008B5627">
            <w:pPr>
              <w:pStyle w:val="TableParagraph"/>
              <w:ind w:right="93"/>
              <w:rPr>
                <w:noProof/>
                <w:sz w:val="20"/>
              </w:rPr>
            </w:pPr>
            <w:r w:rsidRPr="00A672C7">
              <w:rPr>
                <w:noProof/>
                <w:sz w:val="20"/>
              </w:rPr>
              <w:t>308 000</w:t>
            </w:r>
          </w:p>
        </w:tc>
      </w:tr>
      <w:tr w:rsidR="00CA186B" w:rsidRPr="00A672C7" w14:paraId="56B6C85B" w14:textId="77777777" w:rsidTr="00C26908">
        <w:trPr>
          <w:trHeight w:val="349"/>
        </w:trPr>
        <w:tc>
          <w:tcPr>
            <w:tcW w:w="1418" w:type="dxa"/>
          </w:tcPr>
          <w:p w14:paraId="060F3DA1" w14:textId="77777777" w:rsidR="00CA186B" w:rsidRPr="00A672C7" w:rsidRDefault="00CA186B" w:rsidP="008B5627">
            <w:pPr>
              <w:pStyle w:val="TableParagraph"/>
              <w:ind w:left="119" w:right="106"/>
              <w:jc w:val="center"/>
              <w:rPr>
                <w:noProof/>
                <w:sz w:val="20"/>
              </w:rPr>
            </w:pPr>
            <w:r w:rsidRPr="00A672C7">
              <w:rPr>
                <w:noProof/>
                <w:sz w:val="20"/>
              </w:rPr>
              <w:t>6104 42</w:t>
            </w:r>
          </w:p>
        </w:tc>
        <w:tc>
          <w:tcPr>
            <w:tcW w:w="1134" w:type="dxa"/>
          </w:tcPr>
          <w:p w14:paraId="11BC04FC" w14:textId="77777777" w:rsidR="00CA186B" w:rsidRPr="00A672C7" w:rsidRDefault="00CA186B" w:rsidP="008B5627">
            <w:pPr>
              <w:pStyle w:val="TableParagraph"/>
              <w:rPr>
                <w:noProof/>
                <w:sz w:val="20"/>
              </w:rPr>
            </w:pPr>
            <w:r w:rsidRPr="00A672C7">
              <w:rPr>
                <w:noProof/>
                <w:sz w:val="20"/>
              </w:rPr>
              <w:t>220 000</w:t>
            </w:r>
          </w:p>
        </w:tc>
        <w:tc>
          <w:tcPr>
            <w:tcW w:w="1276" w:type="dxa"/>
          </w:tcPr>
          <w:p w14:paraId="7517F390" w14:textId="77777777" w:rsidR="00CA186B" w:rsidRPr="00A672C7" w:rsidRDefault="00CA186B" w:rsidP="008B5627">
            <w:pPr>
              <w:pStyle w:val="TableParagraph"/>
              <w:rPr>
                <w:noProof/>
                <w:sz w:val="20"/>
              </w:rPr>
            </w:pPr>
            <w:r w:rsidRPr="00A672C7">
              <w:rPr>
                <w:noProof/>
                <w:sz w:val="20"/>
              </w:rPr>
              <w:t>237 600</w:t>
            </w:r>
          </w:p>
        </w:tc>
        <w:tc>
          <w:tcPr>
            <w:tcW w:w="1417" w:type="dxa"/>
          </w:tcPr>
          <w:p w14:paraId="32E7C81C" w14:textId="77777777" w:rsidR="00CA186B" w:rsidRPr="00A672C7" w:rsidRDefault="00CA186B" w:rsidP="008B5627">
            <w:pPr>
              <w:pStyle w:val="TableParagraph"/>
              <w:rPr>
                <w:noProof/>
                <w:sz w:val="20"/>
              </w:rPr>
            </w:pPr>
            <w:r w:rsidRPr="00A672C7">
              <w:rPr>
                <w:noProof/>
                <w:sz w:val="20"/>
              </w:rPr>
              <w:t>255 200</w:t>
            </w:r>
          </w:p>
        </w:tc>
        <w:tc>
          <w:tcPr>
            <w:tcW w:w="1276" w:type="dxa"/>
          </w:tcPr>
          <w:p w14:paraId="00F4AA20" w14:textId="77777777" w:rsidR="00CA186B" w:rsidRPr="00A672C7" w:rsidRDefault="00CA186B" w:rsidP="008B5627">
            <w:pPr>
              <w:pStyle w:val="TableParagraph"/>
              <w:ind w:right="93"/>
              <w:rPr>
                <w:noProof/>
                <w:sz w:val="20"/>
              </w:rPr>
            </w:pPr>
            <w:r w:rsidRPr="00A672C7">
              <w:rPr>
                <w:noProof/>
                <w:sz w:val="20"/>
              </w:rPr>
              <w:t>272 800</w:t>
            </w:r>
          </w:p>
        </w:tc>
        <w:tc>
          <w:tcPr>
            <w:tcW w:w="1276" w:type="dxa"/>
          </w:tcPr>
          <w:p w14:paraId="452F39D5" w14:textId="77777777" w:rsidR="00CA186B" w:rsidRPr="00A672C7" w:rsidRDefault="00CA186B" w:rsidP="008B5627">
            <w:pPr>
              <w:pStyle w:val="TableParagraph"/>
              <w:ind w:right="93"/>
              <w:rPr>
                <w:noProof/>
                <w:sz w:val="20"/>
              </w:rPr>
            </w:pPr>
            <w:r w:rsidRPr="00A672C7">
              <w:rPr>
                <w:noProof/>
                <w:sz w:val="20"/>
              </w:rPr>
              <w:t>290 400</w:t>
            </w:r>
          </w:p>
        </w:tc>
        <w:tc>
          <w:tcPr>
            <w:tcW w:w="1276" w:type="dxa"/>
          </w:tcPr>
          <w:p w14:paraId="3FCA80AA" w14:textId="77777777" w:rsidR="00CA186B" w:rsidRPr="00A672C7" w:rsidRDefault="00CA186B" w:rsidP="008B5627">
            <w:pPr>
              <w:pStyle w:val="TableParagraph"/>
              <w:ind w:right="93"/>
              <w:rPr>
                <w:noProof/>
                <w:sz w:val="20"/>
              </w:rPr>
            </w:pPr>
            <w:r w:rsidRPr="00A672C7">
              <w:rPr>
                <w:noProof/>
                <w:sz w:val="20"/>
              </w:rPr>
              <w:t>308 000</w:t>
            </w:r>
          </w:p>
        </w:tc>
      </w:tr>
      <w:tr w:rsidR="00CA186B" w:rsidRPr="00A672C7" w14:paraId="2989C83B" w14:textId="77777777" w:rsidTr="00C26908">
        <w:trPr>
          <w:trHeight w:val="349"/>
        </w:trPr>
        <w:tc>
          <w:tcPr>
            <w:tcW w:w="1418" w:type="dxa"/>
          </w:tcPr>
          <w:p w14:paraId="3D3139A7" w14:textId="77777777" w:rsidR="00CA186B" w:rsidRPr="00A672C7" w:rsidRDefault="00CA186B" w:rsidP="008B5627">
            <w:pPr>
              <w:pStyle w:val="TableParagraph"/>
              <w:ind w:left="119" w:right="106"/>
              <w:jc w:val="center"/>
              <w:rPr>
                <w:noProof/>
                <w:sz w:val="20"/>
              </w:rPr>
            </w:pPr>
            <w:r w:rsidRPr="00A672C7">
              <w:rPr>
                <w:noProof/>
                <w:sz w:val="20"/>
              </w:rPr>
              <w:t>6104 43</w:t>
            </w:r>
          </w:p>
        </w:tc>
        <w:tc>
          <w:tcPr>
            <w:tcW w:w="1134" w:type="dxa"/>
          </w:tcPr>
          <w:p w14:paraId="247D9968" w14:textId="77777777" w:rsidR="00CA186B" w:rsidRPr="00A672C7" w:rsidRDefault="00CA186B" w:rsidP="008B5627">
            <w:pPr>
              <w:pStyle w:val="TableParagraph"/>
              <w:rPr>
                <w:noProof/>
                <w:sz w:val="20"/>
              </w:rPr>
            </w:pPr>
            <w:r w:rsidRPr="00A672C7">
              <w:rPr>
                <w:noProof/>
                <w:sz w:val="20"/>
              </w:rPr>
              <w:t>440 000</w:t>
            </w:r>
          </w:p>
        </w:tc>
        <w:tc>
          <w:tcPr>
            <w:tcW w:w="1276" w:type="dxa"/>
          </w:tcPr>
          <w:p w14:paraId="0172E72D" w14:textId="77777777" w:rsidR="00CA186B" w:rsidRPr="00A672C7" w:rsidRDefault="00CA186B" w:rsidP="008B5627">
            <w:pPr>
              <w:pStyle w:val="TableParagraph"/>
              <w:rPr>
                <w:noProof/>
                <w:sz w:val="20"/>
              </w:rPr>
            </w:pPr>
            <w:r w:rsidRPr="00A672C7">
              <w:rPr>
                <w:noProof/>
                <w:sz w:val="20"/>
              </w:rPr>
              <w:t>475 200</w:t>
            </w:r>
          </w:p>
        </w:tc>
        <w:tc>
          <w:tcPr>
            <w:tcW w:w="1417" w:type="dxa"/>
          </w:tcPr>
          <w:p w14:paraId="301B6C43" w14:textId="77777777" w:rsidR="00CA186B" w:rsidRPr="00A672C7" w:rsidRDefault="00CA186B" w:rsidP="008B5627">
            <w:pPr>
              <w:pStyle w:val="TableParagraph"/>
              <w:rPr>
                <w:noProof/>
                <w:sz w:val="20"/>
              </w:rPr>
            </w:pPr>
            <w:r w:rsidRPr="00A672C7">
              <w:rPr>
                <w:noProof/>
                <w:sz w:val="20"/>
              </w:rPr>
              <w:t>510 400</w:t>
            </w:r>
          </w:p>
        </w:tc>
        <w:tc>
          <w:tcPr>
            <w:tcW w:w="1276" w:type="dxa"/>
          </w:tcPr>
          <w:p w14:paraId="271501B0" w14:textId="77777777" w:rsidR="00CA186B" w:rsidRPr="00A672C7" w:rsidRDefault="00CA186B" w:rsidP="008B5627">
            <w:pPr>
              <w:pStyle w:val="TableParagraph"/>
              <w:ind w:right="93"/>
              <w:rPr>
                <w:noProof/>
                <w:sz w:val="20"/>
              </w:rPr>
            </w:pPr>
            <w:r w:rsidRPr="00A672C7">
              <w:rPr>
                <w:noProof/>
                <w:sz w:val="20"/>
              </w:rPr>
              <w:t>545 600</w:t>
            </w:r>
          </w:p>
        </w:tc>
        <w:tc>
          <w:tcPr>
            <w:tcW w:w="1276" w:type="dxa"/>
          </w:tcPr>
          <w:p w14:paraId="6BEE7684" w14:textId="77777777" w:rsidR="00CA186B" w:rsidRPr="00A672C7" w:rsidRDefault="00CA186B" w:rsidP="008B5627">
            <w:pPr>
              <w:pStyle w:val="TableParagraph"/>
              <w:ind w:right="93"/>
              <w:rPr>
                <w:noProof/>
                <w:sz w:val="20"/>
              </w:rPr>
            </w:pPr>
            <w:r w:rsidRPr="00A672C7">
              <w:rPr>
                <w:noProof/>
                <w:sz w:val="20"/>
              </w:rPr>
              <w:t>580 800</w:t>
            </w:r>
          </w:p>
        </w:tc>
        <w:tc>
          <w:tcPr>
            <w:tcW w:w="1276" w:type="dxa"/>
          </w:tcPr>
          <w:p w14:paraId="3645A9A4" w14:textId="77777777" w:rsidR="00CA186B" w:rsidRPr="00A672C7" w:rsidRDefault="00CA186B" w:rsidP="008B5627">
            <w:pPr>
              <w:pStyle w:val="TableParagraph"/>
              <w:ind w:right="93"/>
              <w:rPr>
                <w:noProof/>
                <w:sz w:val="20"/>
              </w:rPr>
            </w:pPr>
            <w:r w:rsidRPr="00A672C7">
              <w:rPr>
                <w:noProof/>
                <w:sz w:val="20"/>
              </w:rPr>
              <w:t>616 000</w:t>
            </w:r>
          </w:p>
        </w:tc>
      </w:tr>
      <w:tr w:rsidR="00CA186B" w:rsidRPr="00A672C7" w14:paraId="058DC583" w14:textId="77777777" w:rsidTr="00C26908">
        <w:trPr>
          <w:trHeight w:val="349"/>
        </w:trPr>
        <w:tc>
          <w:tcPr>
            <w:tcW w:w="1418" w:type="dxa"/>
          </w:tcPr>
          <w:p w14:paraId="25D33622" w14:textId="77777777" w:rsidR="00CA186B" w:rsidRPr="00A672C7" w:rsidRDefault="00CA186B" w:rsidP="008B5627">
            <w:pPr>
              <w:pStyle w:val="TableParagraph"/>
              <w:ind w:left="119" w:right="106"/>
              <w:jc w:val="center"/>
              <w:rPr>
                <w:noProof/>
                <w:sz w:val="20"/>
              </w:rPr>
            </w:pPr>
            <w:r w:rsidRPr="00A672C7">
              <w:rPr>
                <w:noProof/>
                <w:sz w:val="20"/>
              </w:rPr>
              <w:t>6104 44</w:t>
            </w:r>
          </w:p>
        </w:tc>
        <w:tc>
          <w:tcPr>
            <w:tcW w:w="1134" w:type="dxa"/>
          </w:tcPr>
          <w:p w14:paraId="32D080C2" w14:textId="77777777" w:rsidR="00CA186B" w:rsidRPr="00A672C7" w:rsidRDefault="00CA186B" w:rsidP="008B5627">
            <w:pPr>
              <w:pStyle w:val="TableParagraph"/>
              <w:rPr>
                <w:noProof/>
                <w:sz w:val="20"/>
              </w:rPr>
            </w:pPr>
            <w:r w:rsidRPr="00A672C7">
              <w:rPr>
                <w:noProof/>
                <w:sz w:val="20"/>
              </w:rPr>
              <w:t>220 000</w:t>
            </w:r>
          </w:p>
        </w:tc>
        <w:tc>
          <w:tcPr>
            <w:tcW w:w="1276" w:type="dxa"/>
          </w:tcPr>
          <w:p w14:paraId="03E8541E" w14:textId="77777777" w:rsidR="00CA186B" w:rsidRPr="00A672C7" w:rsidRDefault="00CA186B" w:rsidP="008B5627">
            <w:pPr>
              <w:pStyle w:val="TableParagraph"/>
              <w:rPr>
                <w:noProof/>
                <w:sz w:val="20"/>
              </w:rPr>
            </w:pPr>
            <w:r w:rsidRPr="00A672C7">
              <w:rPr>
                <w:noProof/>
                <w:sz w:val="20"/>
              </w:rPr>
              <w:t>237 600</w:t>
            </w:r>
          </w:p>
        </w:tc>
        <w:tc>
          <w:tcPr>
            <w:tcW w:w="1417" w:type="dxa"/>
          </w:tcPr>
          <w:p w14:paraId="02EFBAE0" w14:textId="77777777" w:rsidR="00CA186B" w:rsidRPr="00A672C7" w:rsidRDefault="00CA186B" w:rsidP="008B5627">
            <w:pPr>
              <w:pStyle w:val="TableParagraph"/>
              <w:rPr>
                <w:noProof/>
                <w:sz w:val="20"/>
              </w:rPr>
            </w:pPr>
            <w:r w:rsidRPr="00A672C7">
              <w:rPr>
                <w:noProof/>
                <w:sz w:val="20"/>
              </w:rPr>
              <w:t>255 200</w:t>
            </w:r>
          </w:p>
        </w:tc>
        <w:tc>
          <w:tcPr>
            <w:tcW w:w="1276" w:type="dxa"/>
          </w:tcPr>
          <w:p w14:paraId="41E0CACA" w14:textId="77777777" w:rsidR="00CA186B" w:rsidRPr="00A672C7" w:rsidRDefault="00CA186B" w:rsidP="008B5627">
            <w:pPr>
              <w:pStyle w:val="TableParagraph"/>
              <w:ind w:right="93"/>
              <w:rPr>
                <w:noProof/>
                <w:sz w:val="20"/>
              </w:rPr>
            </w:pPr>
            <w:r w:rsidRPr="00A672C7">
              <w:rPr>
                <w:noProof/>
                <w:sz w:val="20"/>
              </w:rPr>
              <w:t>272 800</w:t>
            </w:r>
          </w:p>
        </w:tc>
        <w:tc>
          <w:tcPr>
            <w:tcW w:w="1276" w:type="dxa"/>
          </w:tcPr>
          <w:p w14:paraId="67D06FB0" w14:textId="77777777" w:rsidR="00CA186B" w:rsidRPr="00A672C7" w:rsidRDefault="00CA186B" w:rsidP="008B5627">
            <w:pPr>
              <w:pStyle w:val="TableParagraph"/>
              <w:ind w:right="93"/>
              <w:rPr>
                <w:noProof/>
                <w:sz w:val="20"/>
              </w:rPr>
            </w:pPr>
            <w:r w:rsidRPr="00A672C7">
              <w:rPr>
                <w:noProof/>
                <w:sz w:val="20"/>
              </w:rPr>
              <w:t>290 400</w:t>
            </w:r>
          </w:p>
        </w:tc>
        <w:tc>
          <w:tcPr>
            <w:tcW w:w="1276" w:type="dxa"/>
          </w:tcPr>
          <w:p w14:paraId="4259AEA5" w14:textId="77777777" w:rsidR="00CA186B" w:rsidRPr="00A672C7" w:rsidRDefault="00CA186B" w:rsidP="008B5627">
            <w:pPr>
              <w:pStyle w:val="TableParagraph"/>
              <w:ind w:right="93"/>
              <w:rPr>
                <w:noProof/>
                <w:sz w:val="20"/>
              </w:rPr>
            </w:pPr>
            <w:r w:rsidRPr="00A672C7">
              <w:rPr>
                <w:noProof/>
                <w:sz w:val="20"/>
              </w:rPr>
              <w:t>308 000</w:t>
            </w:r>
          </w:p>
        </w:tc>
      </w:tr>
      <w:tr w:rsidR="00CA186B" w:rsidRPr="00A672C7" w14:paraId="005040BC" w14:textId="77777777" w:rsidTr="00C26908">
        <w:trPr>
          <w:trHeight w:val="351"/>
        </w:trPr>
        <w:tc>
          <w:tcPr>
            <w:tcW w:w="1418" w:type="dxa"/>
          </w:tcPr>
          <w:p w14:paraId="2ADEF6B4" w14:textId="77777777" w:rsidR="00CA186B" w:rsidRPr="00A672C7" w:rsidRDefault="00CA186B" w:rsidP="008B5627">
            <w:pPr>
              <w:pStyle w:val="TableParagraph"/>
              <w:ind w:left="119" w:right="106"/>
              <w:jc w:val="center"/>
              <w:rPr>
                <w:noProof/>
                <w:sz w:val="20"/>
              </w:rPr>
            </w:pPr>
            <w:r w:rsidRPr="00A672C7">
              <w:rPr>
                <w:noProof/>
                <w:sz w:val="20"/>
              </w:rPr>
              <w:t>6104 62</w:t>
            </w:r>
          </w:p>
        </w:tc>
        <w:tc>
          <w:tcPr>
            <w:tcW w:w="1134" w:type="dxa"/>
          </w:tcPr>
          <w:p w14:paraId="46AB0F23" w14:textId="77777777" w:rsidR="00CA186B" w:rsidRPr="00A672C7" w:rsidRDefault="00CA186B" w:rsidP="008B5627">
            <w:pPr>
              <w:pStyle w:val="TableParagraph"/>
              <w:rPr>
                <w:noProof/>
                <w:sz w:val="20"/>
              </w:rPr>
            </w:pPr>
            <w:r w:rsidRPr="00A672C7">
              <w:rPr>
                <w:noProof/>
                <w:sz w:val="20"/>
              </w:rPr>
              <w:t>990 000</w:t>
            </w:r>
          </w:p>
        </w:tc>
        <w:tc>
          <w:tcPr>
            <w:tcW w:w="1276" w:type="dxa"/>
          </w:tcPr>
          <w:p w14:paraId="2B7090F3" w14:textId="77777777" w:rsidR="00CA186B" w:rsidRPr="00A672C7" w:rsidRDefault="00CA186B" w:rsidP="008B5627">
            <w:pPr>
              <w:pStyle w:val="TableParagraph"/>
              <w:rPr>
                <w:noProof/>
                <w:sz w:val="20"/>
              </w:rPr>
            </w:pPr>
            <w:r w:rsidRPr="00A672C7">
              <w:rPr>
                <w:noProof/>
                <w:sz w:val="20"/>
              </w:rPr>
              <w:t>1 069 200</w:t>
            </w:r>
          </w:p>
        </w:tc>
        <w:tc>
          <w:tcPr>
            <w:tcW w:w="1417" w:type="dxa"/>
          </w:tcPr>
          <w:p w14:paraId="18758EF3" w14:textId="77777777" w:rsidR="00CA186B" w:rsidRPr="00A672C7" w:rsidRDefault="00CA186B" w:rsidP="008B5627">
            <w:pPr>
              <w:pStyle w:val="TableParagraph"/>
              <w:rPr>
                <w:noProof/>
                <w:sz w:val="20"/>
              </w:rPr>
            </w:pPr>
            <w:r w:rsidRPr="00A672C7">
              <w:rPr>
                <w:noProof/>
                <w:sz w:val="20"/>
              </w:rPr>
              <w:t>1 148 400</w:t>
            </w:r>
          </w:p>
        </w:tc>
        <w:tc>
          <w:tcPr>
            <w:tcW w:w="1276" w:type="dxa"/>
          </w:tcPr>
          <w:p w14:paraId="70F9BD7E" w14:textId="77777777" w:rsidR="00CA186B" w:rsidRPr="00A672C7" w:rsidRDefault="00CA186B" w:rsidP="008B5627">
            <w:pPr>
              <w:pStyle w:val="TableParagraph"/>
              <w:ind w:right="93"/>
              <w:rPr>
                <w:noProof/>
                <w:sz w:val="20"/>
              </w:rPr>
            </w:pPr>
            <w:r w:rsidRPr="00A672C7">
              <w:rPr>
                <w:noProof/>
                <w:sz w:val="20"/>
              </w:rPr>
              <w:t>1 227 600</w:t>
            </w:r>
          </w:p>
        </w:tc>
        <w:tc>
          <w:tcPr>
            <w:tcW w:w="1276" w:type="dxa"/>
          </w:tcPr>
          <w:p w14:paraId="37E773F9" w14:textId="77777777" w:rsidR="00CA186B" w:rsidRPr="00A672C7" w:rsidRDefault="00CA186B" w:rsidP="008B5627">
            <w:pPr>
              <w:pStyle w:val="TableParagraph"/>
              <w:ind w:right="93"/>
              <w:rPr>
                <w:noProof/>
                <w:sz w:val="20"/>
              </w:rPr>
            </w:pPr>
            <w:r w:rsidRPr="00A672C7">
              <w:rPr>
                <w:noProof/>
                <w:sz w:val="20"/>
              </w:rPr>
              <w:t>1 306 800</w:t>
            </w:r>
          </w:p>
        </w:tc>
        <w:tc>
          <w:tcPr>
            <w:tcW w:w="1276" w:type="dxa"/>
          </w:tcPr>
          <w:p w14:paraId="4558F232" w14:textId="77777777" w:rsidR="00CA186B" w:rsidRPr="00A672C7" w:rsidRDefault="00CA186B" w:rsidP="008B5627">
            <w:pPr>
              <w:pStyle w:val="TableParagraph"/>
              <w:ind w:right="93"/>
              <w:rPr>
                <w:noProof/>
                <w:sz w:val="20"/>
              </w:rPr>
            </w:pPr>
            <w:r w:rsidRPr="00A672C7">
              <w:rPr>
                <w:noProof/>
                <w:sz w:val="20"/>
              </w:rPr>
              <w:t>1 386 000</w:t>
            </w:r>
          </w:p>
        </w:tc>
      </w:tr>
      <w:tr w:rsidR="00CA186B" w:rsidRPr="00A672C7" w14:paraId="18150A88" w14:textId="77777777" w:rsidTr="00C26908">
        <w:trPr>
          <w:trHeight w:val="53"/>
        </w:trPr>
        <w:tc>
          <w:tcPr>
            <w:tcW w:w="1418" w:type="dxa"/>
          </w:tcPr>
          <w:p w14:paraId="21D0143C" w14:textId="77777777" w:rsidR="00CA186B" w:rsidRPr="00A672C7" w:rsidRDefault="00CA186B" w:rsidP="008B5627">
            <w:pPr>
              <w:pStyle w:val="TableParagraph"/>
              <w:ind w:left="119" w:right="106"/>
              <w:jc w:val="center"/>
              <w:rPr>
                <w:noProof/>
                <w:sz w:val="20"/>
              </w:rPr>
            </w:pPr>
            <w:r w:rsidRPr="00A672C7">
              <w:rPr>
                <w:noProof/>
                <w:sz w:val="20"/>
              </w:rPr>
              <w:t>6104 63</w:t>
            </w:r>
          </w:p>
        </w:tc>
        <w:tc>
          <w:tcPr>
            <w:tcW w:w="1134" w:type="dxa"/>
          </w:tcPr>
          <w:p w14:paraId="46A51485" w14:textId="77777777" w:rsidR="00CA186B" w:rsidRPr="00A672C7" w:rsidRDefault="00CA186B" w:rsidP="008B5627">
            <w:pPr>
              <w:pStyle w:val="TableParagraph"/>
              <w:rPr>
                <w:noProof/>
                <w:sz w:val="20"/>
              </w:rPr>
            </w:pPr>
            <w:r w:rsidRPr="00A672C7">
              <w:rPr>
                <w:noProof/>
                <w:sz w:val="20"/>
              </w:rPr>
              <w:t>330 000</w:t>
            </w:r>
          </w:p>
        </w:tc>
        <w:tc>
          <w:tcPr>
            <w:tcW w:w="1276" w:type="dxa"/>
          </w:tcPr>
          <w:p w14:paraId="4611088F" w14:textId="77777777" w:rsidR="00CA186B" w:rsidRPr="00A672C7" w:rsidRDefault="00CA186B" w:rsidP="008B5627">
            <w:pPr>
              <w:pStyle w:val="TableParagraph"/>
              <w:rPr>
                <w:noProof/>
                <w:sz w:val="20"/>
              </w:rPr>
            </w:pPr>
            <w:r w:rsidRPr="00A672C7">
              <w:rPr>
                <w:noProof/>
                <w:sz w:val="20"/>
              </w:rPr>
              <w:t>356 400</w:t>
            </w:r>
          </w:p>
        </w:tc>
        <w:tc>
          <w:tcPr>
            <w:tcW w:w="1417" w:type="dxa"/>
          </w:tcPr>
          <w:p w14:paraId="1682326A" w14:textId="77777777" w:rsidR="00CA186B" w:rsidRPr="00A672C7" w:rsidRDefault="00CA186B" w:rsidP="008B5627">
            <w:pPr>
              <w:pStyle w:val="TableParagraph"/>
              <w:rPr>
                <w:noProof/>
                <w:sz w:val="20"/>
              </w:rPr>
            </w:pPr>
            <w:r w:rsidRPr="00A672C7">
              <w:rPr>
                <w:noProof/>
                <w:sz w:val="20"/>
              </w:rPr>
              <w:t>382 800</w:t>
            </w:r>
          </w:p>
        </w:tc>
        <w:tc>
          <w:tcPr>
            <w:tcW w:w="1276" w:type="dxa"/>
          </w:tcPr>
          <w:p w14:paraId="1BD4C588" w14:textId="77777777" w:rsidR="00CA186B" w:rsidRPr="00A672C7" w:rsidRDefault="00CA186B" w:rsidP="008B5627">
            <w:pPr>
              <w:pStyle w:val="TableParagraph"/>
              <w:ind w:right="93"/>
              <w:rPr>
                <w:noProof/>
                <w:sz w:val="20"/>
              </w:rPr>
            </w:pPr>
            <w:r w:rsidRPr="00A672C7">
              <w:rPr>
                <w:noProof/>
                <w:sz w:val="20"/>
              </w:rPr>
              <w:t>409 200</w:t>
            </w:r>
          </w:p>
        </w:tc>
        <w:tc>
          <w:tcPr>
            <w:tcW w:w="1276" w:type="dxa"/>
          </w:tcPr>
          <w:p w14:paraId="4CAAAEA6" w14:textId="77777777" w:rsidR="00CA186B" w:rsidRPr="00A672C7" w:rsidRDefault="00CA186B" w:rsidP="008B5627">
            <w:pPr>
              <w:pStyle w:val="TableParagraph"/>
              <w:ind w:right="93"/>
              <w:rPr>
                <w:noProof/>
                <w:sz w:val="20"/>
              </w:rPr>
            </w:pPr>
            <w:r w:rsidRPr="00A672C7">
              <w:rPr>
                <w:noProof/>
                <w:sz w:val="20"/>
              </w:rPr>
              <w:t>435 600</w:t>
            </w:r>
          </w:p>
        </w:tc>
        <w:tc>
          <w:tcPr>
            <w:tcW w:w="1276" w:type="dxa"/>
          </w:tcPr>
          <w:p w14:paraId="4AFAF1A4" w14:textId="77777777" w:rsidR="00CA186B" w:rsidRPr="00A672C7" w:rsidRDefault="00CA186B" w:rsidP="008B5627">
            <w:pPr>
              <w:pStyle w:val="TableParagraph"/>
              <w:ind w:right="93"/>
              <w:rPr>
                <w:noProof/>
                <w:sz w:val="20"/>
              </w:rPr>
            </w:pPr>
            <w:r w:rsidRPr="00A672C7">
              <w:rPr>
                <w:noProof/>
                <w:sz w:val="20"/>
              </w:rPr>
              <w:t>462 000</w:t>
            </w:r>
          </w:p>
        </w:tc>
      </w:tr>
      <w:tr w:rsidR="00CA186B" w:rsidRPr="00A672C7" w14:paraId="687DDD22" w14:textId="77777777" w:rsidTr="00C26908">
        <w:trPr>
          <w:trHeight w:val="349"/>
        </w:trPr>
        <w:tc>
          <w:tcPr>
            <w:tcW w:w="1418" w:type="dxa"/>
          </w:tcPr>
          <w:p w14:paraId="45261861" w14:textId="1A3CA9B6" w:rsidR="00CA186B" w:rsidRPr="00A672C7" w:rsidRDefault="00743D50" w:rsidP="00743D50">
            <w:pPr>
              <w:pStyle w:val="TableParagraph"/>
              <w:ind w:left="119" w:right="106"/>
              <w:jc w:val="center"/>
              <w:rPr>
                <w:noProof/>
                <w:sz w:val="20"/>
                <w:szCs w:val="20"/>
              </w:rPr>
            </w:pPr>
            <w:r w:rsidRPr="00A672C7">
              <w:rPr>
                <w:noProof/>
                <w:sz w:val="20"/>
              </w:rPr>
              <w:t>6202 30</w:t>
            </w:r>
          </w:p>
        </w:tc>
        <w:tc>
          <w:tcPr>
            <w:tcW w:w="1134" w:type="dxa"/>
          </w:tcPr>
          <w:p w14:paraId="61821348" w14:textId="77777777" w:rsidR="00CA186B" w:rsidRPr="00A672C7" w:rsidRDefault="00CA186B" w:rsidP="008B5627">
            <w:pPr>
              <w:pStyle w:val="TableParagraph"/>
              <w:rPr>
                <w:noProof/>
                <w:sz w:val="20"/>
              </w:rPr>
            </w:pPr>
            <w:r w:rsidRPr="00A672C7">
              <w:rPr>
                <w:noProof/>
                <w:sz w:val="20"/>
              </w:rPr>
              <w:t>440 000</w:t>
            </w:r>
          </w:p>
        </w:tc>
        <w:tc>
          <w:tcPr>
            <w:tcW w:w="1276" w:type="dxa"/>
          </w:tcPr>
          <w:p w14:paraId="562AAD63" w14:textId="1FBE90D5" w:rsidR="00CA186B" w:rsidRPr="00A672C7" w:rsidRDefault="00CA186B" w:rsidP="00DB3326">
            <w:pPr>
              <w:pStyle w:val="TableParagraph"/>
              <w:rPr>
                <w:noProof/>
                <w:sz w:val="20"/>
              </w:rPr>
            </w:pPr>
            <w:r w:rsidRPr="00A672C7">
              <w:rPr>
                <w:noProof/>
                <w:sz w:val="20"/>
              </w:rPr>
              <w:t>475 200</w:t>
            </w:r>
          </w:p>
        </w:tc>
        <w:tc>
          <w:tcPr>
            <w:tcW w:w="1417" w:type="dxa"/>
          </w:tcPr>
          <w:p w14:paraId="3E4A8EF3" w14:textId="77777777" w:rsidR="00CA186B" w:rsidRPr="00A672C7" w:rsidRDefault="00CA186B" w:rsidP="00CA186B">
            <w:pPr>
              <w:pStyle w:val="TableParagraph"/>
              <w:rPr>
                <w:noProof/>
                <w:sz w:val="20"/>
              </w:rPr>
            </w:pPr>
            <w:r w:rsidRPr="00A672C7">
              <w:rPr>
                <w:noProof/>
                <w:sz w:val="20"/>
              </w:rPr>
              <w:t>510 400</w:t>
            </w:r>
          </w:p>
        </w:tc>
        <w:tc>
          <w:tcPr>
            <w:tcW w:w="1276" w:type="dxa"/>
          </w:tcPr>
          <w:p w14:paraId="4D5ACDE7" w14:textId="77777777" w:rsidR="00CA186B" w:rsidRPr="00A672C7" w:rsidRDefault="00CA186B" w:rsidP="00CA186B">
            <w:pPr>
              <w:pStyle w:val="TableParagraph"/>
              <w:ind w:right="93"/>
              <w:rPr>
                <w:noProof/>
                <w:sz w:val="20"/>
              </w:rPr>
            </w:pPr>
            <w:r w:rsidRPr="00A672C7">
              <w:rPr>
                <w:noProof/>
                <w:sz w:val="20"/>
              </w:rPr>
              <w:t>545 600</w:t>
            </w:r>
          </w:p>
        </w:tc>
        <w:tc>
          <w:tcPr>
            <w:tcW w:w="1276" w:type="dxa"/>
          </w:tcPr>
          <w:p w14:paraId="2F99F7A7" w14:textId="77777777" w:rsidR="00CA186B" w:rsidRPr="00A672C7" w:rsidRDefault="00CA186B" w:rsidP="00CA186B">
            <w:pPr>
              <w:pStyle w:val="TableParagraph"/>
              <w:ind w:right="93"/>
              <w:rPr>
                <w:noProof/>
                <w:sz w:val="20"/>
              </w:rPr>
            </w:pPr>
            <w:r w:rsidRPr="00A672C7">
              <w:rPr>
                <w:noProof/>
                <w:sz w:val="20"/>
              </w:rPr>
              <w:t>580 800</w:t>
            </w:r>
          </w:p>
        </w:tc>
        <w:tc>
          <w:tcPr>
            <w:tcW w:w="1276" w:type="dxa"/>
          </w:tcPr>
          <w:p w14:paraId="40BE8840" w14:textId="77777777" w:rsidR="00CA186B" w:rsidRPr="00A672C7" w:rsidRDefault="00CA186B" w:rsidP="008B5627">
            <w:pPr>
              <w:pStyle w:val="TableParagraph"/>
              <w:ind w:right="93"/>
              <w:rPr>
                <w:noProof/>
                <w:sz w:val="20"/>
              </w:rPr>
            </w:pPr>
            <w:r w:rsidRPr="00A672C7">
              <w:rPr>
                <w:noProof/>
                <w:sz w:val="20"/>
              </w:rPr>
              <w:t>616 000</w:t>
            </w:r>
          </w:p>
        </w:tc>
      </w:tr>
      <w:tr w:rsidR="00CA186B" w:rsidRPr="00A672C7" w14:paraId="51DDA464" w14:textId="77777777" w:rsidTr="00C26908">
        <w:trPr>
          <w:trHeight w:val="349"/>
        </w:trPr>
        <w:tc>
          <w:tcPr>
            <w:tcW w:w="1418" w:type="dxa"/>
          </w:tcPr>
          <w:p w14:paraId="77ED5106" w14:textId="6826D83D" w:rsidR="00CA186B" w:rsidRPr="00A672C7" w:rsidRDefault="00CA186B" w:rsidP="00743D50">
            <w:pPr>
              <w:pStyle w:val="TableParagraph"/>
              <w:ind w:left="119" w:right="106"/>
              <w:jc w:val="center"/>
              <w:rPr>
                <w:rFonts w:eastAsiaTheme="majorEastAsia"/>
                <w:noProof/>
                <w:sz w:val="20"/>
                <w:szCs w:val="20"/>
              </w:rPr>
            </w:pPr>
            <w:r w:rsidRPr="00A672C7">
              <w:rPr>
                <w:noProof/>
                <w:sz w:val="20"/>
              </w:rPr>
              <w:t>6202 40</w:t>
            </w:r>
          </w:p>
        </w:tc>
        <w:tc>
          <w:tcPr>
            <w:tcW w:w="1134" w:type="dxa"/>
          </w:tcPr>
          <w:p w14:paraId="664A5BFF" w14:textId="77777777" w:rsidR="00CA186B" w:rsidRPr="00A672C7" w:rsidRDefault="00CA186B" w:rsidP="008B5627">
            <w:pPr>
              <w:pStyle w:val="TableParagraph"/>
              <w:rPr>
                <w:noProof/>
                <w:sz w:val="20"/>
              </w:rPr>
            </w:pPr>
            <w:r w:rsidRPr="00A672C7">
              <w:rPr>
                <w:noProof/>
                <w:sz w:val="20"/>
              </w:rPr>
              <w:t>880 000</w:t>
            </w:r>
          </w:p>
        </w:tc>
        <w:tc>
          <w:tcPr>
            <w:tcW w:w="1276" w:type="dxa"/>
          </w:tcPr>
          <w:p w14:paraId="4DB8398D" w14:textId="77777777" w:rsidR="00CA186B" w:rsidRPr="00A672C7" w:rsidRDefault="00CA186B" w:rsidP="00CA186B">
            <w:pPr>
              <w:pStyle w:val="TableParagraph"/>
              <w:rPr>
                <w:noProof/>
                <w:sz w:val="20"/>
              </w:rPr>
            </w:pPr>
            <w:r w:rsidRPr="00A672C7">
              <w:rPr>
                <w:noProof/>
                <w:sz w:val="20"/>
              </w:rPr>
              <w:t>950 400</w:t>
            </w:r>
          </w:p>
        </w:tc>
        <w:tc>
          <w:tcPr>
            <w:tcW w:w="1417" w:type="dxa"/>
          </w:tcPr>
          <w:p w14:paraId="2F84AFFD" w14:textId="77777777" w:rsidR="00CA186B" w:rsidRPr="00A672C7" w:rsidRDefault="00CA186B" w:rsidP="00CA186B">
            <w:pPr>
              <w:pStyle w:val="TableParagraph"/>
              <w:rPr>
                <w:noProof/>
                <w:sz w:val="20"/>
              </w:rPr>
            </w:pPr>
            <w:r w:rsidRPr="00A672C7">
              <w:rPr>
                <w:noProof/>
                <w:sz w:val="20"/>
              </w:rPr>
              <w:t>1 020 800</w:t>
            </w:r>
          </w:p>
        </w:tc>
        <w:tc>
          <w:tcPr>
            <w:tcW w:w="1276" w:type="dxa"/>
          </w:tcPr>
          <w:p w14:paraId="1060479E" w14:textId="77777777" w:rsidR="00CA186B" w:rsidRPr="00A672C7" w:rsidRDefault="00CA186B" w:rsidP="00CA186B">
            <w:pPr>
              <w:pStyle w:val="TableParagraph"/>
              <w:ind w:right="93"/>
              <w:rPr>
                <w:noProof/>
                <w:sz w:val="20"/>
              </w:rPr>
            </w:pPr>
            <w:r w:rsidRPr="00A672C7">
              <w:rPr>
                <w:noProof/>
                <w:sz w:val="20"/>
              </w:rPr>
              <w:t>1 091 200</w:t>
            </w:r>
          </w:p>
        </w:tc>
        <w:tc>
          <w:tcPr>
            <w:tcW w:w="1276" w:type="dxa"/>
          </w:tcPr>
          <w:p w14:paraId="58A82F8B" w14:textId="77777777" w:rsidR="00CA186B" w:rsidRPr="00A672C7" w:rsidRDefault="00CA186B" w:rsidP="00CA186B">
            <w:pPr>
              <w:pStyle w:val="TableParagraph"/>
              <w:ind w:right="93"/>
              <w:rPr>
                <w:noProof/>
                <w:sz w:val="20"/>
              </w:rPr>
            </w:pPr>
            <w:r w:rsidRPr="00A672C7">
              <w:rPr>
                <w:noProof/>
                <w:sz w:val="20"/>
              </w:rPr>
              <w:t>1 161 600</w:t>
            </w:r>
          </w:p>
        </w:tc>
        <w:tc>
          <w:tcPr>
            <w:tcW w:w="1276" w:type="dxa"/>
          </w:tcPr>
          <w:p w14:paraId="4734DBB6" w14:textId="77777777" w:rsidR="00CA186B" w:rsidRPr="00A672C7" w:rsidRDefault="00CA186B" w:rsidP="00CA186B">
            <w:pPr>
              <w:pStyle w:val="TableParagraph"/>
              <w:ind w:right="93"/>
              <w:rPr>
                <w:noProof/>
                <w:sz w:val="20"/>
              </w:rPr>
            </w:pPr>
            <w:r w:rsidRPr="00A672C7">
              <w:rPr>
                <w:noProof/>
                <w:sz w:val="20"/>
              </w:rPr>
              <w:t>1 232 000</w:t>
            </w:r>
          </w:p>
        </w:tc>
      </w:tr>
      <w:tr w:rsidR="00CA186B" w:rsidRPr="00A672C7" w14:paraId="0FAF936C" w14:textId="77777777" w:rsidTr="00C26908">
        <w:trPr>
          <w:trHeight w:val="349"/>
        </w:trPr>
        <w:tc>
          <w:tcPr>
            <w:tcW w:w="1418" w:type="dxa"/>
          </w:tcPr>
          <w:p w14:paraId="3EF870E9" w14:textId="77777777" w:rsidR="00CA186B" w:rsidRPr="00A672C7" w:rsidRDefault="00CA186B" w:rsidP="008B5627">
            <w:pPr>
              <w:pStyle w:val="TableParagraph"/>
              <w:ind w:left="119" w:right="106"/>
              <w:jc w:val="center"/>
              <w:rPr>
                <w:noProof/>
                <w:sz w:val="20"/>
              </w:rPr>
            </w:pPr>
            <w:r w:rsidRPr="00A672C7">
              <w:rPr>
                <w:noProof/>
                <w:sz w:val="20"/>
              </w:rPr>
              <w:t>6203 42</w:t>
            </w:r>
          </w:p>
        </w:tc>
        <w:tc>
          <w:tcPr>
            <w:tcW w:w="1134" w:type="dxa"/>
          </w:tcPr>
          <w:p w14:paraId="5C1079A7" w14:textId="77777777" w:rsidR="00CA186B" w:rsidRPr="00A672C7" w:rsidRDefault="00CA186B" w:rsidP="008B5627">
            <w:pPr>
              <w:pStyle w:val="TableParagraph"/>
              <w:rPr>
                <w:noProof/>
                <w:sz w:val="20"/>
              </w:rPr>
            </w:pPr>
            <w:r w:rsidRPr="00A672C7">
              <w:rPr>
                <w:noProof/>
                <w:sz w:val="20"/>
              </w:rPr>
              <w:t>550 000</w:t>
            </w:r>
          </w:p>
        </w:tc>
        <w:tc>
          <w:tcPr>
            <w:tcW w:w="1276" w:type="dxa"/>
          </w:tcPr>
          <w:p w14:paraId="7F17E1CB" w14:textId="77777777" w:rsidR="00CA186B" w:rsidRPr="00A672C7" w:rsidRDefault="00CA186B" w:rsidP="008B5627">
            <w:pPr>
              <w:pStyle w:val="TableParagraph"/>
              <w:rPr>
                <w:noProof/>
                <w:sz w:val="20"/>
              </w:rPr>
            </w:pPr>
            <w:r w:rsidRPr="00A672C7">
              <w:rPr>
                <w:noProof/>
                <w:sz w:val="20"/>
              </w:rPr>
              <w:t>594 000</w:t>
            </w:r>
          </w:p>
        </w:tc>
        <w:tc>
          <w:tcPr>
            <w:tcW w:w="1417" w:type="dxa"/>
          </w:tcPr>
          <w:p w14:paraId="523E18B0" w14:textId="77777777" w:rsidR="00CA186B" w:rsidRPr="00A672C7" w:rsidRDefault="00CA186B" w:rsidP="008B5627">
            <w:pPr>
              <w:pStyle w:val="TableParagraph"/>
              <w:rPr>
                <w:noProof/>
                <w:sz w:val="20"/>
              </w:rPr>
            </w:pPr>
            <w:r w:rsidRPr="00A672C7">
              <w:rPr>
                <w:noProof/>
                <w:sz w:val="20"/>
              </w:rPr>
              <w:t>638 000</w:t>
            </w:r>
          </w:p>
        </w:tc>
        <w:tc>
          <w:tcPr>
            <w:tcW w:w="1276" w:type="dxa"/>
          </w:tcPr>
          <w:p w14:paraId="3346002A" w14:textId="77777777" w:rsidR="00CA186B" w:rsidRPr="00A672C7" w:rsidRDefault="00CA186B" w:rsidP="008B5627">
            <w:pPr>
              <w:pStyle w:val="TableParagraph"/>
              <w:ind w:right="93"/>
              <w:rPr>
                <w:noProof/>
                <w:sz w:val="20"/>
              </w:rPr>
            </w:pPr>
            <w:r w:rsidRPr="00A672C7">
              <w:rPr>
                <w:noProof/>
                <w:sz w:val="20"/>
              </w:rPr>
              <w:t>682 000</w:t>
            </w:r>
          </w:p>
        </w:tc>
        <w:tc>
          <w:tcPr>
            <w:tcW w:w="1276" w:type="dxa"/>
          </w:tcPr>
          <w:p w14:paraId="1F811823" w14:textId="77777777" w:rsidR="00CA186B" w:rsidRPr="00A672C7" w:rsidRDefault="00CA186B" w:rsidP="008B5627">
            <w:pPr>
              <w:pStyle w:val="TableParagraph"/>
              <w:ind w:right="93"/>
              <w:rPr>
                <w:noProof/>
                <w:sz w:val="20"/>
              </w:rPr>
            </w:pPr>
            <w:r w:rsidRPr="00A672C7">
              <w:rPr>
                <w:noProof/>
                <w:sz w:val="20"/>
              </w:rPr>
              <w:t>726 000</w:t>
            </w:r>
          </w:p>
        </w:tc>
        <w:tc>
          <w:tcPr>
            <w:tcW w:w="1276" w:type="dxa"/>
          </w:tcPr>
          <w:p w14:paraId="3687B821" w14:textId="77777777" w:rsidR="00CA186B" w:rsidRPr="00A672C7" w:rsidRDefault="00CA186B" w:rsidP="008B5627">
            <w:pPr>
              <w:pStyle w:val="TableParagraph"/>
              <w:ind w:right="93"/>
              <w:rPr>
                <w:noProof/>
                <w:sz w:val="20"/>
              </w:rPr>
            </w:pPr>
            <w:r w:rsidRPr="00A672C7">
              <w:rPr>
                <w:noProof/>
                <w:sz w:val="20"/>
              </w:rPr>
              <w:t>770 000</w:t>
            </w:r>
          </w:p>
        </w:tc>
      </w:tr>
      <w:tr w:rsidR="00CA186B" w:rsidRPr="00A672C7" w14:paraId="05681377" w14:textId="77777777" w:rsidTr="00C26908">
        <w:trPr>
          <w:trHeight w:val="350"/>
        </w:trPr>
        <w:tc>
          <w:tcPr>
            <w:tcW w:w="1418" w:type="dxa"/>
          </w:tcPr>
          <w:p w14:paraId="5DB74A02" w14:textId="77777777" w:rsidR="00CA186B" w:rsidRPr="00A672C7" w:rsidRDefault="00CA186B" w:rsidP="008B5627">
            <w:pPr>
              <w:pStyle w:val="TableParagraph"/>
              <w:ind w:left="119" w:right="106"/>
              <w:jc w:val="center"/>
              <w:rPr>
                <w:noProof/>
                <w:sz w:val="20"/>
              </w:rPr>
            </w:pPr>
            <w:r w:rsidRPr="00A672C7">
              <w:rPr>
                <w:noProof/>
                <w:sz w:val="20"/>
              </w:rPr>
              <w:t>6205 20</w:t>
            </w:r>
          </w:p>
        </w:tc>
        <w:tc>
          <w:tcPr>
            <w:tcW w:w="1134" w:type="dxa"/>
          </w:tcPr>
          <w:p w14:paraId="5B9F1C45" w14:textId="77777777" w:rsidR="00CA186B" w:rsidRPr="00A672C7" w:rsidRDefault="00CA186B" w:rsidP="008B5627">
            <w:pPr>
              <w:pStyle w:val="TableParagraph"/>
              <w:rPr>
                <w:noProof/>
                <w:sz w:val="20"/>
              </w:rPr>
            </w:pPr>
            <w:r w:rsidRPr="00A672C7">
              <w:rPr>
                <w:noProof/>
                <w:sz w:val="20"/>
              </w:rPr>
              <w:t>825 000</w:t>
            </w:r>
          </w:p>
        </w:tc>
        <w:tc>
          <w:tcPr>
            <w:tcW w:w="1276" w:type="dxa"/>
          </w:tcPr>
          <w:p w14:paraId="020C7257" w14:textId="77777777" w:rsidR="00CA186B" w:rsidRPr="00A672C7" w:rsidRDefault="00CA186B" w:rsidP="008B5627">
            <w:pPr>
              <w:pStyle w:val="TableParagraph"/>
              <w:rPr>
                <w:noProof/>
                <w:sz w:val="20"/>
              </w:rPr>
            </w:pPr>
            <w:r w:rsidRPr="00A672C7">
              <w:rPr>
                <w:noProof/>
                <w:sz w:val="20"/>
              </w:rPr>
              <w:t>891 000</w:t>
            </w:r>
          </w:p>
        </w:tc>
        <w:tc>
          <w:tcPr>
            <w:tcW w:w="1417" w:type="dxa"/>
          </w:tcPr>
          <w:p w14:paraId="328B1CF8" w14:textId="77777777" w:rsidR="00CA186B" w:rsidRPr="00A672C7" w:rsidRDefault="00CA186B" w:rsidP="008B5627">
            <w:pPr>
              <w:pStyle w:val="TableParagraph"/>
              <w:rPr>
                <w:noProof/>
                <w:sz w:val="20"/>
              </w:rPr>
            </w:pPr>
            <w:r w:rsidRPr="00A672C7">
              <w:rPr>
                <w:noProof/>
                <w:sz w:val="20"/>
              </w:rPr>
              <w:t>957 000</w:t>
            </w:r>
          </w:p>
        </w:tc>
        <w:tc>
          <w:tcPr>
            <w:tcW w:w="1276" w:type="dxa"/>
          </w:tcPr>
          <w:p w14:paraId="1DE313C4" w14:textId="77777777" w:rsidR="00CA186B" w:rsidRPr="00A672C7" w:rsidRDefault="00CA186B" w:rsidP="008B5627">
            <w:pPr>
              <w:pStyle w:val="TableParagraph"/>
              <w:ind w:right="93"/>
              <w:rPr>
                <w:noProof/>
                <w:sz w:val="20"/>
              </w:rPr>
            </w:pPr>
            <w:r w:rsidRPr="00A672C7">
              <w:rPr>
                <w:noProof/>
                <w:sz w:val="20"/>
              </w:rPr>
              <w:t>1 023 000</w:t>
            </w:r>
          </w:p>
        </w:tc>
        <w:tc>
          <w:tcPr>
            <w:tcW w:w="1276" w:type="dxa"/>
          </w:tcPr>
          <w:p w14:paraId="2B79FD21" w14:textId="77777777" w:rsidR="00CA186B" w:rsidRPr="00A672C7" w:rsidRDefault="00CA186B" w:rsidP="008B5627">
            <w:pPr>
              <w:pStyle w:val="TableParagraph"/>
              <w:ind w:right="93"/>
              <w:rPr>
                <w:noProof/>
                <w:sz w:val="20"/>
              </w:rPr>
            </w:pPr>
            <w:r w:rsidRPr="00A672C7">
              <w:rPr>
                <w:noProof/>
                <w:sz w:val="20"/>
              </w:rPr>
              <w:t>1 089 000</w:t>
            </w:r>
          </w:p>
        </w:tc>
        <w:tc>
          <w:tcPr>
            <w:tcW w:w="1276" w:type="dxa"/>
          </w:tcPr>
          <w:p w14:paraId="01F093F0" w14:textId="77777777" w:rsidR="00CA186B" w:rsidRPr="00A672C7" w:rsidRDefault="00CA186B" w:rsidP="008B5627">
            <w:pPr>
              <w:pStyle w:val="TableParagraph"/>
              <w:ind w:right="93"/>
              <w:rPr>
                <w:noProof/>
                <w:sz w:val="20"/>
              </w:rPr>
            </w:pPr>
            <w:r w:rsidRPr="00A672C7">
              <w:rPr>
                <w:noProof/>
                <w:sz w:val="20"/>
              </w:rPr>
              <w:t>1 155 000</w:t>
            </w:r>
          </w:p>
        </w:tc>
      </w:tr>
      <w:tr w:rsidR="00CA186B" w:rsidRPr="00A672C7" w14:paraId="5188CDCE" w14:textId="77777777" w:rsidTr="00C26908">
        <w:trPr>
          <w:trHeight w:val="349"/>
        </w:trPr>
        <w:tc>
          <w:tcPr>
            <w:tcW w:w="1418" w:type="dxa"/>
          </w:tcPr>
          <w:p w14:paraId="04BF7555" w14:textId="77777777" w:rsidR="00CA186B" w:rsidRPr="00A672C7" w:rsidRDefault="00CA186B" w:rsidP="008B5627">
            <w:pPr>
              <w:pStyle w:val="TableParagraph"/>
              <w:ind w:left="119" w:right="106"/>
              <w:jc w:val="center"/>
              <w:rPr>
                <w:noProof/>
                <w:sz w:val="20"/>
              </w:rPr>
            </w:pPr>
            <w:r w:rsidRPr="00A672C7">
              <w:rPr>
                <w:noProof/>
                <w:sz w:val="20"/>
              </w:rPr>
              <w:t>6205 30</w:t>
            </w:r>
          </w:p>
        </w:tc>
        <w:tc>
          <w:tcPr>
            <w:tcW w:w="1134" w:type="dxa"/>
          </w:tcPr>
          <w:p w14:paraId="4004F1B8" w14:textId="77777777" w:rsidR="00CA186B" w:rsidRPr="00A672C7" w:rsidRDefault="00CA186B" w:rsidP="008B5627">
            <w:pPr>
              <w:pStyle w:val="TableParagraph"/>
              <w:rPr>
                <w:noProof/>
                <w:sz w:val="20"/>
              </w:rPr>
            </w:pPr>
            <w:r w:rsidRPr="00A672C7">
              <w:rPr>
                <w:noProof/>
                <w:sz w:val="20"/>
              </w:rPr>
              <w:t>1 100 000</w:t>
            </w:r>
          </w:p>
        </w:tc>
        <w:tc>
          <w:tcPr>
            <w:tcW w:w="1276" w:type="dxa"/>
          </w:tcPr>
          <w:p w14:paraId="18BA051A" w14:textId="77777777" w:rsidR="00CA186B" w:rsidRPr="00A672C7" w:rsidRDefault="00CA186B" w:rsidP="008B5627">
            <w:pPr>
              <w:pStyle w:val="TableParagraph"/>
              <w:rPr>
                <w:noProof/>
                <w:sz w:val="20"/>
              </w:rPr>
            </w:pPr>
            <w:r w:rsidRPr="00A672C7">
              <w:rPr>
                <w:noProof/>
                <w:sz w:val="20"/>
              </w:rPr>
              <w:t>1 188 000</w:t>
            </w:r>
          </w:p>
        </w:tc>
        <w:tc>
          <w:tcPr>
            <w:tcW w:w="1417" w:type="dxa"/>
          </w:tcPr>
          <w:p w14:paraId="3362808D" w14:textId="77777777" w:rsidR="00CA186B" w:rsidRPr="00A672C7" w:rsidRDefault="00CA186B" w:rsidP="008B5627">
            <w:pPr>
              <w:pStyle w:val="TableParagraph"/>
              <w:rPr>
                <w:noProof/>
                <w:sz w:val="20"/>
              </w:rPr>
            </w:pPr>
            <w:r w:rsidRPr="00A672C7">
              <w:rPr>
                <w:noProof/>
                <w:sz w:val="20"/>
              </w:rPr>
              <w:t>1 276 000</w:t>
            </w:r>
          </w:p>
        </w:tc>
        <w:tc>
          <w:tcPr>
            <w:tcW w:w="1276" w:type="dxa"/>
          </w:tcPr>
          <w:p w14:paraId="64EA6D59" w14:textId="77777777" w:rsidR="00CA186B" w:rsidRPr="00A672C7" w:rsidRDefault="00CA186B" w:rsidP="008B5627">
            <w:pPr>
              <w:pStyle w:val="TableParagraph"/>
              <w:ind w:right="93"/>
              <w:rPr>
                <w:noProof/>
                <w:sz w:val="20"/>
              </w:rPr>
            </w:pPr>
            <w:r w:rsidRPr="00A672C7">
              <w:rPr>
                <w:noProof/>
                <w:sz w:val="20"/>
              </w:rPr>
              <w:t>1 364 000</w:t>
            </w:r>
          </w:p>
        </w:tc>
        <w:tc>
          <w:tcPr>
            <w:tcW w:w="1276" w:type="dxa"/>
          </w:tcPr>
          <w:p w14:paraId="1071DE27" w14:textId="77777777" w:rsidR="00CA186B" w:rsidRPr="00A672C7" w:rsidRDefault="00CA186B" w:rsidP="008B5627">
            <w:pPr>
              <w:pStyle w:val="TableParagraph"/>
              <w:ind w:right="93"/>
              <w:rPr>
                <w:noProof/>
                <w:sz w:val="20"/>
              </w:rPr>
            </w:pPr>
            <w:r w:rsidRPr="00A672C7">
              <w:rPr>
                <w:noProof/>
                <w:sz w:val="20"/>
              </w:rPr>
              <w:t>1 452 000</w:t>
            </w:r>
          </w:p>
        </w:tc>
        <w:tc>
          <w:tcPr>
            <w:tcW w:w="1276" w:type="dxa"/>
          </w:tcPr>
          <w:p w14:paraId="7B644A71" w14:textId="77777777" w:rsidR="00CA186B" w:rsidRPr="00A672C7" w:rsidRDefault="00CA186B" w:rsidP="008B5627">
            <w:pPr>
              <w:pStyle w:val="TableParagraph"/>
              <w:ind w:right="93"/>
              <w:rPr>
                <w:noProof/>
                <w:sz w:val="20"/>
              </w:rPr>
            </w:pPr>
            <w:r w:rsidRPr="00A672C7">
              <w:rPr>
                <w:noProof/>
                <w:sz w:val="20"/>
              </w:rPr>
              <w:t>1 540 000</w:t>
            </w:r>
          </w:p>
        </w:tc>
      </w:tr>
      <w:tr w:rsidR="00CA186B" w:rsidRPr="00A672C7" w14:paraId="11CA43AE" w14:textId="77777777" w:rsidTr="00C26908">
        <w:trPr>
          <w:trHeight w:val="349"/>
        </w:trPr>
        <w:tc>
          <w:tcPr>
            <w:tcW w:w="1418" w:type="dxa"/>
          </w:tcPr>
          <w:p w14:paraId="084C4250" w14:textId="77777777" w:rsidR="00CA186B" w:rsidRPr="00A672C7" w:rsidRDefault="00CA186B" w:rsidP="008B5627">
            <w:pPr>
              <w:pStyle w:val="TableParagraph"/>
              <w:ind w:left="119" w:right="106"/>
              <w:jc w:val="center"/>
              <w:rPr>
                <w:noProof/>
                <w:sz w:val="20"/>
              </w:rPr>
            </w:pPr>
            <w:r w:rsidRPr="00A672C7">
              <w:rPr>
                <w:noProof/>
                <w:sz w:val="20"/>
              </w:rPr>
              <w:t>6207 11</w:t>
            </w:r>
          </w:p>
        </w:tc>
        <w:tc>
          <w:tcPr>
            <w:tcW w:w="1134" w:type="dxa"/>
          </w:tcPr>
          <w:p w14:paraId="7098AECE" w14:textId="77777777" w:rsidR="00CA186B" w:rsidRPr="00A672C7" w:rsidRDefault="00CA186B" w:rsidP="008B5627">
            <w:pPr>
              <w:pStyle w:val="TableParagraph"/>
              <w:rPr>
                <w:noProof/>
                <w:sz w:val="20"/>
              </w:rPr>
            </w:pPr>
            <w:r w:rsidRPr="00A672C7">
              <w:rPr>
                <w:noProof/>
                <w:sz w:val="20"/>
              </w:rPr>
              <w:t>550 000</w:t>
            </w:r>
          </w:p>
        </w:tc>
        <w:tc>
          <w:tcPr>
            <w:tcW w:w="1276" w:type="dxa"/>
          </w:tcPr>
          <w:p w14:paraId="2C771A6F" w14:textId="77777777" w:rsidR="00CA186B" w:rsidRPr="00A672C7" w:rsidRDefault="00CA186B" w:rsidP="008B5627">
            <w:pPr>
              <w:pStyle w:val="TableParagraph"/>
              <w:rPr>
                <w:noProof/>
                <w:sz w:val="20"/>
              </w:rPr>
            </w:pPr>
            <w:r w:rsidRPr="00A672C7">
              <w:rPr>
                <w:noProof/>
                <w:sz w:val="20"/>
              </w:rPr>
              <w:t>594 000</w:t>
            </w:r>
          </w:p>
        </w:tc>
        <w:tc>
          <w:tcPr>
            <w:tcW w:w="1417" w:type="dxa"/>
          </w:tcPr>
          <w:p w14:paraId="703DE911" w14:textId="77777777" w:rsidR="00CA186B" w:rsidRPr="00A672C7" w:rsidRDefault="00CA186B" w:rsidP="008B5627">
            <w:pPr>
              <w:pStyle w:val="TableParagraph"/>
              <w:rPr>
                <w:noProof/>
                <w:sz w:val="20"/>
              </w:rPr>
            </w:pPr>
            <w:r w:rsidRPr="00A672C7">
              <w:rPr>
                <w:noProof/>
                <w:sz w:val="20"/>
              </w:rPr>
              <w:t>638 000</w:t>
            </w:r>
          </w:p>
        </w:tc>
        <w:tc>
          <w:tcPr>
            <w:tcW w:w="1276" w:type="dxa"/>
          </w:tcPr>
          <w:p w14:paraId="12231BBA" w14:textId="77777777" w:rsidR="00CA186B" w:rsidRPr="00A672C7" w:rsidRDefault="00CA186B" w:rsidP="008B5627">
            <w:pPr>
              <w:pStyle w:val="TableParagraph"/>
              <w:ind w:right="93"/>
              <w:rPr>
                <w:noProof/>
                <w:sz w:val="20"/>
              </w:rPr>
            </w:pPr>
            <w:r w:rsidRPr="00A672C7">
              <w:rPr>
                <w:noProof/>
                <w:sz w:val="20"/>
              </w:rPr>
              <w:t>682 000</w:t>
            </w:r>
          </w:p>
        </w:tc>
        <w:tc>
          <w:tcPr>
            <w:tcW w:w="1276" w:type="dxa"/>
          </w:tcPr>
          <w:p w14:paraId="67EB6D6F" w14:textId="77777777" w:rsidR="00CA186B" w:rsidRPr="00A672C7" w:rsidRDefault="00CA186B" w:rsidP="008B5627">
            <w:pPr>
              <w:pStyle w:val="TableParagraph"/>
              <w:ind w:right="93"/>
              <w:rPr>
                <w:noProof/>
                <w:sz w:val="20"/>
              </w:rPr>
            </w:pPr>
            <w:r w:rsidRPr="00A672C7">
              <w:rPr>
                <w:noProof/>
                <w:sz w:val="20"/>
              </w:rPr>
              <w:t>726 000</w:t>
            </w:r>
          </w:p>
        </w:tc>
        <w:tc>
          <w:tcPr>
            <w:tcW w:w="1276" w:type="dxa"/>
          </w:tcPr>
          <w:p w14:paraId="4DD22460" w14:textId="77777777" w:rsidR="00CA186B" w:rsidRPr="00A672C7" w:rsidRDefault="00CA186B" w:rsidP="008B5627">
            <w:pPr>
              <w:pStyle w:val="TableParagraph"/>
              <w:ind w:right="93"/>
              <w:rPr>
                <w:noProof/>
                <w:sz w:val="20"/>
              </w:rPr>
            </w:pPr>
            <w:r w:rsidRPr="00A672C7">
              <w:rPr>
                <w:noProof/>
                <w:sz w:val="20"/>
              </w:rPr>
              <w:t>770 000</w:t>
            </w:r>
          </w:p>
        </w:tc>
      </w:tr>
      <w:tr w:rsidR="00CA186B" w:rsidRPr="00A672C7" w14:paraId="7060ECF0" w14:textId="77777777" w:rsidTr="00C26908">
        <w:trPr>
          <w:trHeight w:val="349"/>
        </w:trPr>
        <w:tc>
          <w:tcPr>
            <w:tcW w:w="1418" w:type="dxa"/>
          </w:tcPr>
          <w:p w14:paraId="179324A8" w14:textId="77777777" w:rsidR="00CA186B" w:rsidRPr="00A672C7" w:rsidRDefault="00CA186B" w:rsidP="008B5627">
            <w:pPr>
              <w:pStyle w:val="TableParagraph"/>
              <w:ind w:left="119" w:right="106"/>
              <w:jc w:val="center"/>
              <w:rPr>
                <w:noProof/>
                <w:sz w:val="20"/>
              </w:rPr>
            </w:pPr>
            <w:r w:rsidRPr="00A672C7">
              <w:rPr>
                <w:noProof/>
                <w:sz w:val="20"/>
              </w:rPr>
              <w:t>6207 19</w:t>
            </w:r>
          </w:p>
        </w:tc>
        <w:tc>
          <w:tcPr>
            <w:tcW w:w="1134" w:type="dxa"/>
          </w:tcPr>
          <w:p w14:paraId="02F20E96" w14:textId="77777777" w:rsidR="00CA186B" w:rsidRPr="00A672C7" w:rsidRDefault="00CA186B" w:rsidP="008B5627">
            <w:pPr>
              <w:pStyle w:val="TableParagraph"/>
              <w:rPr>
                <w:noProof/>
                <w:sz w:val="20"/>
              </w:rPr>
            </w:pPr>
            <w:r w:rsidRPr="00A672C7">
              <w:rPr>
                <w:noProof/>
                <w:sz w:val="20"/>
              </w:rPr>
              <w:t>440 000</w:t>
            </w:r>
          </w:p>
        </w:tc>
        <w:tc>
          <w:tcPr>
            <w:tcW w:w="1276" w:type="dxa"/>
          </w:tcPr>
          <w:p w14:paraId="1B2643E5" w14:textId="77777777" w:rsidR="00CA186B" w:rsidRPr="00A672C7" w:rsidRDefault="00CA186B" w:rsidP="008B5627">
            <w:pPr>
              <w:pStyle w:val="TableParagraph"/>
              <w:rPr>
                <w:noProof/>
                <w:sz w:val="20"/>
              </w:rPr>
            </w:pPr>
            <w:r w:rsidRPr="00A672C7">
              <w:rPr>
                <w:noProof/>
                <w:sz w:val="20"/>
              </w:rPr>
              <w:t>475 200</w:t>
            </w:r>
          </w:p>
        </w:tc>
        <w:tc>
          <w:tcPr>
            <w:tcW w:w="1417" w:type="dxa"/>
          </w:tcPr>
          <w:p w14:paraId="260772E6" w14:textId="77777777" w:rsidR="00CA186B" w:rsidRPr="00A672C7" w:rsidRDefault="00CA186B" w:rsidP="008B5627">
            <w:pPr>
              <w:pStyle w:val="TableParagraph"/>
              <w:rPr>
                <w:noProof/>
                <w:sz w:val="20"/>
              </w:rPr>
            </w:pPr>
            <w:r w:rsidRPr="00A672C7">
              <w:rPr>
                <w:noProof/>
                <w:sz w:val="20"/>
              </w:rPr>
              <w:t>510 400</w:t>
            </w:r>
          </w:p>
        </w:tc>
        <w:tc>
          <w:tcPr>
            <w:tcW w:w="1276" w:type="dxa"/>
          </w:tcPr>
          <w:p w14:paraId="06CFAFB5" w14:textId="77777777" w:rsidR="00CA186B" w:rsidRPr="00A672C7" w:rsidRDefault="00CA186B" w:rsidP="008B5627">
            <w:pPr>
              <w:pStyle w:val="TableParagraph"/>
              <w:ind w:right="93"/>
              <w:rPr>
                <w:noProof/>
                <w:sz w:val="20"/>
              </w:rPr>
            </w:pPr>
            <w:r w:rsidRPr="00A672C7">
              <w:rPr>
                <w:noProof/>
                <w:sz w:val="20"/>
              </w:rPr>
              <w:t>545 600</w:t>
            </w:r>
          </w:p>
        </w:tc>
        <w:tc>
          <w:tcPr>
            <w:tcW w:w="1276" w:type="dxa"/>
          </w:tcPr>
          <w:p w14:paraId="68947789" w14:textId="77777777" w:rsidR="00CA186B" w:rsidRPr="00A672C7" w:rsidRDefault="00CA186B" w:rsidP="008B5627">
            <w:pPr>
              <w:pStyle w:val="TableParagraph"/>
              <w:ind w:right="93"/>
              <w:rPr>
                <w:noProof/>
                <w:sz w:val="20"/>
              </w:rPr>
            </w:pPr>
            <w:r w:rsidRPr="00A672C7">
              <w:rPr>
                <w:noProof/>
                <w:sz w:val="20"/>
              </w:rPr>
              <w:t>580 800</w:t>
            </w:r>
          </w:p>
        </w:tc>
        <w:tc>
          <w:tcPr>
            <w:tcW w:w="1276" w:type="dxa"/>
          </w:tcPr>
          <w:p w14:paraId="22BAB93C" w14:textId="77777777" w:rsidR="00CA186B" w:rsidRPr="00A672C7" w:rsidRDefault="00CA186B" w:rsidP="008B5627">
            <w:pPr>
              <w:pStyle w:val="TableParagraph"/>
              <w:ind w:right="93"/>
              <w:rPr>
                <w:noProof/>
                <w:sz w:val="20"/>
              </w:rPr>
            </w:pPr>
            <w:r w:rsidRPr="00A672C7">
              <w:rPr>
                <w:noProof/>
                <w:sz w:val="20"/>
              </w:rPr>
              <w:t>616 000</w:t>
            </w:r>
          </w:p>
        </w:tc>
      </w:tr>
      <w:tr w:rsidR="00CA186B" w:rsidRPr="00A672C7" w14:paraId="5C499ACF" w14:textId="77777777" w:rsidTr="00C26908">
        <w:trPr>
          <w:trHeight w:val="349"/>
        </w:trPr>
        <w:tc>
          <w:tcPr>
            <w:tcW w:w="1418" w:type="dxa"/>
          </w:tcPr>
          <w:p w14:paraId="516EB197" w14:textId="77777777" w:rsidR="00CA186B" w:rsidRPr="00A672C7" w:rsidRDefault="00CA186B" w:rsidP="008B5627">
            <w:pPr>
              <w:pStyle w:val="TableParagraph"/>
              <w:ind w:left="119" w:right="106"/>
              <w:jc w:val="center"/>
              <w:rPr>
                <w:noProof/>
                <w:sz w:val="20"/>
              </w:rPr>
            </w:pPr>
            <w:r w:rsidRPr="00A672C7">
              <w:rPr>
                <w:noProof/>
                <w:sz w:val="20"/>
              </w:rPr>
              <w:t>6207 21</w:t>
            </w:r>
          </w:p>
        </w:tc>
        <w:tc>
          <w:tcPr>
            <w:tcW w:w="1134" w:type="dxa"/>
          </w:tcPr>
          <w:p w14:paraId="1E9FD82E" w14:textId="77777777" w:rsidR="00CA186B" w:rsidRPr="00A672C7" w:rsidRDefault="00CA186B" w:rsidP="008B5627">
            <w:pPr>
              <w:pStyle w:val="TableParagraph"/>
              <w:rPr>
                <w:noProof/>
                <w:sz w:val="20"/>
              </w:rPr>
            </w:pPr>
            <w:r w:rsidRPr="00A672C7">
              <w:rPr>
                <w:noProof/>
                <w:sz w:val="20"/>
              </w:rPr>
              <w:t>800 000</w:t>
            </w:r>
          </w:p>
        </w:tc>
        <w:tc>
          <w:tcPr>
            <w:tcW w:w="1276" w:type="dxa"/>
          </w:tcPr>
          <w:p w14:paraId="75352CE2" w14:textId="77777777" w:rsidR="00CA186B" w:rsidRPr="00A672C7" w:rsidRDefault="00CA186B" w:rsidP="008B5627">
            <w:pPr>
              <w:pStyle w:val="TableParagraph"/>
              <w:rPr>
                <w:noProof/>
                <w:sz w:val="20"/>
              </w:rPr>
            </w:pPr>
            <w:r w:rsidRPr="00A672C7">
              <w:rPr>
                <w:noProof/>
                <w:sz w:val="20"/>
              </w:rPr>
              <w:t>864 000</w:t>
            </w:r>
          </w:p>
        </w:tc>
        <w:tc>
          <w:tcPr>
            <w:tcW w:w="1417" w:type="dxa"/>
          </w:tcPr>
          <w:p w14:paraId="1407C195" w14:textId="77777777" w:rsidR="00CA186B" w:rsidRPr="00A672C7" w:rsidRDefault="00CA186B" w:rsidP="008B5627">
            <w:pPr>
              <w:pStyle w:val="TableParagraph"/>
              <w:rPr>
                <w:noProof/>
                <w:sz w:val="20"/>
              </w:rPr>
            </w:pPr>
            <w:r w:rsidRPr="00A672C7">
              <w:rPr>
                <w:noProof/>
                <w:sz w:val="20"/>
              </w:rPr>
              <w:t>928 000</w:t>
            </w:r>
          </w:p>
        </w:tc>
        <w:tc>
          <w:tcPr>
            <w:tcW w:w="1276" w:type="dxa"/>
          </w:tcPr>
          <w:p w14:paraId="089A1EC4" w14:textId="77777777" w:rsidR="00CA186B" w:rsidRPr="00A672C7" w:rsidRDefault="00CA186B" w:rsidP="008B5627">
            <w:pPr>
              <w:pStyle w:val="TableParagraph"/>
              <w:ind w:right="93"/>
              <w:rPr>
                <w:noProof/>
                <w:sz w:val="20"/>
              </w:rPr>
            </w:pPr>
            <w:r w:rsidRPr="00A672C7">
              <w:rPr>
                <w:noProof/>
                <w:sz w:val="20"/>
              </w:rPr>
              <w:t>992 000</w:t>
            </w:r>
          </w:p>
        </w:tc>
        <w:tc>
          <w:tcPr>
            <w:tcW w:w="1276" w:type="dxa"/>
          </w:tcPr>
          <w:p w14:paraId="1B9AEA12" w14:textId="77777777" w:rsidR="00CA186B" w:rsidRPr="00A672C7" w:rsidRDefault="00CA186B" w:rsidP="008B5627">
            <w:pPr>
              <w:pStyle w:val="TableParagraph"/>
              <w:ind w:right="93"/>
              <w:rPr>
                <w:noProof/>
                <w:sz w:val="20"/>
              </w:rPr>
            </w:pPr>
            <w:r w:rsidRPr="00A672C7">
              <w:rPr>
                <w:noProof/>
                <w:sz w:val="20"/>
              </w:rPr>
              <w:t>1 056 000</w:t>
            </w:r>
          </w:p>
        </w:tc>
        <w:tc>
          <w:tcPr>
            <w:tcW w:w="1276" w:type="dxa"/>
          </w:tcPr>
          <w:p w14:paraId="2112761B" w14:textId="77777777" w:rsidR="00CA186B" w:rsidRPr="00A672C7" w:rsidRDefault="00CA186B" w:rsidP="008B5627">
            <w:pPr>
              <w:pStyle w:val="TableParagraph"/>
              <w:ind w:right="93"/>
              <w:rPr>
                <w:noProof/>
                <w:sz w:val="20"/>
              </w:rPr>
            </w:pPr>
            <w:r w:rsidRPr="00A672C7">
              <w:rPr>
                <w:noProof/>
                <w:sz w:val="20"/>
              </w:rPr>
              <w:t>1 120 000</w:t>
            </w:r>
          </w:p>
        </w:tc>
      </w:tr>
      <w:tr w:rsidR="00CA186B" w:rsidRPr="00A672C7" w14:paraId="7673A801" w14:textId="77777777" w:rsidTr="00C26908">
        <w:trPr>
          <w:trHeight w:val="351"/>
        </w:trPr>
        <w:tc>
          <w:tcPr>
            <w:tcW w:w="1418" w:type="dxa"/>
          </w:tcPr>
          <w:p w14:paraId="0EC4EF76" w14:textId="77777777" w:rsidR="00CA186B" w:rsidRPr="00A672C7" w:rsidRDefault="00CA186B" w:rsidP="008B5627">
            <w:pPr>
              <w:pStyle w:val="TableParagraph"/>
              <w:ind w:left="119" w:right="106"/>
              <w:jc w:val="center"/>
              <w:rPr>
                <w:noProof/>
                <w:sz w:val="20"/>
              </w:rPr>
            </w:pPr>
            <w:r w:rsidRPr="00A672C7">
              <w:rPr>
                <w:noProof/>
                <w:sz w:val="20"/>
              </w:rPr>
              <w:t>6207 22</w:t>
            </w:r>
          </w:p>
        </w:tc>
        <w:tc>
          <w:tcPr>
            <w:tcW w:w="1134" w:type="dxa"/>
          </w:tcPr>
          <w:p w14:paraId="342349CD" w14:textId="77777777" w:rsidR="00CA186B" w:rsidRPr="00A672C7" w:rsidRDefault="00CA186B" w:rsidP="008B5627">
            <w:pPr>
              <w:pStyle w:val="TableParagraph"/>
              <w:rPr>
                <w:noProof/>
                <w:sz w:val="20"/>
              </w:rPr>
            </w:pPr>
            <w:r w:rsidRPr="00A672C7">
              <w:rPr>
                <w:noProof/>
                <w:sz w:val="20"/>
              </w:rPr>
              <w:t>550 000</w:t>
            </w:r>
          </w:p>
        </w:tc>
        <w:tc>
          <w:tcPr>
            <w:tcW w:w="1276" w:type="dxa"/>
          </w:tcPr>
          <w:p w14:paraId="48D2FF56" w14:textId="77777777" w:rsidR="00CA186B" w:rsidRPr="00A672C7" w:rsidRDefault="00CA186B" w:rsidP="008B5627">
            <w:pPr>
              <w:pStyle w:val="TableParagraph"/>
              <w:rPr>
                <w:noProof/>
                <w:sz w:val="20"/>
              </w:rPr>
            </w:pPr>
            <w:r w:rsidRPr="00A672C7">
              <w:rPr>
                <w:noProof/>
                <w:sz w:val="20"/>
              </w:rPr>
              <w:t>594 000</w:t>
            </w:r>
          </w:p>
        </w:tc>
        <w:tc>
          <w:tcPr>
            <w:tcW w:w="1417" w:type="dxa"/>
          </w:tcPr>
          <w:p w14:paraId="619A531E" w14:textId="77777777" w:rsidR="00CA186B" w:rsidRPr="00A672C7" w:rsidRDefault="00CA186B" w:rsidP="008B5627">
            <w:pPr>
              <w:pStyle w:val="TableParagraph"/>
              <w:rPr>
                <w:noProof/>
                <w:sz w:val="20"/>
              </w:rPr>
            </w:pPr>
            <w:r w:rsidRPr="00A672C7">
              <w:rPr>
                <w:noProof/>
                <w:sz w:val="20"/>
              </w:rPr>
              <w:t>638 000</w:t>
            </w:r>
          </w:p>
        </w:tc>
        <w:tc>
          <w:tcPr>
            <w:tcW w:w="1276" w:type="dxa"/>
          </w:tcPr>
          <w:p w14:paraId="78738DAC" w14:textId="77777777" w:rsidR="00CA186B" w:rsidRPr="00A672C7" w:rsidRDefault="00CA186B" w:rsidP="008B5627">
            <w:pPr>
              <w:pStyle w:val="TableParagraph"/>
              <w:ind w:right="93"/>
              <w:rPr>
                <w:noProof/>
                <w:sz w:val="20"/>
              </w:rPr>
            </w:pPr>
            <w:r w:rsidRPr="00A672C7">
              <w:rPr>
                <w:noProof/>
                <w:sz w:val="20"/>
              </w:rPr>
              <w:t>682 000</w:t>
            </w:r>
          </w:p>
        </w:tc>
        <w:tc>
          <w:tcPr>
            <w:tcW w:w="1276" w:type="dxa"/>
          </w:tcPr>
          <w:p w14:paraId="040EEF48" w14:textId="77777777" w:rsidR="00CA186B" w:rsidRPr="00A672C7" w:rsidRDefault="00CA186B" w:rsidP="008B5627">
            <w:pPr>
              <w:pStyle w:val="TableParagraph"/>
              <w:ind w:right="93"/>
              <w:rPr>
                <w:noProof/>
                <w:sz w:val="20"/>
              </w:rPr>
            </w:pPr>
            <w:r w:rsidRPr="00A672C7">
              <w:rPr>
                <w:noProof/>
                <w:sz w:val="20"/>
              </w:rPr>
              <w:t>726 000</w:t>
            </w:r>
          </w:p>
        </w:tc>
        <w:tc>
          <w:tcPr>
            <w:tcW w:w="1276" w:type="dxa"/>
          </w:tcPr>
          <w:p w14:paraId="4BFE50EE" w14:textId="77777777" w:rsidR="00CA186B" w:rsidRPr="00A672C7" w:rsidRDefault="00CA186B" w:rsidP="008B5627">
            <w:pPr>
              <w:pStyle w:val="TableParagraph"/>
              <w:ind w:right="93"/>
              <w:rPr>
                <w:noProof/>
                <w:sz w:val="20"/>
              </w:rPr>
            </w:pPr>
            <w:r w:rsidRPr="00A672C7">
              <w:rPr>
                <w:noProof/>
                <w:sz w:val="20"/>
              </w:rPr>
              <w:t>770 000</w:t>
            </w:r>
          </w:p>
        </w:tc>
      </w:tr>
      <w:tr w:rsidR="00120B95" w:rsidRPr="00A672C7" w14:paraId="43D491EC" w14:textId="77777777" w:rsidTr="00C26908">
        <w:trPr>
          <w:trHeight w:val="349"/>
        </w:trPr>
        <w:tc>
          <w:tcPr>
            <w:tcW w:w="1418" w:type="dxa"/>
          </w:tcPr>
          <w:p w14:paraId="11C6D0EC" w14:textId="77777777" w:rsidR="00120B95" w:rsidRPr="00A672C7" w:rsidRDefault="00120B95" w:rsidP="008B5627">
            <w:pPr>
              <w:pStyle w:val="TableParagraph"/>
              <w:spacing w:before="51"/>
              <w:ind w:left="119" w:right="106"/>
              <w:jc w:val="center"/>
              <w:rPr>
                <w:noProof/>
                <w:sz w:val="20"/>
              </w:rPr>
            </w:pPr>
            <w:r w:rsidRPr="00A672C7">
              <w:rPr>
                <w:noProof/>
                <w:sz w:val="20"/>
              </w:rPr>
              <w:t>6207 91</w:t>
            </w:r>
          </w:p>
        </w:tc>
        <w:tc>
          <w:tcPr>
            <w:tcW w:w="1134" w:type="dxa"/>
          </w:tcPr>
          <w:p w14:paraId="1349B645" w14:textId="77777777" w:rsidR="00120B95" w:rsidRPr="00A672C7" w:rsidRDefault="00120B95" w:rsidP="008B5627">
            <w:pPr>
              <w:pStyle w:val="TableParagraph"/>
              <w:spacing w:before="51"/>
              <w:rPr>
                <w:noProof/>
                <w:sz w:val="20"/>
              </w:rPr>
            </w:pPr>
            <w:r w:rsidRPr="00A672C7">
              <w:rPr>
                <w:noProof/>
                <w:sz w:val="20"/>
              </w:rPr>
              <w:t>385 000</w:t>
            </w:r>
          </w:p>
        </w:tc>
        <w:tc>
          <w:tcPr>
            <w:tcW w:w="1276" w:type="dxa"/>
          </w:tcPr>
          <w:p w14:paraId="0DE221F4" w14:textId="77777777" w:rsidR="00120B95" w:rsidRPr="00A672C7" w:rsidRDefault="00120B95" w:rsidP="008B5627">
            <w:pPr>
              <w:pStyle w:val="TableParagraph"/>
              <w:spacing w:before="51"/>
              <w:rPr>
                <w:noProof/>
                <w:sz w:val="20"/>
              </w:rPr>
            </w:pPr>
            <w:r w:rsidRPr="00A672C7">
              <w:rPr>
                <w:noProof/>
                <w:sz w:val="20"/>
              </w:rPr>
              <w:t>415 800</w:t>
            </w:r>
          </w:p>
        </w:tc>
        <w:tc>
          <w:tcPr>
            <w:tcW w:w="1417" w:type="dxa"/>
          </w:tcPr>
          <w:p w14:paraId="373D398D" w14:textId="77777777" w:rsidR="00120B95" w:rsidRPr="00A672C7" w:rsidRDefault="00120B95" w:rsidP="008B5627">
            <w:pPr>
              <w:pStyle w:val="TableParagraph"/>
              <w:spacing w:before="51"/>
              <w:rPr>
                <w:noProof/>
                <w:sz w:val="20"/>
              </w:rPr>
            </w:pPr>
            <w:r w:rsidRPr="00A672C7">
              <w:rPr>
                <w:noProof/>
                <w:sz w:val="20"/>
              </w:rPr>
              <w:t>446 600</w:t>
            </w:r>
          </w:p>
        </w:tc>
        <w:tc>
          <w:tcPr>
            <w:tcW w:w="1276" w:type="dxa"/>
          </w:tcPr>
          <w:p w14:paraId="42D59AA2" w14:textId="77777777" w:rsidR="00120B95" w:rsidRPr="00A672C7" w:rsidRDefault="00120B95" w:rsidP="008B5627">
            <w:pPr>
              <w:pStyle w:val="TableParagraph"/>
              <w:spacing w:before="51"/>
              <w:ind w:right="93"/>
              <w:rPr>
                <w:noProof/>
                <w:sz w:val="20"/>
              </w:rPr>
            </w:pPr>
            <w:r w:rsidRPr="00A672C7">
              <w:rPr>
                <w:noProof/>
                <w:sz w:val="20"/>
              </w:rPr>
              <w:t>477 400</w:t>
            </w:r>
          </w:p>
        </w:tc>
        <w:tc>
          <w:tcPr>
            <w:tcW w:w="1276" w:type="dxa"/>
          </w:tcPr>
          <w:p w14:paraId="179A0C79" w14:textId="77777777" w:rsidR="00120B95" w:rsidRPr="00A672C7" w:rsidRDefault="00120B95" w:rsidP="008B5627">
            <w:pPr>
              <w:pStyle w:val="TableParagraph"/>
              <w:spacing w:before="51"/>
              <w:ind w:right="93"/>
              <w:rPr>
                <w:noProof/>
                <w:sz w:val="20"/>
              </w:rPr>
            </w:pPr>
            <w:r w:rsidRPr="00A672C7">
              <w:rPr>
                <w:noProof/>
                <w:sz w:val="20"/>
              </w:rPr>
              <w:t>508 200</w:t>
            </w:r>
          </w:p>
        </w:tc>
        <w:tc>
          <w:tcPr>
            <w:tcW w:w="1276" w:type="dxa"/>
          </w:tcPr>
          <w:p w14:paraId="0BDD4CB6" w14:textId="77777777" w:rsidR="00120B95" w:rsidRPr="00A672C7" w:rsidRDefault="00120B95" w:rsidP="008B5627">
            <w:pPr>
              <w:pStyle w:val="TableParagraph"/>
              <w:spacing w:before="51"/>
              <w:ind w:right="93"/>
              <w:rPr>
                <w:noProof/>
                <w:sz w:val="20"/>
              </w:rPr>
            </w:pPr>
            <w:r w:rsidRPr="00A672C7">
              <w:rPr>
                <w:noProof/>
                <w:sz w:val="20"/>
              </w:rPr>
              <w:t>539 000</w:t>
            </w:r>
          </w:p>
        </w:tc>
      </w:tr>
      <w:tr w:rsidR="00120B95" w:rsidRPr="00A672C7" w14:paraId="5C92956E" w14:textId="77777777" w:rsidTr="00C26908">
        <w:trPr>
          <w:trHeight w:val="349"/>
        </w:trPr>
        <w:tc>
          <w:tcPr>
            <w:tcW w:w="1418" w:type="dxa"/>
          </w:tcPr>
          <w:p w14:paraId="4CEEE03A" w14:textId="77777777" w:rsidR="00120B95" w:rsidRPr="00A672C7" w:rsidRDefault="00120B95" w:rsidP="008B5627">
            <w:pPr>
              <w:pStyle w:val="TableParagraph"/>
              <w:spacing w:before="51"/>
              <w:ind w:left="119" w:right="106"/>
              <w:jc w:val="center"/>
              <w:rPr>
                <w:noProof/>
                <w:sz w:val="20"/>
              </w:rPr>
            </w:pPr>
            <w:r w:rsidRPr="00A672C7">
              <w:rPr>
                <w:noProof/>
                <w:sz w:val="20"/>
              </w:rPr>
              <w:t>6207 99</w:t>
            </w:r>
          </w:p>
        </w:tc>
        <w:tc>
          <w:tcPr>
            <w:tcW w:w="1134" w:type="dxa"/>
          </w:tcPr>
          <w:p w14:paraId="031CF494" w14:textId="77777777" w:rsidR="00120B95" w:rsidRPr="00A672C7" w:rsidRDefault="00120B95" w:rsidP="008B5627">
            <w:pPr>
              <w:pStyle w:val="TableParagraph"/>
              <w:spacing w:before="51"/>
              <w:rPr>
                <w:noProof/>
                <w:sz w:val="20"/>
              </w:rPr>
            </w:pPr>
            <w:r w:rsidRPr="00A672C7">
              <w:rPr>
                <w:noProof/>
                <w:sz w:val="20"/>
              </w:rPr>
              <w:t>220 000</w:t>
            </w:r>
          </w:p>
        </w:tc>
        <w:tc>
          <w:tcPr>
            <w:tcW w:w="1276" w:type="dxa"/>
          </w:tcPr>
          <w:p w14:paraId="08DF8DA3" w14:textId="77777777" w:rsidR="00120B95" w:rsidRPr="00A672C7" w:rsidRDefault="00120B95" w:rsidP="008B5627">
            <w:pPr>
              <w:pStyle w:val="TableParagraph"/>
              <w:spacing w:before="51"/>
              <w:rPr>
                <w:noProof/>
                <w:sz w:val="20"/>
              </w:rPr>
            </w:pPr>
            <w:r w:rsidRPr="00A672C7">
              <w:rPr>
                <w:noProof/>
                <w:sz w:val="20"/>
              </w:rPr>
              <w:t>237 600</w:t>
            </w:r>
          </w:p>
        </w:tc>
        <w:tc>
          <w:tcPr>
            <w:tcW w:w="1417" w:type="dxa"/>
          </w:tcPr>
          <w:p w14:paraId="03495EB8" w14:textId="77777777" w:rsidR="00120B95" w:rsidRPr="00A672C7" w:rsidRDefault="00120B95" w:rsidP="008B5627">
            <w:pPr>
              <w:pStyle w:val="TableParagraph"/>
              <w:spacing w:before="51"/>
              <w:rPr>
                <w:noProof/>
                <w:sz w:val="20"/>
              </w:rPr>
            </w:pPr>
            <w:r w:rsidRPr="00A672C7">
              <w:rPr>
                <w:noProof/>
                <w:sz w:val="20"/>
              </w:rPr>
              <w:t>255 200</w:t>
            </w:r>
          </w:p>
        </w:tc>
        <w:tc>
          <w:tcPr>
            <w:tcW w:w="1276" w:type="dxa"/>
          </w:tcPr>
          <w:p w14:paraId="30C35B4D" w14:textId="77777777" w:rsidR="00120B95" w:rsidRPr="00A672C7" w:rsidRDefault="00120B95" w:rsidP="008B5627">
            <w:pPr>
              <w:pStyle w:val="TableParagraph"/>
              <w:spacing w:before="51"/>
              <w:ind w:right="93"/>
              <w:rPr>
                <w:noProof/>
                <w:sz w:val="20"/>
              </w:rPr>
            </w:pPr>
            <w:r w:rsidRPr="00A672C7">
              <w:rPr>
                <w:noProof/>
                <w:sz w:val="20"/>
              </w:rPr>
              <w:t>272 800</w:t>
            </w:r>
          </w:p>
        </w:tc>
        <w:tc>
          <w:tcPr>
            <w:tcW w:w="1276" w:type="dxa"/>
          </w:tcPr>
          <w:p w14:paraId="519278D6" w14:textId="77777777" w:rsidR="00120B95" w:rsidRPr="00A672C7" w:rsidRDefault="00120B95" w:rsidP="008B5627">
            <w:pPr>
              <w:pStyle w:val="TableParagraph"/>
              <w:spacing w:before="51"/>
              <w:ind w:right="93"/>
              <w:rPr>
                <w:noProof/>
                <w:sz w:val="20"/>
              </w:rPr>
            </w:pPr>
            <w:r w:rsidRPr="00A672C7">
              <w:rPr>
                <w:noProof/>
                <w:sz w:val="20"/>
              </w:rPr>
              <w:t>290 400</w:t>
            </w:r>
          </w:p>
        </w:tc>
        <w:tc>
          <w:tcPr>
            <w:tcW w:w="1276" w:type="dxa"/>
          </w:tcPr>
          <w:p w14:paraId="7B3287D9" w14:textId="77777777" w:rsidR="00120B95" w:rsidRPr="00A672C7" w:rsidRDefault="00120B95" w:rsidP="008B5627">
            <w:pPr>
              <w:pStyle w:val="TableParagraph"/>
              <w:spacing w:before="51"/>
              <w:ind w:right="93"/>
              <w:rPr>
                <w:noProof/>
                <w:sz w:val="20"/>
              </w:rPr>
            </w:pPr>
            <w:r w:rsidRPr="00A672C7">
              <w:rPr>
                <w:noProof/>
                <w:sz w:val="20"/>
              </w:rPr>
              <w:t>308 000</w:t>
            </w:r>
          </w:p>
        </w:tc>
      </w:tr>
      <w:tr w:rsidR="00120B95" w:rsidRPr="00A672C7" w14:paraId="2FDCC644" w14:textId="77777777" w:rsidTr="00C26908">
        <w:trPr>
          <w:trHeight w:val="349"/>
        </w:trPr>
        <w:tc>
          <w:tcPr>
            <w:tcW w:w="1418" w:type="dxa"/>
          </w:tcPr>
          <w:p w14:paraId="7E7B71B4" w14:textId="77777777" w:rsidR="00120B95" w:rsidRPr="00A672C7" w:rsidRDefault="00120B95" w:rsidP="008B5627">
            <w:pPr>
              <w:pStyle w:val="TableParagraph"/>
              <w:spacing w:before="51"/>
              <w:ind w:left="119" w:right="106"/>
              <w:jc w:val="center"/>
              <w:rPr>
                <w:noProof/>
                <w:sz w:val="20"/>
              </w:rPr>
            </w:pPr>
            <w:r w:rsidRPr="00A672C7">
              <w:rPr>
                <w:noProof/>
                <w:sz w:val="20"/>
              </w:rPr>
              <w:t>6208 21</w:t>
            </w:r>
          </w:p>
        </w:tc>
        <w:tc>
          <w:tcPr>
            <w:tcW w:w="1134" w:type="dxa"/>
          </w:tcPr>
          <w:p w14:paraId="60C5F0F0" w14:textId="77777777" w:rsidR="00120B95" w:rsidRPr="00A672C7" w:rsidRDefault="00120B95" w:rsidP="008B5627">
            <w:pPr>
              <w:pStyle w:val="TableParagraph"/>
              <w:spacing w:before="51"/>
              <w:rPr>
                <w:noProof/>
                <w:sz w:val="20"/>
              </w:rPr>
            </w:pPr>
            <w:r w:rsidRPr="00A672C7">
              <w:rPr>
                <w:noProof/>
                <w:sz w:val="20"/>
              </w:rPr>
              <w:t>220 000</w:t>
            </w:r>
          </w:p>
        </w:tc>
        <w:tc>
          <w:tcPr>
            <w:tcW w:w="1276" w:type="dxa"/>
          </w:tcPr>
          <w:p w14:paraId="24B90C6B" w14:textId="77777777" w:rsidR="00120B95" w:rsidRPr="00A672C7" w:rsidRDefault="00120B95" w:rsidP="008B5627">
            <w:pPr>
              <w:pStyle w:val="TableParagraph"/>
              <w:spacing w:before="51"/>
              <w:rPr>
                <w:noProof/>
                <w:sz w:val="20"/>
              </w:rPr>
            </w:pPr>
            <w:r w:rsidRPr="00A672C7">
              <w:rPr>
                <w:noProof/>
                <w:sz w:val="20"/>
              </w:rPr>
              <w:t>237 600</w:t>
            </w:r>
          </w:p>
        </w:tc>
        <w:tc>
          <w:tcPr>
            <w:tcW w:w="1417" w:type="dxa"/>
          </w:tcPr>
          <w:p w14:paraId="6A1E278E" w14:textId="77777777" w:rsidR="00120B95" w:rsidRPr="00A672C7" w:rsidRDefault="00120B95" w:rsidP="008B5627">
            <w:pPr>
              <w:pStyle w:val="TableParagraph"/>
              <w:spacing w:before="51"/>
              <w:rPr>
                <w:noProof/>
                <w:sz w:val="20"/>
              </w:rPr>
            </w:pPr>
            <w:r w:rsidRPr="00A672C7">
              <w:rPr>
                <w:noProof/>
                <w:sz w:val="20"/>
              </w:rPr>
              <w:t>255 200</w:t>
            </w:r>
          </w:p>
        </w:tc>
        <w:tc>
          <w:tcPr>
            <w:tcW w:w="1276" w:type="dxa"/>
          </w:tcPr>
          <w:p w14:paraId="21E065C1" w14:textId="77777777" w:rsidR="00120B95" w:rsidRPr="00A672C7" w:rsidRDefault="00120B95" w:rsidP="008B5627">
            <w:pPr>
              <w:pStyle w:val="TableParagraph"/>
              <w:spacing w:before="51"/>
              <w:ind w:right="93"/>
              <w:rPr>
                <w:noProof/>
                <w:sz w:val="20"/>
              </w:rPr>
            </w:pPr>
            <w:r w:rsidRPr="00A672C7">
              <w:rPr>
                <w:noProof/>
                <w:sz w:val="20"/>
              </w:rPr>
              <w:t>272 800</w:t>
            </w:r>
          </w:p>
        </w:tc>
        <w:tc>
          <w:tcPr>
            <w:tcW w:w="1276" w:type="dxa"/>
          </w:tcPr>
          <w:p w14:paraId="38AC578F" w14:textId="77777777" w:rsidR="00120B95" w:rsidRPr="00A672C7" w:rsidRDefault="00120B95" w:rsidP="008B5627">
            <w:pPr>
              <w:pStyle w:val="TableParagraph"/>
              <w:spacing w:before="51"/>
              <w:ind w:right="93"/>
              <w:rPr>
                <w:noProof/>
                <w:sz w:val="20"/>
              </w:rPr>
            </w:pPr>
            <w:r w:rsidRPr="00A672C7">
              <w:rPr>
                <w:noProof/>
                <w:sz w:val="20"/>
              </w:rPr>
              <w:t>290 400</w:t>
            </w:r>
          </w:p>
        </w:tc>
        <w:tc>
          <w:tcPr>
            <w:tcW w:w="1276" w:type="dxa"/>
          </w:tcPr>
          <w:p w14:paraId="46A7D680" w14:textId="77777777" w:rsidR="00120B95" w:rsidRPr="00A672C7" w:rsidRDefault="00120B95" w:rsidP="008B5627">
            <w:pPr>
              <w:pStyle w:val="TableParagraph"/>
              <w:spacing w:before="51"/>
              <w:ind w:right="93"/>
              <w:rPr>
                <w:noProof/>
                <w:sz w:val="20"/>
              </w:rPr>
            </w:pPr>
            <w:r w:rsidRPr="00A672C7">
              <w:rPr>
                <w:noProof/>
                <w:sz w:val="20"/>
              </w:rPr>
              <w:t>308 000</w:t>
            </w:r>
          </w:p>
        </w:tc>
      </w:tr>
      <w:tr w:rsidR="00120B95" w:rsidRPr="00A672C7" w14:paraId="341F0358" w14:textId="77777777" w:rsidTr="00C26908">
        <w:trPr>
          <w:trHeight w:val="349"/>
        </w:trPr>
        <w:tc>
          <w:tcPr>
            <w:tcW w:w="1418" w:type="dxa"/>
          </w:tcPr>
          <w:p w14:paraId="43AEE968" w14:textId="77777777" w:rsidR="00120B95" w:rsidRPr="00A672C7" w:rsidRDefault="00120B95" w:rsidP="008B5627">
            <w:pPr>
              <w:pStyle w:val="TableParagraph"/>
              <w:spacing w:before="51"/>
              <w:ind w:left="119" w:right="106"/>
              <w:jc w:val="center"/>
              <w:rPr>
                <w:noProof/>
                <w:sz w:val="20"/>
              </w:rPr>
            </w:pPr>
            <w:r w:rsidRPr="00A672C7">
              <w:rPr>
                <w:noProof/>
                <w:sz w:val="20"/>
              </w:rPr>
              <w:t>6208 22</w:t>
            </w:r>
          </w:p>
        </w:tc>
        <w:tc>
          <w:tcPr>
            <w:tcW w:w="1134" w:type="dxa"/>
          </w:tcPr>
          <w:p w14:paraId="283D184B" w14:textId="77777777" w:rsidR="00120B95" w:rsidRPr="00A672C7" w:rsidRDefault="00120B95" w:rsidP="008B5627">
            <w:pPr>
              <w:pStyle w:val="TableParagraph"/>
              <w:spacing w:before="51"/>
              <w:rPr>
                <w:noProof/>
                <w:sz w:val="20"/>
              </w:rPr>
            </w:pPr>
            <w:r w:rsidRPr="00A672C7">
              <w:rPr>
                <w:noProof/>
                <w:sz w:val="20"/>
              </w:rPr>
              <w:t>440 000</w:t>
            </w:r>
          </w:p>
        </w:tc>
        <w:tc>
          <w:tcPr>
            <w:tcW w:w="1276" w:type="dxa"/>
          </w:tcPr>
          <w:p w14:paraId="4AD9C319" w14:textId="77777777" w:rsidR="00120B95" w:rsidRPr="00A672C7" w:rsidRDefault="00120B95" w:rsidP="008B5627">
            <w:pPr>
              <w:pStyle w:val="TableParagraph"/>
              <w:spacing w:before="51"/>
              <w:rPr>
                <w:noProof/>
                <w:sz w:val="20"/>
              </w:rPr>
            </w:pPr>
            <w:r w:rsidRPr="00A672C7">
              <w:rPr>
                <w:noProof/>
                <w:sz w:val="20"/>
              </w:rPr>
              <w:t>475 200</w:t>
            </w:r>
          </w:p>
        </w:tc>
        <w:tc>
          <w:tcPr>
            <w:tcW w:w="1417" w:type="dxa"/>
          </w:tcPr>
          <w:p w14:paraId="1F1E655C" w14:textId="77777777" w:rsidR="00120B95" w:rsidRPr="00A672C7" w:rsidRDefault="00120B95" w:rsidP="008B5627">
            <w:pPr>
              <w:pStyle w:val="TableParagraph"/>
              <w:spacing w:before="51"/>
              <w:rPr>
                <w:noProof/>
                <w:sz w:val="20"/>
              </w:rPr>
            </w:pPr>
            <w:r w:rsidRPr="00A672C7">
              <w:rPr>
                <w:noProof/>
                <w:sz w:val="20"/>
              </w:rPr>
              <w:t>510 400</w:t>
            </w:r>
          </w:p>
        </w:tc>
        <w:tc>
          <w:tcPr>
            <w:tcW w:w="1276" w:type="dxa"/>
          </w:tcPr>
          <w:p w14:paraId="6C2334A4" w14:textId="77777777" w:rsidR="00120B95" w:rsidRPr="00A672C7" w:rsidRDefault="00120B95" w:rsidP="008B5627">
            <w:pPr>
              <w:pStyle w:val="TableParagraph"/>
              <w:spacing w:before="51"/>
              <w:ind w:right="93"/>
              <w:rPr>
                <w:noProof/>
                <w:sz w:val="20"/>
              </w:rPr>
            </w:pPr>
            <w:r w:rsidRPr="00A672C7">
              <w:rPr>
                <w:noProof/>
                <w:sz w:val="20"/>
              </w:rPr>
              <w:t>545 600</w:t>
            </w:r>
          </w:p>
        </w:tc>
        <w:tc>
          <w:tcPr>
            <w:tcW w:w="1276" w:type="dxa"/>
          </w:tcPr>
          <w:p w14:paraId="1DA75697" w14:textId="77777777" w:rsidR="00120B95" w:rsidRPr="00A672C7" w:rsidRDefault="00120B95" w:rsidP="008B5627">
            <w:pPr>
              <w:pStyle w:val="TableParagraph"/>
              <w:spacing w:before="51"/>
              <w:ind w:right="93"/>
              <w:rPr>
                <w:noProof/>
                <w:sz w:val="20"/>
              </w:rPr>
            </w:pPr>
            <w:r w:rsidRPr="00A672C7">
              <w:rPr>
                <w:noProof/>
                <w:sz w:val="20"/>
              </w:rPr>
              <w:t>580 800</w:t>
            </w:r>
          </w:p>
        </w:tc>
        <w:tc>
          <w:tcPr>
            <w:tcW w:w="1276" w:type="dxa"/>
          </w:tcPr>
          <w:p w14:paraId="37B19E9F" w14:textId="77777777" w:rsidR="00120B95" w:rsidRPr="00A672C7" w:rsidRDefault="00120B95" w:rsidP="008B5627">
            <w:pPr>
              <w:pStyle w:val="TableParagraph"/>
              <w:spacing w:before="51"/>
              <w:ind w:right="93"/>
              <w:rPr>
                <w:noProof/>
                <w:sz w:val="20"/>
              </w:rPr>
            </w:pPr>
            <w:r w:rsidRPr="00A672C7">
              <w:rPr>
                <w:noProof/>
                <w:sz w:val="20"/>
              </w:rPr>
              <w:t>616 000</w:t>
            </w:r>
          </w:p>
        </w:tc>
      </w:tr>
      <w:tr w:rsidR="00120B95" w:rsidRPr="00A672C7" w14:paraId="3DEB3E26" w14:textId="77777777" w:rsidTr="00C26908">
        <w:trPr>
          <w:trHeight w:val="349"/>
        </w:trPr>
        <w:tc>
          <w:tcPr>
            <w:tcW w:w="1418" w:type="dxa"/>
          </w:tcPr>
          <w:p w14:paraId="24D008AF" w14:textId="77777777" w:rsidR="00120B95" w:rsidRPr="00A672C7" w:rsidRDefault="00120B95" w:rsidP="008B5627">
            <w:pPr>
              <w:pStyle w:val="TableParagraph"/>
              <w:spacing w:before="51"/>
              <w:ind w:left="119" w:right="106"/>
              <w:jc w:val="center"/>
              <w:rPr>
                <w:noProof/>
                <w:sz w:val="20"/>
              </w:rPr>
            </w:pPr>
            <w:r w:rsidRPr="00A672C7">
              <w:rPr>
                <w:noProof/>
                <w:sz w:val="20"/>
              </w:rPr>
              <w:t>6208 91</w:t>
            </w:r>
          </w:p>
        </w:tc>
        <w:tc>
          <w:tcPr>
            <w:tcW w:w="1134" w:type="dxa"/>
          </w:tcPr>
          <w:p w14:paraId="5BE9E083" w14:textId="77777777" w:rsidR="00120B95" w:rsidRPr="00A672C7" w:rsidRDefault="00120B95" w:rsidP="008B5627">
            <w:pPr>
              <w:pStyle w:val="TableParagraph"/>
              <w:spacing w:before="51"/>
              <w:rPr>
                <w:noProof/>
                <w:sz w:val="20"/>
              </w:rPr>
            </w:pPr>
            <w:r w:rsidRPr="00A672C7">
              <w:rPr>
                <w:noProof/>
                <w:sz w:val="20"/>
              </w:rPr>
              <w:t>660 000</w:t>
            </w:r>
          </w:p>
        </w:tc>
        <w:tc>
          <w:tcPr>
            <w:tcW w:w="1276" w:type="dxa"/>
          </w:tcPr>
          <w:p w14:paraId="3656F19C" w14:textId="77777777" w:rsidR="00120B95" w:rsidRPr="00A672C7" w:rsidRDefault="00120B95" w:rsidP="008B5627">
            <w:pPr>
              <w:pStyle w:val="TableParagraph"/>
              <w:spacing w:before="51"/>
              <w:rPr>
                <w:noProof/>
                <w:sz w:val="20"/>
              </w:rPr>
            </w:pPr>
            <w:r w:rsidRPr="00A672C7">
              <w:rPr>
                <w:noProof/>
                <w:sz w:val="20"/>
              </w:rPr>
              <w:t>712 800</w:t>
            </w:r>
          </w:p>
        </w:tc>
        <w:tc>
          <w:tcPr>
            <w:tcW w:w="1417" w:type="dxa"/>
          </w:tcPr>
          <w:p w14:paraId="407FB65A" w14:textId="77777777" w:rsidR="00120B95" w:rsidRPr="00A672C7" w:rsidRDefault="00120B95" w:rsidP="008B5627">
            <w:pPr>
              <w:pStyle w:val="TableParagraph"/>
              <w:spacing w:before="51"/>
              <w:rPr>
                <w:noProof/>
                <w:sz w:val="20"/>
              </w:rPr>
            </w:pPr>
            <w:r w:rsidRPr="00A672C7">
              <w:rPr>
                <w:noProof/>
                <w:sz w:val="20"/>
              </w:rPr>
              <w:t>765 600</w:t>
            </w:r>
          </w:p>
        </w:tc>
        <w:tc>
          <w:tcPr>
            <w:tcW w:w="1276" w:type="dxa"/>
          </w:tcPr>
          <w:p w14:paraId="7E837BE0" w14:textId="77777777" w:rsidR="00120B95" w:rsidRPr="00A672C7" w:rsidRDefault="00120B95" w:rsidP="008B5627">
            <w:pPr>
              <w:pStyle w:val="TableParagraph"/>
              <w:spacing w:before="51"/>
              <w:ind w:right="93"/>
              <w:rPr>
                <w:noProof/>
                <w:sz w:val="20"/>
              </w:rPr>
            </w:pPr>
            <w:r w:rsidRPr="00A672C7">
              <w:rPr>
                <w:noProof/>
                <w:sz w:val="20"/>
              </w:rPr>
              <w:t>818 400</w:t>
            </w:r>
          </w:p>
        </w:tc>
        <w:tc>
          <w:tcPr>
            <w:tcW w:w="1276" w:type="dxa"/>
          </w:tcPr>
          <w:p w14:paraId="153430C5" w14:textId="77777777" w:rsidR="00120B95" w:rsidRPr="00A672C7" w:rsidRDefault="00120B95" w:rsidP="008B5627">
            <w:pPr>
              <w:pStyle w:val="TableParagraph"/>
              <w:spacing w:before="51"/>
              <w:ind w:right="93"/>
              <w:rPr>
                <w:noProof/>
                <w:sz w:val="20"/>
              </w:rPr>
            </w:pPr>
            <w:r w:rsidRPr="00A672C7">
              <w:rPr>
                <w:noProof/>
                <w:sz w:val="20"/>
              </w:rPr>
              <w:t>871 200</w:t>
            </w:r>
          </w:p>
        </w:tc>
        <w:tc>
          <w:tcPr>
            <w:tcW w:w="1276" w:type="dxa"/>
          </w:tcPr>
          <w:p w14:paraId="0E3FBABB" w14:textId="77777777" w:rsidR="00120B95" w:rsidRPr="00A672C7" w:rsidRDefault="00120B95" w:rsidP="008B5627">
            <w:pPr>
              <w:pStyle w:val="TableParagraph"/>
              <w:spacing w:before="51"/>
              <w:ind w:right="93"/>
              <w:rPr>
                <w:noProof/>
                <w:sz w:val="20"/>
              </w:rPr>
            </w:pPr>
            <w:r w:rsidRPr="00A672C7">
              <w:rPr>
                <w:noProof/>
                <w:sz w:val="20"/>
              </w:rPr>
              <w:t>924 000</w:t>
            </w:r>
          </w:p>
        </w:tc>
      </w:tr>
      <w:tr w:rsidR="00120B95" w:rsidRPr="00A672C7" w14:paraId="7CEBE73E" w14:textId="77777777" w:rsidTr="00C26908">
        <w:trPr>
          <w:trHeight w:val="350"/>
        </w:trPr>
        <w:tc>
          <w:tcPr>
            <w:tcW w:w="1418" w:type="dxa"/>
          </w:tcPr>
          <w:p w14:paraId="04BC03B6" w14:textId="77777777" w:rsidR="00120B95" w:rsidRPr="00A672C7" w:rsidRDefault="00120B95" w:rsidP="008B5627">
            <w:pPr>
              <w:pStyle w:val="TableParagraph"/>
              <w:spacing w:before="51"/>
              <w:ind w:left="119" w:right="106"/>
              <w:jc w:val="center"/>
              <w:rPr>
                <w:noProof/>
                <w:sz w:val="20"/>
              </w:rPr>
            </w:pPr>
            <w:r w:rsidRPr="00A672C7">
              <w:rPr>
                <w:noProof/>
                <w:sz w:val="20"/>
              </w:rPr>
              <w:t>6208 92</w:t>
            </w:r>
          </w:p>
        </w:tc>
        <w:tc>
          <w:tcPr>
            <w:tcW w:w="1134" w:type="dxa"/>
          </w:tcPr>
          <w:p w14:paraId="3BE710AB" w14:textId="77777777" w:rsidR="00120B95" w:rsidRPr="00A672C7" w:rsidRDefault="00120B95" w:rsidP="008B5627">
            <w:pPr>
              <w:pStyle w:val="TableParagraph"/>
              <w:spacing w:before="51"/>
              <w:rPr>
                <w:noProof/>
                <w:sz w:val="20"/>
              </w:rPr>
            </w:pPr>
            <w:r w:rsidRPr="00A672C7">
              <w:rPr>
                <w:noProof/>
                <w:sz w:val="20"/>
              </w:rPr>
              <w:t>275 000</w:t>
            </w:r>
          </w:p>
        </w:tc>
        <w:tc>
          <w:tcPr>
            <w:tcW w:w="1276" w:type="dxa"/>
          </w:tcPr>
          <w:p w14:paraId="2A7748C3" w14:textId="77777777" w:rsidR="00120B95" w:rsidRPr="00A672C7" w:rsidRDefault="00120B95" w:rsidP="008B5627">
            <w:pPr>
              <w:pStyle w:val="TableParagraph"/>
              <w:spacing w:before="51"/>
              <w:rPr>
                <w:noProof/>
                <w:sz w:val="20"/>
              </w:rPr>
            </w:pPr>
            <w:r w:rsidRPr="00A672C7">
              <w:rPr>
                <w:noProof/>
                <w:sz w:val="20"/>
              </w:rPr>
              <w:t>297 000</w:t>
            </w:r>
          </w:p>
        </w:tc>
        <w:tc>
          <w:tcPr>
            <w:tcW w:w="1417" w:type="dxa"/>
          </w:tcPr>
          <w:p w14:paraId="3D2F361C" w14:textId="77777777" w:rsidR="00120B95" w:rsidRPr="00A672C7" w:rsidRDefault="00120B95" w:rsidP="008B5627">
            <w:pPr>
              <w:pStyle w:val="TableParagraph"/>
              <w:spacing w:before="51"/>
              <w:rPr>
                <w:noProof/>
                <w:sz w:val="20"/>
              </w:rPr>
            </w:pPr>
            <w:r w:rsidRPr="00A672C7">
              <w:rPr>
                <w:noProof/>
                <w:sz w:val="20"/>
              </w:rPr>
              <w:t>319 000</w:t>
            </w:r>
          </w:p>
        </w:tc>
        <w:tc>
          <w:tcPr>
            <w:tcW w:w="1276" w:type="dxa"/>
          </w:tcPr>
          <w:p w14:paraId="573B9EC5" w14:textId="77777777" w:rsidR="00120B95" w:rsidRPr="00A672C7" w:rsidRDefault="00120B95" w:rsidP="008B5627">
            <w:pPr>
              <w:pStyle w:val="TableParagraph"/>
              <w:spacing w:before="51"/>
              <w:ind w:right="93"/>
              <w:rPr>
                <w:noProof/>
                <w:sz w:val="20"/>
              </w:rPr>
            </w:pPr>
            <w:r w:rsidRPr="00A672C7">
              <w:rPr>
                <w:noProof/>
                <w:sz w:val="20"/>
              </w:rPr>
              <w:t>341 000</w:t>
            </w:r>
          </w:p>
        </w:tc>
        <w:tc>
          <w:tcPr>
            <w:tcW w:w="1276" w:type="dxa"/>
          </w:tcPr>
          <w:p w14:paraId="2546DA2A" w14:textId="77777777" w:rsidR="00120B95" w:rsidRPr="00A672C7" w:rsidRDefault="00120B95" w:rsidP="008B5627">
            <w:pPr>
              <w:pStyle w:val="TableParagraph"/>
              <w:spacing w:before="51"/>
              <w:ind w:right="93"/>
              <w:rPr>
                <w:noProof/>
                <w:sz w:val="20"/>
              </w:rPr>
            </w:pPr>
            <w:r w:rsidRPr="00A672C7">
              <w:rPr>
                <w:noProof/>
                <w:sz w:val="20"/>
              </w:rPr>
              <w:t>363 000</w:t>
            </w:r>
          </w:p>
        </w:tc>
        <w:tc>
          <w:tcPr>
            <w:tcW w:w="1276" w:type="dxa"/>
          </w:tcPr>
          <w:p w14:paraId="2A2C34A2" w14:textId="77777777" w:rsidR="00120B95" w:rsidRPr="00A672C7" w:rsidRDefault="00120B95" w:rsidP="008B5627">
            <w:pPr>
              <w:pStyle w:val="TableParagraph"/>
              <w:spacing w:before="51"/>
              <w:ind w:right="93"/>
              <w:rPr>
                <w:noProof/>
                <w:sz w:val="20"/>
              </w:rPr>
            </w:pPr>
            <w:r w:rsidRPr="00A672C7">
              <w:rPr>
                <w:noProof/>
                <w:sz w:val="20"/>
              </w:rPr>
              <w:t>385 000</w:t>
            </w:r>
          </w:p>
        </w:tc>
      </w:tr>
      <w:tr w:rsidR="00120B95" w:rsidRPr="00A672C7" w14:paraId="3D90C0CE" w14:textId="77777777" w:rsidTr="00C26908">
        <w:trPr>
          <w:trHeight w:val="349"/>
        </w:trPr>
        <w:tc>
          <w:tcPr>
            <w:tcW w:w="1418" w:type="dxa"/>
          </w:tcPr>
          <w:p w14:paraId="01131ECD" w14:textId="77777777" w:rsidR="00120B95" w:rsidRPr="00A672C7" w:rsidRDefault="00120B95" w:rsidP="008B5627">
            <w:pPr>
              <w:pStyle w:val="TableParagraph"/>
              <w:spacing w:before="51"/>
              <w:ind w:left="119" w:right="106"/>
              <w:jc w:val="center"/>
              <w:rPr>
                <w:noProof/>
                <w:sz w:val="20"/>
              </w:rPr>
            </w:pPr>
            <w:r w:rsidRPr="00A672C7">
              <w:rPr>
                <w:noProof/>
                <w:sz w:val="20"/>
              </w:rPr>
              <w:t>6212 10</w:t>
            </w:r>
          </w:p>
        </w:tc>
        <w:tc>
          <w:tcPr>
            <w:tcW w:w="1134" w:type="dxa"/>
          </w:tcPr>
          <w:p w14:paraId="559159E4" w14:textId="77777777" w:rsidR="00120B95" w:rsidRPr="00A672C7" w:rsidRDefault="00120B95" w:rsidP="008B5627">
            <w:pPr>
              <w:pStyle w:val="TableParagraph"/>
              <w:spacing w:before="51"/>
              <w:rPr>
                <w:noProof/>
                <w:sz w:val="20"/>
              </w:rPr>
            </w:pPr>
            <w:r w:rsidRPr="00A672C7">
              <w:rPr>
                <w:noProof/>
                <w:sz w:val="20"/>
              </w:rPr>
              <w:t>990 000</w:t>
            </w:r>
          </w:p>
        </w:tc>
        <w:tc>
          <w:tcPr>
            <w:tcW w:w="1276" w:type="dxa"/>
          </w:tcPr>
          <w:p w14:paraId="44325B3E" w14:textId="77777777" w:rsidR="00120B95" w:rsidRPr="00A672C7" w:rsidRDefault="00120B95" w:rsidP="008B5627">
            <w:pPr>
              <w:pStyle w:val="TableParagraph"/>
              <w:spacing w:before="51"/>
              <w:rPr>
                <w:noProof/>
                <w:sz w:val="20"/>
              </w:rPr>
            </w:pPr>
            <w:r w:rsidRPr="00A672C7">
              <w:rPr>
                <w:noProof/>
                <w:sz w:val="20"/>
              </w:rPr>
              <w:t>1 069 200</w:t>
            </w:r>
          </w:p>
        </w:tc>
        <w:tc>
          <w:tcPr>
            <w:tcW w:w="1417" w:type="dxa"/>
          </w:tcPr>
          <w:p w14:paraId="5AE32F8A" w14:textId="77777777" w:rsidR="00120B95" w:rsidRPr="00A672C7" w:rsidRDefault="00120B95" w:rsidP="008B5627">
            <w:pPr>
              <w:pStyle w:val="TableParagraph"/>
              <w:spacing w:before="51"/>
              <w:rPr>
                <w:noProof/>
                <w:sz w:val="20"/>
              </w:rPr>
            </w:pPr>
            <w:r w:rsidRPr="00A672C7">
              <w:rPr>
                <w:noProof/>
                <w:sz w:val="20"/>
              </w:rPr>
              <w:t>1 148 400</w:t>
            </w:r>
          </w:p>
        </w:tc>
        <w:tc>
          <w:tcPr>
            <w:tcW w:w="1276" w:type="dxa"/>
          </w:tcPr>
          <w:p w14:paraId="58A3AF0D" w14:textId="77777777" w:rsidR="00120B95" w:rsidRPr="00A672C7" w:rsidRDefault="00120B95" w:rsidP="008B5627">
            <w:pPr>
              <w:pStyle w:val="TableParagraph"/>
              <w:spacing w:before="51"/>
              <w:ind w:right="93"/>
              <w:rPr>
                <w:noProof/>
                <w:sz w:val="20"/>
              </w:rPr>
            </w:pPr>
            <w:r w:rsidRPr="00A672C7">
              <w:rPr>
                <w:noProof/>
                <w:sz w:val="20"/>
              </w:rPr>
              <w:t>1 227 600</w:t>
            </w:r>
          </w:p>
        </w:tc>
        <w:tc>
          <w:tcPr>
            <w:tcW w:w="1276" w:type="dxa"/>
          </w:tcPr>
          <w:p w14:paraId="1A7F7179" w14:textId="77777777" w:rsidR="00120B95" w:rsidRPr="00A672C7" w:rsidRDefault="00120B95" w:rsidP="008B5627">
            <w:pPr>
              <w:pStyle w:val="TableParagraph"/>
              <w:spacing w:before="51"/>
              <w:ind w:right="93"/>
              <w:rPr>
                <w:noProof/>
                <w:sz w:val="20"/>
              </w:rPr>
            </w:pPr>
            <w:r w:rsidRPr="00A672C7">
              <w:rPr>
                <w:noProof/>
                <w:sz w:val="20"/>
              </w:rPr>
              <w:t>1 306 800</w:t>
            </w:r>
          </w:p>
        </w:tc>
        <w:tc>
          <w:tcPr>
            <w:tcW w:w="1276" w:type="dxa"/>
          </w:tcPr>
          <w:p w14:paraId="2630EA14" w14:textId="77777777" w:rsidR="00120B95" w:rsidRPr="00A672C7" w:rsidRDefault="00120B95" w:rsidP="008B5627">
            <w:pPr>
              <w:pStyle w:val="TableParagraph"/>
              <w:spacing w:before="51"/>
              <w:ind w:right="93"/>
              <w:rPr>
                <w:noProof/>
                <w:sz w:val="20"/>
              </w:rPr>
            </w:pPr>
            <w:r w:rsidRPr="00A672C7">
              <w:rPr>
                <w:noProof/>
                <w:sz w:val="20"/>
              </w:rPr>
              <w:t>1 386 000</w:t>
            </w:r>
          </w:p>
        </w:tc>
      </w:tr>
    </w:tbl>
    <w:p w14:paraId="085C6313" w14:textId="17E09CAC" w:rsidR="00C26908" w:rsidRPr="00A672C7" w:rsidRDefault="00C26908" w:rsidP="00025478">
      <w:pPr>
        <w:rPr>
          <w:noProof/>
        </w:rPr>
      </w:pPr>
    </w:p>
    <w:p w14:paraId="1EE720F2" w14:textId="77777777" w:rsidR="00C058A5" w:rsidRPr="00A672C7" w:rsidRDefault="00C058A5" w:rsidP="00025478">
      <w:pPr>
        <w:rPr>
          <w:noProof/>
        </w:rPr>
      </w:pPr>
    </w:p>
    <w:tbl>
      <w:tblPr>
        <w:tblStyle w:val="TableNormal1"/>
        <w:tblW w:w="921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134"/>
        <w:gridCol w:w="1276"/>
        <w:gridCol w:w="1275"/>
        <w:gridCol w:w="1276"/>
        <w:gridCol w:w="1276"/>
        <w:gridCol w:w="1417"/>
      </w:tblGrid>
      <w:tr w:rsidR="00DB3326" w:rsidRPr="00A672C7" w14:paraId="04C6A20B" w14:textId="77777777" w:rsidTr="00C058A5">
        <w:trPr>
          <w:trHeight w:val="268"/>
        </w:trPr>
        <w:tc>
          <w:tcPr>
            <w:tcW w:w="9214" w:type="dxa"/>
            <w:gridSpan w:val="7"/>
          </w:tcPr>
          <w:p w14:paraId="4C0206AB" w14:textId="782F9D72" w:rsidR="00DB3326" w:rsidRPr="00A672C7" w:rsidRDefault="00DB3326" w:rsidP="00DB3326">
            <w:pPr>
              <w:pStyle w:val="TableParagraph"/>
              <w:ind w:left="290" w:right="0"/>
              <w:jc w:val="center"/>
              <w:rPr>
                <w:noProof/>
                <w:sz w:val="20"/>
                <w:szCs w:val="20"/>
              </w:rPr>
            </w:pPr>
            <w:r w:rsidRPr="00A672C7">
              <w:rPr>
                <w:noProof/>
                <w:sz w:val="20"/>
              </w:rPr>
              <w:t>NIKARAGVA</w:t>
            </w:r>
          </w:p>
        </w:tc>
      </w:tr>
      <w:tr w:rsidR="00120B95" w:rsidRPr="00A672C7" w14:paraId="3C4C1B4B" w14:textId="77777777" w:rsidTr="00C058A5">
        <w:trPr>
          <w:trHeight w:val="349"/>
        </w:trPr>
        <w:tc>
          <w:tcPr>
            <w:tcW w:w="1560" w:type="dxa"/>
          </w:tcPr>
          <w:p w14:paraId="1D12987F" w14:textId="77777777" w:rsidR="00120B95" w:rsidRPr="00A672C7" w:rsidRDefault="00120B95" w:rsidP="00743D50">
            <w:pPr>
              <w:pStyle w:val="TableParagraph"/>
              <w:ind w:left="132" w:right="119"/>
              <w:jc w:val="center"/>
              <w:rPr>
                <w:noProof/>
                <w:sz w:val="20"/>
              </w:rPr>
            </w:pPr>
            <w:r w:rsidRPr="00A672C7">
              <w:rPr>
                <w:noProof/>
                <w:sz w:val="20"/>
              </w:rPr>
              <w:t>HS</w:t>
            </w:r>
          </w:p>
        </w:tc>
        <w:tc>
          <w:tcPr>
            <w:tcW w:w="1134" w:type="dxa"/>
          </w:tcPr>
          <w:p w14:paraId="6D70F1F6" w14:textId="77777777" w:rsidR="00120B95" w:rsidRPr="00A672C7" w:rsidRDefault="00120B95" w:rsidP="00743D50">
            <w:pPr>
              <w:pStyle w:val="TableParagraph"/>
              <w:ind w:left="340" w:right="0"/>
              <w:jc w:val="center"/>
              <w:rPr>
                <w:noProof/>
                <w:sz w:val="20"/>
              </w:rPr>
            </w:pPr>
            <w:r w:rsidRPr="00A672C7">
              <w:rPr>
                <w:noProof/>
                <w:sz w:val="20"/>
              </w:rPr>
              <w:t>Leto 1</w:t>
            </w:r>
          </w:p>
        </w:tc>
        <w:tc>
          <w:tcPr>
            <w:tcW w:w="1276" w:type="dxa"/>
          </w:tcPr>
          <w:p w14:paraId="20FF628E" w14:textId="77777777" w:rsidR="00120B95" w:rsidRPr="00A672C7" w:rsidRDefault="00120B95" w:rsidP="00743D50">
            <w:pPr>
              <w:pStyle w:val="TableParagraph"/>
              <w:ind w:left="341" w:right="0"/>
              <w:jc w:val="center"/>
              <w:rPr>
                <w:noProof/>
                <w:sz w:val="20"/>
              </w:rPr>
            </w:pPr>
            <w:r w:rsidRPr="00A672C7">
              <w:rPr>
                <w:noProof/>
                <w:sz w:val="20"/>
              </w:rPr>
              <w:t>Leto 2</w:t>
            </w:r>
          </w:p>
        </w:tc>
        <w:tc>
          <w:tcPr>
            <w:tcW w:w="1275" w:type="dxa"/>
          </w:tcPr>
          <w:p w14:paraId="0074A28E" w14:textId="77777777" w:rsidR="00120B95" w:rsidRPr="00A672C7" w:rsidRDefault="00120B95" w:rsidP="00743D50">
            <w:pPr>
              <w:pStyle w:val="TableParagraph"/>
              <w:ind w:left="416" w:right="0"/>
              <w:jc w:val="center"/>
              <w:rPr>
                <w:noProof/>
                <w:sz w:val="20"/>
              </w:rPr>
            </w:pPr>
            <w:r w:rsidRPr="00A672C7">
              <w:rPr>
                <w:noProof/>
                <w:sz w:val="20"/>
              </w:rPr>
              <w:t>Leto 3</w:t>
            </w:r>
          </w:p>
        </w:tc>
        <w:tc>
          <w:tcPr>
            <w:tcW w:w="1276" w:type="dxa"/>
          </w:tcPr>
          <w:p w14:paraId="158CC135" w14:textId="77777777" w:rsidR="00120B95" w:rsidRPr="00A672C7" w:rsidRDefault="00120B95" w:rsidP="00743D50">
            <w:pPr>
              <w:pStyle w:val="TableParagraph"/>
              <w:ind w:left="417" w:right="0"/>
              <w:jc w:val="center"/>
              <w:rPr>
                <w:noProof/>
                <w:sz w:val="20"/>
              </w:rPr>
            </w:pPr>
            <w:r w:rsidRPr="00A672C7">
              <w:rPr>
                <w:noProof/>
                <w:sz w:val="20"/>
              </w:rPr>
              <w:t>Leto 4</w:t>
            </w:r>
          </w:p>
        </w:tc>
        <w:tc>
          <w:tcPr>
            <w:tcW w:w="1276" w:type="dxa"/>
          </w:tcPr>
          <w:p w14:paraId="53DCDAC2" w14:textId="77777777" w:rsidR="00120B95" w:rsidRPr="00A672C7" w:rsidRDefault="00120B95" w:rsidP="00743D50">
            <w:pPr>
              <w:pStyle w:val="TableParagraph"/>
              <w:ind w:left="416" w:right="0"/>
              <w:jc w:val="center"/>
              <w:rPr>
                <w:noProof/>
                <w:sz w:val="20"/>
              </w:rPr>
            </w:pPr>
            <w:r w:rsidRPr="00A672C7">
              <w:rPr>
                <w:noProof/>
                <w:sz w:val="20"/>
              </w:rPr>
              <w:t>Leto 5</w:t>
            </w:r>
          </w:p>
        </w:tc>
        <w:tc>
          <w:tcPr>
            <w:tcW w:w="1417" w:type="dxa"/>
          </w:tcPr>
          <w:p w14:paraId="5AC114E9" w14:textId="77777777" w:rsidR="00120B95" w:rsidRPr="00A672C7" w:rsidRDefault="00120B95" w:rsidP="00743D50">
            <w:pPr>
              <w:pStyle w:val="TableParagraph"/>
              <w:ind w:left="146" w:right="0"/>
              <w:jc w:val="center"/>
              <w:rPr>
                <w:noProof/>
                <w:sz w:val="20"/>
              </w:rPr>
            </w:pPr>
            <w:r w:rsidRPr="00A672C7">
              <w:rPr>
                <w:noProof/>
                <w:sz w:val="20"/>
              </w:rPr>
              <w:t>Od leta 6</w:t>
            </w:r>
          </w:p>
        </w:tc>
      </w:tr>
      <w:tr w:rsidR="00120B95" w:rsidRPr="00A672C7" w14:paraId="13F2DA23" w14:textId="77777777" w:rsidTr="00C058A5">
        <w:trPr>
          <w:trHeight w:val="1014"/>
        </w:trPr>
        <w:tc>
          <w:tcPr>
            <w:tcW w:w="1560" w:type="dxa"/>
          </w:tcPr>
          <w:p w14:paraId="4EBFCE42" w14:textId="77777777" w:rsidR="00120B95" w:rsidRPr="00A672C7" w:rsidRDefault="00120B95" w:rsidP="00C26908">
            <w:pPr>
              <w:pStyle w:val="TableParagraph"/>
              <w:ind w:right="119"/>
              <w:jc w:val="center"/>
              <w:rPr>
                <w:noProof/>
                <w:sz w:val="20"/>
                <w:szCs w:val="20"/>
              </w:rPr>
            </w:pPr>
            <w:r w:rsidRPr="00A672C7">
              <w:rPr>
                <w:noProof/>
                <w:sz w:val="20"/>
              </w:rPr>
              <w:t>Skupaj enot na leto (skupna letna kvota, zgornje meje po tarifnih podštevilkah)</w:t>
            </w:r>
          </w:p>
        </w:tc>
        <w:tc>
          <w:tcPr>
            <w:tcW w:w="1134" w:type="dxa"/>
          </w:tcPr>
          <w:p w14:paraId="7450E8EA" w14:textId="7CCFB6C5" w:rsidR="00120B95" w:rsidRPr="00A672C7" w:rsidRDefault="00120B95" w:rsidP="008B5627">
            <w:pPr>
              <w:pStyle w:val="TableParagraph"/>
              <w:spacing w:before="2"/>
              <w:ind w:right="0"/>
              <w:jc w:val="left"/>
              <w:rPr>
                <w:noProof/>
                <w:sz w:val="23"/>
              </w:rPr>
            </w:pPr>
          </w:p>
          <w:p w14:paraId="5F04498C" w14:textId="77777777" w:rsidR="00120B95" w:rsidRPr="00A672C7" w:rsidRDefault="00120B95" w:rsidP="008B5627">
            <w:pPr>
              <w:pStyle w:val="TableParagraph"/>
              <w:spacing w:before="0"/>
              <w:ind w:left="210" w:right="0"/>
              <w:jc w:val="left"/>
              <w:rPr>
                <w:noProof/>
                <w:sz w:val="20"/>
              </w:rPr>
            </w:pPr>
            <w:r w:rsidRPr="00A672C7">
              <w:rPr>
                <w:noProof/>
                <w:sz w:val="20"/>
              </w:rPr>
              <w:t>8 750 000</w:t>
            </w:r>
          </w:p>
        </w:tc>
        <w:tc>
          <w:tcPr>
            <w:tcW w:w="1276" w:type="dxa"/>
          </w:tcPr>
          <w:p w14:paraId="3BEEC2DE" w14:textId="63BB9D48" w:rsidR="00120B95" w:rsidRPr="00A672C7" w:rsidRDefault="00120B95" w:rsidP="008B5627">
            <w:pPr>
              <w:pStyle w:val="TableParagraph"/>
              <w:spacing w:before="2"/>
              <w:ind w:right="0"/>
              <w:jc w:val="left"/>
              <w:rPr>
                <w:noProof/>
                <w:sz w:val="23"/>
              </w:rPr>
            </w:pPr>
          </w:p>
          <w:p w14:paraId="51B6830F" w14:textId="77777777" w:rsidR="00120B95" w:rsidRPr="00A672C7" w:rsidRDefault="00120B95" w:rsidP="008B5627">
            <w:pPr>
              <w:pStyle w:val="TableParagraph"/>
              <w:spacing w:before="0"/>
              <w:ind w:left="210" w:right="0"/>
              <w:jc w:val="left"/>
              <w:rPr>
                <w:noProof/>
                <w:sz w:val="20"/>
              </w:rPr>
            </w:pPr>
            <w:r w:rsidRPr="00A672C7">
              <w:rPr>
                <w:noProof/>
                <w:sz w:val="20"/>
              </w:rPr>
              <w:t>9 537 500</w:t>
            </w:r>
          </w:p>
        </w:tc>
        <w:tc>
          <w:tcPr>
            <w:tcW w:w="1275" w:type="dxa"/>
          </w:tcPr>
          <w:p w14:paraId="505F434A" w14:textId="5E8D0C43" w:rsidR="00120B95" w:rsidRPr="00A672C7" w:rsidRDefault="00120B95" w:rsidP="008B5627">
            <w:pPr>
              <w:pStyle w:val="TableParagraph"/>
              <w:spacing w:before="2"/>
              <w:ind w:right="0"/>
              <w:jc w:val="left"/>
              <w:rPr>
                <w:noProof/>
                <w:sz w:val="23"/>
              </w:rPr>
            </w:pPr>
          </w:p>
          <w:p w14:paraId="71A5440C" w14:textId="77777777" w:rsidR="00120B95" w:rsidRPr="00A672C7" w:rsidRDefault="00120B95" w:rsidP="008B5627">
            <w:pPr>
              <w:pStyle w:val="TableParagraph"/>
              <w:spacing w:before="0"/>
              <w:ind w:left="235" w:right="0"/>
              <w:jc w:val="left"/>
              <w:rPr>
                <w:noProof/>
                <w:sz w:val="20"/>
              </w:rPr>
            </w:pPr>
            <w:r w:rsidRPr="00A672C7">
              <w:rPr>
                <w:noProof/>
                <w:sz w:val="20"/>
              </w:rPr>
              <w:t>10 325 000</w:t>
            </w:r>
          </w:p>
        </w:tc>
        <w:tc>
          <w:tcPr>
            <w:tcW w:w="1276" w:type="dxa"/>
          </w:tcPr>
          <w:p w14:paraId="1B1A2D90" w14:textId="322C8CFA" w:rsidR="00120B95" w:rsidRPr="00A672C7" w:rsidRDefault="00120B95" w:rsidP="008B5627">
            <w:pPr>
              <w:pStyle w:val="TableParagraph"/>
              <w:spacing w:before="2"/>
              <w:ind w:right="0"/>
              <w:jc w:val="left"/>
              <w:rPr>
                <w:noProof/>
                <w:sz w:val="23"/>
              </w:rPr>
            </w:pPr>
          </w:p>
          <w:p w14:paraId="5652B039" w14:textId="77777777" w:rsidR="00120B95" w:rsidRPr="00A672C7" w:rsidRDefault="00120B95" w:rsidP="008B5627">
            <w:pPr>
              <w:pStyle w:val="TableParagraph"/>
              <w:spacing w:before="0"/>
              <w:ind w:left="235" w:right="0"/>
              <w:jc w:val="left"/>
              <w:rPr>
                <w:noProof/>
                <w:sz w:val="20"/>
              </w:rPr>
            </w:pPr>
            <w:r w:rsidRPr="00A672C7">
              <w:rPr>
                <w:noProof/>
                <w:sz w:val="20"/>
              </w:rPr>
              <w:t>11 112 500</w:t>
            </w:r>
          </w:p>
        </w:tc>
        <w:tc>
          <w:tcPr>
            <w:tcW w:w="1276" w:type="dxa"/>
          </w:tcPr>
          <w:p w14:paraId="42C922F4" w14:textId="67023F6D" w:rsidR="00120B95" w:rsidRPr="00A672C7" w:rsidRDefault="00120B95" w:rsidP="008B5627">
            <w:pPr>
              <w:pStyle w:val="TableParagraph"/>
              <w:spacing w:before="2"/>
              <w:ind w:right="0"/>
              <w:jc w:val="left"/>
              <w:rPr>
                <w:noProof/>
                <w:sz w:val="23"/>
              </w:rPr>
            </w:pPr>
          </w:p>
          <w:p w14:paraId="394EB951" w14:textId="77777777" w:rsidR="00120B95" w:rsidRPr="00A672C7" w:rsidRDefault="00120B95" w:rsidP="008B5627">
            <w:pPr>
              <w:pStyle w:val="TableParagraph"/>
              <w:spacing w:before="0"/>
              <w:ind w:left="235" w:right="0"/>
              <w:jc w:val="left"/>
              <w:rPr>
                <w:noProof/>
                <w:sz w:val="20"/>
              </w:rPr>
            </w:pPr>
            <w:r w:rsidRPr="00A672C7">
              <w:rPr>
                <w:noProof/>
                <w:sz w:val="20"/>
              </w:rPr>
              <w:t>11 900 000</w:t>
            </w:r>
          </w:p>
        </w:tc>
        <w:tc>
          <w:tcPr>
            <w:tcW w:w="1417" w:type="dxa"/>
          </w:tcPr>
          <w:p w14:paraId="4B84FEBD" w14:textId="7BE89526" w:rsidR="00120B95" w:rsidRPr="00A672C7" w:rsidRDefault="00120B95" w:rsidP="008B5627">
            <w:pPr>
              <w:pStyle w:val="TableParagraph"/>
              <w:spacing w:before="2"/>
              <w:ind w:right="0"/>
              <w:jc w:val="left"/>
              <w:rPr>
                <w:noProof/>
                <w:sz w:val="23"/>
              </w:rPr>
            </w:pPr>
          </w:p>
          <w:p w14:paraId="482D7BCA" w14:textId="77777777" w:rsidR="00120B95" w:rsidRPr="00A672C7" w:rsidRDefault="00120B95" w:rsidP="008B5627">
            <w:pPr>
              <w:pStyle w:val="TableParagraph"/>
              <w:spacing w:before="0"/>
              <w:ind w:left="327" w:right="0"/>
              <w:jc w:val="left"/>
              <w:rPr>
                <w:noProof/>
                <w:sz w:val="20"/>
              </w:rPr>
            </w:pPr>
            <w:r w:rsidRPr="00A672C7">
              <w:rPr>
                <w:noProof/>
                <w:sz w:val="20"/>
              </w:rPr>
              <w:t>12 687 500</w:t>
            </w:r>
          </w:p>
        </w:tc>
      </w:tr>
      <w:tr w:rsidR="00120B95" w:rsidRPr="00A672C7" w14:paraId="0088B206" w14:textId="77777777" w:rsidTr="00C058A5">
        <w:trPr>
          <w:trHeight w:val="349"/>
        </w:trPr>
        <w:tc>
          <w:tcPr>
            <w:tcW w:w="1560" w:type="dxa"/>
          </w:tcPr>
          <w:p w14:paraId="66A73DD0" w14:textId="77777777" w:rsidR="00120B95" w:rsidRPr="00A672C7" w:rsidRDefault="00120B95" w:rsidP="008B5627">
            <w:pPr>
              <w:pStyle w:val="TableParagraph"/>
              <w:ind w:left="131" w:right="119"/>
              <w:jc w:val="center"/>
              <w:rPr>
                <w:noProof/>
                <w:sz w:val="20"/>
              </w:rPr>
            </w:pPr>
            <w:r w:rsidRPr="00A672C7">
              <w:rPr>
                <w:noProof/>
                <w:sz w:val="20"/>
              </w:rPr>
              <w:t>6104 23</w:t>
            </w:r>
          </w:p>
        </w:tc>
        <w:tc>
          <w:tcPr>
            <w:tcW w:w="1134" w:type="dxa"/>
          </w:tcPr>
          <w:p w14:paraId="38FB513E" w14:textId="77777777" w:rsidR="00120B95" w:rsidRPr="00A672C7" w:rsidRDefault="00120B95" w:rsidP="008B5627">
            <w:pPr>
              <w:pStyle w:val="TableParagraph"/>
              <w:ind w:right="91"/>
              <w:rPr>
                <w:noProof/>
                <w:sz w:val="20"/>
              </w:rPr>
            </w:pPr>
            <w:r w:rsidRPr="00A672C7">
              <w:rPr>
                <w:noProof/>
                <w:sz w:val="20"/>
              </w:rPr>
              <w:t>50 000</w:t>
            </w:r>
          </w:p>
        </w:tc>
        <w:tc>
          <w:tcPr>
            <w:tcW w:w="1276" w:type="dxa"/>
          </w:tcPr>
          <w:p w14:paraId="1C689AF5" w14:textId="77777777" w:rsidR="00120B95" w:rsidRPr="00A672C7" w:rsidRDefault="00120B95" w:rsidP="008B5627">
            <w:pPr>
              <w:pStyle w:val="TableParagraph"/>
              <w:ind w:right="91"/>
              <w:rPr>
                <w:noProof/>
                <w:sz w:val="20"/>
              </w:rPr>
            </w:pPr>
            <w:r w:rsidRPr="00A672C7">
              <w:rPr>
                <w:noProof/>
                <w:sz w:val="20"/>
              </w:rPr>
              <w:t>54 000</w:t>
            </w:r>
          </w:p>
        </w:tc>
        <w:tc>
          <w:tcPr>
            <w:tcW w:w="1275" w:type="dxa"/>
          </w:tcPr>
          <w:p w14:paraId="740D5DE7" w14:textId="77777777" w:rsidR="00120B95" w:rsidRPr="00A672C7" w:rsidRDefault="00120B95" w:rsidP="008B5627">
            <w:pPr>
              <w:pStyle w:val="TableParagraph"/>
              <w:ind w:right="91"/>
              <w:rPr>
                <w:noProof/>
                <w:sz w:val="20"/>
              </w:rPr>
            </w:pPr>
            <w:r w:rsidRPr="00A672C7">
              <w:rPr>
                <w:noProof/>
                <w:sz w:val="20"/>
              </w:rPr>
              <w:t>58 000</w:t>
            </w:r>
          </w:p>
        </w:tc>
        <w:tc>
          <w:tcPr>
            <w:tcW w:w="1276" w:type="dxa"/>
          </w:tcPr>
          <w:p w14:paraId="3FD849E6" w14:textId="77777777" w:rsidR="00120B95" w:rsidRPr="00A672C7" w:rsidRDefault="00120B95" w:rsidP="008B5627">
            <w:pPr>
              <w:pStyle w:val="TableParagraph"/>
              <w:ind w:right="90"/>
              <w:rPr>
                <w:noProof/>
                <w:sz w:val="20"/>
              </w:rPr>
            </w:pPr>
            <w:r w:rsidRPr="00A672C7">
              <w:rPr>
                <w:noProof/>
                <w:sz w:val="20"/>
              </w:rPr>
              <w:t>62 000</w:t>
            </w:r>
          </w:p>
        </w:tc>
        <w:tc>
          <w:tcPr>
            <w:tcW w:w="1276" w:type="dxa"/>
          </w:tcPr>
          <w:p w14:paraId="6797D472" w14:textId="77777777" w:rsidR="00120B95" w:rsidRPr="00A672C7" w:rsidRDefault="00120B95" w:rsidP="008B5627">
            <w:pPr>
              <w:pStyle w:val="TableParagraph"/>
              <w:ind w:right="90"/>
              <w:rPr>
                <w:noProof/>
                <w:sz w:val="20"/>
              </w:rPr>
            </w:pPr>
            <w:r w:rsidRPr="00A672C7">
              <w:rPr>
                <w:noProof/>
                <w:sz w:val="20"/>
              </w:rPr>
              <w:t>66 000</w:t>
            </w:r>
          </w:p>
        </w:tc>
        <w:tc>
          <w:tcPr>
            <w:tcW w:w="1417" w:type="dxa"/>
          </w:tcPr>
          <w:p w14:paraId="46BDF5BA" w14:textId="77777777" w:rsidR="00120B95" w:rsidRPr="00A672C7" w:rsidRDefault="00120B95" w:rsidP="008B5627">
            <w:pPr>
              <w:pStyle w:val="TableParagraph"/>
              <w:ind w:right="91"/>
              <w:rPr>
                <w:noProof/>
                <w:sz w:val="20"/>
              </w:rPr>
            </w:pPr>
            <w:r w:rsidRPr="00A672C7">
              <w:rPr>
                <w:noProof/>
                <w:sz w:val="20"/>
              </w:rPr>
              <w:t>70 000</w:t>
            </w:r>
          </w:p>
        </w:tc>
      </w:tr>
      <w:tr w:rsidR="00120B95" w:rsidRPr="00A672C7" w14:paraId="29245558" w14:textId="77777777" w:rsidTr="00C058A5">
        <w:trPr>
          <w:trHeight w:val="349"/>
        </w:trPr>
        <w:tc>
          <w:tcPr>
            <w:tcW w:w="1560" w:type="dxa"/>
          </w:tcPr>
          <w:p w14:paraId="17222E4E" w14:textId="77777777" w:rsidR="00120B95" w:rsidRPr="00A672C7" w:rsidRDefault="00120B95" w:rsidP="008B5627">
            <w:pPr>
              <w:pStyle w:val="TableParagraph"/>
              <w:ind w:left="131" w:right="119"/>
              <w:jc w:val="center"/>
              <w:rPr>
                <w:noProof/>
                <w:sz w:val="20"/>
              </w:rPr>
            </w:pPr>
            <w:r w:rsidRPr="00A672C7">
              <w:rPr>
                <w:noProof/>
                <w:sz w:val="20"/>
              </w:rPr>
              <w:t>6104 42</w:t>
            </w:r>
          </w:p>
        </w:tc>
        <w:tc>
          <w:tcPr>
            <w:tcW w:w="1134" w:type="dxa"/>
          </w:tcPr>
          <w:p w14:paraId="15571A91" w14:textId="77777777" w:rsidR="00120B95" w:rsidRPr="00A672C7" w:rsidRDefault="00120B95" w:rsidP="008B5627">
            <w:pPr>
              <w:pStyle w:val="TableParagraph"/>
              <w:ind w:right="91"/>
              <w:rPr>
                <w:noProof/>
                <w:sz w:val="20"/>
              </w:rPr>
            </w:pPr>
            <w:r w:rsidRPr="00A672C7">
              <w:rPr>
                <w:noProof/>
                <w:sz w:val="20"/>
              </w:rPr>
              <w:t>195 000</w:t>
            </w:r>
          </w:p>
        </w:tc>
        <w:tc>
          <w:tcPr>
            <w:tcW w:w="1276" w:type="dxa"/>
          </w:tcPr>
          <w:p w14:paraId="49A2DC71" w14:textId="77777777" w:rsidR="00120B95" w:rsidRPr="00A672C7" w:rsidRDefault="00120B95" w:rsidP="008B5627">
            <w:pPr>
              <w:pStyle w:val="TableParagraph"/>
              <w:ind w:right="91"/>
              <w:rPr>
                <w:noProof/>
                <w:sz w:val="20"/>
              </w:rPr>
            </w:pPr>
            <w:r w:rsidRPr="00A672C7">
              <w:rPr>
                <w:noProof/>
                <w:sz w:val="20"/>
              </w:rPr>
              <w:t>210 600</w:t>
            </w:r>
          </w:p>
        </w:tc>
        <w:tc>
          <w:tcPr>
            <w:tcW w:w="1275" w:type="dxa"/>
          </w:tcPr>
          <w:p w14:paraId="07EFC03F" w14:textId="77777777" w:rsidR="00120B95" w:rsidRPr="00A672C7" w:rsidRDefault="00120B95" w:rsidP="008B5627">
            <w:pPr>
              <w:pStyle w:val="TableParagraph"/>
              <w:ind w:right="91"/>
              <w:rPr>
                <w:noProof/>
                <w:sz w:val="20"/>
              </w:rPr>
            </w:pPr>
            <w:r w:rsidRPr="00A672C7">
              <w:rPr>
                <w:noProof/>
                <w:sz w:val="20"/>
              </w:rPr>
              <w:t>226 200</w:t>
            </w:r>
          </w:p>
        </w:tc>
        <w:tc>
          <w:tcPr>
            <w:tcW w:w="1276" w:type="dxa"/>
          </w:tcPr>
          <w:p w14:paraId="13AEDCF3" w14:textId="77777777" w:rsidR="00120B95" w:rsidRPr="00A672C7" w:rsidRDefault="00120B95" w:rsidP="008B5627">
            <w:pPr>
              <w:pStyle w:val="TableParagraph"/>
              <w:ind w:right="91"/>
              <w:rPr>
                <w:noProof/>
                <w:sz w:val="20"/>
              </w:rPr>
            </w:pPr>
            <w:r w:rsidRPr="00A672C7">
              <w:rPr>
                <w:noProof/>
                <w:sz w:val="20"/>
              </w:rPr>
              <w:t>241 800</w:t>
            </w:r>
          </w:p>
        </w:tc>
        <w:tc>
          <w:tcPr>
            <w:tcW w:w="1276" w:type="dxa"/>
          </w:tcPr>
          <w:p w14:paraId="365F0243" w14:textId="77777777" w:rsidR="00120B95" w:rsidRPr="00A672C7" w:rsidRDefault="00120B95" w:rsidP="008B5627">
            <w:pPr>
              <w:pStyle w:val="TableParagraph"/>
              <w:ind w:right="91"/>
              <w:rPr>
                <w:noProof/>
                <w:sz w:val="20"/>
              </w:rPr>
            </w:pPr>
            <w:r w:rsidRPr="00A672C7">
              <w:rPr>
                <w:noProof/>
                <w:sz w:val="20"/>
              </w:rPr>
              <w:t>257 400</w:t>
            </w:r>
          </w:p>
        </w:tc>
        <w:tc>
          <w:tcPr>
            <w:tcW w:w="1417" w:type="dxa"/>
          </w:tcPr>
          <w:p w14:paraId="75E68FB7" w14:textId="77777777" w:rsidR="00120B95" w:rsidRPr="00A672C7" w:rsidRDefault="00120B95" w:rsidP="008B5627">
            <w:pPr>
              <w:pStyle w:val="TableParagraph"/>
              <w:rPr>
                <w:noProof/>
                <w:sz w:val="20"/>
              </w:rPr>
            </w:pPr>
            <w:r w:rsidRPr="00A672C7">
              <w:rPr>
                <w:noProof/>
                <w:sz w:val="20"/>
              </w:rPr>
              <w:t>273 000</w:t>
            </w:r>
          </w:p>
        </w:tc>
      </w:tr>
      <w:tr w:rsidR="00120B95" w:rsidRPr="00A672C7" w14:paraId="0ABFD033" w14:textId="77777777" w:rsidTr="00C058A5">
        <w:trPr>
          <w:trHeight w:val="349"/>
        </w:trPr>
        <w:tc>
          <w:tcPr>
            <w:tcW w:w="1560" w:type="dxa"/>
          </w:tcPr>
          <w:p w14:paraId="71EAE02A" w14:textId="77777777" w:rsidR="00120B95" w:rsidRPr="00A672C7" w:rsidRDefault="00120B95" w:rsidP="008B5627">
            <w:pPr>
              <w:pStyle w:val="TableParagraph"/>
              <w:ind w:left="131" w:right="119"/>
              <w:jc w:val="center"/>
              <w:rPr>
                <w:noProof/>
                <w:sz w:val="20"/>
              </w:rPr>
            </w:pPr>
            <w:r w:rsidRPr="00A672C7">
              <w:rPr>
                <w:noProof/>
                <w:sz w:val="20"/>
              </w:rPr>
              <w:t>6104 43</w:t>
            </w:r>
          </w:p>
        </w:tc>
        <w:tc>
          <w:tcPr>
            <w:tcW w:w="1134" w:type="dxa"/>
          </w:tcPr>
          <w:p w14:paraId="5AA6AB3C" w14:textId="77777777" w:rsidR="00120B95" w:rsidRPr="00A672C7" w:rsidRDefault="00120B95" w:rsidP="008B5627">
            <w:pPr>
              <w:pStyle w:val="TableParagraph"/>
              <w:ind w:right="91"/>
              <w:rPr>
                <w:noProof/>
                <w:sz w:val="20"/>
              </w:rPr>
            </w:pPr>
            <w:r w:rsidRPr="00A672C7">
              <w:rPr>
                <w:noProof/>
                <w:sz w:val="20"/>
              </w:rPr>
              <w:t>75 000</w:t>
            </w:r>
          </w:p>
        </w:tc>
        <w:tc>
          <w:tcPr>
            <w:tcW w:w="1276" w:type="dxa"/>
          </w:tcPr>
          <w:p w14:paraId="4703FFED" w14:textId="77777777" w:rsidR="00120B95" w:rsidRPr="00A672C7" w:rsidRDefault="00120B95" w:rsidP="008B5627">
            <w:pPr>
              <w:pStyle w:val="TableParagraph"/>
              <w:ind w:right="91"/>
              <w:rPr>
                <w:noProof/>
                <w:sz w:val="20"/>
              </w:rPr>
            </w:pPr>
            <w:r w:rsidRPr="00A672C7">
              <w:rPr>
                <w:noProof/>
                <w:sz w:val="20"/>
              </w:rPr>
              <w:t>81 000</w:t>
            </w:r>
          </w:p>
        </w:tc>
        <w:tc>
          <w:tcPr>
            <w:tcW w:w="1275" w:type="dxa"/>
          </w:tcPr>
          <w:p w14:paraId="7F7E0CD9" w14:textId="77777777" w:rsidR="00120B95" w:rsidRPr="00A672C7" w:rsidRDefault="00120B95" w:rsidP="008B5627">
            <w:pPr>
              <w:pStyle w:val="TableParagraph"/>
              <w:ind w:right="91"/>
              <w:rPr>
                <w:noProof/>
                <w:sz w:val="20"/>
              </w:rPr>
            </w:pPr>
            <w:r w:rsidRPr="00A672C7">
              <w:rPr>
                <w:noProof/>
                <w:sz w:val="20"/>
              </w:rPr>
              <w:t>87 000</w:t>
            </w:r>
          </w:p>
        </w:tc>
        <w:tc>
          <w:tcPr>
            <w:tcW w:w="1276" w:type="dxa"/>
          </w:tcPr>
          <w:p w14:paraId="21BFD44C" w14:textId="77777777" w:rsidR="00120B95" w:rsidRPr="00A672C7" w:rsidRDefault="00120B95" w:rsidP="008B5627">
            <w:pPr>
              <w:pStyle w:val="TableParagraph"/>
              <w:ind w:right="90"/>
              <w:rPr>
                <w:noProof/>
                <w:sz w:val="20"/>
              </w:rPr>
            </w:pPr>
            <w:r w:rsidRPr="00A672C7">
              <w:rPr>
                <w:noProof/>
                <w:sz w:val="20"/>
              </w:rPr>
              <w:t>93 000</w:t>
            </w:r>
          </w:p>
        </w:tc>
        <w:tc>
          <w:tcPr>
            <w:tcW w:w="1276" w:type="dxa"/>
          </w:tcPr>
          <w:p w14:paraId="57403E00" w14:textId="77777777" w:rsidR="00120B95" w:rsidRPr="00A672C7" w:rsidRDefault="00120B95" w:rsidP="008B5627">
            <w:pPr>
              <w:pStyle w:val="TableParagraph"/>
              <w:ind w:right="90"/>
              <w:rPr>
                <w:noProof/>
                <w:sz w:val="20"/>
              </w:rPr>
            </w:pPr>
            <w:r w:rsidRPr="00A672C7">
              <w:rPr>
                <w:noProof/>
                <w:sz w:val="20"/>
              </w:rPr>
              <w:t>99 000</w:t>
            </w:r>
          </w:p>
        </w:tc>
        <w:tc>
          <w:tcPr>
            <w:tcW w:w="1417" w:type="dxa"/>
          </w:tcPr>
          <w:p w14:paraId="56977066" w14:textId="77777777" w:rsidR="00120B95" w:rsidRPr="00A672C7" w:rsidRDefault="00120B95" w:rsidP="008B5627">
            <w:pPr>
              <w:pStyle w:val="TableParagraph"/>
              <w:ind w:right="90"/>
              <w:rPr>
                <w:noProof/>
                <w:sz w:val="20"/>
              </w:rPr>
            </w:pPr>
            <w:r w:rsidRPr="00A672C7">
              <w:rPr>
                <w:noProof/>
                <w:sz w:val="20"/>
              </w:rPr>
              <w:t>105 000</w:t>
            </w:r>
          </w:p>
        </w:tc>
      </w:tr>
      <w:tr w:rsidR="00120B95" w:rsidRPr="00A672C7" w14:paraId="37378D8E" w14:textId="77777777" w:rsidTr="00C058A5">
        <w:trPr>
          <w:trHeight w:val="349"/>
        </w:trPr>
        <w:tc>
          <w:tcPr>
            <w:tcW w:w="1560" w:type="dxa"/>
          </w:tcPr>
          <w:p w14:paraId="7BA2F184" w14:textId="77777777" w:rsidR="00120B95" w:rsidRPr="00A672C7" w:rsidRDefault="00120B95" w:rsidP="008B5627">
            <w:pPr>
              <w:pStyle w:val="TableParagraph"/>
              <w:ind w:left="131" w:right="119"/>
              <w:jc w:val="center"/>
              <w:rPr>
                <w:noProof/>
                <w:sz w:val="20"/>
              </w:rPr>
            </w:pPr>
            <w:r w:rsidRPr="00A672C7">
              <w:rPr>
                <w:noProof/>
                <w:sz w:val="20"/>
              </w:rPr>
              <w:t>6104 53</w:t>
            </w:r>
          </w:p>
        </w:tc>
        <w:tc>
          <w:tcPr>
            <w:tcW w:w="1134" w:type="dxa"/>
          </w:tcPr>
          <w:p w14:paraId="35184F9D" w14:textId="77777777" w:rsidR="00120B95" w:rsidRPr="00A672C7" w:rsidRDefault="00120B95" w:rsidP="008B5627">
            <w:pPr>
              <w:pStyle w:val="TableParagraph"/>
              <w:ind w:right="91"/>
              <w:rPr>
                <w:noProof/>
                <w:sz w:val="20"/>
              </w:rPr>
            </w:pPr>
            <w:r w:rsidRPr="00A672C7">
              <w:rPr>
                <w:noProof/>
                <w:sz w:val="20"/>
              </w:rPr>
              <w:t>30 000</w:t>
            </w:r>
          </w:p>
        </w:tc>
        <w:tc>
          <w:tcPr>
            <w:tcW w:w="1276" w:type="dxa"/>
          </w:tcPr>
          <w:p w14:paraId="00B2FADA" w14:textId="77777777" w:rsidR="00120B95" w:rsidRPr="00A672C7" w:rsidRDefault="00120B95" w:rsidP="008B5627">
            <w:pPr>
              <w:pStyle w:val="TableParagraph"/>
              <w:ind w:right="91"/>
              <w:rPr>
                <w:noProof/>
                <w:sz w:val="20"/>
              </w:rPr>
            </w:pPr>
            <w:r w:rsidRPr="00A672C7">
              <w:rPr>
                <w:noProof/>
                <w:sz w:val="20"/>
              </w:rPr>
              <w:t>32 400</w:t>
            </w:r>
          </w:p>
        </w:tc>
        <w:tc>
          <w:tcPr>
            <w:tcW w:w="1275" w:type="dxa"/>
          </w:tcPr>
          <w:p w14:paraId="6D4E353D" w14:textId="77777777" w:rsidR="00120B95" w:rsidRPr="00A672C7" w:rsidRDefault="00120B95" w:rsidP="008B5627">
            <w:pPr>
              <w:pStyle w:val="TableParagraph"/>
              <w:ind w:right="91"/>
              <w:rPr>
                <w:noProof/>
                <w:sz w:val="20"/>
              </w:rPr>
            </w:pPr>
            <w:r w:rsidRPr="00A672C7">
              <w:rPr>
                <w:noProof/>
                <w:sz w:val="20"/>
              </w:rPr>
              <w:t>34 800</w:t>
            </w:r>
          </w:p>
        </w:tc>
        <w:tc>
          <w:tcPr>
            <w:tcW w:w="1276" w:type="dxa"/>
          </w:tcPr>
          <w:p w14:paraId="6C5D6044" w14:textId="77777777" w:rsidR="00120B95" w:rsidRPr="00A672C7" w:rsidRDefault="00120B95" w:rsidP="008B5627">
            <w:pPr>
              <w:pStyle w:val="TableParagraph"/>
              <w:ind w:right="90"/>
              <w:rPr>
                <w:noProof/>
                <w:sz w:val="20"/>
              </w:rPr>
            </w:pPr>
            <w:r w:rsidRPr="00A672C7">
              <w:rPr>
                <w:noProof/>
                <w:sz w:val="20"/>
              </w:rPr>
              <w:t>37 200</w:t>
            </w:r>
          </w:p>
        </w:tc>
        <w:tc>
          <w:tcPr>
            <w:tcW w:w="1276" w:type="dxa"/>
          </w:tcPr>
          <w:p w14:paraId="554306DD" w14:textId="77777777" w:rsidR="00120B95" w:rsidRPr="00A672C7" w:rsidRDefault="00120B95" w:rsidP="008B5627">
            <w:pPr>
              <w:pStyle w:val="TableParagraph"/>
              <w:ind w:right="90"/>
              <w:rPr>
                <w:noProof/>
                <w:sz w:val="20"/>
              </w:rPr>
            </w:pPr>
            <w:r w:rsidRPr="00A672C7">
              <w:rPr>
                <w:noProof/>
                <w:sz w:val="20"/>
              </w:rPr>
              <w:t>39 600</w:t>
            </w:r>
          </w:p>
        </w:tc>
        <w:tc>
          <w:tcPr>
            <w:tcW w:w="1417" w:type="dxa"/>
          </w:tcPr>
          <w:p w14:paraId="076B375D" w14:textId="77777777" w:rsidR="00120B95" w:rsidRPr="00A672C7" w:rsidRDefault="00120B95" w:rsidP="008B5627">
            <w:pPr>
              <w:pStyle w:val="TableParagraph"/>
              <w:ind w:right="91"/>
              <w:rPr>
                <w:noProof/>
                <w:sz w:val="20"/>
              </w:rPr>
            </w:pPr>
            <w:r w:rsidRPr="00A672C7">
              <w:rPr>
                <w:noProof/>
                <w:sz w:val="20"/>
              </w:rPr>
              <w:t>42 000</w:t>
            </w:r>
          </w:p>
        </w:tc>
      </w:tr>
      <w:tr w:rsidR="00120B95" w:rsidRPr="00A672C7" w14:paraId="00A473DD" w14:textId="77777777" w:rsidTr="00C058A5">
        <w:trPr>
          <w:trHeight w:val="351"/>
        </w:trPr>
        <w:tc>
          <w:tcPr>
            <w:tcW w:w="1560" w:type="dxa"/>
          </w:tcPr>
          <w:p w14:paraId="693E3ED9" w14:textId="77777777" w:rsidR="00120B95" w:rsidRPr="00A672C7" w:rsidRDefault="00120B95" w:rsidP="008B5627">
            <w:pPr>
              <w:pStyle w:val="TableParagraph"/>
              <w:ind w:left="131" w:right="119"/>
              <w:jc w:val="center"/>
              <w:rPr>
                <w:noProof/>
                <w:sz w:val="20"/>
              </w:rPr>
            </w:pPr>
            <w:r w:rsidRPr="00A672C7">
              <w:rPr>
                <w:noProof/>
                <w:sz w:val="20"/>
              </w:rPr>
              <w:t>6104 63</w:t>
            </w:r>
          </w:p>
        </w:tc>
        <w:tc>
          <w:tcPr>
            <w:tcW w:w="1134" w:type="dxa"/>
          </w:tcPr>
          <w:p w14:paraId="13FE08DD" w14:textId="77777777" w:rsidR="00120B95" w:rsidRPr="00A672C7" w:rsidRDefault="00120B95" w:rsidP="008B5627">
            <w:pPr>
              <w:pStyle w:val="TableParagraph"/>
              <w:ind w:right="91"/>
              <w:rPr>
                <w:noProof/>
                <w:sz w:val="20"/>
              </w:rPr>
            </w:pPr>
            <w:r w:rsidRPr="00A672C7">
              <w:rPr>
                <w:noProof/>
                <w:sz w:val="20"/>
              </w:rPr>
              <w:t>300 000</w:t>
            </w:r>
          </w:p>
        </w:tc>
        <w:tc>
          <w:tcPr>
            <w:tcW w:w="1276" w:type="dxa"/>
          </w:tcPr>
          <w:p w14:paraId="13A6CDB2" w14:textId="77777777" w:rsidR="00120B95" w:rsidRPr="00A672C7" w:rsidRDefault="00120B95" w:rsidP="008B5627">
            <w:pPr>
              <w:pStyle w:val="TableParagraph"/>
              <w:ind w:right="91"/>
              <w:rPr>
                <w:noProof/>
                <w:sz w:val="20"/>
              </w:rPr>
            </w:pPr>
            <w:r w:rsidRPr="00A672C7">
              <w:rPr>
                <w:noProof/>
                <w:sz w:val="20"/>
              </w:rPr>
              <w:t>324 000</w:t>
            </w:r>
          </w:p>
        </w:tc>
        <w:tc>
          <w:tcPr>
            <w:tcW w:w="1275" w:type="dxa"/>
          </w:tcPr>
          <w:p w14:paraId="012DDD1D" w14:textId="77777777" w:rsidR="00120B95" w:rsidRPr="00A672C7" w:rsidRDefault="00120B95" w:rsidP="008B5627">
            <w:pPr>
              <w:pStyle w:val="TableParagraph"/>
              <w:ind w:right="91"/>
              <w:rPr>
                <w:noProof/>
                <w:sz w:val="20"/>
              </w:rPr>
            </w:pPr>
            <w:r w:rsidRPr="00A672C7">
              <w:rPr>
                <w:noProof/>
                <w:sz w:val="20"/>
              </w:rPr>
              <w:t>348 000</w:t>
            </w:r>
          </w:p>
        </w:tc>
        <w:tc>
          <w:tcPr>
            <w:tcW w:w="1276" w:type="dxa"/>
          </w:tcPr>
          <w:p w14:paraId="578864E5" w14:textId="77777777" w:rsidR="00120B95" w:rsidRPr="00A672C7" w:rsidRDefault="00120B95" w:rsidP="008B5627">
            <w:pPr>
              <w:pStyle w:val="TableParagraph"/>
              <w:ind w:right="91"/>
              <w:rPr>
                <w:noProof/>
                <w:sz w:val="20"/>
              </w:rPr>
            </w:pPr>
            <w:r w:rsidRPr="00A672C7">
              <w:rPr>
                <w:noProof/>
                <w:sz w:val="20"/>
              </w:rPr>
              <w:t>372 000</w:t>
            </w:r>
          </w:p>
        </w:tc>
        <w:tc>
          <w:tcPr>
            <w:tcW w:w="1276" w:type="dxa"/>
          </w:tcPr>
          <w:p w14:paraId="26938A59" w14:textId="77777777" w:rsidR="00120B95" w:rsidRPr="00A672C7" w:rsidRDefault="00120B95" w:rsidP="008B5627">
            <w:pPr>
              <w:pStyle w:val="TableParagraph"/>
              <w:ind w:right="91"/>
              <w:rPr>
                <w:noProof/>
                <w:sz w:val="20"/>
              </w:rPr>
            </w:pPr>
            <w:r w:rsidRPr="00A672C7">
              <w:rPr>
                <w:noProof/>
                <w:sz w:val="20"/>
              </w:rPr>
              <w:t>396 000</w:t>
            </w:r>
          </w:p>
        </w:tc>
        <w:tc>
          <w:tcPr>
            <w:tcW w:w="1417" w:type="dxa"/>
          </w:tcPr>
          <w:p w14:paraId="052F3F85" w14:textId="77777777" w:rsidR="00120B95" w:rsidRPr="00A672C7" w:rsidRDefault="00120B95" w:rsidP="008B5627">
            <w:pPr>
              <w:pStyle w:val="TableParagraph"/>
              <w:rPr>
                <w:noProof/>
                <w:sz w:val="20"/>
              </w:rPr>
            </w:pPr>
            <w:r w:rsidRPr="00A672C7">
              <w:rPr>
                <w:noProof/>
                <w:sz w:val="20"/>
              </w:rPr>
              <w:t>420 000</w:t>
            </w:r>
          </w:p>
        </w:tc>
      </w:tr>
      <w:tr w:rsidR="00120B95" w:rsidRPr="00A672C7" w14:paraId="3228D60B" w14:textId="77777777" w:rsidTr="00C058A5">
        <w:trPr>
          <w:trHeight w:val="349"/>
        </w:trPr>
        <w:tc>
          <w:tcPr>
            <w:tcW w:w="1560" w:type="dxa"/>
          </w:tcPr>
          <w:p w14:paraId="3FFD8EA5" w14:textId="77777777" w:rsidR="00120B95" w:rsidRPr="00A672C7" w:rsidRDefault="00120B95" w:rsidP="008B5627">
            <w:pPr>
              <w:pStyle w:val="TableParagraph"/>
              <w:ind w:left="131" w:right="119"/>
              <w:jc w:val="center"/>
              <w:rPr>
                <w:noProof/>
                <w:sz w:val="20"/>
              </w:rPr>
            </w:pPr>
            <w:r w:rsidRPr="00A672C7">
              <w:rPr>
                <w:noProof/>
                <w:sz w:val="20"/>
              </w:rPr>
              <w:t>6105 10</w:t>
            </w:r>
          </w:p>
        </w:tc>
        <w:tc>
          <w:tcPr>
            <w:tcW w:w="1134" w:type="dxa"/>
          </w:tcPr>
          <w:p w14:paraId="7D5633F8" w14:textId="77777777" w:rsidR="00120B95" w:rsidRPr="00A672C7" w:rsidRDefault="00120B95" w:rsidP="008B5627">
            <w:pPr>
              <w:pStyle w:val="TableParagraph"/>
              <w:ind w:right="91"/>
              <w:rPr>
                <w:noProof/>
                <w:sz w:val="20"/>
              </w:rPr>
            </w:pPr>
            <w:r w:rsidRPr="00A672C7">
              <w:rPr>
                <w:noProof/>
                <w:sz w:val="20"/>
              </w:rPr>
              <w:t>770 000</w:t>
            </w:r>
          </w:p>
        </w:tc>
        <w:tc>
          <w:tcPr>
            <w:tcW w:w="1276" w:type="dxa"/>
          </w:tcPr>
          <w:p w14:paraId="6F14A934" w14:textId="77777777" w:rsidR="00120B95" w:rsidRPr="00A672C7" w:rsidRDefault="00120B95" w:rsidP="008B5627">
            <w:pPr>
              <w:pStyle w:val="TableParagraph"/>
              <w:ind w:right="91"/>
              <w:rPr>
                <w:noProof/>
                <w:sz w:val="20"/>
              </w:rPr>
            </w:pPr>
            <w:r w:rsidRPr="00A672C7">
              <w:rPr>
                <w:noProof/>
                <w:sz w:val="20"/>
              </w:rPr>
              <w:t>831 600</w:t>
            </w:r>
          </w:p>
        </w:tc>
        <w:tc>
          <w:tcPr>
            <w:tcW w:w="1275" w:type="dxa"/>
          </w:tcPr>
          <w:p w14:paraId="06AC1054" w14:textId="77777777" w:rsidR="00120B95" w:rsidRPr="00A672C7" w:rsidRDefault="00120B95" w:rsidP="008B5627">
            <w:pPr>
              <w:pStyle w:val="TableParagraph"/>
              <w:ind w:right="91"/>
              <w:rPr>
                <w:noProof/>
                <w:sz w:val="20"/>
              </w:rPr>
            </w:pPr>
            <w:r w:rsidRPr="00A672C7">
              <w:rPr>
                <w:noProof/>
                <w:sz w:val="20"/>
              </w:rPr>
              <w:t>893 200</w:t>
            </w:r>
          </w:p>
        </w:tc>
        <w:tc>
          <w:tcPr>
            <w:tcW w:w="1276" w:type="dxa"/>
          </w:tcPr>
          <w:p w14:paraId="11FB114E" w14:textId="77777777" w:rsidR="00120B95" w:rsidRPr="00A672C7" w:rsidRDefault="00120B95" w:rsidP="008B5627">
            <w:pPr>
              <w:pStyle w:val="TableParagraph"/>
              <w:ind w:right="91"/>
              <w:rPr>
                <w:noProof/>
                <w:sz w:val="20"/>
              </w:rPr>
            </w:pPr>
            <w:r w:rsidRPr="00A672C7">
              <w:rPr>
                <w:noProof/>
                <w:sz w:val="20"/>
              </w:rPr>
              <w:t>954 800</w:t>
            </w:r>
          </w:p>
        </w:tc>
        <w:tc>
          <w:tcPr>
            <w:tcW w:w="1276" w:type="dxa"/>
          </w:tcPr>
          <w:p w14:paraId="67D385F2" w14:textId="77777777" w:rsidR="00120B95" w:rsidRPr="00A672C7" w:rsidRDefault="00120B95" w:rsidP="008B5627">
            <w:pPr>
              <w:pStyle w:val="TableParagraph"/>
              <w:ind w:right="91"/>
              <w:rPr>
                <w:noProof/>
                <w:sz w:val="20"/>
              </w:rPr>
            </w:pPr>
            <w:r w:rsidRPr="00A672C7">
              <w:rPr>
                <w:noProof/>
                <w:sz w:val="20"/>
              </w:rPr>
              <w:t>1 016 400</w:t>
            </w:r>
          </w:p>
        </w:tc>
        <w:tc>
          <w:tcPr>
            <w:tcW w:w="1417" w:type="dxa"/>
          </w:tcPr>
          <w:p w14:paraId="38C67FFD" w14:textId="77777777" w:rsidR="00120B95" w:rsidRPr="00A672C7" w:rsidRDefault="00120B95" w:rsidP="008B5627">
            <w:pPr>
              <w:pStyle w:val="TableParagraph"/>
              <w:rPr>
                <w:noProof/>
                <w:sz w:val="20"/>
              </w:rPr>
            </w:pPr>
            <w:r w:rsidRPr="00A672C7">
              <w:rPr>
                <w:noProof/>
                <w:sz w:val="20"/>
              </w:rPr>
              <w:t>1 078 000</w:t>
            </w:r>
          </w:p>
        </w:tc>
      </w:tr>
      <w:tr w:rsidR="00120B95" w:rsidRPr="00A672C7" w14:paraId="2A90204D" w14:textId="77777777" w:rsidTr="00C058A5">
        <w:trPr>
          <w:trHeight w:val="349"/>
        </w:trPr>
        <w:tc>
          <w:tcPr>
            <w:tcW w:w="1560" w:type="dxa"/>
          </w:tcPr>
          <w:p w14:paraId="63A82242" w14:textId="77777777" w:rsidR="00120B95" w:rsidRPr="00A672C7" w:rsidRDefault="00120B95" w:rsidP="008B5627">
            <w:pPr>
              <w:pStyle w:val="TableParagraph"/>
              <w:ind w:left="131" w:right="119"/>
              <w:jc w:val="center"/>
              <w:rPr>
                <w:noProof/>
                <w:sz w:val="20"/>
              </w:rPr>
            </w:pPr>
            <w:r w:rsidRPr="00A672C7">
              <w:rPr>
                <w:noProof/>
                <w:sz w:val="20"/>
              </w:rPr>
              <w:t>6106 10</w:t>
            </w:r>
          </w:p>
        </w:tc>
        <w:tc>
          <w:tcPr>
            <w:tcW w:w="1134" w:type="dxa"/>
          </w:tcPr>
          <w:p w14:paraId="44373C02" w14:textId="77777777" w:rsidR="00120B95" w:rsidRPr="00A672C7" w:rsidRDefault="00120B95" w:rsidP="008B5627">
            <w:pPr>
              <w:pStyle w:val="TableParagraph"/>
              <w:ind w:right="91"/>
              <w:rPr>
                <w:noProof/>
                <w:sz w:val="20"/>
              </w:rPr>
            </w:pPr>
            <w:r w:rsidRPr="00A672C7">
              <w:rPr>
                <w:noProof/>
                <w:sz w:val="20"/>
              </w:rPr>
              <w:t>590 000</w:t>
            </w:r>
          </w:p>
        </w:tc>
        <w:tc>
          <w:tcPr>
            <w:tcW w:w="1276" w:type="dxa"/>
          </w:tcPr>
          <w:p w14:paraId="1605E023" w14:textId="77777777" w:rsidR="00120B95" w:rsidRPr="00A672C7" w:rsidRDefault="00120B95" w:rsidP="008B5627">
            <w:pPr>
              <w:pStyle w:val="TableParagraph"/>
              <w:ind w:right="91"/>
              <w:rPr>
                <w:noProof/>
                <w:sz w:val="20"/>
              </w:rPr>
            </w:pPr>
            <w:r w:rsidRPr="00A672C7">
              <w:rPr>
                <w:noProof/>
                <w:sz w:val="20"/>
              </w:rPr>
              <w:t>637 200</w:t>
            </w:r>
          </w:p>
        </w:tc>
        <w:tc>
          <w:tcPr>
            <w:tcW w:w="1275" w:type="dxa"/>
          </w:tcPr>
          <w:p w14:paraId="7A745629" w14:textId="77777777" w:rsidR="00120B95" w:rsidRPr="00A672C7" w:rsidRDefault="00120B95" w:rsidP="008B5627">
            <w:pPr>
              <w:pStyle w:val="TableParagraph"/>
              <w:ind w:right="91"/>
              <w:rPr>
                <w:noProof/>
                <w:sz w:val="20"/>
              </w:rPr>
            </w:pPr>
            <w:r w:rsidRPr="00A672C7">
              <w:rPr>
                <w:noProof/>
                <w:sz w:val="20"/>
              </w:rPr>
              <w:t>684 400</w:t>
            </w:r>
          </w:p>
        </w:tc>
        <w:tc>
          <w:tcPr>
            <w:tcW w:w="1276" w:type="dxa"/>
          </w:tcPr>
          <w:p w14:paraId="5C1A4C9E" w14:textId="77777777" w:rsidR="00120B95" w:rsidRPr="00A672C7" w:rsidRDefault="00120B95" w:rsidP="008B5627">
            <w:pPr>
              <w:pStyle w:val="TableParagraph"/>
              <w:ind w:right="91"/>
              <w:rPr>
                <w:noProof/>
                <w:sz w:val="20"/>
              </w:rPr>
            </w:pPr>
            <w:r w:rsidRPr="00A672C7">
              <w:rPr>
                <w:noProof/>
                <w:sz w:val="20"/>
              </w:rPr>
              <w:t>731 600</w:t>
            </w:r>
          </w:p>
        </w:tc>
        <w:tc>
          <w:tcPr>
            <w:tcW w:w="1276" w:type="dxa"/>
          </w:tcPr>
          <w:p w14:paraId="77FA2EA0" w14:textId="77777777" w:rsidR="00120B95" w:rsidRPr="00A672C7" w:rsidRDefault="00120B95" w:rsidP="008B5627">
            <w:pPr>
              <w:pStyle w:val="TableParagraph"/>
              <w:ind w:right="91"/>
              <w:rPr>
                <w:noProof/>
                <w:sz w:val="20"/>
              </w:rPr>
            </w:pPr>
            <w:r w:rsidRPr="00A672C7">
              <w:rPr>
                <w:noProof/>
                <w:sz w:val="20"/>
              </w:rPr>
              <w:t>778 800</w:t>
            </w:r>
          </w:p>
        </w:tc>
        <w:tc>
          <w:tcPr>
            <w:tcW w:w="1417" w:type="dxa"/>
          </w:tcPr>
          <w:p w14:paraId="53DB992C" w14:textId="77777777" w:rsidR="00120B95" w:rsidRPr="00A672C7" w:rsidRDefault="00120B95" w:rsidP="008B5627">
            <w:pPr>
              <w:pStyle w:val="TableParagraph"/>
              <w:rPr>
                <w:noProof/>
                <w:sz w:val="20"/>
              </w:rPr>
            </w:pPr>
            <w:r w:rsidRPr="00A672C7">
              <w:rPr>
                <w:noProof/>
                <w:sz w:val="20"/>
              </w:rPr>
              <w:t>826 000</w:t>
            </w:r>
          </w:p>
        </w:tc>
      </w:tr>
      <w:tr w:rsidR="00120B95" w:rsidRPr="00A672C7" w14:paraId="48838D4B" w14:textId="77777777" w:rsidTr="00C058A5">
        <w:trPr>
          <w:trHeight w:val="349"/>
        </w:trPr>
        <w:tc>
          <w:tcPr>
            <w:tcW w:w="1560" w:type="dxa"/>
          </w:tcPr>
          <w:p w14:paraId="7633F25A" w14:textId="77777777" w:rsidR="00120B95" w:rsidRPr="00A672C7" w:rsidRDefault="00120B95" w:rsidP="008B5627">
            <w:pPr>
              <w:pStyle w:val="TableParagraph"/>
              <w:ind w:left="131" w:right="119"/>
              <w:jc w:val="center"/>
              <w:rPr>
                <w:noProof/>
                <w:sz w:val="20"/>
              </w:rPr>
            </w:pPr>
            <w:r w:rsidRPr="00A672C7">
              <w:rPr>
                <w:noProof/>
                <w:sz w:val="20"/>
              </w:rPr>
              <w:t>6106 20</w:t>
            </w:r>
          </w:p>
        </w:tc>
        <w:tc>
          <w:tcPr>
            <w:tcW w:w="1134" w:type="dxa"/>
          </w:tcPr>
          <w:p w14:paraId="41E5525E" w14:textId="77777777" w:rsidR="00120B95" w:rsidRPr="00A672C7" w:rsidRDefault="00120B95" w:rsidP="008B5627">
            <w:pPr>
              <w:pStyle w:val="TableParagraph"/>
              <w:ind w:right="91"/>
              <w:rPr>
                <w:noProof/>
                <w:sz w:val="20"/>
              </w:rPr>
            </w:pPr>
            <w:r w:rsidRPr="00A672C7">
              <w:rPr>
                <w:noProof/>
                <w:sz w:val="20"/>
              </w:rPr>
              <w:t>400 000</w:t>
            </w:r>
          </w:p>
        </w:tc>
        <w:tc>
          <w:tcPr>
            <w:tcW w:w="1276" w:type="dxa"/>
          </w:tcPr>
          <w:p w14:paraId="1595BABD" w14:textId="77777777" w:rsidR="00120B95" w:rsidRPr="00A672C7" w:rsidRDefault="00120B95" w:rsidP="008B5627">
            <w:pPr>
              <w:pStyle w:val="TableParagraph"/>
              <w:ind w:right="91"/>
              <w:rPr>
                <w:noProof/>
                <w:sz w:val="20"/>
              </w:rPr>
            </w:pPr>
            <w:r w:rsidRPr="00A672C7">
              <w:rPr>
                <w:noProof/>
                <w:sz w:val="20"/>
              </w:rPr>
              <w:t>432 000</w:t>
            </w:r>
          </w:p>
        </w:tc>
        <w:tc>
          <w:tcPr>
            <w:tcW w:w="1275" w:type="dxa"/>
          </w:tcPr>
          <w:p w14:paraId="2C29AF4A" w14:textId="77777777" w:rsidR="00120B95" w:rsidRPr="00A672C7" w:rsidRDefault="00120B95" w:rsidP="008B5627">
            <w:pPr>
              <w:pStyle w:val="TableParagraph"/>
              <w:ind w:right="91"/>
              <w:rPr>
                <w:noProof/>
                <w:sz w:val="20"/>
              </w:rPr>
            </w:pPr>
            <w:r w:rsidRPr="00A672C7">
              <w:rPr>
                <w:noProof/>
                <w:sz w:val="20"/>
              </w:rPr>
              <w:t>464 000</w:t>
            </w:r>
          </w:p>
        </w:tc>
        <w:tc>
          <w:tcPr>
            <w:tcW w:w="1276" w:type="dxa"/>
          </w:tcPr>
          <w:p w14:paraId="5636806D" w14:textId="77777777" w:rsidR="00120B95" w:rsidRPr="00A672C7" w:rsidRDefault="00120B95" w:rsidP="008B5627">
            <w:pPr>
              <w:pStyle w:val="TableParagraph"/>
              <w:ind w:right="91"/>
              <w:rPr>
                <w:noProof/>
                <w:sz w:val="20"/>
              </w:rPr>
            </w:pPr>
            <w:r w:rsidRPr="00A672C7">
              <w:rPr>
                <w:noProof/>
                <w:sz w:val="20"/>
              </w:rPr>
              <w:t>496 000</w:t>
            </w:r>
          </w:p>
        </w:tc>
        <w:tc>
          <w:tcPr>
            <w:tcW w:w="1276" w:type="dxa"/>
          </w:tcPr>
          <w:p w14:paraId="03E9A793" w14:textId="77777777" w:rsidR="00120B95" w:rsidRPr="00A672C7" w:rsidRDefault="00120B95" w:rsidP="008B5627">
            <w:pPr>
              <w:pStyle w:val="TableParagraph"/>
              <w:ind w:right="91"/>
              <w:rPr>
                <w:noProof/>
                <w:sz w:val="20"/>
              </w:rPr>
            </w:pPr>
            <w:r w:rsidRPr="00A672C7">
              <w:rPr>
                <w:noProof/>
                <w:sz w:val="20"/>
              </w:rPr>
              <w:t>528 000</w:t>
            </w:r>
          </w:p>
        </w:tc>
        <w:tc>
          <w:tcPr>
            <w:tcW w:w="1417" w:type="dxa"/>
          </w:tcPr>
          <w:p w14:paraId="35CE5AF1" w14:textId="77777777" w:rsidR="00120B95" w:rsidRPr="00A672C7" w:rsidRDefault="00120B95" w:rsidP="008B5627">
            <w:pPr>
              <w:pStyle w:val="TableParagraph"/>
              <w:rPr>
                <w:noProof/>
                <w:sz w:val="20"/>
              </w:rPr>
            </w:pPr>
            <w:r w:rsidRPr="00A672C7">
              <w:rPr>
                <w:noProof/>
                <w:sz w:val="20"/>
              </w:rPr>
              <w:t>560 000</w:t>
            </w:r>
          </w:p>
        </w:tc>
      </w:tr>
      <w:tr w:rsidR="00120B95" w:rsidRPr="00A672C7" w14:paraId="004093F2" w14:textId="77777777" w:rsidTr="00C058A5">
        <w:trPr>
          <w:trHeight w:val="349"/>
        </w:trPr>
        <w:tc>
          <w:tcPr>
            <w:tcW w:w="1560" w:type="dxa"/>
          </w:tcPr>
          <w:p w14:paraId="79D0437E" w14:textId="77777777" w:rsidR="00120B95" w:rsidRPr="00A672C7" w:rsidRDefault="00120B95" w:rsidP="008B5627">
            <w:pPr>
              <w:pStyle w:val="TableParagraph"/>
              <w:ind w:left="131" w:right="119"/>
              <w:jc w:val="center"/>
              <w:rPr>
                <w:noProof/>
                <w:sz w:val="20"/>
              </w:rPr>
            </w:pPr>
            <w:r w:rsidRPr="00A672C7">
              <w:rPr>
                <w:noProof/>
                <w:sz w:val="20"/>
              </w:rPr>
              <w:t>6107 11</w:t>
            </w:r>
          </w:p>
        </w:tc>
        <w:tc>
          <w:tcPr>
            <w:tcW w:w="1134" w:type="dxa"/>
          </w:tcPr>
          <w:p w14:paraId="45BA4364" w14:textId="77777777" w:rsidR="00120B95" w:rsidRPr="00A672C7" w:rsidRDefault="00120B95" w:rsidP="008B5627">
            <w:pPr>
              <w:pStyle w:val="TableParagraph"/>
              <w:ind w:right="91"/>
              <w:rPr>
                <w:noProof/>
                <w:sz w:val="20"/>
              </w:rPr>
            </w:pPr>
            <w:r w:rsidRPr="00A672C7">
              <w:rPr>
                <w:noProof/>
                <w:sz w:val="20"/>
              </w:rPr>
              <w:t>3 590 000</w:t>
            </w:r>
          </w:p>
        </w:tc>
        <w:tc>
          <w:tcPr>
            <w:tcW w:w="1276" w:type="dxa"/>
          </w:tcPr>
          <w:p w14:paraId="15B82EAB" w14:textId="77777777" w:rsidR="00120B95" w:rsidRPr="00A672C7" w:rsidRDefault="00120B95" w:rsidP="008B5627">
            <w:pPr>
              <w:pStyle w:val="TableParagraph"/>
              <w:ind w:right="91"/>
              <w:rPr>
                <w:noProof/>
                <w:sz w:val="20"/>
              </w:rPr>
            </w:pPr>
            <w:r w:rsidRPr="00A672C7">
              <w:rPr>
                <w:noProof/>
                <w:sz w:val="20"/>
              </w:rPr>
              <w:t>3 877 200</w:t>
            </w:r>
          </w:p>
        </w:tc>
        <w:tc>
          <w:tcPr>
            <w:tcW w:w="1275" w:type="dxa"/>
          </w:tcPr>
          <w:p w14:paraId="55E319B5" w14:textId="77777777" w:rsidR="00120B95" w:rsidRPr="00A672C7" w:rsidRDefault="00120B95" w:rsidP="008B5627">
            <w:pPr>
              <w:pStyle w:val="TableParagraph"/>
              <w:ind w:right="91"/>
              <w:rPr>
                <w:noProof/>
                <w:sz w:val="20"/>
              </w:rPr>
            </w:pPr>
            <w:r w:rsidRPr="00A672C7">
              <w:rPr>
                <w:noProof/>
                <w:sz w:val="20"/>
              </w:rPr>
              <w:t>4 164 400</w:t>
            </w:r>
          </w:p>
        </w:tc>
        <w:tc>
          <w:tcPr>
            <w:tcW w:w="1276" w:type="dxa"/>
          </w:tcPr>
          <w:p w14:paraId="045E0874" w14:textId="77777777" w:rsidR="00120B95" w:rsidRPr="00A672C7" w:rsidRDefault="00120B95" w:rsidP="008B5627">
            <w:pPr>
              <w:pStyle w:val="TableParagraph"/>
              <w:ind w:right="91"/>
              <w:rPr>
                <w:noProof/>
                <w:sz w:val="20"/>
              </w:rPr>
            </w:pPr>
            <w:r w:rsidRPr="00A672C7">
              <w:rPr>
                <w:noProof/>
                <w:sz w:val="20"/>
              </w:rPr>
              <w:t>4 451 600</w:t>
            </w:r>
          </w:p>
        </w:tc>
        <w:tc>
          <w:tcPr>
            <w:tcW w:w="1276" w:type="dxa"/>
          </w:tcPr>
          <w:p w14:paraId="2676F97F" w14:textId="77777777" w:rsidR="00120B95" w:rsidRPr="00A672C7" w:rsidRDefault="00120B95" w:rsidP="008B5627">
            <w:pPr>
              <w:pStyle w:val="TableParagraph"/>
              <w:ind w:right="91"/>
              <w:rPr>
                <w:noProof/>
                <w:sz w:val="20"/>
              </w:rPr>
            </w:pPr>
            <w:r w:rsidRPr="00A672C7">
              <w:rPr>
                <w:noProof/>
                <w:sz w:val="20"/>
              </w:rPr>
              <w:t>4 738 800</w:t>
            </w:r>
          </w:p>
        </w:tc>
        <w:tc>
          <w:tcPr>
            <w:tcW w:w="1417" w:type="dxa"/>
          </w:tcPr>
          <w:p w14:paraId="3D4E4F2F" w14:textId="77777777" w:rsidR="00120B95" w:rsidRPr="00A672C7" w:rsidRDefault="00120B95" w:rsidP="008B5627">
            <w:pPr>
              <w:pStyle w:val="TableParagraph"/>
              <w:rPr>
                <w:noProof/>
                <w:sz w:val="20"/>
              </w:rPr>
            </w:pPr>
            <w:r w:rsidRPr="00A672C7">
              <w:rPr>
                <w:noProof/>
                <w:sz w:val="20"/>
              </w:rPr>
              <w:t>5 026 000</w:t>
            </w:r>
          </w:p>
        </w:tc>
      </w:tr>
      <w:tr w:rsidR="00120B95" w:rsidRPr="00A672C7" w14:paraId="7EA85956" w14:textId="77777777" w:rsidTr="00C058A5">
        <w:trPr>
          <w:trHeight w:val="349"/>
        </w:trPr>
        <w:tc>
          <w:tcPr>
            <w:tcW w:w="1560" w:type="dxa"/>
          </w:tcPr>
          <w:p w14:paraId="48786489" w14:textId="77777777" w:rsidR="00120B95" w:rsidRPr="00A672C7" w:rsidRDefault="00120B95" w:rsidP="008B5627">
            <w:pPr>
              <w:pStyle w:val="TableParagraph"/>
              <w:ind w:left="131" w:right="119"/>
              <w:jc w:val="center"/>
              <w:rPr>
                <w:noProof/>
                <w:sz w:val="20"/>
              </w:rPr>
            </w:pPr>
            <w:r w:rsidRPr="00A672C7">
              <w:rPr>
                <w:noProof/>
                <w:sz w:val="20"/>
              </w:rPr>
              <w:t>6107 12</w:t>
            </w:r>
          </w:p>
        </w:tc>
        <w:tc>
          <w:tcPr>
            <w:tcW w:w="1134" w:type="dxa"/>
          </w:tcPr>
          <w:p w14:paraId="4DB5A965" w14:textId="77777777" w:rsidR="00120B95" w:rsidRPr="00A672C7" w:rsidRDefault="00120B95" w:rsidP="008B5627">
            <w:pPr>
              <w:pStyle w:val="TableParagraph"/>
              <w:ind w:right="91"/>
              <w:rPr>
                <w:noProof/>
                <w:sz w:val="20"/>
              </w:rPr>
            </w:pPr>
            <w:r w:rsidRPr="00A672C7">
              <w:rPr>
                <w:noProof/>
                <w:sz w:val="20"/>
              </w:rPr>
              <w:t>530 000</w:t>
            </w:r>
          </w:p>
        </w:tc>
        <w:tc>
          <w:tcPr>
            <w:tcW w:w="1276" w:type="dxa"/>
          </w:tcPr>
          <w:p w14:paraId="4D3076CF" w14:textId="77777777" w:rsidR="00120B95" w:rsidRPr="00A672C7" w:rsidRDefault="00120B95" w:rsidP="008B5627">
            <w:pPr>
              <w:pStyle w:val="TableParagraph"/>
              <w:ind w:right="91"/>
              <w:rPr>
                <w:noProof/>
                <w:sz w:val="20"/>
              </w:rPr>
            </w:pPr>
            <w:r w:rsidRPr="00A672C7">
              <w:rPr>
                <w:noProof/>
                <w:sz w:val="20"/>
              </w:rPr>
              <w:t>572 400</w:t>
            </w:r>
          </w:p>
        </w:tc>
        <w:tc>
          <w:tcPr>
            <w:tcW w:w="1275" w:type="dxa"/>
          </w:tcPr>
          <w:p w14:paraId="574ACB59" w14:textId="77777777" w:rsidR="00120B95" w:rsidRPr="00A672C7" w:rsidRDefault="00120B95" w:rsidP="008B5627">
            <w:pPr>
              <w:pStyle w:val="TableParagraph"/>
              <w:ind w:right="91"/>
              <w:rPr>
                <w:noProof/>
                <w:sz w:val="20"/>
              </w:rPr>
            </w:pPr>
            <w:r w:rsidRPr="00A672C7">
              <w:rPr>
                <w:noProof/>
                <w:sz w:val="20"/>
              </w:rPr>
              <w:t>614 800</w:t>
            </w:r>
          </w:p>
        </w:tc>
        <w:tc>
          <w:tcPr>
            <w:tcW w:w="1276" w:type="dxa"/>
          </w:tcPr>
          <w:p w14:paraId="6B68019A" w14:textId="77777777" w:rsidR="00120B95" w:rsidRPr="00A672C7" w:rsidRDefault="00120B95" w:rsidP="008B5627">
            <w:pPr>
              <w:pStyle w:val="TableParagraph"/>
              <w:ind w:right="91"/>
              <w:rPr>
                <w:noProof/>
                <w:sz w:val="20"/>
              </w:rPr>
            </w:pPr>
            <w:r w:rsidRPr="00A672C7">
              <w:rPr>
                <w:noProof/>
                <w:sz w:val="20"/>
              </w:rPr>
              <w:t>657 200</w:t>
            </w:r>
          </w:p>
        </w:tc>
        <w:tc>
          <w:tcPr>
            <w:tcW w:w="1276" w:type="dxa"/>
          </w:tcPr>
          <w:p w14:paraId="10125CD8" w14:textId="77777777" w:rsidR="00120B95" w:rsidRPr="00A672C7" w:rsidRDefault="00120B95" w:rsidP="008B5627">
            <w:pPr>
              <w:pStyle w:val="TableParagraph"/>
              <w:ind w:right="91"/>
              <w:rPr>
                <w:noProof/>
                <w:sz w:val="20"/>
              </w:rPr>
            </w:pPr>
            <w:r w:rsidRPr="00A672C7">
              <w:rPr>
                <w:noProof/>
                <w:sz w:val="20"/>
              </w:rPr>
              <w:t>699 600</w:t>
            </w:r>
          </w:p>
        </w:tc>
        <w:tc>
          <w:tcPr>
            <w:tcW w:w="1417" w:type="dxa"/>
          </w:tcPr>
          <w:p w14:paraId="2B809387" w14:textId="77777777" w:rsidR="00120B95" w:rsidRPr="00A672C7" w:rsidRDefault="00120B95" w:rsidP="008B5627">
            <w:pPr>
              <w:pStyle w:val="TableParagraph"/>
              <w:rPr>
                <w:noProof/>
                <w:sz w:val="20"/>
              </w:rPr>
            </w:pPr>
            <w:r w:rsidRPr="00A672C7">
              <w:rPr>
                <w:noProof/>
                <w:sz w:val="20"/>
              </w:rPr>
              <w:t>742 000</w:t>
            </w:r>
          </w:p>
        </w:tc>
      </w:tr>
      <w:tr w:rsidR="00120B95" w:rsidRPr="00A672C7" w14:paraId="267120B2" w14:textId="77777777" w:rsidTr="00C058A5">
        <w:trPr>
          <w:trHeight w:val="349"/>
        </w:trPr>
        <w:tc>
          <w:tcPr>
            <w:tcW w:w="1560" w:type="dxa"/>
          </w:tcPr>
          <w:p w14:paraId="1B783A65" w14:textId="77777777" w:rsidR="00120B95" w:rsidRPr="00A672C7" w:rsidRDefault="00120B95" w:rsidP="008B5627">
            <w:pPr>
              <w:pStyle w:val="TableParagraph"/>
              <w:ind w:left="131" w:right="119"/>
              <w:jc w:val="center"/>
              <w:rPr>
                <w:noProof/>
                <w:sz w:val="20"/>
              </w:rPr>
            </w:pPr>
            <w:r w:rsidRPr="00A672C7">
              <w:rPr>
                <w:noProof/>
                <w:sz w:val="20"/>
              </w:rPr>
              <w:t>6108 22</w:t>
            </w:r>
          </w:p>
        </w:tc>
        <w:tc>
          <w:tcPr>
            <w:tcW w:w="1134" w:type="dxa"/>
          </w:tcPr>
          <w:p w14:paraId="6E64FBCC" w14:textId="77777777" w:rsidR="00120B95" w:rsidRPr="00A672C7" w:rsidRDefault="00120B95" w:rsidP="008B5627">
            <w:pPr>
              <w:pStyle w:val="TableParagraph"/>
              <w:ind w:right="91"/>
              <w:rPr>
                <w:noProof/>
                <w:sz w:val="20"/>
              </w:rPr>
            </w:pPr>
            <w:r w:rsidRPr="00A672C7">
              <w:rPr>
                <w:noProof/>
                <w:sz w:val="20"/>
              </w:rPr>
              <w:t>2 780 000</w:t>
            </w:r>
          </w:p>
        </w:tc>
        <w:tc>
          <w:tcPr>
            <w:tcW w:w="1276" w:type="dxa"/>
          </w:tcPr>
          <w:p w14:paraId="331CA969" w14:textId="77777777" w:rsidR="00120B95" w:rsidRPr="00A672C7" w:rsidRDefault="00120B95" w:rsidP="008B5627">
            <w:pPr>
              <w:pStyle w:val="TableParagraph"/>
              <w:ind w:right="91"/>
              <w:rPr>
                <w:noProof/>
                <w:sz w:val="20"/>
              </w:rPr>
            </w:pPr>
            <w:r w:rsidRPr="00A672C7">
              <w:rPr>
                <w:noProof/>
                <w:sz w:val="20"/>
              </w:rPr>
              <w:t>3 002 400</w:t>
            </w:r>
          </w:p>
        </w:tc>
        <w:tc>
          <w:tcPr>
            <w:tcW w:w="1275" w:type="dxa"/>
          </w:tcPr>
          <w:p w14:paraId="6D9BF4FD" w14:textId="77777777" w:rsidR="00120B95" w:rsidRPr="00A672C7" w:rsidRDefault="00120B95" w:rsidP="008B5627">
            <w:pPr>
              <w:pStyle w:val="TableParagraph"/>
              <w:ind w:right="91"/>
              <w:rPr>
                <w:noProof/>
                <w:sz w:val="20"/>
              </w:rPr>
            </w:pPr>
            <w:r w:rsidRPr="00A672C7">
              <w:rPr>
                <w:noProof/>
                <w:sz w:val="20"/>
              </w:rPr>
              <w:t>3 224 800</w:t>
            </w:r>
          </w:p>
        </w:tc>
        <w:tc>
          <w:tcPr>
            <w:tcW w:w="1276" w:type="dxa"/>
          </w:tcPr>
          <w:p w14:paraId="13127191" w14:textId="77777777" w:rsidR="00120B95" w:rsidRPr="00A672C7" w:rsidRDefault="00120B95" w:rsidP="008B5627">
            <w:pPr>
              <w:pStyle w:val="TableParagraph"/>
              <w:ind w:right="91"/>
              <w:rPr>
                <w:noProof/>
                <w:sz w:val="20"/>
              </w:rPr>
            </w:pPr>
            <w:r w:rsidRPr="00A672C7">
              <w:rPr>
                <w:noProof/>
                <w:sz w:val="20"/>
              </w:rPr>
              <w:t>3 447 200</w:t>
            </w:r>
          </w:p>
        </w:tc>
        <w:tc>
          <w:tcPr>
            <w:tcW w:w="1276" w:type="dxa"/>
          </w:tcPr>
          <w:p w14:paraId="459B91A1" w14:textId="77777777" w:rsidR="00120B95" w:rsidRPr="00A672C7" w:rsidRDefault="00120B95" w:rsidP="008B5627">
            <w:pPr>
              <w:pStyle w:val="TableParagraph"/>
              <w:ind w:right="91"/>
              <w:rPr>
                <w:noProof/>
                <w:sz w:val="20"/>
              </w:rPr>
            </w:pPr>
            <w:r w:rsidRPr="00A672C7">
              <w:rPr>
                <w:noProof/>
                <w:sz w:val="20"/>
              </w:rPr>
              <w:t>3 669 600</w:t>
            </w:r>
          </w:p>
        </w:tc>
        <w:tc>
          <w:tcPr>
            <w:tcW w:w="1417" w:type="dxa"/>
          </w:tcPr>
          <w:p w14:paraId="7C2EB20A" w14:textId="77777777" w:rsidR="00120B95" w:rsidRPr="00A672C7" w:rsidRDefault="00120B95" w:rsidP="008B5627">
            <w:pPr>
              <w:pStyle w:val="TableParagraph"/>
              <w:rPr>
                <w:noProof/>
                <w:sz w:val="20"/>
              </w:rPr>
            </w:pPr>
            <w:r w:rsidRPr="00A672C7">
              <w:rPr>
                <w:noProof/>
                <w:sz w:val="20"/>
              </w:rPr>
              <w:t>3 892 000</w:t>
            </w:r>
          </w:p>
        </w:tc>
      </w:tr>
      <w:tr w:rsidR="00120B95" w:rsidRPr="00A672C7" w14:paraId="3AB2CD99" w14:textId="77777777" w:rsidTr="00C058A5">
        <w:trPr>
          <w:trHeight w:val="350"/>
        </w:trPr>
        <w:tc>
          <w:tcPr>
            <w:tcW w:w="1560" w:type="dxa"/>
          </w:tcPr>
          <w:p w14:paraId="5D001844" w14:textId="77777777" w:rsidR="00120B95" w:rsidRPr="00A672C7" w:rsidRDefault="00120B95" w:rsidP="008B5627">
            <w:pPr>
              <w:pStyle w:val="TableParagraph"/>
              <w:ind w:left="131" w:right="119"/>
              <w:jc w:val="center"/>
              <w:rPr>
                <w:noProof/>
                <w:sz w:val="20"/>
              </w:rPr>
            </w:pPr>
            <w:r w:rsidRPr="00A672C7">
              <w:rPr>
                <w:noProof/>
                <w:sz w:val="20"/>
              </w:rPr>
              <w:t>6109 10</w:t>
            </w:r>
          </w:p>
        </w:tc>
        <w:tc>
          <w:tcPr>
            <w:tcW w:w="1134" w:type="dxa"/>
          </w:tcPr>
          <w:p w14:paraId="67AFCD1B" w14:textId="77777777" w:rsidR="00120B95" w:rsidRPr="00A672C7" w:rsidRDefault="00120B95" w:rsidP="008B5627">
            <w:pPr>
              <w:pStyle w:val="TableParagraph"/>
              <w:ind w:right="91"/>
              <w:rPr>
                <w:noProof/>
                <w:sz w:val="20"/>
              </w:rPr>
            </w:pPr>
            <w:r w:rsidRPr="00A672C7">
              <w:rPr>
                <w:noProof/>
                <w:sz w:val="20"/>
              </w:rPr>
              <w:t>3 890 000</w:t>
            </w:r>
          </w:p>
        </w:tc>
        <w:tc>
          <w:tcPr>
            <w:tcW w:w="1276" w:type="dxa"/>
          </w:tcPr>
          <w:p w14:paraId="5E5C6DEE" w14:textId="77777777" w:rsidR="00120B95" w:rsidRPr="00A672C7" w:rsidRDefault="00120B95" w:rsidP="008B5627">
            <w:pPr>
              <w:pStyle w:val="TableParagraph"/>
              <w:ind w:right="91"/>
              <w:rPr>
                <w:noProof/>
                <w:sz w:val="20"/>
              </w:rPr>
            </w:pPr>
            <w:r w:rsidRPr="00A672C7">
              <w:rPr>
                <w:noProof/>
                <w:sz w:val="20"/>
              </w:rPr>
              <w:t>4 201 200</w:t>
            </w:r>
          </w:p>
        </w:tc>
        <w:tc>
          <w:tcPr>
            <w:tcW w:w="1275" w:type="dxa"/>
          </w:tcPr>
          <w:p w14:paraId="1AF23D99" w14:textId="77777777" w:rsidR="00120B95" w:rsidRPr="00A672C7" w:rsidRDefault="00120B95" w:rsidP="008B5627">
            <w:pPr>
              <w:pStyle w:val="TableParagraph"/>
              <w:ind w:right="91"/>
              <w:rPr>
                <w:noProof/>
                <w:sz w:val="20"/>
              </w:rPr>
            </w:pPr>
            <w:r w:rsidRPr="00A672C7">
              <w:rPr>
                <w:noProof/>
                <w:sz w:val="20"/>
              </w:rPr>
              <w:t>4 512 400</w:t>
            </w:r>
          </w:p>
        </w:tc>
        <w:tc>
          <w:tcPr>
            <w:tcW w:w="1276" w:type="dxa"/>
          </w:tcPr>
          <w:p w14:paraId="5A31CCE7" w14:textId="77777777" w:rsidR="00120B95" w:rsidRPr="00A672C7" w:rsidRDefault="00120B95" w:rsidP="008B5627">
            <w:pPr>
              <w:pStyle w:val="TableParagraph"/>
              <w:ind w:right="91"/>
              <w:rPr>
                <w:noProof/>
                <w:sz w:val="20"/>
              </w:rPr>
            </w:pPr>
            <w:r w:rsidRPr="00A672C7">
              <w:rPr>
                <w:noProof/>
                <w:sz w:val="20"/>
              </w:rPr>
              <w:t>4 823 600</w:t>
            </w:r>
          </w:p>
        </w:tc>
        <w:tc>
          <w:tcPr>
            <w:tcW w:w="1276" w:type="dxa"/>
          </w:tcPr>
          <w:p w14:paraId="438EAE35" w14:textId="77777777" w:rsidR="00120B95" w:rsidRPr="00A672C7" w:rsidRDefault="00120B95" w:rsidP="008B5627">
            <w:pPr>
              <w:pStyle w:val="TableParagraph"/>
              <w:ind w:right="91"/>
              <w:rPr>
                <w:noProof/>
                <w:sz w:val="20"/>
              </w:rPr>
            </w:pPr>
            <w:r w:rsidRPr="00A672C7">
              <w:rPr>
                <w:noProof/>
                <w:sz w:val="20"/>
              </w:rPr>
              <w:t>5 134 800</w:t>
            </w:r>
          </w:p>
        </w:tc>
        <w:tc>
          <w:tcPr>
            <w:tcW w:w="1417" w:type="dxa"/>
          </w:tcPr>
          <w:p w14:paraId="53BDFD7F" w14:textId="77777777" w:rsidR="00120B95" w:rsidRPr="00A672C7" w:rsidRDefault="00120B95" w:rsidP="008B5627">
            <w:pPr>
              <w:pStyle w:val="TableParagraph"/>
              <w:rPr>
                <w:noProof/>
                <w:sz w:val="20"/>
              </w:rPr>
            </w:pPr>
            <w:r w:rsidRPr="00A672C7">
              <w:rPr>
                <w:noProof/>
                <w:sz w:val="20"/>
              </w:rPr>
              <w:t>5 446 000</w:t>
            </w:r>
          </w:p>
        </w:tc>
      </w:tr>
      <w:tr w:rsidR="00120B95" w:rsidRPr="00A672C7" w14:paraId="5F5CC693" w14:textId="77777777" w:rsidTr="00C058A5">
        <w:trPr>
          <w:trHeight w:val="349"/>
        </w:trPr>
        <w:tc>
          <w:tcPr>
            <w:tcW w:w="1560" w:type="dxa"/>
          </w:tcPr>
          <w:p w14:paraId="788645F6" w14:textId="77777777" w:rsidR="00120B95" w:rsidRPr="00A672C7" w:rsidRDefault="00120B95" w:rsidP="008B5627">
            <w:pPr>
              <w:pStyle w:val="TableParagraph"/>
              <w:ind w:left="131" w:right="119"/>
              <w:jc w:val="center"/>
              <w:rPr>
                <w:noProof/>
                <w:sz w:val="20"/>
              </w:rPr>
            </w:pPr>
            <w:r w:rsidRPr="00A672C7">
              <w:rPr>
                <w:noProof/>
                <w:sz w:val="20"/>
              </w:rPr>
              <w:t>6109 90</w:t>
            </w:r>
          </w:p>
        </w:tc>
        <w:tc>
          <w:tcPr>
            <w:tcW w:w="1134" w:type="dxa"/>
          </w:tcPr>
          <w:p w14:paraId="5236F756" w14:textId="77777777" w:rsidR="00120B95" w:rsidRPr="00A672C7" w:rsidRDefault="00120B95" w:rsidP="008B5627">
            <w:pPr>
              <w:pStyle w:val="TableParagraph"/>
              <w:ind w:right="91"/>
              <w:rPr>
                <w:noProof/>
                <w:sz w:val="20"/>
              </w:rPr>
            </w:pPr>
            <w:r w:rsidRPr="00A672C7">
              <w:rPr>
                <w:noProof/>
                <w:sz w:val="20"/>
              </w:rPr>
              <w:t>1 000 000</w:t>
            </w:r>
          </w:p>
        </w:tc>
        <w:tc>
          <w:tcPr>
            <w:tcW w:w="1276" w:type="dxa"/>
          </w:tcPr>
          <w:p w14:paraId="21BB7995" w14:textId="77777777" w:rsidR="00120B95" w:rsidRPr="00A672C7" w:rsidRDefault="00120B95" w:rsidP="008B5627">
            <w:pPr>
              <w:pStyle w:val="TableParagraph"/>
              <w:ind w:right="91"/>
              <w:rPr>
                <w:noProof/>
                <w:sz w:val="20"/>
              </w:rPr>
            </w:pPr>
            <w:r w:rsidRPr="00A672C7">
              <w:rPr>
                <w:noProof/>
                <w:sz w:val="20"/>
              </w:rPr>
              <w:t>1 080 000</w:t>
            </w:r>
          </w:p>
        </w:tc>
        <w:tc>
          <w:tcPr>
            <w:tcW w:w="1275" w:type="dxa"/>
          </w:tcPr>
          <w:p w14:paraId="30340CB7" w14:textId="77777777" w:rsidR="00120B95" w:rsidRPr="00A672C7" w:rsidRDefault="00120B95" w:rsidP="008B5627">
            <w:pPr>
              <w:pStyle w:val="TableParagraph"/>
              <w:ind w:right="91"/>
              <w:rPr>
                <w:noProof/>
                <w:sz w:val="20"/>
              </w:rPr>
            </w:pPr>
            <w:r w:rsidRPr="00A672C7">
              <w:rPr>
                <w:noProof/>
                <w:sz w:val="20"/>
              </w:rPr>
              <w:t>1 160 000</w:t>
            </w:r>
          </w:p>
        </w:tc>
        <w:tc>
          <w:tcPr>
            <w:tcW w:w="1276" w:type="dxa"/>
          </w:tcPr>
          <w:p w14:paraId="57D89C2D" w14:textId="77777777" w:rsidR="00120B95" w:rsidRPr="00A672C7" w:rsidRDefault="00120B95" w:rsidP="008B5627">
            <w:pPr>
              <w:pStyle w:val="TableParagraph"/>
              <w:ind w:right="91"/>
              <w:rPr>
                <w:noProof/>
                <w:sz w:val="20"/>
              </w:rPr>
            </w:pPr>
            <w:r w:rsidRPr="00A672C7">
              <w:rPr>
                <w:noProof/>
                <w:sz w:val="20"/>
              </w:rPr>
              <w:t>1 240 000</w:t>
            </w:r>
          </w:p>
        </w:tc>
        <w:tc>
          <w:tcPr>
            <w:tcW w:w="1276" w:type="dxa"/>
          </w:tcPr>
          <w:p w14:paraId="2BEC4011" w14:textId="77777777" w:rsidR="00120B95" w:rsidRPr="00A672C7" w:rsidRDefault="00120B95" w:rsidP="008B5627">
            <w:pPr>
              <w:pStyle w:val="TableParagraph"/>
              <w:ind w:right="91"/>
              <w:rPr>
                <w:noProof/>
                <w:sz w:val="20"/>
              </w:rPr>
            </w:pPr>
            <w:r w:rsidRPr="00A672C7">
              <w:rPr>
                <w:noProof/>
                <w:sz w:val="20"/>
              </w:rPr>
              <w:t>1 320 000</w:t>
            </w:r>
          </w:p>
        </w:tc>
        <w:tc>
          <w:tcPr>
            <w:tcW w:w="1417" w:type="dxa"/>
          </w:tcPr>
          <w:p w14:paraId="21629E39" w14:textId="77777777" w:rsidR="00120B95" w:rsidRPr="00A672C7" w:rsidRDefault="00120B95" w:rsidP="008B5627">
            <w:pPr>
              <w:pStyle w:val="TableParagraph"/>
              <w:rPr>
                <w:noProof/>
                <w:sz w:val="20"/>
              </w:rPr>
            </w:pPr>
            <w:r w:rsidRPr="00A672C7">
              <w:rPr>
                <w:noProof/>
                <w:sz w:val="20"/>
              </w:rPr>
              <w:t>1 400 000</w:t>
            </w:r>
          </w:p>
        </w:tc>
      </w:tr>
      <w:tr w:rsidR="00120B95" w:rsidRPr="00A672C7" w14:paraId="05BCB331" w14:textId="77777777" w:rsidTr="00C058A5">
        <w:trPr>
          <w:trHeight w:val="349"/>
        </w:trPr>
        <w:tc>
          <w:tcPr>
            <w:tcW w:w="1560" w:type="dxa"/>
          </w:tcPr>
          <w:p w14:paraId="053AD564" w14:textId="77777777" w:rsidR="00120B95" w:rsidRPr="00A672C7" w:rsidRDefault="00120B95" w:rsidP="008B5627">
            <w:pPr>
              <w:pStyle w:val="TableParagraph"/>
              <w:ind w:left="131" w:right="119"/>
              <w:jc w:val="center"/>
              <w:rPr>
                <w:noProof/>
                <w:sz w:val="20"/>
              </w:rPr>
            </w:pPr>
            <w:r w:rsidRPr="00A672C7">
              <w:rPr>
                <w:noProof/>
                <w:sz w:val="20"/>
              </w:rPr>
              <w:t>6203 23</w:t>
            </w:r>
          </w:p>
        </w:tc>
        <w:tc>
          <w:tcPr>
            <w:tcW w:w="1134" w:type="dxa"/>
          </w:tcPr>
          <w:p w14:paraId="3D190497" w14:textId="77777777" w:rsidR="00120B95" w:rsidRPr="00A672C7" w:rsidRDefault="00120B95" w:rsidP="008B5627">
            <w:pPr>
              <w:pStyle w:val="TableParagraph"/>
              <w:ind w:right="91"/>
              <w:rPr>
                <w:noProof/>
                <w:sz w:val="20"/>
              </w:rPr>
            </w:pPr>
            <w:r w:rsidRPr="00A672C7">
              <w:rPr>
                <w:noProof/>
                <w:sz w:val="20"/>
              </w:rPr>
              <w:t>50 000</w:t>
            </w:r>
          </w:p>
        </w:tc>
        <w:tc>
          <w:tcPr>
            <w:tcW w:w="1276" w:type="dxa"/>
          </w:tcPr>
          <w:p w14:paraId="03D1F598" w14:textId="77777777" w:rsidR="00120B95" w:rsidRPr="00A672C7" w:rsidRDefault="00120B95" w:rsidP="008B5627">
            <w:pPr>
              <w:pStyle w:val="TableParagraph"/>
              <w:ind w:right="91"/>
              <w:rPr>
                <w:noProof/>
                <w:sz w:val="20"/>
              </w:rPr>
            </w:pPr>
            <w:r w:rsidRPr="00A672C7">
              <w:rPr>
                <w:noProof/>
                <w:sz w:val="20"/>
              </w:rPr>
              <w:t>54 000</w:t>
            </w:r>
          </w:p>
        </w:tc>
        <w:tc>
          <w:tcPr>
            <w:tcW w:w="1275" w:type="dxa"/>
          </w:tcPr>
          <w:p w14:paraId="28C76871" w14:textId="77777777" w:rsidR="00120B95" w:rsidRPr="00A672C7" w:rsidRDefault="00120B95" w:rsidP="008B5627">
            <w:pPr>
              <w:pStyle w:val="TableParagraph"/>
              <w:ind w:right="91"/>
              <w:rPr>
                <w:noProof/>
                <w:sz w:val="20"/>
              </w:rPr>
            </w:pPr>
            <w:r w:rsidRPr="00A672C7">
              <w:rPr>
                <w:noProof/>
                <w:sz w:val="20"/>
              </w:rPr>
              <w:t>58 000</w:t>
            </w:r>
          </w:p>
        </w:tc>
        <w:tc>
          <w:tcPr>
            <w:tcW w:w="1276" w:type="dxa"/>
          </w:tcPr>
          <w:p w14:paraId="04FE6E94" w14:textId="77777777" w:rsidR="00120B95" w:rsidRPr="00A672C7" w:rsidRDefault="00120B95" w:rsidP="008B5627">
            <w:pPr>
              <w:pStyle w:val="TableParagraph"/>
              <w:ind w:right="90"/>
              <w:rPr>
                <w:noProof/>
                <w:sz w:val="20"/>
              </w:rPr>
            </w:pPr>
            <w:r w:rsidRPr="00A672C7">
              <w:rPr>
                <w:noProof/>
                <w:sz w:val="20"/>
              </w:rPr>
              <w:t>62 000</w:t>
            </w:r>
          </w:p>
        </w:tc>
        <w:tc>
          <w:tcPr>
            <w:tcW w:w="1276" w:type="dxa"/>
          </w:tcPr>
          <w:p w14:paraId="2FE4C7BC" w14:textId="77777777" w:rsidR="00120B95" w:rsidRPr="00A672C7" w:rsidRDefault="00120B95" w:rsidP="008B5627">
            <w:pPr>
              <w:pStyle w:val="TableParagraph"/>
              <w:ind w:right="90"/>
              <w:rPr>
                <w:noProof/>
                <w:sz w:val="20"/>
              </w:rPr>
            </w:pPr>
            <w:r w:rsidRPr="00A672C7">
              <w:rPr>
                <w:noProof/>
                <w:sz w:val="20"/>
              </w:rPr>
              <w:t>66 000</w:t>
            </w:r>
          </w:p>
        </w:tc>
        <w:tc>
          <w:tcPr>
            <w:tcW w:w="1417" w:type="dxa"/>
          </w:tcPr>
          <w:p w14:paraId="76CF31F6" w14:textId="77777777" w:rsidR="00120B95" w:rsidRPr="00A672C7" w:rsidRDefault="00120B95" w:rsidP="008B5627">
            <w:pPr>
              <w:pStyle w:val="TableParagraph"/>
              <w:ind w:right="91"/>
              <w:rPr>
                <w:noProof/>
                <w:sz w:val="20"/>
              </w:rPr>
            </w:pPr>
            <w:r w:rsidRPr="00A672C7">
              <w:rPr>
                <w:noProof/>
                <w:sz w:val="20"/>
              </w:rPr>
              <w:t>70 000</w:t>
            </w:r>
          </w:p>
        </w:tc>
      </w:tr>
      <w:tr w:rsidR="00120B95" w:rsidRPr="00A672C7" w14:paraId="3C39CED7" w14:textId="77777777" w:rsidTr="00C058A5">
        <w:trPr>
          <w:trHeight w:val="351"/>
        </w:trPr>
        <w:tc>
          <w:tcPr>
            <w:tcW w:w="1560" w:type="dxa"/>
          </w:tcPr>
          <w:p w14:paraId="333305FD" w14:textId="77777777" w:rsidR="00120B95" w:rsidRPr="00A672C7" w:rsidRDefault="00120B95" w:rsidP="008B5627">
            <w:pPr>
              <w:pStyle w:val="TableParagraph"/>
              <w:ind w:left="131" w:right="119"/>
              <w:jc w:val="center"/>
              <w:rPr>
                <w:noProof/>
                <w:sz w:val="20"/>
              </w:rPr>
            </w:pPr>
            <w:r w:rsidRPr="00A672C7">
              <w:rPr>
                <w:noProof/>
                <w:sz w:val="20"/>
              </w:rPr>
              <w:t>6203 42</w:t>
            </w:r>
          </w:p>
        </w:tc>
        <w:tc>
          <w:tcPr>
            <w:tcW w:w="1134" w:type="dxa"/>
          </w:tcPr>
          <w:p w14:paraId="477994AD" w14:textId="77777777" w:rsidR="00120B95" w:rsidRPr="00A672C7" w:rsidRDefault="00120B95" w:rsidP="008B5627">
            <w:pPr>
              <w:pStyle w:val="TableParagraph"/>
              <w:ind w:right="91"/>
              <w:rPr>
                <w:noProof/>
                <w:sz w:val="20"/>
              </w:rPr>
            </w:pPr>
            <w:r w:rsidRPr="00A672C7">
              <w:rPr>
                <w:noProof/>
                <w:sz w:val="20"/>
              </w:rPr>
              <w:t>1 000 000</w:t>
            </w:r>
          </w:p>
        </w:tc>
        <w:tc>
          <w:tcPr>
            <w:tcW w:w="1276" w:type="dxa"/>
          </w:tcPr>
          <w:p w14:paraId="1E497B8E" w14:textId="77777777" w:rsidR="00120B95" w:rsidRPr="00A672C7" w:rsidRDefault="00120B95" w:rsidP="008B5627">
            <w:pPr>
              <w:pStyle w:val="TableParagraph"/>
              <w:ind w:right="91"/>
              <w:rPr>
                <w:noProof/>
                <w:sz w:val="20"/>
              </w:rPr>
            </w:pPr>
            <w:r w:rsidRPr="00A672C7">
              <w:rPr>
                <w:noProof/>
                <w:sz w:val="20"/>
              </w:rPr>
              <w:t>1 080 000</w:t>
            </w:r>
          </w:p>
        </w:tc>
        <w:tc>
          <w:tcPr>
            <w:tcW w:w="1275" w:type="dxa"/>
          </w:tcPr>
          <w:p w14:paraId="0415ADBD" w14:textId="77777777" w:rsidR="00120B95" w:rsidRPr="00A672C7" w:rsidRDefault="00120B95" w:rsidP="008B5627">
            <w:pPr>
              <w:pStyle w:val="TableParagraph"/>
              <w:ind w:right="91"/>
              <w:rPr>
                <w:noProof/>
                <w:sz w:val="20"/>
              </w:rPr>
            </w:pPr>
            <w:r w:rsidRPr="00A672C7">
              <w:rPr>
                <w:noProof/>
                <w:sz w:val="20"/>
              </w:rPr>
              <w:t>1 160 000</w:t>
            </w:r>
          </w:p>
        </w:tc>
        <w:tc>
          <w:tcPr>
            <w:tcW w:w="1276" w:type="dxa"/>
          </w:tcPr>
          <w:p w14:paraId="4EB6D326" w14:textId="77777777" w:rsidR="00120B95" w:rsidRPr="00A672C7" w:rsidRDefault="00120B95" w:rsidP="008B5627">
            <w:pPr>
              <w:pStyle w:val="TableParagraph"/>
              <w:ind w:right="91"/>
              <w:rPr>
                <w:noProof/>
                <w:sz w:val="20"/>
              </w:rPr>
            </w:pPr>
            <w:r w:rsidRPr="00A672C7">
              <w:rPr>
                <w:noProof/>
                <w:sz w:val="20"/>
              </w:rPr>
              <w:t>1 240 000</w:t>
            </w:r>
          </w:p>
        </w:tc>
        <w:tc>
          <w:tcPr>
            <w:tcW w:w="1276" w:type="dxa"/>
          </w:tcPr>
          <w:p w14:paraId="56CF2814" w14:textId="77777777" w:rsidR="00120B95" w:rsidRPr="00A672C7" w:rsidRDefault="00120B95" w:rsidP="008B5627">
            <w:pPr>
              <w:pStyle w:val="TableParagraph"/>
              <w:ind w:right="91"/>
              <w:rPr>
                <w:noProof/>
                <w:sz w:val="20"/>
              </w:rPr>
            </w:pPr>
            <w:r w:rsidRPr="00A672C7">
              <w:rPr>
                <w:noProof/>
                <w:sz w:val="20"/>
              </w:rPr>
              <w:t>1 320 000</w:t>
            </w:r>
          </w:p>
        </w:tc>
        <w:tc>
          <w:tcPr>
            <w:tcW w:w="1417" w:type="dxa"/>
          </w:tcPr>
          <w:p w14:paraId="644167D9" w14:textId="77777777" w:rsidR="00120B95" w:rsidRPr="00A672C7" w:rsidRDefault="00120B95" w:rsidP="008B5627">
            <w:pPr>
              <w:pStyle w:val="TableParagraph"/>
              <w:rPr>
                <w:noProof/>
                <w:sz w:val="20"/>
              </w:rPr>
            </w:pPr>
            <w:r w:rsidRPr="00A672C7">
              <w:rPr>
                <w:noProof/>
                <w:sz w:val="20"/>
              </w:rPr>
              <w:t>1 400 000</w:t>
            </w:r>
          </w:p>
        </w:tc>
      </w:tr>
      <w:tr w:rsidR="00120B95" w:rsidRPr="00A672C7" w14:paraId="7CFADAE5" w14:textId="77777777" w:rsidTr="00C058A5">
        <w:trPr>
          <w:trHeight w:val="349"/>
        </w:trPr>
        <w:tc>
          <w:tcPr>
            <w:tcW w:w="1560" w:type="dxa"/>
          </w:tcPr>
          <w:p w14:paraId="2367440C" w14:textId="77777777" w:rsidR="00120B95" w:rsidRPr="00A672C7" w:rsidRDefault="00120B95" w:rsidP="008B5627">
            <w:pPr>
              <w:pStyle w:val="TableParagraph"/>
              <w:spacing w:before="51"/>
              <w:ind w:left="131" w:right="119"/>
              <w:jc w:val="center"/>
              <w:rPr>
                <w:noProof/>
                <w:sz w:val="20"/>
              </w:rPr>
            </w:pPr>
            <w:r w:rsidRPr="00A672C7">
              <w:rPr>
                <w:noProof/>
                <w:sz w:val="20"/>
              </w:rPr>
              <w:t>6203 43</w:t>
            </w:r>
          </w:p>
        </w:tc>
        <w:tc>
          <w:tcPr>
            <w:tcW w:w="1134" w:type="dxa"/>
          </w:tcPr>
          <w:p w14:paraId="4BAA44B2" w14:textId="77777777" w:rsidR="00120B95" w:rsidRPr="00A672C7" w:rsidRDefault="00120B95" w:rsidP="008B5627">
            <w:pPr>
              <w:pStyle w:val="TableParagraph"/>
              <w:spacing w:before="51"/>
              <w:ind w:right="91"/>
              <w:rPr>
                <w:noProof/>
                <w:sz w:val="20"/>
              </w:rPr>
            </w:pPr>
            <w:r w:rsidRPr="00A672C7">
              <w:rPr>
                <w:noProof/>
                <w:sz w:val="20"/>
              </w:rPr>
              <w:t>470 000</w:t>
            </w:r>
          </w:p>
        </w:tc>
        <w:tc>
          <w:tcPr>
            <w:tcW w:w="1276" w:type="dxa"/>
          </w:tcPr>
          <w:p w14:paraId="5E1A2D50" w14:textId="77777777" w:rsidR="00120B95" w:rsidRPr="00A672C7" w:rsidRDefault="00120B95" w:rsidP="008B5627">
            <w:pPr>
              <w:pStyle w:val="TableParagraph"/>
              <w:spacing w:before="51"/>
              <w:ind w:right="91"/>
              <w:rPr>
                <w:noProof/>
                <w:sz w:val="20"/>
              </w:rPr>
            </w:pPr>
            <w:r w:rsidRPr="00A672C7">
              <w:rPr>
                <w:noProof/>
                <w:sz w:val="20"/>
              </w:rPr>
              <w:t>507 600</w:t>
            </w:r>
          </w:p>
        </w:tc>
        <w:tc>
          <w:tcPr>
            <w:tcW w:w="1275" w:type="dxa"/>
          </w:tcPr>
          <w:p w14:paraId="2D494F4C" w14:textId="77777777" w:rsidR="00120B95" w:rsidRPr="00A672C7" w:rsidRDefault="00120B95" w:rsidP="008B5627">
            <w:pPr>
              <w:pStyle w:val="TableParagraph"/>
              <w:spacing w:before="51"/>
              <w:ind w:right="91"/>
              <w:rPr>
                <w:noProof/>
                <w:sz w:val="20"/>
              </w:rPr>
            </w:pPr>
            <w:r w:rsidRPr="00A672C7">
              <w:rPr>
                <w:noProof/>
                <w:sz w:val="20"/>
              </w:rPr>
              <w:t>545 200</w:t>
            </w:r>
          </w:p>
        </w:tc>
        <w:tc>
          <w:tcPr>
            <w:tcW w:w="1276" w:type="dxa"/>
          </w:tcPr>
          <w:p w14:paraId="7073EC66" w14:textId="77777777" w:rsidR="00120B95" w:rsidRPr="00A672C7" w:rsidRDefault="00120B95" w:rsidP="008B5627">
            <w:pPr>
              <w:pStyle w:val="TableParagraph"/>
              <w:spacing w:before="51"/>
              <w:ind w:right="91"/>
              <w:rPr>
                <w:noProof/>
                <w:sz w:val="20"/>
              </w:rPr>
            </w:pPr>
            <w:r w:rsidRPr="00A672C7">
              <w:rPr>
                <w:noProof/>
                <w:sz w:val="20"/>
              </w:rPr>
              <w:t>582 800</w:t>
            </w:r>
          </w:p>
        </w:tc>
        <w:tc>
          <w:tcPr>
            <w:tcW w:w="1276" w:type="dxa"/>
          </w:tcPr>
          <w:p w14:paraId="2A41046F" w14:textId="77777777" w:rsidR="00120B95" w:rsidRPr="00A672C7" w:rsidRDefault="00120B95" w:rsidP="008B5627">
            <w:pPr>
              <w:pStyle w:val="TableParagraph"/>
              <w:spacing w:before="51"/>
              <w:ind w:right="91"/>
              <w:rPr>
                <w:noProof/>
                <w:sz w:val="20"/>
              </w:rPr>
            </w:pPr>
            <w:r w:rsidRPr="00A672C7">
              <w:rPr>
                <w:noProof/>
                <w:sz w:val="20"/>
              </w:rPr>
              <w:t>620 400</w:t>
            </w:r>
          </w:p>
        </w:tc>
        <w:tc>
          <w:tcPr>
            <w:tcW w:w="1417" w:type="dxa"/>
          </w:tcPr>
          <w:p w14:paraId="1B53E813" w14:textId="77777777" w:rsidR="00120B95" w:rsidRPr="00A672C7" w:rsidRDefault="00120B95" w:rsidP="008B5627">
            <w:pPr>
              <w:pStyle w:val="TableParagraph"/>
              <w:spacing w:before="51"/>
              <w:rPr>
                <w:noProof/>
                <w:sz w:val="20"/>
              </w:rPr>
            </w:pPr>
            <w:r w:rsidRPr="00A672C7">
              <w:rPr>
                <w:noProof/>
                <w:sz w:val="20"/>
              </w:rPr>
              <w:t>658 000</w:t>
            </w:r>
          </w:p>
        </w:tc>
      </w:tr>
      <w:tr w:rsidR="00120B95" w:rsidRPr="00A672C7" w14:paraId="05A85633" w14:textId="77777777" w:rsidTr="00C058A5">
        <w:trPr>
          <w:trHeight w:val="349"/>
        </w:trPr>
        <w:tc>
          <w:tcPr>
            <w:tcW w:w="1560" w:type="dxa"/>
          </w:tcPr>
          <w:p w14:paraId="3EAC73A9" w14:textId="77777777" w:rsidR="00120B95" w:rsidRPr="00A672C7" w:rsidRDefault="00120B95" w:rsidP="008B5627">
            <w:pPr>
              <w:pStyle w:val="TableParagraph"/>
              <w:spacing w:before="51"/>
              <w:ind w:left="131" w:right="119"/>
              <w:jc w:val="center"/>
              <w:rPr>
                <w:noProof/>
                <w:sz w:val="20"/>
              </w:rPr>
            </w:pPr>
            <w:r w:rsidRPr="00A672C7">
              <w:rPr>
                <w:noProof/>
                <w:sz w:val="20"/>
              </w:rPr>
              <w:t>6204 43</w:t>
            </w:r>
          </w:p>
        </w:tc>
        <w:tc>
          <w:tcPr>
            <w:tcW w:w="1134" w:type="dxa"/>
          </w:tcPr>
          <w:p w14:paraId="78DDE698" w14:textId="77777777" w:rsidR="00120B95" w:rsidRPr="00A672C7" w:rsidRDefault="00120B95" w:rsidP="008B5627">
            <w:pPr>
              <w:pStyle w:val="TableParagraph"/>
              <w:spacing w:before="51"/>
              <w:ind w:right="91"/>
              <w:rPr>
                <w:noProof/>
                <w:sz w:val="20"/>
              </w:rPr>
            </w:pPr>
            <w:r w:rsidRPr="00A672C7">
              <w:rPr>
                <w:noProof/>
                <w:sz w:val="20"/>
              </w:rPr>
              <w:t>245 000</w:t>
            </w:r>
          </w:p>
        </w:tc>
        <w:tc>
          <w:tcPr>
            <w:tcW w:w="1276" w:type="dxa"/>
          </w:tcPr>
          <w:p w14:paraId="73E44B01" w14:textId="77777777" w:rsidR="00120B95" w:rsidRPr="00A672C7" w:rsidRDefault="00120B95" w:rsidP="008B5627">
            <w:pPr>
              <w:pStyle w:val="TableParagraph"/>
              <w:spacing w:before="51"/>
              <w:ind w:right="91"/>
              <w:rPr>
                <w:noProof/>
                <w:sz w:val="20"/>
              </w:rPr>
            </w:pPr>
            <w:r w:rsidRPr="00A672C7">
              <w:rPr>
                <w:noProof/>
                <w:sz w:val="20"/>
              </w:rPr>
              <w:t>264 600</w:t>
            </w:r>
          </w:p>
        </w:tc>
        <w:tc>
          <w:tcPr>
            <w:tcW w:w="1275" w:type="dxa"/>
          </w:tcPr>
          <w:p w14:paraId="181E53E3" w14:textId="77777777" w:rsidR="00120B95" w:rsidRPr="00A672C7" w:rsidRDefault="00120B95" w:rsidP="008B5627">
            <w:pPr>
              <w:pStyle w:val="TableParagraph"/>
              <w:spacing w:before="51"/>
              <w:ind w:right="91"/>
              <w:rPr>
                <w:noProof/>
                <w:sz w:val="20"/>
              </w:rPr>
            </w:pPr>
            <w:r w:rsidRPr="00A672C7">
              <w:rPr>
                <w:noProof/>
                <w:sz w:val="20"/>
              </w:rPr>
              <w:t>284 200</w:t>
            </w:r>
          </w:p>
        </w:tc>
        <w:tc>
          <w:tcPr>
            <w:tcW w:w="1276" w:type="dxa"/>
          </w:tcPr>
          <w:p w14:paraId="5E84DBF1" w14:textId="77777777" w:rsidR="00120B95" w:rsidRPr="00A672C7" w:rsidRDefault="00120B95" w:rsidP="008B5627">
            <w:pPr>
              <w:pStyle w:val="TableParagraph"/>
              <w:spacing w:before="51"/>
              <w:ind w:right="91"/>
              <w:rPr>
                <w:noProof/>
                <w:sz w:val="20"/>
              </w:rPr>
            </w:pPr>
            <w:r w:rsidRPr="00A672C7">
              <w:rPr>
                <w:noProof/>
                <w:sz w:val="20"/>
              </w:rPr>
              <w:t>303 800</w:t>
            </w:r>
          </w:p>
        </w:tc>
        <w:tc>
          <w:tcPr>
            <w:tcW w:w="1276" w:type="dxa"/>
          </w:tcPr>
          <w:p w14:paraId="29F69A66" w14:textId="77777777" w:rsidR="00120B95" w:rsidRPr="00A672C7" w:rsidRDefault="00120B95" w:rsidP="008B5627">
            <w:pPr>
              <w:pStyle w:val="TableParagraph"/>
              <w:spacing w:before="51"/>
              <w:ind w:right="91"/>
              <w:rPr>
                <w:noProof/>
                <w:sz w:val="20"/>
              </w:rPr>
            </w:pPr>
            <w:r w:rsidRPr="00A672C7">
              <w:rPr>
                <w:noProof/>
                <w:sz w:val="20"/>
              </w:rPr>
              <w:t>323 400</w:t>
            </w:r>
          </w:p>
        </w:tc>
        <w:tc>
          <w:tcPr>
            <w:tcW w:w="1417" w:type="dxa"/>
          </w:tcPr>
          <w:p w14:paraId="748DF978" w14:textId="77777777" w:rsidR="00120B95" w:rsidRPr="00A672C7" w:rsidRDefault="00120B95" w:rsidP="008B5627">
            <w:pPr>
              <w:pStyle w:val="TableParagraph"/>
              <w:spacing w:before="51"/>
              <w:rPr>
                <w:noProof/>
                <w:sz w:val="20"/>
              </w:rPr>
            </w:pPr>
            <w:r w:rsidRPr="00A672C7">
              <w:rPr>
                <w:noProof/>
                <w:sz w:val="20"/>
              </w:rPr>
              <w:t>343 000</w:t>
            </w:r>
          </w:p>
        </w:tc>
      </w:tr>
      <w:tr w:rsidR="00120B95" w:rsidRPr="00A672C7" w14:paraId="2C859462" w14:textId="77777777" w:rsidTr="00C058A5">
        <w:trPr>
          <w:trHeight w:val="349"/>
        </w:trPr>
        <w:tc>
          <w:tcPr>
            <w:tcW w:w="1560" w:type="dxa"/>
          </w:tcPr>
          <w:p w14:paraId="25FFA1B2" w14:textId="77777777" w:rsidR="00120B95" w:rsidRPr="00A672C7" w:rsidRDefault="00120B95" w:rsidP="008B5627">
            <w:pPr>
              <w:pStyle w:val="TableParagraph"/>
              <w:spacing w:before="51"/>
              <w:ind w:left="131" w:right="119"/>
              <w:jc w:val="center"/>
              <w:rPr>
                <w:noProof/>
                <w:sz w:val="20"/>
              </w:rPr>
            </w:pPr>
            <w:r w:rsidRPr="00A672C7">
              <w:rPr>
                <w:noProof/>
                <w:sz w:val="20"/>
              </w:rPr>
              <w:t>6204 44</w:t>
            </w:r>
          </w:p>
        </w:tc>
        <w:tc>
          <w:tcPr>
            <w:tcW w:w="1134" w:type="dxa"/>
          </w:tcPr>
          <w:p w14:paraId="5AEAE1DC" w14:textId="77777777" w:rsidR="00120B95" w:rsidRPr="00A672C7" w:rsidRDefault="00120B95" w:rsidP="008B5627">
            <w:pPr>
              <w:pStyle w:val="TableParagraph"/>
              <w:spacing w:before="51"/>
              <w:ind w:right="91"/>
              <w:rPr>
                <w:noProof/>
                <w:sz w:val="20"/>
              </w:rPr>
            </w:pPr>
            <w:r w:rsidRPr="00A672C7">
              <w:rPr>
                <w:noProof/>
                <w:sz w:val="20"/>
              </w:rPr>
              <w:t>140 000</w:t>
            </w:r>
          </w:p>
        </w:tc>
        <w:tc>
          <w:tcPr>
            <w:tcW w:w="1276" w:type="dxa"/>
          </w:tcPr>
          <w:p w14:paraId="7FE79799" w14:textId="77777777" w:rsidR="00120B95" w:rsidRPr="00A672C7" w:rsidRDefault="00120B95" w:rsidP="008B5627">
            <w:pPr>
              <w:pStyle w:val="TableParagraph"/>
              <w:spacing w:before="51"/>
              <w:ind w:right="91"/>
              <w:rPr>
                <w:noProof/>
                <w:sz w:val="20"/>
              </w:rPr>
            </w:pPr>
            <w:r w:rsidRPr="00A672C7">
              <w:rPr>
                <w:noProof/>
                <w:sz w:val="20"/>
              </w:rPr>
              <w:t>151 200</w:t>
            </w:r>
          </w:p>
        </w:tc>
        <w:tc>
          <w:tcPr>
            <w:tcW w:w="1275" w:type="dxa"/>
          </w:tcPr>
          <w:p w14:paraId="72AFD140" w14:textId="77777777" w:rsidR="00120B95" w:rsidRPr="00A672C7" w:rsidRDefault="00120B95" w:rsidP="008B5627">
            <w:pPr>
              <w:pStyle w:val="TableParagraph"/>
              <w:spacing w:before="51"/>
              <w:ind w:right="91"/>
              <w:rPr>
                <w:noProof/>
                <w:sz w:val="20"/>
              </w:rPr>
            </w:pPr>
            <w:r w:rsidRPr="00A672C7">
              <w:rPr>
                <w:noProof/>
                <w:sz w:val="20"/>
              </w:rPr>
              <w:t>162 400</w:t>
            </w:r>
          </w:p>
        </w:tc>
        <w:tc>
          <w:tcPr>
            <w:tcW w:w="1276" w:type="dxa"/>
          </w:tcPr>
          <w:p w14:paraId="5DFB6A13" w14:textId="77777777" w:rsidR="00120B95" w:rsidRPr="00A672C7" w:rsidRDefault="00120B95" w:rsidP="008B5627">
            <w:pPr>
              <w:pStyle w:val="TableParagraph"/>
              <w:spacing w:before="51"/>
              <w:ind w:right="91"/>
              <w:rPr>
                <w:noProof/>
                <w:sz w:val="20"/>
              </w:rPr>
            </w:pPr>
            <w:r w:rsidRPr="00A672C7">
              <w:rPr>
                <w:noProof/>
                <w:sz w:val="20"/>
              </w:rPr>
              <w:t>173 600</w:t>
            </w:r>
          </w:p>
        </w:tc>
        <w:tc>
          <w:tcPr>
            <w:tcW w:w="1276" w:type="dxa"/>
          </w:tcPr>
          <w:p w14:paraId="1121556A" w14:textId="77777777" w:rsidR="00120B95" w:rsidRPr="00A672C7" w:rsidRDefault="00120B95" w:rsidP="008B5627">
            <w:pPr>
              <w:pStyle w:val="TableParagraph"/>
              <w:spacing w:before="51"/>
              <w:ind w:right="91"/>
              <w:rPr>
                <w:noProof/>
                <w:sz w:val="20"/>
              </w:rPr>
            </w:pPr>
            <w:r w:rsidRPr="00A672C7">
              <w:rPr>
                <w:noProof/>
                <w:sz w:val="20"/>
              </w:rPr>
              <w:t>184 800</w:t>
            </w:r>
          </w:p>
        </w:tc>
        <w:tc>
          <w:tcPr>
            <w:tcW w:w="1417" w:type="dxa"/>
          </w:tcPr>
          <w:p w14:paraId="46D6764F" w14:textId="77777777" w:rsidR="00120B95" w:rsidRPr="00A672C7" w:rsidRDefault="00120B95" w:rsidP="008B5627">
            <w:pPr>
              <w:pStyle w:val="TableParagraph"/>
              <w:spacing w:before="51"/>
              <w:rPr>
                <w:noProof/>
                <w:sz w:val="20"/>
              </w:rPr>
            </w:pPr>
            <w:r w:rsidRPr="00A672C7">
              <w:rPr>
                <w:noProof/>
                <w:sz w:val="20"/>
              </w:rPr>
              <w:t>196 000</w:t>
            </w:r>
          </w:p>
        </w:tc>
      </w:tr>
      <w:tr w:rsidR="00120B95" w:rsidRPr="00A672C7" w14:paraId="36AB26B7" w14:textId="77777777" w:rsidTr="00C058A5">
        <w:trPr>
          <w:trHeight w:val="349"/>
        </w:trPr>
        <w:tc>
          <w:tcPr>
            <w:tcW w:w="1560" w:type="dxa"/>
          </w:tcPr>
          <w:p w14:paraId="1B9A4BB8" w14:textId="77777777" w:rsidR="00120B95" w:rsidRPr="00A672C7" w:rsidRDefault="00120B95" w:rsidP="008B5627">
            <w:pPr>
              <w:pStyle w:val="TableParagraph"/>
              <w:spacing w:before="51"/>
              <w:ind w:left="131" w:right="119"/>
              <w:jc w:val="center"/>
              <w:rPr>
                <w:noProof/>
                <w:sz w:val="20"/>
              </w:rPr>
            </w:pPr>
            <w:r w:rsidRPr="00A672C7">
              <w:rPr>
                <w:noProof/>
                <w:sz w:val="20"/>
              </w:rPr>
              <w:t>6204 62</w:t>
            </w:r>
          </w:p>
        </w:tc>
        <w:tc>
          <w:tcPr>
            <w:tcW w:w="1134" w:type="dxa"/>
          </w:tcPr>
          <w:p w14:paraId="09579CB3" w14:textId="77777777" w:rsidR="00120B95" w:rsidRPr="00A672C7" w:rsidRDefault="00120B95" w:rsidP="008B5627">
            <w:pPr>
              <w:pStyle w:val="TableParagraph"/>
              <w:spacing w:before="51"/>
              <w:ind w:right="91"/>
              <w:rPr>
                <w:noProof/>
                <w:sz w:val="20"/>
              </w:rPr>
            </w:pPr>
            <w:r w:rsidRPr="00A672C7">
              <w:rPr>
                <w:noProof/>
                <w:sz w:val="20"/>
              </w:rPr>
              <w:t>1 370 000</w:t>
            </w:r>
          </w:p>
        </w:tc>
        <w:tc>
          <w:tcPr>
            <w:tcW w:w="1276" w:type="dxa"/>
          </w:tcPr>
          <w:p w14:paraId="0123441E" w14:textId="77777777" w:rsidR="00120B95" w:rsidRPr="00A672C7" w:rsidRDefault="00120B95" w:rsidP="008B5627">
            <w:pPr>
              <w:pStyle w:val="TableParagraph"/>
              <w:spacing w:before="51"/>
              <w:ind w:right="91"/>
              <w:rPr>
                <w:noProof/>
                <w:sz w:val="20"/>
              </w:rPr>
            </w:pPr>
            <w:r w:rsidRPr="00A672C7">
              <w:rPr>
                <w:noProof/>
                <w:sz w:val="20"/>
              </w:rPr>
              <w:t>1 479 600</w:t>
            </w:r>
          </w:p>
        </w:tc>
        <w:tc>
          <w:tcPr>
            <w:tcW w:w="1275" w:type="dxa"/>
          </w:tcPr>
          <w:p w14:paraId="40F8D225" w14:textId="77777777" w:rsidR="00120B95" w:rsidRPr="00A672C7" w:rsidRDefault="00120B95" w:rsidP="008B5627">
            <w:pPr>
              <w:pStyle w:val="TableParagraph"/>
              <w:spacing w:before="51"/>
              <w:ind w:right="91"/>
              <w:rPr>
                <w:noProof/>
                <w:sz w:val="20"/>
              </w:rPr>
            </w:pPr>
            <w:r w:rsidRPr="00A672C7">
              <w:rPr>
                <w:noProof/>
                <w:sz w:val="20"/>
              </w:rPr>
              <w:t>1 589 200</w:t>
            </w:r>
          </w:p>
        </w:tc>
        <w:tc>
          <w:tcPr>
            <w:tcW w:w="1276" w:type="dxa"/>
          </w:tcPr>
          <w:p w14:paraId="24A2A578" w14:textId="77777777" w:rsidR="00120B95" w:rsidRPr="00A672C7" w:rsidRDefault="00120B95" w:rsidP="008B5627">
            <w:pPr>
              <w:pStyle w:val="TableParagraph"/>
              <w:spacing w:before="51"/>
              <w:ind w:right="91"/>
              <w:rPr>
                <w:noProof/>
                <w:sz w:val="20"/>
              </w:rPr>
            </w:pPr>
            <w:r w:rsidRPr="00A672C7">
              <w:rPr>
                <w:noProof/>
                <w:sz w:val="20"/>
              </w:rPr>
              <w:t>1 698 800</w:t>
            </w:r>
          </w:p>
        </w:tc>
        <w:tc>
          <w:tcPr>
            <w:tcW w:w="1276" w:type="dxa"/>
          </w:tcPr>
          <w:p w14:paraId="0EB2AB3D" w14:textId="77777777" w:rsidR="00120B95" w:rsidRPr="00A672C7" w:rsidRDefault="00120B95" w:rsidP="008B5627">
            <w:pPr>
              <w:pStyle w:val="TableParagraph"/>
              <w:spacing w:before="51"/>
              <w:ind w:right="91"/>
              <w:rPr>
                <w:noProof/>
                <w:sz w:val="20"/>
              </w:rPr>
            </w:pPr>
            <w:r w:rsidRPr="00A672C7">
              <w:rPr>
                <w:noProof/>
                <w:sz w:val="20"/>
              </w:rPr>
              <w:t>1 808 400</w:t>
            </w:r>
          </w:p>
        </w:tc>
        <w:tc>
          <w:tcPr>
            <w:tcW w:w="1417" w:type="dxa"/>
          </w:tcPr>
          <w:p w14:paraId="775FF0F0" w14:textId="77777777" w:rsidR="00120B95" w:rsidRPr="00A672C7" w:rsidRDefault="00120B95" w:rsidP="008B5627">
            <w:pPr>
              <w:pStyle w:val="TableParagraph"/>
              <w:spacing w:before="51"/>
              <w:rPr>
                <w:noProof/>
                <w:sz w:val="20"/>
              </w:rPr>
            </w:pPr>
            <w:r w:rsidRPr="00A672C7">
              <w:rPr>
                <w:noProof/>
                <w:sz w:val="20"/>
              </w:rPr>
              <w:t>1 918 000</w:t>
            </w:r>
          </w:p>
        </w:tc>
      </w:tr>
      <w:tr w:rsidR="00120B95" w:rsidRPr="00A672C7" w14:paraId="418A300E" w14:textId="77777777" w:rsidTr="00C058A5">
        <w:trPr>
          <w:trHeight w:val="349"/>
        </w:trPr>
        <w:tc>
          <w:tcPr>
            <w:tcW w:w="1560" w:type="dxa"/>
          </w:tcPr>
          <w:p w14:paraId="5EF91A50" w14:textId="77777777" w:rsidR="00120B95" w:rsidRPr="00A672C7" w:rsidRDefault="00120B95" w:rsidP="008B5627">
            <w:pPr>
              <w:pStyle w:val="TableParagraph"/>
              <w:spacing w:before="51"/>
              <w:ind w:left="131" w:right="119"/>
              <w:jc w:val="center"/>
              <w:rPr>
                <w:noProof/>
                <w:sz w:val="20"/>
              </w:rPr>
            </w:pPr>
            <w:r w:rsidRPr="00A672C7">
              <w:rPr>
                <w:noProof/>
                <w:sz w:val="20"/>
              </w:rPr>
              <w:t>6204 63</w:t>
            </w:r>
          </w:p>
        </w:tc>
        <w:tc>
          <w:tcPr>
            <w:tcW w:w="1134" w:type="dxa"/>
          </w:tcPr>
          <w:p w14:paraId="1573551E" w14:textId="77777777" w:rsidR="00120B95" w:rsidRPr="00A672C7" w:rsidRDefault="00120B95" w:rsidP="008B5627">
            <w:pPr>
              <w:pStyle w:val="TableParagraph"/>
              <w:spacing w:before="51"/>
              <w:ind w:right="91"/>
              <w:rPr>
                <w:noProof/>
                <w:sz w:val="20"/>
              </w:rPr>
            </w:pPr>
            <w:r w:rsidRPr="00A672C7">
              <w:rPr>
                <w:noProof/>
                <w:sz w:val="20"/>
              </w:rPr>
              <w:t>350 000</w:t>
            </w:r>
          </w:p>
        </w:tc>
        <w:tc>
          <w:tcPr>
            <w:tcW w:w="1276" w:type="dxa"/>
          </w:tcPr>
          <w:p w14:paraId="04952283" w14:textId="77777777" w:rsidR="00120B95" w:rsidRPr="00A672C7" w:rsidRDefault="00120B95" w:rsidP="008B5627">
            <w:pPr>
              <w:pStyle w:val="TableParagraph"/>
              <w:spacing w:before="51"/>
              <w:ind w:right="91"/>
              <w:rPr>
                <w:noProof/>
                <w:sz w:val="20"/>
              </w:rPr>
            </w:pPr>
            <w:r w:rsidRPr="00A672C7">
              <w:rPr>
                <w:noProof/>
                <w:sz w:val="20"/>
              </w:rPr>
              <w:t>378 000</w:t>
            </w:r>
          </w:p>
        </w:tc>
        <w:tc>
          <w:tcPr>
            <w:tcW w:w="1275" w:type="dxa"/>
          </w:tcPr>
          <w:p w14:paraId="6859C16C" w14:textId="77777777" w:rsidR="00120B95" w:rsidRPr="00A672C7" w:rsidRDefault="00120B95" w:rsidP="008B5627">
            <w:pPr>
              <w:pStyle w:val="TableParagraph"/>
              <w:spacing w:before="51"/>
              <w:ind w:right="91"/>
              <w:rPr>
                <w:noProof/>
                <w:sz w:val="20"/>
              </w:rPr>
            </w:pPr>
            <w:r w:rsidRPr="00A672C7">
              <w:rPr>
                <w:noProof/>
                <w:sz w:val="20"/>
              </w:rPr>
              <w:t>406 000</w:t>
            </w:r>
          </w:p>
        </w:tc>
        <w:tc>
          <w:tcPr>
            <w:tcW w:w="1276" w:type="dxa"/>
          </w:tcPr>
          <w:p w14:paraId="565E3129" w14:textId="77777777" w:rsidR="00120B95" w:rsidRPr="00A672C7" w:rsidRDefault="00120B95" w:rsidP="008B5627">
            <w:pPr>
              <w:pStyle w:val="TableParagraph"/>
              <w:spacing w:before="51"/>
              <w:ind w:right="91"/>
              <w:rPr>
                <w:noProof/>
                <w:sz w:val="20"/>
              </w:rPr>
            </w:pPr>
            <w:r w:rsidRPr="00A672C7">
              <w:rPr>
                <w:noProof/>
                <w:sz w:val="20"/>
              </w:rPr>
              <w:t>434 000</w:t>
            </w:r>
          </w:p>
        </w:tc>
        <w:tc>
          <w:tcPr>
            <w:tcW w:w="1276" w:type="dxa"/>
          </w:tcPr>
          <w:p w14:paraId="7690E56E" w14:textId="77777777" w:rsidR="00120B95" w:rsidRPr="00A672C7" w:rsidRDefault="00120B95" w:rsidP="008B5627">
            <w:pPr>
              <w:pStyle w:val="TableParagraph"/>
              <w:spacing w:before="51"/>
              <w:ind w:right="91"/>
              <w:rPr>
                <w:noProof/>
                <w:sz w:val="20"/>
              </w:rPr>
            </w:pPr>
            <w:r w:rsidRPr="00A672C7">
              <w:rPr>
                <w:noProof/>
                <w:sz w:val="20"/>
              </w:rPr>
              <w:t>462 000</w:t>
            </w:r>
          </w:p>
        </w:tc>
        <w:tc>
          <w:tcPr>
            <w:tcW w:w="1417" w:type="dxa"/>
          </w:tcPr>
          <w:p w14:paraId="2FBEB09C" w14:textId="77777777" w:rsidR="00120B95" w:rsidRPr="00A672C7" w:rsidRDefault="00120B95" w:rsidP="008B5627">
            <w:pPr>
              <w:pStyle w:val="TableParagraph"/>
              <w:spacing w:before="51"/>
              <w:rPr>
                <w:noProof/>
                <w:sz w:val="20"/>
              </w:rPr>
            </w:pPr>
            <w:r w:rsidRPr="00A672C7">
              <w:rPr>
                <w:noProof/>
                <w:sz w:val="20"/>
              </w:rPr>
              <w:t>490 000</w:t>
            </w:r>
          </w:p>
        </w:tc>
      </w:tr>
      <w:tr w:rsidR="00120B95" w:rsidRPr="00A672C7" w14:paraId="14C763E9" w14:textId="77777777" w:rsidTr="00C058A5">
        <w:trPr>
          <w:trHeight w:val="350"/>
        </w:trPr>
        <w:tc>
          <w:tcPr>
            <w:tcW w:w="1560" w:type="dxa"/>
          </w:tcPr>
          <w:p w14:paraId="6D626BB0" w14:textId="77777777" w:rsidR="00120B95" w:rsidRPr="00A672C7" w:rsidRDefault="00120B95" w:rsidP="008B5627">
            <w:pPr>
              <w:pStyle w:val="TableParagraph"/>
              <w:spacing w:before="51"/>
              <w:ind w:left="131" w:right="119"/>
              <w:jc w:val="center"/>
              <w:rPr>
                <w:noProof/>
                <w:sz w:val="20"/>
              </w:rPr>
            </w:pPr>
            <w:r w:rsidRPr="00A672C7">
              <w:rPr>
                <w:noProof/>
                <w:sz w:val="20"/>
              </w:rPr>
              <w:t>6205 20</w:t>
            </w:r>
          </w:p>
        </w:tc>
        <w:tc>
          <w:tcPr>
            <w:tcW w:w="1134" w:type="dxa"/>
          </w:tcPr>
          <w:p w14:paraId="73CA40A3" w14:textId="77777777" w:rsidR="00120B95" w:rsidRPr="00A672C7" w:rsidRDefault="00120B95" w:rsidP="008B5627">
            <w:pPr>
              <w:pStyle w:val="TableParagraph"/>
              <w:spacing w:before="51"/>
              <w:ind w:right="91"/>
              <w:rPr>
                <w:noProof/>
                <w:sz w:val="20"/>
              </w:rPr>
            </w:pPr>
            <w:r w:rsidRPr="00A672C7">
              <w:rPr>
                <w:noProof/>
                <w:sz w:val="20"/>
              </w:rPr>
              <w:t>330 000</w:t>
            </w:r>
          </w:p>
        </w:tc>
        <w:tc>
          <w:tcPr>
            <w:tcW w:w="1276" w:type="dxa"/>
          </w:tcPr>
          <w:p w14:paraId="311E973D" w14:textId="77777777" w:rsidR="00120B95" w:rsidRPr="00A672C7" w:rsidRDefault="00120B95" w:rsidP="008B5627">
            <w:pPr>
              <w:pStyle w:val="TableParagraph"/>
              <w:spacing w:before="51"/>
              <w:ind w:right="91"/>
              <w:rPr>
                <w:noProof/>
                <w:sz w:val="20"/>
              </w:rPr>
            </w:pPr>
            <w:r w:rsidRPr="00A672C7">
              <w:rPr>
                <w:noProof/>
                <w:sz w:val="20"/>
              </w:rPr>
              <w:t>356 400</w:t>
            </w:r>
          </w:p>
        </w:tc>
        <w:tc>
          <w:tcPr>
            <w:tcW w:w="1275" w:type="dxa"/>
          </w:tcPr>
          <w:p w14:paraId="7D9CD9E5" w14:textId="77777777" w:rsidR="00120B95" w:rsidRPr="00A672C7" w:rsidRDefault="00120B95" w:rsidP="008B5627">
            <w:pPr>
              <w:pStyle w:val="TableParagraph"/>
              <w:spacing w:before="51"/>
              <w:ind w:right="91"/>
              <w:rPr>
                <w:noProof/>
                <w:sz w:val="20"/>
              </w:rPr>
            </w:pPr>
            <w:r w:rsidRPr="00A672C7">
              <w:rPr>
                <w:noProof/>
                <w:sz w:val="20"/>
              </w:rPr>
              <w:t>382 800</w:t>
            </w:r>
          </w:p>
        </w:tc>
        <w:tc>
          <w:tcPr>
            <w:tcW w:w="1276" w:type="dxa"/>
          </w:tcPr>
          <w:p w14:paraId="05602520" w14:textId="77777777" w:rsidR="00120B95" w:rsidRPr="00A672C7" w:rsidRDefault="00120B95" w:rsidP="008B5627">
            <w:pPr>
              <w:pStyle w:val="TableParagraph"/>
              <w:spacing w:before="51"/>
              <w:ind w:right="91"/>
              <w:rPr>
                <w:noProof/>
                <w:sz w:val="20"/>
              </w:rPr>
            </w:pPr>
            <w:r w:rsidRPr="00A672C7">
              <w:rPr>
                <w:noProof/>
                <w:sz w:val="20"/>
              </w:rPr>
              <w:t>409 200</w:t>
            </w:r>
          </w:p>
        </w:tc>
        <w:tc>
          <w:tcPr>
            <w:tcW w:w="1276" w:type="dxa"/>
          </w:tcPr>
          <w:p w14:paraId="547CE4B6" w14:textId="77777777" w:rsidR="00120B95" w:rsidRPr="00A672C7" w:rsidRDefault="00120B95" w:rsidP="008B5627">
            <w:pPr>
              <w:pStyle w:val="TableParagraph"/>
              <w:spacing w:before="51"/>
              <w:ind w:right="91"/>
              <w:rPr>
                <w:noProof/>
                <w:sz w:val="20"/>
              </w:rPr>
            </w:pPr>
            <w:r w:rsidRPr="00A672C7">
              <w:rPr>
                <w:noProof/>
                <w:sz w:val="20"/>
              </w:rPr>
              <w:t>435 600</w:t>
            </w:r>
          </w:p>
        </w:tc>
        <w:tc>
          <w:tcPr>
            <w:tcW w:w="1417" w:type="dxa"/>
          </w:tcPr>
          <w:p w14:paraId="565EFAC6" w14:textId="77777777" w:rsidR="00120B95" w:rsidRPr="00A672C7" w:rsidRDefault="00120B95" w:rsidP="008B5627">
            <w:pPr>
              <w:pStyle w:val="TableParagraph"/>
              <w:spacing w:before="51"/>
              <w:rPr>
                <w:noProof/>
                <w:sz w:val="20"/>
              </w:rPr>
            </w:pPr>
            <w:r w:rsidRPr="00A672C7">
              <w:rPr>
                <w:noProof/>
                <w:sz w:val="20"/>
              </w:rPr>
              <w:t>462 000</w:t>
            </w:r>
          </w:p>
        </w:tc>
      </w:tr>
      <w:tr w:rsidR="00120B95" w:rsidRPr="00A672C7" w14:paraId="08022941" w14:textId="77777777" w:rsidTr="00C058A5">
        <w:trPr>
          <w:trHeight w:val="349"/>
        </w:trPr>
        <w:tc>
          <w:tcPr>
            <w:tcW w:w="1560" w:type="dxa"/>
          </w:tcPr>
          <w:p w14:paraId="40509D4A" w14:textId="77777777" w:rsidR="00120B95" w:rsidRPr="00A672C7" w:rsidRDefault="00120B95" w:rsidP="008B5627">
            <w:pPr>
              <w:pStyle w:val="TableParagraph"/>
              <w:spacing w:before="51"/>
              <w:ind w:left="131" w:right="119"/>
              <w:jc w:val="center"/>
              <w:rPr>
                <w:noProof/>
                <w:sz w:val="20"/>
              </w:rPr>
            </w:pPr>
            <w:r w:rsidRPr="00A672C7">
              <w:rPr>
                <w:noProof/>
                <w:sz w:val="20"/>
              </w:rPr>
              <w:t>6207 11</w:t>
            </w:r>
          </w:p>
        </w:tc>
        <w:tc>
          <w:tcPr>
            <w:tcW w:w="1134" w:type="dxa"/>
          </w:tcPr>
          <w:p w14:paraId="6FAEE9D6" w14:textId="77777777" w:rsidR="00120B95" w:rsidRPr="00A672C7" w:rsidRDefault="00120B95" w:rsidP="008B5627">
            <w:pPr>
              <w:pStyle w:val="TableParagraph"/>
              <w:spacing w:before="51"/>
              <w:ind w:right="91"/>
              <w:rPr>
                <w:noProof/>
                <w:sz w:val="20"/>
              </w:rPr>
            </w:pPr>
            <w:r w:rsidRPr="00A672C7">
              <w:rPr>
                <w:noProof/>
                <w:sz w:val="20"/>
              </w:rPr>
              <w:t>365 000</w:t>
            </w:r>
          </w:p>
        </w:tc>
        <w:tc>
          <w:tcPr>
            <w:tcW w:w="1276" w:type="dxa"/>
          </w:tcPr>
          <w:p w14:paraId="244D9B4C" w14:textId="77777777" w:rsidR="00120B95" w:rsidRPr="00A672C7" w:rsidRDefault="00120B95" w:rsidP="008B5627">
            <w:pPr>
              <w:pStyle w:val="TableParagraph"/>
              <w:spacing w:before="51"/>
              <w:ind w:right="91"/>
              <w:rPr>
                <w:noProof/>
                <w:sz w:val="20"/>
              </w:rPr>
            </w:pPr>
            <w:r w:rsidRPr="00A672C7">
              <w:rPr>
                <w:noProof/>
                <w:sz w:val="20"/>
              </w:rPr>
              <w:t>394 200</w:t>
            </w:r>
          </w:p>
        </w:tc>
        <w:tc>
          <w:tcPr>
            <w:tcW w:w="1275" w:type="dxa"/>
          </w:tcPr>
          <w:p w14:paraId="504B8375" w14:textId="77777777" w:rsidR="00120B95" w:rsidRPr="00A672C7" w:rsidRDefault="00120B95" w:rsidP="008B5627">
            <w:pPr>
              <w:pStyle w:val="TableParagraph"/>
              <w:spacing w:before="51"/>
              <w:ind w:right="91"/>
              <w:rPr>
                <w:noProof/>
                <w:sz w:val="20"/>
              </w:rPr>
            </w:pPr>
            <w:r w:rsidRPr="00A672C7">
              <w:rPr>
                <w:noProof/>
                <w:sz w:val="20"/>
              </w:rPr>
              <w:t>423 400</w:t>
            </w:r>
          </w:p>
        </w:tc>
        <w:tc>
          <w:tcPr>
            <w:tcW w:w="1276" w:type="dxa"/>
          </w:tcPr>
          <w:p w14:paraId="7BFEF8F7" w14:textId="77777777" w:rsidR="00120B95" w:rsidRPr="00A672C7" w:rsidRDefault="00120B95" w:rsidP="008B5627">
            <w:pPr>
              <w:pStyle w:val="TableParagraph"/>
              <w:spacing w:before="51"/>
              <w:ind w:right="91"/>
              <w:rPr>
                <w:noProof/>
                <w:sz w:val="20"/>
              </w:rPr>
            </w:pPr>
            <w:r w:rsidRPr="00A672C7">
              <w:rPr>
                <w:noProof/>
                <w:sz w:val="20"/>
              </w:rPr>
              <w:t>452 600</w:t>
            </w:r>
          </w:p>
        </w:tc>
        <w:tc>
          <w:tcPr>
            <w:tcW w:w="1276" w:type="dxa"/>
          </w:tcPr>
          <w:p w14:paraId="7FA21749" w14:textId="77777777" w:rsidR="00120B95" w:rsidRPr="00A672C7" w:rsidRDefault="00120B95" w:rsidP="008B5627">
            <w:pPr>
              <w:pStyle w:val="TableParagraph"/>
              <w:spacing w:before="51"/>
              <w:ind w:right="91"/>
              <w:rPr>
                <w:noProof/>
                <w:sz w:val="20"/>
              </w:rPr>
            </w:pPr>
            <w:r w:rsidRPr="00A672C7">
              <w:rPr>
                <w:noProof/>
                <w:sz w:val="20"/>
              </w:rPr>
              <w:t>481 800</w:t>
            </w:r>
          </w:p>
        </w:tc>
        <w:tc>
          <w:tcPr>
            <w:tcW w:w="1417" w:type="dxa"/>
          </w:tcPr>
          <w:p w14:paraId="08643998" w14:textId="77777777" w:rsidR="00120B95" w:rsidRPr="00A672C7" w:rsidRDefault="00120B95" w:rsidP="008B5627">
            <w:pPr>
              <w:pStyle w:val="TableParagraph"/>
              <w:spacing w:before="51"/>
              <w:rPr>
                <w:noProof/>
                <w:sz w:val="20"/>
              </w:rPr>
            </w:pPr>
            <w:r w:rsidRPr="00A672C7">
              <w:rPr>
                <w:noProof/>
                <w:sz w:val="20"/>
              </w:rPr>
              <w:t>511 000</w:t>
            </w:r>
          </w:p>
        </w:tc>
      </w:tr>
      <w:tr w:rsidR="00120B95" w:rsidRPr="00A672C7" w14:paraId="4355C0C2" w14:textId="77777777" w:rsidTr="00C058A5">
        <w:trPr>
          <w:trHeight w:val="349"/>
        </w:trPr>
        <w:tc>
          <w:tcPr>
            <w:tcW w:w="1560" w:type="dxa"/>
          </w:tcPr>
          <w:p w14:paraId="55F55C75" w14:textId="77777777" w:rsidR="00120B95" w:rsidRPr="00A672C7" w:rsidRDefault="00120B95" w:rsidP="008B5627">
            <w:pPr>
              <w:pStyle w:val="TableParagraph"/>
              <w:spacing w:before="51"/>
              <w:ind w:left="131" w:right="119"/>
              <w:jc w:val="center"/>
              <w:rPr>
                <w:noProof/>
                <w:sz w:val="20"/>
              </w:rPr>
            </w:pPr>
            <w:r w:rsidRPr="00A672C7">
              <w:rPr>
                <w:noProof/>
                <w:sz w:val="20"/>
              </w:rPr>
              <w:t>6207 19</w:t>
            </w:r>
          </w:p>
        </w:tc>
        <w:tc>
          <w:tcPr>
            <w:tcW w:w="1134" w:type="dxa"/>
          </w:tcPr>
          <w:p w14:paraId="40E8D709" w14:textId="77777777" w:rsidR="00120B95" w:rsidRPr="00A672C7" w:rsidRDefault="00120B95" w:rsidP="008B5627">
            <w:pPr>
              <w:pStyle w:val="TableParagraph"/>
              <w:spacing w:before="51"/>
              <w:ind w:right="91"/>
              <w:rPr>
                <w:noProof/>
                <w:sz w:val="20"/>
              </w:rPr>
            </w:pPr>
            <w:r w:rsidRPr="00A672C7">
              <w:rPr>
                <w:noProof/>
                <w:sz w:val="20"/>
              </w:rPr>
              <w:t>55 000</w:t>
            </w:r>
          </w:p>
        </w:tc>
        <w:tc>
          <w:tcPr>
            <w:tcW w:w="1276" w:type="dxa"/>
          </w:tcPr>
          <w:p w14:paraId="3F8E48A4" w14:textId="77777777" w:rsidR="00120B95" w:rsidRPr="00A672C7" w:rsidRDefault="00120B95" w:rsidP="008B5627">
            <w:pPr>
              <w:pStyle w:val="TableParagraph"/>
              <w:spacing w:before="51"/>
              <w:ind w:right="91"/>
              <w:rPr>
                <w:noProof/>
                <w:sz w:val="20"/>
              </w:rPr>
            </w:pPr>
            <w:r w:rsidRPr="00A672C7">
              <w:rPr>
                <w:noProof/>
                <w:sz w:val="20"/>
              </w:rPr>
              <w:t>59 400</w:t>
            </w:r>
          </w:p>
        </w:tc>
        <w:tc>
          <w:tcPr>
            <w:tcW w:w="1275" w:type="dxa"/>
          </w:tcPr>
          <w:p w14:paraId="50858349" w14:textId="77777777" w:rsidR="00120B95" w:rsidRPr="00A672C7" w:rsidRDefault="00120B95" w:rsidP="008B5627">
            <w:pPr>
              <w:pStyle w:val="TableParagraph"/>
              <w:spacing w:before="51"/>
              <w:ind w:right="91"/>
              <w:rPr>
                <w:noProof/>
                <w:sz w:val="20"/>
              </w:rPr>
            </w:pPr>
            <w:r w:rsidRPr="00A672C7">
              <w:rPr>
                <w:noProof/>
                <w:sz w:val="20"/>
              </w:rPr>
              <w:t>63 800</w:t>
            </w:r>
          </w:p>
        </w:tc>
        <w:tc>
          <w:tcPr>
            <w:tcW w:w="1276" w:type="dxa"/>
          </w:tcPr>
          <w:p w14:paraId="2D0A5AD7" w14:textId="77777777" w:rsidR="00120B95" w:rsidRPr="00A672C7" w:rsidRDefault="00120B95" w:rsidP="008B5627">
            <w:pPr>
              <w:pStyle w:val="TableParagraph"/>
              <w:spacing w:before="51"/>
              <w:ind w:right="90"/>
              <w:rPr>
                <w:noProof/>
                <w:sz w:val="20"/>
              </w:rPr>
            </w:pPr>
            <w:r w:rsidRPr="00A672C7">
              <w:rPr>
                <w:noProof/>
                <w:sz w:val="20"/>
              </w:rPr>
              <w:t>68 200</w:t>
            </w:r>
          </w:p>
        </w:tc>
        <w:tc>
          <w:tcPr>
            <w:tcW w:w="1276" w:type="dxa"/>
          </w:tcPr>
          <w:p w14:paraId="014BC359" w14:textId="77777777" w:rsidR="00120B95" w:rsidRPr="00A672C7" w:rsidRDefault="00120B95" w:rsidP="008B5627">
            <w:pPr>
              <w:pStyle w:val="TableParagraph"/>
              <w:spacing w:before="51"/>
              <w:ind w:right="90"/>
              <w:rPr>
                <w:noProof/>
                <w:sz w:val="20"/>
              </w:rPr>
            </w:pPr>
            <w:r w:rsidRPr="00A672C7">
              <w:rPr>
                <w:noProof/>
                <w:sz w:val="20"/>
              </w:rPr>
              <w:t>72 600</w:t>
            </w:r>
          </w:p>
        </w:tc>
        <w:tc>
          <w:tcPr>
            <w:tcW w:w="1417" w:type="dxa"/>
          </w:tcPr>
          <w:p w14:paraId="5291ED9F" w14:textId="77777777" w:rsidR="00120B95" w:rsidRPr="00A672C7" w:rsidRDefault="00120B95" w:rsidP="008B5627">
            <w:pPr>
              <w:pStyle w:val="TableParagraph"/>
              <w:spacing w:before="51"/>
              <w:ind w:right="91"/>
              <w:rPr>
                <w:noProof/>
                <w:sz w:val="20"/>
              </w:rPr>
            </w:pPr>
            <w:r w:rsidRPr="00A672C7">
              <w:rPr>
                <w:noProof/>
                <w:sz w:val="20"/>
              </w:rPr>
              <w:t>77 000</w:t>
            </w:r>
          </w:p>
        </w:tc>
      </w:tr>
      <w:tr w:rsidR="00120B95" w:rsidRPr="00A672C7" w14:paraId="4EC190AF" w14:textId="77777777" w:rsidTr="00C058A5">
        <w:trPr>
          <w:trHeight w:val="349"/>
        </w:trPr>
        <w:tc>
          <w:tcPr>
            <w:tcW w:w="1560" w:type="dxa"/>
          </w:tcPr>
          <w:p w14:paraId="4BD0A92B" w14:textId="77777777" w:rsidR="00120B95" w:rsidRPr="00A672C7" w:rsidRDefault="00120B95" w:rsidP="008B5627">
            <w:pPr>
              <w:pStyle w:val="TableParagraph"/>
              <w:spacing w:before="51"/>
              <w:ind w:left="131" w:right="119"/>
              <w:jc w:val="center"/>
              <w:rPr>
                <w:noProof/>
                <w:sz w:val="20"/>
              </w:rPr>
            </w:pPr>
            <w:r w:rsidRPr="00A672C7">
              <w:rPr>
                <w:noProof/>
                <w:sz w:val="20"/>
              </w:rPr>
              <w:t>6207 21</w:t>
            </w:r>
          </w:p>
        </w:tc>
        <w:tc>
          <w:tcPr>
            <w:tcW w:w="1134" w:type="dxa"/>
          </w:tcPr>
          <w:p w14:paraId="1EF6B688" w14:textId="77777777" w:rsidR="00120B95" w:rsidRPr="00A672C7" w:rsidRDefault="00120B95" w:rsidP="008B5627">
            <w:pPr>
              <w:pStyle w:val="TableParagraph"/>
              <w:spacing w:before="51"/>
              <w:rPr>
                <w:noProof/>
                <w:sz w:val="20"/>
              </w:rPr>
            </w:pPr>
            <w:r w:rsidRPr="00A672C7">
              <w:rPr>
                <w:noProof/>
                <w:sz w:val="20"/>
              </w:rPr>
              <w:t>95 000</w:t>
            </w:r>
          </w:p>
        </w:tc>
        <w:tc>
          <w:tcPr>
            <w:tcW w:w="1276" w:type="dxa"/>
          </w:tcPr>
          <w:p w14:paraId="79C5460F" w14:textId="77777777" w:rsidR="00120B95" w:rsidRPr="00A672C7" w:rsidRDefault="00120B95" w:rsidP="008B5627">
            <w:pPr>
              <w:pStyle w:val="TableParagraph"/>
              <w:spacing w:before="51"/>
              <w:ind w:right="91"/>
              <w:rPr>
                <w:noProof/>
                <w:sz w:val="20"/>
              </w:rPr>
            </w:pPr>
            <w:r w:rsidRPr="00A672C7">
              <w:rPr>
                <w:noProof/>
                <w:sz w:val="20"/>
              </w:rPr>
              <w:t>102 600</w:t>
            </w:r>
          </w:p>
        </w:tc>
        <w:tc>
          <w:tcPr>
            <w:tcW w:w="1275" w:type="dxa"/>
          </w:tcPr>
          <w:p w14:paraId="201DB8AB" w14:textId="77777777" w:rsidR="00120B95" w:rsidRPr="00A672C7" w:rsidRDefault="00120B95" w:rsidP="008B5627">
            <w:pPr>
              <w:pStyle w:val="TableParagraph"/>
              <w:spacing w:before="51"/>
              <w:ind w:right="91"/>
              <w:rPr>
                <w:noProof/>
                <w:sz w:val="20"/>
              </w:rPr>
            </w:pPr>
            <w:r w:rsidRPr="00A672C7">
              <w:rPr>
                <w:noProof/>
                <w:sz w:val="20"/>
              </w:rPr>
              <w:t>110 200</w:t>
            </w:r>
          </w:p>
        </w:tc>
        <w:tc>
          <w:tcPr>
            <w:tcW w:w="1276" w:type="dxa"/>
          </w:tcPr>
          <w:p w14:paraId="2F423E7B" w14:textId="77777777" w:rsidR="00120B95" w:rsidRPr="00A672C7" w:rsidRDefault="00120B95" w:rsidP="008B5627">
            <w:pPr>
              <w:pStyle w:val="TableParagraph"/>
              <w:spacing w:before="51"/>
              <w:ind w:right="91"/>
              <w:rPr>
                <w:noProof/>
                <w:sz w:val="20"/>
              </w:rPr>
            </w:pPr>
            <w:r w:rsidRPr="00A672C7">
              <w:rPr>
                <w:noProof/>
                <w:sz w:val="20"/>
              </w:rPr>
              <w:t>117 800</w:t>
            </w:r>
          </w:p>
        </w:tc>
        <w:tc>
          <w:tcPr>
            <w:tcW w:w="1276" w:type="dxa"/>
          </w:tcPr>
          <w:p w14:paraId="1B63BDAB" w14:textId="77777777" w:rsidR="00120B95" w:rsidRPr="00A672C7" w:rsidRDefault="00120B95" w:rsidP="008B5627">
            <w:pPr>
              <w:pStyle w:val="TableParagraph"/>
              <w:spacing w:before="51"/>
              <w:ind w:right="91"/>
              <w:rPr>
                <w:noProof/>
                <w:sz w:val="20"/>
              </w:rPr>
            </w:pPr>
            <w:r w:rsidRPr="00A672C7">
              <w:rPr>
                <w:noProof/>
                <w:sz w:val="20"/>
              </w:rPr>
              <w:t>125 400</w:t>
            </w:r>
          </w:p>
        </w:tc>
        <w:tc>
          <w:tcPr>
            <w:tcW w:w="1417" w:type="dxa"/>
          </w:tcPr>
          <w:p w14:paraId="5C6FF973" w14:textId="77777777" w:rsidR="00120B95" w:rsidRPr="00A672C7" w:rsidRDefault="00120B95" w:rsidP="008B5627">
            <w:pPr>
              <w:pStyle w:val="TableParagraph"/>
              <w:spacing w:before="51"/>
              <w:rPr>
                <w:noProof/>
                <w:sz w:val="20"/>
              </w:rPr>
            </w:pPr>
            <w:r w:rsidRPr="00A672C7">
              <w:rPr>
                <w:noProof/>
                <w:sz w:val="20"/>
              </w:rPr>
              <w:t>133 000</w:t>
            </w:r>
          </w:p>
        </w:tc>
      </w:tr>
      <w:tr w:rsidR="00120B95" w:rsidRPr="00A672C7" w14:paraId="62786BAC" w14:textId="77777777" w:rsidTr="00C058A5">
        <w:trPr>
          <w:trHeight w:val="349"/>
        </w:trPr>
        <w:tc>
          <w:tcPr>
            <w:tcW w:w="1560" w:type="dxa"/>
          </w:tcPr>
          <w:p w14:paraId="72D87698" w14:textId="77777777" w:rsidR="00120B95" w:rsidRPr="00A672C7" w:rsidRDefault="00120B95" w:rsidP="008B5627">
            <w:pPr>
              <w:pStyle w:val="TableParagraph"/>
              <w:spacing w:before="51"/>
              <w:ind w:left="131" w:right="119"/>
              <w:jc w:val="center"/>
              <w:rPr>
                <w:noProof/>
                <w:sz w:val="20"/>
              </w:rPr>
            </w:pPr>
            <w:r w:rsidRPr="00A672C7">
              <w:rPr>
                <w:noProof/>
                <w:sz w:val="20"/>
              </w:rPr>
              <w:t>6207 22</w:t>
            </w:r>
          </w:p>
        </w:tc>
        <w:tc>
          <w:tcPr>
            <w:tcW w:w="1134" w:type="dxa"/>
          </w:tcPr>
          <w:p w14:paraId="754A8A12" w14:textId="77777777" w:rsidR="00120B95" w:rsidRPr="00A672C7" w:rsidRDefault="00120B95" w:rsidP="008B5627">
            <w:pPr>
              <w:pStyle w:val="TableParagraph"/>
              <w:spacing w:before="51"/>
              <w:ind w:right="91"/>
              <w:rPr>
                <w:noProof/>
                <w:sz w:val="20"/>
              </w:rPr>
            </w:pPr>
            <w:r w:rsidRPr="00A672C7">
              <w:rPr>
                <w:noProof/>
                <w:sz w:val="20"/>
              </w:rPr>
              <w:t>20 000</w:t>
            </w:r>
          </w:p>
        </w:tc>
        <w:tc>
          <w:tcPr>
            <w:tcW w:w="1276" w:type="dxa"/>
          </w:tcPr>
          <w:p w14:paraId="479FC143" w14:textId="77777777" w:rsidR="00120B95" w:rsidRPr="00A672C7" w:rsidRDefault="00120B95" w:rsidP="008B5627">
            <w:pPr>
              <w:pStyle w:val="TableParagraph"/>
              <w:spacing w:before="51"/>
              <w:ind w:right="91"/>
              <w:rPr>
                <w:noProof/>
                <w:sz w:val="20"/>
              </w:rPr>
            </w:pPr>
            <w:r w:rsidRPr="00A672C7">
              <w:rPr>
                <w:noProof/>
                <w:sz w:val="20"/>
              </w:rPr>
              <w:t>21 600</w:t>
            </w:r>
          </w:p>
        </w:tc>
        <w:tc>
          <w:tcPr>
            <w:tcW w:w="1275" w:type="dxa"/>
          </w:tcPr>
          <w:p w14:paraId="56C5F065" w14:textId="77777777" w:rsidR="00120B95" w:rsidRPr="00A672C7" w:rsidRDefault="00120B95" w:rsidP="008B5627">
            <w:pPr>
              <w:pStyle w:val="TableParagraph"/>
              <w:spacing w:before="51"/>
              <w:ind w:right="91"/>
              <w:rPr>
                <w:noProof/>
                <w:sz w:val="20"/>
              </w:rPr>
            </w:pPr>
            <w:r w:rsidRPr="00A672C7">
              <w:rPr>
                <w:noProof/>
                <w:sz w:val="20"/>
              </w:rPr>
              <w:t>23 200</w:t>
            </w:r>
          </w:p>
        </w:tc>
        <w:tc>
          <w:tcPr>
            <w:tcW w:w="1276" w:type="dxa"/>
          </w:tcPr>
          <w:p w14:paraId="02A4305B" w14:textId="77777777" w:rsidR="00120B95" w:rsidRPr="00A672C7" w:rsidRDefault="00120B95" w:rsidP="008B5627">
            <w:pPr>
              <w:pStyle w:val="TableParagraph"/>
              <w:spacing w:before="51"/>
              <w:ind w:right="90"/>
              <w:rPr>
                <w:noProof/>
                <w:sz w:val="20"/>
              </w:rPr>
            </w:pPr>
            <w:r w:rsidRPr="00A672C7">
              <w:rPr>
                <w:noProof/>
                <w:sz w:val="20"/>
              </w:rPr>
              <w:t>24 800</w:t>
            </w:r>
          </w:p>
        </w:tc>
        <w:tc>
          <w:tcPr>
            <w:tcW w:w="1276" w:type="dxa"/>
          </w:tcPr>
          <w:p w14:paraId="6FDFC87B" w14:textId="77777777" w:rsidR="00120B95" w:rsidRPr="00A672C7" w:rsidRDefault="00120B95" w:rsidP="008B5627">
            <w:pPr>
              <w:pStyle w:val="TableParagraph"/>
              <w:spacing w:before="51"/>
              <w:ind w:right="90"/>
              <w:rPr>
                <w:noProof/>
                <w:sz w:val="20"/>
              </w:rPr>
            </w:pPr>
            <w:r w:rsidRPr="00A672C7">
              <w:rPr>
                <w:noProof/>
                <w:sz w:val="20"/>
              </w:rPr>
              <w:t>26 400</w:t>
            </w:r>
          </w:p>
        </w:tc>
        <w:tc>
          <w:tcPr>
            <w:tcW w:w="1417" w:type="dxa"/>
          </w:tcPr>
          <w:p w14:paraId="771B0414" w14:textId="77777777" w:rsidR="00120B95" w:rsidRPr="00A672C7" w:rsidRDefault="00120B95" w:rsidP="008B5627">
            <w:pPr>
              <w:pStyle w:val="TableParagraph"/>
              <w:spacing w:before="51"/>
              <w:ind w:right="91"/>
              <w:rPr>
                <w:noProof/>
                <w:sz w:val="20"/>
              </w:rPr>
            </w:pPr>
            <w:r w:rsidRPr="00A672C7">
              <w:rPr>
                <w:noProof/>
                <w:sz w:val="20"/>
              </w:rPr>
              <w:t>28 000</w:t>
            </w:r>
          </w:p>
        </w:tc>
      </w:tr>
      <w:tr w:rsidR="00120B95" w:rsidRPr="00A672C7" w14:paraId="0F42F4D8" w14:textId="77777777" w:rsidTr="00C058A5">
        <w:trPr>
          <w:trHeight w:val="349"/>
        </w:trPr>
        <w:tc>
          <w:tcPr>
            <w:tcW w:w="1560" w:type="dxa"/>
          </w:tcPr>
          <w:p w14:paraId="40C7A1CA" w14:textId="77777777" w:rsidR="00120B95" w:rsidRPr="00A672C7" w:rsidRDefault="00120B95" w:rsidP="008B5627">
            <w:pPr>
              <w:pStyle w:val="TableParagraph"/>
              <w:spacing w:before="51"/>
              <w:ind w:left="131" w:right="119"/>
              <w:jc w:val="center"/>
              <w:rPr>
                <w:noProof/>
                <w:sz w:val="20"/>
              </w:rPr>
            </w:pPr>
            <w:r w:rsidRPr="00A672C7">
              <w:rPr>
                <w:noProof/>
                <w:sz w:val="20"/>
              </w:rPr>
              <w:t>6207 91</w:t>
            </w:r>
          </w:p>
        </w:tc>
        <w:tc>
          <w:tcPr>
            <w:tcW w:w="1134" w:type="dxa"/>
          </w:tcPr>
          <w:p w14:paraId="4596A956" w14:textId="77777777" w:rsidR="00120B95" w:rsidRPr="00A672C7" w:rsidRDefault="00120B95" w:rsidP="008B5627">
            <w:pPr>
              <w:pStyle w:val="TableParagraph"/>
              <w:spacing w:before="51"/>
              <w:ind w:right="91"/>
              <w:rPr>
                <w:noProof/>
                <w:sz w:val="20"/>
              </w:rPr>
            </w:pPr>
            <w:r w:rsidRPr="00A672C7">
              <w:rPr>
                <w:noProof/>
                <w:sz w:val="20"/>
              </w:rPr>
              <w:t>160 000</w:t>
            </w:r>
          </w:p>
        </w:tc>
        <w:tc>
          <w:tcPr>
            <w:tcW w:w="1276" w:type="dxa"/>
          </w:tcPr>
          <w:p w14:paraId="3FEB11BF" w14:textId="77777777" w:rsidR="00120B95" w:rsidRPr="00A672C7" w:rsidRDefault="00120B95" w:rsidP="008B5627">
            <w:pPr>
              <w:pStyle w:val="TableParagraph"/>
              <w:spacing w:before="51"/>
              <w:ind w:right="91"/>
              <w:rPr>
                <w:noProof/>
                <w:sz w:val="20"/>
              </w:rPr>
            </w:pPr>
            <w:r w:rsidRPr="00A672C7">
              <w:rPr>
                <w:noProof/>
                <w:sz w:val="20"/>
              </w:rPr>
              <w:t>172 800</w:t>
            </w:r>
          </w:p>
        </w:tc>
        <w:tc>
          <w:tcPr>
            <w:tcW w:w="1275" w:type="dxa"/>
          </w:tcPr>
          <w:p w14:paraId="3814AD7F" w14:textId="77777777" w:rsidR="00120B95" w:rsidRPr="00A672C7" w:rsidRDefault="00120B95" w:rsidP="008B5627">
            <w:pPr>
              <w:pStyle w:val="TableParagraph"/>
              <w:spacing w:before="51"/>
              <w:ind w:right="91"/>
              <w:rPr>
                <w:noProof/>
                <w:sz w:val="20"/>
              </w:rPr>
            </w:pPr>
            <w:r w:rsidRPr="00A672C7">
              <w:rPr>
                <w:noProof/>
                <w:sz w:val="20"/>
              </w:rPr>
              <w:t>185 600</w:t>
            </w:r>
          </w:p>
        </w:tc>
        <w:tc>
          <w:tcPr>
            <w:tcW w:w="1276" w:type="dxa"/>
          </w:tcPr>
          <w:p w14:paraId="0C50A433" w14:textId="77777777" w:rsidR="00120B95" w:rsidRPr="00A672C7" w:rsidRDefault="00120B95" w:rsidP="008B5627">
            <w:pPr>
              <w:pStyle w:val="TableParagraph"/>
              <w:spacing w:before="51"/>
              <w:ind w:right="91"/>
              <w:rPr>
                <w:noProof/>
                <w:sz w:val="20"/>
              </w:rPr>
            </w:pPr>
            <w:r w:rsidRPr="00A672C7">
              <w:rPr>
                <w:noProof/>
                <w:sz w:val="20"/>
              </w:rPr>
              <w:t>198 400</w:t>
            </w:r>
          </w:p>
        </w:tc>
        <w:tc>
          <w:tcPr>
            <w:tcW w:w="1276" w:type="dxa"/>
          </w:tcPr>
          <w:p w14:paraId="0CB801D0" w14:textId="77777777" w:rsidR="00120B95" w:rsidRPr="00A672C7" w:rsidRDefault="00120B95" w:rsidP="008B5627">
            <w:pPr>
              <w:pStyle w:val="TableParagraph"/>
              <w:spacing w:before="51"/>
              <w:ind w:right="91"/>
              <w:rPr>
                <w:noProof/>
                <w:sz w:val="20"/>
              </w:rPr>
            </w:pPr>
            <w:r w:rsidRPr="00A672C7">
              <w:rPr>
                <w:noProof/>
                <w:sz w:val="20"/>
              </w:rPr>
              <w:t>211 200</w:t>
            </w:r>
          </w:p>
        </w:tc>
        <w:tc>
          <w:tcPr>
            <w:tcW w:w="1417" w:type="dxa"/>
          </w:tcPr>
          <w:p w14:paraId="0A2A2E68" w14:textId="77777777" w:rsidR="00120B95" w:rsidRPr="00A672C7" w:rsidRDefault="00120B95" w:rsidP="008B5627">
            <w:pPr>
              <w:pStyle w:val="TableParagraph"/>
              <w:spacing w:before="51"/>
              <w:rPr>
                <w:noProof/>
                <w:sz w:val="20"/>
              </w:rPr>
            </w:pPr>
            <w:r w:rsidRPr="00A672C7">
              <w:rPr>
                <w:noProof/>
                <w:sz w:val="20"/>
              </w:rPr>
              <w:t>224 000</w:t>
            </w:r>
          </w:p>
        </w:tc>
      </w:tr>
      <w:tr w:rsidR="00120B95" w:rsidRPr="00A672C7" w14:paraId="100E371D" w14:textId="77777777" w:rsidTr="00C058A5">
        <w:trPr>
          <w:trHeight w:val="349"/>
        </w:trPr>
        <w:tc>
          <w:tcPr>
            <w:tcW w:w="1560" w:type="dxa"/>
          </w:tcPr>
          <w:p w14:paraId="16B7CAA1" w14:textId="77777777" w:rsidR="00120B95" w:rsidRPr="00A672C7" w:rsidRDefault="00120B95" w:rsidP="008B5627">
            <w:pPr>
              <w:pStyle w:val="TableParagraph"/>
              <w:spacing w:before="51"/>
              <w:ind w:left="131" w:right="119"/>
              <w:jc w:val="center"/>
              <w:rPr>
                <w:noProof/>
                <w:sz w:val="20"/>
              </w:rPr>
            </w:pPr>
            <w:r w:rsidRPr="00A672C7">
              <w:rPr>
                <w:noProof/>
                <w:sz w:val="20"/>
              </w:rPr>
              <w:t>6208 21</w:t>
            </w:r>
          </w:p>
        </w:tc>
        <w:tc>
          <w:tcPr>
            <w:tcW w:w="1134" w:type="dxa"/>
          </w:tcPr>
          <w:p w14:paraId="23E532E5" w14:textId="77777777" w:rsidR="00120B95" w:rsidRPr="00A672C7" w:rsidRDefault="00120B95" w:rsidP="008B5627">
            <w:pPr>
              <w:pStyle w:val="TableParagraph"/>
              <w:spacing w:before="51"/>
              <w:ind w:right="91"/>
              <w:rPr>
                <w:noProof/>
                <w:sz w:val="20"/>
              </w:rPr>
            </w:pPr>
            <w:r w:rsidRPr="00A672C7">
              <w:rPr>
                <w:noProof/>
                <w:sz w:val="20"/>
              </w:rPr>
              <w:t>100 000</w:t>
            </w:r>
          </w:p>
        </w:tc>
        <w:tc>
          <w:tcPr>
            <w:tcW w:w="1276" w:type="dxa"/>
          </w:tcPr>
          <w:p w14:paraId="2ADE3BB5" w14:textId="77777777" w:rsidR="00120B95" w:rsidRPr="00A672C7" w:rsidRDefault="00120B95" w:rsidP="008B5627">
            <w:pPr>
              <w:pStyle w:val="TableParagraph"/>
              <w:spacing w:before="51"/>
              <w:ind w:right="91"/>
              <w:rPr>
                <w:noProof/>
                <w:sz w:val="20"/>
              </w:rPr>
            </w:pPr>
            <w:r w:rsidRPr="00A672C7">
              <w:rPr>
                <w:noProof/>
                <w:sz w:val="20"/>
              </w:rPr>
              <w:t>108 000</w:t>
            </w:r>
          </w:p>
        </w:tc>
        <w:tc>
          <w:tcPr>
            <w:tcW w:w="1275" w:type="dxa"/>
          </w:tcPr>
          <w:p w14:paraId="2AA5514B" w14:textId="77777777" w:rsidR="00120B95" w:rsidRPr="00A672C7" w:rsidRDefault="00120B95" w:rsidP="008B5627">
            <w:pPr>
              <w:pStyle w:val="TableParagraph"/>
              <w:spacing w:before="51"/>
              <w:ind w:right="91"/>
              <w:rPr>
                <w:noProof/>
                <w:sz w:val="20"/>
              </w:rPr>
            </w:pPr>
            <w:r w:rsidRPr="00A672C7">
              <w:rPr>
                <w:noProof/>
                <w:sz w:val="20"/>
              </w:rPr>
              <w:t>116 000</w:t>
            </w:r>
          </w:p>
        </w:tc>
        <w:tc>
          <w:tcPr>
            <w:tcW w:w="1276" w:type="dxa"/>
          </w:tcPr>
          <w:p w14:paraId="232C691D" w14:textId="77777777" w:rsidR="00120B95" w:rsidRPr="00A672C7" w:rsidRDefault="00120B95" w:rsidP="008B5627">
            <w:pPr>
              <w:pStyle w:val="TableParagraph"/>
              <w:spacing w:before="51"/>
              <w:ind w:right="91"/>
              <w:rPr>
                <w:noProof/>
                <w:sz w:val="20"/>
              </w:rPr>
            </w:pPr>
            <w:r w:rsidRPr="00A672C7">
              <w:rPr>
                <w:noProof/>
                <w:sz w:val="20"/>
              </w:rPr>
              <w:t>124 000</w:t>
            </w:r>
          </w:p>
        </w:tc>
        <w:tc>
          <w:tcPr>
            <w:tcW w:w="1276" w:type="dxa"/>
          </w:tcPr>
          <w:p w14:paraId="79C94038" w14:textId="77777777" w:rsidR="00120B95" w:rsidRPr="00A672C7" w:rsidRDefault="00120B95" w:rsidP="008B5627">
            <w:pPr>
              <w:pStyle w:val="TableParagraph"/>
              <w:spacing w:before="51"/>
              <w:ind w:right="91"/>
              <w:rPr>
                <w:noProof/>
                <w:sz w:val="20"/>
              </w:rPr>
            </w:pPr>
            <w:r w:rsidRPr="00A672C7">
              <w:rPr>
                <w:noProof/>
                <w:sz w:val="20"/>
              </w:rPr>
              <w:t>132 000</w:t>
            </w:r>
          </w:p>
        </w:tc>
        <w:tc>
          <w:tcPr>
            <w:tcW w:w="1417" w:type="dxa"/>
          </w:tcPr>
          <w:p w14:paraId="38B19782" w14:textId="77777777" w:rsidR="00120B95" w:rsidRPr="00A672C7" w:rsidRDefault="00120B95" w:rsidP="008B5627">
            <w:pPr>
              <w:pStyle w:val="TableParagraph"/>
              <w:spacing w:before="51"/>
              <w:rPr>
                <w:noProof/>
                <w:sz w:val="20"/>
              </w:rPr>
            </w:pPr>
            <w:r w:rsidRPr="00A672C7">
              <w:rPr>
                <w:noProof/>
                <w:sz w:val="20"/>
              </w:rPr>
              <w:t>140 000</w:t>
            </w:r>
          </w:p>
        </w:tc>
      </w:tr>
      <w:tr w:rsidR="00120B95" w:rsidRPr="00A672C7" w14:paraId="39FD307C" w14:textId="77777777" w:rsidTr="00C058A5">
        <w:trPr>
          <w:trHeight w:val="351"/>
        </w:trPr>
        <w:tc>
          <w:tcPr>
            <w:tcW w:w="1560" w:type="dxa"/>
          </w:tcPr>
          <w:p w14:paraId="0C6501B2" w14:textId="77777777" w:rsidR="00120B95" w:rsidRPr="00A672C7" w:rsidRDefault="00120B95" w:rsidP="008B5627">
            <w:pPr>
              <w:pStyle w:val="TableParagraph"/>
              <w:spacing w:before="51"/>
              <w:ind w:left="131" w:right="119"/>
              <w:jc w:val="center"/>
              <w:rPr>
                <w:noProof/>
                <w:sz w:val="20"/>
              </w:rPr>
            </w:pPr>
            <w:r w:rsidRPr="00A672C7">
              <w:rPr>
                <w:noProof/>
                <w:sz w:val="20"/>
              </w:rPr>
              <w:t>6208 22</w:t>
            </w:r>
          </w:p>
        </w:tc>
        <w:tc>
          <w:tcPr>
            <w:tcW w:w="1134" w:type="dxa"/>
          </w:tcPr>
          <w:p w14:paraId="19FEB8F2" w14:textId="77777777" w:rsidR="00120B95" w:rsidRPr="00A672C7" w:rsidRDefault="00120B95" w:rsidP="008B5627">
            <w:pPr>
              <w:pStyle w:val="TableParagraph"/>
              <w:spacing w:before="51"/>
              <w:rPr>
                <w:noProof/>
                <w:sz w:val="20"/>
              </w:rPr>
            </w:pPr>
            <w:r w:rsidRPr="00A672C7">
              <w:rPr>
                <w:noProof/>
                <w:sz w:val="20"/>
              </w:rPr>
              <w:t>90 000</w:t>
            </w:r>
          </w:p>
        </w:tc>
        <w:tc>
          <w:tcPr>
            <w:tcW w:w="1276" w:type="dxa"/>
          </w:tcPr>
          <w:p w14:paraId="5C09E6FE" w14:textId="77777777" w:rsidR="00120B95" w:rsidRPr="00A672C7" w:rsidRDefault="00120B95" w:rsidP="008B5627">
            <w:pPr>
              <w:pStyle w:val="TableParagraph"/>
              <w:spacing w:before="51"/>
              <w:rPr>
                <w:noProof/>
                <w:sz w:val="20"/>
              </w:rPr>
            </w:pPr>
            <w:r w:rsidRPr="00A672C7">
              <w:rPr>
                <w:noProof/>
                <w:sz w:val="20"/>
              </w:rPr>
              <w:t>97 200</w:t>
            </w:r>
          </w:p>
        </w:tc>
        <w:tc>
          <w:tcPr>
            <w:tcW w:w="1275" w:type="dxa"/>
          </w:tcPr>
          <w:p w14:paraId="02EF7844" w14:textId="77777777" w:rsidR="00120B95" w:rsidRPr="00A672C7" w:rsidRDefault="00120B95" w:rsidP="008B5627">
            <w:pPr>
              <w:pStyle w:val="TableParagraph"/>
              <w:spacing w:before="51"/>
              <w:ind w:right="91"/>
              <w:rPr>
                <w:noProof/>
                <w:sz w:val="20"/>
              </w:rPr>
            </w:pPr>
            <w:r w:rsidRPr="00A672C7">
              <w:rPr>
                <w:noProof/>
                <w:sz w:val="20"/>
              </w:rPr>
              <w:t>104 400</w:t>
            </w:r>
          </w:p>
        </w:tc>
        <w:tc>
          <w:tcPr>
            <w:tcW w:w="1276" w:type="dxa"/>
          </w:tcPr>
          <w:p w14:paraId="37E581F3" w14:textId="77777777" w:rsidR="00120B95" w:rsidRPr="00A672C7" w:rsidRDefault="00120B95" w:rsidP="008B5627">
            <w:pPr>
              <w:pStyle w:val="TableParagraph"/>
              <w:spacing w:before="51"/>
              <w:rPr>
                <w:noProof/>
                <w:sz w:val="20"/>
              </w:rPr>
            </w:pPr>
            <w:r w:rsidRPr="00A672C7">
              <w:rPr>
                <w:noProof/>
                <w:sz w:val="20"/>
              </w:rPr>
              <w:t>111 600</w:t>
            </w:r>
          </w:p>
        </w:tc>
        <w:tc>
          <w:tcPr>
            <w:tcW w:w="1276" w:type="dxa"/>
          </w:tcPr>
          <w:p w14:paraId="7AB7186C" w14:textId="77777777" w:rsidR="00120B95" w:rsidRPr="00A672C7" w:rsidRDefault="00120B95" w:rsidP="008B5627">
            <w:pPr>
              <w:pStyle w:val="TableParagraph"/>
              <w:spacing w:before="51"/>
              <w:rPr>
                <w:noProof/>
                <w:sz w:val="20"/>
              </w:rPr>
            </w:pPr>
            <w:r w:rsidRPr="00A672C7">
              <w:rPr>
                <w:noProof/>
                <w:sz w:val="20"/>
              </w:rPr>
              <w:t>118 800</w:t>
            </w:r>
          </w:p>
        </w:tc>
        <w:tc>
          <w:tcPr>
            <w:tcW w:w="1417" w:type="dxa"/>
          </w:tcPr>
          <w:p w14:paraId="5D30F393" w14:textId="77777777" w:rsidR="00120B95" w:rsidRPr="00A672C7" w:rsidRDefault="00120B95" w:rsidP="008B5627">
            <w:pPr>
              <w:pStyle w:val="TableParagraph"/>
              <w:spacing w:before="51"/>
              <w:ind w:right="93"/>
              <w:rPr>
                <w:noProof/>
                <w:sz w:val="20"/>
              </w:rPr>
            </w:pPr>
            <w:r w:rsidRPr="00A672C7">
              <w:rPr>
                <w:noProof/>
                <w:sz w:val="20"/>
              </w:rPr>
              <w:t>126 000</w:t>
            </w:r>
          </w:p>
        </w:tc>
      </w:tr>
      <w:tr w:rsidR="00120B95" w:rsidRPr="00A672C7" w14:paraId="77AE212D" w14:textId="77777777" w:rsidTr="00C058A5">
        <w:trPr>
          <w:trHeight w:val="349"/>
        </w:trPr>
        <w:tc>
          <w:tcPr>
            <w:tcW w:w="1560" w:type="dxa"/>
          </w:tcPr>
          <w:p w14:paraId="4139D5F8" w14:textId="77777777" w:rsidR="00120B95" w:rsidRPr="00A672C7" w:rsidRDefault="00120B95" w:rsidP="008B5627">
            <w:pPr>
              <w:pStyle w:val="TableParagraph"/>
              <w:spacing w:before="51"/>
              <w:ind w:left="131" w:right="119"/>
              <w:jc w:val="center"/>
              <w:rPr>
                <w:noProof/>
                <w:sz w:val="20"/>
              </w:rPr>
            </w:pPr>
            <w:r w:rsidRPr="00A672C7">
              <w:rPr>
                <w:noProof/>
                <w:sz w:val="20"/>
              </w:rPr>
              <w:t>6208 91</w:t>
            </w:r>
          </w:p>
        </w:tc>
        <w:tc>
          <w:tcPr>
            <w:tcW w:w="1134" w:type="dxa"/>
          </w:tcPr>
          <w:p w14:paraId="62D26B86" w14:textId="77777777" w:rsidR="00120B95" w:rsidRPr="00A672C7" w:rsidRDefault="00120B95" w:rsidP="008B5627">
            <w:pPr>
              <w:pStyle w:val="TableParagraph"/>
              <w:spacing w:before="51"/>
              <w:ind w:right="91"/>
              <w:rPr>
                <w:noProof/>
                <w:sz w:val="20"/>
              </w:rPr>
            </w:pPr>
            <w:r w:rsidRPr="00A672C7">
              <w:rPr>
                <w:noProof/>
                <w:sz w:val="20"/>
              </w:rPr>
              <w:t>10 000</w:t>
            </w:r>
          </w:p>
        </w:tc>
        <w:tc>
          <w:tcPr>
            <w:tcW w:w="1276" w:type="dxa"/>
          </w:tcPr>
          <w:p w14:paraId="3D73EB1E" w14:textId="77777777" w:rsidR="00120B95" w:rsidRPr="00A672C7" w:rsidRDefault="00120B95" w:rsidP="008B5627">
            <w:pPr>
              <w:pStyle w:val="TableParagraph"/>
              <w:spacing w:before="51"/>
              <w:ind w:right="91"/>
              <w:rPr>
                <w:noProof/>
                <w:sz w:val="20"/>
              </w:rPr>
            </w:pPr>
            <w:r w:rsidRPr="00A672C7">
              <w:rPr>
                <w:noProof/>
                <w:sz w:val="20"/>
              </w:rPr>
              <w:t>10 800</w:t>
            </w:r>
          </w:p>
        </w:tc>
        <w:tc>
          <w:tcPr>
            <w:tcW w:w="1275" w:type="dxa"/>
          </w:tcPr>
          <w:p w14:paraId="230FA5E8" w14:textId="77777777" w:rsidR="00120B95" w:rsidRPr="00A672C7" w:rsidRDefault="00120B95" w:rsidP="008B5627">
            <w:pPr>
              <w:pStyle w:val="TableParagraph"/>
              <w:spacing w:before="51"/>
              <w:ind w:right="91"/>
              <w:rPr>
                <w:noProof/>
                <w:sz w:val="20"/>
              </w:rPr>
            </w:pPr>
            <w:r w:rsidRPr="00A672C7">
              <w:rPr>
                <w:noProof/>
                <w:sz w:val="20"/>
              </w:rPr>
              <w:t>11 600</w:t>
            </w:r>
          </w:p>
        </w:tc>
        <w:tc>
          <w:tcPr>
            <w:tcW w:w="1276" w:type="dxa"/>
          </w:tcPr>
          <w:p w14:paraId="2A5C7E1D" w14:textId="77777777" w:rsidR="00120B95" w:rsidRPr="00A672C7" w:rsidRDefault="00120B95" w:rsidP="008B5627">
            <w:pPr>
              <w:pStyle w:val="TableParagraph"/>
              <w:spacing w:before="51"/>
              <w:ind w:right="90"/>
              <w:rPr>
                <w:noProof/>
                <w:sz w:val="20"/>
              </w:rPr>
            </w:pPr>
            <w:r w:rsidRPr="00A672C7">
              <w:rPr>
                <w:noProof/>
                <w:sz w:val="20"/>
              </w:rPr>
              <w:t>12 400</w:t>
            </w:r>
          </w:p>
        </w:tc>
        <w:tc>
          <w:tcPr>
            <w:tcW w:w="1276" w:type="dxa"/>
          </w:tcPr>
          <w:p w14:paraId="395EE74B" w14:textId="77777777" w:rsidR="00120B95" w:rsidRPr="00A672C7" w:rsidRDefault="00120B95" w:rsidP="008B5627">
            <w:pPr>
              <w:pStyle w:val="TableParagraph"/>
              <w:spacing w:before="51"/>
              <w:ind w:right="90"/>
              <w:rPr>
                <w:noProof/>
                <w:sz w:val="20"/>
              </w:rPr>
            </w:pPr>
            <w:r w:rsidRPr="00A672C7">
              <w:rPr>
                <w:noProof/>
                <w:sz w:val="20"/>
              </w:rPr>
              <w:t>13 200</w:t>
            </w:r>
          </w:p>
        </w:tc>
        <w:tc>
          <w:tcPr>
            <w:tcW w:w="1417" w:type="dxa"/>
          </w:tcPr>
          <w:p w14:paraId="08DBEA09" w14:textId="77777777" w:rsidR="00120B95" w:rsidRPr="00A672C7" w:rsidRDefault="00120B95" w:rsidP="008B5627">
            <w:pPr>
              <w:pStyle w:val="TableParagraph"/>
              <w:spacing w:before="51"/>
              <w:ind w:right="91"/>
              <w:rPr>
                <w:noProof/>
                <w:sz w:val="20"/>
              </w:rPr>
            </w:pPr>
            <w:r w:rsidRPr="00A672C7">
              <w:rPr>
                <w:noProof/>
                <w:sz w:val="20"/>
              </w:rPr>
              <w:t>14 000</w:t>
            </w:r>
          </w:p>
        </w:tc>
      </w:tr>
      <w:tr w:rsidR="00120B95" w:rsidRPr="00A672C7" w14:paraId="7DED9DF1" w14:textId="77777777" w:rsidTr="00C058A5">
        <w:trPr>
          <w:trHeight w:val="349"/>
        </w:trPr>
        <w:tc>
          <w:tcPr>
            <w:tcW w:w="1560" w:type="dxa"/>
          </w:tcPr>
          <w:p w14:paraId="6E3BA73E" w14:textId="77777777" w:rsidR="00120B95" w:rsidRPr="00A672C7" w:rsidRDefault="00120B95" w:rsidP="008B5627">
            <w:pPr>
              <w:pStyle w:val="TableParagraph"/>
              <w:spacing w:before="51"/>
              <w:ind w:left="131" w:right="119"/>
              <w:jc w:val="center"/>
              <w:rPr>
                <w:noProof/>
                <w:sz w:val="20"/>
              </w:rPr>
            </w:pPr>
            <w:r w:rsidRPr="00A672C7">
              <w:rPr>
                <w:noProof/>
                <w:sz w:val="20"/>
              </w:rPr>
              <w:t>6208 92</w:t>
            </w:r>
          </w:p>
        </w:tc>
        <w:tc>
          <w:tcPr>
            <w:tcW w:w="1134" w:type="dxa"/>
          </w:tcPr>
          <w:p w14:paraId="018BE4F2" w14:textId="77777777" w:rsidR="00120B95" w:rsidRPr="00A672C7" w:rsidRDefault="00120B95" w:rsidP="008B5627">
            <w:pPr>
              <w:pStyle w:val="TableParagraph"/>
              <w:spacing w:before="51"/>
              <w:ind w:right="91"/>
              <w:rPr>
                <w:noProof/>
                <w:sz w:val="20"/>
              </w:rPr>
            </w:pPr>
            <w:r w:rsidRPr="00A672C7">
              <w:rPr>
                <w:noProof/>
                <w:sz w:val="20"/>
              </w:rPr>
              <w:t>10 000</w:t>
            </w:r>
          </w:p>
        </w:tc>
        <w:tc>
          <w:tcPr>
            <w:tcW w:w="1276" w:type="dxa"/>
          </w:tcPr>
          <w:p w14:paraId="6EDACF49" w14:textId="77777777" w:rsidR="00120B95" w:rsidRPr="00A672C7" w:rsidRDefault="00120B95" w:rsidP="008B5627">
            <w:pPr>
              <w:pStyle w:val="TableParagraph"/>
              <w:spacing w:before="51"/>
              <w:ind w:right="91"/>
              <w:rPr>
                <w:noProof/>
                <w:sz w:val="20"/>
              </w:rPr>
            </w:pPr>
            <w:r w:rsidRPr="00A672C7">
              <w:rPr>
                <w:noProof/>
                <w:sz w:val="20"/>
              </w:rPr>
              <w:t>10 800</w:t>
            </w:r>
          </w:p>
        </w:tc>
        <w:tc>
          <w:tcPr>
            <w:tcW w:w="1275" w:type="dxa"/>
          </w:tcPr>
          <w:p w14:paraId="5B4F0646" w14:textId="77777777" w:rsidR="00120B95" w:rsidRPr="00A672C7" w:rsidRDefault="00120B95" w:rsidP="008B5627">
            <w:pPr>
              <w:pStyle w:val="TableParagraph"/>
              <w:spacing w:before="51"/>
              <w:ind w:right="91"/>
              <w:rPr>
                <w:noProof/>
                <w:sz w:val="20"/>
              </w:rPr>
            </w:pPr>
            <w:r w:rsidRPr="00A672C7">
              <w:rPr>
                <w:noProof/>
                <w:sz w:val="20"/>
              </w:rPr>
              <w:t>11 600</w:t>
            </w:r>
          </w:p>
        </w:tc>
        <w:tc>
          <w:tcPr>
            <w:tcW w:w="1276" w:type="dxa"/>
          </w:tcPr>
          <w:p w14:paraId="01B0A03F" w14:textId="77777777" w:rsidR="00120B95" w:rsidRPr="00A672C7" w:rsidRDefault="00120B95" w:rsidP="008B5627">
            <w:pPr>
              <w:pStyle w:val="TableParagraph"/>
              <w:spacing w:before="51"/>
              <w:ind w:right="90"/>
              <w:rPr>
                <w:noProof/>
                <w:sz w:val="20"/>
              </w:rPr>
            </w:pPr>
            <w:r w:rsidRPr="00A672C7">
              <w:rPr>
                <w:noProof/>
                <w:sz w:val="20"/>
              </w:rPr>
              <w:t>12 400</w:t>
            </w:r>
          </w:p>
        </w:tc>
        <w:tc>
          <w:tcPr>
            <w:tcW w:w="1276" w:type="dxa"/>
          </w:tcPr>
          <w:p w14:paraId="70004B2E" w14:textId="77777777" w:rsidR="00120B95" w:rsidRPr="00A672C7" w:rsidRDefault="00120B95" w:rsidP="008B5627">
            <w:pPr>
              <w:pStyle w:val="TableParagraph"/>
              <w:spacing w:before="51"/>
              <w:ind w:right="90"/>
              <w:rPr>
                <w:noProof/>
                <w:sz w:val="20"/>
              </w:rPr>
            </w:pPr>
            <w:r w:rsidRPr="00A672C7">
              <w:rPr>
                <w:noProof/>
                <w:sz w:val="20"/>
              </w:rPr>
              <w:t>13 200</w:t>
            </w:r>
          </w:p>
        </w:tc>
        <w:tc>
          <w:tcPr>
            <w:tcW w:w="1417" w:type="dxa"/>
          </w:tcPr>
          <w:p w14:paraId="565109B1" w14:textId="77777777" w:rsidR="00120B95" w:rsidRPr="00A672C7" w:rsidRDefault="00120B95" w:rsidP="008B5627">
            <w:pPr>
              <w:pStyle w:val="TableParagraph"/>
              <w:spacing w:before="51"/>
              <w:ind w:right="91"/>
              <w:rPr>
                <w:noProof/>
                <w:sz w:val="20"/>
              </w:rPr>
            </w:pPr>
            <w:r w:rsidRPr="00A672C7">
              <w:rPr>
                <w:noProof/>
                <w:sz w:val="20"/>
              </w:rPr>
              <w:t>14 000</w:t>
            </w:r>
          </w:p>
        </w:tc>
      </w:tr>
      <w:tr w:rsidR="00120B95" w:rsidRPr="00A672C7" w14:paraId="3CAD53EF" w14:textId="77777777" w:rsidTr="00C058A5">
        <w:trPr>
          <w:trHeight w:val="349"/>
        </w:trPr>
        <w:tc>
          <w:tcPr>
            <w:tcW w:w="1560" w:type="dxa"/>
          </w:tcPr>
          <w:p w14:paraId="1FD1342B" w14:textId="77777777" w:rsidR="00120B95" w:rsidRPr="00A672C7" w:rsidRDefault="00120B95" w:rsidP="008B5627">
            <w:pPr>
              <w:pStyle w:val="TableParagraph"/>
              <w:spacing w:before="51"/>
              <w:ind w:left="131" w:right="119"/>
              <w:jc w:val="center"/>
              <w:rPr>
                <w:noProof/>
                <w:sz w:val="20"/>
              </w:rPr>
            </w:pPr>
            <w:r w:rsidRPr="00A672C7">
              <w:rPr>
                <w:noProof/>
                <w:sz w:val="20"/>
              </w:rPr>
              <w:t>6212 10</w:t>
            </w:r>
          </w:p>
        </w:tc>
        <w:tc>
          <w:tcPr>
            <w:tcW w:w="1134" w:type="dxa"/>
          </w:tcPr>
          <w:p w14:paraId="37CB14C9" w14:textId="77777777" w:rsidR="00120B95" w:rsidRPr="00A672C7" w:rsidRDefault="00120B95" w:rsidP="008B5627">
            <w:pPr>
              <w:pStyle w:val="TableParagraph"/>
              <w:spacing w:before="51"/>
              <w:ind w:right="91"/>
              <w:rPr>
                <w:noProof/>
                <w:sz w:val="20"/>
              </w:rPr>
            </w:pPr>
            <w:r w:rsidRPr="00A672C7">
              <w:rPr>
                <w:noProof/>
                <w:sz w:val="20"/>
              </w:rPr>
              <w:t>30 000</w:t>
            </w:r>
          </w:p>
        </w:tc>
        <w:tc>
          <w:tcPr>
            <w:tcW w:w="1276" w:type="dxa"/>
          </w:tcPr>
          <w:p w14:paraId="04E94195" w14:textId="77777777" w:rsidR="00120B95" w:rsidRPr="00A672C7" w:rsidRDefault="00120B95" w:rsidP="008B5627">
            <w:pPr>
              <w:pStyle w:val="TableParagraph"/>
              <w:spacing w:before="51"/>
              <w:ind w:right="91"/>
              <w:rPr>
                <w:noProof/>
                <w:sz w:val="20"/>
              </w:rPr>
            </w:pPr>
            <w:r w:rsidRPr="00A672C7">
              <w:rPr>
                <w:noProof/>
                <w:sz w:val="20"/>
              </w:rPr>
              <w:t>32 400</w:t>
            </w:r>
          </w:p>
        </w:tc>
        <w:tc>
          <w:tcPr>
            <w:tcW w:w="1275" w:type="dxa"/>
          </w:tcPr>
          <w:p w14:paraId="0385AD73" w14:textId="77777777" w:rsidR="00120B95" w:rsidRPr="00A672C7" w:rsidRDefault="00120B95" w:rsidP="008B5627">
            <w:pPr>
              <w:pStyle w:val="TableParagraph"/>
              <w:spacing w:before="51"/>
              <w:ind w:right="91"/>
              <w:rPr>
                <w:noProof/>
                <w:sz w:val="20"/>
              </w:rPr>
            </w:pPr>
            <w:r w:rsidRPr="00A672C7">
              <w:rPr>
                <w:noProof/>
                <w:sz w:val="20"/>
              </w:rPr>
              <w:t>34 800</w:t>
            </w:r>
          </w:p>
        </w:tc>
        <w:tc>
          <w:tcPr>
            <w:tcW w:w="1276" w:type="dxa"/>
          </w:tcPr>
          <w:p w14:paraId="3A5BD0B8" w14:textId="77777777" w:rsidR="00120B95" w:rsidRPr="00A672C7" w:rsidRDefault="00120B95" w:rsidP="008B5627">
            <w:pPr>
              <w:pStyle w:val="TableParagraph"/>
              <w:spacing w:before="51"/>
              <w:ind w:right="90"/>
              <w:rPr>
                <w:noProof/>
                <w:sz w:val="20"/>
              </w:rPr>
            </w:pPr>
            <w:r w:rsidRPr="00A672C7">
              <w:rPr>
                <w:noProof/>
                <w:sz w:val="20"/>
              </w:rPr>
              <w:t>37 200</w:t>
            </w:r>
          </w:p>
        </w:tc>
        <w:tc>
          <w:tcPr>
            <w:tcW w:w="1276" w:type="dxa"/>
          </w:tcPr>
          <w:p w14:paraId="6F6308AB" w14:textId="77777777" w:rsidR="00120B95" w:rsidRPr="00A672C7" w:rsidRDefault="00120B95" w:rsidP="008B5627">
            <w:pPr>
              <w:pStyle w:val="TableParagraph"/>
              <w:spacing w:before="51"/>
              <w:ind w:right="90"/>
              <w:rPr>
                <w:noProof/>
                <w:sz w:val="20"/>
              </w:rPr>
            </w:pPr>
            <w:r w:rsidRPr="00A672C7">
              <w:rPr>
                <w:noProof/>
                <w:sz w:val="20"/>
              </w:rPr>
              <w:t>39 600</w:t>
            </w:r>
          </w:p>
        </w:tc>
        <w:tc>
          <w:tcPr>
            <w:tcW w:w="1417" w:type="dxa"/>
          </w:tcPr>
          <w:p w14:paraId="4550828E" w14:textId="77777777" w:rsidR="00120B95" w:rsidRPr="00A672C7" w:rsidRDefault="00120B95" w:rsidP="008B5627">
            <w:pPr>
              <w:pStyle w:val="TableParagraph"/>
              <w:spacing w:before="51"/>
              <w:ind w:right="91"/>
              <w:rPr>
                <w:noProof/>
                <w:sz w:val="20"/>
              </w:rPr>
            </w:pPr>
            <w:r w:rsidRPr="00A672C7">
              <w:rPr>
                <w:noProof/>
                <w:sz w:val="20"/>
              </w:rPr>
              <w:t>42 000</w:t>
            </w:r>
          </w:p>
        </w:tc>
      </w:tr>
      <w:tr w:rsidR="00120B95" w:rsidRPr="00A672C7" w14:paraId="53D07831" w14:textId="77777777" w:rsidTr="00C058A5">
        <w:trPr>
          <w:trHeight w:val="349"/>
        </w:trPr>
        <w:tc>
          <w:tcPr>
            <w:tcW w:w="1560" w:type="dxa"/>
          </w:tcPr>
          <w:p w14:paraId="6079C333" w14:textId="77777777" w:rsidR="00120B95" w:rsidRPr="00A672C7" w:rsidRDefault="00120B95" w:rsidP="008B5627">
            <w:pPr>
              <w:pStyle w:val="TableParagraph"/>
              <w:spacing w:before="51"/>
              <w:ind w:left="131" w:right="119"/>
              <w:jc w:val="center"/>
              <w:rPr>
                <w:noProof/>
                <w:sz w:val="20"/>
              </w:rPr>
            </w:pPr>
            <w:r w:rsidRPr="00A672C7">
              <w:rPr>
                <w:noProof/>
                <w:sz w:val="20"/>
              </w:rPr>
              <w:t>6212 20</w:t>
            </w:r>
          </w:p>
        </w:tc>
        <w:tc>
          <w:tcPr>
            <w:tcW w:w="1134" w:type="dxa"/>
          </w:tcPr>
          <w:p w14:paraId="3A427164" w14:textId="77777777" w:rsidR="00120B95" w:rsidRPr="00A672C7" w:rsidRDefault="00120B95" w:rsidP="008B5627">
            <w:pPr>
              <w:pStyle w:val="TableParagraph"/>
              <w:spacing w:before="51"/>
              <w:ind w:right="91"/>
              <w:rPr>
                <w:noProof/>
                <w:sz w:val="20"/>
              </w:rPr>
            </w:pPr>
            <w:r w:rsidRPr="00A672C7">
              <w:rPr>
                <w:noProof/>
                <w:sz w:val="20"/>
              </w:rPr>
              <w:t>500 000</w:t>
            </w:r>
          </w:p>
        </w:tc>
        <w:tc>
          <w:tcPr>
            <w:tcW w:w="1276" w:type="dxa"/>
          </w:tcPr>
          <w:p w14:paraId="2204D874" w14:textId="77777777" w:rsidR="00120B95" w:rsidRPr="00A672C7" w:rsidRDefault="00120B95" w:rsidP="008B5627">
            <w:pPr>
              <w:pStyle w:val="TableParagraph"/>
              <w:spacing w:before="51"/>
              <w:ind w:right="91"/>
              <w:rPr>
                <w:noProof/>
                <w:sz w:val="20"/>
              </w:rPr>
            </w:pPr>
            <w:r w:rsidRPr="00A672C7">
              <w:rPr>
                <w:noProof/>
                <w:sz w:val="20"/>
              </w:rPr>
              <w:t>540 000</w:t>
            </w:r>
          </w:p>
        </w:tc>
        <w:tc>
          <w:tcPr>
            <w:tcW w:w="1275" w:type="dxa"/>
          </w:tcPr>
          <w:p w14:paraId="2EF0ACCA" w14:textId="77777777" w:rsidR="00120B95" w:rsidRPr="00A672C7" w:rsidRDefault="00120B95" w:rsidP="008B5627">
            <w:pPr>
              <w:pStyle w:val="TableParagraph"/>
              <w:spacing w:before="51"/>
              <w:ind w:right="91"/>
              <w:rPr>
                <w:noProof/>
                <w:sz w:val="20"/>
              </w:rPr>
            </w:pPr>
            <w:r w:rsidRPr="00A672C7">
              <w:rPr>
                <w:noProof/>
                <w:sz w:val="20"/>
              </w:rPr>
              <w:t>580 000</w:t>
            </w:r>
          </w:p>
        </w:tc>
        <w:tc>
          <w:tcPr>
            <w:tcW w:w="1276" w:type="dxa"/>
          </w:tcPr>
          <w:p w14:paraId="62218245" w14:textId="77777777" w:rsidR="00120B95" w:rsidRPr="00A672C7" w:rsidRDefault="00120B95" w:rsidP="008B5627">
            <w:pPr>
              <w:pStyle w:val="TableParagraph"/>
              <w:spacing w:before="51"/>
              <w:ind w:right="91"/>
              <w:rPr>
                <w:noProof/>
                <w:sz w:val="20"/>
              </w:rPr>
            </w:pPr>
            <w:r w:rsidRPr="00A672C7">
              <w:rPr>
                <w:noProof/>
                <w:sz w:val="20"/>
              </w:rPr>
              <w:t>620 000</w:t>
            </w:r>
          </w:p>
        </w:tc>
        <w:tc>
          <w:tcPr>
            <w:tcW w:w="1276" w:type="dxa"/>
          </w:tcPr>
          <w:p w14:paraId="3A8F7672" w14:textId="77777777" w:rsidR="00120B95" w:rsidRPr="00A672C7" w:rsidRDefault="00120B95" w:rsidP="008B5627">
            <w:pPr>
              <w:pStyle w:val="TableParagraph"/>
              <w:spacing w:before="51"/>
              <w:ind w:right="91"/>
              <w:rPr>
                <w:noProof/>
                <w:sz w:val="20"/>
              </w:rPr>
            </w:pPr>
            <w:r w:rsidRPr="00A672C7">
              <w:rPr>
                <w:noProof/>
                <w:sz w:val="20"/>
              </w:rPr>
              <w:t>660 000</w:t>
            </w:r>
          </w:p>
        </w:tc>
        <w:tc>
          <w:tcPr>
            <w:tcW w:w="1417" w:type="dxa"/>
          </w:tcPr>
          <w:p w14:paraId="2CBFC40A" w14:textId="77777777" w:rsidR="00120B95" w:rsidRPr="00A672C7" w:rsidRDefault="00120B95" w:rsidP="008B5627">
            <w:pPr>
              <w:pStyle w:val="TableParagraph"/>
              <w:spacing w:before="51"/>
              <w:rPr>
                <w:noProof/>
                <w:sz w:val="20"/>
              </w:rPr>
            </w:pPr>
            <w:r w:rsidRPr="00A672C7">
              <w:rPr>
                <w:noProof/>
                <w:sz w:val="20"/>
              </w:rPr>
              <w:t>700 000</w:t>
            </w:r>
          </w:p>
        </w:tc>
      </w:tr>
      <w:tr w:rsidR="00120B95" w:rsidRPr="00A672C7" w14:paraId="32FA29D9" w14:textId="77777777" w:rsidTr="00C058A5">
        <w:trPr>
          <w:trHeight w:val="349"/>
        </w:trPr>
        <w:tc>
          <w:tcPr>
            <w:tcW w:w="1560" w:type="dxa"/>
          </w:tcPr>
          <w:p w14:paraId="7F9FD15B" w14:textId="77777777" w:rsidR="00120B95" w:rsidRPr="00A672C7" w:rsidRDefault="00120B95" w:rsidP="008B5627">
            <w:pPr>
              <w:pStyle w:val="TableParagraph"/>
              <w:spacing w:before="51"/>
              <w:ind w:left="131" w:right="119"/>
              <w:jc w:val="center"/>
              <w:rPr>
                <w:noProof/>
                <w:sz w:val="20"/>
              </w:rPr>
            </w:pPr>
            <w:r w:rsidRPr="00A672C7">
              <w:rPr>
                <w:noProof/>
                <w:sz w:val="20"/>
              </w:rPr>
              <w:t>6212 30</w:t>
            </w:r>
          </w:p>
        </w:tc>
        <w:tc>
          <w:tcPr>
            <w:tcW w:w="1134" w:type="dxa"/>
          </w:tcPr>
          <w:p w14:paraId="312F7CEE" w14:textId="77777777" w:rsidR="00120B95" w:rsidRPr="00A672C7" w:rsidRDefault="00120B95" w:rsidP="008B5627">
            <w:pPr>
              <w:pStyle w:val="TableParagraph"/>
              <w:spacing w:before="51"/>
              <w:ind w:right="91"/>
              <w:rPr>
                <w:noProof/>
                <w:sz w:val="20"/>
              </w:rPr>
            </w:pPr>
            <w:r w:rsidRPr="00A672C7">
              <w:rPr>
                <w:noProof/>
                <w:sz w:val="20"/>
              </w:rPr>
              <w:t>20 000</w:t>
            </w:r>
          </w:p>
        </w:tc>
        <w:tc>
          <w:tcPr>
            <w:tcW w:w="1276" w:type="dxa"/>
          </w:tcPr>
          <w:p w14:paraId="05D88D75" w14:textId="77777777" w:rsidR="00120B95" w:rsidRPr="00A672C7" w:rsidRDefault="00120B95" w:rsidP="008B5627">
            <w:pPr>
              <w:pStyle w:val="TableParagraph"/>
              <w:spacing w:before="51"/>
              <w:ind w:right="91"/>
              <w:rPr>
                <w:noProof/>
                <w:sz w:val="20"/>
              </w:rPr>
            </w:pPr>
            <w:r w:rsidRPr="00A672C7">
              <w:rPr>
                <w:noProof/>
                <w:sz w:val="20"/>
              </w:rPr>
              <w:t>21 600</w:t>
            </w:r>
          </w:p>
        </w:tc>
        <w:tc>
          <w:tcPr>
            <w:tcW w:w="1275" w:type="dxa"/>
          </w:tcPr>
          <w:p w14:paraId="5FB7708F" w14:textId="77777777" w:rsidR="00120B95" w:rsidRPr="00A672C7" w:rsidRDefault="00120B95" w:rsidP="008B5627">
            <w:pPr>
              <w:pStyle w:val="TableParagraph"/>
              <w:spacing w:before="51"/>
              <w:ind w:right="91"/>
              <w:rPr>
                <w:noProof/>
                <w:sz w:val="20"/>
              </w:rPr>
            </w:pPr>
            <w:r w:rsidRPr="00A672C7">
              <w:rPr>
                <w:noProof/>
                <w:sz w:val="20"/>
              </w:rPr>
              <w:t>23 200</w:t>
            </w:r>
          </w:p>
        </w:tc>
        <w:tc>
          <w:tcPr>
            <w:tcW w:w="1276" w:type="dxa"/>
          </w:tcPr>
          <w:p w14:paraId="1B65FA7D" w14:textId="77777777" w:rsidR="00120B95" w:rsidRPr="00A672C7" w:rsidRDefault="00120B95" w:rsidP="008B5627">
            <w:pPr>
              <w:pStyle w:val="TableParagraph"/>
              <w:spacing w:before="51"/>
              <w:ind w:right="90"/>
              <w:rPr>
                <w:noProof/>
                <w:sz w:val="20"/>
              </w:rPr>
            </w:pPr>
            <w:r w:rsidRPr="00A672C7">
              <w:rPr>
                <w:noProof/>
                <w:sz w:val="20"/>
              </w:rPr>
              <w:t>24 800</w:t>
            </w:r>
          </w:p>
        </w:tc>
        <w:tc>
          <w:tcPr>
            <w:tcW w:w="1276" w:type="dxa"/>
          </w:tcPr>
          <w:p w14:paraId="32474D66" w14:textId="77777777" w:rsidR="00120B95" w:rsidRPr="00A672C7" w:rsidRDefault="00120B95" w:rsidP="008B5627">
            <w:pPr>
              <w:pStyle w:val="TableParagraph"/>
              <w:spacing w:before="51"/>
              <w:ind w:right="90"/>
              <w:rPr>
                <w:noProof/>
                <w:sz w:val="20"/>
              </w:rPr>
            </w:pPr>
            <w:r w:rsidRPr="00A672C7">
              <w:rPr>
                <w:noProof/>
                <w:sz w:val="20"/>
              </w:rPr>
              <w:t>26 400</w:t>
            </w:r>
          </w:p>
        </w:tc>
        <w:tc>
          <w:tcPr>
            <w:tcW w:w="1417" w:type="dxa"/>
          </w:tcPr>
          <w:p w14:paraId="74712089" w14:textId="77777777" w:rsidR="00120B95" w:rsidRPr="00A672C7" w:rsidRDefault="00120B95" w:rsidP="008B5627">
            <w:pPr>
              <w:pStyle w:val="TableParagraph"/>
              <w:spacing w:before="51"/>
              <w:ind w:right="91"/>
              <w:rPr>
                <w:noProof/>
                <w:sz w:val="20"/>
              </w:rPr>
            </w:pPr>
            <w:r w:rsidRPr="00A672C7">
              <w:rPr>
                <w:noProof/>
                <w:sz w:val="20"/>
              </w:rPr>
              <w:t>28 000</w:t>
            </w:r>
          </w:p>
        </w:tc>
      </w:tr>
      <w:tr w:rsidR="00120B95" w:rsidRPr="00A672C7" w14:paraId="75F797E5" w14:textId="77777777" w:rsidTr="00C058A5">
        <w:trPr>
          <w:trHeight w:val="351"/>
        </w:trPr>
        <w:tc>
          <w:tcPr>
            <w:tcW w:w="1560" w:type="dxa"/>
          </w:tcPr>
          <w:p w14:paraId="422429E5" w14:textId="77777777" w:rsidR="00120B95" w:rsidRPr="00A672C7" w:rsidRDefault="00120B95" w:rsidP="008B5627">
            <w:pPr>
              <w:pStyle w:val="TableParagraph"/>
              <w:spacing w:before="51"/>
              <w:ind w:left="131" w:right="119"/>
              <w:jc w:val="center"/>
              <w:rPr>
                <w:noProof/>
                <w:sz w:val="20"/>
              </w:rPr>
            </w:pPr>
            <w:r w:rsidRPr="00A672C7">
              <w:rPr>
                <w:noProof/>
                <w:sz w:val="20"/>
              </w:rPr>
              <w:t>6212 90</w:t>
            </w:r>
          </w:p>
        </w:tc>
        <w:tc>
          <w:tcPr>
            <w:tcW w:w="1134" w:type="dxa"/>
          </w:tcPr>
          <w:p w14:paraId="00681BA6" w14:textId="77777777" w:rsidR="00120B95" w:rsidRPr="00A672C7" w:rsidRDefault="00120B95" w:rsidP="008B5627">
            <w:pPr>
              <w:pStyle w:val="TableParagraph"/>
              <w:spacing w:before="51"/>
              <w:ind w:right="91"/>
              <w:rPr>
                <w:noProof/>
                <w:sz w:val="20"/>
              </w:rPr>
            </w:pPr>
            <w:r w:rsidRPr="00A672C7">
              <w:rPr>
                <w:noProof/>
                <w:sz w:val="20"/>
              </w:rPr>
              <w:t>1 000 000</w:t>
            </w:r>
          </w:p>
        </w:tc>
        <w:tc>
          <w:tcPr>
            <w:tcW w:w="1276" w:type="dxa"/>
          </w:tcPr>
          <w:p w14:paraId="34F96089" w14:textId="77777777" w:rsidR="00120B95" w:rsidRPr="00A672C7" w:rsidRDefault="00120B95" w:rsidP="008B5627">
            <w:pPr>
              <w:pStyle w:val="TableParagraph"/>
              <w:spacing w:before="51"/>
              <w:ind w:right="91"/>
              <w:rPr>
                <w:noProof/>
                <w:sz w:val="20"/>
              </w:rPr>
            </w:pPr>
            <w:r w:rsidRPr="00A672C7">
              <w:rPr>
                <w:noProof/>
                <w:sz w:val="20"/>
              </w:rPr>
              <w:t>1 080 000</w:t>
            </w:r>
          </w:p>
        </w:tc>
        <w:tc>
          <w:tcPr>
            <w:tcW w:w="1275" w:type="dxa"/>
          </w:tcPr>
          <w:p w14:paraId="5DF92835" w14:textId="77777777" w:rsidR="00120B95" w:rsidRPr="00A672C7" w:rsidRDefault="00120B95" w:rsidP="008B5627">
            <w:pPr>
              <w:pStyle w:val="TableParagraph"/>
              <w:spacing w:before="51"/>
              <w:ind w:right="91"/>
              <w:rPr>
                <w:noProof/>
                <w:sz w:val="20"/>
              </w:rPr>
            </w:pPr>
            <w:r w:rsidRPr="00A672C7">
              <w:rPr>
                <w:noProof/>
                <w:sz w:val="20"/>
              </w:rPr>
              <w:t>1 160 000</w:t>
            </w:r>
          </w:p>
        </w:tc>
        <w:tc>
          <w:tcPr>
            <w:tcW w:w="1276" w:type="dxa"/>
          </w:tcPr>
          <w:p w14:paraId="3A886992" w14:textId="77777777" w:rsidR="00120B95" w:rsidRPr="00A672C7" w:rsidRDefault="00120B95" w:rsidP="008B5627">
            <w:pPr>
              <w:pStyle w:val="TableParagraph"/>
              <w:spacing w:before="51"/>
              <w:ind w:right="91"/>
              <w:rPr>
                <w:noProof/>
                <w:sz w:val="20"/>
              </w:rPr>
            </w:pPr>
            <w:r w:rsidRPr="00A672C7">
              <w:rPr>
                <w:noProof/>
                <w:sz w:val="20"/>
              </w:rPr>
              <w:t>1 240 000</w:t>
            </w:r>
          </w:p>
        </w:tc>
        <w:tc>
          <w:tcPr>
            <w:tcW w:w="1276" w:type="dxa"/>
          </w:tcPr>
          <w:p w14:paraId="1E46EA98" w14:textId="77777777" w:rsidR="00120B95" w:rsidRPr="00A672C7" w:rsidRDefault="00120B95" w:rsidP="008B5627">
            <w:pPr>
              <w:pStyle w:val="TableParagraph"/>
              <w:spacing w:before="51"/>
              <w:ind w:right="91"/>
              <w:rPr>
                <w:noProof/>
                <w:sz w:val="20"/>
              </w:rPr>
            </w:pPr>
            <w:r w:rsidRPr="00A672C7">
              <w:rPr>
                <w:noProof/>
                <w:sz w:val="20"/>
              </w:rPr>
              <w:t>1 320 000</w:t>
            </w:r>
          </w:p>
        </w:tc>
        <w:tc>
          <w:tcPr>
            <w:tcW w:w="1417" w:type="dxa"/>
          </w:tcPr>
          <w:p w14:paraId="21A299EB" w14:textId="77777777" w:rsidR="00120B95" w:rsidRPr="00A672C7" w:rsidRDefault="00120B95" w:rsidP="008B5627">
            <w:pPr>
              <w:pStyle w:val="TableParagraph"/>
              <w:spacing w:before="51"/>
              <w:rPr>
                <w:noProof/>
                <w:sz w:val="20"/>
              </w:rPr>
            </w:pPr>
            <w:r w:rsidRPr="00A672C7">
              <w:rPr>
                <w:noProof/>
                <w:sz w:val="20"/>
              </w:rPr>
              <w:t>1 400 000</w:t>
            </w:r>
          </w:p>
        </w:tc>
      </w:tr>
    </w:tbl>
    <w:p w14:paraId="14BCEA3C" w14:textId="555F24F1" w:rsidR="00120B95" w:rsidRPr="00A672C7" w:rsidRDefault="00120B95" w:rsidP="00743D50">
      <w:pPr>
        <w:ind w:left="-142" w:right="142"/>
        <w:rPr>
          <w:noProof/>
        </w:rPr>
      </w:pPr>
      <w:r w:rsidRPr="00A672C7">
        <w:rPr>
          <w:noProof/>
        </w:rPr>
        <w:t>2.</w:t>
      </w:r>
      <w:r w:rsidRPr="00A672C7">
        <w:rPr>
          <w:noProof/>
        </w:rPr>
        <w:tab/>
        <w:t>Pogodbenice po preteku petletnega obdobja iz odstavka 1(b) pregledajo sistem kvot, zlasti glede količin in njihove porazdelitve. Pogodbenice ocenijo izvedljivost dogovora o novih letnih stopnjah povečanja za naslednja leta in o razdelitvi po izdelkih iz poglavij 61 in 62.</w:t>
      </w:r>
    </w:p>
    <w:sectPr w:rsidR="00120B95" w:rsidRPr="00A672C7" w:rsidSect="0002345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1452" w14:textId="77777777" w:rsidR="00DC307A" w:rsidRDefault="00DC307A" w:rsidP="005968C3">
      <w:pPr>
        <w:spacing w:before="0" w:after="0"/>
      </w:pPr>
      <w:r>
        <w:separator/>
      </w:r>
    </w:p>
  </w:endnote>
  <w:endnote w:type="continuationSeparator" w:id="0">
    <w:p w14:paraId="6186F069" w14:textId="77777777" w:rsidR="00DC307A" w:rsidRDefault="00DC307A" w:rsidP="005968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554A" w14:textId="0C85526E" w:rsidR="00A672C7" w:rsidRPr="00023459" w:rsidRDefault="00A672C7" w:rsidP="00023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53BE" w14:textId="4848A436" w:rsidR="00A672C7" w:rsidRPr="00023459" w:rsidRDefault="00023459" w:rsidP="00023459">
    <w:pPr>
      <w:pStyle w:val="Footer"/>
      <w:rPr>
        <w:rFonts w:ascii="Arial" w:hAnsi="Arial" w:cs="Arial"/>
        <w:b/>
        <w:sz w:val="48"/>
      </w:rPr>
    </w:pPr>
    <w:r w:rsidRPr="00023459">
      <w:rPr>
        <w:rFonts w:ascii="Arial" w:hAnsi="Arial" w:cs="Arial"/>
        <w:b/>
        <w:sz w:val="48"/>
      </w:rPr>
      <w:t>SL</w:t>
    </w:r>
    <w:r w:rsidRPr="00023459">
      <w:rPr>
        <w:rFonts w:ascii="Arial" w:hAnsi="Arial" w:cs="Arial"/>
        <w:b/>
        <w:sz w:val="48"/>
      </w:rPr>
      <w:tab/>
    </w:r>
    <w:r w:rsidRPr="00023459">
      <w:rPr>
        <w:rFonts w:ascii="Arial" w:hAnsi="Arial" w:cs="Arial"/>
        <w:b/>
        <w:sz w:val="48"/>
      </w:rPr>
      <w:tab/>
    </w:r>
    <w:r w:rsidRPr="00023459">
      <w:tab/>
    </w:r>
    <w:r w:rsidRPr="00023459">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B901" w14:textId="77777777" w:rsidR="00023459" w:rsidRPr="00023459" w:rsidRDefault="00023459" w:rsidP="00023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C83F" w14:textId="6995D66D" w:rsidR="00023459" w:rsidRPr="00023459" w:rsidRDefault="00023459" w:rsidP="00023459">
    <w:pPr>
      <w:pStyle w:val="Footer"/>
      <w:rPr>
        <w:rFonts w:ascii="Arial" w:hAnsi="Arial" w:cs="Arial"/>
        <w:b/>
        <w:sz w:val="48"/>
      </w:rPr>
    </w:pPr>
    <w:r w:rsidRPr="00023459">
      <w:rPr>
        <w:rFonts w:ascii="Arial" w:hAnsi="Arial" w:cs="Arial"/>
        <w:b/>
        <w:sz w:val="48"/>
      </w:rPr>
      <w:t>SL</w:t>
    </w:r>
    <w:r w:rsidRPr="0002345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3459">
      <w:tab/>
    </w:r>
    <w:r w:rsidRPr="00023459">
      <w:rPr>
        <w:rFonts w:ascii="Arial" w:hAnsi="Arial" w:cs="Arial"/>
        <w:b/>
        <w:sz w:val="48"/>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D622" w14:textId="77777777" w:rsidR="00023459" w:rsidRPr="00023459" w:rsidRDefault="00023459" w:rsidP="0002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1324" w14:textId="77777777" w:rsidR="00DC307A" w:rsidRDefault="00DC307A" w:rsidP="005968C3">
      <w:pPr>
        <w:spacing w:before="0" w:after="0"/>
      </w:pPr>
      <w:r>
        <w:separator/>
      </w:r>
    </w:p>
  </w:footnote>
  <w:footnote w:type="continuationSeparator" w:id="0">
    <w:p w14:paraId="06AFF547" w14:textId="77777777" w:rsidR="00DC307A" w:rsidRDefault="00DC307A" w:rsidP="005968C3">
      <w:pPr>
        <w:spacing w:before="0" w:after="0"/>
      </w:pPr>
      <w:r>
        <w:continuationSeparator/>
      </w:r>
    </w:p>
  </w:footnote>
  <w:footnote w:id="1">
    <w:p w14:paraId="5EF286EB"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2">
    <w:p w14:paraId="192EC25C"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3">
    <w:p w14:paraId="31E306DC"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4">
    <w:p w14:paraId="6D8AEBAD"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5">
    <w:p w14:paraId="0580502D"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6">
    <w:p w14:paraId="2690796F"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7">
    <w:p w14:paraId="0F8F5BD0"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8">
    <w:p w14:paraId="09C1EECB" w14:textId="77777777" w:rsidR="00DC307A" w:rsidRPr="00A672C7" w:rsidRDefault="00DC307A" w:rsidP="005968C3">
      <w:pPr>
        <w:pStyle w:val="FootnoteText"/>
        <w:rPr>
          <w:lang w:val="pt-PT"/>
        </w:rPr>
      </w:pPr>
      <w:r>
        <w:rPr>
          <w:rStyle w:val="FootnoteReference"/>
        </w:rPr>
        <w:footnoteRef/>
      </w:r>
      <w:r w:rsidRPr="00A672C7">
        <w:rPr>
          <w:lang w:val="pt-PT"/>
        </w:rPr>
        <w:tab/>
        <w:t>Glej uvodno opombo 8.</w:t>
      </w:r>
    </w:p>
  </w:footnote>
  <w:footnote w:id="9">
    <w:p w14:paraId="6FF28602" w14:textId="77777777" w:rsidR="00DC307A" w:rsidRPr="00A672C7" w:rsidRDefault="00DC307A" w:rsidP="005968C3">
      <w:pPr>
        <w:pStyle w:val="FootnoteText"/>
        <w:rPr>
          <w:lang w:val="pt-PT"/>
        </w:rPr>
      </w:pPr>
      <w:r>
        <w:rPr>
          <w:rStyle w:val="FootnoteReference"/>
        </w:rPr>
        <w:footnoteRef/>
      </w:r>
      <w:r w:rsidRPr="00A672C7">
        <w:rPr>
          <w:lang w:val="pt-PT"/>
        </w:rPr>
        <w:tab/>
        <w:t>Za tarifno številko ex 1604 glej opombo 1 iz Dodatka 2A.</w:t>
      </w:r>
    </w:p>
  </w:footnote>
  <w:footnote w:id="10">
    <w:p w14:paraId="460BF7A2"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1">
    <w:p w14:paraId="5427D3E6"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uvodno opombo 7.2.</w:t>
      </w:r>
    </w:p>
  </w:footnote>
  <w:footnote w:id="12">
    <w:p w14:paraId="16F8F46D"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uvodno opombo 7.2.</w:t>
      </w:r>
    </w:p>
  </w:footnote>
  <w:footnote w:id="13">
    <w:p w14:paraId="67C5B337"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uvodno opombo 7.2.</w:t>
      </w:r>
    </w:p>
  </w:footnote>
  <w:footnote w:id="14">
    <w:p w14:paraId="267938F9"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5">
    <w:p w14:paraId="138B62D4"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6">
    <w:p w14:paraId="655B2599"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7">
    <w:p w14:paraId="74BE3C77"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8">
    <w:p w14:paraId="412291EC"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19">
    <w:p w14:paraId="6644EBC4" w14:textId="77777777" w:rsidR="00DC307A" w:rsidRPr="00A672C7" w:rsidRDefault="00DC307A" w:rsidP="005968C3">
      <w:pPr>
        <w:pStyle w:val="FootnoteText"/>
        <w:rPr>
          <w:lang w:val="pt-PT"/>
        </w:rPr>
      </w:pPr>
      <w:r>
        <w:rPr>
          <w:rStyle w:val="FootnoteReference"/>
        </w:rPr>
        <w:footnoteRef/>
      </w:r>
      <w:r w:rsidRPr="00A672C7">
        <w:rPr>
          <w:lang w:val="pt-PT"/>
        </w:rPr>
        <w:tab/>
        <w:t>Za posebne pogoje, ki veljajo za izdelke iz mešanice tekstilnih materialov, glej uvodno opombo 5.</w:t>
      </w:r>
    </w:p>
  </w:footnote>
  <w:footnote w:id="20">
    <w:p w14:paraId="7D15A0A8" w14:textId="77777777" w:rsidR="00DC307A" w:rsidRPr="00A672C7" w:rsidRDefault="00DC307A" w:rsidP="005968C3">
      <w:pPr>
        <w:pStyle w:val="FootnoteText"/>
        <w:rPr>
          <w:lang w:val="pt-PT"/>
        </w:rPr>
      </w:pPr>
      <w:r>
        <w:rPr>
          <w:rStyle w:val="FootnoteReference"/>
        </w:rPr>
        <w:footnoteRef/>
      </w:r>
      <w:r w:rsidRPr="00A672C7">
        <w:rPr>
          <w:lang w:val="pt-PT"/>
        </w:rPr>
        <w:tab/>
        <w:t>Opomba 3 k Poglavju 32 določa, da gre za preparate, ki se uporabljajo za barvanje katerega koli materiala ali ki se uporabljajo kot sestavine za proizvodno barvil, pod pogojem, da niso uvrščeni v drugo tarifno številko v Poglavju 32.</w:t>
      </w:r>
    </w:p>
  </w:footnote>
  <w:footnote w:id="21">
    <w:p w14:paraId="41C140CC" w14:textId="77777777" w:rsidR="00DC307A" w:rsidRPr="00A672C7" w:rsidRDefault="00DC307A" w:rsidP="005968C3">
      <w:pPr>
        <w:pStyle w:val="FootnoteText"/>
        <w:rPr>
          <w:lang w:val="pt-PT"/>
        </w:rPr>
      </w:pPr>
      <w:r>
        <w:rPr>
          <w:rStyle w:val="FootnoteReference"/>
        </w:rPr>
        <w:footnoteRef/>
      </w:r>
      <w:r w:rsidRPr="00A672C7">
        <w:rPr>
          <w:lang w:val="pt-PT"/>
        </w:rPr>
        <w:tab/>
        <w:t>Izraz „skupina“ pomeni kateri koli del besedila te tarifne številke med dvema podpičjema.</w:t>
      </w:r>
    </w:p>
  </w:footnote>
  <w:footnote w:id="22">
    <w:p w14:paraId="2DDF9E03" w14:textId="77777777" w:rsidR="00DC307A" w:rsidRPr="00A672C7" w:rsidRDefault="00DC307A" w:rsidP="005968C3">
      <w:pPr>
        <w:pStyle w:val="FootnoteText"/>
        <w:rPr>
          <w:lang w:val="pt-PT"/>
        </w:rPr>
      </w:pPr>
      <w:r>
        <w:rPr>
          <w:rStyle w:val="FootnoteReference"/>
        </w:rPr>
        <w:footnoteRef/>
      </w:r>
      <w:r w:rsidRPr="00A672C7">
        <w:rPr>
          <w:lang w:val="pt-PT"/>
        </w:rPr>
        <w:tab/>
        <w:t>Za posebne pogoje v zvezi s ‚specifičnimi procesi‘ glej uvodni opombi 7.1 in 7.3.</w:t>
      </w:r>
    </w:p>
  </w:footnote>
  <w:footnote w:id="23">
    <w:p w14:paraId="76BDB300" w14:textId="77777777" w:rsidR="00DC307A" w:rsidRPr="00A672C7" w:rsidRDefault="00DC307A" w:rsidP="005968C3">
      <w:pPr>
        <w:pStyle w:val="FootnoteText"/>
        <w:rPr>
          <w:lang w:val="pt-PT"/>
        </w:rPr>
      </w:pPr>
      <w:r>
        <w:rPr>
          <w:rStyle w:val="FootnoteReference"/>
        </w:rPr>
        <w:footnoteRef/>
      </w:r>
      <w:r w:rsidRPr="00A672C7">
        <w:rPr>
          <w:lang w:val="pt-PT"/>
        </w:rPr>
        <w:tab/>
        <w:t>Za izdelke, sestavljene iz materialov, ki so uvrščeni v tarifne številke 3901 do 3906 in po drugi strani v tarifne številke 3907 do 3911, se ta omejitev uporablja samo za tisto skupino materialov, ki v izdelku prevladujejo po teži.</w:t>
      </w:r>
    </w:p>
  </w:footnote>
  <w:footnote w:id="24">
    <w:p w14:paraId="66890600" w14:textId="77777777" w:rsidR="00DC307A" w:rsidRPr="00A672C7" w:rsidRDefault="00DC307A" w:rsidP="005968C3">
      <w:pPr>
        <w:pStyle w:val="FootnoteText"/>
        <w:rPr>
          <w:lang w:val="pt-PT"/>
        </w:rPr>
      </w:pPr>
      <w:r>
        <w:rPr>
          <w:rStyle w:val="FootnoteReference"/>
        </w:rPr>
        <w:footnoteRef/>
      </w:r>
      <w:r w:rsidRPr="00A672C7">
        <w:rPr>
          <w:lang w:val="pt-PT"/>
        </w:rPr>
        <w:tab/>
        <w:t>Za izdelke, sestavljene iz materialov, ki so uvrščeni v tarifne številke 3901 do 3906 in po drugi strani v tarifne številke 3907 do 3911, se ta omejitev uporablja samo za tisto skupino materialov, ki v izdelku prevladujejo po teži.</w:t>
      </w:r>
    </w:p>
  </w:footnote>
  <w:footnote w:id="25">
    <w:p w14:paraId="31B829B5" w14:textId="77777777" w:rsidR="00DC307A" w:rsidRPr="00A672C7" w:rsidRDefault="00DC307A" w:rsidP="005968C3">
      <w:pPr>
        <w:pStyle w:val="FootnoteText"/>
        <w:rPr>
          <w:lang w:val="pt-PT"/>
        </w:rPr>
      </w:pPr>
      <w:r>
        <w:rPr>
          <w:rStyle w:val="FootnoteReference"/>
        </w:rPr>
        <w:footnoteRef/>
      </w:r>
      <w:r w:rsidRPr="00A672C7">
        <w:rPr>
          <w:lang w:val="pt-PT"/>
        </w:rPr>
        <w:tab/>
        <w:t>Za izdelke, sestavljene iz materialov, ki so uvrščeni v tarifne številke 3901 do 3906 in po drugi strani v tarifne številke 3907 do 3911, se ta omejitev uporablja samo za tisto skupino materialov, ki v izdelku prevladujejo po teži.</w:t>
      </w:r>
    </w:p>
  </w:footnote>
  <w:footnote w:id="26">
    <w:p w14:paraId="0124DA54" w14:textId="77777777" w:rsidR="00DC307A" w:rsidRPr="00A672C7" w:rsidRDefault="00DC307A" w:rsidP="005968C3">
      <w:pPr>
        <w:pStyle w:val="FootnoteText"/>
        <w:rPr>
          <w:lang w:val="pt-PT"/>
        </w:rPr>
      </w:pPr>
      <w:r>
        <w:rPr>
          <w:rStyle w:val="FootnoteReference"/>
        </w:rPr>
        <w:footnoteRef/>
      </w:r>
      <w:r w:rsidRPr="00A672C7">
        <w:rPr>
          <w:lang w:val="pt-PT"/>
        </w:rPr>
        <w:tab/>
        <w:t>Za tarifno številko 3920 glej opombo 2 iz Dodatka 2A.</w:t>
      </w:r>
    </w:p>
  </w:footnote>
  <w:footnote w:id="27">
    <w:p w14:paraId="7DD86642" w14:textId="77777777" w:rsidR="00DC307A" w:rsidRPr="00A672C7" w:rsidRDefault="00DC307A" w:rsidP="005968C3">
      <w:pPr>
        <w:pStyle w:val="FootnoteText"/>
        <w:rPr>
          <w:lang w:val="pt-PT"/>
        </w:rPr>
      </w:pPr>
      <w:r>
        <w:rPr>
          <w:rStyle w:val="FootnoteReference"/>
        </w:rPr>
        <w:footnoteRef/>
      </w:r>
      <w:r w:rsidRPr="00A672C7">
        <w:rPr>
          <w:lang w:val="pt-PT"/>
        </w:rPr>
        <w:tab/>
        <w:t>Za tarifne številke 4810, ex 4811, 4816, 4817, ex 4818, ex 4819, ex 4820 in ex 4823 glej opombo 3 iz Dodatka 2A.</w:t>
      </w:r>
    </w:p>
  </w:footnote>
  <w:footnote w:id="28">
    <w:p w14:paraId="71D7F673"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29">
    <w:p w14:paraId="0516848E"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0">
    <w:p w14:paraId="4BE7E8EB"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1">
    <w:p w14:paraId="1ADF5517"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2">
    <w:p w14:paraId="04D02568"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3">
    <w:p w14:paraId="4037B649"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4">
    <w:p w14:paraId="3458EE81"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5">
    <w:p w14:paraId="52C2987D"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6">
    <w:p w14:paraId="0E60D425"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7">
    <w:p w14:paraId="33B75606"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8">
    <w:p w14:paraId="1B6C0211"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39">
    <w:p w14:paraId="19981082"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0">
    <w:p w14:paraId="79BE05E4"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1">
    <w:p w14:paraId="09F504A7"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2">
    <w:p w14:paraId="17C021DC"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3">
    <w:p w14:paraId="40DFA853"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4">
    <w:p w14:paraId="5F4942DB"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5">
    <w:p w14:paraId="1896A912"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6">
    <w:p w14:paraId="66E0E563"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7">
    <w:p w14:paraId="5CCCFC9A"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8">
    <w:p w14:paraId="3F038087"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49">
    <w:p w14:paraId="04669A0E"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0">
    <w:p w14:paraId="6F30CAD9"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1">
    <w:p w14:paraId="3DE2D6C6"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2">
    <w:p w14:paraId="42565228"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3">
    <w:p w14:paraId="049A9569"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4">
    <w:p w14:paraId="39629E8F"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5">
    <w:p w14:paraId="17699D62"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6">
    <w:p w14:paraId="49C76C60"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7">
    <w:p w14:paraId="02958C6D"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8">
    <w:p w14:paraId="3E38D424"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59">
    <w:p w14:paraId="252F38CE"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60">
    <w:p w14:paraId="1FA30B82"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61">
    <w:p w14:paraId="4CFD3771" w14:textId="77777777" w:rsidR="00DC307A" w:rsidRPr="00A672C7" w:rsidRDefault="00DC307A" w:rsidP="005968C3">
      <w:pPr>
        <w:pStyle w:val="FootnoteText"/>
        <w:rPr>
          <w:lang w:val="pt-PT"/>
        </w:rPr>
      </w:pPr>
      <w:r>
        <w:rPr>
          <w:rStyle w:val="FootnoteReference"/>
        </w:rPr>
        <w:footnoteRef/>
      </w:r>
      <w:r w:rsidRPr="00A672C7">
        <w:rPr>
          <w:lang w:val="pt-PT"/>
        </w:rPr>
        <w:tab/>
        <w:t>Uporaba tega materiala je omejena na izdelavo tkanin, ki se uporabljajo za izdelavo papirja.</w:t>
      </w:r>
    </w:p>
  </w:footnote>
  <w:footnote w:id="62">
    <w:p w14:paraId="2944D340" w14:textId="77777777" w:rsidR="00DC307A" w:rsidRPr="00A672C7" w:rsidRDefault="00DC307A" w:rsidP="005968C3">
      <w:pPr>
        <w:pStyle w:val="FootnoteText"/>
        <w:rPr>
          <w:lang w:val="pt-PT"/>
        </w:rPr>
      </w:pPr>
      <w:r>
        <w:rPr>
          <w:rStyle w:val="FootnoteReference"/>
        </w:rPr>
        <w:footnoteRef/>
      </w:r>
      <w:r w:rsidRPr="00A672C7">
        <w:rPr>
          <w:lang w:val="pt-PT"/>
        </w:rPr>
        <w:tab/>
        <w:t>Uporaba tega materiala je omejena na izdelavo tkanin, ki se uporabljajo za izdelavo papirja.</w:t>
      </w:r>
    </w:p>
  </w:footnote>
  <w:footnote w:id="63">
    <w:p w14:paraId="506918FD" w14:textId="77777777" w:rsidR="00DC307A" w:rsidRPr="00A672C7" w:rsidRDefault="00DC307A" w:rsidP="005968C3">
      <w:pPr>
        <w:pStyle w:val="FootnoteText"/>
        <w:rPr>
          <w:lang w:val="pt-PT"/>
        </w:rPr>
      </w:pPr>
      <w:r>
        <w:rPr>
          <w:rStyle w:val="FootnoteReference"/>
        </w:rPr>
        <w:footnoteRef/>
      </w:r>
      <w:r w:rsidRPr="00A672C7">
        <w:rPr>
          <w:lang w:val="pt-PT"/>
        </w:rPr>
        <w:tab/>
        <w:t>Uporaba tega materiala je omejena na izdelavo tkanin, ki se uporabljajo za izdelavo papirja.</w:t>
      </w:r>
    </w:p>
  </w:footnote>
  <w:footnote w:id="64">
    <w:p w14:paraId="6AF07A79"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65">
    <w:p w14:paraId="2697689F"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66">
    <w:p w14:paraId="19956E8F" w14:textId="77777777" w:rsidR="00DC307A" w:rsidRPr="00A672C7" w:rsidRDefault="00DC307A" w:rsidP="005968C3">
      <w:pPr>
        <w:pStyle w:val="FootnoteText"/>
        <w:rPr>
          <w:lang w:val="pt-PT"/>
        </w:rPr>
      </w:pPr>
      <w:r>
        <w:rPr>
          <w:rStyle w:val="FootnoteReference"/>
        </w:rPr>
        <w:footnoteRef/>
      </w:r>
      <w:r w:rsidRPr="00A672C7">
        <w:rPr>
          <w:lang w:val="pt-PT"/>
        </w:rPr>
        <w:tab/>
        <w:t>Za posebne tarifne podštevilke iz poglavja 61 glej opombo 4 iz Dodatka 2A.</w:t>
      </w:r>
    </w:p>
  </w:footnote>
  <w:footnote w:id="67">
    <w:p w14:paraId="14BF32C7"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68">
    <w:p w14:paraId="060BB312"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69">
    <w:p w14:paraId="09E1648D"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70">
    <w:p w14:paraId="26DB32BE" w14:textId="77777777" w:rsidR="00DC307A" w:rsidRPr="00A672C7" w:rsidRDefault="00DC307A" w:rsidP="005968C3">
      <w:pPr>
        <w:pStyle w:val="FootnoteText"/>
        <w:rPr>
          <w:lang w:val="pt-PT"/>
        </w:rPr>
      </w:pPr>
      <w:r>
        <w:rPr>
          <w:rStyle w:val="FootnoteReference"/>
        </w:rPr>
        <w:footnoteRef/>
      </w:r>
      <w:r w:rsidRPr="00A672C7">
        <w:rPr>
          <w:lang w:val="pt-PT"/>
        </w:rPr>
        <w:tab/>
        <w:t>Za posebne tarifne podštevilke iz poglavja 62 glej opombo 4 iz Dodatka 2A.</w:t>
      </w:r>
    </w:p>
  </w:footnote>
  <w:footnote w:id="71">
    <w:p w14:paraId="42365B5F"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72">
    <w:p w14:paraId="3A5C15C4"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3">
    <w:p w14:paraId="79BBDA44"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4">
    <w:p w14:paraId="36B14948"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5">
    <w:p w14:paraId="4A551C42"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6">
    <w:p w14:paraId="3E29E64B"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7">
    <w:p w14:paraId="6874AEAC"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78">
    <w:p w14:paraId="5F5DFE1C"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79">
    <w:p w14:paraId="33EA5B27"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0">
    <w:p w14:paraId="40B7BEFC"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81">
    <w:p w14:paraId="64269EE3"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2">
    <w:p w14:paraId="38AA6666"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3">
    <w:p w14:paraId="7C271B29"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4">
    <w:p w14:paraId="0349F85F"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5">
    <w:p w14:paraId="47CA0D62"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6">
    <w:p w14:paraId="2D703D46"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7">
    <w:p w14:paraId="45EB7AA6"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88">
    <w:p w14:paraId="75CD126F"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89">
    <w:p w14:paraId="57492E40" w14:textId="77777777" w:rsidR="00DC307A" w:rsidRPr="00A672C7" w:rsidRDefault="00DC307A" w:rsidP="005968C3">
      <w:pPr>
        <w:pStyle w:val="FootnoteText"/>
        <w:rPr>
          <w:lang w:val="pt-PT"/>
        </w:rPr>
      </w:pPr>
      <w:r>
        <w:rPr>
          <w:rStyle w:val="FootnoteReference"/>
        </w:rPr>
        <w:footnoteRef/>
      </w:r>
      <w:r w:rsidRPr="00A672C7">
        <w:rPr>
          <w:lang w:val="pt-PT"/>
        </w:rPr>
        <w:tab/>
        <w:t>Za pletene ali kvačkane izdelke, neelastične ali negumirane, pridobljene s šivanjem ali sestavljanjem delov pletenih ali kvačkanih tkanin (izrezanih ali neposredno spletenih) glej uvodno opombo 6.</w:t>
      </w:r>
    </w:p>
  </w:footnote>
  <w:footnote w:id="90">
    <w:p w14:paraId="2D8025E4"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91">
    <w:p w14:paraId="283A7119" w14:textId="77777777" w:rsidR="00DC307A" w:rsidRPr="00A672C7" w:rsidRDefault="00DC307A" w:rsidP="005968C3">
      <w:pPr>
        <w:pStyle w:val="FootnoteText"/>
        <w:rPr>
          <w:lang w:val="pt-PT"/>
        </w:rPr>
      </w:pPr>
      <w:r>
        <w:rPr>
          <w:rStyle w:val="FootnoteReference"/>
        </w:rPr>
        <w:footnoteRef/>
      </w:r>
      <w:r w:rsidRPr="00A672C7">
        <w:rPr>
          <w:lang w:val="pt-PT"/>
        </w:rPr>
        <w:tab/>
        <w:t>Za pletene ali kvačkane izdelke, neelastične ali negumirane, pridobljene s šivanjem ali sestavljanjem delov pletenih ali kvačkanih tkanin (izrezanih ali neposredno spletenih) glej uvodno opombo 6.</w:t>
      </w:r>
    </w:p>
  </w:footnote>
  <w:footnote w:id="92">
    <w:p w14:paraId="65119AAE"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93">
    <w:p w14:paraId="6F67F3CD"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94">
    <w:p w14:paraId="02010393"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95">
    <w:p w14:paraId="7BF2DADE" w14:textId="77777777" w:rsidR="00DC307A" w:rsidRPr="00A672C7" w:rsidRDefault="00DC307A" w:rsidP="005968C3">
      <w:pPr>
        <w:pStyle w:val="FootnoteText"/>
        <w:rPr>
          <w:lang w:val="pt-PT"/>
        </w:rPr>
      </w:pPr>
      <w:r>
        <w:rPr>
          <w:rStyle w:val="FootnoteReference"/>
        </w:rPr>
        <w:footnoteRef/>
      </w:r>
      <w:r w:rsidRPr="00A672C7">
        <w:rPr>
          <w:lang w:val="pt-PT"/>
        </w:rPr>
        <w:tab/>
        <w:t>Posebni pogoji, ki se uporabljajo za izdelke iz mešanice tekstilnih materialov, so navedeni v uvodni opombi 5.</w:t>
      </w:r>
    </w:p>
  </w:footnote>
  <w:footnote w:id="96">
    <w:p w14:paraId="2EC366E5"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97">
    <w:p w14:paraId="194F2D7F" w14:textId="77777777" w:rsidR="00DC307A" w:rsidRPr="00A672C7" w:rsidRDefault="00DC307A" w:rsidP="005968C3">
      <w:pPr>
        <w:pStyle w:val="FootnoteText"/>
        <w:rPr>
          <w:lang w:val="pt-PT"/>
        </w:rPr>
      </w:pPr>
      <w:r>
        <w:rPr>
          <w:rStyle w:val="FootnoteReference"/>
        </w:rPr>
        <w:footnoteRef/>
      </w:r>
      <w:r w:rsidRPr="00A672C7">
        <w:rPr>
          <w:lang w:val="pt-PT"/>
        </w:rPr>
        <w:tab/>
        <w:t>Glej uvodno opombo 6.</w:t>
      </w:r>
    </w:p>
  </w:footnote>
  <w:footnote w:id="98">
    <w:p w14:paraId="0D910D7F" w14:textId="77777777" w:rsidR="00DC307A" w:rsidRPr="00A672C7" w:rsidRDefault="00DC307A" w:rsidP="005968C3">
      <w:pPr>
        <w:pStyle w:val="FootnoteText"/>
        <w:rPr>
          <w:lang w:val="pt-PT"/>
        </w:rPr>
      </w:pPr>
      <w:r>
        <w:rPr>
          <w:rStyle w:val="FootnoteReference"/>
        </w:rPr>
        <w:footnoteRef/>
      </w:r>
      <w:r w:rsidRPr="00A672C7">
        <w:rPr>
          <w:lang w:val="pt-PT"/>
        </w:rPr>
        <w:tab/>
        <w:t>SEMII – Registrirani institut za polprevodniško opremo in materiale.</w:t>
      </w:r>
    </w:p>
  </w:footnote>
  <w:footnote w:id="99">
    <w:p w14:paraId="10BF88FF" w14:textId="77777777" w:rsidR="00DC307A" w:rsidRPr="00A672C7" w:rsidRDefault="00DC307A" w:rsidP="005968C3">
      <w:pPr>
        <w:pStyle w:val="FootnoteText"/>
        <w:rPr>
          <w:lang w:val="pt-PT"/>
        </w:rPr>
      </w:pPr>
      <w:r>
        <w:rPr>
          <w:rStyle w:val="FootnoteReference"/>
        </w:rPr>
        <w:footnoteRef/>
      </w:r>
      <w:r w:rsidRPr="00A672C7">
        <w:rPr>
          <w:lang w:val="pt-PT"/>
        </w:rPr>
        <w:tab/>
        <w:t>Za tarifno podštevilko 7607 20 glej opombo 5 iz Dodatka 2A.</w:t>
      </w:r>
    </w:p>
  </w:footnote>
  <w:footnote w:id="100">
    <w:p w14:paraId="1EF75988" w14:textId="77777777" w:rsidR="00DC307A" w:rsidRPr="00A672C7" w:rsidRDefault="00DC307A" w:rsidP="005968C3">
      <w:pPr>
        <w:pStyle w:val="FootnoteText"/>
        <w:rPr>
          <w:lang w:val="pt-PT"/>
        </w:rPr>
      </w:pPr>
      <w:r>
        <w:rPr>
          <w:rStyle w:val="FootnoteReference"/>
        </w:rPr>
        <w:footnoteRef/>
      </w:r>
      <w:r w:rsidRPr="00A672C7">
        <w:rPr>
          <w:lang w:val="pt-PT"/>
        </w:rPr>
        <w:tab/>
        <w:t>Za tarifne podštevilke 8544 30, 8544 42, 8544 49, in 8544 60 glej opombo 6 iz Dodatka 2A.</w:t>
      </w:r>
    </w:p>
  </w:footnote>
  <w:footnote w:id="101">
    <w:p w14:paraId="13BCBE42" w14:textId="651AF289" w:rsidR="000A4CD4" w:rsidRPr="00A672C7" w:rsidRDefault="000A4CD4">
      <w:pPr>
        <w:pStyle w:val="FootnoteText"/>
        <w:rPr>
          <w:lang w:val="pt-PT"/>
        </w:rPr>
      </w:pPr>
      <w:r>
        <w:rPr>
          <w:rStyle w:val="FootnoteReference"/>
        </w:rPr>
        <w:footnoteRef/>
      </w:r>
      <w:r w:rsidRPr="00A672C7">
        <w:rPr>
          <w:lang w:val="pt-PT"/>
        </w:rPr>
        <w:tab/>
        <w:t>Ex 6201 40: Plašči, dežni plašči, šoferski jopiči, pelerine in podobni izdelki iz umetnih ali sintetičnih vlaken.</w:t>
      </w:r>
    </w:p>
  </w:footnote>
  <w:footnote w:id="102">
    <w:p w14:paraId="05444435" w14:textId="3CEA0346" w:rsidR="000A4CD4" w:rsidRPr="00A672C7" w:rsidRDefault="000A4CD4">
      <w:pPr>
        <w:pStyle w:val="FootnoteText"/>
        <w:rPr>
          <w:lang w:val="pt-PT"/>
        </w:rPr>
      </w:pPr>
      <w:r>
        <w:rPr>
          <w:rStyle w:val="FootnoteReference"/>
        </w:rPr>
        <w:footnoteRef/>
      </w:r>
      <w:r w:rsidRPr="00A672C7">
        <w:rPr>
          <w:lang w:val="pt-PT"/>
        </w:rPr>
        <w:tab/>
        <w:t>Ex 6201 40: Plašči, dežni plašči, šoferski jopiči, pelerine in podobni izdelki iz umetnih ali sintetičnih vlaken.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A31B" w14:textId="77777777" w:rsidR="00023459" w:rsidRPr="00023459" w:rsidRDefault="00023459" w:rsidP="00023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2AD6" w14:textId="77777777" w:rsidR="00023459" w:rsidRPr="00023459" w:rsidRDefault="00023459" w:rsidP="00023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F508" w14:textId="77777777" w:rsidR="00023459" w:rsidRPr="00023459" w:rsidRDefault="00023459" w:rsidP="00023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4221B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4D47F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71EFFE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BAAB39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EF8DD3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720DF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1A4514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718BE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6"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6"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7"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38"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39"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35"/>
  </w:num>
  <w:num w:numId="3">
    <w:abstractNumId w:val="9"/>
  </w:num>
  <w:num w:numId="4">
    <w:abstractNumId w:val="36"/>
  </w:num>
  <w:num w:numId="5">
    <w:abstractNumId w:val="31"/>
  </w:num>
  <w:num w:numId="6">
    <w:abstractNumId w:val="10"/>
  </w:num>
  <w:num w:numId="7">
    <w:abstractNumId w:val="38"/>
  </w:num>
  <w:num w:numId="8">
    <w:abstractNumId w:val="39"/>
  </w:num>
  <w:num w:numId="9">
    <w:abstractNumId w:val="25"/>
  </w:num>
  <w:num w:numId="10">
    <w:abstractNumId w:val="37"/>
  </w:num>
  <w:num w:numId="11">
    <w:abstractNumId w:val="33"/>
  </w:num>
  <w:num w:numId="12">
    <w:abstractNumId w:val="21"/>
  </w:num>
  <w:num w:numId="13">
    <w:abstractNumId w:val="8"/>
  </w:num>
  <w:num w:numId="14">
    <w:abstractNumId w:val="14"/>
  </w:num>
  <w:num w:numId="15">
    <w:abstractNumId w:val="11"/>
  </w:num>
  <w:num w:numId="16">
    <w:abstractNumId w:val="15"/>
  </w:num>
  <w:num w:numId="17">
    <w:abstractNumId w:val="26"/>
  </w:num>
  <w:num w:numId="18">
    <w:abstractNumId w:val="7"/>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23"/>
  </w:num>
  <w:num w:numId="27">
    <w:abstractNumId w:val="30"/>
  </w:num>
  <w:num w:numId="28">
    <w:abstractNumId w:val="18"/>
  </w:num>
  <w:num w:numId="29">
    <w:abstractNumId w:val="34"/>
  </w:num>
  <w:num w:numId="30">
    <w:abstractNumId w:val="17"/>
  </w:num>
  <w:num w:numId="31">
    <w:abstractNumId w:val="19"/>
  </w:num>
  <w:num w:numId="32">
    <w:abstractNumId w:val="20"/>
  </w:num>
  <w:num w:numId="33">
    <w:abstractNumId w:val="13"/>
  </w:num>
  <w:num w:numId="34">
    <w:abstractNumId w:val="32"/>
  </w:num>
  <w:num w:numId="35">
    <w:abstractNumId w:val="12"/>
  </w:num>
  <w:num w:numId="36">
    <w:abstractNumId w:val="22"/>
  </w:num>
  <w:num w:numId="37">
    <w:abstractNumId w:val="28"/>
  </w:num>
  <w:num w:numId="38">
    <w:abstractNumId w:val="29"/>
  </w:num>
  <w:num w:numId="39">
    <w:abstractNumId w:val="16"/>
  </w:num>
  <w:num w:numId="40">
    <w:abstractNumId w:val="24"/>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it-IT"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12 16:33: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0CE2F139-8AED-4AAC-8791-21A326793D17"/>
    <w:docVar w:name="LW_COVERPAGE_TYPE" w:val="1"/>
    <w:docVar w:name="LW_CROSSREFERENCE" w:val="&lt;UNUSED&gt;"/>
    <w:docVar w:name="LW_DocType" w:val="ANNEX"/>
    <w:docVar w:name="LW_EMISSION" w:val="15.5.2023"/>
    <w:docVar w:name="LW_EMISSION_ISODATE" w:val="2023-05-15"/>
    <w:docVar w:name="LW_EMISSION_LOCATION" w:val="BRX"/>
    <w:docVar w:name="LW_EMISSION_PREFIX" w:val="Bruselj, "/>
    <w:docVar w:name="LW_EMISSION_SUFFIX" w:val=" "/>
    <w:docVar w:name="LW_ID_DOCSTRUCTURE" w:val="COM/ANNEX"/>
    <w:docVar w:name="LW_ID_DOCTYPE" w:val="SG-017"/>
    <w:docVar w:name="LW_LANGUE" w:val="SL"/>
    <w:docVar w:name="LW_LEVEL_OF_SENSITIVITY" w:val="Standard treatment"/>
    <w:docVar w:name="LW_NOM.INST" w:val="EVROPSKA KOMISIJA"/>
    <w:docVar w:name="LW_NOM.INST_JOINTDOC" w:val="&lt;EMPTY&gt;"/>
    <w:docVar w:name="LW_OBJETACTEPRINCIPAL" w:val="&lt;FMT:Bold&gt;o stali\u353?\u269?u, ki se v imenu Evropske unije zastopa v Pridru\u382?itvenem svetu EU-Srednja Amerika glede sprememb Dodatka 2 in Dodatka 2A k Prilogi II k Sporazumu o pridru\u382?itvi med Evropsko unijo in njenimi dr\u382?avami \u269?lanicami na eni strani ter Srednjo Ameriko na drugi strani&lt;/FMT&gt;"/>
    <w:docVar w:name="LW_OBJETACTEPRINCIPAL.CP" w:val="&lt;FMT:Bold&gt;o stališču, ki se v imenu Evropske unije zastopa v Pridružitvenem svetu EU-Srednja Amerika glede sprememb Dodatka 2 in Dodatka 2A k Prilogi II k Sporazumu o pridružitvi med Evropsko unijo in njenimi državami članicami na eni strani ter Srednjo Ameriko na drugi strani&lt;/FMT&gt;"/>
    <w:docVar w:name="LW_PART_NBR" w:val="1"/>
    <w:docVar w:name="LW_PART_NBR_TOTAL" w:val="1"/>
    <w:docVar w:name="LW_REF.INST.NEW" w:val="COM"/>
    <w:docVar w:name="LW_REF.INST.NEW_ADOPTED" w:val="final"/>
    <w:docVar w:name="LW_REF.INST.NEW_TEXT" w:val="(2023) 2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A"/>
    <w:docVar w:name="LW_TYPE.DOC.CP" w:val="PRILOGA"/>
    <w:docVar w:name="LW_TYPEACTEPRINCIPAL" w:val="Predlogu sklepa Sveta"/>
    <w:docVar w:name="LW_TYPEACTEPRINCIPAL.CP" w:val="Predlogu sklepa Sveta"/>
    <w:docVar w:name="LwApiVersions" w:val="LW4CoDe 1.23.2.0; LW 8.0, Build 20211117"/>
  </w:docVars>
  <w:rsids>
    <w:rsidRoot w:val="005968C3"/>
    <w:rsid w:val="000045C9"/>
    <w:rsid w:val="00016ABD"/>
    <w:rsid w:val="00023459"/>
    <w:rsid w:val="00025478"/>
    <w:rsid w:val="00034130"/>
    <w:rsid w:val="00072526"/>
    <w:rsid w:val="000A4CD4"/>
    <w:rsid w:val="00120B95"/>
    <w:rsid w:val="001479E5"/>
    <w:rsid w:val="00165C4F"/>
    <w:rsid w:val="00180051"/>
    <w:rsid w:val="00183CA7"/>
    <w:rsid w:val="00186062"/>
    <w:rsid w:val="0018654E"/>
    <w:rsid w:val="00195784"/>
    <w:rsid w:val="001B1DB0"/>
    <w:rsid w:val="001C6011"/>
    <w:rsid w:val="001E165E"/>
    <w:rsid w:val="001E31A2"/>
    <w:rsid w:val="001F343E"/>
    <w:rsid w:val="001F6656"/>
    <w:rsid w:val="001F71DC"/>
    <w:rsid w:val="001F79B8"/>
    <w:rsid w:val="002158A5"/>
    <w:rsid w:val="00235029"/>
    <w:rsid w:val="00252F20"/>
    <w:rsid w:val="0025534F"/>
    <w:rsid w:val="00260EAB"/>
    <w:rsid w:val="00262580"/>
    <w:rsid w:val="00262C87"/>
    <w:rsid w:val="00275062"/>
    <w:rsid w:val="002874E2"/>
    <w:rsid w:val="002C49B3"/>
    <w:rsid w:val="002C5EDF"/>
    <w:rsid w:val="0030687C"/>
    <w:rsid w:val="00363973"/>
    <w:rsid w:val="0039216B"/>
    <w:rsid w:val="003B6CCD"/>
    <w:rsid w:val="003C08AA"/>
    <w:rsid w:val="003C3189"/>
    <w:rsid w:val="003D617E"/>
    <w:rsid w:val="0048760F"/>
    <w:rsid w:val="00492EB7"/>
    <w:rsid w:val="004B1971"/>
    <w:rsid w:val="004E387F"/>
    <w:rsid w:val="004F4085"/>
    <w:rsid w:val="00544A3A"/>
    <w:rsid w:val="00574DD6"/>
    <w:rsid w:val="005968C3"/>
    <w:rsid w:val="005A31A4"/>
    <w:rsid w:val="005B10FA"/>
    <w:rsid w:val="005C67DF"/>
    <w:rsid w:val="005D135A"/>
    <w:rsid w:val="00600A21"/>
    <w:rsid w:val="00607C3F"/>
    <w:rsid w:val="00626E37"/>
    <w:rsid w:val="00626F42"/>
    <w:rsid w:val="006533A7"/>
    <w:rsid w:val="00683D04"/>
    <w:rsid w:val="006A6BCB"/>
    <w:rsid w:val="006C174C"/>
    <w:rsid w:val="006C2B51"/>
    <w:rsid w:val="006C4242"/>
    <w:rsid w:val="00703558"/>
    <w:rsid w:val="00706511"/>
    <w:rsid w:val="00717FED"/>
    <w:rsid w:val="00743D50"/>
    <w:rsid w:val="00774295"/>
    <w:rsid w:val="00783B9C"/>
    <w:rsid w:val="00784638"/>
    <w:rsid w:val="00787483"/>
    <w:rsid w:val="007A197B"/>
    <w:rsid w:val="007C35CD"/>
    <w:rsid w:val="007D2497"/>
    <w:rsid w:val="007E74D1"/>
    <w:rsid w:val="007F3AE6"/>
    <w:rsid w:val="00803FCD"/>
    <w:rsid w:val="00885072"/>
    <w:rsid w:val="00894930"/>
    <w:rsid w:val="008A15BC"/>
    <w:rsid w:val="008B5627"/>
    <w:rsid w:val="008B64D4"/>
    <w:rsid w:val="008D6398"/>
    <w:rsid w:val="00905D22"/>
    <w:rsid w:val="00922780"/>
    <w:rsid w:val="009231CF"/>
    <w:rsid w:val="00925164"/>
    <w:rsid w:val="00936894"/>
    <w:rsid w:val="009427F8"/>
    <w:rsid w:val="0094600E"/>
    <w:rsid w:val="00946733"/>
    <w:rsid w:val="009936F1"/>
    <w:rsid w:val="009A6696"/>
    <w:rsid w:val="009B39CB"/>
    <w:rsid w:val="009F200F"/>
    <w:rsid w:val="009F2A87"/>
    <w:rsid w:val="009F3055"/>
    <w:rsid w:val="00A36EE3"/>
    <w:rsid w:val="00A6243B"/>
    <w:rsid w:val="00A672C7"/>
    <w:rsid w:val="00A71F6D"/>
    <w:rsid w:val="00A805D1"/>
    <w:rsid w:val="00A914C7"/>
    <w:rsid w:val="00AA1451"/>
    <w:rsid w:val="00AA6653"/>
    <w:rsid w:val="00AD65BD"/>
    <w:rsid w:val="00AE4E33"/>
    <w:rsid w:val="00B27785"/>
    <w:rsid w:val="00B52B12"/>
    <w:rsid w:val="00B9714F"/>
    <w:rsid w:val="00BA4F3C"/>
    <w:rsid w:val="00BB30BC"/>
    <w:rsid w:val="00BF27F9"/>
    <w:rsid w:val="00BF43E5"/>
    <w:rsid w:val="00C05886"/>
    <w:rsid w:val="00C058A5"/>
    <w:rsid w:val="00C105A2"/>
    <w:rsid w:val="00C26908"/>
    <w:rsid w:val="00C47750"/>
    <w:rsid w:val="00C51B10"/>
    <w:rsid w:val="00C91BC0"/>
    <w:rsid w:val="00C92C63"/>
    <w:rsid w:val="00C953CA"/>
    <w:rsid w:val="00CA186B"/>
    <w:rsid w:val="00CB3C65"/>
    <w:rsid w:val="00CE7C25"/>
    <w:rsid w:val="00D328C4"/>
    <w:rsid w:val="00D33986"/>
    <w:rsid w:val="00D5757A"/>
    <w:rsid w:val="00D80AF0"/>
    <w:rsid w:val="00DB3326"/>
    <w:rsid w:val="00DC307A"/>
    <w:rsid w:val="00DD16C0"/>
    <w:rsid w:val="00DE0CD6"/>
    <w:rsid w:val="00E64E5B"/>
    <w:rsid w:val="00E850E7"/>
    <w:rsid w:val="00EC1448"/>
    <w:rsid w:val="00EC7E21"/>
    <w:rsid w:val="00ED54C7"/>
    <w:rsid w:val="00EE0717"/>
    <w:rsid w:val="00EF02BC"/>
    <w:rsid w:val="00F07729"/>
    <w:rsid w:val="00F7024E"/>
    <w:rsid w:val="00F72C6B"/>
    <w:rsid w:val="00F74F23"/>
    <w:rsid w:val="00F82260"/>
    <w:rsid w:val="00FB3F96"/>
    <w:rsid w:val="00FD0F73"/>
    <w:rsid w:val="00FD536A"/>
    <w:rsid w:val="00FE41D1"/>
    <w:rsid w:val="00FE7867"/>
    <w:rsid w:val="00FF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2DD1D4A"/>
  <w15:docId w15:val="{CD13F8C0-1AFA-4B0B-91A7-4317723E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8C3"/>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sid w:val="005968C3"/>
    <w:rPr>
      <w:rFonts w:ascii="Calibri Light" w:eastAsia="Times New Roman" w:hAnsi="Calibri Light" w:cs="Times New Roman"/>
      <w:b/>
      <w:bCs/>
      <w:kern w:val="28"/>
      <w:sz w:val="32"/>
      <w:szCs w:val="32"/>
      <w:lang w:val="sl-SI" w:eastAsia="en-GB"/>
    </w:rPr>
  </w:style>
  <w:style w:type="paragraph" w:customStyle="1" w:styleId="PointDouble5">
    <w:name w:val="PointDouble 5"/>
    <w:basedOn w:val="Normal"/>
    <w:rsid w:val="005968C3"/>
    <w:pPr>
      <w:tabs>
        <w:tab w:val="left" w:pos="3685"/>
      </w:tabs>
      <w:spacing w:line="360" w:lineRule="auto"/>
      <w:ind w:left="4252" w:hanging="1134"/>
      <w:jc w:val="left"/>
    </w:pPr>
    <w:rPr>
      <w:rFonts w:eastAsia="Times New Roman"/>
      <w:szCs w:val="24"/>
    </w:rPr>
  </w:style>
  <w:style w:type="paragraph" w:customStyle="1" w:styleId="PointTriple5">
    <w:name w:val="PointTriple 5"/>
    <w:basedOn w:val="Normal"/>
    <w:rsid w:val="005968C3"/>
    <w:pPr>
      <w:tabs>
        <w:tab w:val="left" w:pos="3685"/>
        <w:tab w:val="left" w:pos="4252"/>
      </w:tabs>
      <w:spacing w:line="360" w:lineRule="auto"/>
      <w:ind w:left="4819" w:hanging="1701"/>
      <w:jc w:val="left"/>
    </w:pPr>
    <w:rPr>
      <w:rFonts w:eastAsia="Times New Roman"/>
      <w:szCs w:val="24"/>
    </w:rPr>
  </w:style>
  <w:style w:type="paragraph" w:customStyle="1" w:styleId="Bullet5">
    <w:name w:val="Bullet 5"/>
    <w:basedOn w:val="Normal"/>
    <w:rsid w:val="005968C3"/>
    <w:pPr>
      <w:numPr>
        <w:numId w:val="1"/>
      </w:numPr>
      <w:spacing w:line="360" w:lineRule="auto"/>
      <w:jc w:val="left"/>
    </w:pPr>
    <w:rPr>
      <w:rFonts w:eastAsia="Times New Roman"/>
      <w:szCs w:val="24"/>
    </w:rPr>
  </w:style>
  <w:style w:type="paragraph" w:customStyle="1" w:styleId="DESignature">
    <w:name w:val="DE Signature"/>
    <w:basedOn w:val="Normal"/>
    <w:next w:val="Normal"/>
    <w:rsid w:val="005968C3"/>
    <w:pPr>
      <w:tabs>
        <w:tab w:val="center" w:pos="5953"/>
      </w:tabs>
      <w:spacing w:before="720" w:line="360" w:lineRule="auto"/>
      <w:jc w:val="left"/>
    </w:pPr>
    <w:rPr>
      <w:rFonts w:eastAsia="Times New Roman"/>
      <w:szCs w:val="24"/>
    </w:rPr>
  </w:style>
  <w:style w:type="paragraph" w:styleId="EndnoteText">
    <w:name w:val="endnote text"/>
    <w:basedOn w:val="Normal"/>
    <w:link w:val="EndnoteTextChar"/>
    <w:uiPriority w:val="99"/>
    <w:semiHidden/>
    <w:unhideWhenUsed/>
    <w:rsid w:val="005968C3"/>
    <w:pPr>
      <w:spacing w:before="0" w:after="0"/>
      <w:jc w:val="left"/>
    </w:pPr>
    <w:rPr>
      <w:rFonts w:eastAsia="Times New Roman"/>
      <w:sz w:val="20"/>
      <w:szCs w:val="20"/>
    </w:rPr>
  </w:style>
  <w:style w:type="character" w:customStyle="1" w:styleId="EndnoteTextChar">
    <w:name w:val="Endnote Text Char"/>
    <w:basedOn w:val="DefaultParagraphFont"/>
    <w:link w:val="EndnoteText"/>
    <w:uiPriority w:val="99"/>
    <w:semiHidden/>
    <w:rsid w:val="005968C3"/>
    <w:rPr>
      <w:rFonts w:ascii="Times New Roman" w:eastAsia="Times New Roman" w:hAnsi="Times New Roman" w:cs="Times New Roman"/>
      <w:sz w:val="20"/>
      <w:szCs w:val="20"/>
      <w:lang w:val="sl-SI"/>
    </w:rPr>
  </w:style>
  <w:style w:type="character" w:styleId="EndnoteReference">
    <w:name w:val="endnote reference"/>
    <w:basedOn w:val="DefaultParagraphFont"/>
    <w:uiPriority w:val="99"/>
    <w:semiHidden/>
    <w:unhideWhenUsed/>
    <w:rsid w:val="005968C3"/>
    <w:rPr>
      <w:shd w:val="clear" w:color="auto" w:fill="auto"/>
      <w:vertAlign w:val="superscript"/>
    </w:rPr>
  </w:style>
  <w:style w:type="paragraph" w:customStyle="1" w:styleId="HeaderCouncilLarge">
    <w:name w:val="Header Council Large"/>
    <w:basedOn w:val="Normal"/>
    <w:link w:val="HeaderCouncilLargeChar"/>
    <w:rsid w:val="005968C3"/>
    <w:pPr>
      <w:spacing w:before="0" w:after="440" w:line="360" w:lineRule="auto"/>
      <w:ind w:left="-1134" w:right="-1134"/>
      <w:jc w:val="left"/>
    </w:pPr>
    <w:rPr>
      <w:rFonts w:eastAsia="Times New Roman"/>
      <w:sz w:val="2"/>
      <w:szCs w:val="24"/>
      <w:lang w:eastAsia="de-DE"/>
    </w:rPr>
  </w:style>
  <w:style w:type="character" w:customStyle="1" w:styleId="TechnicalBlockChar">
    <w:name w:val="Technical Block Char"/>
    <w:basedOn w:val="DefaultParagraphFont"/>
    <w:rsid w:val="005968C3"/>
    <w:rPr>
      <w:rFonts w:ascii="Times New Roman" w:eastAsia="Times New Roman" w:hAnsi="Times New Roman" w:cs="Times New Roman"/>
      <w:sz w:val="24"/>
      <w:szCs w:val="24"/>
      <w:lang w:val="sl-SI"/>
    </w:rPr>
  </w:style>
  <w:style w:type="character" w:customStyle="1" w:styleId="HeaderCouncilLargeChar">
    <w:name w:val="Header Council Large Char"/>
    <w:basedOn w:val="TechnicalBlockChar"/>
    <w:link w:val="HeaderCouncilLarge"/>
    <w:rsid w:val="005968C3"/>
    <w:rPr>
      <w:rFonts w:ascii="Times New Roman" w:eastAsia="Times New Roman" w:hAnsi="Times New Roman" w:cs="Times New Roman"/>
      <w:sz w:val="2"/>
      <w:szCs w:val="24"/>
      <w:lang w:val="sl-SI" w:eastAsia="de-DE"/>
    </w:rPr>
  </w:style>
  <w:style w:type="paragraph" w:customStyle="1" w:styleId="FooterText">
    <w:name w:val="Footer Text"/>
    <w:basedOn w:val="Normal"/>
    <w:rsid w:val="005968C3"/>
    <w:pPr>
      <w:spacing w:before="0" w:after="0"/>
      <w:jc w:val="left"/>
    </w:pPr>
    <w:rPr>
      <w:rFonts w:eastAsia="Times New Roman"/>
      <w:szCs w:val="24"/>
    </w:rPr>
  </w:style>
  <w:style w:type="character" w:styleId="PlaceholderText">
    <w:name w:val="Placeholder Text"/>
    <w:basedOn w:val="DefaultParagraphFont"/>
    <w:uiPriority w:val="99"/>
    <w:semiHidden/>
    <w:rsid w:val="005968C3"/>
    <w:rPr>
      <w:color w:val="808080"/>
    </w:rPr>
  </w:style>
  <w:style w:type="paragraph" w:customStyle="1" w:styleId="NormalJustified">
    <w:name w:val="Normal Justified"/>
    <w:basedOn w:val="Normal"/>
    <w:rsid w:val="005968C3"/>
    <w:pPr>
      <w:spacing w:before="200" w:line="360" w:lineRule="auto"/>
    </w:pPr>
    <w:rPr>
      <w:rFonts w:eastAsia="Times New Roman"/>
      <w:szCs w:val="24"/>
    </w:rPr>
  </w:style>
  <w:style w:type="paragraph" w:customStyle="1" w:styleId="FinalLine">
    <w:name w:val="Final Line"/>
    <w:basedOn w:val="Normal"/>
    <w:next w:val="Normal"/>
    <w:rsid w:val="005968C3"/>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rsid w:val="005968C3"/>
    <w:pPr>
      <w:pBdr>
        <w:bottom w:val="single" w:sz="4" w:space="0" w:color="000000"/>
      </w:pBdr>
      <w:spacing w:before="360" w:line="360" w:lineRule="auto"/>
      <w:ind w:left="5868" w:right="5868"/>
      <w:jc w:val="center"/>
    </w:pPr>
    <w:rPr>
      <w:rFonts w:eastAsia="Times New Roman"/>
      <w:b/>
      <w:szCs w:val="24"/>
    </w:rPr>
  </w:style>
  <w:style w:type="paragraph" w:customStyle="1" w:styleId="PointManual">
    <w:name w:val="Point Manual"/>
    <w:basedOn w:val="Normal"/>
    <w:rsid w:val="005968C3"/>
    <w:pPr>
      <w:spacing w:line="360" w:lineRule="auto"/>
      <w:ind w:left="567" w:hanging="567"/>
      <w:jc w:val="left"/>
    </w:pPr>
    <w:rPr>
      <w:rFonts w:eastAsia="Times New Roman"/>
      <w:szCs w:val="24"/>
    </w:rPr>
  </w:style>
  <w:style w:type="paragraph" w:customStyle="1" w:styleId="PointManual1">
    <w:name w:val="Point Manual (1)"/>
    <w:basedOn w:val="Normal"/>
    <w:rsid w:val="005968C3"/>
    <w:pPr>
      <w:spacing w:line="360" w:lineRule="auto"/>
      <w:ind w:left="1134" w:hanging="567"/>
      <w:jc w:val="left"/>
    </w:pPr>
    <w:rPr>
      <w:rFonts w:eastAsia="Times New Roman"/>
      <w:szCs w:val="24"/>
    </w:rPr>
  </w:style>
  <w:style w:type="paragraph" w:customStyle="1" w:styleId="PointManual2">
    <w:name w:val="Point Manual (2)"/>
    <w:basedOn w:val="Normal"/>
    <w:rsid w:val="005968C3"/>
    <w:pPr>
      <w:spacing w:line="360" w:lineRule="auto"/>
      <w:ind w:left="1701" w:hanging="567"/>
      <w:jc w:val="left"/>
    </w:pPr>
    <w:rPr>
      <w:rFonts w:eastAsia="Times New Roman"/>
      <w:szCs w:val="24"/>
    </w:rPr>
  </w:style>
  <w:style w:type="paragraph" w:customStyle="1" w:styleId="PointManual3">
    <w:name w:val="Point Manual (3)"/>
    <w:basedOn w:val="Normal"/>
    <w:rsid w:val="005968C3"/>
    <w:pPr>
      <w:spacing w:line="360" w:lineRule="auto"/>
      <w:ind w:left="2268" w:hanging="567"/>
      <w:jc w:val="left"/>
    </w:pPr>
    <w:rPr>
      <w:rFonts w:eastAsia="Times New Roman"/>
      <w:szCs w:val="24"/>
    </w:rPr>
  </w:style>
  <w:style w:type="paragraph" w:customStyle="1" w:styleId="PointManual4">
    <w:name w:val="Point Manual (4)"/>
    <w:basedOn w:val="Normal"/>
    <w:rsid w:val="005968C3"/>
    <w:pPr>
      <w:spacing w:line="360" w:lineRule="auto"/>
      <w:ind w:left="2835" w:hanging="567"/>
      <w:jc w:val="left"/>
    </w:pPr>
    <w:rPr>
      <w:rFonts w:eastAsia="Times New Roman"/>
      <w:szCs w:val="24"/>
    </w:rPr>
  </w:style>
  <w:style w:type="paragraph" w:customStyle="1" w:styleId="PointDoubleManual">
    <w:name w:val="Point Double Manual"/>
    <w:basedOn w:val="Normal"/>
    <w:rsid w:val="005968C3"/>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rsid w:val="005968C3"/>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rsid w:val="005968C3"/>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rsid w:val="005968C3"/>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rsid w:val="005968C3"/>
    <w:pPr>
      <w:tabs>
        <w:tab w:val="left" w:pos="2835"/>
      </w:tabs>
      <w:spacing w:line="360" w:lineRule="auto"/>
      <w:ind w:left="3402" w:hanging="1134"/>
      <w:jc w:val="left"/>
    </w:pPr>
    <w:rPr>
      <w:rFonts w:eastAsia="Times New Roman"/>
      <w:szCs w:val="24"/>
    </w:rPr>
  </w:style>
  <w:style w:type="paragraph" w:customStyle="1" w:styleId="Pointabc">
    <w:name w:val="Point abc"/>
    <w:basedOn w:val="Normal"/>
    <w:rsid w:val="005968C3"/>
    <w:pPr>
      <w:numPr>
        <w:ilvl w:val="1"/>
        <w:numId w:val="13"/>
      </w:numPr>
      <w:spacing w:line="360" w:lineRule="auto"/>
      <w:jc w:val="left"/>
    </w:pPr>
    <w:rPr>
      <w:rFonts w:eastAsia="Times New Roman"/>
      <w:szCs w:val="24"/>
    </w:rPr>
  </w:style>
  <w:style w:type="paragraph" w:customStyle="1" w:styleId="Pointabc1">
    <w:name w:val="Point abc (1)"/>
    <w:basedOn w:val="Normal"/>
    <w:rsid w:val="005968C3"/>
    <w:pPr>
      <w:numPr>
        <w:ilvl w:val="3"/>
        <w:numId w:val="13"/>
      </w:numPr>
      <w:spacing w:line="360" w:lineRule="auto"/>
      <w:jc w:val="left"/>
    </w:pPr>
    <w:rPr>
      <w:rFonts w:eastAsia="Times New Roman"/>
      <w:szCs w:val="24"/>
    </w:rPr>
  </w:style>
  <w:style w:type="paragraph" w:customStyle="1" w:styleId="Pointabc2">
    <w:name w:val="Point abc (2)"/>
    <w:basedOn w:val="Normal"/>
    <w:rsid w:val="005968C3"/>
    <w:pPr>
      <w:numPr>
        <w:ilvl w:val="5"/>
        <w:numId w:val="13"/>
      </w:numPr>
      <w:spacing w:line="360" w:lineRule="auto"/>
      <w:jc w:val="left"/>
    </w:pPr>
    <w:rPr>
      <w:rFonts w:eastAsia="Times New Roman"/>
      <w:szCs w:val="24"/>
    </w:rPr>
  </w:style>
  <w:style w:type="paragraph" w:customStyle="1" w:styleId="Pointabc3">
    <w:name w:val="Point abc (3)"/>
    <w:basedOn w:val="Normal"/>
    <w:rsid w:val="005968C3"/>
    <w:pPr>
      <w:numPr>
        <w:ilvl w:val="7"/>
        <w:numId w:val="13"/>
      </w:numPr>
      <w:spacing w:line="360" w:lineRule="auto"/>
      <w:jc w:val="left"/>
    </w:pPr>
    <w:rPr>
      <w:rFonts w:eastAsia="Times New Roman"/>
      <w:szCs w:val="24"/>
    </w:rPr>
  </w:style>
  <w:style w:type="paragraph" w:customStyle="1" w:styleId="Pointabc4">
    <w:name w:val="Point abc (4)"/>
    <w:basedOn w:val="Normal"/>
    <w:rsid w:val="005968C3"/>
    <w:pPr>
      <w:numPr>
        <w:ilvl w:val="8"/>
        <w:numId w:val="13"/>
      </w:numPr>
      <w:spacing w:line="360" w:lineRule="auto"/>
      <w:jc w:val="left"/>
    </w:pPr>
    <w:rPr>
      <w:rFonts w:eastAsia="Times New Roman"/>
      <w:szCs w:val="24"/>
    </w:rPr>
  </w:style>
  <w:style w:type="paragraph" w:customStyle="1" w:styleId="Point123">
    <w:name w:val="Point 123"/>
    <w:basedOn w:val="Normal"/>
    <w:rsid w:val="005968C3"/>
    <w:pPr>
      <w:numPr>
        <w:numId w:val="13"/>
      </w:numPr>
      <w:spacing w:line="360" w:lineRule="auto"/>
      <w:jc w:val="left"/>
    </w:pPr>
    <w:rPr>
      <w:rFonts w:eastAsia="Times New Roman"/>
      <w:szCs w:val="24"/>
    </w:rPr>
  </w:style>
  <w:style w:type="paragraph" w:customStyle="1" w:styleId="Point1231">
    <w:name w:val="Point 123 (1)"/>
    <w:basedOn w:val="Normal"/>
    <w:rsid w:val="005968C3"/>
    <w:pPr>
      <w:numPr>
        <w:ilvl w:val="2"/>
        <w:numId w:val="13"/>
      </w:numPr>
      <w:spacing w:line="360" w:lineRule="auto"/>
      <w:jc w:val="left"/>
    </w:pPr>
    <w:rPr>
      <w:rFonts w:eastAsia="Times New Roman"/>
      <w:szCs w:val="24"/>
    </w:rPr>
  </w:style>
  <w:style w:type="paragraph" w:customStyle="1" w:styleId="Point1232">
    <w:name w:val="Point 123 (2)"/>
    <w:basedOn w:val="Normal"/>
    <w:rsid w:val="005968C3"/>
    <w:pPr>
      <w:numPr>
        <w:ilvl w:val="4"/>
        <w:numId w:val="13"/>
      </w:numPr>
      <w:spacing w:line="360" w:lineRule="auto"/>
      <w:jc w:val="left"/>
    </w:pPr>
    <w:rPr>
      <w:rFonts w:eastAsia="Times New Roman"/>
      <w:szCs w:val="24"/>
    </w:rPr>
  </w:style>
  <w:style w:type="paragraph" w:customStyle="1" w:styleId="Point1233">
    <w:name w:val="Point 123 (3)"/>
    <w:basedOn w:val="Normal"/>
    <w:rsid w:val="005968C3"/>
    <w:pPr>
      <w:numPr>
        <w:ilvl w:val="6"/>
        <w:numId w:val="13"/>
      </w:numPr>
      <w:spacing w:line="360" w:lineRule="auto"/>
      <w:jc w:val="left"/>
    </w:pPr>
    <w:rPr>
      <w:rFonts w:eastAsia="Times New Roman"/>
      <w:szCs w:val="24"/>
    </w:rPr>
  </w:style>
  <w:style w:type="paragraph" w:customStyle="1" w:styleId="Pointivx">
    <w:name w:val="Point ivx"/>
    <w:basedOn w:val="Normal"/>
    <w:rsid w:val="005968C3"/>
    <w:pPr>
      <w:numPr>
        <w:numId w:val="14"/>
      </w:numPr>
      <w:spacing w:line="360" w:lineRule="auto"/>
      <w:jc w:val="left"/>
    </w:pPr>
    <w:rPr>
      <w:rFonts w:eastAsia="Times New Roman"/>
      <w:szCs w:val="24"/>
    </w:rPr>
  </w:style>
  <w:style w:type="paragraph" w:customStyle="1" w:styleId="Pointivx1">
    <w:name w:val="Point ivx (1)"/>
    <w:basedOn w:val="Normal"/>
    <w:rsid w:val="005968C3"/>
    <w:pPr>
      <w:numPr>
        <w:ilvl w:val="1"/>
        <w:numId w:val="14"/>
      </w:numPr>
      <w:spacing w:line="360" w:lineRule="auto"/>
      <w:jc w:val="left"/>
    </w:pPr>
    <w:rPr>
      <w:rFonts w:eastAsia="Times New Roman"/>
      <w:szCs w:val="24"/>
    </w:rPr>
  </w:style>
  <w:style w:type="paragraph" w:customStyle="1" w:styleId="Pointivx2">
    <w:name w:val="Point ivx (2)"/>
    <w:basedOn w:val="Normal"/>
    <w:rsid w:val="005968C3"/>
    <w:pPr>
      <w:numPr>
        <w:ilvl w:val="2"/>
        <w:numId w:val="14"/>
      </w:numPr>
      <w:spacing w:line="360" w:lineRule="auto"/>
      <w:jc w:val="left"/>
    </w:pPr>
    <w:rPr>
      <w:rFonts w:eastAsia="Times New Roman"/>
      <w:szCs w:val="24"/>
    </w:rPr>
  </w:style>
  <w:style w:type="paragraph" w:customStyle="1" w:styleId="Pointivx3">
    <w:name w:val="Point ivx (3)"/>
    <w:basedOn w:val="Normal"/>
    <w:rsid w:val="005968C3"/>
    <w:pPr>
      <w:numPr>
        <w:ilvl w:val="3"/>
        <w:numId w:val="14"/>
      </w:numPr>
      <w:spacing w:line="360" w:lineRule="auto"/>
      <w:jc w:val="left"/>
    </w:pPr>
    <w:rPr>
      <w:rFonts w:eastAsia="Times New Roman"/>
      <w:szCs w:val="24"/>
    </w:rPr>
  </w:style>
  <w:style w:type="paragraph" w:customStyle="1" w:styleId="Pointivx4">
    <w:name w:val="Point ivx (4)"/>
    <w:basedOn w:val="Normal"/>
    <w:rsid w:val="005968C3"/>
    <w:pPr>
      <w:numPr>
        <w:ilvl w:val="4"/>
        <w:numId w:val="14"/>
      </w:numPr>
      <w:spacing w:line="360" w:lineRule="auto"/>
      <w:jc w:val="left"/>
    </w:pPr>
    <w:rPr>
      <w:rFonts w:eastAsia="Times New Roman"/>
      <w:szCs w:val="24"/>
    </w:rPr>
  </w:style>
  <w:style w:type="paragraph" w:customStyle="1" w:styleId="Bullet">
    <w:name w:val="Bullet"/>
    <w:basedOn w:val="Normal"/>
    <w:rsid w:val="005968C3"/>
    <w:pPr>
      <w:numPr>
        <w:numId w:val="12"/>
      </w:numPr>
      <w:spacing w:line="360" w:lineRule="auto"/>
      <w:jc w:val="left"/>
    </w:pPr>
    <w:rPr>
      <w:rFonts w:eastAsia="Times New Roman"/>
      <w:szCs w:val="24"/>
    </w:rPr>
  </w:style>
  <w:style w:type="paragraph" w:customStyle="1" w:styleId="Dash">
    <w:name w:val="Dash"/>
    <w:basedOn w:val="Normal"/>
    <w:rsid w:val="005968C3"/>
    <w:pPr>
      <w:numPr>
        <w:numId w:val="2"/>
      </w:numPr>
      <w:spacing w:line="360" w:lineRule="auto"/>
      <w:jc w:val="left"/>
    </w:pPr>
    <w:rPr>
      <w:rFonts w:eastAsia="Times New Roman"/>
      <w:szCs w:val="24"/>
    </w:rPr>
  </w:style>
  <w:style w:type="paragraph" w:customStyle="1" w:styleId="Dash1">
    <w:name w:val="Dash 1"/>
    <w:basedOn w:val="Normal"/>
    <w:rsid w:val="005968C3"/>
    <w:pPr>
      <w:numPr>
        <w:numId w:val="3"/>
      </w:numPr>
      <w:spacing w:line="360" w:lineRule="auto"/>
      <w:jc w:val="left"/>
    </w:pPr>
    <w:rPr>
      <w:rFonts w:eastAsia="Times New Roman"/>
      <w:szCs w:val="24"/>
    </w:rPr>
  </w:style>
  <w:style w:type="paragraph" w:customStyle="1" w:styleId="Dash2">
    <w:name w:val="Dash 2"/>
    <w:basedOn w:val="Normal"/>
    <w:rsid w:val="005968C3"/>
    <w:pPr>
      <w:numPr>
        <w:numId w:val="4"/>
      </w:numPr>
      <w:spacing w:line="360" w:lineRule="auto"/>
      <w:jc w:val="left"/>
    </w:pPr>
    <w:rPr>
      <w:rFonts w:eastAsia="Times New Roman"/>
      <w:szCs w:val="24"/>
    </w:rPr>
  </w:style>
  <w:style w:type="paragraph" w:customStyle="1" w:styleId="Dash3">
    <w:name w:val="Dash 3"/>
    <w:basedOn w:val="Normal"/>
    <w:rsid w:val="005968C3"/>
    <w:pPr>
      <w:numPr>
        <w:numId w:val="5"/>
      </w:numPr>
      <w:spacing w:line="360" w:lineRule="auto"/>
      <w:jc w:val="left"/>
    </w:pPr>
    <w:rPr>
      <w:rFonts w:eastAsia="Times New Roman"/>
      <w:szCs w:val="24"/>
    </w:rPr>
  </w:style>
  <w:style w:type="paragraph" w:customStyle="1" w:styleId="Dash4">
    <w:name w:val="Dash 4"/>
    <w:basedOn w:val="Normal"/>
    <w:rsid w:val="005968C3"/>
    <w:pPr>
      <w:numPr>
        <w:numId w:val="6"/>
      </w:numPr>
      <w:spacing w:line="360" w:lineRule="auto"/>
      <w:jc w:val="left"/>
    </w:pPr>
    <w:rPr>
      <w:rFonts w:eastAsia="Times New Roman"/>
      <w:szCs w:val="24"/>
    </w:rPr>
  </w:style>
  <w:style w:type="paragraph" w:customStyle="1" w:styleId="DashEqual">
    <w:name w:val="Dash Equal"/>
    <w:basedOn w:val="Dash"/>
    <w:rsid w:val="005968C3"/>
    <w:pPr>
      <w:numPr>
        <w:numId w:val="7"/>
      </w:numPr>
    </w:pPr>
  </w:style>
  <w:style w:type="paragraph" w:customStyle="1" w:styleId="DashEqual1">
    <w:name w:val="Dash Equal 1"/>
    <w:basedOn w:val="Dash1"/>
    <w:rsid w:val="005968C3"/>
    <w:pPr>
      <w:numPr>
        <w:numId w:val="8"/>
      </w:numPr>
    </w:pPr>
  </w:style>
  <w:style w:type="paragraph" w:customStyle="1" w:styleId="DashEqual2">
    <w:name w:val="Dash Equal 2"/>
    <w:basedOn w:val="Dash2"/>
    <w:rsid w:val="005968C3"/>
    <w:pPr>
      <w:numPr>
        <w:numId w:val="9"/>
      </w:numPr>
    </w:pPr>
  </w:style>
  <w:style w:type="paragraph" w:customStyle="1" w:styleId="DashEqual3">
    <w:name w:val="Dash Equal 3"/>
    <w:basedOn w:val="Dash3"/>
    <w:rsid w:val="005968C3"/>
    <w:pPr>
      <w:numPr>
        <w:numId w:val="10"/>
      </w:numPr>
    </w:pPr>
  </w:style>
  <w:style w:type="paragraph" w:customStyle="1" w:styleId="DashEqual4">
    <w:name w:val="Dash Equal 4"/>
    <w:basedOn w:val="Dash4"/>
    <w:rsid w:val="005968C3"/>
    <w:pPr>
      <w:numPr>
        <w:numId w:val="11"/>
      </w:numPr>
    </w:pPr>
  </w:style>
  <w:style w:type="paragraph" w:customStyle="1" w:styleId="HeadingLeft">
    <w:name w:val="Heading Left"/>
    <w:basedOn w:val="Normal"/>
    <w:next w:val="Normal"/>
    <w:rsid w:val="005968C3"/>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rsid w:val="005968C3"/>
    <w:pPr>
      <w:numPr>
        <w:numId w:val="17"/>
      </w:numPr>
    </w:pPr>
  </w:style>
  <w:style w:type="paragraph" w:customStyle="1" w:styleId="Heading123">
    <w:name w:val="Heading 123"/>
    <w:basedOn w:val="HeadingLeft"/>
    <w:next w:val="Normal"/>
    <w:rsid w:val="005968C3"/>
    <w:pPr>
      <w:numPr>
        <w:numId w:val="16"/>
      </w:numPr>
    </w:pPr>
  </w:style>
  <w:style w:type="paragraph" w:customStyle="1" w:styleId="HeadingABC">
    <w:name w:val="Heading ABC"/>
    <w:basedOn w:val="HeadingLeft"/>
    <w:next w:val="Normal"/>
    <w:rsid w:val="005968C3"/>
    <w:pPr>
      <w:numPr>
        <w:numId w:val="15"/>
      </w:numPr>
    </w:pPr>
  </w:style>
  <w:style w:type="paragraph" w:customStyle="1" w:styleId="HeadingCentered">
    <w:name w:val="Heading Centered"/>
    <w:basedOn w:val="HeadingLeft"/>
    <w:next w:val="Normal"/>
    <w:rsid w:val="005968C3"/>
    <w:pPr>
      <w:jc w:val="center"/>
    </w:pPr>
  </w:style>
  <w:style w:type="paragraph" w:customStyle="1" w:styleId="Jardin">
    <w:name w:val="Jardin"/>
    <w:basedOn w:val="Normal"/>
    <w:rsid w:val="005968C3"/>
    <w:pPr>
      <w:spacing w:before="200" w:after="0"/>
      <w:jc w:val="center"/>
    </w:pPr>
    <w:rPr>
      <w:rFonts w:eastAsia="Times New Roman"/>
      <w:szCs w:val="24"/>
    </w:rPr>
  </w:style>
  <w:style w:type="paragraph" w:customStyle="1" w:styleId="Amendment">
    <w:name w:val="Amendment"/>
    <w:basedOn w:val="Normal"/>
    <w:next w:val="Normal"/>
    <w:rsid w:val="005968C3"/>
    <w:pPr>
      <w:spacing w:line="360" w:lineRule="auto"/>
      <w:jc w:val="left"/>
    </w:pPr>
    <w:rPr>
      <w:rFonts w:eastAsia="Times New Roman"/>
      <w:i/>
      <w:szCs w:val="24"/>
      <w:u w:val="single"/>
    </w:rPr>
  </w:style>
  <w:style w:type="paragraph" w:customStyle="1" w:styleId="AmendmentList">
    <w:name w:val="Amendment List"/>
    <w:basedOn w:val="Normal"/>
    <w:rsid w:val="005968C3"/>
    <w:pPr>
      <w:spacing w:line="360" w:lineRule="auto"/>
      <w:ind w:left="2268" w:hanging="2268"/>
      <w:jc w:val="left"/>
    </w:pPr>
    <w:rPr>
      <w:rFonts w:eastAsia="Times New Roman"/>
      <w:szCs w:val="24"/>
    </w:rPr>
  </w:style>
  <w:style w:type="paragraph" w:customStyle="1" w:styleId="ReplyRE">
    <w:name w:val="Reply RE"/>
    <w:basedOn w:val="Normal"/>
    <w:next w:val="Normal"/>
    <w:rsid w:val="005968C3"/>
    <w:pPr>
      <w:spacing w:after="480"/>
      <w:contextualSpacing/>
      <w:jc w:val="left"/>
    </w:pPr>
    <w:rPr>
      <w:rFonts w:eastAsia="Times New Roman"/>
      <w:szCs w:val="24"/>
    </w:rPr>
  </w:style>
  <w:style w:type="paragraph" w:customStyle="1" w:styleId="ReplyBold">
    <w:name w:val="Reply Bold"/>
    <w:basedOn w:val="ReplyRE"/>
    <w:next w:val="Normal"/>
    <w:rsid w:val="005968C3"/>
    <w:rPr>
      <w:b/>
    </w:rPr>
  </w:style>
  <w:style w:type="paragraph" w:customStyle="1" w:styleId="Annex">
    <w:name w:val="Annex"/>
    <w:basedOn w:val="Normal"/>
    <w:next w:val="Normal"/>
    <w:rsid w:val="005968C3"/>
    <w:pPr>
      <w:spacing w:line="360" w:lineRule="auto"/>
      <w:jc w:val="right"/>
    </w:pPr>
    <w:rPr>
      <w:rFonts w:eastAsia="Times New Roman"/>
      <w:b/>
      <w:szCs w:val="24"/>
      <w:u w:val="single"/>
    </w:rPr>
  </w:style>
  <w:style w:type="paragraph" w:customStyle="1" w:styleId="Sign">
    <w:name w:val="Sign"/>
    <w:basedOn w:val="Normal"/>
    <w:rsid w:val="005968C3"/>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rsid w:val="005968C3"/>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sid w:val="005968C3"/>
    <w:rPr>
      <w:rFonts w:ascii="Times New Roman" w:hAnsi="Times New Roman" w:cs="Times New Roman"/>
      <w:b/>
      <w:sz w:val="24"/>
      <w:shd w:val="clear" w:color="auto" w:fill="CCCCCC"/>
    </w:rPr>
  </w:style>
  <w:style w:type="paragraph" w:customStyle="1" w:styleId="NormalCompact">
    <w:name w:val="Normal Compact"/>
    <w:basedOn w:val="Normal"/>
    <w:next w:val="Normal"/>
    <w:rsid w:val="005968C3"/>
    <w:pPr>
      <w:jc w:val="left"/>
    </w:pPr>
    <w:rPr>
      <w:rFonts w:eastAsia="Times New Roman"/>
      <w:szCs w:val="24"/>
    </w:rPr>
  </w:style>
  <w:style w:type="paragraph" w:styleId="ListParagraph">
    <w:name w:val="List Paragraph"/>
    <w:basedOn w:val="Normal"/>
    <w:uiPriority w:val="34"/>
    <w:qFormat/>
    <w:rsid w:val="005968C3"/>
    <w:pPr>
      <w:spacing w:before="0" w:after="200" w:line="276" w:lineRule="auto"/>
      <w:ind w:left="720"/>
      <w:contextualSpacing/>
      <w:jc w:val="left"/>
    </w:pPr>
    <w:rPr>
      <w:rFonts w:ascii="Calibri" w:eastAsia="Calibri" w:hAnsi="Calibri"/>
      <w:sz w:val="22"/>
      <w:szCs w:val="24"/>
    </w:rPr>
  </w:style>
  <w:style w:type="paragraph" w:styleId="Caption">
    <w:name w:val="caption"/>
    <w:basedOn w:val="Normal"/>
    <w:next w:val="Normal"/>
    <w:uiPriority w:val="35"/>
    <w:semiHidden/>
    <w:unhideWhenUsed/>
    <w:qFormat/>
    <w:rsid w:val="005968C3"/>
    <w:pPr>
      <w:spacing w:before="0" w:after="200"/>
    </w:pPr>
    <w:rPr>
      <w:rFonts w:eastAsia="Times New Roman"/>
      <w:i/>
      <w:iCs/>
      <w:color w:val="1F497D" w:themeColor="text2"/>
      <w:sz w:val="18"/>
      <w:szCs w:val="18"/>
    </w:rPr>
  </w:style>
  <w:style w:type="paragraph" w:styleId="TableofFigures">
    <w:name w:val="table of figures"/>
    <w:basedOn w:val="Normal"/>
    <w:next w:val="Normal"/>
    <w:uiPriority w:val="99"/>
    <w:semiHidden/>
    <w:unhideWhenUsed/>
    <w:rsid w:val="005968C3"/>
    <w:pPr>
      <w:spacing w:after="0"/>
    </w:pPr>
    <w:rPr>
      <w:rFonts w:eastAsia="Times New Roman"/>
      <w:szCs w:val="24"/>
    </w:rPr>
  </w:style>
  <w:style w:type="paragraph" w:styleId="ListBullet">
    <w:name w:val="List Bullet"/>
    <w:basedOn w:val="Normal"/>
    <w:uiPriority w:val="99"/>
    <w:semiHidden/>
    <w:unhideWhenUsed/>
    <w:rsid w:val="005968C3"/>
    <w:pPr>
      <w:numPr>
        <w:numId w:val="18"/>
      </w:numPr>
      <w:contextualSpacing/>
    </w:pPr>
    <w:rPr>
      <w:rFonts w:eastAsia="Times New Roman"/>
      <w:szCs w:val="24"/>
    </w:rPr>
  </w:style>
  <w:style w:type="paragraph" w:styleId="ListBullet2">
    <w:name w:val="List Bullet 2"/>
    <w:basedOn w:val="Normal"/>
    <w:uiPriority w:val="99"/>
    <w:semiHidden/>
    <w:unhideWhenUsed/>
    <w:rsid w:val="005968C3"/>
    <w:pPr>
      <w:numPr>
        <w:numId w:val="19"/>
      </w:numPr>
      <w:contextualSpacing/>
    </w:pPr>
    <w:rPr>
      <w:rFonts w:eastAsia="Times New Roman"/>
      <w:szCs w:val="24"/>
    </w:rPr>
  </w:style>
  <w:style w:type="paragraph" w:styleId="ListBullet3">
    <w:name w:val="List Bullet 3"/>
    <w:basedOn w:val="Normal"/>
    <w:uiPriority w:val="99"/>
    <w:semiHidden/>
    <w:unhideWhenUsed/>
    <w:rsid w:val="005968C3"/>
    <w:pPr>
      <w:numPr>
        <w:numId w:val="20"/>
      </w:numPr>
      <w:contextualSpacing/>
    </w:pPr>
    <w:rPr>
      <w:rFonts w:eastAsia="Times New Roman"/>
      <w:szCs w:val="24"/>
    </w:rPr>
  </w:style>
  <w:style w:type="paragraph" w:styleId="ListBullet4">
    <w:name w:val="List Bullet 4"/>
    <w:basedOn w:val="Normal"/>
    <w:uiPriority w:val="99"/>
    <w:semiHidden/>
    <w:unhideWhenUsed/>
    <w:rsid w:val="005968C3"/>
    <w:pPr>
      <w:numPr>
        <w:numId w:val="21"/>
      </w:numPr>
      <w:contextualSpacing/>
    </w:pPr>
    <w:rPr>
      <w:rFonts w:eastAsia="Times New Roman"/>
      <w:szCs w:val="24"/>
    </w:rPr>
  </w:style>
  <w:style w:type="paragraph" w:styleId="ListNumber">
    <w:name w:val="List Number"/>
    <w:basedOn w:val="Normal"/>
    <w:uiPriority w:val="99"/>
    <w:semiHidden/>
    <w:unhideWhenUsed/>
    <w:rsid w:val="005968C3"/>
    <w:pPr>
      <w:numPr>
        <w:numId w:val="22"/>
      </w:numPr>
      <w:contextualSpacing/>
    </w:pPr>
    <w:rPr>
      <w:rFonts w:eastAsia="Times New Roman"/>
      <w:szCs w:val="24"/>
    </w:rPr>
  </w:style>
  <w:style w:type="paragraph" w:styleId="ListNumber2">
    <w:name w:val="List Number 2"/>
    <w:basedOn w:val="Normal"/>
    <w:uiPriority w:val="99"/>
    <w:semiHidden/>
    <w:unhideWhenUsed/>
    <w:rsid w:val="005968C3"/>
    <w:pPr>
      <w:numPr>
        <w:numId w:val="23"/>
      </w:numPr>
      <w:contextualSpacing/>
    </w:pPr>
    <w:rPr>
      <w:rFonts w:eastAsia="Times New Roman"/>
      <w:szCs w:val="24"/>
    </w:rPr>
  </w:style>
  <w:style w:type="paragraph" w:styleId="ListNumber3">
    <w:name w:val="List Number 3"/>
    <w:basedOn w:val="Normal"/>
    <w:uiPriority w:val="99"/>
    <w:semiHidden/>
    <w:unhideWhenUsed/>
    <w:rsid w:val="005968C3"/>
    <w:pPr>
      <w:numPr>
        <w:numId w:val="24"/>
      </w:numPr>
      <w:contextualSpacing/>
    </w:pPr>
    <w:rPr>
      <w:rFonts w:eastAsia="Times New Roman"/>
      <w:szCs w:val="24"/>
    </w:rPr>
  </w:style>
  <w:style w:type="paragraph" w:styleId="ListNumber4">
    <w:name w:val="List Number 4"/>
    <w:basedOn w:val="Normal"/>
    <w:uiPriority w:val="99"/>
    <w:semiHidden/>
    <w:unhideWhenUsed/>
    <w:rsid w:val="005968C3"/>
    <w:pPr>
      <w:numPr>
        <w:numId w:val="25"/>
      </w:numPr>
      <w:contextualSpacing/>
    </w:pPr>
    <w:rPr>
      <w:rFonts w:eastAsia="Times New Roman"/>
      <w:szCs w:val="24"/>
    </w:rPr>
  </w:style>
  <w:style w:type="character" w:styleId="CommentReference">
    <w:name w:val="annotation reference"/>
    <w:basedOn w:val="DefaultParagraphFont"/>
    <w:uiPriority w:val="99"/>
    <w:semiHidden/>
    <w:unhideWhenUsed/>
    <w:rsid w:val="005968C3"/>
    <w:rPr>
      <w:sz w:val="16"/>
      <w:szCs w:val="16"/>
    </w:rPr>
  </w:style>
  <w:style w:type="paragraph" w:styleId="CommentText">
    <w:name w:val="annotation text"/>
    <w:basedOn w:val="Normal"/>
    <w:link w:val="CommentTextChar"/>
    <w:uiPriority w:val="99"/>
    <w:unhideWhenUsed/>
    <w:rsid w:val="005968C3"/>
    <w:rPr>
      <w:rFonts w:eastAsia="Times New Roman"/>
      <w:sz w:val="20"/>
      <w:szCs w:val="20"/>
    </w:rPr>
  </w:style>
  <w:style w:type="character" w:customStyle="1" w:styleId="CommentTextChar">
    <w:name w:val="Comment Text Char"/>
    <w:basedOn w:val="DefaultParagraphFont"/>
    <w:link w:val="CommentText"/>
    <w:uiPriority w:val="99"/>
    <w:rsid w:val="005968C3"/>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5968C3"/>
    <w:rPr>
      <w:b/>
      <w:bCs/>
    </w:rPr>
  </w:style>
  <w:style w:type="character" w:customStyle="1" w:styleId="CommentSubjectChar">
    <w:name w:val="Comment Subject Char"/>
    <w:basedOn w:val="CommentTextChar"/>
    <w:link w:val="CommentSubject"/>
    <w:uiPriority w:val="99"/>
    <w:semiHidden/>
    <w:rsid w:val="005968C3"/>
    <w:rPr>
      <w:rFonts w:ascii="Times New Roman" w:eastAsia="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5968C3"/>
    <w:pPr>
      <w:spacing w:before="0"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968C3"/>
    <w:rPr>
      <w:rFonts w:ascii="Segoe UI" w:eastAsia="Times New Roman" w:hAnsi="Segoe UI" w:cs="Segoe UI"/>
      <w:sz w:val="18"/>
      <w:szCs w:val="18"/>
      <w:lang w:val="sl-SI"/>
    </w:rPr>
  </w:style>
  <w:style w:type="character" w:styleId="Hyperlink">
    <w:name w:val="Hyperlink"/>
    <w:basedOn w:val="DefaultParagraphFont"/>
    <w:uiPriority w:val="99"/>
    <w:unhideWhenUsed/>
    <w:rsid w:val="005968C3"/>
    <w:rPr>
      <w:color w:val="0000FF" w:themeColor="hyperlink"/>
      <w:u w:val="single"/>
    </w:rPr>
  </w:style>
  <w:style w:type="paragraph" w:customStyle="1" w:styleId="pj">
    <w:name w:val="p.j."/>
    <w:basedOn w:val="Normal"/>
    <w:link w:val="pjChar"/>
    <w:rsid w:val="005968C3"/>
    <w:pPr>
      <w:spacing w:before="1200"/>
      <w:ind w:left="1440" w:hanging="1440"/>
      <w:jc w:val="left"/>
    </w:pPr>
    <w:rPr>
      <w:rFonts w:eastAsia="Times New Roman"/>
      <w:szCs w:val="24"/>
    </w:rPr>
  </w:style>
  <w:style w:type="character" w:customStyle="1" w:styleId="pjChar">
    <w:name w:val="p.j. Char"/>
    <w:basedOn w:val="TechnicalBlockChar"/>
    <w:link w:val="pj"/>
    <w:rsid w:val="005968C3"/>
    <w:rPr>
      <w:rFonts w:ascii="Times New Roman" w:eastAsia="Times New Roman" w:hAnsi="Times New Roman" w:cs="Times New Roman"/>
      <w:sz w:val="24"/>
      <w:szCs w:val="24"/>
      <w:lang w:val="sl-SI"/>
    </w:rPr>
  </w:style>
  <w:style w:type="paragraph" w:customStyle="1" w:styleId="nbbordered">
    <w:name w:val="nb bordered"/>
    <w:basedOn w:val="Normal"/>
    <w:link w:val="nbborderedChar"/>
    <w:rsid w:val="005968C3"/>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eastAsia="Times New Roman"/>
      <w:b/>
      <w:szCs w:val="24"/>
    </w:rPr>
  </w:style>
  <w:style w:type="character" w:customStyle="1" w:styleId="nbborderedChar">
    <w:name w:val="nb bordered Char"/>
    <w:basedOn w:val="TechnicalBlockChar"/>
    <w:link w:val="nbbordered"/>
    <w:rsid w:val="005968C3"/>
    <w:rPr>
      <w:rFonts w:ascii="Times New Roman" w:eastAsia="Times New Roman" w:hAnsi="Times New Roman" w:cs="Times New Roman"/>
      <w:b/>
      <w:sz w:val="24"/>
      <w:szCs w:val="24"/>
      <w:lang w:val="sl-SI"/>
    </w:rPr>
  </w:style>
  <w:style w:type="character" w:customStyle="1" w:styleId="HeaderCouncilChar">
    <w:name w:val="Header Council Char"/>
    <w:basedOn w:val="DefaultParagraphFont"/>
    <w:rsid w:val="005968C3"/>
    <w:rPr>
      <w:rFonts w:ascii="Times New Roman" w:hAnsi="Times New Roman" w:cs="Times New Roman"/>
      <w:sz w:val="2"/>
      <w:lang w:val="sl-SI"/>
    </w:rPr>
  </w:style>
  <w:style w:type="character" w:customStyle="1" w:styleId="FooterCouncilChar">
    <w:name w:val="Footer Council Char"/>
    <w:basedOn w:val="DefaultParagraphFont"/>
    <w:rsid w:val="005968C3"/>
    <w:rPr>
      <w:rFonts w:ascii="Times New Roman" w:hAnsi="Times New Roman" w:cs="Times New Roman"/>
      <w:sz w:val="2"/>
      <w:lang w:val="sl-SI"/>
    </w:rPr>
  </w:style>
  <w:style w:type="paragraph" w:styleId="Revision">
    <w:name w:val="Revision"/>
    <w:hidden/>
    <w:uiPriority w:val="99"/>
    <w:semiHidden/>
    <w:rsid w:val="005968C3"/>
    <w:pPr>
      <w:spacing w:after="0" w:line="240" w:lineRule="auto"/>
    </w:pPr>
    <w:rPr>
      <w:rFonts w:ascii="Times New Roman" w:eastAsia="Times New Roman" w:hAnsi="Times New Roman" w:cs="Times New Roman"/>
      <w:sz w:val="24"/>
      <w:szCs w:val="20"/>
      <w:lang w:eastAsia="de-DE"/>
    </w:rPr>
  </w:style>
  <w:style w:type="paragraph" w:customStyle="1" w:styleId="HeaderCouncil">
    <w:name w:val="Header Council"/>
    <w:basedOn w:val="Normal"/>
    <w:rsid w:val="005968C3"/>
    <w:pPr>
      <w:spacing w:before="0" w:after="0"/>
      <w:jc w:val="left"/>
    </w:pPr>
    <w:rPr>
      <w:rFonts w:eastAsia="Times New Roman"/>
      <w:sz w:val="2"/>
      <w:szCs w:val="24"/>
    </w:rPr>
  </w:style>
  <w:style w:type="paragraph" w:customStyle="1" w:styleId="FooterCouncil">
    <w:name w:val="Footer Council"/>
    <w:basedOn w:val="Normal"/>
    <w:rsid w:val="005968C3"/>
    <w:pPr>
      <w:spacing w:before="0" w:after="0"/>
      <w:jc w:val="left"/>
    </w:pPr>
    <w:rPr>
      <w:rFonts w:eastAsia="Times New Roman"/>
      <w:sz w:val="2"/>
      <w:szCs w:val="24"/>
    </w:rPr>
  </w:style>
  <w:style w:type="paragraph" w:customStyle="1" w:styleId="TechnicalBlock">
    <w:name w:val="Technical Block"/>
    <w:basedOn w:val="Normal"/>
    <w:next w:val="Normal"/>
    <w:rsid w:val="005968C3"/>
    <w:pPr>
      <w:spacing w:before="0" w:after="240"/>
      <w:jc w:val="center"/>
    </w:pPr>
    <w:rPr>
      <w:rFonts w:eastAsia="Times New Roman"/>
      <w:szCs w:val="24"/>
    </w:rPr>
  </w:style>
  <w:style w:type="paragraph" w:customStyle="1" w:styleId="Annexetitreacte">
    <w:name w:val="Annexe titre (acte)"/>
    <w:basedOn w:val="Normal"/>
    <w:next w:val="Normal"/>
    <w:rsid w:val="005968C3"/>
    <w:pPr>
      <w:spacing w:line="360" w:lineRule="auto"/>
      <w:jc w:val="center"/>
    </w:pPr>
    <w:rPr>
      <w:rFonts w:eastAsia="Times New Roman"/>
      <w:b/>
      <w:szCs w:val="24"/>
      <w:u w:val="single"/>
    </w:rPr>
  </w:style>
  <w:style w:type="paragraph" w:customStyle="1" w:styleId="Annexetitreglobale">
    <w:name w:val="Annexe titre (globale)"/>
    <w:basedOn w:val="Normal"/>
    <w:next w:val="Normal"/>
    <w:rsid w:val="005968C3"/>
    <w:pPr>
      <w:spacing w:line="360" w:lineRule="auto"/>
      <w:jc w:val="center"/>
    </w:pPr>
    <w:rPr>
      <w:rFonts w:eastAsia="Times New Roman"/>
      <w:b/>
      <w:szCs w:val="24"/>
      <w:u w:val="single"/>
    </w:rPr>
  </w:style>
  <w:style w:type="paragraph" w:customStyle="1" w:styleId="Sous-titreobjet">
    <w:name w:val="Sous-titre objet"/>
    <w:basedOn w:val="Normal"/>
    <w:rsid w:val="005968C3"/>
    <w:pPr>
      <w:spacing w:before="0" w:after="0" w:line="360" w:lineRule="auto"/>
      <w:jc w:val="center"/>
    </w:pPr>
    <w:rPr>
      <w:rFonts w:eastAsia="Times New Roman"/>
      <w:b/>
      <w:szCs w:val="24"/>
    </w:rPr>
  </w:style>
  <w:style w:type="paragraph" w:customStyle="1" w:styleId="Titreobjet">
    <w:name w:val="Titre objet"/>
    <w:basedOn w:val="Normal"/>
    <w:next w:val="Sous-titreobjet"/>
    <w:rsid w:val="005968C3"/>
    <w:pPr>
      <w:spacing w:before="360" w:after="360" w:line="360" w:lineRule="auto"/>
      <w:jc w:val="center"/>
    </w:pPr>
    <w:rPr>
      <w:rFonts w:eastAsia="Times New Roman"/>
      <w:b/>
      <w:szCs w:val="24"/>
    </w:rPr>
  </w:style>
  <w:style w:type="paragraph" w:customStyle="1" w:styleId="Lignefinal">
    <w:name w:val="Ligne final"/>
    <w:basedOn w:val="Normal"/>
    <w:next w:val="Normal"/>
    <w:rsid w:val="005968C3"/>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rsid w:val="005968C3"/>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rsid w:val="005968C3"/>
    <w:pPr>
      <w:spacing w:before="0" w:after="0" w:line="360" w:lineRule="auto"/>
      <w:ind w:left="5103"/>
      <w:jc w:val="left"/>
    </w:pPr>
    <w:rPr>
      <w:rFonts w:eastAsia="Times New Roman"/>
      <w:szCs w:val="24"/>
    </w:rPr>
  </w:style>
  <w:style w:type="paragraph" w:customStyle="1" w:styleId="EntLogo">
    <w:name w:val="EntLogo"/>
    <w:basedOn w:val="Normal"/>
    <w:rsid w:val="005968C3"/>
    <w:pPr>
      <w:tabs>
        <w:tab w:val="right" w:pos="9639"/>
      </w:tabs>
      <w:spacing w:before="0" w:after="0" w:line="360" w:lineRule="auto"/>
      <w:jc w:val="left"/>
    </w:pPr>
    <w:rPr>
      <w:rFonts w:eastAsia="Times New Roman"/>
      <w:b/>
      <w:szCs w:val="24"/>
    </w:rPr>
  </w:style>
  <w:style w:type="paragraph" w:customStyle="1" w:styleId="EntInstit">
    <w:name w:val="EntInstit"/>
    <w:basedOn w:val="Normal"/>
    <w:rsid w:val="005968C3"/>
    <w:pPr>
      <w:spacing w:before="0" w:after="0"/>
      <w:jc w:val="right"/>
    </w:pPr>
    <w:rPr>
      <w:rFonts w:eastAsia="Times New Roman"/>
      <w:b/>
      <w:szCs w:val="24"/>
    </w:rPr>
  </w:style>
  <w:style w:type="paragraph" w:customStyle="1" w:styleId="EntRefer">
    <w:name w:val="EntRefer"/>
    <w:basedOn w:val="Normal"/>
    <w:rsid w:val="005968C3"/>
    <w:pPr>
      <w:spacing w:before="0" w:after="0"/>
      <w:jc w:val="left"/>
    </w:pPr>
    <w:rPr>
      <w:rFonts w:eastAsia="Times New Roman"/>
      <w:b/>
      <w:szCs w:val="24"/>
    </w:rPr>
  </w:style>
  <w:style w:type="paragraph" w:customStyle="1" w:styleId="EntEmet">
    <w:name w:val="EntEmet"/>
    <w:basedOn w:val="Normal"/>
    <w:rsid w:val="005968C3"/>
    <w:pPr>
      <w:spacing w:before="40" w:after="0"/>
      <w:jc w:val="left"/>
    </w:pPr>
    <w:rPr>
      <w:rFonts w:eastAsia="Times New Roman"/>
      <w:szCs w:val="24"/>
    </w:rPr>
  </w:style>
  <w:style w:type="paragraph" w:customStyle="1" w:styleId="EntText">
    <w:name w:val="EntText"/>
    <w:basedOn w:val="Normal"/>
    <w:rsid w:val="005968C3"/>
    <w:pPr>
      <w:spacing w:line="360" w:lineRule="auto"/>
      <w:jc w:val="left"/>
    </w:pPr>
    <w:rPr>
      <w:rFonts w:eastAsia="Times New Roman"/>
      <w:szCs w:val="24"/>
    </w:rPr>
  </w:style>
  <w:style w:type="paragraph" w:customStyle="1" w:styleId="EntEU">
    <w:name w:val="EntEU"/>
    <w:basedOn w:val="Normal"/>
    <w:rsid w:val="005968C3"/>
    <w:pPr>
      <w:spacing w:before="240" w:after="240"/>
      <w:jc w:val="center"/>
    </w:pPr>
    <w:rPr>
      <w:rFonts w:eastAsia="Times New Roman"/>
      <w:b/>
      <w:sz w:val="36"/>
      <w:szCs w:val="24"/>
    </w:rPr>
  </w:style>
  <w:style w:type="paragraph" w:customStyle="1" w:styleId="EntASSOC">
    <w:name w:val="EntASSOC"/>
    <w:basedOn w:val="Normal"/>
    <w:rsid w:val="005968C3"/>
    <w:pPr>
      <w:spacing w:before="0" w:after="0"/>
      <w:jc w:val="center"/>
    </w:pPr>
    <w:rPr>
      <w:rFonts w:eastAsia="Times New Roman"/>
      <w:b/>
      <w:szCs w:val="24"/>
    </w:rPr>
  </w:style>
  <w:style w:type="paragraph" w:customStyle="1" w:styleId="EntACP">
    <w:name w:val="EntACP"/>
    <w:basedOn w:val="Normal"/>
    <w:rsid w:val="005968C3"/>
    <w:pPr>
      <w:spacing w:before="0" w:after="180"/>
      <w:jc w:val="center"/>
    </w:pPr>
    <w:rPr>
      <w:rFonts w:eastAsia="Times New Roman"/>
      <w:b/>
      <w:spacing w:val="40"/>
      <w:sz w:val="28"/>
      <w:szCs w:val="24"/>
    </w:rPr>
  </w:style>
  <w:style w:type="paragraph" w:customStyle="1" w:styleId="EntInstitACP">
    <w:name w:val="EntInstitACP"/>
    <w:basedOn w:val="Normal"/>
    <w:rsid w:val="005968C3"/>
    <w:pPr>
      <w:spacing w:before="0" w:after="0"/>
      <w:jc w:val="center"/>
    </w:pPr>
    <w:rPr>
      <w:rFonts w:eastAsia="Times New Roman"/>
      <w:b/>
      <w:szCs w:val="24"/>
    </w:rPr>
  </w:style>
  <w:style w:type="paragraph" w:customStyle="1" w:styleId="Genredudocument">
    <w:name w:val="Genre du document"/>
    <w:basedOn w:val="EntRefer"/>
    <w:next w:val="EntRefer"/>
    <w:rsid w:val="005968C3"/>
    <w:pPr>
      <w:spacing w:before="240"/>
    </w:pPr>
  </w:style>
  <w:style w:type="paragraph" w:customStyle="1" w:styleId="Accordtitre">
    <w:name w:val="Accord titre"/>
    <w:basedOn w:val="Normal"/>
    <w:rsid w:val="005968C3"/>
    <w:pPr>
      <w:spacing w:before="0" w:after="0" w:line="360" w:lineRule="auto"/>
      <w:jc w:val="center"/>
    </w:pPr>
    <w:rPr>
      <w:rFonts w:eastAsia="Times New Roman"/>
      <w:szCs w:val="24"/>
    </w:rPr>
  </w:style>
  <w:style w:type="paragraph" w:customStyle="1" w:styleId="FooterAccord">
    <w:name w:val="Footer Accord"/>
    <w:basedOn w:val="Normal"/>
    <w:rsid w:val="005968C3"/>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rsid w:val="005968C3"/>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rsid w:val="005968C3"/>
    <w:pPr>
      <w:keepNext/>
      <w:spacing w:before="600" w:line="360" w:lineRule="auto"/>
      <w:jc w:val="center"/>
    </w:pPr>
    <w:rPr>
      <w:rFonts w:eastAsia="Times New Roman"/>
      <w:i/>
      <w:szCs w:val="24"/>
    </w:rPr>
  </w:style>
  <w:style w:type="paragraph" w:customStyle="1" w:styleId="Tiret00">
    <w:name w:val="Tiret 00"/>
    <w:basedOn w:val="Normal"/>
    <w:autoRedefine/>
    <w:qFormat/>
    <w:rsid w:val="005968C3"/>
    <w:pPr>
      <w:numPr>
        <w:numId w:val="26"/>
      </w:numPr>
      <w:spacing w:line="360" w:lineRule="auto"/>
      <w:jc w:val="left"/>
      <w:outlineLvl w:val="0"/>
    </w:pPr>
    <w:rPr>
      <w:rFonts w:eastAsia="Times New Roman"/>
      <w:szCs w:val="24"/>
    </w:rPr>
  </w:style>
  <w:style w:type="character" w:customStyle="1" w:styleId="Mencinsinresolver1">
    <w:name w:val="Mención sin resolver1"/>
    <w:basedOn w:val="DefaultParagraphFont"/>
    <w:uiPriority w:val="99"/>
    <w:semiHidden/>
    <w:unhideWhenUsed/>
    <w:rsid w:val="005968C3"/>
    <w:rPr>
      <w:color w:val="605E5C"/>
      <w:shd w:val="clear" w:color="auto" w:fill="E1DFDD"/>
    </w:rPr>
  </w:style>
  <w:style w:type="character" w:styleId="FollowedHyperlink">
    <w:name w:val="FollowedHyperlink"/>
    <w:basedOn w:val="DefaultParagraphFont"/>
    <w:uiPriority w:val="99"/>
    <w:semiHidden/>
    <w:unhideWhenUsed/>
    <w:rsid w:val="005968C3"/>
    <w:rPr>
      <w:color w:val="800080" w:themeColor="followedHyperlink"/>
      <w:u w:val="single"/>
    </w:rPr>
  </w:style>
  <w:style w:type="paragraph" w:styleId="NormalWeb">
    <w:name w:val="Normal (Web)"/>
    <w:basedOn w:val="Normal"/>
    <w:uiPriority w:val="99"/>
    <w:unhideWhenUsed/>
    <w:rsid w:val="005968C3"/>
    <w:pPr>
      <w:spacing w:before="100" w:beforeAutospacing="1" w:after="100" w:afterAutospacing="1"/>
      <w:jc w:val="left"/>
    </w:pPr>
    <w:rPr>
      <w:rFonts w:eastAsia="Times New Roman"/>
      <w:szCs w:val="24"/>
      <w:lang w:eastAsia="es-GT"/>
    </w:rPr>
  </w:style>
  <w:style w:type="character" w:customStyle="1" w:styleId="Mencinsinresolver2">
    <w:name w:val="Mención sin resolver2"/>
    <w:basedOn w:val="DefaultParagraphFont"/>
    <w:uiPriority w:val="99"/>
    <w:semiHidden/>
    <w:unhideWhenUsed/>
    <w:rsid w:val="005968C3"/>
    <w:rPr>
      <w:color w:val="605E5C"/>
      <w:shd w:val="clear" w:color="auto" w:fill="E1DFDD"/>
    </w:rPr>
  </w:style>
  <w:style w:type="character" w:customStyle="1" w:styleId="tagtrans">
    <w:name w:val="tag_trans"/>
    <w:basedOn w:val="DefaultParagraphFont"/>
    <w:rsid w:val="005968C3"/>
  </w:style>
  <w:style w:type="character" w:customStyle="1" w:styleId="tagtype">
    <w:name w:val="tag_type"/>
    <w:basedOn w:val="DefaultParagraphFont"/>
    <w:rsid w:val="005968C3"/>
  </w:style>
  <w:style w:type="character" w:customStyle="1" w:styleId="sep">
    <w:name w:val="sep"/>
    <w:basedOn w:val="DefaultParagraphFont"/>
    <w:rsid w:val="005968C3"/>
  </w:style>
  <w:style w:type="table" w:customStyle="1" w:styleId="TableNormal1">
    <w:name w:val="Table Normal1"/>
    <w:uiPriority w:val="2"/>
    <w:semiHidden/>
    <w:unhideWhenUsed/>
    <w:qFormat/>
    <w:rsid w:val="00FE786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E7867"/>
    <w:pPr>
      <w:widowControl w:val="0"/>
      <w:autoSpaceDE w:val="0"/>
      <w:autoSpaceDN w:val="0"/>
      <w:spacing w:before="0" w:after="0"/>
      <w:jc w:val="left"/>
    </w:pPr>
    <w:rPr>
      <w:rFonts w:eastAsia="Times New Roman"/>
      <w:szCs w:val="24"/>
    </w:rPr>
  </w:style>
  <w:style w:type="character" w:customStyle="1" w:styleId="BodyTextChar">
    <w:name w:val="Body Text Char"/>
    <w:basedOn w:val="DefaultParagraphFont"/>
    <w:link w:val="BodyText"/>
    <w:uiPriority w:val="1"/>
    <w:rsid w:val="00FE786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7867"/>
    <w:pPr>
      <w:widowControl w:val="0"/>
      <w:autoSpaceDE w:val="0"/>
      <w:autoSpaceDN w:val="0"/>
      <w:spacing w:before="57" w:after="0"/>
      <w:ind w:right="92"/>
      <w:jc w:val="right"/>
    </w:pPr>
    <w:rPr>
      <w:rFonts w:eastAsia="Times New Roman"/>
      <w:sz w:val="22"/>
    </w:rPr>
  </w:style>
  <w:style w:type="table" w:customStyle="1" w:styleId="TableNormal11">
    <w:name w:val="Table Normal11"/>
    <w:uiPriority w:val="2"/>
    <w:semiHidden/>
    <w:unhideWhenUsed/>
    <w:qFormat/>
    <w:rsid w:val="00FE7867"/>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EE0717"/>
    <w:rPr>
      <w:color w:val="605E5C"/>
      <w:shd w:val="clear" w:color="auto" w:fill="E1DFDD"/>
    </w:rPr>
  </w:style>
  <w:style w:type="paragraph" w:styleId="Header">
    <w:name w:val="header"/>
    <w:basedOn w:val="Normal"/>
    <w:link w:val="HeaderChar"/>
    <w:uiPriority w:val="99"/>
    <w:unhideWhenUsed/>
    <w:rsid w:val="00023459"/>
    <w:pPr>
      <w:tabs>
        <w:tab w:val="center" w:pos="4535"/>
        <w:tab w:val="right" w:pos="9071"/>
      </w:tabs>
      <w:spacing w:before="0"/>
    </w:pPr>
  </w:style>
  <w:style w:type="character" w:customStyle="1" w:styleId="HeaderChar">
    <w:name w:val="Header Char"/>
    <w:basedOn w:val="DefaultParagraphFont"/>
    <w:link w:val="Header"/>
    <w:uiPriority w:val="99"/>
    <w:rsid w:val="00023459"/>
    <w:rPr>
      <w:rFonts w:ascii="Times New Roman" w:hAnsi="Times New Roman" w:cs="Times New Roman"/>
      <w:sz w:val="24"/>
      <w:lang w:val="sl-SI"/>
    </w:rPr>
  </w:style>
  <w:style w:type="paragraph" w:styleId="Footer">
    <w:name w:val="footer"/>
    <w:basedOn w:val="Normal"/>
    <w:link w:val="FooterChar"/>
    <w:uiPriority w:val="99"/>
    <w:unhideWhenUsed/>
    <w:rsid w:val="0002345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2345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23459"/>
    <w:pPr>
      <w:tabs>
        <w:tab w:val="center" w:pos="7285"/>
        <w:tab w:val="right" w:pos="14003"/>
      </w:tabs>
      <w:spacing w:before="0"/>
    </w:pPr>
  </w:style>
  <w:style w:type="paragraph" w:customStyle="1" w:styleId="FooterLandscape">
    <w:name w:val="FooterLandscape"/>
    <w:basedOn w:val="Normal"/>
    <w:rsid w:val="0002345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234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23459"/>
    <w:pPr>
      <w:spacing w:before="0"/>
      <w:jc w:val="right"/>
    </w:pPr>
    <w:rPr>
      <w:sz w:val="28"/>
    </w:rPr>
  </w:style>
  <w:style w:type="paragraph" w:customStyle="1" w:styleId="FooterSensitivity">
    <w:name w:val="Footer Sensitivity"/>
    <w:basedOn w:val="Normal"/>
    <w:rsid w:val="000234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3771-6CE8-4F18-8431-5EA3882C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TotalTime>
  <Pages>61</Pages>
  <Words>28507</Words>
  <Characters>162492</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GOLOUBKOVA Ekaterina (TAXUD)</dc:creator>
  <cp:keywords/>
  <dc:description/>
  <cp:lastModifiedBy>EC CoDe</cp:lastModifiedBy>
  <cp:revision>25</cp:revision>
  <dcterms:created xsi:type="dcterms:W3CDTF">2023-04-25T14:50:00Z</dcterms:created>
  <dcterms:modified xsi:type="dcterms:W3CDTF">2023-05-12T14:33:00Z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2022-11-28T14:11:15Z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38fb2b11-3363-4cfc-893f-4d18c8a01301</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